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8EC20" w14:textId="53C6DD87" w:rsidR="00301CDC" w:rsidRDefault="00D54CCA">
      <w:pPr>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FORMULARZ ASORTYMENTOWO – CENOWY</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Załącznik nr 2 </w:t>
      </w:r>
    </w:p>
    <w:p w14:paraId="5A5ABA11" w14:textId="7DD3314B" w:rsidR="00D54CCA" w:rsidRPr="00B169FB" w:rsidRDefault="00D54CCA">
      <w:pPr>
        <w:rPr>
          <w:rFonts w:asciiTheme="majorHAnsi" w:hAnsiTheme="majorHAnsi" w:cstheme="majorHAnsi"/>
          <w:sz w:val="20"/>
          <w:szCs w:val="20"/>
        </w:rPr>
      </w:pPr>
      <w:r>
        <w:rPr>
          <w:rFonts w:asciiTheme="majorHAnsi" w:hAnsiTheme="majorHAnsi" w:cstheme="majorHAnsi"/>
          <w:sz w:val="20"/>
          <w:szCs w:val="20"/>
        </w:rPr>
        <w:t>DZP/TP/66/2024</w:t>
      </w:r>
    </w:p>
    <w:tbl>
      <w:tblPr>
        <w:tblStyle w:val="Tabela-Siatka"/>
        <w:tblW w:w="9209" w:type="dxa"/>
        <w:tblLayout w:type="fixed"/>
        <w:tblLook w:val="04A0" w:firstRow="1" w:lastRow="0" w:firstColumn="1" w:lastColumn="0" w:noHBand="0" w:noVBand="1"/>
      </w:tblPr>
      <w:tblGrid>
        <w:gridCol w:w="538"/>
        <w:gridCol w:w="2151"/>
        <w:gridCol w:w="708"/>
        <w:gridCol w:w="979"/>
        <w:gridCol w:w="899"/>
        <w:gridCol w:w="928"/>
        <w:gridCol w:w="939"/>
        <w:gridCol w:w="15"/>
        <w:gridCol w:w="1060"/>
        <w:gridCol w:w="992"/>
      </w:tblGrid>
      <w:tr w:rsidR="00301CDC" w:rsidRPr="00B169FB" w14:paraId="27A8220A" w14:textId="77777777" w:rsidTr="00757CB4">
        <w:tc>
          <w:tcPr>
            <w:tcW w:w="538" w:type="dxa"/>
            <w:tcBorders>
              <w:right w:val="nil"/>
            </w:tcBorders>
          </w:tcPr>
          <w:p w14:paraId="7857491C" w14:textId="77777777" w:rsidR="00301CDC" w:rsidRPr="00B169FB" w:rsidRDefault="00301CDC" w:rsidP="00757CB4">
            <w:pPr>
              <w:spacing w:after="0" w:line="240" w:lineRule="auto"/>
              <w:rPr>
                <w:rFonts w:asciiTheme="majorHAnsi" w:eastAsia="Calibri" w:hAnsiTheme="majorHAnsi" w:cstheme="majorHAnsi"/>
                <w:sz w:val="20"/>
                <w:szCs w:val="20"/>
              </w:rPr>
            </w:pPr>
          </w:p>
        </w:tc>
        <w:tc>
          <w:tcPr>
            <w:tcW w:w="4737" w:type="dxa"/>
            <w:gridSpan w:val="4"/>
            <w:tcBorders>
              <w:left w:val="nil"/>
              <w:right w:val="nil"/>
            </w:tcBorders>
          </w:tcPr>
          <w:p w14:paraId="479CADEF" w14:textId="77777777" w:rsidR="00301CDC" w:rsidRPr="00B169FB" w:rsidRDefault="00897FE1" w:rsidP="00757CB4">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Meble biurowe - komplet</w:t>
            </w:r>
          </w:p>
        </w:tc>
        <w:tc>
          <w:tcPr>
            <w:tcW w:w="928" w:type="dxa"/>
            <w:tcBorders>
              <w:left w:val="nil"/>
              <w:right w:val="nil"/>
            </w:tcBorders>
          </w:tcPr>
          <w:p w14:paraId="60C97FEA" w14:textId="77777777" w:rsidR="00301CDC" w:rsidRPr="00B169FB" w:rsidRDefault="00301CDC" w:rsidP="00757CB4">
            <w:pPr>
              <w:spacing w:after="0" w:line="240" w:lineRule="auto"/>
              <w:rPr>
                <w:rFonts w:asciiTheme="majorHAnsi" w:eastAsia="Calibri" w:hAnsiTheme="majorHAnsi" w:cstheme="majorHAnsi"/>
                <w:sz w:val="20"/>
                <w:szCs w:val="20"/>
              </w:rPr>
            </w:pPr>
          </w:p>
        </w:tc>
        <w:tc>
          <w:tcPr>
            <w:tcW w:w="954" w:type="dxa"/>
            <w:gridSpan w:val="2"/>
            <w:tcBorders>
              <w:left w:val="nil"/>
              <w:right w:val="nil"/>
            </w:tcBorders>
          </w:tcPr>
          <w:p w14:paraId="2D3D28E6" w14:textId="77777777" w:rsidR="00301CDC" w:rsidRPr="00B169FB" w:rsidRDefault="00301CDC" w:rsidP="00757CB4">
            <w:pPr>
              <w:spacing w:after="0" w:line="240" w:lineRule="auto"/>
              <w:rPr>
                <w:rFonts w:asciiTheme="majorHAnsi" w:eastAsia="Calibri" w:hAnsiTheme="majorHAnsi" w:cstheme="majorHAnsi"/>
                <w:sz w:val="20"/>
                <w:szCs w:val="20"/>
              </w:rPr>
            </w:pPr>
          </w:p>
        </w:tc>
        <w:tc>
          <w:tcPr>
            <w:tcW w:w="1060" w:type="dxa"/>
            <w:tcBorders>
              <w:left w:val="nil"/>
              <w:right w:val="nil"/>
            </w:tcBorders>
          </w:tcPr>
          <w:p w14:paraId="1E56C0D2" w14:textId="77777777" w:rsidR="00301CDC" w:rsidRPr="00B169FB" w:rsidRDefault="00301CDC" w:rsidP="00757CB4">
            <w:pPr>
              <w:spacing w:after="0" w:line="240" w:lineRule="auto"/>
              <w:rPr>
                <w:rFonts w:asciiTheme="majorHAnsi" w:eastAsia="Calibri" w:hAnsiTheme="majorHAnsi" w:cstheme="majorHAnsi"/>
                <w:sz w:val="20"/>
                <w:szCs w:val="20"/>
              </w:rPr>
            </w:pPr>
          </w:p>
        </w:tc>
        <w:tc>
          <w:tcPr>
            <w:tcW w:w="992" w:type="dxa"/>
            <w:tcBorders>
              <w:left w:val="nil"/>
            </w:tcBorders>
          </w:tcPr>
          <w:p w14:paraId="012FF3C9" w14:textId="77777777" w:rsidR="00301CDC" w:rsidRPr="00B169FB" w:rsidRDefault="00301CDC" w:rsidP="00757CB4">
            <w:pPr>
              <w:spacing w:after="0" w:line="240" w:lineRule="auto"/>
              <w:rPr>
                <w:rFonts w:asciiTheme="majorHAnsi" w:eastAsia="Calibri" w:hAnsiTheme="majorHAnsi" w:cstheme="majorHAnsi"/>
                <w:sz w:val="20"/>
                <w:szCs w:val="20"/>
              </w:rPr>
            </w:pPr>
          </w:p>
        </w:tc>
      </w:tr>
      <w:tr w:rsidR="00301CDC" w:rsidRPr="00B169FB" w14:paraId="5E5FFCB8" w14:textId="77777777" w:rsidTr="001A5172">
        <w:tc>
          <w:tcPr>
            <w:tcW w:w="538" w:type="dxa"/>
          </w:tcPr>
          <w:p w14:paraId="782EA010" w14:textId="77777777" w:rsidR="00301CDC" w:rsidRPr="00B169FB" w:rsidRDefault="00897FE1" w:rsidP="001A5172">
            <w:pPr>
              <w:spacing w:after="0" w:line="240" w:lineRule="auto"/>
              <w:jc w:val="center"/>
              <w:rPr>
                <w:rFonts w:asciiTheme="majorHAnsi" w:eastAsia="Calibri" w:hAnsiTheme="majorHAnsi" w:cstheme="majorHAnsi"/>
                <w:b/>
                <w:bCs/>
                <w:sz w:val="20"/>
                <w:szCs w:val="20"/>
              </w:rPr>
            </w:pPr>
            <w:r w:rsidRPr="00B169FB">
              <w:rPr>
                <w:rFonts w:asciiTheme="majorHAnsi" w:eastAsia="Calibri" w:hAnsiTheme="majorHAnsi" w:cstheme="majorHAnsi"/>
                <w:b/>
                <w:bCs/>
                <w:sz w:val="20"/>
                <w:szCs w:val="20"/>
              </w:rPr>
              <w:t>Lp.</w:t>
            </w:r>
          </w:p>
        </w:tc>
        <w:tc>
          <w:tcPr>
            <w:tcW w:w="2151" w:type="dxa"/>
          </w:tcPr>
          <w:p w14:paraId="2FBF87A1" w14:textId="77777777" w:rsidR="00301CDC" w:rsidRPr="00B169FB" w:rsidRDefault="00897FE1" w:rsidP="001A5172">
            <w:pPr>
              <w:spacing w:after="0" w:line="240" w:lineRule="auto"/>
              <w:jc w:val="center"/>
              <w:rPr>
                <w:rFonts w:asciiTheme="majorHAnsi" w:eastAsia="Calibri" w:hAnsiTheme="majorHAnsi" w:cstheme="majorHAnsi"/>
                <w:b/>
                <w:bCs/>
                <w:sz w:val="20"/>
                <w:szCs w:val="20"/>
              </w:rPr>
            </w:pPr>
            <w:r w:rsidRPr="00B169FB">
              <w:rPr>
                <w:rFonts w:asciiTheme="majorHAnsi" w:eastAsia="Calibri" w:hAnsiTheme="majorHAnsi" w:cstheme="majorHAnsi"/>
                <w:b/>
                <w:bCs/>
                <w:sz w:val="20"/>
                <w:szCs w:val="20"/>
              </w:rPr>
              <w:t>Nazwa przedmiotu</w:t>
            </w:r>
          </w:p>
        </w:tc>
        <w:tc>
          <w:tcPr>
            <w:tcW w:w="708" w:type="dxa"/>
          </w:tcPr>
          <w:p w14:paraId="61C2E675" w14:textId="77777777" w:rsidR="00301CDC" w:rsidRPr="00B169FB" w:rsidRDefault="00897FE1" w:rsidP="001A5172">
            <w:pPr>
              <w:spacing w:after="0" w:line="240" w:lineRule="auto"/>
              <w:jc w:val="center"/>
              <w:rPr>
                <w:rFonts w:asciiTheme="majorHAnsi" w:eastAsia="Calibri" w:hAnsiTheme="majorHAnsi" w:cstheme="majorHAnsi"/>
                <w:b/>
                <w:bCs/>
                <w:sz w:val="20"/>
                <w:szCs w:val="20"/>
              </w:rPr>
            </w:pPr>
            <w:r w:rsidRPr="00B169FB">
              <w:rPr>
                <w:rFonts w:asciiTheme="majorHAnsi" w:eastAsia="Calibri" w:hAnsiTheme="majorHAnsi" w:cstheme="majorHAnsi"/>
                <w:b/>
                <w:bCs/>
                <w:sz w:val="20"/>
                <w:szCs w:val="20"/>
              </w:rPr>
              <w:t>Ilość szt.</w:t>
            </w:r>
          </w:p>
        </w:tc>
        <w:tc>
          <w:tcPr>
            <w:tcW w:w="979" w:type="dxa"/>
            <w:shd w:val="clear" w:color="auto" w:fill="auto"/>
            <w:vAlign w:val="bottom"/>
          </w:tcPr>
          <w:p w14:paraId="0D0FEE79" w14:textId="77777777" w:rsidR="00301CDC" w:rsidRPr="00B169FB" w:rsidRDefault="00897FE1" w:rsidP="001A5172">
            <w:pPr>
              <w:spacing w:after="0" w:line="240" w:lineRule="auto"/>
              <w:jc w:val="center"/>
              <w:rPr>
                <w:rFonts w:asciiTheme="majorHAnsi" w:eastAsia="Calibri" w:hAnsiTheme="majorHAnsi" w:cstheme="majorHAnsi"/>
                <w:b/>
                <w:bCs/>
                <w:sz w:val="20"/>
                <w:szCs w:val="20"/>
              </w:rPr>
            </w:pPr>
            <w:r w:rsidRPr="00B169FB">
              <w:rPr>
                <w:rFonts w:asciiTheme="majorHAnsi" w:eastAsia="Calibri" w:hAnsiTheme="majorHAnsi" w:cstheme="majorHAnsi"/>
                <w:b/>
                <w:bCs/>
                <w:color w:val="000000"/>
                <w:sz w:val="20"/>
                <w:szCs w:val="20"/>
              </w:rPr>
              <w:t>Cena netto</w:t>
            </w:r>
          </w:p>
        </w:tc>
        <w:tc>
          <w:tcPr>
            <w:tcW w:w="899" w:type="dxa"/>
            <w:tcBorders>
              <w:left w:val="nil"/>
            </w:tcBorders>
            <w:shd w:val="clear" w:color="auto" w:fill="auto"/>
            <w:vAlign w:val="bottom"/>
          </w:tcPr>
          <w:p w14:paraId="0EC32E59" w14:textId="77777777" w:rsidR="001A5172" w:rsidRDefault="001A5172" w:rsidP="001A5172">
            <w:pPr>
              <w:spacing w:after="0" w:line="240" w:lineRule="auto"/>
              <w:jc w:val="center"/>
              <w:rPr>
                <w:rFonts w:asciiTheme="majorHAnsi" w:eastAsia="Calibri" w:hAnsiTheme="majorHAnsi" w:cstheme="majorHAnsi"/>
                <w:b/>
                <w:bCs/>
                <w:color w:val="000000"/>
                <w:sz w:val="20"/>
                <w:szCs w:val="20"/>
              </w:rPr>
            </w:pPr>
            <w:r>
              <w:rPr>
                <w:rFonts w:asciiTheme="majorHAnsi" w:eastAsia="Calibri" w:hAnsiTheme="majorHAnsi" w:cstheme="majorHAnsi"/>
                <w:b/>
                <w:bCs/>
                <w:color w:val="000000"/>
                <w:sz w:val="20"/>
                <w:szCs w:val="20"/>
              </w:rPr>
              <w:t>Stawka</w:t>
            </w:r>
          </w:p>
          <w:p w14:paraId="373C54E0" w14:textId="36F276C5" w:rsidR="00301CDC" w:rsidRPr="00B169FB" w:rsidRDefault="00897FE1" w:rsidP="001A5172">
            <w:pPr>
              <w:spacing w:after="0" w:line="240" w:lineRule="auto"/>
              <w:jc w:val="center"/>
              <w:rPr>
                <w:rFonts w:asciiTheme="majorHAnsi" w:eastAsia="Calibri" w:hAnsiTheme="majorHAnsi" w:cstheme="majorHAnsi"/>
                <w:b/>
                <w:bCs/>
                <w:sz w:val="20"/>
                <w:szCs w:val="20"/>
              </w:rPr>
            </w:pPr>
            <w:r w:rsidRPr="00B169FB">
              <w:rPr>
                <w:rFonts w:asciiTheme="majorHAnsi" w:eastAsia="Calibri" w:hAnsiTheme="majorHAnsi" w:cstheme="majorHAnsi"/>
                <w:b/>
                <w:bCs/>
                <w:color w:val="000000"/>
                <w:sz w:val="20"/>
                <w:szCs w:val="20"/>
              </w:rPr>
              <w:t>VAT</w:t>
            </w:r>
          </w:p>
        </w:tc>
        <w:tc>
          <w:tcPr>
            <w:tcW w:w="928" w:type="dxa"/>
            <w:tcBorders>
              <w:left w:val="nil"/>
            </w:tcBorders>
            <w:shd w:val="clear" w:color="auto" w:fill="auto"/>
            <w:vAlign w:val="bottom"/>
          </w:tcPr>
          <w:p w14:paraId="2090E2B4" w14:textId="77777777" w:rsidR="00301CDC" w:rsidRPr="00B169FB" w:rsidRDefault="00897FE1" w:rsidP="001A5172">
            <w:pPr>
              <w:spacing w:after="0" w:line="240" w:lineRule="auto"/>
              <w:jc w:val="center"/>
              <w:rPr>
                <w:rFonts w:asciiTheme="majorHAnsi" w:eastAsia="Calibri" w:hAnsiTheme="majorHAnsi" w:cstheme="majorHAnsi"/>
                <w:b/>
                <w:bCs/>
                <w:sz w:val="20"/>
                <w:szCs w:val="20"/>
              </w:rPr>
            </w:pPr>
            <w:r w:rsidRPr="00B169FB">
              <w:rPr>
                <w:rFonts w:asciiTheme="majorHAnsi" w:eastAsia="Calibri" w:hAnsiTheme="majorHAnsi" w:cstheme="majorHAnsi"/>
                <w:b/>
                <w:bCs/>
                <w:color w:val="000000"/>
                <w:sz w:val="20"/>
                <w:szCs w:val="20"/>
              </w:rPr>
              <w:t>Cena brutto</w:t>
            </w:r>
          </w:p>
        </w:tc>
        <w:tc>
          <w:tcPr>
            <w:tcW w:w="954" w:type="dxa"/>
            <w:gridSpan w:val="2"/>
            <w:tcBorders>
              <w:left w:val="nil"/>
            </w:tcBorders>
            <w:shd w:val="clear" w:color="auto" w:fill="auto"/>
            <w:vAlign w:val="bottom"/>
          </w:tcPr>
          <w:p w14:paraId="7155D83F" w14:textId="77777777" w:rsidR="00301CDC" w:rsidRPr="00B169FB" w:rsidRDefault="00897FE1" w:rsidP="001A5172">
            <w:pPr>
              <w:spacing w:after="0" w:line="240" w:lineRule="auto"/>
              <w:jc w:val="center"/>
              <w:rPr>
                <w:rFonts w:asciiTheme="majorHAnsi" w:eastAsia="Calibri" w:hAnsiTheme="majorHAnsi" w:cstheme="majorHAnsi"/>
                <w:b/>
                <w:bCs/>
                <w:sz w:val="20"/>
                <w:szCs w:val="20"/>
              </w:rPr>
            </w:pPr>
            <w:r w:rsidRPr="00B169FB">
              <w:rPr>
                <w:rFonts w:asciiTheme="majorHAnsi" w:eastAsia="Calibri" w:hAnsiTheme="majorHAnsi" w:cstheme="majorHAnsi"/>
                <w:b/>
                <w:bCs/>
                <w:color w:val="000000"/>
                <w:sz w:val="20"/>
                <w:szCs w:val="20"/>
              </w:rPr>
              <w:t>Wartość netto</w:t>
            </w:r>
          </w:p>
        </w:tc>
        <w:tc>
          <w:tcPr>
            <w:tcW w:w="1060" w:type="dxa"/>
            <w:tcBorders>
              <w:left w:val="nil"/>
            </w:tcBorders>
            <w:shd w:val="clear" w:color="auto" w:fill="auto"/>
            <w:vAlign w:val="bottom"/>
          </w:tcPr>
          <w:p w14:paraId="0555E652" w14:textId="77777777" w:rsidR="00301CDC" w:rsidRPr="00B169FB" w:rsidRDefault="00897FE1" w:rsidP="001A5172">
            <w:pPr>
              <w:spacing w:after="0" w:line="240" w:lineRule="auto"/>
              <w:jc w:val="center"/>
              <w:rPr>
                <w:rFonts w:asciiTheme="majorHAnsi" w:eastAsia="Calibri" w:hAnsiTheme="majorHAnsi" w:cstheme="majorHAnsi"/>
                <w:b/>
                <w:bCs/>
                <w:sz w:val="20"/>
                <w:szCs w:val="20"/>
              </w:rPr>
            </w:pPr>
            <w:r w:rsidRPr="00B169FB">
              <w:rPr>
                <w:rFonts w:asciiTheme="majorHAnsi" w:eastAsia="Calibri" w:hAnsiTheme="majorHAnsi" w:cstheme="majorHAnsi"/>
                <w:b/>
                <w:bCs/>
                <w:color w:val="000000"/>
                <w:sz w:val="20"/>
                <w:szCs w:val="20"/>
              </w:rPr>
              <w:t>Wartość VAT</w:t>
            </w:r>
          </w:p>
        </w:tc>
        <w:tc>
          <w:tcPr>
            <w:tcW w:w="992" w:type="dxa"/>
            <w:tcBorders>
              <w:left w:val="nil"/>
            </w:tcBorders>
            <w:shd w:val="clear" w:color="auto" w:fill="auto"/>
            <w:vAlign w:val="bottom"/>
          </w:tcPr>
          <w:p w14:paraId="4B718DF6" w14:textId="77777777" w:rsidR="00301CDC" w:rsidRPr="00B169FB" w:rsidRDefault="00897FE1" w:rsidP="001A5172">
            <w:pPr>
              <w:spacing w:after="0" w:line="240" w:lineRule="auto"/>
              <w:jc w:val="center"/>
              <w:rPr>
                <w:rFonts w:asciiTheme="majorHAnsi" w:eastAsia="Calibri" w:hAnsiTheme="majorHAnsi" w:cstheme="majorHAnsi"/>
                <w:b/>
                <w:bCs/>
                <w:sz w:val="20"/>
                <w:szCs w:val="20"/>
              </w:rPr>
            </w:pPr>
            <w:r w:rsidRPr="00B169FB">
              <w:rPr>
                <w:rFonts w:asciiTheme="majorHAnsi" w:eastAsia="Calibri" w:hAnsiTheme="majorHAnsi" w:cstheme="majorHAnsi"/>
                <w:b/>
                <w:bCs/>
                <w:color w:val="000000"/>
                <w:sz w:val="20"/>
                <w:szCs w:val="20"/>
              </w:rPr>
              <w:t>Wartość brutto</w:t>
            </w:r>
          </w:p>
        </w:tc>
      </w:tr>
      <w:tr w:rsidR="00301CDC" w:rsidRPr="00B169FB" w14:paraId="330AEFC2" w14:textId="77777777" w:rsidTr="001A5172">
        <w:tc>
          <w:tcPr>
            <w:tcW w:w="538" w:type="dxa"/>
          </w:tcPr>
          <w:p w14:paraId="236EFD55"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1</w:t>
            </w:r>
          </w:p>
        </w:tc>
        <w:tc>
          <w:tcPr>
            <w:tcW w:w="2151" w:type="dxa"/>
          </w:tcPr>
          <w:p w14:paraId="73F95B3A"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Szafa dwudrzwiowa</w:t>
            </w:r>
          </w:p>
        </w:tc>
        <w:tc>
          <w:tcPr>
            <w:tcW w:w="708" w:type="dxa"/>
          </w:tcPr>
          <w:p w14:paraId="402DA67F"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2</w:t>
            </w:r>
          </w:p>
        </w:tc>
        <w:tc>
          <w:tcPr>
            <w:tcW w:w="979" w:type="dxa"/>
          </w:tcPr>
          <w:p w14:paraId="32593BAA"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899" w:type="dxa"/>
          </w:tcPr>
          <w:p w14:paraId="2452C752"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28" w:type="dxa"/>
          </w:tcPr>
          <w:p w14:paraId="16B5511C"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54" w:type="dxa"/>
            <w:gridSpan w:val="2"/>
          </w:tcPr>
          <w:p w14:paraId="44F55B1D"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1060" w:type="dxa"/>
          </w:tcPr>
          <w:p w14:paraId="13B54D5E"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92" w:type="dxa"/>
          </w:tcPr>
          <w:p w14:paraId="2D65BCDB"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r>
      <w:tr w:rsidR="00301CDC" w:rsidRPr="00B169FB" w14:paraId="65131F0B" w14:textId="77777777" w:rsidTr="00D54CCA">
        <w:trPr>
          <w:trHeight w:val="200"/>
        </w:trPr>
        <w:tc>
          <w:tcPr>
            <w:tcW w:w="538" w:type="dxa"/>
          </w:tcPr>
          <w:p w14:paraId="459CA2EB"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2</w:t>
            </w:r>
          </w:p>
        </w:tc>
        <w:tc>
          <w:tcPr>
            <w:tcW w:w="2151" w:type="dxa"/>
          </w:tcPr>
          <w:p w14:paraId="2522E91D"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Biurko</w:t>
            </w:r>
          </w:p>
        </w:tc>
        <w:tc>
          <w:tcPr>
            <w:tcW w:w="708" w:type="dxa"/>
          </w:tcPr>
          <w:p w14:paraId="4755CBE9"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1</w:t>
            </w:r>
          </w:p>
        </w:tc>
        <w:tc>
          <w:tcPr>
            <w:tcW w:w="979" w:type="dxa"/>
          </w:tcPr>
          <w:p w14:paraId="417C8355"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899" w:type="dxa"/>
          </w:tcPr>
          <w:p w14:paraId="60C73DFA"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28" w:type="dxa"/>
          </w:tcPr>
          <w:p w14:paraId="56A18173"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54" w:type="dxa"/>
            <w:gridSpan w:val="2"/>
          </w:tcPr>
          <w:p w14:paraId="0CF00C9F"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1060" w:type="dxa"/>
          </w:tcPr>
          <w:p w14:paraId="7020DC31"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92" w:type="dxa"/>
          </w:tcPr>
          <w:p w14:paraId="37AC38FD"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r>
      <w:tr w:rsidR="00301CDC" w:rsidRPr="00B169FB" w14:paraId="6BA438DB" w14:textId="77777777" w:rsidTr="001A5172">
        <w:tc>
          <w:tcPr>
            <w:tcW w:w="538" w:type="dxa"/>
          </w:tcPr>
          <w:p w14:paraId="299AE0BC"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3</w:t>
            </w:r>
          </w:p>
        </w:tc>
        <w:tc>
          <w:tcPr>
            <w:tcW w:w="2151" w:type="dxa"/>
          </w:tcPr>
          <w:p w14:paraId="35AC49D0"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Lada recepcyjna</w:t>
            </w:r>
          </w:p>
        </w:tc>
        <w:tc>
          <w:tcPr>
            <w:tcW w:w="708" w:type="dxa"/>
          </w:tcPr>
          <w:p w14:paraId="2D988F46"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1</w:t>
            </w:r>
          </w:p>
        </w:tc>
        <w:tc>
          <w:tcPr>
            <w:tcW w:w="979" w:type="dxa"/>
          </w:tcPr>
          <w:p w14:paraId="50BD3AAF"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899" w:type="dxa"/>
          </w:tcPr>
          <w:p w14:paraId="068125A4"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28" w:type="dxa"/>
          </w:tcPr>
          <w:p w14:paraId="238DC4CB"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54" w:type="dxa"/>
            <w:gridSpan w:val="2"/>
          </w:tcPr>
          <w:p w14:paraId="10C36CC7"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1060" w:type="dxa"/>
          </w:tcPr>
          <w:p w14:paraId="3430B748"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92" w:type="dxa"/>
          </w:tcPr>
          <w:p w14:paraId="4BF40658"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r>
      <w:tr w:rsidR="00301CDC" w:rsidRPr="00B169FB" w14:paraId="24AE89D4" w14:textId="77777777" w:rsidTr="001A5172">
        <w:trPr>
          <w:trHeight w:val="328"/>
        </w:trPr>
        <w:tc>
          <w:tcPr>
            <w:tcW w:w="538" w:type="dxa"/>
          </w:tcPr>
          <w:p w14:paraId="16261010"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4</w:t>
            </w:r>
          </w:p>
        </w:tc>
        <w:tc>
          <w:tcPr>
            <w:tcW w:w="2151" w:type="dxa"/>
          </w:tcPr>
          <w:p w14:paraId="4D42FBDF"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Fotel biurowy</w:t>
            </w:r>
          </w:p>
        </w:tc>
        <w:tc>
          <w:tcPr>
            <w:tcW w:w="708" w:type="dxa"/>
          </w:tcPr>
          <w:p w14:paraId="1DC56D7C"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3</w:t>
            </w:r>
          </w:p>
        </w:tc>
        <w:tc>
          <w:tcPr>
            <w:tcW w:w="979" w:type="dxa"/>
          </w:tcPr>
          <w:p w14:paraId="3A05EEDC"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899" w:type="dxa"/>
          </w:tcPr>
          <w:p w14:paraId="10A94C56"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28" w:type="dxa"/>
          </w:tcPr>
          <w:p w14:paraId="49E22D9F"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54" w:type="dxa"/>
            <w:gridSpan w:val="2"/>
          </w:tcPr>
          <w:p w14:paraId="04FD1750"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1060" w:type="dxa"/>
          </w:tcPr>
          <w:p w14:paraId="7C7416C6"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92" w:type="dxa"/>
          </w:tcPr>
          <w:p w14:paraId="0C9AAB69"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r>
      <w:tr w:rsidR="00301CDC" w:rsidRPr="00B169FB" w14:paraId="242E76A9" w14:textId="77777777" w:rsidTr="001A5172">
        <w:trPr>
          <w:trHeight w:val="100"/>
        </w:trPr>
        <w:tc>
          <w:tcPr>
            <w:tcW w:w="538" w:type="dxa"/>
            <w:tcBorders>
              <w:top w:val="nil"/>
              <w:left w:val="nil"/>
              <w:bottom w:val="nil"/>
              <w:right w:val="nil"/>
            </w:tcBorders>
          </w:tcPr>
          <w:p w14:paraId="56EA43B6"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2151" w:type="dxa"/>
            <w:tcBorders>
              <w:top w:val="nil"/>
              <w:left w:val="nil"/>
              <w:bottom w:val="nil"/>
              <w:right w:val="nil"/>
            </w:tcBorders>
          </w:tcPr>
          <w:p w14:paraId="743471B5"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708" w:type="dxa"/>
            <w:tcBorders>
              <w:top w:val="nil"/>
              <w:left w:val="nil"/>
              <w:bottom w:val="nil"/>
              <w:right w:val="nil"/>
            </w:tcBorders>
          </w:tcPr>
          <w:p w14:paraId="1AFB2FBB"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79" w:type="dxa"/>
            <w:tcBorders>
              <w:top w:val="nil"/>
              <w:left w:val="nil"/>
              <w:bottom w:val="nil"/>
              <w:right w:val="nil"/>
            </w:tcBorders>
          </w:tcPr>
          <w:p w14:paraId="3162DFE4"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899" w:type="dxa"/>
            <w:tcBorders>
              <w:top w:val="nil"/>
              <w:left w:val="nil"/>
              <w:bottom w:val="nil"/>
              <w:right w:val="nil"/>
            </w:tcBorders>
          </w:tcPr>
          <w:p w14:paraId="39340831"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28" w:type="dxa"/>
          </w:tcPr>
          <w:p w14:paraId="1C2B1BE4" w14:textId="77777777" w:rsidR="00301CDC" w:rsidRPr="00B169FB" w:rsidRDefault="00897FE1" w:rsidP="001A5172">
            <w:pPr>
              <w:spacing w:after="0" w:line="240" w:lineRule="auto"/>
              <w:jc w:val="center"/>
              <w:rPr>
                <w:rFonts w:asciiTheme="majorHAnsi" w:eastAsia="Calibri" w:hAnsiTheme="majorHAnsi" w:cstheme="majorHAnsi"/>
                <w:sz w:val="20"/>
                <w:szCs w:val="20"/>
              </w:rPr>
            </w:pPr>
            <w:r w:rsidRPr="00B169FB">
              <w:rPr>
                <w:rFonts w:asciiTheme="majorHAnsi" w:eastAsia="Calibri" w:hAnsiTheme="majorHAnsi" w:cstheme="majorHAnsi"/>
                <w:sz w:val="20"/>
                <w:szCs w:val="20"/>
              </w:rPr>
              <w:t>Razem</w:t>
            </w:r>
          </w:p>
        </w:tc>
        <w:tc>
          <w:tcPr>
            <w:tcW w:w="939" w:type="dxa"/>
            <w:tcBorders>
              <w:left w:val="nil"/>
            </w:tcBorders>
          </w:tcPr>
          <w:p w14:paraId="3CD9B65F"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1075" w:type="dxa"/>
            <w:gridSpan w:val="2"/>
            <w:tcBorders>
              <w:right w:val="nil"/>
            </w:tcBorders>
          </w:tcPr>
          <w:p w14:paraId="07362B5D"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c>
          <w:tcPr>
            <w:tcW w:w="992" w:type="dxa"/>
          </w:tcPr>
          <w:p w14:paraId="442A41E3" w14:textId="77777777" w:rsidR="00301CDC" w:rsidRPr="00B169FB" w:rsidRDefault="00301CDC" w:rsidP="001A5172">
            <w:pPr>
              <w:spacing w:after="0" w:line="240" w:lineRule="auto"/>
              <w:jc w:val="center"/>
              <w:rPr>
                <w:rFonts w:asciiTheme="majorHAnsi" w:eastAsia="Calibri" w:hAnsiTheme="majorHAnsi" w:cstheme="majorHAnsi"/>
                <w:sz w:val="20"/>
                <w:szCs w:val="20"/>
              </w:rPr>
            </w:pPr>
          </w:p>
        </w:tc>
      </w:tr>
    </w:tbl>
    <w:p w14:paraId="5F804DE5" w14:textId="77777777" w:rsidR="00301CDC" w:rsidRPr="00D54CCA" w:rsidRDefault="00301CDC">
      <w:pPr>
        <w:rPr>
          <w:rFonts w:asciiTheme="majorHAnsi" w:hAnsiTheme="majorHAnsi" w:cstheme="majorHAnsi"/>
          <w:sz w:val="8"/>
          <w:szCs w:val="8"/>
        </w:rPr>
      </w:pPr>
    </w:p>
    <w:p w14:paraId="5839278D" w14:textId="77777777" w:rsidR="00301CDC" w:rsidRPr="00B169FB" w:rsidRDefault="00897FE1">
      <w:pPr>
        <w:rPr>
          <w:rFonts w:asciiTheme="majorHAnsi" w:hAnsiTheme="majorHAnsi" w:cstheme="majorHAnsi"/>
          <w:b/>
          <w:bCs/>
          <w:sz w:val="20"/>
          <w:szCs w:val="20"/>
        </w:rPr>
      </w:pPr>
      <w:r w:rsidRPr="00B169FB">
        <w:rPr>
          <w:rFonts w:asciiTheme="majorHAnsi" w:hAnsiTheme="majorHAnsi" w:cstheme="majorHAnsi"/>
          <w:b/>
          <w:bCs/>
          <w:sz w:val="20"/>
          <w:szCs w:val="20"/>
        </w:rPr>
        <w:t>1. Szafa dwudrzwiowa</w:t>
      </w:r>
    </w:p>
    <w:tbl>
      <w:tblPr>
        <w:tblStyle w:val="Tabela-Siatka"/>
        <w:tblW w:w="9209" w:type="dxa"/>
        <w:tblLayout w:type="fixed"/>
        <w:tblLook w:val="04A0" w:firstRow="1" w:lastRow="0" w:firstColumn="1" w:lastColumn="0" w:noHBand="0" w:noVBand="1"/>
      </w:tblPr>
      <w:tblGrid>
        <w:gridCol w:w="562"/>
        <w:gridCol w:w="4379"/>
        <w:gridCol w:w="4268"/>
      </w:tblGrid>
      <w:tr w:rsidR="00D54CCA" w:rsidRPr="00B169FB" w14:paraId="50EE7903" w14:textId="77777777" w:rsidTr="00D54CCA">
        <w:trPr>
          <w:trHeight w:val="542"/>
        </w:trPr>
        <w:tc>
          <w:tcPr>
            <w:tcW w:w="562" w:type="dxa"/>
            <w:shd w:val="clear" w:color="auto" w:fill="auto"/>
            <w:vAlign w:val="center"/>
          </w:tcPr>
          <w:p w14:paraId="23AF3280"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L.p.</w:t>
            </w:r>
          </w:p>
        </w:tc>
        <w:tc>
          <w:tcPr>
            <w:tcW w:w="4379" w:type="dxa"/>
            <w:shd w:val="clear" w:color="auto" w:fill="auto"/>
            <w:vAlign w:val="center"/>
          </w:tcPr>
          <w:p w14:paraId="13313005" w14:textId="1E14D896"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 xml:space="preserve">Parametry </w:t>
            </w:r>
            <w:r>
              <w:rPr>
                <w:rFonts w:asciiTheme="majorHAnsi" w:eastAsia="Calibri" w:hAnsiTheme="majorHAnsi" w:cstheme="majorHAnsi"/>
                <w:b/>
                <w:sz w:val="20"/>
                <w:szCs w:val="20"/>
              </w:rPr>
              <w:t>wymagany</w:t>
            </w:r>
          </w:p>
        </w:tc>
        <w:tc>
          <w:tcPr>
            <w:tcW w:w="4268" w:type="dxa"/>
            <w:shd w:val="clear" w:color="auto" w:fill="auto"/>
            <w:vAlign w:val="center"/>
          </w:tcPr>
          <w:p w14:paraId="610BE949" w14:textId="5FA32DD2"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 xml:space="preserve">Parametr </w:t>
            </w:r>
            <w:r>
              <w:rPr>
                <w:rFonts w:asciiTheme="majorHAnsi" w:eastAsia="Calibri" w:hAnsiTheme="majorHAnsi" w:cstheme="majorHAnsi"/>
                <w:b/>
                <w:sz w:val="20"/>
                <w:szCs w:val="20"/>
              </w:rPr>
              <w:t>oferowany</w:t>
            </w:r>
          </w:p>
        </w:tc>
      </w:tr>
      <w:tr w:rsidR="00D54CCA" w:rsidRPr="00B169FB" w14:paraId="18740169" w14:textId="77777777" w:rsidTr="00D54CCA">
        <w:trPr>
          <w:trHeight w:val="241"/>
        </w:trPr>
        <w:tc>
          <w:tcPr>
            <w:tcW w:w="562" w:type="dxa"/>
            <w:shd w:val="clear" w:color="auto" w:fill="auto"/>
            <w:vAlign w:val="center"/>
          </w:tcPr>
          <w:p w14:paraId="67A55449" w14:textId="77777777" w:rsidR="00D54CCA" w:rsidRPr="00B169FB" w:rsidRDefault="00D54CCA" w:rsidP="00757CB4">
            <w:pPr>
              <w:pStyle w:val="Akapitzlist"/>
              <w:numPr>
                <w:ilvl w:val="0"/>
                <w:numId w:val="1"/>
              </w:numPr>
              <w:spacing w:after="0" w:line="240" w:lineRule="auto"/>
              <w:ind w:left="170" w:firstLine="0"/>
              <w:jc w:val="center"/>
              <w:rPr>
                <w:rFonts w:asciiTheme="majorHAnsi" w:hAnsiTheme="majorHAnsi" w:cstheme="majorHAnsi"/>
                <w:sz w:val="20"/>
                <w:szCs w:val="20"/>
              </w:rPr>
            </w:pPr>
          </w:p>
        </w:tc>
        <w:tc>
          <w:tcPr>
            <w:tcW w:w="4379" w:type="dxa"/>
            <w:shd w:val="clear" w:color="auto" w:fill="auto"/>
            <w:vAlign w:val="center"/>
          </w:tcPr>
          <w:p w14:paraId="4C9F5973" w14:textId="77777777" w:rsidR="00D54CCA" w:rsidRPr="00B169FB" w:rsidRDefault="00D54CCA" w:rsidP="00757CB4">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PRODUCENT</w:t>
            </w:r>
          </w:p>
        </w:tc>
        <w:tc>
          <w:tcPr>
            <w:tcW w:w="4268" w:type="dxa"/>
            <w:shd w:val="clear" w:color="auto" w:fill="auto"/>
            <w:vAlign w:val="center"/>
          </w:tcPr>
          <w:p w14:paraId="18375DF5" w14:textId="77777777" w:rsidR="00D54CCA" w:rsidRPr="00B169FB" w:rsidRDefault="00D54CCA" w:rsidP="00757CB4">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 xml:space="preserve">Tak, podać </w:t>
            </w:r>
          </w:p>
        </w:tc>
      </w:tr>
      <w:tr w:rsidR="00D54CCA" w:rsidRPr="00B169FB" w14:paraId="0009865E" w14:textId="77777777" w:rsidTr="00D54CCA">
        <w:trPr>
          <w:trHeight w:val="241"/>
        </w:trPr>
        <w:tc>
          <w:tcPr>
            <w:tcW w:w="562" w:type="dxa"/>
            <w:shd w:val="clear" w:color="auto" w:fill="auto"/>
            <w:vAlign w:val="center"/>
          </w:tcPr>
          <w:p w14:paraId="3566CE6B" w14:textId="77777777" w:rsidR="00D54CCA" w:rsidRPr="00B169FB" w:rsidRDefault="00D54CCA" w:rsidP="00757CB4">
            <w:pPr>
              <w:pStyle w:val="Akapitzlist"/>
              <w:numPr>
                <w:ilvl w:val="0"/>
                <w:numId w:val="1"/>
              </w:numPr>
              <w:spacing w:after="0" w:line="240" w:lineRule="auto"/>
              <w:ind w:left="170" w:firstLine="0"/>
              <w:jc w:val="center"/>
              <w:rPr>
                <w:rFonts w:asciiTheme="majorHAnsi" w:hAnsiTheme="majorHAnsi" w:cstheme="majorHAnsi"/>
                <w:sz w:val="20"/>
                <w:szCs w:val="20"/>
              </w:rPr>
            </w:pPr>
          </w:p>
        </w:tc>
        <w:tc>
          <w:tcPr>
            <w:tcW w:w="4379" w:type="dxa"/>
            <w:shd w:val="clear" w:color="auto" w:fill="auto"/>
            <w:vAlign w:val="center"/>
          </w:tcPr>
          <w:p w14:paraId="4409BE54" w14:textId="77777777" w:rsidR="00D54CCA" w:rsidRPr="00B169FB" w:rsidRDefault="00D54CCA" w:rsidP="00757CB4">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NAZWA / TYP (model)</w:t>
            </w:r>
          </w:p>
        </w:tc>
        <w:tc>
          <w:tcPr>
            <w:tcW w:w="4268" w:type="dxa"/>
            <w:shd w:val="clear" w:color="auto" w:fill="auto"/>
            <w:vAlign w:val="center"/>
          </w:tcPr>
          <w:p w14:paraId="44D78617" w14:textId="77777777" w:rsidR="00D54CCA" w:rsidRPr="00B169FB" w:rsidRDefault="00D54CCA" w:rsidP="00757CB4">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5221DC33" w14:textId="77777777" w:rsidTr="00D54CCA">
        <w:trPr>
          <w:trHeight w:val="241"/>
        </w:trPr>
        <w:tc>
          <w:tcPr>
            <w:tcW w:w="562" w:type="dxa"/>
            <w:shd w:val="clear" w:color="auto" w:fill="auto"/>
            <w:vAlign w:val="center"/>
          </w:tcPr>
          <w:p w14:paraId="08746DF6" w14:textId="77777777" w:rsidR="00D54CCA" w:rsidRPr="00B169FB" w:rsidRDefault="00D54CCA" w:rsidP="00757CB4">
            <w:pPr>
              <w:pStyle w:val="Akapitzlist"/>
              <w:numPr>
                <w:ilvl w:val="0"/>
                <w:numId w:val="1"/>
              </w:numPr>
              <w:spacing w:after="0" w:line="240" w:lineRule="auto"/>
              <w:ind w:left="170" w:firstLine="0"/>
              <w:jc w:val="center"/>
              <w:rPr>
                <w:rFonts w:asciiTheme="majorHAnsi" w:hAnsiTheme="majorHAnsi" w:cstheme="majorHAnsi"/>
                <w:sz w:val="20"/>
                <w:szCs w:val="20"/>
              </w:rPr>
            </w:pPr>
          </w:p>
        </w:tc>
        <w:tc>
          <w:tcPr>
            <w:tcW w:w="4379" w:type="dxa"/>
            <w:shd w:val="clear" w:color="auto" w:fill="auto"/>
            <w:vAlign w:val="center"/>
          </w:tcPr>
          <w:p w14:paraId="75AB377A" w14:textId="77777777" w:rsidR="00D54CCA" w:rsidRPr="00B169FB" w:rsidRDefault="00D54CCA" w:rsidP="00757CB4">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KRAJ POCHODZENIA</w:t>
            </w:r>
          </w:p>
        </w:tc>
        <w:tc>
          <w:tcPr>
            <w:tcW w:w="4268" w:type="dxa"/>
            <w:shd w:val="clear" w:color="auto" w:fill="auto"/>
            <w:vAlign w:val="center"/>
          </w:tcPr>
          <w:p w14:paraId="447C4B42" w14:textId="77777777" w:rsidR="00D54CCA" w:rsidRPr="00B169FB" w:rsidRDefault="00D54CCA" w:rsidP="00757CB4">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68E6F39A" w14:textId="77777777" w:rsidTr="00D54CCA">
        <w:trPr>
          <w:trHeight w:val="494"/>
        </w:trPr>
        <w:tc>
          <w:tcPr>
            <w:tcW w:w="562" w:type="dxa"/>
            <w:shd w:val="clear" w:color="auto" w:fill="auto"/>
            <w:vAlign w:val="center"/>
          </w:tcPr>
          <w:p w14:paraId="78096591" w14:textId="77777777" w:rsidR="00D54CCA" w:rsidRPr="00B169FB" w:rsidRDefault="00D54CCA" w:rsidP="00757CB4">
            <w:pPr>
              <w:pStyle w:val="Akapitzlist"/>
              <w:numPr>
                <w:ilvl w:val="0"/>
                <w:numId w:val="1"/>
              </w:numPr>
              <w:spacing w:after="0" w:line="240" w:lineRule="auto"/>
              <w:ind w:left="170" w:firstLine="0"/>
              <w:jc w:val="center"/>
              <w:rPr>
                <w:rFonts w:asciiTheme="majorHAnsi" w:hAnsiTheme="majorHAnsi" w:cstheme="majorHAnsi"/>
                <w:sz w:val="20"/>
                <w:szCs w:val="20"/>
              </w:rPr>
            </w:pPr>
          </w:p>
        </w:tc>
        <w:tc>
          <w:tcPr>
            <w:tcW w:w="4379" w:type="dxa"/>
            <w:shd w:val="clear" w:color="auto" w:fill="auto"/>
            <w:vAlign w:val="center"/>
          </w:tcPr>
          <w:p w14:paraId="1B8A721A" w14:textId="77777777" w:rsidR="00D54CCA" w:rsidRPr="00B169FB" w:rsidRDefault="00D54CCA" w:rsidP="00757CB4">
            <w:pPr>
              <w:spacing w:after="0" w:line="240" w:lineRule="auto"/>
              <w:jc w:val="both"/>
              <w:rPr>
                <w:rFonts w:asciiTheme="majorHAnsi" w:hAnsiTheme="majorHAnsi" w:cstheme="majorHAnsi"/>
                <w:bCs/>
                <w:i/>
                <w:sz w:val="20"/>
                <w:szCs w:val="20"/>
              </w:rPr>
            </w:pPr>
            <w:r w:rsidRPr="00B169FB">
              <w:rPr>
                <w:rFonts w:asciiTheme="majorHAnsi" w:eastAsia="Calibri" w:hAnsiTheme="majorHAnsi" w:cstheme="majorHAnsi"/>
                <w:bCs/>
                <w:sz w:val="20"/>
                <w:szCs w:val="20"/>
              </w:rPr>
              <w:t>Urządzenie fabrycznie nowe, wyprodukowane nie wcześniej niż w 2024 roku</w:t>
            </w:r>
          </w:p>
        </w:tc>
        <w:tc>
          <w:tcPr>
            <w:tcW w:w="4268" w:type="dxa"/>
            <w:shd w:val="clear" w:color="auto" w:fill="auto"/>
            <w:vAlign w:val="center"/>
          </w:tcPr>
          <w:p w14:paraId="2947FDD4" w14:textId="77777777" w:rsidR="00D54CCA" w:rsidRPr="00B169FB" w:rsidRDefault="00D54CCA" w:rsidP="00757CB4">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7B75F77D" w14:textId="77777777" w:rsidTr="00D54CCA">
        <w:trPr>
          <w:trHeight w:val="241"/>
        </w:trPr>
        <w:tc>
          <w:tcPr>
            <w:tcW w:w="562" w:type="dxa"/>
            <w:shd w:val="clear" w:color="auto" w:fill="auto"/>
            <w:vAlign w:val="center"/>
          </w:tcPr>
          <w:p w14:paraId="7F1C5C6B"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7E127046" w14:textId="77777777" w:rsidR="00D54CCA" w:rsidRPr="00B169FB" w:rsidRDefault="00D54CCA" w:rsidP="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 xml:space="preserve">Szafa dwudrzwiowa na segregatory </w:t>
            </w:r>
            <w:r w:rsidRPr="00B169FB">
              <w:rPr>
                <w:rFonts w:asciiTheme="majorHAnsi" w:eastAsia="Calibri" w:hAnsiTheme="majorHAnsi" w:cstheme="majorHAnsi"/>
                <w:bCs/>
                <w:sz w:val="20"/>
                <w:szCs w:val="20"/>
              </w:rPr>
              <w:br/>
              <w:t>o wymiarach:</w:t>
            </w:r>
          </w:p>
          <w:p w14:paraId="246A33EE" w14:textId="77777777" w:rsidR="00D54CCA" w:rsidRPr="00B169FB" w:rsidRDefault="00D54CCA" w:rsidP="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 wysokość 220 cm</w:t>
            </w:r>
          </w:p>
          <w:p w14:paraId="1956E6BD" w14:textId="77777777" w:rsidR="00D54CCA" w:rsidRPr="00B169FB" w:rsidRDefault="00D54CCA" w:rsidP="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 szerokość 100 cm</w:t>
            </w:r>
          </w:p>
          <w:p w14:paraId="35DE99C2" w14:textId="6DB15FCC" w:rsidR="00D54CCA" w:rsidRPr="00B169FB" w:rsidRDefault="00D54CCA" w:rsidP="00D54CCA">
            <w:pPr>
              <w:spacing w:after="0" w:line="240" w:lineRule="auto"/>
              <w:jc w:val="both"/>
              <w:rPr>
                <w:rFonts w:asciiTheme="majorHAnsi" w:hAnsiTheme="majorHAnsi" w:cstheme="majorHAnsi"/>
                <w:b/>
                <w:sz w:val="20"/>
                <w:szCs w:val="20"/>
              </w:rPr>
            </w:pPr>
            <w:r w:rsidRPr="00B169FB">
              <w:rPr>
                <w:rFonts w:asciiTheme="majorHAnsi" w:eastAsia="Calibri" w:hAnsiTheme="majorHAnsi" w:cstheme="majorHAnsi"/>
                <w:bCs/>
                <w:sz w:val="20"/>
                <w:szCs w:val="20"/>
              </w:rPr>
              <w:t>- głębokość 48 cm</w:t>
            </w:r>
          </w:p>
        </w:tc>
        <w:tc>
          <w:tcPr>
            <w:tcW w:w="4268" w:type="dxa"/>
            <w:shd w:val="clear" w:color="auto" w:fill="auto"/>
            <w:vAlign w:val="center"/>
          </w:tcPr>
          <w:p w14:paraId="37BD6AB0" w14:textId="77777777" w:rsidR="00D54CCA" w:rsidRPr="00B169FB" w:rsidRDefault="00D54CCA" w:rsidP="00757CB4">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w:t>
            </w:r>
          </w:p>
        </w:tc>
      </w:tr>
      <w:tr w:rsidR="00D54CCA" w:rsidRPr="00B169FB" w14:paraId="749C3A9A" w14:textId="77777777" w:rsidTr="00D54CCA">
        <w:trPr>
          <w:trHeight w:val="241"/>
        </w:trPr>
        <w:tc>
          <w:tcPr>
            <w:tcW w:w="562" w:type="dxa"/>
            <w:shd w:val="clear" w:color="auto" w:fill="auto"/>
            <w:vAlign w:val="center"/>
          </w:tcPr>
          <w:p w14:paraId="77A46D05"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79F74755" w14:textId="77777777" w:rsidR="00D54CCA" w:rsidRPr="00B169FB" w:rsidRDefault="00D54CCA" w:rsidP="00D54CCA">
            <w:pPr>
              <w:spacing w:after="0" w:line="240" w:lineRule="auto"/>
              <w:jc w:val="both"/>
              <w:rPr>
                <w:rFonts w:asciiTheme="majorHAnsi" w:hAnsiTheme="majorHAnsi" w:cstheme="majorHAnsi"/>
                <w:bCs/>
                <w:sz w:val="20"/>
                <w:szCs w:val="20"/>
              </w:rPr>
            </w:pPr>
            <w:r w:rsidRPr="00B169FB">
              <w:rPr>
                <w:rFonts w:asciiTheme="majorHAnsi" w:eastAsia="Lucida Sans Unicode" w:hAnsiTheme="majorHAnsi" w:cstheme="majorHAnsi"/>
                <w:sz w:val="20"/>
                <w:szCs w:val="20"/>
              </w:rPr>
              <w:t xml:space="preserve">Wieniec górny szafy wykonany z trójwarstwowej płyty wiórowej </w:t>
            </w:r>
            <w:proofErr w:type="spellStart"/>
            <w:r w:rsidRPr="00B169FB">
              <w:rPr>
                <w:rFonts w:asciiTheme="majorHAnsi" w:eastAsia="Lucida Sans Unicode" w:hAnsiTheme="majorHAnsi" w:cstheme="majorHAnsi"/>
                <w:sz w:val="20"/>
                <w:szCs w:val="20"/>
              </w:rPr>
              <w:t>melaminowanej</w:t>
            </w:r>
            <w:proofErr w:type="spellEnd"/>
            <w:r w:rsidRPr="00B169FB">
              <w:rPr>
                <w:rFonts w:asciiTheme="majorHAnsi" w:eastAsia="Lucida Sans Unicode" w:hAnsiTheme="majorHAnsi" w:cstheme="majorHAnsi"/>
                <w:sz w:val="20"/>
                <w:szCs w:val="20"/>
              </w:rPr>
              <w:t xml:space="preserve"> obustronnie o grubości min. 25 mm. Wąskie krawędzie zabezpieczone przez okleinowanie obrzeżem ABS o grubości min. 2 mm</w:t>
            </w:r>
          </w:p>
        </w:tc>
        <w:tc>
          <w:tcPr>
            <w:tcW w:w="4268" w:type="dxa"/>
            <w:shd w:val="clear" w:color="auto" w:fill="auto"/>
            <w:vAlign w:val="center"/>
          </w:tcPr>
          <w:p w14:paraId="1E788516" w14:textId="7648653E" w:rsidR="00D54CCA" w:rsidRPr="00B169FB" w:rsidRDefault="00D54CCA" w:rsidP="00757CB4">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373FDD90" w14:textId="77777777" w:rsidTr="00D54CCA">
        <w:trPr>
          <w:trHeight w:val="241"/>
        </w:trPr>
        <w:tc>
          <w:tcPr>
            <w:tcW w:w="562" w:type="dxa"/>
            <w:shd w:val="clear" w:color="auto" w:fill="auto"/>
            <w:vAlign w:val="center"/>
          </w:tcPr>
          <w:p w14:paraId="28812DCB"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7EC6845B" w14:textId="77777777" w:rsidR="00D54CCA" w:rsidRPr="00B169FB" w:rsidRDefault="00D54CCA" w:rsidP="00D54CCA">
            <w:pPr>
              <w:spacing w:after="0" w:line="240" w:lineRule="auto"/>
              <w:jc w:val="both"/>
              <w:rPr>
                <w:rFonts w:asciiTheme="majorHAnsi" w:hAnsiTheme="majorHAnsi" w:cstheme="majorHAnsi"/>
                <w:bCs/>
                <w:sz w:val="20"/>
                <w:szCs w:val="20"/>
              </w:rPr>
            </w:pPr>
            <w:r w:rsidRPr="00B169FB">
              <w:rPr>
                <w:rFonts w:asciiTheme="majorHAnsi" w:eastAsia="Lucida Sans Unicode" w:hAnsiTheme="majorHAnsi" w:cstheme="majorHAnsi"/>
                <w:sz w:val="20"/>
                <w:szCs w:val="20"/>
              </w:rPr>
              <w:t xml:space="preserve">Korpus i fronty szafy wykonane z trójwarstwowej płyty wiórowej </w:t>
            </w:r>
            <w:proofErr w:type="spellStart"/>
            <w:r w:rsidRPr="00B169FB">
              <w:rPr>
                <w:rFonts w:asciiTheme="majorHAnsi" w:eastAsia="Lucida Sans Unicode" w:hAnsiTheme="majorHAnsi" w:cstheme="majorHAnsi"/>
                <w:sz w:val="20"/>
                <w:szCs w:val="20"/>
              </w:rPr>
              <w:t>melaminowanej</w:t>
            </w:r>
            <w:proofErr w:type="spellEnd"/>
            <w:r w:rsidRPr="00B169FB">
              <w:rPr>
                <w:rFonts w:asciiTheme="majorHAnsi" w:eastAsia="Lucida Sans Unicode" w:hAnsiTheme="majorHAnsi" w:cstheme="majorHAnsi"/>
                <w:sz w:val="20"/>
                <w:szCs w:val="20"/>
              </w:rPr>
              <w:t xml:space="preserve"> obustronnie o grubości min. 18 mm. Wąskie krawędzie zabezpieczone przez okleinowanie obrzeżem ABS o grubości min. 1 mm. Plecy wpuszczane pomiędzy wieńce i boki.</w:t>
            </w:r>
          </w:p>
        </w:tc>
        <w:tc>
          <w:tcPr>
            <w:tcW w:w="4268" w:type="dxa"/>
            <w:shd w:val="clear" w:color="auto" w:fill="auto"/>
            <w:vAlign w:val="center"/>
          </w:tcPr>
          <w:p w14:paraId="20D09F6E" w14:textId="31344EFA" w:rsidR="00D54CCA" w:rsidRPr="00B169FB" w:rsidRDefault="00D54CCA" w:rsidP="00757CB4">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767835A2" w14:textId="77777777" w:rsidTr="00D54CCA">
        <w:trPr>
          <w:trHeight w:val="253"/>
        </w:trPr>
        <w:tc>
          <w:tcPr>
            <w:tcW w:w="562" w:type="dxa"/>
            <w:shd w:val="clear" w:color="auto" w:fill="auto"/>
            <w:vAlign w:val="center"/>
          </w:tcPr>
          <w:p w14:paraId="2823AE29"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7BDD345B" w14:textId="77777777" w:rsidR="00D54CCA" w:rsidRPr="00B169FB" w:rsidRDefault="00D54CCA" w:rsidP="00D54CCA">
            <w:pPr>
              <w:spacing w:after="0" w:line="240" w:lineRule="auto"/>
              <w:jc w:val="both"/>
              <w:rPr>
                <w:rFonts w:asciiTheme="majorHAnsi" w:hAnsiTheme="majorHAnsi" w:cstheme="majorHAnsi"/>
                <w:bCs/>
                <w:sz w:val="20"/>
                <w:szCs w:val="20"/>
              </w:rPr>
            </w:pPr>
            <w:r w:rsidRPr="00B169FB">
              <w:rPr>
                <w:rFonts w:asciiTheme="majorHAnsi" w:eastAsia="Lucida Sans Unicode" w:hAnsiTheme="majorHAnsi" w:cstheme="majorHAnsi"/>
                <w:sz w:val="20"/>
                <w:szCs w:val="20"/>
              </w:rPr>
              <w:t>Wszystkie widoczne wąskie krawędzie płyt mają być zabezpieczone doklejką przyklejoną za pomocą kleju poliuretanowego PUR, który powinien trwale zabezpieczyć krawędzie przed szkodliwym działaniem wilgoci oraz wysokiej temperatury – taka technologia powinna gwarantować wodoodporne połączenie obrzeża z płytą</w:t>
            </w:r>
          </w:p>
        </w:tc>
        <w:tc>
          <w:tcPr>
            <w:tcW w:w="4268" w:type="dxa"/>
            <w:shd w:val="clear" w:color="auto" w:fill="auto"/>
            <w:vAlign w:val="center"/>
          </w:tcPr>
          <w:p w14:paraId="702E829D" w14:textId="77777777" w:rsidR="00D54CCA" w:rsidRPr="00B169FB" w:rsidRDefault="00D54CCA" w:rsidP="00757CB4">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w:t>
            </w:r>
          </w:p>
        </w:tc>
      </w:tr>
      <w:tr w:rsidR="00D54CCA" w:rsidRPr="00B169FB" w14:paraId="77E3675F" w14:textId="77777777" w:rsidTr="00D54CCA">
        <w:trPr>
          <w:trHeight w:val="253"/>
        </w:trPr>
        <w:tc>
          <w:tcPr>
            <w:tcW w:w="562" w:type="dxa"/>
            <w:shd w:val="clear" w:color="auto" w:fill="auto"/>
            <w:vAlign w:val="center"/>
          </w:tcPr>
          <w:p w14:paraId="16F4B82B"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454A0FAE" w14:textId="3C8E0605" w:rsidR="00D54CCA" w:rsidRPr="00B169FB" w:rsidRDefault="00D54CCA" w:rsidP="00D54CCA">
            <w:pPr>
              <w:spacing w:after="0" w:line="240" w:lineRule="auto"/>
              <w:jc w:val="both"/>
              <w:rPr>
                <w:rFonts w:asciiTheme="majorHAnsi" w:eastAsia="Lucida Sans Unicode" w:hAnsiTheme="majorHAnsi" w:cstheme="majorHAnsi"/>
                <w:sz w:val="20"/>
                <w:szCs w:val="20"/>
              </w:rPr>
            </w:pPr>
            <w:r w:rsidRPr="00B169FB">
              <w:rPr>
                <w:rFonts w:asciiTheme="majorHAnsi" w:eastAsia="Lucida Sans Unicode" w:hAnsiTheme="majorHAnsi" w:cstheme="majorHAnsi"/>
                <w:kern w:val="1"/>
                <w:sz w:val="20"/>
                <w:szCs w:val="20"/>
              </w:rPr>
              <w:t xml:space="preserve">Plecy muszą być wykonane z trójwarstwowej płyty wiórowej </w:t>
            </w:r>
            <w:proofErr w:type="spellStart"/>
            <w:r w:rsidRPr="00B169FB">
              <w:rPr>
                <w:rFonts w:asciiTheme="majorHAnsi" w:eastAsia="Lucida Sans Unicode" w:hAnsiTheme="majorHAnsi" w:cstheme="majorHAnsi"/>
                <w:kern w:val="1"/>
                <w:sz w:val="20"/>
                <w:szCs w:val="20"/>
              </w:rPr>
              <w:t>melaminowanej</w:t>
            </w:r>
            <w:proofErr w:type="spellEnd"/>
            <w:r w:rsidRPr="00B169FB">
              <w:rPr>
                <w:rFonts w:asciiTheme="majorHAnsi" w:eastAsia="Lucida Sans Unicode" w:hAnsiTheme="majorHAnsi" w:cstheme="majorHAnsi"/>
                <w:kern w:val="1"/>
                <w:sz w:val="20"/>
                <w:szCs w:val="20"/>
              </w:rPr>
              <w:t xml:space="preserve"> obustronnie o grubości min. 18 mm.</w:t>
            </w:r>
          </w:p>
        </w:tc>
        <w:tc>
          <w:tcPr>
            <w:tcW w:w="4268" w:type="dxa"/>
            <w:shd w:val="clear" w:color="auto" w:fill="auto"/>
            <w:vAlign w:val="center"/>
          </w:tcPr>
          <w:p w14:paraId="454859AE" w14:textId="14753E56" w:rsidR="00D54CCA" w:rsidRPr="00B169FB" w:rsidRDefault="00D54CCA" w:rsidP="00DB0FA7">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1FD1F429" w14:textId="77777777" w:rsidTr="00D54CCA">
        <w:trPr>
          <w:trHeight w:val="253"/>
        </w:trPr>
        <w:tc>
          <w:tcPr>
            <w:tcW w:w="562" w:type="dxa"/>
            <w:shd w:val="clear" w:color="auto" w:fill="auto"/>
            <w:vAlign w:val="center"/>
          </w:tcPr>
          <w:p w14:paraId="76B9BA0B"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4E2321F2" w14:textId="2F89BCCB" w:rsidR="00D54CCA" w:rsidRPr="00B169FB" w:rsidRDefault="00D54CCA" w:rsidP="00D54CCA">
            <w:pPr>
              <w:spacing w:after="0" w:line="240" w:lineRule="auto"/>
              <w:jc w:val="both"/>
              <w:rPr>
                <w:rFonts w:asciiTheme="majorHAnsi" w:eastAsia="Lucida Sans Unicode" w:hAnsiTheme="majorHAnsi" w:cstheme="majorHAnsi"/>
                <w:sz w:val="20"/>
                <w:szCs w:val="20"/>
              </w:rPr>
            </w:pPr>
            <w:r w:rsidRPr="00B169FB">
              <w:rPr>
                <w:rFonts w:asciiTheme="majorHAnsi" w:eastAsia="Lucida Sans Unicode" w:hAnsiTheme="majorHAnsi" w:cstheme="majorHAnsi"/>
                <w:kern w:val="1"/>
                <w:sz w:val="20"/>
                <w:szCs w:val="20"/>
              </w:rPr>
              <w:t xml:space="preserve">Półki szafy wykonane z trójwarstwowej płyty wiórowej </w:t>
            </w:r>
            <w:proofErr w:type="spellStart"/>
            <w:r w:rsidRPr="00B169FB">
              <w:rPr>
                <w:rFonts w:asciiTheme="majorHAnsi" w:eastAsia="Lucida Sans Unicode" w:hAnsiTheme="majorHAnsi" w:cstheme="majorHAnsi"/>
                <w:kern w:val="1"/>
                <w:sz w:val="20"/>
                <w:szCs w:val="20"/>
              </w:rPr>
              <w:t>melaminowanej</w:t>
            </w:r>
            <w:proofErr w:type="spellEnd"/>
            <w:r w:rsidRPr="00B169FB">
              <w:rPr>
                <w:rFonts w:asciiTheme="majorHAnsi" w:eastAsia="Lucida Sans Unicode" w:hAnsiTheme="majorHAnsi" w:cstheme="majorHAnsi"/>
                <w:kern w:val="1"/>
                <w:sz w:val="20"/>
                <w:szCs w:val="20"/>
              </w:rPr>
              <w:t xml:space="preserve"> obustronnie o grubości min. 18 mm. Wąskie krawędzie zabezpieczone z trzech stron przez okleinowanie obrzeżem ABS o grubości min. 2 mm – front półki, boki półki min. 1 mm</w:t>
            </w:r>
          </w:p>
        </w:tc>
        <w:tc>
          <w:tcPr>
            <w:tcW w:w="4268" w:type="dxa"/>
            <w:shd w:val="clear" w:color="auto" w:fill="auto"/>
            <w:vAlign w:val="center"/>
          </w:tcPr>
          <w:p w14:paraId="34DA14C3" w14:textId="32A34AF9" w:rsidR="00D54CCA" w:rsidRPr="00B169FB" w:rsidRDefault="00D54CCA" w:rsidP="00DB0FA7">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2C458AF1" w14:textId="77777777" w:rsidTr="00D54CCA">
        <w:trPr>
          <w:trHeight w:val="253"/>
        </w:trPr>
        <w:tc>
          <w:tcPr>
            <w:tcW w:w="562" w:type="dxa"/>
            <w:shd w:val="clear" w:color="auto" w:fill="auto"/>
            <w:vAlign w:val="center"/>
          </w:tcPr>
          <w:p w14:paraId="52AFE464"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40D99FFA" w14:textId="521C7C74" w:rsidR="00D54CCA" w:rsidRPr="00B169FB" w:rsidRDefault="00D54CCA" w:rsidP="00D54CCA">
            <w:pPr>
              <w:spacing w:after="0" w:line="240" w:lineRule="auto"/>
              <w:jc w:val="both"/>
              <w:rPr>
                <w:rFonts w:asciiTheme="majorHAnsi" w:eastAsia="Lucida Sans Unicode" w:hAnsiTheme="majorHAnsi" w:cstheme="majorHAnsi"/>
                <w:sz w:val="20"/>
                <w:szCs w:val="20"/>
              </w:rPr>
            </w:pPr>
            <w:r w:rsidRPr="00B169FB">
              <w:rPr>
                <w:rFonts w:asciiTheme="majorHAnsi" w:eastAsia="Lucida Sans Unicode" w:hAnsiTheme="majorHAnsi" w:cstheme="majorHAnsi"/>
                <w:kern w:val="1"/>
                <w:sz w:val="20"/>
                <w:szCs w:val="20"/>
              </w:rPr>
              <w:t xml:space="preserve">Fronty szafy powinny pracować na zawiasach puszkowych umożliwiających otwarcie do kąta min. 110 stopni. Zawiasy z cichym </w:t>
            </w:r>
            <w:proofErr w:type="spellStart"/>
            <w:r w:rsidRPr="00B169FB">
              <w:rPr>
                <w:rFonts w:asciiTheme="majorHAnsi" w:eastAsia="Lucida Sans Unicode" w:hAnsiTheme="majorHAnsi" w:cstheme="majorHAnsi"/>
                <w:kern w:val="1"/>
                <w:sz w:val="20"/>
                <w:szCs w:val="20"/>
              </w:rPr>
              <w:t>domykiem</w:t>
            </w:r>
            <w:proofErr w:type="spellEnd"/>
            <w:r w:rsidRPr="00B169FB">
              <w:rPr>
                <w:rFonts w:asciiTheme="majorHAnsi" w:eastAsia="Lucida Sans Unicode" w:hAnsiTheme="majorHAnsi" w:cstheme="majorHAnsi"/>
                <w:kern w:val="1"/>
                <w:sz w:val="20"/>
                <w:szCs w:val="20"/>
              </w:rPr>
              <w:t>. Fronty wyposażone w metalowe uchwyty</w:t>
            </w:r>
          </w:p>
        </w:tc>
        <w:tc>
          <w:tcPr>
            <w:tcW w:w="4268" w:type="dxa"/>
            <w:shd w:val="clear" w:color="auto" w:fill="auto"/>
            <w:vAlign w:val="center"/>
          </w:tcPr>
          <w:p w14:paraId="77DB16E1" w14:textId="459DDB0E" w:rsidR="00D54CCA" w:rsidRPr="00B169FB" w:rsidRDefault="00D54CCA" w:rsidP="00DB0FA7">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639C4A29" w14:textId="77777777" w:rsidTr="00D54CCA">
        <w:trPr>
          <w:trHeight w:val="253"/>
        </w:trPr>
        <w:tc>
          <w:tcPr>
            <w:tcW w:w="562" w:type="dxa"/>
            <w:shd w:val="clear" w:color="auto" w:fill="auto"/>
            <w:vAlign w:val="center"/>
          </w:tcPr>
          <w:p w14:paraId="1BBFD2BB"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29041146" w14:textId="182944C1" w:rsidR="00D54CCA" w:rsidRPr="00B169FB" w:rsidRDefault="00D54CCA" w:rsidP="00D54CCA">
            <w:pPr>
              <w:spacing w:after="0" w:line="240" w:lineRule="auto"/>
              <w:jc w:val="both"/>
              <w:rPr>
                <w:rFonts w:asciiTheme="majorHAnsi" w:eastAsia="Lucida Sans Unicode" w:hAnsiTheme="majorHAnsi" w:cstheme="majorHAnsi"/>
                <w:sz w:val="20"/>
                <w:szCs w:val="20"/>
              </w:rPr>
            </w:pPr>
            <w:r w:rsidRPr="00B169FB">
              <w:rPr>
                <w:rFonts w:asciiTheme="majorHAnsi" w:hAnsiTheme="majorHAnsi" w:cstheme="majorHAnsi"/>
                <w:bCs/>
                <w:sz w:val="20"/>
                <w:szCs w:val="20"/>
              </w:rPr>
              <w:t>Szafy wyposażone w zamek baskwilowy, trzypunktowy</w:t>
            </w:r>
          </w:p>
        </w:tc>
        <w:tc>
          <w:tcPr>
            <w:tcW w:w="4268" w:type="dxa"/>
            <w:shd w:val="clear" w:color="auto" w:fill="auto"/>
            <w:vAlign w:val="center"/>
          </w:tcPr>
          <w:p w14:paraId="1C176CE5" w14:textId="25D28446" w:rsidR="00D54CCA" w:rsidRPr="00B169FB" w:rsidRDefault="00D54CCA" w:rsidP="004F1D8B">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1ADF7226" w14:textId="77777777" w:rsidTr="00D54CCA">
        <w:trPr>
          <w:trHeight w:val="253"/>
        </w:trPr>
        <w:tc>
          <w:tcPr>
            <w:tcW w:w="562" w:type="dxa"/>
            <w:shd w:val="clear" w:color="auto" w:fill="auto"/>
            <w:vAlign w:val="center"/>
          </w:tcPr>
          <w:p w14:paraId="32B8FC4C"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7DB3BD62" w14:textId="564563C3" w:rsidR="00D54CCA" w:rsidRPr="00B169FB" w:rsidRDefault="00D54CCA" w:rsidP="00D54CCA">
            <w:pPr>
              <w:spacing w:after="0" w:line="240" w:lineRule="auto"/>
              <w:jc w:val="both"/>
              <w:rPr>
                <w:rFonts w:asciiTheme="majorHAnsi" w:eastAsia="Lucida Sans Unicode" w:hAnsiTheme="majorHAnsi" w:cstheme="majorHAnsi"/>
                <w:sz w:val="20"/>
                <w:szCs w:val="20"/>
              </w:rPr>
            </w:pPr>
            <w:r w:rsidRPr="00B169FB">
              <w:rPr>
                <w:rFonts w:asciiTheme="majorHAnsi" w:eastAsia="Lucida Sans Unicode" w:hAnsiTheme="majorHAnsi" w:cstheme="majorHAnsi"/>
                <w:kern w:val="1"/>
                <w:sz w:val="20"/>
                <w:szCs w:val="20"/>
              </w:rPr>
              <w:t xml:space="preserve">Szafy posadowione na metalowych stopkach o wysokości min. 150 mm, stopki z regulacją poziomu od wewnątrz szafy – stopki lakierowane proszkowo </w:t>
            </w:r>
          </w:p>
        </w:tc>
        <w:tc>
          <w:tcPr>
            <w:tcW w:w="4268" w:type="dxa"/>
            <w:shd w:val="clear" w:color="auto" w:fill="auto"/>
            <w:vAlign w:val="center"/>
          </w:tcPr>
          <w:p w14:paraId="73754745" w14:textId="38B95A4F" w:rsidR="00D54CCA" w:rsidRPr="00B169FB" w:rsidRDefault="00D54CCA" w:rsidP="004F1D8B">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28B611E8" w14:textId="77777777" w:rsidTr="00D54CCA">
        <w:trPr>
          <w:trHeight w:val="253"/>
        </w:trPr>
        <w:tc>
          <w:tcPr>
            <w:tcW w:w="562" w:type="dxa"/>
            <w:shd w:val="clear" w:color="auto" w:fill="auto"/>
            <w:vAlign w:val="center"/>
          </w:tcPr>
          <w:p w14:paraId="76784119"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7E6664D3" w14:textId="3F112255" w:rsidR="00D54CCA" w:rsidRPr="00B169FB" w:rsidRDefault="00D54CCA" w:rsidP="00D54CCA">
            <w:pPr>
              <w:spacing w:after="0" w:line="240" w:lineRule="auto"/>
              <w:jc w:val="both"/>
              <w:rPr>
                <w:rFonts w:asciiTheme="majorHAnsi" w:eastAsia="Lucida Sans Unicode" w:hAnsiTheme="majorHAnsi" w:cstheme="majorHAnsi"/>
                <w:sz w:val="20"/>
                <w:szCs w:val="20"/>
              </w:rPr>
            </w:pPr>
            <w:r w:rsidRPr="00B169FB">
              <w:rPr>
                <w:rFonts w:asciiTheme="majorHAnsi" w:eastAsia="Lucida Sans Unicode" w:hAnsiTheme="majorHAnsi" w:cstheme="majorHAnsi"/>
                <w:kern w:val="1"/>
                <w:sz w:val="20"/>
                <w:szCs w:val="20"/>
              </w:rPr>
              <w:t xml:space="preserve">Szafa wyposażona w min. cztery przestawne półki </w:t>
            </w:r>
          </w:p>
        </w:tc>
        <w:tc>
          <w:tcPr>
            <w:tcW w:w="4268" w:type="dxa"/>
            <w:shd w:val="clear" w:color="auto" w:fill="auto"/>
            <w:vAlign w:val="center"/>
          </w:tcPr>
          <w:p w14:paraId="3936DF86" w14:textId="5CF3E6EA" w:rsidR="00D54CCA" w:rsidRPr="00B169FB" w:rsidRDefault="00D54CCA" w:rsidP="004F1D8B">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w:t>
            </w:r>
            <w:r>
              <w:rPr>
                <w:rFonts w:asciiTheme="majorHAnsi" w:eastAsia="Calibri" w:hAnsiTheme="majorHAnsi" w:cstheme="majorHAnsi"/>
                <w:b/>
                <w:sz w:val="20"/>
                <w:szCs w:val="20"/>
              </w:rPr>
              <w:t>, podać</w:t>
            </w:r>
          </w:p>
        </w:tc>
      </w:tr>
      <w:tr w:rsidR="00D54CCA" w:rsidRPr="00B169FB" w14:paraId="1CD064E2" w14:textId="77777777" w:rsidTr="00D54CCA">
        <w:trPr>
          <w:trHeight w:val="253"/>
        </w:trPr>
        <w:tc>
          <w:tcPr>
            <w:tcW w:w="562" w:type="dxa"/>
            <w:shd w:val="clear" w:color="auto" w:fill="auto"/>
            <w:vAlign w:val="center"/>
          </w:tcPr>
          <w:p w14:paraId="623BD504"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2C67EA66" w14:textId="37FCE373" w:rsidR="00D54CCA" w:rsidRPr="00B169FB" w:rsidRDefault="00D54CCA" w:rsidP="00D54CCA">
            <w:pPr>
              <w:spacing w:after="0" w:line="240" w:lineRule="auto"/>
              <w:jc w:val="both"/>
              <w:rPr>
                <w:rFonts w:asciiTheme="majorHAnsi" w:eastAsia="Lucida Sans Unicode" w:hAnsiTheme="majorHAnsi" w:cstheme="majorHAnsi"/>
                <w:sz w:val="20"/>
                <w:szCs w:val="20"/>
              </w:rPr>
            </w:pPr>
            <w:r w:rsidRPr="00B169FB">
              <w:rPr>
                <w:rFonts w:asciiTheme="majorHAnsi" w:eastAsia="Lucida Sans Unicode" w:hAnsiTheme="majorHAnsi" w:cstheme="majorHAnsi"/>
                <w:sz w:val="20"/>
                <w:szCs w:val="20"/>
              </w:rPr>
              <w:t>Dostawa i montaż w cenie</w:t>
            </w:r>
          </w:p>
        </w:tc>
        <w:tc>
          <w:tcPr>
            <w:tcW w:w="4268" w:type="dxa"/>
            <w:shd w:val="clear" w:color="auto" w:fill="auto"/>
            <w:vAlign w:val="center"/>
          </w:tcPr>
          <w:p w14:paraId="29980CC5" w14:textId="6E618897" w:rsidR="00D54CCA" w:rsidRPr="00B169FB" w:rsidRDefault="00D54CCA" w:rsidP="00B169FB">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w:t>
            </w:r>
          </w:p>
        </w:tc>
      </w:tr>
      <w:tr w:rsidR="00D54CCA" w:rsidRPr="00B169FB" w14:paraId="400BDF36" w14:textId="77777777" w:rsidTr="00D54CCA">
        <w:trPr>
          <w:trHeight w:val="253"/>
        </w:trPr>
        <w:tc>
          <w:tcPr>
            <w:tcW w:w="562" w:type="dxa"/>
            <w:shd w:val="clear" w:color="auto" w:fill="auto"/>
            <w:vAlign w:val="center"/>
          </w:tcPr>
          <w:p w14:paraId="70B4B932" w14:textId="77777777" w:rsidR="00D54CCA" w:rsidRPr="00B169FB" w:rsidRDefault="00D54CCA" w:rsidP="00D54CCA">
            <w:pPr>
              <w:pStyle w:val="Akapitzlist"/>
              <w:numPr>
                <w:ilvl w:val="0"/>
                <w:numId w:val="1"/>
              </w:numPr>
              <w:spacing w:after="0" w:line="240" w:lineRule="auto"/>
              <w:ind w:left="0" w:firstLine="0"/>
              <w:rPr>
                <w:rFonts w:asciiTheme="majorHAnsi" w:hAnsiTheme="majorHAnsi" w:cstheme="majorHAnsi"/>
                <w:sz w:val="20"/>
                <w:szCs w:val="20"/>
              </w:rPr>
            </w:pPr>
          </w:p>
        </w:tc>
        <w:tc>
          <w:tcPr>
            <w:tcW w:w="4379" w:type="dxa"/>
            <w:shd w:val="clear" w:color="auto" w:fill="auto"/>
            <w:vAlign w:val="center"/>
          </w:tcPr>
          <w:p w14:paraId="6031AAD3" w14:textId="20578573" w:rsidR="00D54CCA" w:rsidRPr="00B169FB" w:rsidRDefault="00D54CCA" w:rsidP="00D54CCA">
            <w:pPr>
              <w:spacing w:after="0" w:line="240" w:lineRule="auto"/>
              <w:jc w:val="both"/>
              <w:rPr>
                <w:rFonts w:asciiTheme="majorHAnsi" w:eastAsia="Lucida Sans Unicode" w:hAnsiTheme="majorHAnsi" w:cstheme="majorHAnsi"/>
                <w:sz w:val="20"/>
                <w:szCs w:val="20"/>
              </w:rPr>
            </w:pPr>
            <w:r w:rsidRPr="00B169FB">
              <w:rPr>
                <w:rFonts w:asciiTheme="majorHAnsi" w:eastAsia="Times New Roman" w:hAnsiTheme="majorHAnsi" w:cstheme="majorHAnsi"/>
                <w:color w:val="000000"/>
                <w:kern w:val="0"/>
                <w:sz w:val="20"/>
                <w:szCs w:val="20"/>
                <w:lang w:eastAsia="pl-PL"/>
              </w:rPr>
              <w:t>Punkty serwisowe w okresie gwarancji i po gwarancji</w:t>
            </w:r>
          </w:p>
        </w:tc>
        <w:tc>
          <w:tcPr>
            <w:tcW w:w="4268" w:type="dxa"/>
            <w:shd w:val="clear" w:color="auto" w:fill="auto"/>
            <w:vAlign w:val="center"/>
          </w:tcPr>
          <w:p w14:paraId="6C733DA3" w14:textId="6FB602B5" w:rsidR="00D54CCA" w:rsidRPr="00B169FB" w:rsidRDefault="00D54CCA" w:rsidP="00B169FB">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 podać</w:t>
            </w:r>
          </w:p>
        </w:tc>
      </w:tr>
    </w:tbl>
    <w:p w14:paraId="6B817CAD" w14:textId="77777777" w:rsidR="00757CB4" w:rsidRPr="00B169FB" w:rsidRDefault="00757CB4">
      <w:pPr>
        <w:rPr>
          <w:rFonts w:asciiTheme="majorHAnsi" w:hAnsiTheme="majorHAnsi" w:cstheme="majorHAnsi"/>
          <w:b/>
          <w:bCs/>
          <w:sz w:val="20"/>
          <w:szCs w:val="20"/>
        </w:rPr>
      </w:pPr>
    </w:p>
    <w:p w14:paraId="2DEEE839" w14:textId="58DE842C" w:rsidR="00301CDC" w:rsidRPr="00B169FB" w:rsidRDefault="00897FE1">
      <w:pPr>
        <w:rPr>
          <w:rFonts w:asciiTheme="majorHAnsi" w:hAnsiTheme="majorHAnsi" w:cstheme="majorHAnsi"/>
          <w:b/>
          <w:bCs/>
          <w:sz w:val="20"/>
          <w:szCs w:val="20"/>
        </w:rPr>
      </w:pPr>
      <w:r w:rsidRPr="00B169FB">
        <w:rPr>
          <w:rFonts w:asciiTheme="majorHAnsi" w:hAnsiTheme="majorHAnsi" w:cstheme="majorHAnsi"/>
          <w:b/>
          <w:bCs/>
          <w:sz w:val="20"/>
          <w:szCs w:val="20"/>
        </w:rPr>
        <w:t xml:space="preserve">2. Biurko </w:t>
      </w:r>
    </w:p>
    <w:tbl>
      <w:tblPr>
        <w:tblStyle w:val="Tabela-Siatka"/>
        <w:tblW w:w="9209" w:type="dxa"/>
        <w:tblLayout w:type="fixed"/>
        <w:tblLook w:val="04A0" w:firstRow="1" w:lastRow="0" w:firstColumn="1" w:lastColumn="0" w:noHBand="0" w:noVBand="1"/>
      </w:tblPr>
      <w:tblGrid>
        <w:gridCol w:w="562"/>
        <w:gridCol w:w="4382"/>
        <w:gridCol w:w="4265"/>
      </w:tblGrid>
      <w:tr w:rsidR="00D54CCA" w:rsidRPr="00B169FB" w14:paraId="4B17B9FA" w14:textId="77777777" w:rsidTr="00D54CCA">
        <w:trPr>
          <w:trHeight w:val="542"/>
        </w:trPr>
        <w:tc>
          <w:tcPr>
            <w:tcW w:w="562" w:type="dxa"/>
            <w:shd w:val="clear" w:color="auto" w:fill="auto"/>
            <w:vAlign w:val="center"/>
          </w:tcPr>
          <w:p w14:paraId="414F90AD"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L.p.</w:t>
            </w:r>
          </w:p>
        </w:tc>
        <w:tc>
          <w:tcPr>
            <w:tcW w:w="4382" w:type="dxa"/>
            <w:shd w:val="clear" w:color="auto" w:fill="auto"/>
            <w:vAlign w:val="center"/>
          </w:tcPr>
          <w:p w14:paraId="246E0FA5" w14:textId="00F7F634"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 xml:space="preserve">Parametry </w:t>
            </w:r>
            <w:r>
              <w:rPr>
                <w:rFonts w:asciiTheme="majorHAnsi" w:eastAsia="Calibri" w:hAnsiTheme="majorHAnsi" w:cstheme="majorHAnsi"/>
                <w:b/>
                <w:sz w:val="20"/>
                <w:szCs w:val="20"/>
              </w:rPr>
              <w:t>wymagany</w:t>
            </w:r>
          </w:p>
        </w:tc>
        <w:tc>
          <w:tcPr>
            <w:tcW w:w="4265" w:type="dxa"/>
            <w:shd w:val="clear" w:color="auto" w:fill="auto"/>
            <w:vAlign w:val="center"/>
          </w:tcPr>
          <w:p w14:paraId="2D5AFBC4" w14:textId="540F2FCE"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 xml:space="preserve">Parametr </w:t>
            </w:r>
            <w:r>
              <w:rPr>
                <w:rFonts w:asciiTheme="majorHAnsi" w:eastAsia="Calibri" w:hAnsiTheme="majorHAnsi" w:cstheme="majorHAnsi"/>
                <w:b/>
                <w:sz w:val="20"/>
                <w:szCs w:val="20"/>
              </w:rPr>
              <w:t>oferowany</w:t>
            </w:r>
          </w:p>
        </w:tc>
      </w:tr>
      <w:tr w:rsidR="00D54CCA" w:rsidRPr="00B169FB" w14:paraId="7B8207FC" w14:textId="77777777" w:rsidTr="00D54CCA">
        <w:trPr>
          <w:trHeight w:val="241"/>
        </w:trPr>
        <w:tc>
          <w:tcPr>
            <w:tcW w:w="562" w:type="dxa"/>
            <w:shd w:val="clear" w:color="auto" w:fill="auto"/>
            <w:vAlign w:val="center"/>
          </w:tcPr>
          <w:p w14:paraId="68468FB3" w14:textId="77777777" w:rsidR="00D54CCA" w:rsidRPr="00B169FB" w:rsidRDefault="00D54CCA">
            <w:pPr>
              <w:pStyle w:val="Akapitzlist"/>
              <w:numPr>
                <w:ilvl w:val="0"/>
                <w:numId w:val="2"/>
              </w:numPr>
              <w:spacing w:after="0" w:line="240" w:lineRule="auto"/>
              <w:jc w:val="center"/>
              <w:rPr>
                <w:rFonts w:asciiTheme="majorHAnsi" w:hAnsiTheme="majorHAnsi" w:cstheme="majorHAnsi"/>
                <w:sz w:val="20"/>
                <w:szCs w:val="20"/>
              </w:rPr>
            </w:pPr>
          </w:p>
        </w:tc>
        <w:tc>
          <w:tcPr>
            <w:tcW w:w="4382" w:type="dxa"/>
            <w:shd w:val="clear" w:color="auto" w:fill="auto"/>
            <w:vAlign w:val="center"/>
          </w:tcPr>
          <w:p w14:paraId="7603A4BC" w14:textId="77777777" w:rsidR="00D54CCA" w:rsidRPr="00B169FB" w:rsidRDefault="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PRODUCENT</w:t>
            </w:r>
          </w:p>
        </w:tc>
        <w:tc>
          <w:tcPr>
            <w:tcW w:w="4265" w:type="dxa"/>
            <w:shd w:val="clear" w:color="auto" w:fill="auto"/>
            <w:vAlign w:val="center"/>
          </w:tcPr>
          <w:p w14:paraId="04D3B0EB"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595B0842" w14:textId="77777777" w:rsidTr="00D54CCA">
        <w:trPr>
          <w:trHeight w:val="241"/>
        </w:trPr>
        <w:tc>
          <w:tcPr>
            <w:tcW w:w="562" w:type="dxa"/>
            <w:shd w:val="clear" w:color="auto" w:fill="auto"/>
            <w:vAlign w:val="center"/>
          </w:tcPr>
          <w:p w14:paraId="46793DD1" w14:textId="77777777" w:rsidR="00D54CCA" w:rsidRPr="00B169FB" w:rsidRDefault="00D54CCA">
            <w:pPr>
              <w:pStyle w:val="Akapitzlist"/>
              <w:numPr>
                <w:ilvl w:val="0"/>
                <w:numId w:val="2"/>
              </w:numPr>
              <w:spacing w:after="0" w:line="240" w:lineRule="auto"/>
              <w:ind w:left="170" w:firstLine="0"/>
              <w:jc w:val="center"/>
              <w:rPr>
                <w:rFonts w:asciiTheme="majorHAnsi" w:hAnsiTheme="majorHAnsi" w:cstheme="majorHAnsi"/>
                <w:sz w:val="20"/>
                <w:szCs w:val="20"/>
              </w:rPr>
            </w:pPr>
          </w:p>
        </w:tc>
        <w:tc>
          <w:tcPr>
            <w:tcW w:w="4382" w:type="dxa"/>
            <w:shd w:val="clear" w:color="auto" w:fill="auto"/>
            <w:vAlign w:val="center"/>
          </w:tcPr>
          <w:p w14:paraId="34454ABA" w14:textId="77777777" w:rsidR="00D54CCA" w:rsidRPr="00B169FB" w:rsidRDefault="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NAZWA / TYP (model)</w:t>
            </w:r>
          </w:p>
        </w:tc>
        <w:tc>
          <w:tcPr>
            <w:tcW w:w="4265" w:type="dxa"/>
            <w:shd w:val="clear" w:color="auto" w:fill="auto"/>
            <w:vAlign w:val="center"/>
          </w:tcPr>
          <w:p w14:paraId="61508634"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40AE2AC8" w14:textId="77777777" w:rsidTr="00D54CCA">
        <w:trPr>
          <w:trHeight w:val="241"/>
        </w:trPr>
        <w:tc>
          <w:tcPr>
            <w:tcW w:w="562" w:type="dxa"/>
            <w:shd w:val="clear" w:color="auto" w:fill="auto"/>
            <w:vAlign w:val="center"/>
          </w:tcPr>
          <w:p w14:paraId="1458A345" w14:textId="77777777" w:rsidR="00D54CCA" w:rsidRPr="00B169FB" w:rsidRDefault="00D54CCA">
            <w:pPr>
              <w:pStyle w:val="Akapitzlist"/>
              <w:numPr>
                <w:ilvl w:val="0"/>
                <w:numId w:val="2"/>
              </w:numPr>
              <w:spacing w:after="0" w:line="240" w:lineRule="auto"/>
              <w:ind w:left="170" w:firstLine="0"/>
              <w:jc w:val="center"/>
              <w:rPr>
                <w:rFonts w:asciiTheme="majorHAnsi" w:hAnsiTheme="majorHAnsi" w:cstheme="majorHAnsi"/>
                <w:sz w:val="20"/>
                <w:szCs w:val="20"/>
              </w:rPr>
            </w:pPr>
          </w:p>
        </w:tc>
        <w:tc>
          <w:tcPr>
            <w:tcW w:w="4382" w:type="dxa"/>
            <w:shd w:val="clear" w:color="auto" w:fill="auto"/>
            <w:vAlign w:val="center"/>
          </w:tcPr>
          <w:p w14:paraId="277C58FF" w14:textId="77777777" w:rsidR="00D54CCA" w:rsidRPr="00B169FB" w:rsidRDefault="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KRAJ POCHODZENIA</w:t>
            </w:r>
          </w:p>
        </w:tc>
        <w:tc>
          <w:tcPr>
            <w:tcW w:w="4265" w:type="dxa"/>
            <w:shd w:val="clear" w:color="auto" w:fill="auto"/>
            <w:vAlign w:val="center"/>
          </w:tcPr>
          <w:p w14:paraId="686EFAB0"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70ABA573" w14:textId="77777777" w:rsidTr="00D54CCA">
        <w:trPr>
          <w:trHeight w:val="494"/>
        </w:trPr>
        <w:tc>
          <w:tcPr>
            <w:tcW w:w="562" w:type="dxa"/>
            <w:shd w:val="clear" w:color="auto" w:fill="auto"/>
            <w:vAlign w:val="center"/>
          </w:tcPr>
          <w:p w14:paraId="74AC10AC" w14:textId="77777777" w:rsidR="00D54CCA" w:rsidRPr="00B169FB" w:rsidRDefault="00D54CCA">
            <w:pPr>
              <w:pStyle w:val="Akapitzlist"/>
              <w:numPr>
                <w:ilvl w:val="0"/>
                <w:numId w:val="2"/>
              </w:numPr>
              <w:spacing w:after="0" w:line="240" w:lineRule="auto"/>
              <w:ind w:left="170" w:firstLine="0"/>
              <w:jc w:val="center"/>
              <w:rPr>
                <w:rFonts w:asciiTheme="majorHAnsi" w:hAnsiTheme="majorHAnsi" w:cstheme="majorHAnsi"/>
                <w:sz w:val="20"/>
                <w:szCs w:val="20"/>
              </w:rPr>
            </w:pPr>
          </w:p>
        </w:tc>
        <w:tc>
          <w:tcPr>
            <w:tcW w:w="4382" w:type="dxa"/>
            <w:shd w:val="clear" w:color="auto" w:fill="auto"/>
            <w:vAlign w:val="center"/>
          </w:tcPr>
          <w:p w14:paraId="08088468" w14:textId="77777777" w:rsidR="00D54CCA" w:rsidRPr="00B169FB" w:rsidRDefault="00D54CCA">
            <w:pPr>
              <w:spacing w:after="0" w:line="240" w:lineRule="auto"/>
              <w:jc w:val="both"/>
              <w:rPr>
                <w:rFonts w:asciiTheme="majorHAnsi" w:hAnsiTheme="majorHAnsi" w:cstheme="majorHAnsi"/>
                <w:bCs/>
                <w:i/>
                <w:sz w:val="20"/>
                <w:szCs w:val="20"/>
              </w:rPr>
            </w:pPr>
            <w:r w:rsidRPr="00B169FB">
              <w:rPr>
                <w:rFonts w:asciiTheme="majorHAnsi" w:eastAsia="Calibri" w:hAnsiTheme="majorHAnsi" w:cstheme="majorHAnsi"/>
                <w:bCs/>
                <w:sz w:val="20"/>
                <w:szCs w:val="20"/>
              </w:rPr>
              <w:t>Urządzenie fabrycznie nowe, wyprodukowane nie wcześniej niż w 2024 roku</w:t>
            </w:r>
          </w:p>
        </w:tc>
        <w:tc>
          <w:tcPr>
            <w:tcW w:w="4265" w:type="dxa"/>
            <w:shd w:val="clear" w:color="auto" w:fill="auto"/>
            <w:vAlign w:val="center"/>
          </w:tcPr>
          <w:p w14:paraId="49CC4F3D"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004AAF72" w14:textId="77777777" w:rsidTr="00D54CCA">
        <w:trPr>
          <w:trHeight w:val="241"/>
        </w:trPr>
        <w:tc>
          <w:tcPr>
            <w:tcW w:w="562" w:type="dxa"/>
            <w:shd w:val="clear" w:color="auto" w:fill="auto"/>
            <w:vAlign w:val="center"/>
          </w:tcPr>
          <w:p w14:paraId="03F72E8F" w14:textId="77777777" w:rsidR="00D54CCA" w:rsidRPr="00B169FB" w:rsidRDefault="00D54CCA">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shd w:val="clear" w:color="auto" w:fill="auto"/>
            <w:vAlign w:val="center"/>
          </w:tcPr>
          <w:p w14:paraId="3CC1C824" w14:textId="77777777" w:rsidR="00D54CCA" w:rsidRPr="00B169FB" w:rsidRDefault="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Biurko o wymiarach 200x60x75 cm na czterech metalowych nogach lakierowanych proszkowo, dopuszcza się biurko złożone z dwóch elementów</w:t>
            </w:r>
          </w:p>
        </w:tc>
        <w:tc>
          <w:tcPr>
            <w:tcW w:w="4265" w:type="dxa"/>
            <w:shd w:val="clear" w:color="auto" w:fill="auto"/>
            <w:vAlign w:val="center"/>
          </w:tcPr>
          <w:p w14:paraId="7127DCA6"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w:t>
            </w:r>
          </w:p>
        </w:tc>
      </w:tr>
      <w:tr w:rsidR="00D54CCA" w:rsidRPr="00B169FB" w14:paraId="294E8438" w14:textId="77777777" w:rsidTr="00D54CCA">
        <w:trPr>
          <w:trHeight w:val="241"/>
        </w:trPr>
        <w:tc>
          <w:tcPr>
            <w:tcW w:w="562" w:type="dxa"/>
            <w:shd w:val="clear" w:color="auto" w:fill="auto"/>
            <w:vAlign w:val="center"/>
          </w:tcPr>
          <w:p w14:paraId="4C394A48" w14:textId="77777777" w:rsidR="00D54CCA" w:rsidRPr="00B169FB" w:rsidRDefault="00D54CCA">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shd w:val="clear" w:color="auto" w:fill="auto"/>
            <w:vAlign w:val="center"/>
          </w:tcPr>
          <w:p w14:paraId="4CE389E4" w14:textId="77777777" w:rsidR="00D54CCA" w:rsidRPr="00B169FB" w:rsidRDefault="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Biurko:</w:t>
            </w:r>
          </w:p>
          <w:p w14:paraId="502DE0F8" w14:textId="77777777" w:rsidR="00D54CCA" w:rsidRPr="00B169FB" w:rsidRDefault="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- 1 szuflada z zamkiem</w:t>
            </w:r>
          </w:p>
          <w:p w14:paraId="0B1C6E93" w14:textId="77777777" w:rsidR="00D54CCA" w:rsidRPr="00B169FB" w:rsidRDefault="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- 1 półka z zamkiem</w:t>
            </w:r>
          </w:p>
          <w:p w14:paraId="5CCAC721" w14:textId="77777777" w:rsidR="00D54CCA" w:rsidRPr="00B169FB" w:rsidRDefault="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- 1 półka pod klawiaturę</w:t>
            </w:r>
          </w:p>
        </w:tc>
        <w:tc>
          <w:tcPr>
            <w:tcW w:w="4265" w:type="dxa"/>
            <w:shd w:val="clear" w:color="auto" w:fill="auto"/>
            <w:vAlign w:val="center"/>
          </w:tcPr>
          <w:p w14:paraId="6A463300" w14:textId="30E11F88"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hAnsiTheme="majorHAnsi" w:cstheme="majorHAnsi"/>
                <w:b/>
                <w:sz w:val="20"/>
                <w:szCs w:val="20"/>
              </w:rPr>
              <w:t>Tak</w:t>
            </w:r>
          </w:p>
        </w:tc>
      </w:tr>
      <w:tr w:rsidR="00D54CCA" w:rsidRPr="00B169FB" w14:paraId="4FC733A0" w14:textId="77777777" w:rsidTr="00D54CCA">
        <w:trPr>
          <w:trHeight w:val="241"/>
        </w:trPr>
        <w:tc>
          <w:tcPr>
            <w:tcW w:w="562" w:type="dxa"/>
            <w:shd w:val="clear" w:color="auto" w:fill="auto"/>
            <w:vAlign w:val="center"/>
          </w:tcPr>
          <w:p w14:paraId="443319FB" w14:textId="77777777" w:rsidR="00D54CCA" w:rsidRPr="00B169FB" w:rsidRDefault="00D54CCA">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shd w:val="clear" w:color="auto" w:fill="auto"/>
            <w:vAlign w:val="center"/>
          </w:tcPr>
          <w:p w14:paraId="77789084" w14:textId="77777777" w:rsidR="00D54CCA" w:rsidRPr="00B169FB" w:rsidRDefault="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Blat wykonany z płyty wiórowej obustronnie pokrytej melaminą o grubości min. 25 mm. Płyta w klasie higieny E1</w:t>
            </w:r>
          </w:p>
        </w:tc>
        <w:tc>
          <w:tcPr>
            <w:tcW w:w="4265" w:type="dxa"/>
            <w:shd w:val="clear" w:color="auto" w:fill="auto"/>
            <w:vAlign w:val="center"/>
          </w:tcPr>
          <w:p w14:paraId="674D0C17" w14:textId="195E5645"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5B054060" w14:textId="77777777" w:rsidTr="00D54CCA">
        <w:trPr>
          <w:trHeight w:val="2039"/>
        </w:trPr>
        <w:tc>
          <w:tcPr>
            <w:tcW w:w="562" w:type="dxa"/>
            <w:shd w:val="clear" w:color="auto" w:fill="auto"/>
            <w:vAlign w:val="center"/>
          </w:tcPr>
          <w:p w14:paraId="28145785" w14:textId="77777777" w:rsidR="00D54CCA" w:rsidRPr="00B169FB" w:rsidRDefault="00D54CCA">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shd w:val="clear" w:color="auto" w:fill="auto"/>
            <w:vAlign w:val="center"/>
          </w:tcPr>
          <w:p w14:paraId="2F6E4D5A" w14:textId="77777777" w:rsidR="00D54CCA" w:rsidRPr="00B169FB" w:rsidRDefault="00D54CCA">
            <w:pPr>
              <w:spacing w:after="0" w:line="240" w:lineRule="auto"/>
              <w:jc w:val="both"/>
              <w:rPr>
                <w:rFonts w:asciiTheme="majorHAnsi" w:hAnsiTheme="majorHAnsi" w:cstheme="majorHAnsi"/>
                <w:bCs/>
                <w:sz w:val="20"/>
                <w:szCs w:val="20"/>
              </w:rPr>
            </w:pPr>
            <w:r w:rsidRPr="00B169FB">
              <w:rPr>
                <w:rFonts w:asciiTheme="majorHAnsi" w:eastAsia="Calibri" w:hAnsiTheme="majorHAnsi" w:cstheme="majorHAnsi"/>
                <w:bCs/>
                <w:sz w:val="20"/>
                <w:szCs w:val="20"/>
              </w:rPr>
              <w:t>Obrzeża blatu powinny być zabezpieczone przez okleinowanie doklejką ABS o grubości min. 2 mm. Wszystkie wąskie płaszczyzny blatu powinny być zabezpieczone doklejką przyklejoną za pomocą kleju poliuretanowego PUR, który ma trwale zabezpieczyć krawędzie przed szkodliwym działaniem wilgoci oraz wysokiej temperatury. Wskazana technologia ma gwarantować wodoodporne połączenie obrzeża z płytą</w:t>
            </w:r>
          </w:p>
        </w:tc>
        <w:tc>
          <w:tcPr>
            <w:tcW w:w="4265" w:type="dxa"/>
            <w:shd w:val="clear" w:color="auto" w:fill="auto"/>
            <w:vAlign w:val="center"/>
          </w:tcPr>
          <w:p w14:paraId="359A4CD6" w14:textId="1AB3B55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0C1080C9" w14:textId="77777777" w:rsidTr="00D54CCA">
        <w:trPr>
          <w:trHeight w:val="253"/>
        </w:trPr>
        <w:tc>
          <w:tcPr>
            <w:tcW w:w="562" w:type="dxa"/>
            <w:shd w:val="clear" w:color="auto" w:fill="auto"/>
            <w:vAlign w:val="center"/>
          </w:tcPr>
          <w:p w14:paraId="73838A0C" w14:textId="77777777" w:rsidR="00D54CCA" w:rsidRPr="00B169FB" w:rsidRDefault="00D54CCA">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tcBorders>
              <w:right w:val="nil"/>
            </w:tcBorders>
          </w:tcPr>
          <w:p w14:paraId="1853F323" w14:textId="77777777" w:rsidR="00D54CCA" w:rsidRPr="00B169FB" w:rsidRDefault="00D54CCA">
            <w:pPr>
              <w:spacing w:after="0" w:line="240" w:lineRule="auto"/>
              <w:jc w:val="both"/>
              <w:rPr>
                <w:rFonts w:asciiTheme="majorHAnsi" w:hAnsiTheme="majorHAnsi" w:cstheme="majorHAnsi"/>
                <w:bCs/>
                <w:sz w:val="20"/>
                <w:szCs w:val="20"/>
              </w:rPr>
            </w:pPr>
            <w:r w:rsidRPr="00B169FB">
              <w:rPr>
                <w:rStyle w:val="FontStyle128"/>
                <w:rFonts w:asciiTheme="majorHAnsi" w:eastAsia="Calibri" w:hAnsiTheme="majorHAnsi" w:cstheme="majorHAnsi"/>
              </w:rPr>
              <w:t xml:space="preserve">Nogi kolumnowe o przekroju prostokątnym ok. 60x30 mm w kształcie obróconej litery C połączone ze sobą belką poprzeczna o przekroju 50x30 mm w sposób nierozłączny. Nie dopuszcza się skręcania nóg z belką poprzeczną </w:t>
            </w:r>
          </w:p>
        </w:tc>
        <w:tc>
          <w:tcPr>
            <w:tcW w:w="4265" w:type="dxa"/>
            <w:shd w:val="clear" w:color="auto" w:fill="auto"/>
            <w:vAlign w:val="center"/>
          </w:tcPr>
          <w:p w14:paraId="67A33418"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w:t>
            </w:r>
          </w:p>
        </w:tc>
      </w:tr>
      <w:tr w:rsidR="00D54CCA" w:rsidRPr="00B169FB" w14:paraId="0757CCB1" w14:textId="77777777" w:rsidTr="00D54CCA">
        <w:trPr>
          <w:trHeight w:val="241"/>
        </w:trPr>
        <w:tc>
          <w:tcPr>
            <w:tcW w:w="562" w:type="dxa"/>
            <w:shd w:val="clear" w:color="auto" w:fill="auto"/>
            <w:vAlign w:val="center"/>
          </w:tcPr>
          <w:p w14:paraId="2D4FB224" w14:textId="77777777" w:rsidR="00D54CCA" w:rsidRPr="00B169FB" w:rsidRDefault="00D54CCA">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tcBorders>
              <w:right w:val="nil"/>
            </w:tcBorders>
          </w:tcPr>
          <w:p w14:paraId="6571D5E2" w14:textId="721B3B36" w:rsidR="00D54CCA" w:rsidRPr="00B169FB" w:rsidRDefault="00D54CCA">
            <w:pPr>
              <w:spacing w:after="0" w:line="240" w:lineRule="auto"/>
              <w:jc w:val="both"/>
              <w:rPr>
                <w:rFonts w:asciiTheme="majorHAnsi" w:eastAsia="Calibri" w:hAnsiTheme="majorHAnsi" w:cstheme="majorHAnsi"/>
                <w:sz w:val="20"/>
                <w:szCs w:val="20"/>
              </w:rPr>
            </w:pPr>
            <w:r w:rsidRPr="00B169FB">
              <w:rPr>
                <w:rStyle w:val="FontStyle128"/>
                <w:rFonts w:asciiTheme="majorHAnsi" w:eastAsia="Calibri" w:hAnsiTheme="majorHAnsi" w:cstheme="majorHAnsi"/>
              </w:rPr>
              <w:t>Wzdłuż dłuższej krawędzi blatu umiejscowiona jest belka spinająca stelaż o przekroju 50x30 mm nasunięta na specjalne zaczepy oraz skręcone na śruby zapewniając sztywność konstrukcji</w:t>
            </w:r>
          </w:p>
        </w:tc>
        <w:tc>
          <w:tcPr>
            <w:tcW w:w="4265" w:type="dxa"/>
            <w:shd w:val="clear" w:color="auto" w:fill="auto"/>
          </w:tcPr>
          <w:p w14:paraId="5B2731E4" w14:textId="29A278C8" w:rsidR="00D54CCA" w:rsidRPr="00B169FB" w:rsidRDefault="00D54CCA">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w:t>
            </w:r>
          </w:p>
        </w:tc>
      </w:tr>
      <w:tr w:rsidR="00D54CCA" w:rsidRPr="00B169FB" w14:paraId="31D569B3" w14:textId="77777777" w:rsidTr="00D54CCA">
        <w:trPr>
          <w:trHeight w:val="241"/>
        </w:trPr>
        <w:tc>
          <w:tcPr>
            <w:tcW w:w="562" w:type="dxa"/>
            <w:shd w:val="clear" w:color="auto" w:fill="auto"/>
            <w:vAlign w:val="center"/>
          </w:tcPr>
          <w:p w14:paraId="66A75669" w14:textId="77777777" w:rsidR="00D54CCA" w:rsidRPr="00B169FB" w:rsidRDefault="00D54CCA">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tcBorders>
              <w:right w:val="nil"/>
            </w:tcBorders>
          </w:tcPr>
          <w:p w14:paraId="3CAAE392" w14:textId="5E82799E" w:rsidR="00D54CCA" w:rsidRPr="00B169FB" w:rsidRDefault="00D54CCA">
            <w:pPr>
              <w:spacing w:after="0" w:line="240" w:lineRule="auto"/>
              <w:jc w:val="both"/>
              <w:rPr>
                <w:rFonts w:asciiTheme="majorHAnsi" w:eastAsia="Calibri" w:hAnsiTheme="majorHAnsi" w:cstheme="majorHAnsi"/>
                <w:sz w:val="20"/>
                <w:szCs w:val="20"/>
              </w:rPr>
            </w:pPr>
            <w:r w:rsidRPr="00B169FB">
              <w:rPr>
                <w:rStyle w:val="FontStyle128"/>
                <w:rFonts w:asciiTheme="majorHAnsi" w:hAnsiTheme="majorHAnsi" w:cstheme="majorHAnsi"/>
              </w:rPr>
              <w:t xml:space="preserve">Umiejscowienie belki wzdłużnej w osi blatu, musi pozwalać na swobodne zamontowanie np. póki pod klawiaturę, blendy podwieszanej oraz nie może </w:t>
            </w:r>
            <w:r w:rsidRPr="00B169FB">
              <w:rPr>
                <w:rStyle w:val="FontStyle128"/>
                <w:rFonts w:asciiTheme="majorHAnsi" w:hAnsiTheme="majorHAnsi" w:cstheme="majorHAnsi"/>
              </w:rPr>
              <w:lastRenderedPageBreak/>
              <w:t>ograniczać przestrzeni ergonomicznej dla pracującego</w:t>
            </w:r>
          </w:p>
        </w:tc>
        <w:tc>
          <w:tcPr>
            <w:tcW w:w="4265" w:type="dxa"/>
            <w:shd w:val="clear" w:color="auto" w:fill="auto"/>
          </w:tcPr>
          <w:p w14:paraId="02E92153" w14:textId="7DA6B6F7" w:rsidR="00D54CCA" w:rsidRPr="00B169FB" w:rsidRDefault="00D54CCA">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lastRenderedPageBreak/>
              <w:t>Tak</w:t>
            </w:r>
          </w:p>
        </w:tc>
      </w:tr>
      <w:tr w:rsidR="00D54CCA" w:rsidRPr="00B169FB" w14:paraId="1CF2E4BB" w14:textId="77777777" w:rsidTr="00D54CCA">
        <w:trPr>
          <w:trHeight w:val="241"/>
        </w:trPr>
        <w:tc>
          <w:tcPr>
            <w:tcW w:w="562" w:type="dxa"/>
            <w:shd w:val="clear" w:color="auto" w:fill="auto"/>
            <w:vAlign w:val="center"/>
          </w:tcPr>
          <w:p w14:paraId="55B72A5B" w14:textId="77777777" w:rsidR="00D54CCA" w:rsidRPr="00B169FB" w:rsidRDefault="00D54CCA">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tcBorders>
              <w:right w:val="nil"/>
            </w:tcBorders>
          </w:tcPr>
          <w:p w14:paraId="6EE0B887" w14:textId="7BE2A930" w:rsidR="00D54CCA" w:rsidRPr="00B169FB" w:rsidRDefault="00D54CCA">
            <w:pPr>
              <w:spacing w:after="0" w:line="240" w:lineRule="auto"/>
              <w:jc w:val="both"/>
              <w:rPr>
                <w:rFonts w:asciiTheme="majorHAnsi" w:eastAsia="Calibri" w:hAnsiTheme="majorHAnsi" w:cstheme="majorHAnsi"/>
                <w:sz w:val="20"/>
                <w:szCs w:val="20"/>
              </w:rPr>
            </w:pPr>
            <w:r w:rsidRPr="00B169FB">
              <w:rPr>
                <w:rStyle w:val="FontStyle128"/>
                <w:rFonts w:asciiTheme="majorHAnsi" w:hAnsiTheme="majorHAnsi" w:cstheme="majorHAnsi"/>
              </w:rPr>
              <w:t>Metalowe elementy lakierowane na kolor biały lub aluminium do wyboru przez Zamawiającego po podpisaniu umowy</w:t>
            </w:r>
          </w:p>
        </w:tc>
        <w:tc>
          <w:tcPr>
            <w:tcW w:w="4265" w:type="dxa"/>
            <w:shd w:val="clear" w:color="auto" w:fill="auto"/>
          </w:tcPr>
          <w:p w14:paraId="3E13FA38" w14:textId="6C75BD92" w:rsidR="00D54CCA" w:rsidRPr="00B169FB" w:rsidRDefault="00D54CCA">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w:t>
            </w:r>
          </w:p>
        </w:tc>
      </w:tr>
      <w:tr w:rsidR="00D54CCA" w:rsidRPr="00B169FB" w14:paraId="3FDD01B2" w14:textId="77777777" w:rsidTr="00D54CCA">
        <w:trPr>
          <w:trHeight w:val="241"/>
        </w:trPr>
        <w:tc>
          <w:tcPr>
            <w:tcW w:w="562" w:type="dxa"/>
            <w:shd w:val="clear" w:color="auto" w:fill="auto"/>
            <w:vAlign w:val="center"/>
          </w:tcPr>
          <w:p w14:paraId="1B5FB921" w14:textId="77777777" w:rsidR="00D54CCA" w:rsidRPr="00B169FB" w:rsidRDefault="00D54CCA">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tcBorders>
              <w:right w:val="nil"/>
            </w:tcBorders>
          </w:tcPr>
          <w:p w14:paraId="424DE9E6" w14:textId="5FA1B7E8" w:rsidR="00D54CCA" w:rsidRPr="00B169FB" w:rsidRDefault="00D54CCA">
            <w:pPr>
              <w:spacing w:after="0" w:line="240" w:lineRule="auto"/>
              <w:jc w:val="both"/>
              <w:rPr>
                <w:rFonts w:asciiTheme="majorHAnsi" w:eastAsia="Calibri" w:hAnsiTheme="majorHAnsi" w:cstheme="majorHAnsi"/>
                <w:sz w:val="20"/>
                <w:szCs w:val="20"/>
              </w:rPr>
            </w:pPr>
            <w:r w:rsidRPr="00B169FB">
              <w:rPr>
                <w:rStyle w:val="FontStyle128"/>
                <w:rFonts w:asciiTheme="majorHAnsi" w:hAnsiTheme="majorHAnsi" w:cstheme="majorHAnsi"/>
              </w:rPr>
              <w:t>Nogi muszą być wyposażone w stopki regulacyjne umożliwiające poziomowanie biurka w zakresie min. 0 – 25 mm</w:t>
            </w:r>
          </w:p>
        </w:tc>
        <w:tc>
          <w:tcPr>
            <w:tcW w:w="4265" w:type="dxa"/>
            <w:shd w:val="clear" w:color="auto" w:fill="auto"/>
          </w:tcPr>
          <w:p w14:paraId="4212FE43" w14:textId="3CAC3810" w:rsidR="00D54CCA" w:rsidRPr="00B169FB" w:rsidRDefault="00D54CCA">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w:t>
            </w:r>
          </w:p>
        </w:tc>
      </w:tr>
      <w:tr w:rsidR="00D54CCA" w:rsidRPr="00B169FB" w14:paraId="30DF4B95" w14:textId="77777777" w:rsidTr="00D54CCA">
        <w:trPr>
          <w:trHeight w:val="241"/>
        </w:trPr>
        <w:tc>
          <w:tcPr>
            <w:tcW w:w="562" w:type="dxa"/>
            <w:shd w:val="clear" w:color="auto" w:fill="auto"/>
            <w:vAlign w:val="center"/>
          </w:tcPr>
          <w:p w14:paraId="690F3CC3" w14:textId="77777777" w:rsidR="00D54CCA" w:rsidRPr="00B169FB" w:rsidRDefault="00D54CCA">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tcBorders>
              <w:right w:val="nil"/>
            </w:tcBorders>
          </w:tcPr>
          <w:p w14:paraId="089AFEAD" w14:textId="5FFA1D81" w:rsidR="00D54CCA" w:rsidRPr="00B169FB" w:rsidRDefault="00D54CCA">
            <w:pPr>
              <w:spacing w:after="0" w:line="240" w:lineRule="auto"/>
              <w:jc w:val="both"/>
              <w:rPr>
                <w:rFonts w:asciiTheme="majorHAnsi" w:eastAsia="Calibri" w:hAnsiTheme="majorHAnsi" w:cstheme="majorHAnsi"/>
                <w:sz w:val="20"/>
                <w:szCs w:val="20"/>
              </w:rPr>
            </w:pPr>
            <w:r w:rsidRPr="00B169FB">
              <w:rPr>
                <w:rStyle w:val="FontStyle128"/>
                <w:rFonts w:asciiTheme="majorHAnsi" w:hAnsiTheme="majorHAnsi" w:cstheme="majorHAnsi"/>
              </w:rPr>
              <w:t>Stopki powinny być zamocowane wewnątrz nóg i nie mogą być widoczne z zewnątrz</w:t>
            </w:r>
          </w:p>
        </w:tc>
        <w:tc>
          <w:tcPr>
            <w:tcW w:w="4265" w:type="dxa"/>
            <w:shd w:val="clear" w:color="auto" w:fill="auto"/>
          </w:tcPr>
          <w:p w14:paraId="3D28F3A9" w14:textId="43B0B24E" w:rsidR="00D54CCA" w:rsidRPr="00B169FB" w:rsidRDefault="00D54CCA">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w:t>
            </w:r>
          </w:p>
        </w:tc>
      </w:tr>
      <w:tr w:rsidR="00D54CCA" w:rsidRPr="00B169FB" w14:paraId="401C07ED" w14:textId="77777777" w:rsidTr="00D54CCA">
        <w:trPr>
          <w:trHeight w:val="241"/>
        </w:trPr>
        <w:tc>
          <w:tcPr>
            <w:tcW w:w="562" w:type="dxa"/>
            <w:shd w:val="clear" w:color="auto" w:fill="auto"/>
            <w:vAlign w:val="center"/>
          </w:tcPr>
          <w:p w14:paraId="33773ACF" w14:textId="77777777" w:rsidR="00D54CCA" w:rsidRPr="00B169FB" w:rsidRDefault="00D54CCA" w:rsidP="00B169FB">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tcBorders>
              <w:right w:val="nil"/>
            </w:tcBorders>
          </w:tcPr>
          <w:p w14:paraId="0017E8BA" w14:textId="0B4C5912" w:rsidR="00D54CCA" w:rsidRPr="00B169FB" w:rsidRDefault="00D54CCA" w:rsidP="00B169FB">
            <w:pPr>
              <w:spacing w:after="0" w:line="240" w:lineRule="auto"/>
              <w:jc w:val="both"/>
              <w:rPr>
                <w:rFonts w:asciiTheme="majorHAnsi" w:eastAsia="Calibri" w:hAnsiTheme="majorHAnsi" w:cstheme="majorHAnsi"/>
                <w:sz w:val="20"/>
                <w:szCs w:val="20"/>
              </w:rPr>
            </w:pPr>
            <w:r w:rsidRPr="00B169FB">
              <w:rPr>
                <w:rFonts w:asciiTheme="majorHAnsi" w:eastAsia="Calibri" w:hAnsiTheme="majorHAnsi" w:cstheme="majorHAnsi"/>
                <w:sz w:val="20"/>
                <w:szCs w:val="20"/>
              </w:rPr>
              <w:t>Dostawa i montaż w cenie</w:t>
            </w:r>
          </w:p>
        </w:tc>
        <w:tc>
          <w:tcPr>
            <w:tcW w:w="4265" w:type="dxa"/>
            <w:shd w:val="clear" w:color="auto" w:fill="auto"/>
          </w:tcPr>
          <w:p w14:paraId="3047CCA9" w14:textId="7F5D2B7B" w:rsidR="00D54CCA" w:rsidRPr="00B169FB" w:rsidRDefault="00D54CCA" w:rsidP="00B169FB">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w:t>
            </w:r>
          </w:p>
        </w:tc>
      </w:tr>
      <w:tr w:rsidR="00D54CCA" w:rsidRPr="00B169FB" w14:paraId="4C59EAA7" w14:textId="77777777" w:rsidTr="00D54CCA">
        <w:trPr>
          <w:trHeight w:val="241"/>
        </w:trPr>
        <w:tc>
          <w:tcPr>
            <w:tcW w:w="562" w:type="dxa"/>
            <w:shd w:val="clear" w:color="auto" w:fill="auto"/>
            <w:vAlign w:val="center"/>
          </w:tcPr>
          <w:p w14:paraId="24991A65" w14:textId="77777777" w:rsidR="00D54CCA" w:rsidRPr="00B169FB" w:rsidRDefault="00D54CCA" w:rsidP="00B169FB">
            <w:pPr>
              <w:pStyle w:val="Akapitzlist"/>
              <w:numPr>
                <w:ilvl w:val="0"/>
                <w:numId w:val="2"/>
              </w:numPr>
              <w:spacing w:after="0" w:line="240" w:lineRule="auto"/>
              <w:ind w:left="170" w:firstLine="0"/>
              <w:rPr>
                <w:rFonts w:asciiTheme="majorHAnsi" w:hAnsiTheme="majorHAnsi" w:cstheme="majorHAnsi"/>
                <w:sz w:val="20"/>
                <w:szCs w:val="20"/>
              </w:rPr>
            </w:pPr>
          </w:p>
        </w:tc>
        <w:tc>
          <w:tcPr>
            <w:tcW w:w="4382" w:type="dxa"/>
            <w:tcBorders>
              <w:right w:val="nil"/>
            </w:tcBorders>
          </w:tcPr>
          <w:p w14:paraId="20965355" w14:textId="04DCA2AF" w:rsidR="00D54CCA" w:rsidRPr="00B169FB" w:rsidRDefault="00D54CCA" w:rsidP="00B169FB">
            <w:pPr>
              <w:spacing w:after="0" w:line="240" w:lineRule="auto"/>
              <w:jc w:val="both"/>
              <w:rPr>
                <w:rFonts w:asciiTheme="majorHAnsi" w:eastAsia="Calibri" w:hAnsiTheme="majorHAnsi" w:cstheme="majorHAnsi"/>
                <w:sz w:val="20"/>
                <w:szCs w:val="20"/>
              </w:rPr>
            </w:pPr>
            <w:r w:rsidRPr="00B169FB">
              <w:rPr>
                <w:rFonts w:asciiTheme="majorHAnsi" w:eastAsia="Times New Roman" w:hAnsiTheme="majorHAnsi" w:cstheme="majorHAnsi"/>
                <w:color w:val="000000"/>
                <w:kern w:val="0"/>
                <w:sz w:val="20"/>
                <w:szCs w:val="20"/>
                <w:lang w:eastAsia="pl-PL"/>
              </w:rPr>
              <w:t>Punkty serwisowe w okresie gwarancji i po gwarancji</w:t>
            </w:r>
          </w:p>
        </w:tc>
        <w:tc>
          <w:tcPr>
            <w:tcW w:w="4265" w:type="dxa"/>
            <w:shd w:val="clear" w:color="auto" w:fill="auto"/>
          </w:tcPr>
          <w:p w14:paraId="4207B806" w14:textId="6AC58551" w:rsidR="00D54CCA" w:rsidRPr="00B169FB" w:rsidRDefault="00D54CCA" w:rsidP="00B169FB">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Tak, podać</w:t>
            </w:r>
          </w:p>
        </w:tc>
      </w:tr>
    </w:tbl>
    <w:p w14:paraId="120971D4" w14:textId="77777777" w:rsidR="00274799" w:rsidRPr="00B169FB" w:rsidRDefault="00274799">
      <w:pPr>
        <w:rPr>
          <w:rFonts w:asciiTheme="majorHAnsi" w:hAnsiTheme="majorHAnsi" w:cstheme="majorHAnsi"/>
          <w:b/>
          <w:bCs/>
          <w:sz w:val="20"/>
          <w:szCs w:val="20"/>
        </w:rPr>
      </w:pPr>
    </w:p>
    <w:p w14:paraId="6ED4606E" w14:textId="05E3DFB2" w:rsidR="00301CDC" w:rsidRPr="00B169FB" w:rsidRDefault="00897FE1">
      <w:pPr>
        <w:rPr>
          <w:rFonts w:asciiTheme="majorHAnsi" w:hAnsiTheme="majorHAnsi" w:cstheme="majorHAnsi"/>
          <w:b/>
          <w:bCs/>
          <w:sz w:val="20"/>
          <w:szCs w:val="20"/>
        </w:rPr>
      </w:pPr>
      <w:r w:rsidRPr="00B169FB">
        <w:rPr>
          <w:rFonts w:asciiTheme="majorHAnsi" w:hAnsiTheme="majorHAnsi" w:cstheme="majorHAnsi"/>
          <w:b/>
          <w:bCs/>
          <w:sz w:val="20"/>
          <w:szCs w:val="20"/>
        </w:rPr>
        <w:t xml:space="preserve">3. Lada </w:t>
      </w:r>
    </w:p>
    <w:tbl>
      <w:tblPr>
        <w:tblStyle w:val="Tabela-Siatka"/>
        <w:tblW w:w="9214" w:type="dxa"/>
        <w:tblInd w:w="-5" w:type="dxa"/>
        <w:tblLayout w:type="fixed"/>
        <w:tblLook w:val="04A0" w:firstRow="1" w:lastRow="0" w:firstColumn="1" w:lastColumn="0" w:noHBand="0" w:noVBand="1"/>
      </w:tblPr>
      <w:tblGrid>
        <w:gridCol w:w="567"/>
        <w:gridCol w:w="4395"/>
        <w:gridCol w:w="4252"/>
      </w:tblGrid>
      <w:tr w:rsidR="00D54CCA" w:rsidRPr="00B169FB" w14:paraId="3AA26029" w14:textId="77777777" w:rsidTr="00D54CCA">
        <w:tc>
          <w:tcPr>
            <w:tcW w:w="567" w:type="dxa"/>
            <w:vAlign w:val="center"/>
          </w:tcPr>
          <w:p w14:paraId="218BAE2B" w14:textId="77777777" w:rsidR="00D54CCA" w:rsidRPr="00B169FB" w:rsidRDefault="00D54CCA" w:rsidP="00D54CCA">
            <w:pPr>
              <w:spacing w:after="0" w:line="240" w:lineRule="auto"/>
              <w:jc w:val="center"/>
              <w:rPr>
                <w:rFonts w:asciiTheme="majorHAnsi" w:hAnsiTheme="majorHAnsi" w:cstheme="majorHAnsi"/>
                <w:b/>
                <w:bCs/>
                <w:sz w:val="20"/>
                <w:szCs w:val="20"/>
              </w:rPr>
            </w:pPr>
            <w:r w:rsidRPr="00B169FB">
              <w:rPr>
                <w:rFonts w:asciiTheme="majorHAnsi" w:eastAsia="Calibri" w:hAnsiTheme="majorHAnsi" w:cstheme="majorHAnsi"/>
                <w:b/>
                <w:sz w:val="20"/>
                <w:szCs w:val="20"/>
              </w:rPr>
              <w:t>L.p.</w:t>
            </w:r>
          </w:p>
        </w:tc>
        <w:tc>
          <w:tcPr>
            <w:tcW w:w="4395" w:type="dxa"/>
            <w:vAlign w:val="center"/>
          </w:tcPr>
          <w:p w14:paraId="06A55CF9" w14:textId="03AA7DBB" w:rsidR="00D54CCA" w:rsidRPr="00B169FB" w:rsidRDefault="00D54CCA" w:rsidP="00D54CCA">
            <w:pPr>
              <w:spacing w:after="0" w:line="240" w:lineRule="auto"/>
              <w:jc w:val="center"/>
              <w:rPr>
                <w:rFonts w:asciiTheme="majorHAnsi" w:hAnsiTheme="majorHAnsi" w:cstheme="majorHAnsi"/>
                <w:b/>
                <w:bCs/>
                <w:sz w:val="20"/>
                <w:szCs w:val="20"/>
              </w:rPr>
            </w:pPr>
            <w:r w:rsidRPr="00B169FB">
              <w:rPr>
                <w:rFonts w:asciiTheme="majorHAnsi" w:eastAsia="Calibri" w:hAnsiTheme="majorHAnsi" w:cstheme="majorHAnsi"/>
                <w:b/>
                <w:sz w:val="20"/>
                <w:szCs w:val="20"/>
              </w:rPr>
              <w:t xml:space="preserve">Parametry </w:t>
            </w:r>
            <w:r>
              <w:rPr>
                <w:rFonts w:asciiTheme="majorHAnsi" w:eastAsia="Calibri" w:hAnsiTheme="majorHAnsi" w:cstheme="majorHAnsi"/>
                <w:b/>
                <w:sz w:val="20"/>
                <w:szCs w:val="20"/>
              </w:rPr>
              <w:t>wymagany</w:t>
            </w:r>
          </w:p>
        </w:tc>
        <w:tc>
          <w:tcPr>
            <w:tcW w:w="4252" w:type="dxa"/>
            <w:vAlign w:val="center"/>
          </w:tcPr>
          <w:p w14:paraId="1E537548" w14:textId="77777777" w:rsidR="00D54CCA" w:rsidRDefault="00D54CCA" w:rsidP="00D54CCA">
            <w:pPr>
              <w:spacing w:after="0" w:line="240" w:lineRule="auto"/>
              <w:jc w:val="center"/>
              <w:rPr>
                <w:rFonts w:asciiTheme="majorHAnsi" w:eastAsia="Calibri" w:hAnsiTheme="majorHAnsi" w:cstheme="majorHAnsi"/>
                <w:b/>
                <w:sz w:val="20"/>
                <w:szCs w:val="20"/>
              </w:rPr>
            </w:pPr>
          </w:p>
          <w:p w14:paraId="51937851" w14:textId="217B9D6F" w:rsidR="00D54CCA" w:rsidRDefault="00D54CCA" w:rsidP="00D54CCA">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 xml:space="preserve">Parametr </w:t>
            </w:r>
            <w:r>
              <w:rPr>
                <w:rFonts w:asciiTheme="majorHAnsi" w:eastAsia="Calibri" w:hAnsiTheme="majorHAnsi" w:cstheme="majorHAnsi"/>
                <w:b/>
                <w:sz w:val="20"/>
                <w:szCs w:val="20"/>
              </w:rPr>
              <w:t>oferowany</w:t>
            </w:r>
          </w:p>
          <w:p w14:paraId="10EC7C86" w14:textId="15F5EC69" w:rsidR="00D54CCA" w:rsidRPr="00B169FB" w:rsidRDefault="00D54CCA" w:rsidP="00D54CCA">
            <w:pPr>
              <w:spacing w:after="0" w:line="240" w:lineRule="auto"/>
              <w:jc w:val="center"/>
              <w:rPr>
                <w:rFonts w:asciiTheme="majorHAnsi" w:hAnsiTheme="majorHAnsi" w:cstheme="majorHAnsi"/>
                <w:b/>
                <w:bCs/>
                <w:sz w:val="20"/>
                <w:szCs w:val="20"/>
              </w:rPr>
            </w:pPr>
          </w:p>
        </w:tc>
      </w:tr>
      <w:tr w:rsidR="00D54CCA" w:rsidRPr="00B169FB" w14:paraId="381C1064" w14:textId="77777777" w:rsidTr="00D54CCA">
        <w:tc>
          <w:tcPr>
            <w:tcW w:w="567" w:type="dxa"/>
            <w:vAlign w:val="center"/>
          </w:tcPr>
          <w:p w14:paraId="024FC556" w14:textId="77777777" w:rsidR="00D54CCA" w:rsidRPr="00B169FB" w:rsidRDefault="00D54CCA" w:rsidP="00E21B52">
            <w:pPr>
              <w:spacing w:after="0" w:line="240" w:lineRule="auto"/>
              <w:jc w:val="center"/>
              <w:rPr>
                <w:rFonts w:asciiTheme="majorHAnsi" w:hAnsiTheme="majorHAnsi" w:cstheme="majorHAnsi"/>
                <w:bCs/>
                <w:sz w:val="20"/>
                <w:szCs w:val="20"/>
              </w:rPr>
            </w:pPr>
            <w:r w:rsidRPr="00B169FB">
              <w:rPr>
                <w:rFonts w:asciiTheme="majorHAnsi" w:eastAsia="Calibri" w:hAnsiTheme="majorHAnsi" w:cstheme="majorHAnsi"/>
                <w:bCs/>
                <w:sz w:val="20"/>
                <w:szCs w:val="20"/>
              </w:rPr>
              <w:t>1</w:t>
            </w:r>
          </w:p>
        </w:tc>
        <w:tc>
          <w:tcPr>
            <w:tcW w:w="4395" w:type="dxa"/>
            <w:vAlign w:val="center"/>
          </w:tcPr>
          <w:p w14:paraId="49522FCF" w14:textId="77777777" w:rsidR="00D54CCA" w:rsidRPr="00B169FB" w:rsidRDefault="00D54CCA" w:rsidP="00E21B52">
            <w:pPr>
              <w:spacing w:after="0" w:line="240" w:lineRule="auto"/>
              <w:rPr>
                <w:rFonts w:asciiTheme="majorHAnsi" w:hAnsiTheme="majorHAnsi" w:cstheme="majorHAnsi"/>
                <w:b/>
                <w:sz w:val="20"/>
                <w:szCs w:val="20"/>
              </w:rPr>
            </w:pPr>
            <w:r w:rsidRPr="00B169FB">
              <w:rPr>
                <w:rFonts w:asciiTheme="majorHAnsi" w:eastAsia="Calibri" w:hAnsiTheme="majorHAnsi" w:cstheme="majorHAnsi"/>
                <w:bCs/>
                <w:sz w:val="20"/>
                <w:szCs w:val="20"/>
              </w:rPr>
              <w:t>PRODUCENT</w:t>
            </w:r>
          </w:p>
        </w:tc>
        <w:tc>
          <w:tcPr>
            <w:tcW w:w="4252" w:type="dxa"/>
            <w:vAlign w:val="center"/>
          </w:tcPr>
          <w:p w14:paraId="7101018C" w14:textId="77777777" w:rsidR="00D54CCA" w:rsidRPr="00B169FB" w:rsidRDefault="00D54CCA" w:rsidP="00E21B52">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544460BA" w14:textId="77777777" w:rsidTr="00D54CCA">
        <w:tc>
          <w:tcPr>
            <w:tcW w:w="567" w:type="dxa"/>
            <w:vAlign w:val="center"/>
          </w:tcPr>
          <w:p w14:paraId="27AD9C34" w14:textId="77777777" w:rsidR="00D54CCA" w:rsidRPr="00B169FB" w:rsidRDefault="00D54CCA" w:rsidP="00E21B52">
            <w:pPr>
              <w:spacing w:after="0" w:line="240" w:lineRule="auto"/>
              <w:jc w:val="center"/>
              <w:rPr>
                <w:rFonts w:asciiTheme="majorHAnsi" w:hAnsiTheme="majorHAnsi" w:cstheme="majorHAnsi"/>
                <w:bCs/>
                <w:sz w:val="20"/>
                <w:szCs w:val="20"/>
              </w:rPr>
            </w:pPr>
            <w:r w:rsidRPr="00B169FB">
              <w:rPr>
                <w:rFonts w:asciiTheme="majorHAnsi" w:eastAsia="Calibri" w:hAnsiTheme="majorHAnsi" w:cstheme="majorHAnsi"/>
                <w:bCs/>
                <w:sz w:val="20"/>
                <w:szCs w:val="20"/>
              </w:rPr>
              <w:t>2</w:t>
            </w:r>
          </w:p>
        </w:tc>
        <w:tc>
          <w:tcPr>
            <w:tcW w:w="4395" w:type="dxa"/>
            <w:vAlign w:val="center"/>
          </w:tcPr>
          <w:p w14:paraId="4A4E427E" w14:textId="77777777" w:rsidR="00D54CCA" w:rsidRPr="00B169FB" w:rsidRDefault="00D54CCA" w:rsidP="00E21B52">
            <w:pPr>
              <w:spacing w:after="0" w:line="240" w:lineRule="auto"/>
              <w:rPr>
                <w:rFonts w:asciiTheme="majorHAnsi" w:hAnsiTheme="majorHAnsi" w:cstheme="majorHAnsi"/>
                <w:b/>
                <w:sz w:val="20"/>
                <w:szCs w:val="20"/>
              </w:rPr>
            </w:pPr>
            <w:r w:rsidRPr="00B169FB">
              <w:rPr>
                <w:rFonts w:asciiTheme="majorHAnsi" w:eastAsia="Calibri" w:hAnsiTheme="majorHAnsi" w:cstheme="majorHAnsi"/>
                <w:bCs/>
                <w:sz w:val="20"/>
                <w:szCs w:val="20"/>
              </w:rPr>
              <w:t>NAZWA / TYP (model)</w:t>
            </w:r>
          </w:p>
        </w:tc>
        <w:tc>
          <w:tcPr>
            <w:tcW w:w="4252" w:type="dxa"/>
            <w:vAlign w:val="center"/>
          </w:tcPr>
          <w:p w14:paraId="3759C02E" w14:textId="77777777" w:rsidR="00D54CCA" w:rsidRPr="00B169FB" w:rsidRDefault="00D54CCA" w:rsidP="00E21B52">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5E79C471" w14:textId="77777777" w:rsidTr="00D54CCA">
        <w:tc>
          <w:tcPr>
            <w:tcW w:w="567" w:type="dxa"/>
            <w:vAlign w:val="center"/>
          </w:tcPr>
          <w:p w14:paraId="5E3F9C41" w14:textId="77777777" w:rsidR="00D54CCA" w:rsidRPr="00B169FB" w:rsidRDefault="00D54CCA" w:rsidP="00E21B52">
            <w:pPr>
              <w:spacing w:after="0" w:line="240" w:lineRule="auto"/>
              <w:jc w:val="center"/>
              <w:rPr>
                <w:rFonts w:asciiTheme="majorHAnsi" w:hAnsiTheme="majorHAnsi" w:cstheme="majorHAnsi"/>
                <w:bCs/>
                <w:sz w:val="20"/>
                <w:szCs w:val="20"/>
              </w:rPr>
            </w:pPr>
            <w:r w:rsidRPr="00B169FB">
              <w:rPr>
                <w:rFonts w:asciiTheme="majorHAnsi" w:eastAsia="Calibri" w:hAnsiTheme="majorHAnsi" w:cstheme="majorHAnsi"/>
                <w:bCs/>
                <w:sz w:val="20"/>
                <w:szCs w:val="20"/>
              </w:rPr>
              <w:t>3</w:t>
            </w:r>
          </w:p>
        </w:tc>
        <w:tc>
          <w:tcPr>
            <w:tcW w:w="4395" w:type="dxa"/>
            <w:vAlign w:val="center"/>
          </w:tcPr>
          <w:p w14:paraId="495A5DE7" w14:textId="77777777" w:rsidR="00D54CCA" w:rsidRPr="00B169FB" w:rsidRDefault="00D54CCA" w:rsidP="00E21B52">
            <w:pPr>
              <w:spacing w:after="0" w:line="240" w:lineRule="auto"/>
              <w:rPr>
                <w:rFonts w:asciiTheme="majorHAnsi" w:hAnsiTheme="majorHAnsi" w:cstheme="majorHAnsi"/>
                <w:b/>
                <w:sz w:val="20"/>
                <w:szCs w:val="20"/>
              </w:rPr>
            </w:pPr>
            <w:r w:rsidRPr="00B169FB">
              <w:rPr>
                <w:rFonts w:asciiTheme="majorHAnsi" w:eastAsia="Calibri" w:hAnsiTheme="majorHAnsi" w:cstheme="majorHAnsi"/>
                <w:bCs/>
                <w:sz w:val="20"/>
                <w:szCs w:val="20"/>
              </w:rPr>
              <w:t>KRAJ POCHODZENIA</w:t>
            </w:r>
          </w:p>
        </w:tc>
        <w:tc>
          <w:tcPr>
            <w:tcW w:w="4252" w:type="dxa"/>
            <w:vAlign w:val="center"/>
          </w:tcPr>
          <w:p w14:paraId="2AD13D29" w14:textId="77777777" w:rsidR="00D54CCA" w:rsidRPr="00B169FB" w:rsidRDefault="00D54CCA" w:rsidP="00E21B52">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51DF2B32" w14:textId="77777777" w:rsidTr="00D54CCA">
        <w:tc>
          <w:tcPr>
            <w:tcW w:w="567" w:type="dxa"/>
            <w:vAlign w:val="center"/>
          </w:tcPr>
          <w:p w14:paraId="007205A9" w14:textId="77777777" w:rsidR="00D54CCA" w:rsidRPr="00B169FB" w:rsidRDefault="00D54CCA" w:rsidP="00E21B52">
            <w:pPr>
              <w:spacing w:after="0" w:line="240" w:lineRule="auto"/>
              <w:jc w:val="center"/>
              <w:rPr>
                <w:rFonts w:asciiTheme="majorHAnsi" w:hAnsiTheme="majorHAnsi" w:cstheme="majorHAnsi"/>
                <w:bCs/>
                <w:sz w:val="20"/>
                <w:szCs w:val="20"/>
              </w:rPr>
            </w:pPr>
            <w:r w:rsidRPr="00B169FB">
              <w:rPr>
                <w:rFonts w:asciiTheme="majorHAnsi" w:eastAsia="Calibri" w:hAnsiTheme="majorHAnsi" w:cstheme="majorHAnsi"/>
                <w:bCs/>
                <w:sz w:val="20"/>
                <w:szCs w:val="20"/>
              </w:rPr>
              <w:t>4</w:t>
            </w:r>
          </w:p>
        </w:tc>
        <w:tc>
          <w:tcPr>
            <w:tcW w:w="4395" w:type="dxa"/>
            <w:vAlign w:val="center"/>
          </w:tcPr>
          <w:p w14:paraId="314FD95F" w14:textId="77777777" w:rsidR="00D54CCA" w:rsidRPr="00B169FB" w:rsidRDefault="00D54CCA" w:rsidP="00E21B52">
            <w:pPr>
              <w:spacing w:after="0" w:line="240" w:lineRule="auto"/>
              <w:rPr>
                <w:rFonts w:asciiTheme="majorHAnsi" w:hAnsiTheme="majorHAnsi" w:cstheme="majorHAnsi"/>
                <w:b/>
                <w:sz w:val="20"/>
                <w:szCs w:val="20"/>
              </w:rPr>
            </w:pPr>
            <w:r w:rsidRPr="00B169FB">
              <w:rPr>
                <w:rFonts w:asciiTheme="majorHAnsi" w:eastAsia="Calibri" w:hAnsiTheme="majorHAnsi" w:cstheme="majorHAnsi"/>
                <w:bCs/>
                <w:sz w:val="20"/>
                <w:szCs w:val="20"/>
              </w:rPr>
              <w:t>Urządzenie fabrycznie nowe, wyprodukowane nie wcześniej niż w 2024 roku</w:t>
            </w:r>
          </w:p>
        </w:tc>
        <w:tc>
          <w:tcPr>
            <w:tcW w:w="4252" w:type="dxa"/>
            <w:vAlign w:val="center"/>
          </w:tcPr>
          <w:p w14:paraId="5F52D519" w14:textId="77777777" w:rsidR="00D54CCA" w:rsidRPr="00B169FB" w:rsidRDefault="00D54CCA" w:rsidP="00E21B52">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1F59AA5E" w14:textId="77777777" w:rsidTr="00D54CCA">
        <w:trPr>
          <w:trHeight w:val="300"/>
        </w:trPr>
        <w:tc>
          <w:tcPr>
            <w:tcW w:w="567" w:type="dxa"/>
          </w:tcPr>
          <w:p w14:paraId="52514E53" w14:textId="77777777" w:rsidR="00D54CCA" w:rsidRPr="00B169FB" w:rsidRDefault="00D54CCA" w:rsidP="00E21B52">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6</w:t>
            </w:r>
          </w:p>
        </w:tc>
        <w:tc>
          <w:tcPr>
            <w:tcW w:w="4395" w:type="dxa"/>
          </w:tcPr>
          <w:p w14:paraId="0F1B6FE0" w14:textId="649D46F7" w:rsidR="00D54CCA" w:rsidRDefault="00D54CCA" w:rsidP="00E21B52">
            <w:pPr>
              <w:spacing w:after="0" w:line="240" w:lineRule="auto"/>
              <w:rPr>
                <w:rFonts w:asciiTheme="majorHAnsi" w:eastAsia="Times New Roman" w:hAnsiTheme="majorHAnsi" w:cstheme="majorHAnsi"/>
                <w:color w:val="000000"/>
                <w:kern w:val="0"/>
                <w:sz w:val="20"/>
                <w:szCs w:val="20"/>
                <w:lang w:eastAsia="pl-PL"/>
                <w14:ligatures w14:val="none"/>
              </w:rPr>
            </w:pPr>
            <w:r>
              <w:rPr>
                <w:rFonts w:asciiTheme="majorHAnsi" w:eastAsia="Times New Roman" w:hAnsiTheme="majorHAnsi" w:cstheme="majorHAnsi"/>
                <w:color w:val="000000"/>
                <w:kern w:val="0"/>
                <w:sz w:val="20"/>
                <w:szCs w:val="20"/>
                <w:lang w:eastAsia="pl-PL"/>
                <w14:ligatures w14:val="none"/>
              </w:rPr>
              <w:t>Konstrukcja i wymiary:</w:t>
            </w:r>
          </w:p>
          <w:p w14:paraId="1436A577" w14:textId="6A56D9C8" w:rsidR="00D54CCA" w:rsidRPr="00B169FB" w:rsidRDefault="00D54CCA" w:rsidP="00E21B52">
            <w:pPr>
              <w:spacing w:after="0" w:line="240" w:lineRule="auto"/>
              <w:rPr>
                <w:rFonts w:asciiTheme="majorHAnsi" w:eastAsia="Times New Roman" w:hAnsiTheme="majorHAnsi" w:cstheme="majorHAnsi"/>
                <w:color w:val="000000"/>
                <w:kern w:val="0"/>
                <w:sz w:val="20"/>
                <w:szCs w:val="20"/>
                <w:lang w:eastAsia="pl-PL"/>
                <w14:ligatures w14:val="none"/>
              </w:rPr>
            </w:pPr>
            <w:r>
              <w:rPr>
                <w:rFonts w:asciiTheme="majorHAnsi" w:eastAsia="Times New Roman" w:hAnsiTheme="majorHAnsi" w:cstheme="majorHAnsi"/>
                <w:color w:val="000000"/>
                <w:kern w:val="0"/>
                <w:sz w:val="20"/>
                <w:szCs w:val="20"/>
                <w:lang w:eastAsia="pl-PL"/>
                <w14:ligatures w14:val="none"/>
              </w:rPr>
              <w:t>zgodne z projektem, rysunek – załącznik 1 (szczegółowe wymiary zostaną ustalone na etapie realizacji)</w:t>
            </w:r>
          </w:p>
        </w:tc>
        <w:tc>
          <w:tcPr>
            <w:tcW w:w="4252" w:type="dxa"/>
          </w:tcPr>
          <w:p w14:paraId="0F767B82" w14:textId="070D415A" w:rsidR="00D54CCA" w:rsidRPr="00B169FB" w:rsidRDefault="00D54CCA" w:rsidP="00E21B52">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Pr>
                <w:rFonts w:asciiTheme="majorHAnsi" w:eastAsia="Times New Roman" w:hAnsiTheme="majorHAnsi" w:cstheme="majorHAnsi"/>
                <w:b/>
                <w:bCs/>
                <w:color w:val="000000"/>
                <w:kern w:val="0"/>
                <w:sz w:val="20"/>
                <w:szCs w:val="20"/>
                <w:lang w:eastAsia="pl-PL"/>
                <w14:ligatures w14:val="none"/>
              </w:rPr>
              <w:t>Tak</w:t>
            </w:r>
          </w:p>
        </w:tc>
      </w:tr>
      <w:tr w:rsidR="00D54CCA" w:rsidRPr="00B169FB" w14:paraId="54E18D29" w14:textId="77777777" w:rsidTr="00D54CCA">
        <w:trPr>
          <w:trHeight w:val="300"/>
        </w:trPr>
        <w:tc>
          <w:tcPr>
            <w:tcW w:w="567" w:type="dxa"/>
          </w:tcPr>
          <w:p w14:paraId="21E09268" w14:textId="36545A78" w:rsidR="00D54CCA" w:rsidRPr="00B169FB" w:rsidRDefault="00D54CCA" w:rsidP="00FB34D7">
            <w:pPr>
              <w:spacing w:after="0" w:line="240" w:lineRule="auto"/>
              <w:jc w:val="center"/>
              <w:rPr>
                <w:rFonts w:asciiTheme="majorHAnsi" w:eastAsia="Times New Roman" w:hAnsiTheme="majorHAnsi" w:cstheme="majorHAnsi"/>
                <w:color w:val="000000"/>
                <w:kern w:val="0"/>
                <w:sz w:val="20"/>
                <w:szCs w:val="20"/>
                <w:lang w:eastAsia="pl-PL"/>
                <w14:ligatures w14:val="none"/>
              </w:rPr>
            </w:pPr>
            <w:r>
              <w:rPr>
                <w:rFonts w:asciiTheme="majorHAnsi" w:eastAsia="Times New Roman" w:hAnsiTheme="majorHAnsi" w:cstheme="majorHAnsi"/>
                <w:color w:val="000000"/>
                <w:kern w:val="0"/>
                <w:sz w:val="20"/>
                <w:szCs w:val="20"/>
                <w:lang w:eastAsia="pl-PL"/>
                <w14:ligatures w14:val="none"/>
              </w:rPr>
              <w:t>7</w:t>
            </w:r>
          </w:p>
        </w:tc>
        <w:tc>
          <w:tcPr>
            <w:tcW w:w="4395" w:type="dxa"/>
            <w:vAlign w:val="center"/>
          </w:tcPr>
          <w:p w14:paraId="3F5D6577" w14:textId="55FBB9EC" w:rsidR="00D54CCA" w:rsidRPr="00B169FB" w:rsidRDefault="00D54CCA" w:rsidP="00FB34D7">
            <w:pPr>
              <w:spacing w:after="0" w:line="240" w:lineRule="auto"/>
              <w:rPr>
                <w:rFonts w:asciiTheme="majorHAnsi" w:eastAsia="Times New Roman" w:hAnsiTheme="majorHAnsi" w:cstheme="majorHAnsi"/>
                <w:color w:val="000000"/>
                <w:kern w:val="0"/>
                <w:sz w:val="20"/>
                <w:szCs w:val="20"/>
                <w:lang w:eastAsia="pl-PL"/>
                <w14:ligatures w14:val="none"/>
              </w:rPr>
            </w:pPr>
            <w:r>
              <w:rPr>
                <w:rFonts w:asciiTheme="majorHAnsi" w:eastAsia="Calibri" w:hAnsiTheme="majorHAnsi" w:cstheme="majorHAnsi"/>
                <w:bCs/>
                <w:sz w:val="20"/>
                <w:szCs w:val="20"/>
              </w:rPr>
              <w:t>Lada wykonana</w:t>
            </w:r>
            <w:r w:rsidRPr="00B169FB">
              <w:rPr>
                <w:rFonts w:asciiTheme="majorHAnsi" w:eastAsia="Calibri" w:hAnsiTheme="majorHAnsi" w:cstheme="majorHAnsi"/>
                <w:bCs/>
                <w:sz w:val="20"/>
                <w:szCs w:val="20"/>
              </w:rPr>
              <w:t xml:space="preserve"> z płyty wiórowej obustronnie pokrytej melaminą o grubości min. 25 mm. Płyta w klasie higieny E1</w:t>
            </w:r>
          </w:p>
        </w:tc>
        <w:tc>
          <w:tcPr>
            <w:tcW w:w="4252" w:type="dxa"/>
          </w:tcPr>
          <w:p w14:paraId="7D0A5D38" w14:textId="6726115D" w:rsidR="00D54CCA" w:rsidRPr="00B169FB" w:rsidRDefault="00D54CCA" w:rsidP="00FB34D7">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Pr>
                <w:rFonts w:asciiTheme="majorHAnsi" w:eastAsia="Times New Roman" w:hAnsiTheme="majorHAnsi" w:cstheme="majorHAnsi"/>
                <w:b/>
                <w:bCs/>
                <w:color w:val="000000"/>
                <w:kern w:val="0"/>
                <w:sz w:val="20"/>
                <w:szCs w:val="20"/>
                <w:lang w:eastAsia="pl-PL"/>
                <w14:ligatures w14:val="none"/>
              </w:rPr>
              <w:t>Tak, podać</w:t>
            </w:r>
          </w:p>
        </w:tc>
      </w:tr>
      <w:tr w:rsidR="00D54CCA" w:rsidRPr="00B169FB" w14:paraId="5BE6084A" w14:textId="77777777" w:rsidTr="00D54CCA">
        <w:trPr>
          <w:trHeight w:val="300"/>
        </w:trPr>
        <w:tc>
          <w:tcPr>
            <w:tcW w:w="567" w:type="dxa"/>
          </w:tcPr>
          <w:p w14:paraId="622ABA14" w14:textId="5D1F6E68" w:rsidR="00D54CCA" w:rsidRPr="00B169FB" w:rsidRDefault="00D54CCA" w:rsidP="00FB34D7">
            <w:pPr>
              <w:spacing w:after="0" w:line="240" w:lineRule="auto"/>
              <w:jc w:val="center"/>
              <w:rPr>
                <w:rFonts w:asciiTheme="majorHAnsi" w:eastAsia="Times New Roman" w:hAnsiTheme="majorHAnsi" w:cstheme="majorHAnsi"/>
                <w:color w:val="000000"/>
                <w:kern w:val="0"/>
                <w:sz w:val="20"/>
                <w:szCs w:val="20"/>
                <w:lang w:eastAsia="pl-PL"/>
                <w14:ligatures w14:val="none"/>
              </w:rPr>
            </w:pPr>
            <w:r>
              <w:rPr>
                <w:rFonts w:asciiTheme="majorHAnsi" w:eastAsia="Times New Roman" w:hAnsiTheme="majorHAnsi" w:cstheme="majorHAnsi"/>
                <w:color w:val="000000"/>
                <w:kern w:val="0"/>
                <w:sz w:val="20"/>
                <w:szCs w:val="20"/>
                <w:lang w:eastAsia="pl-PL"/>
                <w14:ligatures w14:val="none"/>
              </w:rPr>
              <w:t>8</w:t>
            </w:r>
          </w:p>
        </w:tc>
        <w:tc>
          <w:tcPr>
            <w:tcW w:w="4395" w:type="dxa"/>
            <w:vAlign w:val="center"/>
          </w:tcPr>
          <w:p w14:paraId="1C316A0F" w14:textId="3B40B0DA" w:rsidR="00D54CCA" w:rsidRPr="00B169FB" w:rsidRDefault="00D54CCA" w:rsidP="00FB34D7">
            <w:pPr>
              <w:spacing w:after="0" w:line="240" w:lineRule="auto"/>
              <w:rPr>
                <w:rFonts w:asciiTheme="majorHAnsi" w:eastAsia="Times New Roman" w:hAnsiTheme="majorHAnsi" w:cstheme="majorHAnsi"/>
                <w:color w:val="000000"/>
                <w:kern w:val="0"/>
                <w:sz w:val="20"/>
                <w:szCs w:val="20"/>
                <w:lang w:eastAsia="pl-PL"/>
                <w14:ligatures w14:val="none"/>
              </w:rPr>
            </w:pPr>
            <w:r>
              <w:rPr>
                <w:rFonts w:asciiTheme="majorHAnsi" w:eastAsia="Calibri" w:hAnsiTheme="majorHAnsi" w:cstheme="majorHAnsi"/>
                <w:bCs/>
                <w:sz w:val="20"/>
                <w:szCs w:val="20"/>
              </w:rPr>
              <w:t>Obrzeża blatów</w:t>
            </w:r>
            <w:r w:rsidRPr="00B169FB">
              <w:rPr>
                <w:rFonts w:asciiTheme="majorHAnsi" w:eastAsia="Calibri" w:hAnsiTheme="majorHAnsi" w:cstheme="majorHAnsi"/>
                <w:bCs/>
                <w:sz w:val="20"/>
                <w:szCs w:val="20"/>
              </w:rPr>
              <w:t xml:space="preserve"> powinny być zabezpieczone przez okleinowanie doklejką ABS o grubości min. 2 mm. Wszystkie wąskie płaszczyzny blatu powinny być zabezpieczone doklejką przyklejoną za pomocą kleju poliuretanowego PUR, który ma trwale zabezpieczyć krawędzie przed szkodliwym działaniem wilgoci oraz wysokiej temperatury. Wskazana technologia ma gwarantować wodoodporne połączenie obrzeża z płytą</w:t>
            </w:r>
          </w:p>
        </w:tc>
        <w:tc>
          <w:tcPr>
            <w:tcW w:w="4252" w:type="dxa"/>
          </w:tcPr>
          <w:p w14:paraId="2EBE7E4B" w14:textId="50353CA6" w:rsidR="00D54CCA" w:rsidRPr="00B169FB" w:rsidRDefault="00D54CCA" w:rsidP="00FB34D7">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Pr>
                <w:rFonts w:asciiTheme="majorHAnsi" w:eastAsia="Times New Roman" w:hAnsiTheme="majorHAnsi" w:cstheme="majorHAnsi"/>
                <w:b/>
                <w:bCs/>
                <w:color w:val="000000"/>
                <w:kern w:val="0"/>
                <w:sz w:val="20"/>
                <w:szCs w:val="20"/>
                <w:lang w:eastAsia="pl-PL"/>
                <w14:ligatures w14:val="none"/>
              </w:rPr>
              <w:t>Tak, podać</w:t>
            </w:r>
          </w:p>
        </w:tc>
      </w:tr>
      <w:tr w:rsidR="00D54CCA" w:rsidRPr="00B169FB" w14:paraId="07CF371C" w14:textId="77777777" w:rsidTr="00D54CCA">
        <w:trPr>
          <w:trHeight w:val="300"/>
        </w:trPr>
        <w:tc>
          <w:tcPr>
            <w:tcW w:w="567" w:type="dxa"/>
          </w:tcPr>
          <w:p w14:paraId="22D8D594" w14:textId="3E168C13" w:rsidR="00D54CCA" w:rsidRPr="00B169FB" w:rsidRDefault="00D54CCA" w:rsidP="00FB34D7">
            <w:pPr>
              <w:spacing w:after="0" w:line="240" w:lineRule="auto"/>
              <w:jc w:val="center"/>
              <w:rPr>
                <w:rFonts w:asciiTheme="majorHAnsi" w:eastAsia="Times New Roman" w:hAnsiTheme="majorHAnsi" w:cstheme="majorHAnsi"/>
                <w:color w:val="000000"/>
                <w:kern w:val="0"/>
                <w:sz w:val="20"/>
                <w:szCs w:val="20"/>
                <w:lang w:eastAsia="pl-PL"/>
                <w14:ligatures w14:val="none"/>
              </w:rPr>
            </w:pPr>
            <w:r>
              <w:rPr>
                <w:rFonts w:asciiTheme="majorHAnsi" w:eastAsia="Times New Roman" w:hAnsiTheme="majorHAnsi" w:cstheme="majorHAnsi"/>
                <w:color w:val="000000"/>
                <w:kern w:val="0"/>
                <w:sz w:val="20"/>
                <w:szCs w:val="20"/>
                <w:lang w:eastAsia="pl-PL"/>
                <w14:ligatures w14:val="none"/>
              </w:rPr>
              <w:t>12</w:t>
            </w:r>
          </w:p>
        </w:tc>
        <w:tc>
          <w:tcPr>
            <w:tcW w:w="4395" w:type="dxa"/>
            <w:vAlign w:val="center"/>
          </w:tcPr>
          <w:p w14:paraId="7386484F" w14:textId="77777777" w:rsidR="00D54CCA" w:rsidRPr="00B169FB" w:rsidRDefault="00D54CCA" w:rsidP="00FB34D7">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Lucida Sans Unicode" w:hAnsiTheme="majorHAnsi" w:cstheme="majorHAnsi"/>
                <w:sz w:val="20"/>
                <w:szCs w:val="20"/>
              </w:rPr>
              <w:t>Dostawa i montaż w cenie</w:t>
            </w:r>
          </w:p>
        </w:tc>
        <w:tc>
          <w:tcPr>
            <w:tcW w:w="4252" w:type="dxa"/>
            <w:vAlign w:val="center"/>
          </w:tcPr>
          <w:p w14:paraId="0190EBB9" w14:textId="77777777" w:rsidR="00D54CCA" w:rsidRPr="00B169FB" w:rsidRDefault="00D54CCA" w:rsidP="00FB34D7">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Calibri" w:hAnsiTheme="majorHAnsi" w:cstheme="majorHAnsi"/>
                <w:b/>
                <w:sz w:val="20"/>
                <w:szCs w:val="20"/>
              </w:rPr>
              <w:t>Tak</w:t>
            </w:r>
          </w:p>
        </w:tc>
      </w:tr>
      <w:tr w:rsidR="00D54CCA" w:rsidRPr="00B169FB" w14:paraId="10D75660" w14:textId="77777777" w:rsidTr="00D54CCA">
        <w:trPr>
          <w:trHeight w:val="300"/>
        </w:trPr>
        <w:tc>
          <w:tcPr>
            <w:tcW w:w="567" w:type="dxa"/>
          </w:tcPr>
          <w:p w14:paraId="3381EF99" w14:textId="02089005" w:rsidR="00D54CCA" w:rsidRPr="00B169FB" w:rsidRDefault="00D54CCA" w:rsidP="00FB34D7">
            <w:pPr>
              <w:spacing w:after="0" w:line="240" w:lineRule="auto"/>
              <w:jc w:val="center"/>
              <w:rPr>
                <w:rFonts w:asciiTheme="majorHAnsi" w:eastAsia="Times New Roman" w:hAnsiTheme="majorHAnsi" w:cstheme="majorHAnsi"/>
                <w:color w:val="000000"/>
                <w:kern w:val="0"/>
                <w:sz w:val="20"/>
                <w:szCs w:val="20"/>
                <w:lang w:eastAsia="pl-PL"/>
                <w14:ligatures w14:val="none"/>
              </w:rPr>
            </w:pPr>
            <w:r>
              <w:rPr>
                <w:rFonts w:asciiTheme="majorHAnsi" w:eastAsia="Times New Roman" w:hAnsiTheme="majorHAnsi" w:cstheme="majorHAnsi"/>
                <w:color w:val="000000"/>
                <w:kern w:val="0"/>
                <w:sz w:val="20"/>
                <w:szCs w:val="20"/>
                <w:lang w:eastAsia="pl-PL"/>
                <w14:ligatures w14:val="none"/>
              </w:rPr>
              <w:t>13</w:t>
            </w:r>
          </w:p>
        </w:tc>
        <w:tc>
          <w:tcPr>
            <w:tcW w:w="4395" w:type="dxa"/>
            <w:vAlign w:val="center"/>
          </w:tcPr>
          <w:p w14:paraId="1AD1882E" w14:textId="77777777" w:rsidR="00D54CCA" w:rsidRPr="00B169FB" w:rsidRDefault="00D54CCA" w:rsidP="00FB34D7">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Lucida Sans Unicode" w:hAnsiTheme="majorHAnsi" w:cstheme="majorHAnsi"/>
                <w:sz w:val="20"/>
                <w:szCs w:val="20"/>
              </w:rPr>
              <w:t>Gwarancja min. 24 miesiące</w:t>
            </w:r>
          </w:p>
        </w:tc>
        <w:tc>
          <w:tcPr>
            <w:tcW w:w="4252" w:type="dxa"/>
            <w:vAlign w:val="center"/>
          </w:tcPr>
          <w:p w14:paraId="73620265" w14:textId="77777777" w:rsidR="00D54CCA" w:rsidRPr="00B169FB" w:rsidRDefault="00D54CCA" w:rsidP="00FB34D7">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Calibri" w:hAnsiTheme="majorHAnsi" w:cstheme="majorHAnsi"/>
                <w:b/>
                <w:sz w:val="20"/>
                <w:szCs w:val="20"/>
              </w:rPr>
              <w:t>Tak, podać</w:t>
            </w:r>
          </w:p>
        </w:tc>
      </w:tr>
      <w:tr w:rsidR="00D54CCA" w:rsidRPr="00B169FB" w14:paraId="618A9007" w14:textId="77777777" w:rsidTr="00D54CCA">
        <w:trPr>
          <w:trHeight w:val="300"/>
        </w:trPr>
        <w:tc>
          <w:tcPr>
            <w:tcW w:w="567" w:type="dxa"/>
          </w:tcPr>
          <w:p w14:paraId="30196A75" w14:textId="1D89BE80" w:rsidR="00D54CCA" w:rsidRPr="00B169FB" w:rsidRDefault="00D54CCA" w:rsidP="00FB34D7">
            <w:pPr>
              <w:spacing w:after="0" w:line="240" w:lineRule="auto"/>
              <w:jc w:val="center"/>
              <w:rPr>
                <w:rFonts w:asciiTheme="majorHAnsi" w:eastAsia="Times New Roman" w:hAnsiTheme="majorHAnsi" w:cstheme="majorHAnsi"/>
                <w:color w:val="000000"/>
                <w:kern w:val="0"/>
                <w:sz w:val="20"/>
                <w:szCs w:val="20"/>
                <w:lang w:eastAsia="pl-PL"/>
                <w14:ligatures w14:val="none"/>
              </w:rPr>
            </w:pPr>
            <w:r>
              <w:rPr>
                <w:rFonts w:asciiTheme="majorHAnsi" w:eastAsia="Times New Roman" w:hAnsiTheme="majorHAnsi" w:cstheme="majorHAnsi"/>
                <w:color w:val="000000"/>
                <w:kern w:val="0"/>
                <w:sz w:val="20"/>
                <w:szCs w:val="20"/>
                <w:lang w:eastAsia="pl-PL"/>
                <w14:ligatures w14:val="none"/>
              </w:rPr>
              <w:t>14</w:t>
            </w:r>
          </w:p>
        </w:tc>
        <w:tc>
          <w:tcPr>
            <w:tcW w:w="4395" w:type="dxa"/>
            <w:vAlign w:val="center"/>
          </w:tcPr>
          <w:p w14:paraId="5A15CC37" w14:textId="77777777" w:rsidR="00D54CCA" w:rsidRPr="00B169FB" w:rsidRDefault="00D54CCA" w:rsidP="00FB34D7">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rPr>
              <w:t>Punkty serwisowe w okresie gwarancji i po gwarancji</w:t>
            </w:r>
          </w:p>
        </w:tc>
        <w:tc>
          <w:tcPr>
            <w:tcW w:w="4252" w:type="dxa"/>
            <w:vAlign w:val="center"/>
          </w:tcPr>
          <w:p w14:paraId="11483F49" w14:textId="77777777" w:rsidR="00D54CCA" w:rsidRPr="00B169FB" w:rsidRDefault="00D54CCA" w:rsidP="00FB34D7">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Calibri" w:hAnsiTheme="majorHAnsi" w:cstheme="majorHAnsi"/>
                <w:b/>
                <w:sz w:val="20"/>
                <w:szCs w:val="20"/>
              </w:rPr>
              <w:t>Tak, podać</w:t>
            </w:r>
          </w:p>
        </w:tc>
      </w:tr>
    </w:tbl>
    <w:p w14:paraId="10102D0F" w14:textId="77777777" w:rsidR="00DB0FA7" w:rsidRPr="00B169FB" w:rsidRDefault="00DB0FA7">
      <w:pPr>
        <w:rPr>
          <w:rFonts w:asciiTheme="majorHAnsi" w:hAnsiTheme="majorHAnsi" w:cstheme="majorHAnsi"/>
          <w:b/>
          <w:bCs/>
          <w:sz w:val="20"/>
          <w:szCs w:val="20"/>
        </w:rPr>
      </w:pPr>
    </w:p>
    <w:p w14:paraId="579D4914" w14:textId="18ECC180" w:rsidR="00DB0FA7" w:rsidRPr="00B169FB" w:rsidRDefault="00DB0FA7">
      <w:pPr>
        <w:rPr>
          <w:rFonts w:asciiTheme="majorHAnsi" w:hAnsiTheme="majorHAnsi" w:cstheme="majorHAnsi"/>
          <w:b/>
          <w:bCs/>
          <w:sz w:val="20"/>
          <w:szCs w:val="20"/>
        </w:rPr>
      </w:pPr>
      <w:r w:rsidRPr="00B169FB">
        <w:rPr>
          <w:rFonts w:asciiTheme="majorHAnsi" w:hAnsiTheme="majorHAnsi" w:cstheme="majorHAnsi"/>
          <w:b/>
          <w:bCs/>
          <w:sz w:val="20"/>
          <w:szCs w:val="20"/>
        </w:rPr>
        <w:t>4.</w:t>
      </w:r>
      <w:r w:rsidR="00CB2196">
        <w:rPr>
          <w:rFonts w:asciiTheme="majorHAnsi" w:hAnsiTheme="majorHAnsi" w:cstheme="majorHAnsi"/>
          <w:b/>
          <w:bCs/>
          <w:sz w:val="20"/>
          <w:szCs w:val="20"/>
        </w:rPr>
        <w:t xml:space="preserve"> Fotek</w:t>
      </w:r>
      <w:r w:rsidRPr="00B169FB">
        <w:rPr>
          <w:rFonts w:asciiTheme="majorHAnsi" w:hAnsiTheme="majorHAnsi" w:cstheme="majorHAnsi"/>
          <w:b/>
          <w:bCs/>
          <w:sz w:val="20"/>
          <w:szCs w:val="20"/>
        </w:rPr>
        <w:t xml:space="preserve"> </w:t>
      </w:r>
      <w:r w:rsidR="00CB2196">
        <w:rPr>
          <w:rFonts w:asciiTheme="majorHAnsi" w:hAnsiTheme="majorHAnsi" w:cstheme="majorHAnsi"/>
          <w:b/>
          <w:bCs/>
          <w:sz w:val="20"/>
          <w:szCs w:val="20"/>
        </w:rPr>
        <w:t>biur</w:t>
      </w:r>
      <w:r w:rsidRPr="00B169FB">
        <w:rPr>
          <w:rFonts w:asciiTheme="majorHAnsi" w:hAnsiTheme="majorHAnsi" w:cstheme="majorHAnsi"/>
          <w:b/>
          <w:bCs/>
          <w:sz w:val="20"/>
          <w:szCs w:val="20"/>
        </w:rPr>
        <w:t>o</w:t>
      </w:r>
      <w:r w:rsidR="00CB2196">
        <w:rPr>
          <w:rFonts w:asciiTheme="majorHAnsi" w:hAnsiTheme="majorHAnsi" w:cstheme="majorHAnsi"/>
          <w:b/>
          <w:bCs/>
          <w:sz w:val="20"/>
          <w:szCs w:val="20"/>
        </w:rPr>
        <w:t>wy</w:t>
      </w:r>
    </w:p>
    <w:tbl>
      <w:tblPr>
        <w:tblStyle w:val="Tabela-Siatka"/>
        <w:tblW w:w="9214" w:type="dxa"/>
        <w:tblInd w:w="-5" w:type="dxa"/>
        <w:tblLayout w:type="fixed"/>
        <w:tblLook w:val="04A0" w:firstRow="1" w:lastRow="0" w:firstColumn="1" w:lastColumn="0" w:noHBand="0" w:noVBand="1"/>
      </w:tblPr>
      <w:tblGrid>
        <w:gridCol w:w="567"/>
        <w:gridCol w:w="4395"/>
        <w:gridCol w:w="4252"/>
      </w:tblGrid>
      <w:tr w:rsidR="00D54CCA" w:rsidRPr="00B169FB" w14:paraId="08811F5D" w14:textId="77777777" w:rsidTr="00D54CCA">
        <w:tc>
          <w:tcPr>
            <w:tcW w:w="567" w:type="dxa"/>
            <w:vAlign w:val="center"/>
          </w:tcPr>
          <w:p w14:paraId="648457E4" w14:textId="77777777" w:rsidR="00D54CCA" w:rsidRPr="00B169FB" w:rsidRDefault="00D54CCA" w:rsidP="00D54CCA">
            <w:pPr>
              <w:spacing w:after="0" w:line="240" w:lineRule="auto"/>
              <w:jc w:val="center"/>
              <w:rPr>
                <w:rFonts w:asciiTheme="majorHAnsi" w:hAnsiTheme="majorHAnsi" w:cstheme="majorHAnsi"/>
                <w:b/>
                <w:bCs/>
                <w:sz w:val="20"/>
                <w:szCs w:val="20"/>
              </w:rPr>
            </w:pPr>
            <w:r w:rsidRPr="00B169FB">
              <w:rPr>
                <w:rFonts w:asciiTheme="majorHAnsi" w:eastAsia="Calibri" w:hAnsiTheme="majorHAnsi" w:cstheme="majorHAnsi"/>
                <w:b/>
                <w:sz w:val="20"/>
                <w:szCs w:val="20"/>
              </w:rPr>
              <w:t>L.p.</w:t>
            </w:r>
          </w:p>
        </w:tc>
        <w:tc>
          <w:tcPr>
            <w:tcW w:w="4395" w:type="dxa"/>
            <w:vAlign w:val="center"/>
          </w:tcPr>
          <w:p w14:paraId="28BE6C08" w14:textId="77777777" w:rsidR="00D54CCA" w:rsidRDefault="00D54CCA" w:rsidP="00D54CCA">
            <w:pPr>
              <w:spacing w:after="0" w:line="240" w:lineRule="auto"/>
              <w:jc w:val="center"/>
              <w:rPr>
                <w:rFonts w:asciiTheme="majorHAnsi" w:eastAsia="Calibri" w:hAnsiTheme="majorHAnsi" w:cstheme="majorHAnsi"/>
                <w:b/>
                <w:sz w:val="20"/>
                <w:szCs w:val="20"/>
              </w:rPr>
            </w:pPr>
          </w:p>
          <w:p w14:paraId="442CB073" w14:textId="02C7095A" w:rsidR="00D54CCA" w:rsidRPr="00B169FB" w:rsidRDefault="00D54CCA" w:rsidP="00D54CCA">
            <w:pPr>
              <w:spacing w:after="0" w:line="240" w:lineRule="auto"/>
              <w:jc w:val="center"/>
              <w:rPr>
                <w:rFonts w:asciiTheme="majorHAnsi" w:hAnsiTheme="majorHAnsi" w:cstheme="majorHAnsi"/>
                <w:b/>
                <w:bCs/>
                <w:sz w:val="20"/>
                <w:szCs w:val="20"/>
              </w:rPr>
            </w:pPr>
            <w:r w:rsidRPr="00B169FB">
              <w:rPr>
                <w:rFonts w:asciiTheme="majorHAnsi" w:eastAsia="Calibri" w:hAnsiTheme="majorHAnsi" w:cstheme="majorHAnsi"/>
                <w:b/>
                <w:sz w:val="20"/>
                <w:szCs w:val="20"/>
              </w:rPr>
              <w:t xml:space="preserve">Parametry </w:t>
            </w:r>
            <w:r>
              <w:rPr>
                <w:rFonts w:asciiTheme="majorHAnsi" w:eastAsia="Calibri" w:hAnsiTheme="majorHAnsi" w:cstheme="majorHAnsi"/>
                <w:b/>
                <w:sz w:val="20"/>
                <w:szCs w:val="20"/>
              </w:rPr>
              <w:t>wymagany</w:t>
            </w:r>
          </w:p>
        </w:tc>
        <w:tc>
          <w:tcPr>
            <w:tcW w:w="4252" w:type="dxa"/>
            <w:vAlign w:val="center"/>
          </w:tcPr>
          <w:p w14:paraId="2A25A8C4" w14:textId="77777777" w:rsidR="00D54CCA" w:rsidRDefault="00D54CCA" w:rsidP="00D54CCA">
            <w:pPr>
              <w:spacing w:after="0" w:line="240" w:lineRule="auto"/>
              <w:jc w:val="center"/>
              <w:rPr>
                <w:rFonts w:asciiTheme="majorHAnsi" w:eastAsia="Calibri" w:hAnsiTheme="majorHAnsi" w:cstheme="majorHAnsi"/>
                <w:b/>
                <w:sz w:val="20"/>
                <w:szCs w:val="20"/>
              </w:rPr>
            </w:pPr>
          </w:p>
          <w:p w14:paraId="76410508" w14:textId="77777777" w:rsidR="00D54CCA" w:rsidRDefault="00D54CCA" w:rsidP="00D54CCA">
            <w:pPr>
              <w:spacing w:after="0" w:line="240" w:lineRule="auto"/>
              <w:jc w:val="center"/>
              <w:rPr>
                <w:rFonts w:asciiTheme="majorHAnsi" w:eastAsia="Calibri" w:hAnsiTheme="majorHAnsi" w:cstheme="majorHAnsi"/>
                <w:b/>
                <w:sz w:val="20"/>
                <w:szCs w:val="20"/>
              </w:rPr>
            </w:pPr>
            <w:r w:rsidRPr="00B169FB">
              <w:rPr>
                <w:rFonts w:asciiTheme="majorHAnsi" w:eastAsia="Calibri" w:hAnsiTheme="majorHAnsi" w:cstheme="majorHAnsi"/>
                <w:b/>
                <w:sz w:val="20"/>
                <w:szCs w:val="20"/>
              </w:rPr>
              <w:t xml:space="preserve">Parametr </w:t>
            </w:r>
            <w:r>
              <w:rPr>
                <w:rFonts w:asciiTheme="majorHAnsi" w:eastAsia="Calibri" w:hAnsiTheme="majorHAnsi" w:cstheme="majorHAnsi"/>
                <w:b/>
                <w:sz w:val="20"/>
                <w:szCs w:val="20"/>
              </w:rPr>
              <w:t>oferowany</w:t>
            </w:r>
          </w:p>
          <w:p w14:paraId="017A17D4" w14:textId="2C433A70" w:rsidR="00D54CCA" w:rsidRPr="00B169FB" w:rsidRDefault="00D54CCA" w:rsidP="00D54CCA">
            <w:pPr>
              <w:spacing w:after="0" w:line="240" w:lineRule="auto"/>
              <w:jc w:val="center"/>
              <w:rPr>
                <w:rFonts w:asciiTheme="majorHAnsi" w:hAnsiTheme="majorHAnsi" w:cstheme="majorHAnsi"/>
                <w:b/>
                <w:bCs/>
                <w:sz w:val="20"/>
                <w:szCs w:val="20"/>
              </w:rPr>
            </w:pPr>
          </w:p>
        </w:tc>
      </w:tr>
      <w:tr w:rsidR="00D54CCA" w:rsidRPr="00B169FB" w14:paraId="73B04122" w14:textId="77777777" w:rsidTr="00D54CCA">
        <w:tc>
          <w:tcPr>
            <w:tcW w:w="567" w:type="dxa"/>
            <w:vAlign w:val="center"/>
          </w:tcPr>
          <w:p w14:paraId="5C9CF46C" w14:textId="77777777" w:rsidR="00D54CCA" w:rsidRPr="00B169FB" w:rsidRDefault="00D54CCA">
            <w:pPr>
              <w:spacing w:after="0" w:line="240" w:lineRule="auto"/>
              <w:jc w:val="center"/>
              <w:rPr>
                <w:rFonts w:asciiTheme="majorHAnsi" w:hAnsiTheme="majorHAnsi" w:cstheme="majorHAnsi"/>
                <w:bCs/>
                <w:sz w:val="20"/>
                <w:szCs w:val="20"/>
              </w:rPr>
            </w:pPr>
            <w:r w:rsidRPr="00B169FB">
              <w:rPr>
                <w:rFonts w:asciiTheme="majorHAnsi" w:eastAsia="Calibri" w:hAnsiTheme="majorHAnsi" w:cstheme="majorHAnsi"/>
                <w:bCs/>
                <w:sz w:val="20"/>
                <w:szCs w:val="20"/>
              </w:rPr>
              <w:t>1</w:t>
            </w:r>
          </w:p>
        </w:tc>
        <w:tc>
          <w:tcPr>
            <w:tcW w:w="4395" w:type="dxa"/>
            <w:vAlign w:val="center"/>
          </w:tcPr>
          <w:p w14:paraId="0C59B193" w14:textId="77777777" w:rsidR="00D54CCA" w:rsidRPr="00B169FB" w:rsidRDefault="00D54CCA">
            <w:pPr>
              <w:spacing w:after="0" w:line="240" w:lineRule="auto"/>
              <w:rPr>
                <w:rFonts w:asciiTheme="majorHAnsi" w:hAnsiTheme="majorHAnsi" w:cstheme="majorHAnsi"/>
                <w:b/>
                <w:sz w:val="20"/>
                <w:szCs w:val="20"/>
              </w:rPr>
            </w:pPr>
            <w:r w:rsidRPr="00B169FB">
              <w:rPr>
                <w:rFonts w:asciiTheme="majorHAnsi" w:eastAsia="Calibri" w:hAnsiTheme="majorHAnsi" w:cstheme="majorHAnsi"/>
                <w:bCs/>
                <w:sz w:val="20"/>
                <w:szCs w:val="20"/>
              </w:rPr>
              <w:t>PRODUCENT</w:t>
            </w:r>
          </w:p>
        </w:tc>
        <w:tc>
          <w:tcPr>
            <w:tcW w:w="4252" w:type="dxa"/>
            <w:vAlign w:val="center"/>
          </w:tcPr>
          <w:p w14:paraId="67FDFBD0"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0E25D173" w14:textId="77777777" w:rsidTr="00D54CCA">
        <w:tc>
          <w:tcPr>
            <w:tcW w:w="567" w:type="dxa"/>
            <w:vAlign w:val="center"/>
          </w:tcPr>
          <w:p w14:paraId="4BBFBA59" w14:textId="77777777" w:rsidR="00D54CCA" w:rsidRPr="00B169FB" w:rsidRDefault="00D54CCA">
            <w:pPr>
              <w:spacing w:after="0" w:line="240" w:lineRule="auto"/>
              <w:jc w:val="center"/>
              <w:rPr>
                <w:rFonts w:asciiTheme="majorHAnsi" w:hAnsiTheme="majorHAnsi" w:cstheme="majorHAnsi"/>
                <w:bCs/>
                <w:sz w:val="20"/>
                <w:szCs w:val="20"/>
              </w:rPr>
            </w:pPr>
            <w:r w:rsidRPr="00B169FB">
              <w:rPr>
                <w:rFonts w:asciiTheme="majorHAnsi" w:eastAsia="Calibri" w:hAnsiTheme="majorHAnsi" w:cstheme="majorHAnsi"/>
                <w:bCs/>
                <w:sz w:val="20"/>
                <w:szCs w:val="20"/>
              </w:rPr>
              <w:t>2</w:t>
            </w:r>
          </w:p>
        </w:tc>
        <w:tc>
          <w:tcPr>
            <w:tcW w:w="4395" w:type="dxa"/>
            <w:vAlign w:val="center"/>
          </w:tcPr>
          <w:p w14:paraId="155CD20F" w14:textId="77777777" w:rsidR="00D54CCA" w:rsidRPr="00B169FB" w:rsidRDefault="00D54CCA">
            <w:pPr>
              <w:spacing w:after="0" w:line="240" w:lineRule="auto"/>
              <w:rPr>
                <w:rFonts w:asciiTheme="majorHAnsi" w:hAnsiTheme="majorHAnsi" w:cstheme="majorHAnsi"/>
                <w:b/>
                <w:sz w:val="20"/>
                <w:szCs w:val="20"/>
              </w:rPr>
            </w:pPr>
            <w:r w:rsidRPr="00B169FB">
              <w:rPr>
                <w:rFonts w:asciiTheme="majorHAnsi" w:eastAsia="Calibri" w:hAnsiTheme="majorHAnsi" w:cstheme="majorHAnsi"/>
                <w:bCs/>
                <w:sz w:val="20"/>
                <w:szCs w:val="20"/>
              </w:rPr>
              <w:t>NAZWA / TYP (model)</w:t>
            </w:r>
          </w:p>
        </w:tc>
        <w:tc>
          <w:tcPr>
            <w:tcW w:w="4252" w:type="dxa"/>
            <w:vAlign w:val="center"/>
          </w:tcPr>
          <w:p w14:paraId="24F3483E"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23704F3D" w14:textId="77777777" w:rsidTr="00D54CCA">
        <w:tc>
          <w:tcPr>
            <w:tcW w:w="567" w:type="dxa"/>
            <w:vAlign w:val="center"/>
          </w:tcPr>
          <w:p w14:paraId="5BE0E2D8" w14:textId="77777777" w:rsidR="00D54CCA" w:rsidRPr="00B169FB" w:rsidRDefault="00D54CCA">
            <w:pPr>
              <w:spacing w:after="0" w:line="240" w:lineRule="auto"/>
              <w:jc w:val="center"/>
              <w:rPr>
                <w:rFonts w:asciiTheme="majorHAnsi" w:hAnsiTheme="majorHAnsi" w:cstheme="majorHAnsi"/>
                <w:bCs/>
                <w:sz w:val="20"/>
                <w:szCs w:val="20"/>
              </w:rPr>
            </w:pPr>
            <w:r w:rsidRPr="00B169FB">
              <w:rPr>
                <w:rFonts w:asciiTheme="majorHAnsi" w:eastAsia="Calibri" w:hAnsiTheme="majorHAnsi" w:cstheme="majorHAnsi"/>
                <w:bCs/>
                <w:sz w:val="20"/>
                <w:szCs w:val="20"/>
              </w:rPr>
              <w:t>3</w:t>
            </w:r>
          </w:p>
        </w:tc>
        <w:tc>
          <w:tcPr>
            <w:tcW w:w="4395" w:type="dxa"/>
            <w:vAlign w:val="center"/>
          </w:tcPr>
          <w:p w14:paraId="5D6B6FE7" w14:textId="77777777" w:rsidR="00D54CCA" w:rsidRPr="00B169FB" w:rsidRDefault="00D54CCA">
            <w:pPr>
              <w:spacing w:after="0" w:line="240" w:lineRule="auto"/>
              <w:rPr>
                <w:rFonts w:asciiTheme="majorHAnsi" w:hAnsiTheme="majorHAnsi" w:cstheme="majorHAnsi"/>
                <w:b/>
                <w:sz w:val="20"/>
                <w:szCs w:val="20"/>
              </w:rPr>
            </w:pPr>
            <w:r w:rsidRPr="00B169FB">
              <w:rPr>
                <w:rFonts w:asciiTheme="majorHAnsi" w:eastAsia="Calibri" w:hAnsiTheme="majorHAnsi" w:cstheme="majorHAnsi"/>
                <w:bCs/>
                <w:sz w:val="20"/>
                <w:szCs w:val="20"/>
              </w:rPr>
              <w:t>KRAJ POCHODZENIA</w:t>
            </w:r>
          </w:p>
        </w:tc>
        <w:tc>
          <w:tcPr>
            <w:tcW w:w="4252" w:type="dxa"/>
            <w:vAlign w:val="center"/>
          </w:tcPr>
          <w:p w14:paraId="7DB0DF49"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01C9C241" w14:textId="77777777" w:rsidTr="00D54CCA">
        <w:tc>
          <w:tcPr>
            <w:tcW w:w="567" w:type="dxa"/>
            <w:vAlign w:val="center"/>
          </w:tcPr>
          <w:p w14:paraId="269C98F3" w14:textId="77777777" w:rsidR="00D54CCA" w:rsidRPr="00B169FB" w:rsidRDefault="00D54CCA">
            <w:pPr>
              <w:spacing w:after="0" w:line="240" w:lineRule="auto"/>
              <w:jc w:val="center"/>
              <w:rPr>
                <w:rFonts w:asciiTheme="majorHAnsi" w:hAnsiTheme="majorHAnsi" w:cstheme="majorHAnsi"/>
                <w:bCs/>
                <w:sz w:val="20"/>
                <w:szCs w:val="20"/>
              </w:rPr>
            </w:pPr>
            <w:r w:rsidRPr="00B169FB">
              <w:rPr>
                <w:rFonts w:asciiTheme="majorHAnsi" w:eastAsia="Calibri" w:hAnsiTheme="majorHAnsi" w:cstheme="majorHAnsi"/>
                <w:bCs/>
                <w:sz w:val="20"/>
                <w:szCs w:val="20"/>
              </w:rPr>
              <w:lastRenderedPageBreak/>
              <w:t>4</w:t>
            </w:r>
          </w:p>
        </w:tc>
        <w:tc>
          <w:tcPr>
            <w:tcW w:w="4395" w:type="dxa"/>
            <w:vAlign w:val="center"/>
          </w:tcPr>
          <w:p w14:paraId="60A4682F" w14:textId="77777777" w:rsidR="00D54CCA" w:rsidRPr="00B169FB" w:rsidRDefault="00D54CCA">
            <w:pPr>
              <w:spacing w:after="0" w:line="240" w:lineRule="auto"/>
              <w:rPr>
                <w:rFonts w:asciiTheme="majorHAnsi" w:hAnsiTheme="majorHAnsi" w:cstheme="majorHAnsi"/>
                <w:b/>
                <w:sz w:val="20"/>
                <w:szCs w:val="20"/>
              </w:rPr>
            </w:pPr>
            <w:r w:rsidRPr="00B169FB">
              <w:rPr>
                <w:rFonts w:asciiTheme="majorHAnsi" w:eastAsia="Calibri" w:hAnsiTheme="majorHAnsi" w:cstheme="majorHAnsi"/>
                <w:bCs/>
                <w:sz w:val="20"/>
                <w:szCs w:val="20"/>
              </w:rPr>
              <w:t>Urządzenie fabrycznie nowe, wyprodukowane nie wcześniej niż w 2024 roku</w:t>
            </w:r>
          </w:p>
        </w:tc>
        <w:tc>
          <w:tcPr>
            <w:tcW w:w="4252" w:type="dxa"/>
            <w:vAlign w:val="center"/>
          </w:tcPr>
          <w:p w14:paraId="1E3DBEF9" w14:textId="77777777" w:rsidR="00D54CCA" w:rsidRPr="00B169FB" w:rsidRDefault="00D54CCA">
            <w:pPr>
              <w:spacing w:after="0" w:line="240" w:lineRule="auto"/>
              <w:jc w:val="center"/>
              <w:rPr>
                <w:rFonts w:asciiTheme="majorHAnsi" w:hAnsiTheme="majorHAnsi" w:cstheme="majorHAnsi"/>
                <w:b/>
                <w:sz w:val="20"/>
                <w:szCs w:val="20"/>
              </w:rPr>
            </w:pPr>
            <w:r w:rsidRPr="00B169FB">
              <w:rPr>
                <w:rFonts w:asciiTheme="majorHAnsi" w:eastAsia="Calibri" w:hAnsiTheme="majorHAnsi" w:cstheme="majorHAnsi"/>
                <w:b/>
                <w:sz w:val="20"/>
                <w:szCs w:val="20"/>
              </w:rPr>
              <w:t>Tak, podać</w:t>
            </w:r>
          </w:p>
        </w:tc>
      </w:tr>
      <w:tr w:rsidR="00D54CCA" w:rsidRPr="00B169FB" w14:paraId="348E5981" w14:textId="77777777" w:rsidTr="00D54CCA">
        <w:trPr>
          <w:trHeight w:val="614"/>
        </w:trPr>
        <w:tc>
          <w:tcPr>
            <w:tcW w:w="567" w:type="dxa"/>
          </w:tcPr>
          <w:p w14:paraId="342DED0A"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5</w:t>
            </w:r>
          </w:p>
        </w:tc>
        <w:tc>
          <w:tcPr>
            <w:tcW w:w="4395" w:type="dxa"/>
          </w:tcPr>
          <w:p w14:paraId="60EB5FAA"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Podstawa pięcioramienna, wykonana z poliamidu lub równoważny</w:t>
            </w:r>
          </w:p>
        </w:tc>
        <w:tc>
          <w:tcPr>
            <w:tcW w:w="4252" w:type="dxa"/>
          </w:tcPr>
          <w:p w14:paraId="40C1F518"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 xml:space="preserve">Tak, podać </w:t>
            </w:r>
          </w:p>
        </w:tc>
      </w:tr>
      <w:tr w:rsidR="00D54CCA" w:rsidRPr="00B169FB" w14:paraId="1E7ECA9C" w14:textId="77777777" w:rsidTr="00D54CCA">
        <w:trPr>
          <w:trHeight w:val="300"/>
        </w:trPr>
        <w:tc>
          <w:tcPr>
            <w:tcW w:w="567" w:type="dxa"/>
          </w:tcPr>
          <w:p w14:paraId="540C771D"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6</w:t>
            </w:r>
          </w:p>
        </w:tc>
        <w:tc>
          <w:tcPr>
            <w:tcW w:w="4395" w:type="dxa"/>
          </w:tcPr>
          <w:p w14:paraId="7D4277C9"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Regulowana wysokość siedziska</w:t>
            </w:r>
          </w:p>
        </w:tc>
        <w:tc>
          <w:tcPr>
            <w:tcW w:w="4252" w:type="dxa"/>
          </w:tcPr>
          <w:p w14:paraId="79FA5B91"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Tak</w:t>
            </w:r>
          </w:p>
        </w:tc>
      </w:tr>
      <w:tr w:rsidR="00D54CCA" w:rsidRPr="00B169FB" w14:paraId="671F92E8" w14:textId="77777777" w:rsidTr="00D54CCA">
        <w:trPr>
          <w:trHeight w:val="300"/>
        </w:trPr>
        <w:tc>
          <w:tcPr>
            <w:tcW w:w="567" w:type="dxa"/>
          </w:tcPr>
          <w:p w14:paraId="012F7421"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7</w:t>
            </w:r>
          </w:p>
        </w:tc>
        <w:tc>
          <w:tcPr>
            <w:tcW w:w="4395" w:type="dxa"/>
          </w:tcPr>
          <w:p w14:paraId="1486C4F9"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Fotel obrotowy 360 stopni</w:t>
            </w:r>
          </w:p>
        </w:tc>
        <w:tc>
          <w:tcPr>
            <w:tcW w:w="4252" w:type="dxa"/>
          </w:tcPr>
          <w:p w14:paraId="113F33AB"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 xml:space="preserve">Tak </w:t>
            </w:r>
          </w:p>
        </w:tc>
      </w:tr>
      <w:tr w:rsidR="00D54CCA" w:rsidRPr="00B169FB" w14:paraId="1805D06C" w14:textId="77777777" w:rsidTr="00D54CCA">
        <w:trPr>
          <w:trHeight w:val="300"/>
        </w:trPr>
        <w:tc>
          <w:tcPr>
            <w:tcW w:w="567" w:type="dxa"/>
          </w:tcPr>
          <w:p w14:paraId="4153ADE4"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8</w:t>
            </w:r>
          </w:p>
        </w:tc>
        <w:tc>
          <w:tcPr>
            <w:tcW w:w="4395" w:type="dxa"/>
          </w:tcPr>
          <w:p w14:paraId="4242D4FA"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Średnica kół 65mm (+/- 5%)</w:t>
            </w:r>
          </w:p>
        </w:tc>
        <w:tc>
          <w:tcPr>
            <w:tcW w:w="4252" w:type="dxa"/>
          </w:tcPr>
          <w:p w14:paraId="18F149CC"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 xml:space="preserve">Tak, podać </w:t>
            </w:r>
          </w:p>
        </w:tc>
      </w:tr>
      <w:tr w:rsidR="00D54CCA" w:rsidRPr="00B169FB" w14:paraId="407B546B" w14:textId="77777777" w:rsidTr="00D54CCA">
        <w:trPr>
          <w:trHeight w:val="1549"/>
        </w:trPr>
        <w:tc>
          <w:tcPr>
            <w:tcW w:w="567" w:type="dxa"/>
          </w:tcPr>
          <w:p w14:paraId="32197D80"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9</w:t>
            </w:r>
          </w:p>
        </w:tc>
        <w:tc>
          <w:tcPr>
            <w:tcW w:w="4395" w:type="dxa"/>
          </w:tcPr>
          <w:p w14:paraId="16F06F2B" w14:textId="7BC8FF49"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Wymiary fotela (+/- 5%):</w:t>
            </w:r>
            <w:r w:rsidRPr="00B169FB">
              <w:rPr>
                <w:rFonts w:asciiTheme="majorHAnsi" w:eastAsia="Times New Roman" w:hAnsiTheme="majorHAnsi" w:cstheme="majorHAnsi"/>
                <w:color w:val="000000"/>
                <w:kern w:val="0"/>
                <w:sz w:val="20"/>
                <w:szCs w:val="20"/>
                <w:lang w:eastAsia="pl-PL"/>
                <w14:ligatures w14:val="none"/>
              </w:rPr>
              <w:br/>
              <w:t>wysokość 940 - 1140 mm</w:t>
            </w:r>
            <w:r w:rsidRPr="00B169FB">
              <w:rPr>
                <w:rFonts w:asciiTheme="majorHAnsi" w:eastAsia="Times New Roman" w:hAnsiTheme="majorHAnsi" w:cstheme="majorHAnsi"/>
                <w:color w:val="000000"/>
                <w:kern w:val="0"/>
                <w:sz w:val="20"/>
                <w:szCs w:val="20"/>
                <w:lang w:eastAsia="pl-PL"/>
                <w14:ligatures w14:val="none"/>
              </w:rPr>
              <w:br/>
              <w:t>średnica podstawy fotela 660 mm</w:t>
            </w:r>
            <w:r w:rsidRPr="00B169FB">
              <w:rPr>
                <w:rFonts w:asciiTheme="majorHAnsi" w:eastAsia="Times New Roman" w:hAnsiTheme="majorHAnsi" w:cstheme="majorHAnsi"/>
                <w:color w:val="000000"/>
                <w:kern w:val="0"/>
                <w:sz w:val="20"/>
                <w:szCs w:val="20"/>
                <w:lang w:eastAsia="pl-PL"/>
                <w14:ligatures w14:val="none"/>
              </w:rPr>
              <w:br/>
              <w:t xml:space="preserve">wysokość podłokietnika  200-270 mm, </w:t>
            </w:r>
            <w:r w:rsidRPr="00B169FB">
              <w:rPr>
                <w:rFonts w:asciiTheme="majorHAnsi" w:eastAsia="Times New Roman" w:hAnsiTheme="majorHAnsi" w:cstheme="majorHAnsi"/>
                <w:color w:val="000000"/>
                <w:kern w:val="0"/>
                <w:sz w:val="20"/>
                <w:szCs w:val="20"/>
                <w:lang w:eastAsia="pl-PL"/>
                <w14:ligatures w14:val="none"/>
              </w:rPr>
              <w:br/>
              <w:t>wysokość oparcia  500 mm,</w:t>
            </w:r>
            <w:r w:rsidRPr="00B169FB">
              <w:rPr>
                <w:rFonts w:asciiTheme="majorHAnsi" w:eastAsia="Times New Roman" w:hAnsiTheme="majorHAnsi" w:cstheme="majorHAnsi"/>
                <w:color w:val="000000"/>
                <w:kern w:val="0"/>
                <w:sz w:val="20"/>
                <w:szCs w:val="20"/>
                <w:lang w:eastAsia="pl-PL"/>
                <w14:ligatures w14:val="none"/>
              </w:rPr>
              <w:br/>
              <w:t>wysokość siedziska  430-560 mm.</w:t>
            </w:r>
          </w:p>
        </w:tc>
        <w:tc>
          <w:tcPr>
            <w:tcW w:w="4252" w:type="dxa"/>
          </w:tcPr>
          <w:p w14:paraId="20E58C08"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 xml:space="preserve">Tak, podać </w:t>
            </w:r>
          </w:p>
        </w:tc>
      </w:tr>
      <w:tr w:rsidR="00D54CCA" w:rsidRPr="00B169FB" w14:paraId="689C6C00" w14:textId="77777777" w:rsidTr="00D54CCA">
        <w:trPr>
          <w:trHeight w:val="628"/>
        </w:trPr>
        <w:tc>
          <w:tcPr>
            <w:tcW w:w="567" w:type="dxa"/>
          </w:tcPr>
          <w:p w14:paraId="56627206"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10</w:t>
            </w:r>
          </w:p>
        </w:tc>
        <w:tc>
          <w:tcPr>
            <w:tcW w:w="4395" w:type="dxa"/>
          </w:tcPr>
          <w:p w14:paraId="19BD3243"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Amortyzator gazowy umożliwiający płynną regulację wysokości siedziska</w:t>
            </w:r>
          </w:p>
        </w:tc>
        <w:tc>
          <w:tcPr>
            <w:tcW w:w="4252" w:type="dxa"/>
          </w:tcPr>
          <w:p w14:paraId="0A3E0544"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Tak</w:t>
            </w:r>
          </w:p>
        </w:tc>
      </w:tr>
      <w:tr w:rsidR="00D54CCA" w:rsidRPr="00B169FB" w14:paraId="681E2754" w14:textId="77777777" w:rsidTr="00D54CCA">
        <w:trPr>
          <w:trHeight w:val="1314"/>
        </w:trPr>
        <w:tc>
          <w:tcPr>
            <w:tcW w:w="567" w:type="dxa"/>
          </w:tcPr>
          <w:p w14:paraId="53E82A5E"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11</w:t>
            </w:r>
          </w:p>
        </w:tc>
        <w:tc>
          <w:tcPr>
            <w:tcW w:w="4395" w:type="dxa"/>
          </w:tcPr>
          <w:p w14:paraId="0CAE4758"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Mechanizm SYNCHRO umożliwiający synchroniczne odchylanie oparcia i siedziska z regulacją sprężystości odchylania w zależności od ciężaru siedzącego oraz blokady tego ruchu</w:t>
            </w:r>
          </w:p>
        </w:tc>
        <w:tc>
          <w:tcPr>
            <w:tcW w:w="4252" w:type="dxa"/>
          </w:tcPr>
          <w:p w14:paraId="14F3C3BA"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Tak</w:t>
            </w:r>
          </w:p>
        </w:tc>
      </w:tr>
      <w:tr w:rsidR="00D54CCA" w:rsidRPr="00B169FB" w14:paraId="052680EC" w14:textId="77777777" w:rsidTr="00D54CCA">
        <w:trPr>
          <w:trHeight w:val="900"/>
        </w:trPr>
        <w:tc>
          <w:tcPr>
            <w:tcW w:w="567" w:type="dxa"/>
          </w:tcPr>
          <w:p w14:paraId="67D7AD69"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12</w:t>
            </w:r>
          </w:p>
        </w:tc>
        <w:tc>
          <w:tcPr>
            <w:tcW w:w="4395" w:type="dxa"/>
          </w:tcPr>
          <w:p w14:paraId="58248490"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Siedzisko krzesła wykonane ze sklejki, wyściełane trudnopalną pianką poliuretanu</w:t>
            </w:r>
          </w:p>
        </w:tc>
        <w:tc>
          <w:tcPr>
            <w:tcW w:w="4252" w:type="dxa"/>
          </w:tcPr>
          <w:p w14:paraId="0BFE65FA"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Tak</w:t>
            </w:r>
          </w:p>
        </w:tc>
      </w:tr>
      <w:tr w:rsidR="00D54CCA" w:rsidRPr="00B169FB" w14:paraId="1CB7B6B0" w14:textId="77777777" w:rsidTr="00D54CCA">
        <w:trPr>
          <w:trHeight w:val="600"/>
        </w:trPr>
        <w:tc>
          <w:tcPr>
            <w:tcW w:w="567" w:type="dxa"/>
          </w:tcPr>
          <w:p w14:paraId="312C98B4"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13</w:t>
            </w:r>
          </w:p>
        </w:tc>
        <w:tc>
          <w:tcPr>
            <w:tcW w:w="4395" w:type="dxa"/>
          </w:tcPr>
          <w:p w14:paraId="16EB095C"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Gęstość pianki siedziska: 81 kg/m3 (+/-5%)</w:t>
            </w:r>
          </w:p>
        </w:tc>
        <w:tc>
          <w:tcPr>
            <w:tcW w:w="4252" w:type="dxa"/>
          </w:tcPr>
          <w:p w14:paraId="51D2CB56"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 xml:space="preserve">Tak, podać </w:t>
            </w:r>
          </w:p>
        </w:tc>
      </w:tr>
      <w:tr w:rsidR="00D54CCA" w:rsidRPr="00B169FB" w14:paraId="54C72B95" w14:textId="77777777" w:rsidTr="00D54CCA">
        <w:trPr>
          <w:trHeight w:val="899"/>
        </w:trPr>
        <w:tc>
          <w:tcPr>
            <w:tcW w:w="567" w:type="dxa"/>
          </w:tcPr>
          <w:p w14:paraId="4EE82EA4"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14</w:t>
            </w:r>
          </w:p>
        </w:tc>
        <w:tc>
          <w:tcPr>
            <w:tcW w:w="4395" w:type="dxa"/>
          </w:tcPr>
          <w:p w14:paraId="3C5225F7"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 xml:space="preserve">Plastikowe oparcie krzesła wykonane z polipropylenu z włóknem szklanym, wyściełane trudnopalną pianką poliuretanu </w:t>
            </w:r>
          </w:p>
        </w:tc>
        <w:tc>
          <w:tcPr>
            <w:tcW w:w="4252" w:type="dxa"/>
          </w:tcPr>
          <w:p w14:paraId="36874D26"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 xml:space="preserve">Tak </w:t>
            </w:r>
          </w:p>
        </w:tc>
      </w:tr>
      <w:tr w:rsidR="00D54CCA" w:rsidRPr="00B169FB" w14:paraId="16ED5A5E" w14:textId="77777777" w:rsidTr="00D54CCA">
        <w:trPr>
          <w:trHeight w:val="444"/>
        </w:trPr>
        <w:tc>
          <w:tcPr>
            <w:tcW w:w="567" w:type="dxa"/>
          </w:tcPr>
          <w:p w14:paraId="77DFE0BF"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15</w:t>
            </w:r>
          </w:p>
        </w:tc>
        <w:tc>
          <w:tcPr>
            <w:tcW w:w="4395" w:type="dxa"/>
          </w:tcPr>
          <w:p w14:paraId="62BDF59F"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Gęstość pianki oparcia: 76 kg/m3 ( +/- 5%)</w:t>
            </w:r>
          </w:p>
        </w:tc>
        <w:tc>
          <w:tcPr>
            <w:tcW w:w="4252" w:type="dxa"/>
          </w:tcPr>
          <w:p w14:paraId="2C84C6E1"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 xml:space="preserve">Tak, podać </w:t>
            </w:r>
          </w:p>
        </w:tc>
      </w:tr>
      <w:tr w:rsidR="00D54CCA" w:rsidRPr="00B169FB" w14:paraId="702BB87E" w14:textId="77777777" w:rsidTr="00D54CCA">
        <w:trPr>
          <w:trHeight w:val="857"/>
        </w:trPr>
        <w:tc>
          <w:tcPr>
            <w:tcW w:w="567" w:type="dxa"/>
          </w:tcPr>
          <w:p w14:paraId="2AB07661"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16</w:t>
            </w:r>
          </w:p>
        </w:tc>
        <w:tc>
          <w:tcPr>
            <w:tcW w:w="4395" w:type="dxa"/>
          </w:tcPr>
          <w:p w14:paraId="4EBA43D9"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Podłokietniki krzesła czarne, na metalowym wsporniku, z nakładką wykonaną z miękkiego poliuretanu, z możliwością regulacji w zakresie wysokości</w:t>
            </w:r>
          </w:p>
        </w:tc>
        <w:tc>
          <w:tcPr>
            <w:tcW w:w="4252" w:type="dxa"/>
          </w:tcPr>
          <w:p w14:paraId="5AC9C927"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 xml:space="preserve">Tak </w:t>
            </w:r>
          </w:p>
        </w:tc>
      </w:tr>
      <w:tr w:rsidR="00D54CCA" w:rsidRPr="00B169FB" w14:paraId="2977C886" w14:textId="77777777" w:rsidTr="00D54CCA">
        <w:trPr>
          <w:trHeight w:val="450"/>
        </w:trPr>
        <w:tc>
          <w:tcPr>
            <w:tcW w:w="567" w:type="dxa"/>
          </w:tcPr>
          <w:p w14:paraId="58519CAD"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17</w:t>
            </w:r>
          </w:p>
        </w:tc>
        <w:tc>
          <w:tcPr>
            <w:tcW w:w="4395" w:type="dxa"/>
          </w:tcPr>
          <w:p w14:paraId="4DF4900F"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Krzesło tapicerowane tkaniną zmywalną</w:t>
            </w:r>
          </w:p>
        </w:tc>
        <w:tc>
          <w:tcPr>
            <w:tcW w:w="4252" w:type="dxa"/>
          </w:tcPr>
          <w:p w14:paraId="3A4768EA"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Tak</w:t>
            </w:r>
          </w:p>
        </w:tc>
      </w:tr>
      <w:tr w:rsidR="00D54CCA" w:rsidRPr="00B169FB" w14:paraId="0F8819A5" w14:textId="77777777" w:rsidTr="00D54CCA">
        <w:trPr>
          <w:trHeight w:val="1006"/>
        </w:trPr>
        <w:tc>
          <w:tcPr>
            <w:tcW w:w="567" w:type="dxa"/>
          </w:tcPr>
          <w:p w14:paraId="73548907" w14:textId="77777777"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18</w:t>
            </w:r>
          </w:p>
        </w:tc>
        <w:tc>
          <w:tcPr>
            <w:tcW w:w="4395" w:type="dxa"/>
          </w:tcPr>
          <w:p w14:paraId="0D19D545"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Tkanina 100% poliester, posiadająca właściwości antybakteryjne i antygrzybiczne, można ją dezynfekować środkami na bazie amoniaku, chloru, alkoholu lub równoważnymi</w:t>
            </w:r>
          </w:p>
        </w:tc>
        <w:tc>
          <w:tcPr>
            <w:tcW w:w="4252" w:type="dxa"/>
          </w:tcPr>
          <w:p w14:paraId="33177822"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 xml:space="preserve">Tak, podać </w:t>
            </w:r>
          </w:p>
        </w:tc>
      </w:tr>
      <w:tr w:rsidR="00D54CCA" w:rsidRPr="00B169FB" w14:paraId="098FEF9C" w14:textId="77777777" w:rsidTr="00D54CCA">
        <w:trPr>
          <w:trHeight w:val="600"/>
        </w:trPr>
        <w:tc>
          <w:tcPr>
            <w:tcW w:w="567" w:type="dxa"/>
          </w:tcPr>
          <w:p w14:paraId="49686595" w14:textId="48AE5FD8"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Pr>
                <w:rFonts w:asciiTheme="majorHAnsi" w:eastAsia="Times New Roman" w:hAnsiTheme="majorHAnsi" w:cstheme="majorHAnsi"/>
                <w:color w:val="000000"/>
                <w:kern w:val="0"/>
                <w:sz w:val="20"/>
                <w:szCs w:val="20"/>
                <w:lang w:eastAsia="pl-PL"/>
                <w14:ligatures w14:val="none"/>
              </w:rPr>
              <w:t>19</w:t>
            </w:r>
          </w:p>
        </w:tc>
        <w:tc>
          <w:tcPr>
            <w:tcW w:w="4395" w:type="dxa"/>
          </w:tcPr>
          <w:p w14:paraId="450DEE2E"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Kółka nierysujące powierzchni twardych (panele, parkiet)</w:t>
            </w:r>
          </w:p>
        </w:tc>
        <w:tc>
          <w:tcPr>
            <w:tcW w:w="4252" w:type="dxa"/>
          </w:tcPr>
          <w:p w14:paraId="42772783"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Tak</w:t>
            </w:r>
          </w:p>
        </w:tc>
      </w:tr>
      <w:tr w:rsidR="00D54CCA" w:rsidRPr="00B169FB" w14:paraId="50F52280" w14:textId="77777777" w:rsidTr="00D54CCA">
        <w:trPr>
          <w:trHeight w:val="300"/>
        </w:trPr>
        <w:tc>
          <w:tcPr>
            <w:tcW w:w="567" w:type="dxa"/>
          </w:tcPr>
          <w:p w14:paraId="71E7E725" w14:textId="61D2B57C" w:rsidR="00D54CCA" w:rsidRPr="00B169FB" w:rsidRDefault="00D54CCA">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2</w:t>
            </w:r>
            <w:r>
              <w:rPr>
                <w:rFonts w:asciiTheme="majorHAnsi" w:eastAsia="Times New Roman" w:hAnsiTheme="majorHAnsi" w:cstheme="majorHAnsi"/>
                <w:color w:val="000000"/>
                <w:kern w:val="0"/>
                <w:sz w:val="20"/>
                <w:szCs w:val="20"/>
                <w:lang w:eastAsia="pl-PL"/>
                <w14:ligatures w14:val="none"/>
              </w:rPr>
              <w:t>0</w:t>
            </w:r>
          </w:p>
        </w:tc>
        <w:tc>
          <w:tcPr>
            <w:tcW w:w="4395" w:type="dxa"/>
          </w:tcPr>
          <w:p w14:paraId="689B6E79" w14:textId="77777777" w:rsidR="00D54CCA" w:rsidRPr="00B169FB" w:rsidRDefault="00D54CCA">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Ręczna regulacja wysokości oparcia</w:t>
            </w:r>
          </w:p>
        </w:tc>
        <w:tc>
          <w:tcPr>
            <w:tcW w:w="4252" w:type="dxa"/>
          </w:tcPr>
          <w:p w14:paraId="2DEA17DC" w14:textId="77777777" w:rsidR="00D54CCA" w:rsidRPr="00B169FB" w:rsidRDefault="00D54CCA">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Times New Roman" w:hAnsiTheme="majorHAnsi" w:cstheme="majorHAnsi"/>
                <w:b/>
                <w:bCs/>
                <w:color w:val="000000"/>
                <w:kern w:val="0"/>
                <w:sz w:val="20"/>
                <w:szCs w:val="20"/>
                <w:lang w:eastAsia="pl-PL"/>
                <w14:ligatures w14:val="none"/>
              </w:rPr>
              <w:t>Tak</w:t>
            </w:r>
          </w:p>
        </w:tc>
      </w:tr>
      <w:tr w:rsidR="00D54CCA" w:rsidRPr="00B169FB" w14:paraId="1C6DF2FC" w14:textId="77777777" w:rsidTr="00D54CCA">
        <w:trPr>
          <w:trHeight w:val="300"/>
        </w:trPr>
        <w:tc>
          <w:tcPr>
            <w:tcW w:w="567" w:type="dxa"/>
          </w:tcPr>
          <w:p w14:paraId="181687F2" w14:textId="0DD8B145" w:rsidR="00D54CCA" w:rsidRPr="00B169FB" w:rsidRDefault="00D54CCA" w:rsidP="00DB0FA7">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2</w:t>
            </w:r>
            <w:r>
              <w:rPr>
                <w:rFonts w:asciiTheme="majorHAnsi" w:eastAsia="Times New Roman" w:hAnsiTheme="majorHAnsi" w:cstheme="majorHAnsi"/>
                <w:color w:val="000000"/>
                <w:kern w:val="0"/>
                <w:sz w:val="20"/>
                <w:szCs w:val="20"/>
                <w:lang w:eastAsia="pl-PL"/>
                <w14:ligatures w14:val="none"/>
              </w:rPr>
              <w:t>1</w:t>
            </w:r>
          </w:p>
        </w:tc>
        <w:tc>
          <w:tcPr>
            <w:tcW w:w="4395" w:type="dxa"/>
            <w:vAlign w:val="center"/>
          </w:tcPr>
          <w:p w14:paraId="336A1E44" w14:textId="1F85EEB7" w:rsidR="00D54CCA" w:rsidRPr="00B169FB" w:rsidRDefault="00D54CCA" w:rsidP="00DB0FA7">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Lucida Sans Unicode" w:hAnsiTheme="majorHAnsi" w:cstheme="majorHAnsi"/>
                <w:sz w:val="20"/>
                <w:szCs w:val="20"/>
              </w:rPr>
              <w:t>Dostawa i montaż w cenie</w:t>
            </w:r>
          </w:p>
        </w:tc>
        <w:tc>
          <w:tcPr>
            <w:tcW w:w="4252" w:type="dxa"/>
            <w:vAlign w:val="center"/>
          </w:tcPr>
          <w:p w14:paraId="0917D7E5" w14:textId="7023A89C" w:rsidR="00D54CCA" w:rsidRPr="00B169FB" w:rsidRDefault="00D54CCA" w:rsidP="00DB0FA7">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Calibri" w:hAnsiTheme="majorHAnsi" w:cstheme="majorHAnsi"/>
                <w:b/>
                <w:sz w:val="20"/>
                <w:szCs w:val="20"/>
              </w:rPr>
              <w:t>Tak</w:t>
            </w:r>
          </w:p>
        </w:tc>
      </w:tr>
      <w:tr w:rsidR="00D54CCA" w:rsidRPr="00B169FB" w14:paraId="61AB5701" w14:textId="77777777" w:rsidTr="00D54CCA">
        <w:trPr>
          <w:trHeight w:val="300"/>
        </w:trPr>
        <w:tc>
          <w:tcPr>
            <w:tcW w:w="567" w:type="dxa"/>
          </w:tcPr>
          <w:p w14:paraId="0D7C921C" w14:textId="4A2A9A5F" w:rsidR="00D54CCA" w:rsidRPr="00B169FB" w:rsidRDefault="00D54CCA" w:rsidP="00DB0FA7">
            <w:pPr>
              <w:spacing w:after="0" w:line="240" w:lineRule="auto"/>
              <w:jc w:val="center"/>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14:ligatures w14:val="none"/>
              </w:rPr>
              <w:t>2</w:t>
            </w:r>
            <w:r>
              <w:rPr>
                <w:rFonts w:asciiTheme="majorHAnsi" w:eastAsia="Times New Roman" w:hAnsiTheme="majorHAnsi" w:cstheme="majorHAnsi"/>
                <w:color w:val="000000"/>
                <w:kern w:val="0"/>
                <w:sz w:val="20"/>
                <w:szCs w:val="20"/>
                <w:lang w:eastAsia="pl-PL"/>
                <w14:ligatures w14:val="none"/>
              </w:rPr>
              <w:t>2</w:t>
            </w:r>
          </w:p>
        </w:tc>
        <w:tc>
          <w:tcPr>
            <w:tcW w:w="4395" w:type="dxa"/>
            <w:vAlign w:val="center"/>
          </w:tcPr>
          <w:p w14:paraId="7EFE005A" w14:textId="60B718BA" w:rsidR="00D54CCA" w:rsidRPr="00B169FB" w:rsidRDefault="00D54CCA" w:rsidP="00DB0FA7">
            <w:pPr>
              <w:spacing w:after="0" w:line="240" w:lineRule="auto"/>
              <w:rPr>
                <w:rFonts w:asciiTheme="majorHAnsi" w:eastAsia="Times New Roman" w:hAnsiTheme="majorHAnsi" w:cstheme="majorHAnsi"/>
                <w:color w:val="000000"/>
                <w:kern w:val="0"/>
                <w:sz w:val="20"/>
                <w:szCs w:val="20"/>
                <w:lang w:eastAsia="pl-PL"/>
                <w14:ligatures w14:val="none"/>
              </w:rPr>
            </w:pPr>
            <w:r w:rsidRPr="00B169FB">
              <w:rPr>
                <w:rFonts w:asciiTheme="majorHAnsi" w:eastAsia="Times New Roman" w:hAnsiTheme="majorHAnsi" w:cstheme="majorHAnsi"/>
                <w:color w:val="000000"/>
                <w:kern w:val="0"/>
                <w:sz w:val="20"/>
                <w:szCs w:val="20"/>
                <w:lang w:eastAsia="pl-PL"/>
              </w:rPr>
              <w:t>Punkty serwisowe w okresie gwarancji i po gwarancji</w:t>
            </w:r>
          </w:p>
        </w:tc>
        <w:tc>
          <w:tcPr>
            <w:tcW w:w="4252" w:type="dxa"/>
            <w:vAlign w:val="center"/>
          </w:tcPr>
          <w:p w14:paraId="71608822" w14:textId="6B3C7AFF" w:rsidR="00D54CCA" w:rsidRPr="00B169FB" w:rsidRDefault="00D54CCA" w:rsidP="00DB0FA7">
            <w:pPr>
              <w:spacing w:after="0" w:line="240" w:lineRule="auto"/>
              <w:jc w:val="center"/>
              <w:rPr>
                <w:rFonts w:asciiTheme="majorHAnsi" w:eastAsia="Times New Roman" w:hAnsiTheme="majorHAnsi" w:cstheme="majorHAnsi"/>
                <w:b/>
                <w:bCs/>
                <w:color w:val="000000"/>
                <w:kern w:val="0"/>
                <w:sz w:val="20"/>
                <w:szCs w:val="20"/>
                <w:lang w:eastAsia="pl-PL"/>
                <w14:ligatures w14:val="none"/>
              </w:rPr>
            </w:pPr>
            <w:r w:rsidRPr="00B169FB">
              <w:rPr>
                <w:rFonts w:asciiTheme="majorHAnsi" w:eastAsia="Calibri" w:hAnsiTheme="majorHAnsi" w:cstheme="majorHAnsi"/>
                <w:b/>
                <w:sz w:val="20"/>
                <w:szCs w:val="20"/>
              </w:rPr>
              <w:t>Tak, podać</w:t>
            </w:r>
          </w:p>
        </w:tc>
      </w:tr>
    </w:tbl>
    <w:p w14:paraId="4E76D6E3" w14:textId="77777777" w:rsidR="00301CDC" w:rsidRPr="00B169FB" w:rsidRDefault="00301CDC">
      <w:pPr>
        <w:rPr>
          <w:rFonts w:asciiTheme="majorHAnsi" w:hAnsiTheme="majorHAnsi" w:cstheme="majorHAnsi"/>
          <w:b/>
          <w:bCs/>
          <w:sz w:val="20"/>
          <w:szCs w:val="20"/>
        </w:rPr>
      </w:pPr>
    </w:p>
    <w:sectPr w:rsidR="00301CDC" w:rsidRPr="00B169FB">
      <w:headerReference w:type="default" r:id="rId8"/>
      <w:footerReference w:type="default" r:id="rId9"/>
      <w:pgSz w:w="11906" w:h="16838"/>
      <w:pgMar w:top="1417" w:right="1417" w:bottom="1417" w:left="1417" w:header="708" w:footer="58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D71A9" w14:textId="77777777" w:rsidR="00897FE1" w:rsidRDefault="00897FE1">
      <w:pPr>
        <w:spacing w:after="0" w:line="240" w:lineRule="auto"/>
      </w:pPr>
      <w:r>
        <w:separator/>
      </w:r>
    </w:p>
  </w:endnote>
  <w:endnote w:type="continuationSeparator" w:id="0">
    <w:p w14:paraId="7AF7A441" w14:textId="77777777" w:rsidR="00897FE1" w:rsidRDefault="0089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25AD1" w14:textId="77777777" w:rsidR="00301CDC" w:rsidRDefault="00897FE1">
    <w:pPr>
      <w:pStyle w:val="Stopka"/>
      <w:jc w:val="center"/>
      <w:rPr>
        <w:rFonts w:cstheme="minorHAnsi"/>
        <w:sz w:val="18"/>
        <w:szCs w:val="18"/>
      </w:rPr>
    </w:pPr>
    <w:r>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t>z Funduszu Medycznego.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D0AD4" w14:textId="77777777" w:rsidR="00897FE1" w:rsidRDefault="00897FE1">
      <w:pPr>
        <w:spacing w:after="0" w:line="240" w:lineRule="auto"/>
      </w:pPr>
      <w:r>
        <w:separator/>
      </w:r>
    </w:p>
  </w:footnote>
  <w:footnote w:type="continuationSeparator" w:id="0">
    <w:p w14:paraId="7E427059" w14:textId="77777777" w:rsidR="00897FE1" w:rsidRDefault="0089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9D82D" w14:textId="77777777" w:rsidR="00301CDC" w:rsidRDefault="00897FE1">
    <w:pPr>
      <w:pStyle w:val="Nagwek"/>
    </w:pPr>
    <w:r>
      <w:rPr>
        <w:noProof/>
        <w:lang w:eastAsia="pl-PL"/>
      </w:rPr>
      <w:drawing>
        <wp:anchor distT="0" distB="0" distL="114300" distR="114300" simplePos="0" relativeHeight="5" behindDoc="1" locked="0" layoutInCell="0" allowOverlap="1" wp14:anchorId="5C798F9A" wp14:editId="3E86F52A">
          <wp:simplePos x="0" y="0"/>
          <wp:positionH relativeFrom="page">
            <wp:align>left</wp:align>
          </wp:positionH>
          <wp:positionV relativeFrom="paragraph">
            <wp:posOffset>-438785</wp:posOffset>
          </wp:positionV>
          <wp:extent cx="7788275" cy="942975"/>
          <wp:effectExtent l="0" t="0" r="0" b="0"/>
          <wp:wrapSquare wrapText="bothSides"/>
          <wp:docPr id="1"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11097152"/>
                  <pic:cNvPicPr>
                    <a:picLocks noChangeAspect="1" noChangeArrowheads="1"/>
                  </pic:cNvPicPr>
                </pic:nvPicPr>
                <pic:blipFill>
                  <a:blip r:embed="rId1"/>
                  <a:stretch>
                    <a:fillRect/>
                  </a:stretch>
                </pic:blipFill>
                <pic:spPr bwMode="auto">
                  <a:xfrm>
                    <a:off x="0" y="0"/>
                    <a:ext cx="7788275" cy="9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912DD"/>
    <w:multiLevelType w:val="multilevel"/>
    <w:tmpl w:val="DB90B4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6066CF"/>
    <w:multiLevelType w:val="multilevel"/>
    <w:tmpl w:val="B7A4AED8"/>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DC14383"/>
    <w:multiLevelType w:val="multilevel"/>
    <w:tmpl w:val="50B0EB1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50350185">
    <w:abstractNumId w:val="2"/>
  </w:num>
  <w:num w:numId="2" w16cid:durableId="831530678">
    <w:abstractNumId w:val="1"/>
  </w:num>
  <w:num w:numId="3" w16cid:durableId="208879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DC"/>
    <w:rsid w:val="00001D29"/>
    <w:rsid w:val="000A752C"/>
    <w:rsid w:val="001263CA"/>
    <w:rsid w:val="001622A2"/>
    <w:rsid w:val="001A5172"/>
    <w:rsid w:val="00237C65"/>
    <w:rsid w:val="00274799"/>
    <w:rsid w:val="002A1D04"/>
    <w:rsid w:val="00301CDC"/>
    <w:rsid w:val="00334EFD"/>
    <w:rsid w:val="00356B74"/>
    <w:rsid w:val="004A59EA"/>
    <w:rsid w:val="004F1D8B"/>
    <w:rsid w:val="005409B6"/>
    <w:rsid w:val="00541FC0"/>
    <w:rsid w:val="005810E9"/>
    <w:rsid w:val="005F60F0"/>
    <w:rsid w:val="00615979"/>
    <w:rsid w:val="006417FA"/>
    <w:rsid w:val="006D387A"/>
    <w:rsid w:val="007403B4"/>
    <w:rsid w:val="00741E43"/>
    <w:rsid w:val="00757CB4"/>
    <w:rsid w:val="0082684B"/>
    <w:rsid w:val="00897FE1"/>
    <w:rsid w:val="00904A6C"/>
    <w:rsid w:val="00B169FB"/>
    <w:rsid w:val="00CB2196"/>
    <w:rsid w:val="00CC5A9B"/>
    <w:rsid w:val="00D16E4D"/>
    <w:rsid w:val="00D23CD9"/>
    <w:rsid w:val="00D54CCA"/>
    <w:rsid w:val="00DB0FA7"/>
    <w:rsid w:val="00DC4D20"/>
    <w:rsid w:val="00E342D4"/>
    <w:rsid w:val="00EE21B1"/>
    <w:rsid w:val="00F361ED"/>
    <w:rsid w:val="00FB34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F1F3"/>
  <w15:docId w15:val="{0FD04E50-8F0A-4B74-B375-E90BE6DF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75D8A"/>
  </w:style>
  <w:style w:type="character" w:customStyle="1" w:styleId="StopkaZnak">
    <w:name w:val="Stopka Znak"/>
    <w:basedOn w:val="Domylnaczcionkaakapitu"/>
    <w:link w:val="Stopka"/>
    <w:uiPriority w:val="99"/>
    <w:qFormat/>
    <w:rsid w:val="00E75D8A"/>
  </w:style>
  <w:style w:type="character" w:customStyle="1" w:styleId="FontStyle128">
    <w:name w:val="Font Style128"/>
    <w:qFormat/>
    <w:rsid w:val="009F5CBE"/>
    <w:rPr>
      <w:rFonts w:ascii="Times New Roman" w:hAnsi="Times New Roman" w:cs="Times New Roman"/>
      <w:color w:val="000000"/>
      <w:sz w:val="20"/>
      <w:szCs w:val="20"/>
    </w:rPr>
  </w:style>
  <w:style w:type="paragraph" w:styleId="Nagwek">
    <w:name w:val="header"/>
    <w:basedOn w:val="Normalny"/>
    <w:next w:val="Tekstpodstawowy"/>
    <w:link w:val="NagwekZnak"/>
    <w:uiPriority w:val="99"/>
    <w:unhideWhenUsed/>
    <w:rsid w:val="00E75D8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75D8A"/>
    <w:pPr>
      <w:tabs>
        <w:tab w:val="center" w:pos="4536"/>
        <w:tab w:val="right" w:pos="9072"/>
      </w:tabs>
      <w:spacing w:after="0" w:line="240" w:lineRule="auto"/>
    </w:pPr>
  </w:style>
  <w:style w:type="paragraph" w:styleId="Akapitzlist">
    <w:name w:val="List Paragraph"/>
    <w:basedOn w:val="Normalny"/>
    <w:uiPriority w:val="34"/>
    <w:qFormat/>
    <w:rsid w:val="003B2B9A"/>
    <w:pPr>
      <w:ind w:left="720"/>
      <w:contextualSpacing/>
    </w:pPr>
    <w:rPr>
      <w:kern w:val="0"/>
      <w14:ligatures w14:val="none"/>
    </w:rPr>
  </w:style>
  <w:style w:type="table" w:styleId="Tabela-Siatka">
    <w:name w:val="Table Grid"/>
    <w:basedOn w:val="Standardowy"/>
    <w:uiPriority w:val="39"/>
    <w:rsid w:val="004E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B45E2-5D32-4F97-9A70-46C02B34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4</Pages>
  <Words>1027</Words>
  <Characters>6163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Jurek</dc:creator>
  <dc:description/>
  <cp:lastModifiedBy>Monika Standerska</cp:lastModifiedBy>
  <cp:revision>22</cp:revision>
  <cp:lastPrinted>2024-07-19T09:30:00Z</cp:lastPrinted>
  <dcterms:created xsi:type="dcterms:W3CDTF">2024-06-13T09:49:00Z</dcterms:created>
  <dcterms:modified xsi:type="dcterms:W3CDTF">2024-07-23T07:49:00Z</dcterms:modified>
  <dc:language>pl-PL</dc:language>
</cp:coreProperties>
</file>