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4736" w14:textId="77777777" w:rsidR="00E43898" w:rsidRPr="00092E6A" w:rsidRDefault="00E43898" w:rsidP="00E43898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483556510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FD794C" wp14:editId="7523542A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BE7ABD2" w14:textId="77777777" w:rsidR="00E43898" w:rsidRPr="00092E6A" w:rsidRDefault="00E43898" w:rsidP="00E43898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B782E3" w14:textId="77777777" w:rsidR="00E43898" w:rsidRPr="00092E6A" w:rsidRDefault="00E43898" w:rsidP="00E43898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68251202" w14:textId="77777777" w:rsidR="00E43898" w:rsidRPr="00092E6A" w:rsidRDefault="00E43898" w:rsidP="00E43898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130C4DE" w14:textId="77777777" w:rsidR="00E43898" w:rsidRPr="00092E6A" w:rsidRDefault="00E43898" w:rsidP="00E43898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2A95556F" w14:textId="77777777" w:rsidR="00E43898" w:rsidRDefault="00E43898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1CDA86E0" w14:textId="52C354B4" w:rsidR="00301117" w:rsidRDefault="00301117" w:rsidP="00301117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 w:rsidR="00850FB9"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653EB4B4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31A73BCD" w14:textId="77777777" w:rsidR="00301117" w:rsidRPr="00850FB9" w:rsidRDefault="00301117" w:rsidP="00301117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77ADFC37" w14:textId="6F567C94" w:rsidR="00301117" w:rsidRDefault="00301117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63F623A3" w14:textId="2D419638" w:rsidR="00DC0D28" w:rsidRPr="00850FB9" w:rsidRDefault="00DC0D28" w:rsidP="00301117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8B1B487" w14:textId="77777777" w:rsidR="00301117" w:rsidRPr="00850FB9" w:rsidRDefault="00301117" w:rsidP="00301117">
      <w:pPr>
        <w:pStyle w:val="WW-Tekstpodstawowy2"/>
        <w:suppressAutoHyphens w:val="0"/>
        <w:spacing w:before="0" w:after="0" w:line="360" w:lineRule="auto"/>
        <w:rPr>
          <w:rFonts w:cs="Georgia"/>
          <w:b/>
          <w:bCs/>
          <w:i/>
          <w:iCs/>
          <w:sz w:val="20"/>
          <w:szCs w:val="20"/>
          <w:lang w:val="de-DE"/>
        </w:rPr>
      </w:pPr>
      <w:r w:rsidRPr="00850FB9">
        <w:rPr>
          <w:rFonts w:cs="Georgia"/>
          <w:sz w:val="20"/>
          <w:szCs w:val="20"/>
          <w:lang w:val="de-DE"/>
        </w:rPr>
        <w:t>TELEFON: ...................................................................; FAX</w:t>
      </w:r>
      <w:r w:rsidRPr="00E17745">
        <w:rPr>
          <w:rFonts w:cs="Georgia"/>
          <w:sz w:val="20"/>
          <w:szCs w:val="20"/>
          <w:lang w:val="de-DE"/>
        </w:rPr>
        <w:t>:</w:t>
      </w:r>
      <w:r w:rsidRPr="00850FB9">
        <w:rPr>
          <w:rFonts w:cs="Georgia"/>
          <w:b/>
          <w:bCs/>
          <w:i/>
          <w:iCs/>
          <w:sz w:val="20"/>
          <w:szCs w:val="20"/>
          <w:lang w:val="de-DE"/>
        </w:rPr>
        <w:t xml:space="preserve"> </w:t>
      </w:r>
      <w:r w:rsidRPr="00850FB9">
        <w:rPr>
          <w:rFonts w:cs="Georgia"/>
          <w:sz w:val="20"/>
          <w:szCs w:val="20"/>
          <w:lang w:val="de-DE"/>
        </w:rPr>
        <w:t>...........................................................................................</w:t>
      </w:r>
    </w:p>
    <w:p w14:paraId="04678446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124A341E" w14:textId="77777777" w:rsidR="00301117" w:rsidRPr="00060056" w:rsidRDefault="00301117" w:rsidP="00301117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43BE2FB3" w14:textId="77777777" w:rsidR="00301117" w:rsidRPr="0040462B" w:rsidRDefault="00301117" w:rsidP="0040462B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 w:rsidR="004B6CE8"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238C6D5" w14:textId="77777777" w:rsidR="00301117" w:rsidRPr="0040462B" w:rsidRDefault="00301117" w:rsidP="0040462B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0730CD4C" w14:textId="77777777" w:rsidR="00301117" w:rsidRPr="00850FB9" w:rsidRDefault="00301117" w:rsidP="00301117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76409015" w14:textId="77777777" w:rsidR="00301117" w:rsidRPr="0040462B" w:rsidRDefault="00301117" w:rsidP="0040462B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 w:rsidR="004B6CE8"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25E46DAA" w14:textId="77777777" w:rsidR="00301117" w:rsidRPr="0040462B" w:rsidRDefault="00301117" w:rsidP="0040462B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474FEC4C" w14:textId="77777777" w:rsidR="00301117" w:rsidRPr="00850FB9" w:rsidRDefault="00301117" w:rsidP="00301117">
      <w:pPr>
        <w:spacing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6028FBC5" w14:textId="737206F2" w:rsidR="00301117" w:rsidRDefault="00301117" w:rsidP="00DB5CFE">
      <w:pPr>
        <w:autoSpaceDE w:val="0"/>
        <w:spacing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</w:t>
      </w:r>
      <w:r w:rsidR="00060056" w:rsidRPr="002B5873">
        <w:rPr>
          <w:rFonts w:ascii="Georgia" w:hAnsi="Georgia" w:cs="Georgia"/>
          <w:color w:val="000000"/>
          <w:sz w:val="20"/>
          <w:szCs w:val="20"/>
        </w:rPr>
        <w:t>zamówienia,</w:t>
      </w:r>
      <w:r w:rsidRPr="002B5873">
        <w:rPr>
          <w:rFonts w:ascii="Georgia" w:hAnsi="Georgia" w:cs="Georgia"/>
          <w:color w:val="000000"/>
          <w:sz w:val="20"/>
          <w:szCs w:val="20"/>
        </w:rPr>
        <w:t xml:space="preserve"> znak: </w:t>
      </w:r>
      <w:r w:rsidR="00060056" w:rsidRPr="002B5873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6D6C30">
        <w:rPr>
          <w:rStyle w:val="Domylnaczcionkaakapitu2"/>
          <w:rFonts w:ascii="Georgia" w:hAnsi="Georgia" w:cs="Georgia"/>
          <w:color w:val="000000"/>
          <w:sz w:val="20"/>
          <w:szCs w:val="20"/>
        </w:rPr>
        <w:t>20</w:t>
      </w:r>
      <w:r w:rsidR="00060056" w:rsidRPr="002B5873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5562A1">
        <w:rPr>
          <w:rStyle w:val="Domylnaczcionkaakapitu2"/>
          <w:rFonts w:ascii="Georgia" w:hAnsi="Georgia" w:cs="Georgia"/>
          <w:color w:val="000000"/>
          <w:sz w:val="20"/>
          <w:szCs w:val="20"/>
        </w:rPr>
        <w:t>2</w:t>
      </w:r>
    </w:p>
    <w:p w14:paraId="5C2CC4B8" w14:textId="77777777" w:rsidR="00E43898" w:rsidRPr="00E43898" w:rsidRDefault="00E43898" w:rsidP="00E43898">
      <w:pPr>
        <w:pStyle w:val="Tekstpodstawowy"/>
        <w:tabs>
          <w:tab w:val="left" w:pos="720"/>
        </w:tabs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72D6E0F0" w14:textId="218634A0" w:rsidR="00E43898" w:rsidRPr="00E43898" w:rsidRDefault="00A75515" w:rsidP="00E43898">
      <w:pPr>
        <w:pStyle w:val="Tekstpodstawowy"/>
        <w:tabs>
          <w:tab w:val="left" w:pos="720"/>
        </w:tabs>
        <w:spacing w:line="360" w:lineRule="auto"/>
        <w:jc w:val="both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T</w:t>
      </w:r>
      <w:r w:rsidR="00E43898" w:rsidRPr="00E43898">
        <w:rPr>
          <w:rFonts w:ascii="Georgia" w:hAnsi="Georgia" w:cs="Georgia"/>
          <w:b/>
          <w:bCs/>
          <w:sz w:val="20"/>
          <w:szCs w:val="20"/>
        </w:rPr>
        <w:t>abelę należy wypełnić zgodnie z załącznikiem nr 1 „</w:t>
      </w:r>
      <w:r w:rsidR="00E43898" w:rsidRPr="00E43898">
        <w:rPr>
          <w:rFonts w:ascii="Georgia" w:hAnsi="Georgia" w:cs="Georgia"/>
          <w:b/>
          <w:bCs/>
          <w:sz w:val="20"/>
          <w:szCs w:val="20"/>
        </w:rPr>
        <w:t>O</w:t>
      </w:r>
      <w:r w:rsidR="00E43898" w:rsidRPr="00E43898">
        <w:rPr>
          <w:rFonts w:ascii="Georgia" w:hAnsi="Georgia" w:cs="Georgia"/>
          <w:b/>
          <w:bCs/>
          <w:sz w:val="20"/>
          <w:szCs w:val="20"/>
        </w:rPr>
        <w:t>pis przedmiotu zamówienia”</w:t>
      </w:r>
    </w:p>
    <w:p w14:paraId="5B12F252" w14:textId="77777777" w:rsidR="00E55860" w:rsidRDefault="00E55860" w:rsidP="00E55860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  <w:lang w:eastAsia="zh-CN"/>
        </w:rPr>
      </w:pPr>
    </w:p>
    <w:p w14:paraId="7292A50D" w14:textId="77777777" w:rsidR="006D6C30" w:rsidRDefault="00E55860" w:rsidP="006D6C30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>Wartość oferty netto: ................... zł, brutto: .......................... zł, (słownie brutto: ......</w:t>
      </w:r>
      <w:r w:rsidR="00724C56" w:rsidRPr="009B7072">
        <w:rPr>
          <w:rFonts w:ascii="Georgia" w:hAnsi="Georgia" w:cs="Georgia"/>
          <w:sz w:val="20"/>
          <w:szCs w:val="20"/>
        </w:rPr>
        <w:t>...............................</w:t>
      </w:r>
      <w:r w:rsidRPr="009B7072">
        <w:rPr>
          <w:rFonts w:ascii="Georgia" w:hAnsi="Georgia" w:cs="Georgia"/>
          <w:sz w:val="20"/>
          <w:szCs w:val="20"/>
        </w:rPr>
        <w:t>..................)</w:t>
      </w:r>
      <w:r w:rsidR="00EA57C1" w:rsidRPr="009B7072">
        <w:rPr>
          <w:rFonts w:ascii="Georgia" w:hAnsi="Georgia" w:cs="Georgia"/>
          <w:sz w:val="20"/>
          <w:szCs w:val="20"/>
        </w:rPr>
        <w:t>.</w:t>
      </w:r>
    </w:p>
    <w:p w14:paraId="2C7F9F9B" w14:textId="77777777" w:rsidR="006D6C30" w:rsidRPr="006D6C30" w:rsidRDefault="006D6C30" w:rsidP="006D6C30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textAlignment w:val="baseline"/>
      </w:pPr>
      <w:r w:rsidRPr="006D6C30">
        <w:rPr>
          <w:rFonts w:ascii="Georgia" w:hAnsi="Georgia"/>
          <w:sz w:val="20"/>
          <w:szCs w:val="20"/>
        </w:rPr>
        <w:t>Termin dostawy:</w:t>
      </w:r>
      <w:r w:rsidRPr="006D6C30">
        <w:rPr>
          <w:rFonts w:ascii="Georgia" w:hAnsi="Georgia"/>
          <w:b/>
          <w:bCs/>
          <w:sz w:val="20"/>
          <w:szCs w:val="20"/>
        </w:rPr>
        <w:t xml:space="preserve"> ................</w:t>
      </w:r>
      <w:r w:rsidRPr="006D6C30">
        <w:rPr>
          <w:rFonts w:ascii="Georgia" w:hAnsi="Georgia"/>
          <w:sz w:val="20"/>
          <w:szCs w:val="20"/>
        </w:rPr>
        <w:t xml:space="preserve">(max 4) </w:t>
      </w:r>
      <w:r w:rsidRPr="006D6C30">
        <w:rPr>
          <w:rFonts w:ascii="Georgia" w:hAnsi="Georgia"/>
          <w:b/>
          <w:bCs/>
          <w:sz w:val="20"/>
          <w:szCs w:val="20"/>
        </w:rPr>
        <w:t xml:space="preserve">dni </w:t>
      </w:r>
      <w:r w:rsidRPr="006D6C30">
        <w:rPr>
          <w:rFonts w:ascii="Georgia" w:hAnsi="Georgia"/>
          <w:sz w:val="20"/>
          <w:szCs w:val="20"/>
        </w:rPr>
        <w:t>(</w:t>
      </w:r>
      <w:r w:rsidRPr="006D6C30">
        <w:rPr>
          <w:rFonts w:ascii="Georgia" w:hAnsi="Georgia"/>
          <w:bCs/>
          <w:iCs/>
          <w:sz w:val="20"/>
        </w:rPr>
        <w:t>od poniedziałku do piątku w godz. od 7:00 do 14:00</w:t>
      </w:r>
      <w:r w:rsidRPr="006D6C30">
        <w:rPr>
          <w:rFonts w:ascii="Georgia" w:hAnsi="Georgia"/>
          <w:sz w:val="20"/>
          <w:szCs w:val="20"/>
        </w:rPr>
        <w:t>) od dnia złożenia zamówienia</w:t>
      </w:r>
      <w:r w:rsidRPr="006D6C30">
        <w:rPr>
          <w:rFonts w:ascii="Georgia" w:hAnsi="Georgia"/>
          <w:i/>
          <w:iCs/>
          <w:sz w:val="20"/>
          <w:szCs w:val="20"/>
        </w:rPr>
        <w:t>*</w:t>
      </w:r>
      <w:r w:rsidRPr="006D6C30">
        <w:rPr>
          <w:rFonts w:ascii="Georgia" w:hAnsi="Georgia"/>
          <w:sz w:val="20"/>
          <w:szCs w:val="20"/>
        </w:rPr>
        <w:t xml:space="preserve"> </w:t>
      </w:r>
    </w:p>
    <w:p w14:paraId="2B9EB594" w14:textId="1C9C1FE0" w:rsidR="006D6C30" w:rsidRPr="006D6C30" w:rsidRDefault="006D6C30" w:rsidP="006D6C30">
      <w:pPr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textAlignment w:val="baseline"/>
      </w:pPr>
      <w:r w:rsidRPr="006D6C30">
        <w:rPr>
          <w:rFonts w:ascii="Georgia" w:hAnsi="Georgia"/>
          <w:sz w:val="20"/>
        </w:rPr>
        <w:t>Termin rozpatrzenia reklamacji .................. (max 7) dni od dnia zgłoszenia.*</w:t>
      </w:r>
    </w:p>
    <w:p w14:paraId="1CFA8323" w14:textId="77777777" w:rsidR="006D6C30" w:rsidRPr="006D6C30" w:rsidRDefault="006D6C30" w:rsidP="006D6C30">
      <w:pPr>
        <w:tabs>
          <w:tab w:val="left" w:pos="426"/>
          <w:tab w:val="left" w:pos="567"/>
        </w:tabs>
        <w:spacing w:line="360" w:lineRule="auto"/>
        <w:jc w:val="both"/>
        <w:rPr>
          <w:rFonts w:ascii="Georgia" w:hAnsi="Georgia"/>
          <w:i/>
          <w:iCs/>
          <w:sz w:val="18"/>
          <w:szCs w:val="18"/>
        </w:rPr>
      </w:pPr>
      <w:r w:rsidRPr="006D6C30">
        <w:rPr>
          <w:rFonts w:ascii="Georgia" w:hAnsi="Georgia"/>
          <w:i/>
          <w:iCs/>
          <w:sz w:val="18"/>
          <w:szCs w:val="18"/>
        </w:rPr>
        <w:t>*UWAGA! Brak ocenianego parametru nie dyskwalifikuje oferty –powoduje jedynie brak dodatkowych punktów- w zakresie terminu rozpatrzenia reklamacji – dotyczy Pakietu nr 10-14.</w:t>
      </w:r>
    </w:p>
    <w:p w14:paraId="1CF8881B" w14:textId="77777777" w:rsidR="006D6C30" w:rsidRPr="006D6C30" w:rsidRDefault="006D6C30" w:rsidP="006D6C30">
      <w:pPr>
        <w:pStyle w:val="Akapitzlist"/>
        <w:numPr>
          <w:ilvl w:val="0"/>
          <w:numId w:val="19"/>
        </w:numPr>
        <w:tabs>
          <w:tab w:val="clear" w:pos="360"/>
          <w:tab w:val="left" w:pos="0"/>
          <w:tab w:val="num" w:pos="567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6D6C30">
        <w:rPr>
          <w:rFonts w:ascii="Georgia" w:hAnsi="Georgia" w:cs="Georgia"/>
          <w:sz w:val="20"/>
          <w:szCs w:val="20"/>
        </w:rPr>
        <w:t>Termin ważności asortymentu nie krótszy niż 12 miesięcy.</w:t>
      </w:r>
    </w:p>
    <w:p w14:paraId="535B5623" w14:textId="198CE02F" w:rsidR="006D6C30" w:rsidRPr="006D6C30" w:rsidRDefault="006D6C30" w:rsidP="006D6C30">
      <w:pPr>
        <w:pStyle w:val="Akapitzlist"/>
        <w:numPr>
          <w:ilvl w:val="0"/>
          <w:numId w:val="19"/>
        </w:numPr>
        <w:tabs>
          <w:tab w:val="clear" w:pos="360"/>
          <w:tab w:val="left" w:pos="0"/>
          <w:tab w:val="num" w:pos="567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6D6C30">
        <w:rPr>
          <w:rFonts w:ascii="Georgia" w:hAnsi="Georgia" w:cs="Georgia"/>
          <w:sz w:val="20"/>
          <w:szCs w:val="20"/>
        </w:rPr>
        <w:t xml:space="preserve">Oświadczam/y, że na żądanie Zamawiającego (na każdym etapie postępowania) udostępnię/my </w:t>
      </w:r>
      <w:r w:rsidRPr="006D6C30">
        <w:rPr>
          <w:rFonts w:ascii="Georgia" w:hAnsi="Georgia"/>
          <w:sz w:val="20"/>
          <w:szCs w:val="20"/>
        </w:rPr>
        <w:t>karty techniczne produktów potwierdzające spełnianie wymagań określonych w Opisie Przedmiotu Zamówienia.</w:t>
      </w:r>
    </w:p>
    <w:p w14:paraId="40810BFC" w14:textId="6372CF4A" w:rsidR="00E55860" w:rsidRDefault="00E55860" w:rsidP="00FE00A4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 xml:space="preserve">Termin płatności: </w:t>
      </w:r>
      <w:r w:rsidR="00F64ED9" w:rsidRPr="009B7072">
        <w:rPr>
          <w:rFonts w:ascii="Georgia" w:hAnsi="Georgia" w:cs="Georgia"/>
          <w:sz w:val="20"/>
          <w:szCs w:val="20"/>
        </w:rPr>
        <w:t>6</w:t>
      </w:r>
      <w:r w:rsidRPr="009B7072">
        <w:rPr>
          <w:rFonts w:ascii="Georgia" w:hAnsi="Georgia" w:cs="Georgia"/>
          <w:sz w:val="20"/>
          <w:szCs w:val="20"/>
        </w:rPr>
        <w:t>0 dni od daty dostarczenia prawidłowo wystawionej faktury VAT do siedziby Zamawiającego w</w:t>
      </w:r>
      <w:r w:rsidR="00EA57C1" w:rsidRPr="009B7072">
        <w:rPr>
          <w:rFonts w:ascii="Georgia" w:hAnsi="Georgia" w:cs="Georgia"/>
          <w:sz w:val="20"/>
          <w:szCs w:val="20"/>
        </w:rPr>
        <w:t> </w:t>
      </w:r>
      <w:r w:rsidRPr="009B7072">
        <w:rPr>
          <w:rFonts w:ascii="Georgia" w:hAnsi="Georgia" w:cs="Georgia"/>
          <w:sz w:val="20"/>
          <w:szCs w:val="20"/>
        </w:rPr>
        <w:t>formie przelewu.</w:t>
      </w:r>
    </w:p>
    <w:p w14:paraId="1DA24622" w14:textId="77777777" w:rsidR="00E55860" w:rsidRDefault="00E55860" w:rsidP="00E55860">
      <w:pPr>
        <w:numPr>
          <w:ilvl w:val="0"/>
          <w:numId w:val="19"/>
        </w:numPr>
        <w:overflowPunct w:val="0"/>
        <w:autoSpaceDE w:val="0"/>
        <w:spacing w:line="360" w:lineRule="auto"/>
        <w:ind w:left="0" w:firstLine="0"/>
        <w:jc w:val="both"/>
        <w:rPr>
          <w:rStyle w:val="Domylnaczcionkaakapitu2"/>
        </w:rPr>
      </w:pPr>
      <w:r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569473D" w14:textId="4552A4CC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cs="Tahoma"/>
        </w:rPr>
      </w:pPr>
      <w:r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62DED489" w14:textId="611AB09F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Oświadczam/y że oferowany asortyment spełnia wszystkie wymagania określone w Opisie </w:t>
      </w:r>
      <w:r w:rsidR="009B7072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 xml:space="preserve">rzedmiotu </w:t>
      </w:r>
      <w:r w:rsidR="009B7072">
        <w:rPr>
          <w:rFonts w:ascii="Georgia" w:hAnsi="Georgia"/>
          <w:sz w:val="20"/>
          <w:szCs w:val="20"/>
        </w:rPr>
        <w:t>z</w:t>
      </w:r>
      <w:r>
        <w:rPr>
          <w:rFonts w:ascii="Georgia" w:hAnsi="Georgia"/>
          <w:sz w:val="20"/>
          <w:szCs w:val="20"/>
        </w:rPr>
        <w:t>amówienia.</w:t>
      </w:r>
    </w:p>
    <w:p w14:paraId="198C82D5" w14:textId="77777777" w:rsidR="00E55860" w:rsidRDefault="00E55860" w:rsidP="00E55860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E83F0E8" w14:textId="40A2292D" w:rsidR="00E55860" w:rsidRPr="00C87B74" w:rsidRDefault="00E55860" w:rsidP="00E55860">
      <w:pPr>
        <w:numPr>
          <w:ilvl w:val="0"/>
          <w:numId w:val="19"/>
        </w:numPr>
        <w:tabs>
          <w:tab w:val="left" w:pos="0"/>
        </w:tabs>
        <w:snapToGrid w:val="0"/>
        <w:spacing w:line="360" w:lineRule="auto"/>
        <w:ind w:left="0" w:firstLine="0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</w:t>
      </w:r>
      <w:r w:rsidR="009D197B">
        <w:rPr>
          <w:rFonts w:ascii="Georgia" w:hAnsi="Georgia" w:cs="Georgia"/>
          <w:sz w:val="20"/>
          <w:szCs w:val="20"/>
        </w:rPr>
        <w:t xml:space="preserve"> projekcie</w:t>
      </w:r>
      <w:r>
        <w:rPr>
          <w:rFonts w:ascii="Georgia" w:hAnsi="Georgia" w:cs="Georgia"/>
          <w:sz w:val="20"/>
          <w:szCs w:val="20"/>
        </w:rPr>
        <w:t xml:space="preserve"> umowy.</w:t>
      </w:r>
    </w:p>
    <w:p w14:paraId="320398C1" w14:textId="77777777" w:rsidR="00C87B74" w:rsidRPr="00A05FE8" w:rsidRDefault="00C87B74" w:rsidP="00C87B74">
      <w:pPr>
        <w:pStyle w:val="Akapitzlist"/>
        <w:numPr>
          <w:ilvl w:val="0"/>
          <w:numId w:val="19"/>
        </w:numPr>
        <w:tabs>
          <w:tab w:val="left" w:pos="360"/>
          <w:tab w:val="left" w:pos="426"/>
        </w:tabs>
        <w:suppressAutoHyphens w:val="0"/>
        <w:spacing w:line="360" w:lineRule="auto"/>
        <w:contextualSpacing w:val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</w:t>
      </w:r>
      <w:r>
        <w:rPr>
          <w:rFonts w:ascii="Georgia" w:hAnsi="Georgia" w:cs="Georgia"/>
          <w:sz w:val="20"/>
          <w:szCs w:val="20"/>
        </w:rPr>
        <w:t>*</w:t>
      </w:r>
      <w:r w:rsidRPr="00A05FE8">
        <w:rPr>
          <w:rFonts w:ascii="Georgia" w:hAnsi="Georgia" w:cs="Georgia"/>
          <w:sz w:val="20"/>
          <w:szCs w:val="20"/>
        </w:rPr>
        <w:t>:</w:t>
      </w:r>
    </w:p>
    <w:p w14:paraId="4F07F87B" w14:textId="7C1C693F" w:rsidR="00C87B74" w:rsidRDefault="00A67FF8" w:rsidP="00C87B74">
      <w:pPr>
        <w:pStyle w:val="NormalnyWeb"/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12</w:t>
      </w:r>
      <w:r w:rsidR="00C87B74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FD474C0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*.</w:t>
      </w:r>
    </w:p>
    <w:p w14:paraId="148FE370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 Części realizacji zamówienia, jakie powierzam/y podwykonawcy</w:t>
      </w:r>
      <w:r>
        <w:rPr>
          <w:rFonts w:ascii="Georgia" w:hAnsi="Georgia" w:cs="Georgia"/>
          <w:sz w:val="20"/>
          <w:szCs w:val="20"/>
        </w:rPr>
        <w:t>*</w:t>
      </w:r>
      <w:r w:rsidRPr="00A05FE8">
        <w:rPr>
          <w:rFonts w:ascii="Georgia" w:hAnsi="Georgia" w:cs="Georgia"/>
          <w:sz w:val="20"/>
          <w:szCs w:val="20"/>
        </w:rPr>
        <w:t>:</w:t>
      </w:r>
    </w:p>
    <w:p w14:paraId="6F14F290" w14:textId="07A5FB24" w:rsidR="00C87B74" w:rsidRDefault="00614654" w:rsidP="00C87B74">
      <w:pPr>
        <w:pStyle w:val="NormalnyWeb"/>
        <w:spacing w:before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</w:t>
      </w:r>
      <w:r w:rsidR="00A67FF8">
        <w:rPr>
          <w:rFonts w:ascii="Georgia" w:hAnsi="Georgia" w:cs="Georgia"/>
          <w:sz w:val="20"/>
          <w:szCs w:val="20"/>
        </w:rPr>
        <w:t>4</w:t>
      </w:r>
      <w:r w:rsidR="00C87B74">
        <w:rPr>
          <w:rFonts w:ascii="Georgia" w:hAnsi="Georgia" w:cs="Georgia"/>
          <w:sz w:val="20"/>
          <w:szCs w:val="20"/>
        </w:rPr>
        <w:t>.1.…………………………………………………..</w:t>
      </w:r>
    </w:p>
    <w:p w14:paraId="11AA64F8" w14:textId="5A110A17" w:rsidR="00C87B74" w:rsidRDefault="00614654" w:rsidP="00C87B74">
      <w:pPr>
        <w:pStyle w:val="NormalnyWeb"/>
        <w:spacing w:before="0" w:after="0" w:line="360" w:lineRule="auto"/>
        <w:ind w:left="284" w:hanging="284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</w:t>
      </w:r>
      <w:r w:rsidR="00A67FF8">
        <w:rPr>
          <w:rFonts w:ascii="Georgia" w:hAnsi="Georgia" w:cs="Georgia"/>
          <w:sz w:val="20"/>
          <w:szCs w:val="20"/>
        </w:rPr>
        <w:t>4.</w:t>
      </w:r>
      <w:r w:rsidR="00C87B74">
        <w:rPr>
          <w:rFonts w:ascii="Georgia" w:hAnsi="Georgia" w:cs="Georgia"/>
          <w:sz w:val="20"/>
          <w:szCs w:val="20"/>
        </w:rPr>
        <w:t>2.…………………………………………………..</w:t>
      </w:r>
    </w:p>
    <w:p w14:paraId="50F02BE0" w14:textId="77777777" w:rsidR="00C87B74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28D0098B" w14:textId="77777777" w:rsidR="00C87B74" w:rsidRPr="00A05FE8" w:rsidRDefault="00C87B74" w:rsidP="00C87B74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. </w:t>
      </w:r>
      <w:r w:rsidRPr="00A05FE8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734A15A3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C2D00ED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8987E5" w14:textId="5BA83DB2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053C023" w14:textId="07FEDCD4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76A69E3" w14:textId="286CFE23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85E41EE" w14:textId="531430A9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89B9E22" w14:textId="494122B1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2DCAD1A" w14:textId="46E99F41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B8F4E2B" w14:textId="13B67B06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A9A5FE2" w14:textId="6F5D3E9C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737DAE2" w14:textId="64D505D0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B4CE41D" w14:textId="2FD8076D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DA1A0BD" w14:textId="0CA038B9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9ACBE50" w14:textId="730DEA3C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7E004A4" w14:textId="681F09BA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9C5120B" w14:textId="6851F1EE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2ABB31AC" w14:textId="77777777" w:rsidR="00495D85" w:rsidRDefault="00495D85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22943AB" w14:textId="77777777" w:rsidR="006759DD" w:rsidRDefault="006759DD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82F4982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92400F3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5456CB9" w14:textId="77777777" w:rsidR="00C56690" w:rsidRDefault="00C56690" w:rsidP="00C56690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368FE8E" w14:textId="77777777" w:rsidR="00C56690" w:rsidRDefault="00C56690" w:rsidP="00C56690">
      <w:pPr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6DFA3F1C" w14:textId="0344CE2E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do reprezentowania </w:t>
      </w:r>
      <w:r w:rsidR="00676406">
        <w:rPr>
          <w:rFonts w:ascii="Georgia" w:hAnsi="Georgia" w:cs="Georgia"/>
          <w:i/>
          <w:iCs/>
          <w:sz w:val="18"/>
          <w:szCs w:val="18"/>
        </w:rPr>
        <w:t>Wykonaw</w:t>
      </w:r>
      <w:r w:rsidR="00876026">
        <w:rPr>
          <w:rFonts w:ascii="Georgia" w:hAnsi="Georgia" w:cs="Georgia"/>
          <w:i/>
          <w:iCs/>
          <w:sz w:val="18"/>
          <w:szCs w:val="18"/>
        </w:rPr>
        <w:t>cy</w:t>
      </w:r>
      <w:r>
        <w:rPr>
          <w:rFonts w:ascii="Georgia" w:hAnsi="Georgia" w:cs="Georgia"/>
          <w:i/>
          <w:iCs/>
          <w:sz w:val="18"/>
          <w:szCs w:val="18"/>
        </w:rPr>
        <w:t>)</w:t>
      </w:r>
    </w:p>
    <w:p w14:paraId="345417D9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923B148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4B54DECB" w14:textId="77777777" w:rsidR="00C56690" w:rsidRDefault="00C56690" w:rsidP="00C56690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1F3E3B9" w14:textId="5201B57D" w:rsidR="00E43898" w:rsidRDefault="00C56690" w:rsidP="00C56690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p w14:paraId="48F09E9C" w14:textId="2F08E9BD" w:rsidR="00C56690" w:rsidRPr="006D6C30" w:rsidRDefault="00C56690" w:rsidP="006D6C30">
      <w:pPr>
        <w:suppressAutoHyphens w:val="0"/>
        <w:spacing w:after="160" w:line="259" w:lineRule="auto"/>
        <w:rPr>
          <w:rStyle w:val="Domylnaczcionkaakapitu2"/>
          <w:rFonts w:ascii="Georgia" w:hAnsi="Georgia" w:cs="Georgia"/>
          <w:i/>
          <w:iCs/>
          <w:sz w:val="18"/>
          <w:szCs w:val="18"/>
        </w:rPr>
      </w:pPr>
    </w:p>
    <w:sectPr w:rsidR="00C56690" w:rsidRPr="006D6C30" w:rsidSect="00E43898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9F30" w14:textId="77777777" w:rsidR="00A556D0" w:rsidRDefault="00A556D0" w:rsidP="00053D4E">
      <w:r>
        <w:separator/>
      </w:r>
    </w:p>
  </w:endnote>
  <w:endnote w:type="continuationSeparator" w:id="0">
    <w:p w14:paraId="2C0B189A" w14:textId="77777777" w:rsidR="00A556D0" w:rsidRDefault="00A556D0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E4EC" w14:textId="77777777" w:rsidR="00A556D0" w:rsidRDefault="00A556D0" w:rsidP="00053D4E">
      <w:r>
        <w:separator/>
      </w:r>
    </w:p>
  </w:footnote>
  <w:footnote w:type="continuationSeparator" w:id="0">
    <w:p w14:paraId="176A3437" w14:textId="77777777" w:rsidR="00A556D0" w:rsidRDefault="00A556D0" w:rsidP="0005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EAE88B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hAnsi="Georgia" w:cs="Georgi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hAnsi="Georgia" w:cs="Georgi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hAnsi="Georgia" w:cs="Georgi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hAnsi="Georgia" w:cs="Georgi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hAnsi="Georgia" w:cs="Georgia"/>
        <w:b w:val="0"/>
        <w:bCs w:val="0"/>
        <w:sz w:val="20"/>
        <w:szCs w:val="20"/>
      </w:rPr>
    </w:lvl>
  </w:abstractNum>
  <w:abstractNum w:abstractNumId="4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5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6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002D56"/>
    <w:multiLevelType w:val="hybridMultilevel"/>
    <w:tmpl w:val="DC22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1AE4"/>
    <w:multiLevelType w:val="multilevel"/>
    <w:tmpl w:val="FD44E2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eorgia" w:eastAsia="Times New Roman" w:hAnsi="Georgia" w:cs="Georgia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8F479F"/>
    <w:multiLevelType w:val="multilevel"/>
    <w:tmpl w:val="FA5E7B2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4" w15:restartNumberingAfterBreak="0">
    <w:nsid w:val="5C7B2C2D"/>
    <w:multiLevelType w:val="multilevel"/>
    <w:tmpl w:val="9AF056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ascii="Georgia" w:hAnsi="Georgi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9" w15:restartNumberingAfterBreak="0">
    <w:nsid w:val="771F2600"/>
    <w:multiLevelType w:val="multilevel"/>
    <w:tmpl w:val="88D27FF2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0" w15:restartNumberingAfterBreak="0">
    <w:nsid w:val="798F2365"/>
    <w:multiLevelType w:val="multilevel"/>
    <w:tmpl w:val="12CA3D8C"/>
    <w:lvl w:ilvl="0">
      <w:start w:val="12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21" w15:restartNumberingAfterBreak="0">
    <w:nsid w:val="79DD672A"/>
    <w:multiLevelType w:val="multilevel"/>
    <w:tmpl w:val="096AA2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3"/>
  </w:num>
  <w:num w:numId="16">
    <w:abstractNumId w:val="14"/>
  </w:num>
  <w:num w:numId="17">
    <w:abstractNumId w:val="12"/>
  </w:num>
  <w:num w:numId="18">
    <w:abstractNumId w:val="8"/>
  </w:num>
  <w:num w:numId="19">
    <w:abstractNumId w:val="1"/>
  </w:num>
  <w:num w:numId="20">
    <w:abstractNumId w:val="19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35"/>
    <w:rsid w:val="00022FBF"/>
    <w:rsid w:val="00023099"/>
    <w:rsid w:val="00053D4E"/>
    <w:rsid w:val="00060056"/>
    <w:rsid w:val="000B28C5"/>
    <w:rsid w:val="000E60D2"/>
    <w:rsid w:val="001E07CA"/>
    <w:rsid w:val="00214830"/>
    <w:rsid w:val="00225B9B"/>
    <w:rsid w:val="0023779C"/>
    <w:rsid w:val="00254F18"/>
    <w:rsid w:val="0025622A"/>
    <w:rsid w:val="002673BC"/>
    <w:rsid w:val="0028793C"/>
    <w:rsid w:val="002B5873"/>
    <w:rsid w:val="00301117"/>
    <w:rsid w:val="003068B1"/>
    <w:rsid w:val="003362ED"/>
    <w:rsid w:val="00353785"/>
    <w:rsid w:val="003654F2"/>
    <w:rsid w:val="00383A13"/>
    <w:rsid w:val="00394AB6"/>
    <w:rsid w:val="003C4EAD"/>
    <w:rsid w:val="0040462B"/>
    <w:rsid w:val="00405105"/>
    <w:rsid w:val="00490F5E"/>
    <w:rsid w:val="00495D85"/>
    <w:rsid w:val="004B5DA5"/>
    <w:rsid w:val="004B6CE8"/>
    <w:rsid w:val="004C0E79"/>
    <w:rsid w:val="00500F35"/>
    <w:rsid w:val="00506627"/>
    <w:rsid w:val="005104CE"/>
    <w:rsid w:val="005405EC"/>
    <w:rsid w:val="005562A1"/>
    <w:rsid w:val="00584E31"/>
    <w:rsid w:val="005C59D7"/>
    <w:rsid w:val="005F49F7"/>
    <w:rsid w:val="00614654"/>
    <w:rsid w:val="006759DD"/>
    <w:rsid w:val="00676406"/>
    <w:rsid w:val="0068278D"/>
    <w:rsid w:val="0068289D"/>
    <w:rsid w:val="006878AC"/>
    <w:rsid w:val="006B671F"/>
    <w:rsid w:val="006B7361"/>
    <w:rsid w:val="006C46B6"/>
    <w:rsid w:val="006D6C30"/>
    <w:rsid w:val="00724C56"/>
    <w:rsid w:val="0075230D"/>
    <w:rsid w:val="00757375"/>
    <w:rsid w:val="00823B00"/>
    <w:rsid w:val="00850FB9"/>
    <w:rsid w:val="00874D14"/>
    <w:rsid w:val="00876026"/>
    <w:rsid w:val="00884C47"/>
    <w:rsid w:val="00890C91"/>
    <w:rsid w:val="008C3E97"/>
    <w:rsid w:val="009107AF"/>
    <w:rsid w:val="009446B6"/>
    <w:rsid w:val="00951F0A"/>
    <w:rsid w:val="009630E4"/>
    <w:rsid w:val="009B30C3"/>
    <w:rsid w:val="009B7072"/>
    <w:rsid w:val="009C2D21"/>
    <w:rsid w:val="009D197B"/>
    <w:rsid w:val="009F6FA0"/>
    <w:rsid w:val="00A556D0"/>
    <w:rsid w:val="00A67FF8"/>
    <w:rsid w:val="00A75515"/>
    <w:rsid w:val="00A9796A"/>
    <w:rsid w:val="00AC088D"/>
    <w:rsid w:val="00AC74ED"/>
    <w:rsid w:val="00B24FB9"/>
    <w:rsid w:val="00B30379"/>
    <w:rsid w:val="00B4009F"/>
    <w:rsid w:val="00B42124"/>
    <w:rsid w:val="00B62C42"/>
    <w:rsid w:val="00BA7DB8"/>
    <w:rsid w:val="00BC148D"/>
    <w:rsid w:val="00BC181C"/>
    <w:rsid w:val="00BC45E8"/>
    <w:rsid w:val="00C0592C"/>
    <w:rsid w:val="00C16EF5"/>
    <w:rsid w:val="00C17FC6"/>
    <w:rsid w:val="00C413B2"/>
    <w:rsid w:val="00C56690"/>
    <w:rsid w:val="00C87B74"/>
    <w:rsid w:val="00C95283"/>
    <w:rsid w:val="00CA7052"/>
    <w:rsid w:val="00CD6237"/>
    <w:rsid w:val="00D21727"/>
    <w:rsid w:val="00D37B14"/>
    <w:rsid w:val="00D61349"/>
    <w:rsid w:val="00DA56F1"/>
    <w:rsid w:val="00DB5CFE"/>
    <w:rsid w:val="00DC0D28"/>
    <w:rsid w:val="00E17745"/>
    <w:rsid w:val="00E2586E"/>
    <w:rsid w:val="00E43898"/>
    <w:rsid w:val="00E55860"/>
    <w:rsid w:val="00E648EE"/>
    <w:rsid w:val="00E73402"/>
    <w:rsid w:val="00E97703"/>
    <w:rsid w:val="00EA57C1"/>
    <w:rsid w:val="00EB10E3"/>
    <w:rsid w:val="00F141A0"/>
    <w:rsid w:val="00F576C9"/>
    <w:rsid w:val="00F64324"/>
    <w:rsid w:val="00F64ED9"/>
    <w:rsid w:val="00F67598"/>
    <w:rsid w:val="00FA55B6"/>
    <w:rsid w:val="00FB0BA1"/>
    <w:rsid w:val="00FB621E"/>
    <w:rsid w:val="00FF38DA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D14DE"/>
  <w15:docId w15:val="{1EE2F71E-18EE-404E-8F10-7A21C52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"/>
    <w:basedOn w:val="Normalny"/>
    <w:link w:val="AkapitzlistZnak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paragraph" w:customStyle="1" w:styleId="Standard">
    <w:name w:val="Standard"/>
    <w:rsid w:val="00C56690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customStyle="1" w:styleId="Textbody">
    <w:name w:val="Text body"/>
    <w:basedOn w:val="Normalny"/>
    <w:uiPriority w:val="99"/>
    <w:rsid w:val="00C56690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paragraph" w:customStyle="1" w:styleId="western">
    <w:name w:val="western"/>
    <w:basedOn w:val="Normalny"/>
    <w:uiPriority w:val="99"/>
    <w:rsid w:val="00C56690"/>
    <w:pPr>
      <w:spacing w:before="280" w:after="119"/>
    </w:pPr>
    <w:rPr>
      <w:color w:val="000000"/>
    </w:rPr>
  </w:style>
  <w:style w:type="paragraph" w:styleId="Lista">
    <w:name w:val="List"/>
    <w:basedOn w:val="Tekstpodstawowy"/>
    <w:uiPriority w:val="99"/>
    <w:rsid w:val="00C56690"/>
    <w:pPr>
      <w:widowControl w:val="0"/>
      <w:spacing w:line="100" w:lineRule="atLeast"/>
      <w:textAlignment w:val="baseline"/>
    </w:pPr>
    <w:rPr>
      <w:rFonts w:ascii="Georgia" w:hAnsi="Georgia" w:cs="Georgia"/>
      <w:color w:val="000000"/>
      <w:kern w:val="1"/>
    </w:rPr>
  </w:style>
  <w:style w:type="paragraph" w:customStyle="1" w:styleId="TableContents">
    <w:name w:val="Table Contents"/>
    <w:basedOn w:val="Standard"/>
    <w:rsid w:val="00C56690"/>
    <w:pPr>
      <w:suppressLineNumbers/>
    </w:p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566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C56690"/>
    <w:pPr>
      <w:widowControl w:val="0"/>
      <w:suppressAutoHyphens w:val="0"/>
      <w:spacing w:line="100" w:lineRule="atLeast"/>
    </w:pPr>
    <w:rPr>
      <w:rFonts w:ascii="Calibri" w:hAnsi="Calibri" w:cs="Calibri"/>
      <w:color w:val="00000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5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tabeli">
    <w:name w:val="Nagłówek tabeli"/>
    <w:basedOn w:val="Normalny"/>
    <w:rsid w:val="00E55860"/>
    <w:pPr>
      <w:suppressLineNumbers/>
      <w:spacing w:line="100" w:lineRule="atLeast"/>
      <w:jc w:val="center"/>
    </w:pPr>
    <w:rPr>
      <w:b/>
      <w:bCs/>
      <w:lang w:eastAsia="zh-CN"/>
    </w:rPr>
  </w:style>
  <w:style w:type="paragraph" w:customStyle="1" w:styleId="Tekstpodstawowy32">
    <w:name w:val="Tekst podstawowy 32"/>
    <w:basedOn w:val="Normalny"/>
    <w:rsid w:val="00E43898"/>
    <w:pPr>
      <w:suppressAutoHyphens w:val="0"/>
      <w:spacing w:line="360" w:lineRule="auto"/>
      <w:jc w:val="both"/>
    </w:pPr>
    <w:rPr>
      <w:rFonts w:ascii="Georgia" w:hAnsi="Georgia"/>
      <w:kern w:val="1"/>
      <w:sz w:val="20"/>
      <w:szCs w:val="20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438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438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E43898"/>
    <w:rPr>
      <w:vertAlign w:val="superscript"/>
    </w:rPr>
  </w:style>
  <w:style w:type="character" w:styleId="Uwydatnienie">
    <w:name w:val="Emphasis"/>
    <w:basedOn w:val="Domylnaczcionkaakapitu"/>
    <w:qFormat/>
    <w:rsid w:val="00E43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Załącznik nr 2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dzp</cp:lastModifiedBy>
  <cp:revision>66</cp:revision>
  <cp:lastPrinted>2021-09-30T07:34:00Z</cp:lastPrinted>
  <dcterms:created xsi:type="dcterms:W3CDTF">2019-06-13T08:53:00Z</dcterms:created>
  <dcterms:modified xsi:type="dcterms:W3CDTF">2022-04-04T09:52:00Z</dcterms:modified>
</cp:coreProperties>
</file>