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0D" w:rsidRPr="00290641" w:rsidRDefault="00F81B0D" w:rsidP="00F81B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3FC141DA" wp14:editId="74080D93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0D" w:rsidRPr="00290641" w:rsidRDefault="00F81B0D" w:rsidP="00F81B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F81B0D" w:rsidRPr="00290641" w:rsidRDefault="00F81B0D" w:rsidP="00F81B0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F81B0D" w:rsidRPr="00290641" w:rsidRDefault="00F81B0D" w:rsidP="00F81B0D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F81B0D" w:rsidRPr="00290641" w:rsidRDefault="00F81B0D" w:rsidP="00F81B0D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F81B0D" w:rsidRPr="00F74438" w:rsidRDefault="00F81B0D" w:rsidP="00F81B0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F81B0D" w:rsidRDefault="00F81B0D" w:rsidP="00F81B0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FF0000"/>
          <w:lang w:eastAsia="pl-PL"/>
        </w:rPr>
      </w:pPr>
      <w:r w:rsidRPr="00791AD7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</w:p>
    <w:p w:rsidR="00F81B0D" w:rsidRPr="000D50E8" w:rsidRDefault="00F81B0D" w:rsidP="00F81B0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791AD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1E366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Radom, dnia </w:t>
      </w:r>
      <w:r w:rsidR="00690DBB">
        <w:rPr>
          <w:rFonts w:ascii="Times New Roman" w:eastAsia="Times New Roman" w:hAnsi="Times New Roman" w:cs="Times New Roman"/>
          <w:color w:val="000000" w:themeColor="text1"/>
          <w:lang w:eastAsia="pl-PL"/>
        </w:rPr>
        <w:t>15.11.2024r.</w:t>
      </w:r>
    </w:p>
    <w:p w:rsidR="00F81B0D" w:rsidRPr="000D50E8" w:rsidRDefault="00F81B0D" w:rsidP="00F81B0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</w:p>
    <w:p w:rsidR="00F81B0D" w:rsidRPr="000D50E8" w:rsidRDefault="00F81B0D" w:rsidP="00F81B0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>Egz. poj.</w:t>
      </w:r>
    </w:p>
    <w:p w:rsidR="00F81B0D" w:rsidRPr="00791AD7" w:rsidRDefault="00F81B0D" w:rsidP="00F81B0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:rsidR="00F81B0D" w:rsidRDefault="00F81B0D" w:rsidP="00F81B0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08484B" w:rsidRPr="0008484B" w:rsidRDefault="0087260B" w:rsidP="00F81B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ZP – 3456</w:t>
      </w:r>
      <w:r w:rsidR="00F81B0D" w:rsidRPr="000D50E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/24</w:t>
      </w:r>
      <w:r w:rsidR="00F81B0D"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81B0D"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81B0D"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F81B0D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81B0D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81B0D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81B0D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81B0D"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</w:p>
    <w:p w:rsidR="00F81B0D" w:rsidRDefault="00F81B0D" w:rsidP="0008484B">
      <w:pPr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F81B0D" w:rsidRDefault="00F81B0D" w:rsidP="00F81B0D">
      <w:pPr>
        <w:tabs>
          <w:tab w:val="left" w:pos="8505"/>
        </w:tabs>
        <w:spacing w:after="0" w:line="240" w:lineRule="auto"/>
        <w:ind w:right="-2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</w:p>
    <w:p w:rsidR="00F81B0D" w:rsidRDefault="00F81B0D" w:rsidP="00F81B0D">
      <w:pPr>
        <w:tabs>
          <w:tab w:val="left" w:pos="8505"/>
        </w:tabs>
        <w:spacing w:after="0" w:line="240" w:lineRule="auto"/>
        <w:ind w:left="851" w:right="-2" w:hanging="851"/>
        <w:jc w:val="center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  <w:r w:rsidRPr="007201D5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Informacja o wyborze najkorzystniejszej oferty</w:t>
      </w:r>
    </w:p>
    <w:p w:rsidR="003B08B8" w:rsidRPr="00965F7A" w:rsidRDefault="003B08B8" w:rsidP="003B08B8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  <w:t>na dostawy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w trybie podstawowym </w:t>
      </w:r>
      <w: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>bez możliwości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 prowadzenia negocja</w:t>
      </w:r>
      <w: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>cji, na podstawie art. 275 pkt 1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ustawy Prawo zamówień publicznych w przedmiocie zamówienia: </w:t>
      </w:r>
    </w:p>
    <w:p w:rsidR="003B08B8" w:rsidRDefault="003B08B8" w:rsidP="003B08B8">
      <w:pPr>
        <w:spacing w:after="0" w:line="276" w:lineRule="auto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Zakup i dostawa systemu i serwerów informacyjnych wraz z oprogramowaniem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br/>
        <w:t>i akcesoriami umożliwiającymi instalację oraz uruchomienie dla potrzeb jednostek Policji garnizonu mazowieckiego</w:t>
      </w:r>
    </w:p>
    <w:p w:rsidR="003B08B8" w:rsidRDefault="003B08B8" w:rsidP="003B08B8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color w:val="0070C0"/>
          <w:u w:val="single"/>
          <w:lang w:eastAsia="pl-PL"/>
        </w:rPr>
      </w:pPr>
      <w:r>
        <w:rPr>
          <w:rFonts w:ascii="Arial Black" w:eastAsiaTheme="minorEastAsia" w:hAnsi="Arial Black" w:cs="Times New Roman"/>
          <w:b/>
          <w:bCs/>
          <w:color w:val="0070C0"/>
          <w:u w:val="single"/>
          <w:lang w:eastAsia="pl-PL"/>
        </w:rPr>
        <w:t>Nr sprawy 38</w:t>
      </w:r>
      <w:r w:rsidRPr="00097944">
        <w:rPr>
          <w:rFonts w:ascii="Arial Black" w:eastAsiaTheme="minorEastAsia" w:hAnsi="Arial Black" w:cs="Times New Roman"/>
          <w:b/>
          <w:bCs/>
          <w:color w:val="0070C0"/>
          <w:u w:val="single"/>
          <w:lang w:eastAsia="pl-PL"/>
        </w:rPr>
        <w:t xml:space="preserve"> /24 </w:t>
      </w:r>
    </w:p>
    <w:p w:rsidR="00A35F68" w:rsidRPr="00DF6C7C" w:rsidRDefault="00A35F68" w:rsidP="00A35F68">
      <w:pPr>
        <w:spacing w:after="0" w:line="240" w:lineRule="auto"/>
        <w:rPr>
          <w:rFonts w:ascii="Arial Black" w:hAnsi="Arial Black" w:cs="Times New Roman"/>
          <w:b/>
          <w:sz w:val="20"/>
          <w:szCs w:val="20"/>
        </w:rPr>
      </w:pPr>
    </w:p>
    <w:p w:rsidR="003B08B8" w:rsidRPr="00965F7A" w:rsidRDefault="003B08B8" w:rsidP="003B08B8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38 /24 ( ID 981878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</w:p>
    <w:p w:rsidR="003B08B8" w:rsidRPr="00965F7A" w:rsidRDefault="003B08B8" w:rsidP="003B08B8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Nr ogłoszenia o zamówieniu w BZP: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2024/BZP 00475426/01 z dnia 28.08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>.2024 roku</w:t>
      </w:r>
    </w:p>
    <w:p w:rsidR="00F81B0D" w:rsidRDefault="00F81B0D" w:rsidP="00F81B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81B0D" w:rsidRPr="00336000" w:rsidRDefault="00F81B0D" w:rsidP="00F81B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A59AE">
        <w:rPr>
          <w:rFonts w:ascii="Times New Roman" w:eastAsia="Times New Roman" w:hAnsi="Times New Roman" w:cs="Times New Roman"/>
          <w:bCs/>
          <w:lang w:eastAsia="pl-PL"/>
        </w:rPr>
        <w:t>Zamawiający – Komenda Wojewódzka Policji z siedzibą w Radomiu, działając na podstawie art. 253 ust.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1 pkt. 1 i ust. 2 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>ustawy z dnia 11 września 2019 r.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Dz. U. z 2024r., poz. 1320 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 xml:space="preserve">) informuje, o dokonaniu wyboru najkorzystniejszej oferty </w:t>
      </w:r>
      <w:r>
        <w:rPr>
          <w:rFonts w:ascii="Times New Roman" w:eastAsia="Times New Roman" w:hAnsi="Times New Roman" w:cs="Times New Roman"/>
          <w:bCs/>
          <w:lang w:eastAsia="pl-PL"/>
        </w:rPr>
        <w:t>w przedmiotowym postępowaniu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:rsidR="00F81B0D" w:rsidRPr="0003146F" w:rsidRDefault="00F81B0D" w:rsidP="00F81B0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C80564" w:rsidRPr="00725061" w:rsidRDefault="00C80564" w:rsidP="00C80564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5 </w:t>
      </w:r>
    </w:p>
    <w:p w:rsidR="00C80564" w:rsidRPr="002132EB" w:rsidRDefault="00C80564" w:rsidP="00C80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COCON Spółka Akcyjna</w:t>
      </w:r>
    </w:p>
    <w:p w:rsidR="00C80564" w:rsidRPr="002132EB" w:rsidRDefault="00C80564" w:rsidP="00C80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Dworcowa 10a</w:t>
      </w:r>
    </w:p>
    <w:p w:rsidR="00C80564" w:rsidRPr="002132EB" w:rsidRDefault="00C80564" w:rsidP="00C80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46-300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Olesno</w:t>
      </w:r>
    </w:p>
    <w:p w:rsidR="00C80564" w:rsidRDefault="00C80564" w:rsidP="00C80564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C80564" w:rsidRPr="00AB33AB" w:rsidRDefault="00C80564" w:rsidP="00C80564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– Łączna cena oferty brutto – 554 347,47</w:t>
      </w: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C80564" w:rsidRPr="00AB33AB" w:rsidRDefault="00C80564" w:rsidP="00C80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B33AB"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 Okres udzielonej gwarancji -   60 miesięcy</w:t>
      </w:r>
    </w:p>
    <w:p w:rsidR="00C80564" w:rsidRPr="00AB33AB" w:rsidRDefault="00C80564" w:rsidP="00C8056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Kryterium nr II –Termin dostawy - 15 dni </w:t>
      </w:r>
    </w:p>
    <w:p w:rsidR="00C80564" w:rsidRPr="00AB33AB" w:rsidRDefault="00C80564" w:rsidP="00C8056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1</w:t>
      </w:r>
      <w:r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0,00 pkt. w tym:</w:t>
      </w:r>
      <w:r w:rsidRPr="00AB33A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 kryterium okres udzielonej gwarancji</w:t>
      </w:r>
      <w:r w:rsidRPr="00AB33A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 30,00 pkt., kryterium termin dostawy: 10,00 pkt.</w:t>
      </w:r>
    </w:p>
    <w:p w:rsidR="00C80564" w:rsidRPr="00AB33AB" w:rsidRDefault="00C80564" w:rsidP="00C80564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C80564" w:rsidRPr="00AB33AB" w:rsidRDefault="00C80564" w:rsidP="00C8056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C80564" w:rsidRPr="00AB33AB" w:rsidRDefault="00C80564" w:rsidP="00C8056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AB33AB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C80564" w:rsidRPr="00D22185" w:rsidRDefault="00C80564" w:rsidP="00C8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B33AB">
        <w:rPr>
          <w:rFonts w:ascii="Times New Roman" w:eastAsia="Calibri" w:hAnsi="Times New Roman" w:cs="Times New Roman"/>
          <w:bCs/>
          <w:color w:val="000000" w:themeColor="text1"/>
        </w:rPr>
        <w:t xml:space="preserve">W postępowaniu złożono </w:t>
      </w:r>
      <w:r>
        <w:rPr>
          <w:rFonts w:ascii="Times New Roman" w:eastAsia="Calibri" w:hAnsi="Times New Roman" w:cs="Times New Roman"/>
          <w:bCs/>
          <w:color w:val="000000" w:themeColor="text1"/>
        </w:rPr>
        <w:t>cztery ważne oferty</w:t>
      </w:r>
      <w:r w:rsidRPr="00751E0D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</w:rPr>
        <w:t>Oferta nr 5</w:t>
      </w:r>
      <w:r w:rsidRPr="00175BA6">
        <w:rPr>
          <w:rFonts w:ascii="Times New Roman" w:eastAsia="Calibri" w:hAnsi="Times New Roman" w:cs="Times New Roman"/>
          <w:bCs/>
          <w:color w:val="000000" w:themeColor="text1"/>
        </w:rPr>
        <w:t xml:space="preserve"> to najkorzystniejsza oferta, która przedstawia najkorzystniejszy stosunek jakości  ( tj. okresu udzielonej gwarancji i terminu dostawy ) do ceny. Oferta otrzymała łącznie 100,00 pkt. </w:t>
      </w:r>
      <w:r w:rsidRPr="00175BA6">
        <w:rPr>
          <w:rFonts w:ascii="Times New Roman" w:eastAsia="Calibri" w:hAnsi="Times New Roman" w:cs="Times New Roman"/>
          <w:color w:val="000000" w:themeColor="text1"/>
        </w:rPr>
        <w:t>Cena najkorzystniejszej oferty mieści się w kwocie, którą Zamawiający zamierza przeznaczyć na sfinansowanie zamówienia.</w:t>
      </w:r>
    </w:p>
    <w:p w:rsidR="00F81B0D" w:rsidRDefault="00F81B0D" w:rsidP="00551E7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:rsidR="00B40EC8" w:rsidRPr="00A250C0" w:rsidRDefault="00B40EC8" w:rsidP="00B40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63C1" w:themeColor="hyperlink"/>
          <w:lang w:eastAsia="pl-PL"/>
        </w:rPr>
      </w:pPr>
      <w:r w:rsidRPr="00A250C0">
        <w:rPr>
          <w:rFonts w:ascii="Times New Roman" w:hAnsi="Times New Roman" w:cs="Times New Roman"/>
          <w:color w:val="000000" w:themeColor="text1"/>
        </w:rPr>
        <w:t xml:space="preserve">W wyznaczonym przez Zamawiającego terminie tj. </w:t>
      </w:r>
      <w:r>
        <w:rPr>
          <w:rFonts w:ascii="Times New Roman" w:hAnsi="Times New Roman" w:cs="Times New Roman"/>
          <w:b/>
          <w:color w:val="000000" w:themeColor="text1"/>
        </w:rPr>
        <w:t xml:space="preserve">do dnia 25.09.2024r., do godziny 10:00 </w:t>
      </w:r>
      <w:r>
        <w:rPr>
          <w:rFonts w:ascii="Times New Roman" w:hAnsi="Times New Roman" w:cs="Times New Roman"/>
          <w:b/>
          <w:color w:val="000000" w:themeColor="text1"/>
        </w:rPr>
        <w:br/>
        <w:t xml:space="preserve">- wpłynęło sześć ofert </w:t>
      </w:r>
      <w:r w:rsidRPr="00A250C0">
        <w:rPr>
          <w:rFonts w:ascii="Times New Roman" w:hAnsi="Times New Roman" w:cs="Times New Roman"/>
          <w:color w:val="000000" w:themeColor="text1"/>
        </w:rPr>
        <w:t xml:space="preserve">za pośrednictwem </w:t>
      </w:r>
      <w:r w:rsidRPr="00A250C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platformazapkupowa.pl pod adresem: </w:t>
      </w:r>
      <w:hyperlink r:id="rId6" w:history="1">
        <w:r w:rsidRPr="00A250C0">
          <w:rPr>
            <w:rFonts w:ascii="Times New Roman" w:eastAsia="Times New Roman" w:hAnsi="Times New Roman" w:cs="Times New Roman"/>
            <w:color w:val="0563C1" w:themeColor="hyperlink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color w:val="0563C1" w:themeColor="hyperlink"/>
          <w:lang w:eastAsia="pl-PL"/>
        </w:rPr>
        <w:t xml:space="preserve">  ( ID 981878 </w:t>
      </w:r>
      <w:r w:rsidRPr="00A250C0">
        <w:rPr>
          <w:rFonts w:ascii="Times New Roman" w:eastAsia="Times New Roman" w:hAnsi="Times New Roman" w:cs="Times New Roman"/>
          <w:color w:val="0563C1" w:themeColor="hyperlink"/>
          <w:lang w:eastAsia="pl-PL"/>
        </w:rPr>
        <w:t>).</w:t>
      </w:r>
    </w:p>
    <w:p w:rsidR="00B40EC8" w:rsidRPr="00A250C0" w:rsidRDefault="00B40EC8" w:rsidP="00B40EC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B40EC8" w:rsidRPr="00A250C0" w:rsidRDefault="00B40EC8" w:rsidP="00B40EC8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A250C0">
        <w:rPr>
          <w:rFonts w:ascii="Arial Black" w:eastAsia="Arial Black" w:hAnsi="Arial Black" w:cs="Arial Black"/>
          <w:sz w:val="18"/>
          <w:szCs w:val="18"/>
          <w:lang w:eastAsia="pl-PL"/>
        </w:rPr>
        <w:lastRenderedPageBreak/>
        <w:t xml:space="preserve">     </w:t>
      </w:r>
      <w:r w:rsidRPr="00A250C0"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B40EC8" w:rsidRDefault="00B40EC8" w:rsidP="00B40EC8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B40EC8" w:rsidRPr="002132EB" w:rsidRDefault="00B40EC8" w:rsidP="00B40E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Enigma Systemy Ochrony Informacji Sp. z o.o.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Jutrzenki 116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02-230 Warszawa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979 214,07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B40EC8" w:rsidRDefault="00B40EC8" w:rsidP="00B40EC8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B40EC8" w:rsidRPr="002132EB" w:rsidRDefault="00B40EC8" w:rsidP="00B40E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2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SUNTAR Sp. z o.o. 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Marii Drozd 12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33-100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Tarnów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577 079,10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B40EC8" w:rsidRPr="00F61147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3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INNERGO Systems Sp. z o.o.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Św. Jacka Odrowąża 15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03-310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Warszawa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555 427,48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40EC8" w:rsidRPr="002132EB" w:rsidRDefault="00B40EC8" w:rsidP="00B40E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4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DECSOFT S.A.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Al. Jerozolimskie 179, bud. Blue Office I, p. +2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02-222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Warszawa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559 650,0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B40EC8" w:rsidRPr="00367232" w:rsidRDefault="00B40EC8" w:rsidP="00B40EC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5 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COCON Spółka Akcyjna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Dworcowa 10a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46-300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Olesno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554 347,47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B40EC8" w:rsidRPr="002132EB" w:rsidRDefault="00B40EC8" w:rsidP="00B40E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6 </w:t>
      </w: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Boat.Systems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Sp. z o.o. </w:t>
      </w:r>
    </w:p>
    <w:p w:rsidR="00B40EC8" w:rsidRPr="002132EB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Słowiańska 1/9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93-101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Łódź</w:t>
      </w:r>
    </w:p>
    <w:p w:rsidR="00B40EC8" w:rsidRPr="005055F6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653 422,74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B40EC8" w:rsidRDefault="00B40EC8" w:rsidP="00B40EC8">
      <w:pPr>
        <w:tabs>
          <w:tab w:val="left" w:pos="120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4091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ab/>
      </w:r>
    </w:p>
    <w:p w:rsidR="00B40EC8" w:rsidRDefault="00B40EC8" w:rsidP="00B40EC8">
      <w:pPr>
        <w:tabs>
          <w:tab w:val="left" w:pos="120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40EC8" w:rsidRPr="00E26D29" w:rsidRDefault="00B40EC8" w:rsidP="00B40EC8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 w:rsidRPr="005409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przed otwarciem ofert udostępnił na stronie internetowej prowadzonego postępowania: </w:t>
      </w:r>
      <w:hyperlink r:id="rId7" w:history="1">
        <w:r w:rsidRPr="00540914">
          <w:rPr>
            <w:rFonts w:ascii="Times New Roman" w:hAnsi="Times New Roman" w:cs="Times New Roman"/>
            <w:b/>
            <w:color w:val="000000" w:themeColor="text1"/>
            <w:u w:val="single"/>
          </w:rPr>
          <w:t>https://platformazakupowa.pl/pn/kwp_radom</w:t>
        </w:r>
      </w:hyperlink>
      <w:r w:rsidRPr="00540914">
        <w:rPr>
          <w:rFonts w:ascii="Times New Roman" w:hAnsi="Times New Roman" w:cs="Times New Roman"/>
          <w:b/>
          <w:color w:val="000000" w:themeColor="text1"/>
        </w:rPr>
        <w:t xml:space="preserve">, kwotę którą Zamawiający zamierza przeznaczyć na sfinansowanie zamówienia: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637 034,22</w:t>
      </w:r>
      <w:r w:rsidRPr="005409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 brutto. </w:t>
      </w:r>
    </w:p>
    <w:p w:rsidR="00B40EC8" w:rsidRDefault="00B40EC8" w:rsidP="00367232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u w:val="single"/>
          <w:lang w:eastAsia="pl-PL"/>
        </w:rPr>
      </w:pPr>
    </w:p>
    <w:p w:rsidR="00B40EC8" w:rsidRDefault="00B40EC8" w:rsidP="00B40E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u w:val="single"/>
          <w:lang w:eastAsia="pl-PL"/>
        </w:rPr>
        <w:t>RANKING OFERT</w:t>
      </w:r>
    </w:p>
    <w:p w:rsidR="00B40EC8" w:rsidRDefault="00B40EC8" w:rsidP="00B40EC8">
      <w:pPr>
        <w:spacing w:after="0" w:line="240" w:lineRule="auto"/>
        <w:contextualSpacing/>
        <w:jc w:val="both"/>
        <w:rPr>
          <w:rFonts w:ascii="Times New Roman" w:eastAsia="CIDFont+F1" w:hAnsi="Times New Roman" w:cs="Times New Roman"/>
          <w:color w:val="000000" w:themeColor="text1"/>
        </w:rPr>
      </w:pPr>
    </w:p>
    <w:p w:rsidR="00B40EC8" w:rsidRDefault="00B40EC8" w:rsidP="00B40EC8">
      <w:pPr>
        <w:spacing w:after="0" w:line="240" w:lineRule="auto"/>
        <w:contextualSpacing/>
        <w:jc w:val="both"/>
        <w:rPr>
          <w:rFonts w:ascii="Times New Roman" w:eastAsia="CIDFont+F1" w:hAnsi="Times New Roman" w:cs="Times New Roman"/>
          <w:color w:val="000000" w:themeColor="text1"/>
        </w:rPr>
      </w:pPr>
    </w:p>
    <w:tbl>
      <w:tblPr>
        <w:tblW w:w="89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2371"/>
        <w:gridCol w:w="1791"/>
        <w:gridCol w:w="1405"/>
        <w:gridCol w:w="1330"/>
        <w:gridCol w:w="1320"/>
      </w:tblGrid>
      <w:tr w:rsidR="00B40EC8" w:rsidTr="00D006D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Pr="00C86BB6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Nr oferty</w:t>
            </w:r>
          </w:p>
          <w:p w:rsidR="00B40EC8" w:rsidRPr="00C86BB6" w:rsidRDefault="00B40EC8" w:rsidP="00D006D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EC8" w:rsidRPr="00C86BB6" w:rsidRDefault="00B40EC8" w:rsidP="00D006D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Pr="00C86BB6" w:rsidRDefault="00B40EC8" w:rsidP="00D0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B40EC8" w:rsidRPr="00C86BB6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Łączna cena oferty brutto</w:t>
            </w:r>
          </w:p>
          <w:p w:rsidR="00B40EC8" w:rsidRPr="00C86BB6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( C )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B40EC8" w:rsidRPr="00C86BB6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Okres udzielonej gwarancji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( G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 ) </w:t>
            </w:r>
          </w:p>
          <w:p w:rsidR="00B40EC8" w:rsidRPr="00C86BB6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pl-PL"/>
              </w:rPr>
              <w:br/>
            </w:r>
          </w:p>
          <w:p w:rsidR="00B40EC8" w:rsidRPr="00C86BB6" w:rsidRDefault="00B40EC8" w:rsidP="00D006D6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Termin dostawy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( D 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Łączna punktacja</w:t>
            </w: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( W )</w:t>
            </w:r>
          </w:p>
        </w:tc>
      </w:tr>
      <w:tr w:rsidR="00B40EC8" w:rsidRPr="00C86BB6" w:rsidTr="00D006D6"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Pr="00C86BB6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B40EC8" w:rsidRPr="00C86BB6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Środki finansowe przeznaczone przez Zamawiającego na realizację przedmiotu zamówienia:  </w:t>
            </w:r>
            <w:r w:rsidRPr="00C86B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</w: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637 034,22</w:t>
            </w:r>
            <w:r w:rsidRPr="00C86BB6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 xml:space="preserve"> zł</w:t>
            </w:r>
            <w:r w:rsidRPr="00C86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40EC8" w:rsidRPr="004605D2" w:rsidTr="00D006D6">
        <w:trPr>
          <w:trHeight w:val="11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Enigma Systemy Ochrony Informacji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Sp. z o.o.</w:t>
            </w: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Jutrzenki 116</w:t>
            </w: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02-230 Warszawa</w:t>
            </w: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979 214,07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Pr="004605D2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4605D2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60 miesięcy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Pr="004605D2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4605D2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4605D2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4605D2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4605D2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29 dni</w:t>
            </w:r>
          </w:p>
          <w:p w:rsidR="00B40EC8" w:rsidRPr="004605D2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B40EC8" w:rsidRPr="00E324BE" w:rsidRDefault="00B40EC8" w:rsidP="00D00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OFERTA PODLEGA ODRZUCENIU na podstawie </w:t>
            </w:r>
            <w:r w:rsidRPr="00C13AAF">
              <w:rPr>
                <w:rFonts w:ascii="Times New Roman" w:hAnsi="Times New Roman" w:cs="Times New Roman"/>
                <w:color w:val="000000" w:themeColor="text1"/>
              </w:rPr>
              <w:t xml:space="preserve">art. 226 ust. 1 pkt. 3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13AAF">
              <w:rPr>
                <w:rFonts w:ascii="Times New Roman" w:hAnsi="Times New Roman" w:cs="Times New Roman"/>
                <w:color w:val="000000" w:themeColor="text1"/>
              </w:rPr>
              <w:t xml:space="preserve">w związku z art. 63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 </w:t>
            </w:r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art. 226 ust. 1 pkt 5 ustawy </w:t>
            </w:r>
            <w:proofErr w:type="spellStart"/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B40EC8" w:rsidRPr="004E0413" w:rsidTr="00D006D6">
        <w:trPr>
          <w:trHeight w:val="11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SUNTAR Sp. z o.o.</w:t>
            </w: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Marii Drozd 12</w:t>
            </w: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33-100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Tarnów</w:t>
            </w: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577 079,10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605D2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60 miesięcy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4605D2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15</w:t>
            </w:r>
            <w:r w:rsidRPr="004605D2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dni</w:t>
            </w: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B40EC8" w:rsidRPr="00E324BE" w:rsidRDefault="00B40EC8" w:rsidP="00D00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OFERTA PODLEGA ODRZUCENIU na podstawie art. 226 ust. 1 pkt 5 ustawy </w:t>
            </w:r>
            <w:proofErr w:type="spellStart"/>
            <w:r w:rsidRPr="006F37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B40EC8" w:rsidRPr="00CB37DF" w:rsidTr="00D006D6">
        <w:trPr>
          <w:trHeight w:val="11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INNERGO Systems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Sp. z o.o.</w:t>
            </w: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Św. Jacka Odrowąża 15</w:t>
            </w: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03-310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Warszawa</w:t>
            </w: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Pr="00CB37DF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Pr="00CB37DF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Pr="00CB37DF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</w:pPr>
            <w:r w:rsidRPr="00CB37D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555 427,48 zł</w:t>
            </w:r>
          </w:p>
          <w:p w:rsidR="00B40EC8" w:rsidRPr="00CB37DF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Pr="00CB37DF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CB37DF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60 miesięcy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Pr="00CB37DF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CB37DF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CB37DF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CB37DF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CB37DF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29 dni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CB37DF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94,88 pkt.</w:t>
            </w:r>
          </w:p>
        </w:tc>
      </w:tr>
      <w:tr w:rsidR="00B40EC8" w:rsidRPr="0054434A" w:rsidTr="00D006D6">
        <w:trPr>
          <w:trHeight w:val="11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DECSOFT S.A.</w:t>
            </w: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Al. Jerozolimskie 179, bud. Blue Office I,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p. +2</w:t>
            </w: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02-222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Warszawa</w:t>
            </w: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559 650,0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 zł</w:t>
            </w: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Pr="0054434A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54434A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60 miesięcy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Pr="0054434A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54434A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54434A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54434A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54434A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29 dni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</w:p>
          <w:p w:rsidR="00B40EC8" w:rsidRPr="0054434A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94,43 pkt.</w:t>
            </w:r>
          </w:p>
        </w:tc>
      </w:tr>
      <w:tr w:rsidR="00B40EC8" w:rsidRPr="004E0413" w:rsidTr="00D006D6">
        <w:trPr>
          <w:trHeight w:val="11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33200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332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COCON </w:t>
            </w:r>
            <w:r w:rsidRPr="00B332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Spółka Akcyjna</w:t>
            </w: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332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ul. Dworcowa 10a</w:t>
            </w: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332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46-300 Olesno</w:t>
            </w: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</w:pPr>
            <w:r w:rsidRPr="00B3320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554 347,47 zł</w:t>
            </w: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33200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pl-PL"/>
              </w:rPr>
              <w:t>60 miesięcy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pl-PL"/>
              </w:rPr>
            </w:pP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pl-PL"/>
              </w:rPr>
            </w:pP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pl-PL"/>
              </w:rPr>
            </w:pP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33200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pl-PL"/>
              </w:rPr>
              <w:t>15 dni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u w:val="single"/>
                <w:lang w:eastAsia="pl-PL"/>
              </w:rPr>
            </w:pP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u w:val="single"/>
                <w:lang w:eastAsia="pl-PL"/>
              </w:rPr>
            </w:pP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u w:val="single"/>
                <w:lang w:eastAsia="pl-PL"/>
              </w:rPr>
            </w:pPr>
          </w:p>
          <w:p w:rsidR="00B40EC8" w:rsidRPr="00B33200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u w:val="single"/>
                <w:lang w:eastAsia="pl-PL"/>
              </w:rPr>
            </w:pPr>
            <w:r w:rsidRPr="00B33200">
              <w:rPr>
                <w:rFonts w:ascii="Times New Roman" w:eastAsiaTheme="minorEastAsia" w:hAnsi="Times New Roman" w:cs="Times New Roman"/>
                <w:b/>
                <w:color w:val="000000" w:themeColor="text1"/>
                <w:u w:val="single"/>
                <w:lang w:eastAsia="pl-PL"/>
              </w:rPr>
              <w:t>100,00 pkt.</w:t>
            </w:r>
          </w:p>
        </w:tc>
      </w:tr>
      <w:tr w:rsidR="00B40EC8" w:rsidRPr="004E0413" w:rsidTr="00D006D6">
        <w:trPr>
          <w:trHeight w:val="114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Boat.Systems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Sp. z o.o.</w:t>
            </w:r>
          </w:p>
          <w:p w:rsidR="00B40EC8" w:rsidRPr="002132EB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ul. Słowiańska 1/9</w:t>
            </w: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93-101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Łódź</w:t>
            </w: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653 422,74</w:t>
            </w:r>
            <w:r w:rsidRPr="002132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EC8" w:rsidRPr="00F07981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</w:pPr>
            <w:r w:rsidRPr="00F07981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60 miesięcy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40EC8" w:rsidRPr="004E0413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15</w:t>
            </w:r>
            <w:r w:rsidRPr="0054434A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 xml:space="preserve"> dni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40EC8" w:rsidRDefault="00B40EC8" w:rsidP="00D006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90,90 pkt.</w:t>
            </w:r>
          </w:p>
        </w:tc>
      </w:tr>
    </w:tbl>
    <w:p w:rsidR="00B40EC8" w:rsidRDefault="00B40EC8" w:rsidP="00B40EC8">
      <w:pPr>
        <w:spacing w:after="0" w:line="240" w:lineRule="auto"/>
        <w:contextualSpacing/>
        <w:jc w:val="both"/>
        <w:rPr>
          <w:rFonts w:ascii="Times New Roman" w:eastAsia="CIDFont+F1" w:hAnsi="Times New Roman" w:cs="Times New Roman"/>
          <w:color w:val="000000" w:themeColor="text1"/>
        </w:rPr>
      </w:pPr>
    </w:p>
    <w:p w:rsidR="00B40EC8" w:rsidRDefault="00B40EC8" w:rsidP="00B40EC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40EC8" w:rsidRPr="00F70071" w:rsidRDefault="00B40EC8" w:rsidP="00B40E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Oferta oznaczona nr 5</w:t>
      </w:r>
      <w:r w:rsidRPr="00F700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70071">
        <w:rPr>
          <w:rFonts w:ascii="Times New Roman" w:hAnsi="Times New Roman" w:cs="Times New Roman"/>
          <w:b/>
          <w:bCs/>
          <w:color w:val="000000" w:themeColor="text1"/>
        </w:rPr>
        <w:t>została najwyżej oceniona tj. uzyskała łącznie 100,00 pkt.</w:t>
      </w:r>
    </w:p>
    <w:p w:rsidR="00B40EC8" w:rsidRPr="00A335C9" w:rsidRDefault="00B40EC8" w:rsidP="00B40EC8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B40EC8" w:rsidRPr="00A335C9" w:rsidRDefault="00B40EC8" w:rsidP="00B40EC8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A335C9">
        <w:rPr>
          <w:rFonts w:ascii="Arial Black" w:hAnsi="Arial Black"/>
          <w:sz w:val="18"/>
          <w:szCs w:val="18"/>
          <w:u w:val="single"/>
        </w:rPr>
        <w:t>Wylic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zenia dla Kr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>yterium – Cena brutto oferty – „C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0EC8" w:rsidRPr="00A335C9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3 – C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= 554 347,47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555 427,48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59,88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 – C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554 347,47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559 650,00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59,43</w:t>
      </w:r>
      <w:r w:rsidRPr="00A335C9">
        <w:rPr>
          <w:rFonts w:ascii="Times New Roman" w:eastAsia="Times New Roman" w:hAnsi="Times New Roman" w:cs="Times New Roman"/>
        </w:rPr>
        <w:t xml:space="preserve"> pkt</w:t>
      </w:r>
    </w:p>
    <w:p w:rsidR="00B40EC8" w:rsidRPr="00A335C9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5 – C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= 554 347,47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554 347,47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60,00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B40EC8" w:rsidRPr="00A335C9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 C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554 347,47 /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653 422,74</w:t>
      </w:r>
      <w:r w:rsidRPr="004D1B36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4D1B36">
        <w:rPr>
          <w:rFonts w:ascii="Times New Roman" w:eastAsia="Times New Roman" w:hAnsi="Times New Roman" w:cs="Times New Roman"/>
          <w:lang w:val="nl-NL" w:eastAsia="pl-PL"/>
        </w:rPr>
        <w:t>x 60 pkt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50,90</w:t>
      </w:r>
      <w:r w:rsidRPr="00A335C9">
        <w:rPr>
          <w:rFonts w:ascii="Times New Roman" w:eastAsia="Times New Roman" w:hAnsi="Times New Roman" w:cs="Times New Roman"/>
        </w:rPr>
        <w:t xml:space="preserve"> pkt. </w:t>
      </w:r>
    </w:p>
    <w:p w:rsidR="00B40EC8" w:rsidRPr="00A335C9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0EC8" w:rsidRPr="00A335C9" w:rsidRDefault="00B40EC8" w:rsidP="00B40EC8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Okres udzielonej gwarancji - „G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” 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3 – G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Oferta nr 4 – G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>0,00 pkt.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5 – G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 G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60 miesięcy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3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0EC8" w:rsidRDefault="00B40EC8" w:rsidP="00B40EC8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sz w:val="18"/>
          <w:szCs w:val="18"/>
          <w:u w:val="single"/>
        </w:rPr>
        <w:t>Wyliczenia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dla</w:t>
      </w:r>
      <w:r>
        <w:rPr>
          <w:rFonts w:ascii="Arial Black" w:eastAsia="Times New Roman" w:hAnsi="Arial Black" w:cs="Times New Roman"/>
          <w:sz w:val="18"/>
          <w:szCs w:val="18"/>
          <w:u w:val="single"/>
        </w:rPr>
        <w:t xml:space="preserve"> Kryterium – Termin dostawy - „D</w:t>
      </w:r>
      <w:r w:rsidRPr="00A335C9">
        <w:rPr>
          <w:rFonts w:ascii="Arial Black" w:eastAsia="Times New Roman" w:hAnsi="Arial Black" w:cs="Times New Roman"/>
          <w:sz w:val="18"/>
          <w:szCs w:val="18"/>
          <w:u w:val="single"/>
        </w:rPr>
        <w:t>”</w:t>
      </w:r>
    </w:p>
    <w:p w:rsidR="00B40EC8" w:rsidRDefault="00B40EC8" w:rsidP="00B40EC8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3 – D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= 29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  5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 – G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29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  5</w:t>
      </w:r>
      <w:r w:rsidRPr="00A335C9">
        <w:rPr>
          <w:rFonts w:ascii="Times New Roman" w:eastAsia="Times New Roman" w:hAnsi="Times New Roman" w:cs="Times New Roman"/>
        </w:rPr>
        <w:t xml:space="preserve">,00 pkt. 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5 – D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>0,00 pkt.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 G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15 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</w:rPr>
        <w:t>= 1</w:t>
      </w:r>
      <w:r w:rsidRPr="00A335C9">
        <w:rPr>
          <w:rFonts w:ascii="Times New Roman" w:eastAsia="Times New Roman" w:hAnsi="Times New Roman" w:cs="Times New Roman"/>
        </w:rPr>
        <w:t xml:space="preserve">0,00 pkt. </w:t>
      </w:r>
    </w:p>
    <w:p w:rsidR="00B40EC8" w:rsidRPr="00A335C9" w:rsidRDefault="00B40EC8" w:rsidP="00B40EC8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</w:pPr>
    </w:p>
    <w:p w:rsidR="00B40EC8" w:rsidRDefault="00B40EC8" w:rsidP="00B40EC8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B40EC8" w:rsidRPr="00A335C9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 xml:space="preserve">Łączna ilość punktów ocenianej oferty ( łączna </w:t>
      </w:r>
      <w:r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punktacja ) – „W</w:t>
      </w:r>
      <w:r w:rsidRPr="00A335C9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”:</w:t>
      </w:r>
    </w:p>
    <w:p w:rsidR="00B40EC8" w:rsidRPr="00A335C9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3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</w:rPr>
        <w:t>= 59,88 pkt. + 30,00 pkt. +  5,00 pkt. =   94,88 pkt</w:t>
      </w:r>
    </w:p>
    <w:p w:rsidR="00B40EC8" w:rsidRPr="00A335C9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4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</w:rPr>
        <w:t>= 59,43 pkt. + 30,00 pkt. +  5,00 pkt. =   94,43 pkt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5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5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</w:rPr>
        <w:t>= 60,00 pkt. + 30,00 pkt. +10,00 pkt. = 100,00 pkt</w:t>
      </w:r>
    </w:p>
    <w:p w:rsidR="00B40EC8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nr 6 –</w:t>
      </w:r>
      <w:r w:rsidRPr="00E12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 xml:space="preserve"> = C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</w:rPr>
        <w:t>+G</w:t>
      </w:r>
      <w:r>
        <w:rPr>
          <w:rFonts w:ascii="Times New Roman" w:eastAsia="Times New Roman" w:hAnsi="Times New Roman" w:cs="Times New Roman"/>
          <w:vertAlign w:val="subscript"/>
        </w:rPr>
        <w:t>6</w:t>
      </w:r>
      <w:r>
        <w:rPr>
          <w:rFonts w:ascii="Times New Roman" w:eastAsia="Times New Roman" w:hAnsi="Times New Roman" w:cs="Times New Roman"/>
          <w:vertAlign w:val="superscript"/>
        </w:rPr>
        <w:t>+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vertAlign w:val="subscript"/>
        </w:rPr>
        <w:t xml:space="preserve">6 </w:t>
      </w:r>
      <w:r>
        <w:rPr>
          <w:rFonts w:ascii="Times New Roman" w:eastAsia="Times New Roman" w:hAnsi="Times New Roman" w:cs="Times New Roman"/>
        </w:rPr>
        <w:t>= 50,90 pkt. + 30,00 pkt. +10,00 pkt. =   90,90 pkt</w:t>
      </w:r>
    </w:p>
    <w:p w:rsidR="00B40EC8" w:rsidRPr="00A335C9" w:rsidRDefault="00B40EC8" w:rsidP="00B4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B40EC8" w:rsidRDefault="00B40EC8" w:rsidP="00B40EC8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B40EC8" w:rsidRPr="00A335C9" w:rsidRDefault="00B40EC8" w:rsidP="00B40EC8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A335C9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B40EC8" w:rsidRDefault="00B40EC8" w:rsidP="00B40EC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miejsce - oferta nr  5 - 100</w:t>
      </w:r>
      <w:r w:rsidRPr="00A335C9">
        <w:rPr>
          <w:rFonts w:ascii="Times New Roman" w:hAnsi="Times New Roman" w:cs="Times New Roman"/>
          <w:b/>
          <w:u w:val="single"/>
        </w:rPr>
        <w:t>,00 pkt</w:t>
      </w:r>
    </w:p>
    <w:p w:rsidR="00B40EC8" w:rsidRPr="001C544E" w:rsidRDefault="00B40EC8" w:rsidP="00B40EC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>2 miejsce - oferta nr  3 - 94,88</w:t>
      </w:r>
      <w:r w:rsidRPr="001C544E">
        <w:rPr>
          <w:rFonts w:ascii="Times New Roman" w:hAnsi="Times New Roman" w:cs="Times New Roman"/>
        </w:rPr>
        <w:t xml:space="preserve"> pkt</w:t>
      </w:r>
    </w:p>
    <w:p w:rsidR="00B40EC8" w:rsidRDefault="00B40EC8" w:rsidP="00B40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miejsce - oferta nr  4 - 94,43</w:t>
      </w:r>
      <w:r w:rsidRPr="001C544E">
        <w:rPr>
          <w:rFonts w:ascii="Times New Roman" w:hAnsi="Times New Roman" w:cs="Times New Roman"/>
        </w:rPr>
        <w:t xml:space="preserve"> pkt</w:t>
      </w:r>
    </w:p>
    <w:p w:rsidR="00B40EC8" w:rsidRPr="0082196F" w:rsidRDefault="00B40EC8" w:rsidP="00B40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miejsce – oferta nr 6 – 90,90 pkt</w:t>
      </w:r>
    </w:p>
    <w:p w:rsidR="00F81B0D" w:rsidRDefault="00F81B0D" w:rsidP="00F81B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367232" w:rsidRDefault="00367232" w:rsidP="00F81B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367232" w:rsidRDefault="00367232" w:rsidP="00F81B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367232" w:rsidRDefault="00367232" w:rsidP="00F81B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367232" w:rsidRDefault="00367232" w:rsidP="00F81B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F81B0D" w:rsidRPr="00631EC1" w:rsidRDefault="00F81B0D" w:rsidP="00F81B0D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 w:rsidRPr="00216A3A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690DBB" w:rsidRPr="004054DA" w:rsidRDefault="00F81B0D" w:rsidP="00690DBB">
      <w:pPr>
        <w:spacing w:after="0" w:line="240" w:lineRule="auto"/>
        <w:ind w:left="5584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E263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</w:t>
      </w:r>
      <w:r w:rsidR="00551E7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</w:t>
      </w:r>
    </w:p>
    <w:p w:rsidR="00690DBB" w:rsidRPr="00FB1469" w:rsidRDefault="00690DBB" w:rsidP="00690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690DBB" w:rsidRPr="00B85405" w:rsidRDefault="00690DBB" w:rsidP="00690DBB">
      <w:pPr>
        <w:spacing w:after="0" w:line="240" w:lineRule="auto"/>
        <w:ind w:left="6292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690DBB" w:rsidRPr="00B85405" w:rsidRDefault="00690DBB" w:rsidP="00690DBB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690DBB" w:rsidRPr="00B85405" w:rsidRDefault="00690DBB" w:rsidP="00690DBB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690DBB" w:rsidRPr="007E6E93" w:rsidRDefault="00690DBB" w:rsidP="00690DBB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8540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551E73" w:rsidRDefault="00551E7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551E73" w:rsidRDefault="00551E7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D56953" w:rsidRDefault="00D56953" w:rsidP="00F81B0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F81B0D" w:rsidRPr="00551E73" w:rsidRDefault="00F81B0D" w:rsidP="00367232">
      <w:pPr>
        <w:spacing w:after="0" w:line="276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551E73"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  <w:t xml:space="preserve">Wyk. egz. poj. </w:t>
      </w:r>
    </w:p>
    <w:p w:rsidR="00F81B0D" w:rsidRPr="00551E73" w:rsidRDefault="00F81B0D" w:rsidP="00367232">
      <w:pPr>
        <w:spacing w:after="0" w:line="276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551E7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Opr. A.S. </w:t>
      </w:r>
    </w:p>
    <w:p w:rsidR="00F81B0D" w:rsidRPr="00551E73" w:rsidRDefault="00F81B0D" w:rsidP="00690DBB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1E73">
        <w:rPr>
          <w:rFonts w:ascii="Times New Roman" w:hAnsi="Times New Roman" w:cs="Times New Roman"/>
          <w:sz w:val="18"/>
          <w:szCs w:val="18"/>
        </w:rPr>
        <w:t xml:space="preserve">Informację o wyborze najkorzystniejszej oferty </w:t>
      </w:r>
      <w:r w:rsidR="001C506C">
        <w:rPr>
          <w:rFonts w:ascii="Times New Roman" w:hAnsi="Times New Roman" w:cs="Times New Roman"/>
          <w:sz w:val="18"/>
          <w:szCs w:val="18"/>
        </w:rPr>
        <w:t xml:space="preserve">przekazano Wykonawcom za pośrednictwem platformy zakupowej Open </w:t>
      </w:r>
      <w:proofErr w:type="spellStart"/>
      <w:r w:rsidR="001C506C">
        <w:rPr>
          <w:rFonts w:ascii="Times New Roman" w:hAnsi="Times New Roman" w:cs="Times New Roman"/>
          <w:sz w:val="18"/>
          <w:szCs w:val="18"/>
        </w:rPr>
        <w:t>Nexus</w:t>
      </w:r>
      <w:proofErr w:type="spellEnd"/>
      <w:r w:rsidR="00690DBB">
        <w:rPr>
          <w:rFonts w:ascii="Times New Roman" w:hAnsi="Times New Roman" w:cs="Times New Roman"/>
          <w:sz w:val="18"/>
          <w:szCs w:val="18"/>
        </w:rPr>
        <w:t xml:space="preserve"> w dniu 15.11.2024r.</w:t>
      </w:r>
      <w:r w:rsidR="001C506C">
        <w:rPr>
          <w:rFonts w:ascii="Times New Roman" w:hAnsi="Times New Roman" w:cs="Times New Roman"/>
          <w:sz w:val="18"/>
          <w:szCs w:val="18"/>
        </w:rPr>
        <w:t xml:space="preserve"> i </w:t>
      </w:r>
      <w:r w:rsidRPr="00551E73">
        <w:rPr>
          <w:rFonts w:ascii="Times New Roman" w:hAnsi="Times New Roman" w:cs="Times New Roman"/>
          <w:sz w:val="18"/>
          <w:szCs w:val="18"/>
        </w:rPr>
        <w:t xml:space="preserve">udostępniono na stronie internetowej prowadzonego postępowania pod adresem: </w:t>
      </w:r>
      <w:hyperlink r:id="rId8" w:history="1">
        <w:r w:rsidRPr="00551E73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551E73">
        <w:rPr>
          <w:rStyle w:val="Hipercze"/>
          <w:rFonts w:ascii="Times New Roman" w:hAnsi="Times New Roman" w:cs="Times New Roman"/>
          <w:sz w:val="18"/>
          <w:szCs w:val="18"/>
        </w:rPr>
        <w:t xml:space="preserve"> </w:t>
      </w:r>
      <w:r w:rsidR="00690DB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dniu </w:t>
      </w:r>
      <w:r w:rsidR="00690DBB">
        <w:rPr>
          <w:rFonts w:ascii="Times New Roman" w:hAnsi="Times New Roman" w:cs="Times New Roman"/>
          <w:sz w:val="18"/>
          <w:szCs w:val="18"/>
        </w:rPr>
        <w:t>15.11.2024r.</w:t>
      </w:r>
    </w:p>
    <w:p w:rsidR="00F81B0D" w:rsidRPr="00C05B6E" w:rsidRDefault="00F81B0D" w:rsidP="00F81B0D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0" w:name="_GoBack"/>
      <w:bookmarkEnd w:id="0"/>
    </w:p>
    <w:p w:rsidR="00F81B0D" w:rsidRDefault="00F81B0D" w:rsidP="00F81B0D"/>
    <w:p w:rsidR="00BE51C2" w:rsidRDefault="00BE51C2"/>
    <w:sectPr w:rsidR="00BE51C2" w:rsidSect="000848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F35"/>
    <w:multiLevelType w:val="hybridMultilevel"/>
    <w:tmpl w:val="104EC6E8"/>
    <w:lvl w:ilvl="0" w:tplc="2E7EF530">
      <w:start w:val="1"/>
      <w:numFmt w:val="lowerLetter"/>
      <w:lvlText w:val="%1)"/>
      <w:lvlJc w:val="left"/>
      <w:pPr>
        <w:ind w:left="11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CA5659"/>
    <w:multiLevelType w:val="hybridMultilevel"/>
    <w:tmpl w:val="D9F8C0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A134B"/>
    <w:multiLevelType w:val="hybridMultilevel"/>
    <w:tmpl w:val="8FA0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A8F"/>
    <w:multiLevelType w:val="hybridMultilevel"/>
    <w:tmpl w:val="D81667AA"/>
    <w:lvl w:ilvl="0" w:tplc="8B1AF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7097"/>
    <w:multiLevelType w:val="hybridMultilevel"/>
    <w:tmpl w:val="5CD8609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ED609B"/>
    <w:multiLevelType w:val="hybridMultilevel"/>
    <w:tmpl w:val="D7102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9712B"/>
    <w:multiLevelType w:val="hybridMultilevel"/>
    <w:tmpl w:val="38EC3BB4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12654"/>
    <w:multiLevelType w:val="hybridMultilevel"/>
    <w:tmpl w:val="104EC6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B7D20"/>
    <w:multiLevelType w:val="hybridMultilevel"/>
    <w:tmpl w:val="98B01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E6459"/>
    <w:multiLevelType w:val="hybridMultilevel"/>
    <w:tmpl w:val="60AC353A"/>
    <w:lvl w:ilvl="0" w:tplc="FFFFFFFF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27D8"/>
    <w:multiLevelType w:val="hybridMultilevel"/>
    <w:tmpl w:val="104EC6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970B0"/>
    <w:multiLevelType w:val="hybridMultilevel"/>
    <w:tmpl w:val="60889AF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DD0"/>
    <w:multiLevelType w:val="hybridMultilevel"/>
    <w:tmpl w:val="60AC353A"/>
    <w:lvl w:ilvl="0" w:tplc="BC98A2F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23A99"/>
    <w:multiLevelType w:val="hybridMultilevel"/>
    <w:tmpl w:val="791EE254"/>
    <w:lvl w:ilvl="0" w:tplc="6C567B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E0A9D"/>
    <w:multiLevelType w:val="hybridMultilevel"/>
    <w:tmpl w:val="C7CEE666"/>
    <w:lvl w:ilvl="0" w:tplc="819CE2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10DB"/>
    <w:multiLevelType w:val="hybridMultilevel"/>
    <w:tmpl w:val="B232A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22155"/>
    <w:multiLevelType w:val="hybridMultilevel"/>
    <w:tmpl w:val="CDFE266E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1144A"/>
    <w:multiLevelType w:val="hybridMultilevel"/>
    <w:tmpl w:val="60AC353A"/>
    <w:lvl w:ilvl="0" w:tplc="FFFFFFFF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53728"/>
    <w:multiLevelType w:val="hybridMultilevel"/>
    <w:tmpl w:val="6668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71501"/>
    <w:multiLevelType w:val="hybridMultilevel"/>
    <w:tmpl w:val="181066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C720336"/>
    <w:multiLevelType w:val="hybridMultilevel"/>
    <w:tmpl w:val="0EB80176"/>
    <w:lvl w:ilvl="0" w:tplc="5ABE8632">
      <w:start w:val="1"/>
      <w:numFmt w:val="decimal"/>
      <w:lvlText w:val="%1."/>
      <w:lvlJc w:val="left"/>
      <w:pPr>
        <w:ind w:left="36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03B5A"/>
    <w:multiLevelType w:val="hybridMultilevel"/>
    <w:tmpl w:val="641861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D63417"/>
    <w:multiLevelType w:val="hybridMultilevel"/>
    <w:tmpl w:val="104EC6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76CED"/>
    <w:multiLevelType w:val="hybridMultilevel"/>
    <w:tmpl w:val="3E326E60"/>
    <w:lvl w:ilvl="0" w:tplc="29703A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30ADF"/>
    <w:multiLevelType w:val="hybridMultilevel"/>
    <w:tmpl w:val="8FAAD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217C7A"/>
    <w:multiLevelType w:val="hybridMultilevel"/>
    <w:tmpl w:val="53484188"/>
    <w:lvl w:ilvl="0" w:tplc="5BFC6D3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 w15:restartNumberingAfterBreak="0">
    <w:nsid w:val="72377406"/>
    <w:multiLevelType w:val="hybridMultilevel"/>
    <w:tmpl w:val="4CCA4D32"/>
    <w:lvl w:ilvl="0" w:tplc="5CB03A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B5B3A"/>
    <w:multiLevelType w:val="hybridMultilevel"/>
    <w:tmpl w:val="505C64E2"/>
    <w:lvl w:ilvl="0" w:tplc="A7BC4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22"/>
  </w:num>
  <w:num w:numId="9">
    <w:abstractNumId w:val="10"/>
  </w:num>
  <w:num w:numId="10">
    <w:abstractNumId w:val="17"/>
  </w:num>
  <w:num w:numId="11">
    <w:abstractNumId w:val="7"/>
  </w:num>
  <w:num w:numId="12">
    <w:abstractNumId w:val="26"/>
  </w:num>
  <w:num w:numId="13">
    <w:abstractNumId w:val="3"/>
  </w:num>
  <w:num w:numId="14">
    <w:abstractNumId w:val="21"/>
  </w:num>
  <w:num w:numId="15">
    <w:abstractNumId w:val="25"/>
  </w:num>
  <w:num w:numId="16">
    <w:abstractNumId w:val="15"/>
  </w:num>
  <w:num w:numId="17">
    <w:abstractNumId w:val="11"/>
  </w:num>
  <w:num w:numId="18">
    <w:abstractNumId w:val="20"/>
  </w:num>
  <w:num w:numId="19">
    <w:abstractNumId w:val="16"/>
  </w:num>
  <w:num w:numId="20">
    <w:abstractNumId w:val="6"/>
  </w:num>
  <w:num w:numId="21">
    <w:abstractNumId w:val="13"/>
  </w:num>
  <w:num w:numId="22">
    <w:abstractNumId w:val="23"/>
  </w:num>
  <w:num w:numId="23">
    <w:abstractNumId w:val="14"/>
  </w:num>
  <w:num w:numId="24">
    <w:abstractNumId w:val="2"/>
  </w:num>
  <w:num w:numId="25">
    <w:abstractNumId w:val="5"/>
  </w:num>
  <w:num w:numId="26">
    <w:abstractNumId w:val="8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7"/>
    <w:rsid w:val="0008484B"/>
    <w:rsid w:val="001C506C"/>
    <w:rsid w:val="001E3664"/>
    <w:rsid w:val="00367232"/>
    <w:rsid w:val="003B08B8"/>
    <w:rsid w:val="00551E73"/>
    <w:rsid w:val="00690DBB"/>
    <w:rsid w:val="007B0888"/>
    <w:rsid w:val="0087260B"/>
    <w:rsid w:val="008E20B0"/>
    <w:rsid w:val="00A35F68"/>
    <w:rsid w:val="00A85D27"/>
    <w:rsid w:val="00B40EC8"/>
    <w:rsid w:val="00BE2424"/>
    <w:rsid w:val="00BE51C2"/>
    <w:rsid w:val="00BF6A74"/>
    <w:rsid w:val="00C50E05"/>
    <w:rsid w:val="00C80564"/>
    <w:rsid w:val="00D56953"/>
    <w:rsid w:val="00D97297"/>
    <w:rsid w:val="00F81B0D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E7DC"/>
  <w15:chartTrackingRefBased/>
  <w15:docId w15:val="{9CB89F45-A3F1-485B-BE40-E01CEF40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1B0D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qFormat/>
    <w:rsid w:val="00F81B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51E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1E73"/>
  </w:style>
  <w:style w:type="paragraph" w:customStyle="1" w:styleId="Default">
    <w:name w:val="Default"/>
    <w:rsid w:val="00551E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E73"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List Paragraph2,List Paragraph,maz_wyliczenie,opis dzialania,K-P_odwolanie,A_wyliczenie"/>
    <w:basedOn w:val="Normalny"/>
    <w:link w:val="AkapitzlistZnak"/>
    <w:uiPriority w:val="34"/>
    <w:qFormat/>
    <w:rsid w:val="00551E73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List Paragraph2 Znak"/>
    <w:link w:val="Akapitzlist"/>
    <w:uiPriority w:val="34"/>
    <w:qFormat/>
    <w:locked/>
    <w:rsid w:val="00551E73"/>
  </w:style>
  <w:style w:type="paragraph" w:styleId="Nagwek">
    <w:name w:val="header"/>
    <w:basedOn w:val="Normalny"/>
    <w:link w:val="NagwekZnak"/>
    <w:uiPriority w:val="99"/>
    <w:unhideWhenUsed/>
    <w:rsid w:val="0055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E73"/>
  </w:style>
  <w:style w:type="character" w:customStyle="1" w:styleId="hgkelc">
    <w:name w:val="hgkelc"/>
    <w:basedOn w:val="Domylnaczcionkaakapitu"/>
    <w:rsid w:val="00551E73"/>
  </w:style>
  <w:style w:type="paragraph" w:customStyle="1" w:styleId="Tekstpodstawowywcity31">
    <w:name w:val="Tekst podstawowy wcięty 31"/>
    <w:basedOn w:val="Normalny"/>
    <w:qFormat/>
    <w:rsid w:val="00551E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18</cp:revision>
  <cp:lastPrinted>2024-11-15T07:45:00Z</cp:lastPrinted>
  <dcterms:created xsi:type="dcterms:W3CDTF">2024-10-29T09:53:00Z</dcterms:created>
  <dcterms:modified xsi:type="dcterms:W3CDTF">2024-11-15T12:55:00Z</dcterms:modified>
</cp:coreProperties>
</file>