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94942F" w14:textId="534CD9CC" w:rsidR="00D13286" w:rsidRDefault="0014197B" w:rsidP="0014197B">
      <w:pPr>
        <w:spacing w:after="0" w:line="240" w:lineRule="auto"/>
        <w:jc w:val="center"/>
        <w:rPr>
          <w:rFonts w:ascii="Arial" w:eastAsia="Times New Roman" w:hAnsi="Arial" w:cs="Arial"/>
          <w:b/>
          <w:bCs/>
          <w:sz w:val="20"/>
          <w:lang w:eastAsia="pl-PL"/>
        </w:rPr>
      </w:pPr>
      <w:r>
        <w:rPr>
          <w:rFonts w:ascii="Arial" w:eastAsia="Times New Roman" w:hAnsi="Arial" w:cs="Arial"/>
          <w:sz w:val="32"/>
          <w:szCs w:val="40"/>
          <w:lang w:eastAsia="pl-PL"/>
        </w:rPr>
        <w:t xml:space="preserve"> </w:t>
      </w:r>
    </w:p>
    <w:p w14:paraId="1FAD9FED" w14:textId="7471B30D" w:rsidR="006B2F7F" w:rsidRPr="006B2F7F" w:rsidRDefault="00A24DE9" w:rsidP="006B2F7F">
      <w:pPr>
        <w:spacing w:before="240" w:after="60" w:line="240" w:lineRule="auto"/>
        <w:ind w:left="720"/>
        <w:jc w:val="right"/>
        <w:outlineLvl w:val="5"/>
        <w:rPr>
          <w:rFonts w:ascii="Arial" w:eastAsia="Times New Roman" w:hAnsi="Arial" w:cs="Arial"/>
          <w:b/>
          <w:bCs/>
          <w:sz w:val="24"/>
          <w:lang w:eastAsia="pl-PL"/>
        </w:rPr>
      </w:pPr>
      <w:r>
        <w:rPr>
          <w:rFonts w:ascii="Arial" w:eastAsia="Times New Roman" w:hAnsi="Arial" w:cs="Arial"/>
          <w:b/>
          <w:bCs/>
          <w:sz w:val="20"/>
          <w:lang w:eastAsia="pl-PL"/>
        </w:rPr>
        <w:t>Z</w:t>
      </w:r>
      <w:r w:rsidR="006B2F7F" w:rsidRPr="006B2F7F">
        <w:rPr>
          <w:rFonts w:ascii="Arial" w:eastAsia="Times New Roman" w:hAnsi="Arial" w:cs="Arial"/>
          <w:b/>
          <w:bCs/>
          <w:sz w:val="20"/>
          <w:lang w:eastAsia="pl-PL"/>
        </w:rPr>
        <w:t>ałącznik Nr 1</w:t>
      </w:r>
    </w:p>
    <w:p w14:paraId="62DD17B8" w14:textId="77777777" w:rsidR="006B2F7F" w:rsidRPr="006B2F7F" w:rsidRDefault="006B2F7F" w:rsidP="006B2F7F">
      <w:pPr>
        <w:spacing w:after="0" w:line="480" w:lineRule="auto"/>
        <w:ind w:right="-143"/>
        <w:jc w:val="both"/>
        <w:rPr>
          <w:rFonts w:ascii="Arial" w:eastAsia="Times New Roman" w:hAnsi="Arial" w:cs="Arial"/>
          <w:i/>
          <w:sz w:val="18"/>
          <w:szCs w:val="20"/>
          <w:lang w:eastAsia="pl-PL"/>
        </w:rPr>
      </w:pPr>
      <w:r w:rsidRPr="006B2F7F">
        <w:rPr>
          <w:rFonts w:ascii="Arial" w:eastAsia="Times New Roman" w:hAnsi="Arial" w:cs="Arial"/>
          <w:i/>
          <w:sz w:val="18"/>
          <w:szCs w:val="20"/>
          <w:lang w:eastAsia="pl-PL"/>
        </w:rPr>
        <w:t>nazwa</w:t>
      </w:r>
      <w:r w:rsidRPr="006B2F7F">
        <w:rPr>
          <w:rFonts w:ascii="Arial" w:eastAsia="Times New Roman" w:hAnsi="Arial" w:cs="Arial"/>
          <w:i/>
          <w:vanish/>
          <w:sz w:val="18"/>
          <w:szCs w:val="20"/>
          <w:lang w:eastAsia="pl-PL"/>
        </w:rPr>
        <w:t>, siedzibę</w:t>
      </w:r>
      <w:r w:rsidRPr="006B2F7F">
        <w:rPr>
          <w:rFonts w:ascii="Arial" w:eastAsia="Times New Roman" w:hAnsi="Arial" w:cs="Arial"/>
          <w:i/>
          <w:sz w:val="18"/>
          <w:szCs w:val="20"/>
          <w:lang w:eastAsia="pl-PL"/>
        </w:rPr>
        <w:t xml:space="preserve"> i adres Wykonawcy / Wykonawców składających ofertę:</w:t>
      </w:r>
    </w:p>
    <w:p w14:paraId="56E3D8C4" w14:textId="77777777" w:rsidR="006B2F7F" w:rsidRPr="006B2F7F" w:rsidRDefault="006B2F7F" w:rsidP="006B2F7F">
      <w:pPr>
        <w:spacing w:after="0" w:line="480" w:lineRule="auto"/>
        <w:ind w:right="-143"/>
        <w:jc w:val="both"/>
        <w:rPr>
          <w:rFonts w:ascii="Arial" w:eastAsia="Times New Roman" w:hAnsi="Arial" w:cs="Arial"/>
          <w:sz w:val="20"/>
          <w:szCs w:val="20"/>
          <w:lang w:eastAsia="pl-PL"/>
        </w:rPr>
      </w:pPr>
      <w:r w:rsidRPr="006B2F7F">
        <w:rPr>
          <w:rFonts w:ascii="Arial" w:eastAsia="Times New Roman" w:hAnsi="Arial" w:cs="Arial"/>
          <w:sz w:val="20"/>
          <w:szCs w:val="20"/>
          <w:lang w:eastAsia="pl-PL"/>
        </w:rPr>
        <w:t>………………………………………………………………………………….</w:t>
      </w:r>
    </w:p>
    <w:p w14:paraId="7DFFB8C2" w14:textId="77777777" w:rsidR="006B2F7F" w:rsidRPr="006B2F7F" w:rsidRDefault="006B2F7F" w:rsidP="006B2F7F">
      <w:pPr>
        <w:spacing w:after="0" w:line="480" w:lineRule="auto"/>
        <w:ind w:right="-143"/>
        <w:jc w:val="both"/>
        <w:rPr>
          <w:rFonts w:ascii="Arial" w:eastAsia="Times New Roman" w:hAnsi="Arial" w:cs="Arial"/>
          <w:sz w:val="20"/>
          <w:szCs w:val="20"/>
          <w:lang w:eastAsia="pl-PL"/>
        </w:rPr>
      </w:pPr>
      <w:r w:rsidRPr="006B2F7F">
        <w:rPr>
          <w:rFonts w:ascii="Arial" w:eastAsia="Times New Roman" w:hAnsi="Arial" w:cs="Arial"/>
          <w:sz w:val="20"/>
          <w:szCs w:val="20"/>
          <w:lang w:eastAsia="pl-PL"/>
        </w:rPr>
        <w:t>................................................................................................................</w:t>
      </w:r>
    </w:p>
    <w:p w14:paraId="565FD759" w14:textId="77777777" w:rsidR="006B2F7F" w:rsidRPr="006B2F7F" w:rsidRDefault="006B2F7F" w:rsidP="006B2F7F">
      <w:pPr>
        <w:spacing w:after="0" w:line="480" w:lineRule="auto"/>
        <w:ind w:right="-143"/>
        <w:jc w:val="both"/>
        <w:rPr>
          <w:rFonts w:ascii="Arial" w:eastAsia="Times New Roman" w:hAnsi="Arial" w:cs="Arial"/>
          <w:sz w:val="20"/>
          <w:szCs w:val="20"/>
          <w:lang w:eastAsia="pl-PL"/>
        </w:rPr>
      </w:pPr>
      <w:r w:rsidRPr="006B2F7F">
        <w:rPr>
          <w:rFonts w:ascii="Arial" w:eastAsia="Times New Roman" w:hAnsi="Arial" w:cs="Arial"/>
          <w:sz w:val="20"/>
          <w:szCs w:val="20"/>
          <w:lang w:eastAsia="pl-PL"/>
        </w:rPr>
        <w:t>………………………………………………………………………………….</w:t>
      </w:r>
    </w:p>
    <w:p w14:paraId="35D54853" w14:textId="77777777" w:rsidR="006B2F7F" w:rsidRPr="006B2F7F" w:rsidRDefault="006B2F7F" w:rsidP="006B2F7F">
      <w:pPr>
        <w:spacing w:before="120" w:after="240" w:line="240" w:lineRule="auto"/>
        <w:jc w:val="both"/>
        <w:rPr>
          <w:rFonts w:ascii="Arial" w:eastAsia="Times New Roman" w:hAnsi="Arial" w:cs="Arial"/>
          <w:sz w:val="20"/>
          <w:szCs w:val="20"/>
          <w:lang w:eastAsia="pl-PL"/>
        </w:rPr>
      </w:pPr>
      <w:r w:rsidRPr="006B2F7F">
        <w:rPr>
          <w:rFonts w:ascii="Arial" w:eastAsia="Times New Roman" w:hAnsi="Arial" w:cs="Arial"/>
          <w:sz w:val="20"/>
          <w:szCs w:val="20"/>
          <w:lang w:eastAsia="pl-PL"/>
        </w:rPr>
        <w:t>NIP— ........................................... , REGON ..........................................</w:t>
      </w:r>
    </w:p>
    <w:p w14:paraId="52446D92" w14:textId="77777777" w:rsidR="006B2F7F" w:rsidRPr="006B2F7F" w:rsidRDefault="006B2F7F" w:rsidP="006B2F7F">
      <w:pPr>
        <w:spacing w:after="0" w:line="240" w:lineRule="auto"/>
        <w:ind w:right="-143"/>
        <w:jc w:val="both"/>
        <w:rPr>
          <w:rFonts w:ascii="Arial" w:eastAsia="Times New Roman" w:hAnsi="Arial" w:cs="Arial"/>
          <w:sz w:val="16"/>
          <w:szCs w:val="20"/>
          <w:lang w:eastAsia="pl-PL"/>
        </w:rPr>
      </w:pPr>
    </w:p>
    <w:p w14:paraId="262C5694" w14:textId="77777777" w:rsidR="006B2F7F" w:rsidRPr="006B2F7F" w:rsidRDefault="006B2F7F" w:rsidP="006B2F7F">
      <w:pPr>
        <w:spacing w:after="0" w:line="240" w:lineRule="auto"/>
        <w:ind w:right="-143"/>
        <w:jc w:val="center"/>
        <w:rPr>
          <w:rFonts w:ascii="Arial" w:eastAsia="Times New Roman" w:hAnsi="Arial" w:cs="Arial"/>
          <w:b/>
          <w:sz w:val="20"/>
          <w:szCs w:val="20"/>
          <w:lang w:eastAsia="pl-PL"/>
        </w:rPr>
      </w:pPr>
      <w:r w:rsidRPr="006B2F7F">
        <w:rPr>
          <w:rFonts w:ascii="Arial" w:eastAsia="Times New Roman" w:hAnsi="Arial" w:cs="Arial"/>
          <w:b/>
          <w:sz w:val="20"/>
          <w:szCs w:val="20"/>
          <w:lang w:eastAsia="pl-PL"/>
        </w:rPr>
        <w:t>FORMULARZ OFERTOWY</w:t>
      </w:r>
    </w:p>
    <w:p w14:paraId="0E022BC2" w14:textId="77777777" w:rsidR="006B2F7F" w:rsidRPr="006B2F7F" w:rsidRDefault="006B2F7F" w:rsidP="006B2F7F">
      <w:pPr>
        <w:spacing w:after="0" w:line="240" w:lineRule="auto"/>
        <w:jc w:val="both"/>
        <w:rPr>
          <w:rFonts w:ascii="Arial" w:eastAsia="Times New Roman" w:hAnsi="Arial" w:cs="Arial"/>
          <w:color w:val="FF0000"/>
          <w:sz w:val="20"/>
          <w:szCs w:val="20"/>
          <w:lang w:eastAsia="pl-PL"/>
        </w:rPr>
      </w:pPr>
    </w:p>
    <w:p w14:paraId="5729F7D9" w14:textId="47E72E2E" w:rsidR="00E33F5F" w:rsidRDefault="006B2F7F" w:rsidP="00E33F5F">
      <w:pPr>
        <w:autoSpaceDE w:val="0"/>
        <w:autoSpaceDN w:val="0"/>
        <w:spacing w:before="60" w:after="120" w:line="360" w:lineRule="auto"/>
        <w:ind w:left="-142"/>
        <w:jc w:val="both"/>
        <w:rPr>
          <w:rFonts w:ascii="Arial" w:eastAsia="Times New Roman" w:hAnsi="Arial" w:cs="Arial"/>
          <w:b/>
          <w:bCs/>
          <w:iCs/>
          <w:sz w:val="20"/>
          <w:szCs w:val="20"/>
          <w:lang w:eastAsia="pl-PL"/>
        </w:rPr>
      </w:pPr>
      <w:r w:rsidRPr="006B2F7F">
        <w:rPr>
          <w:rFonts w:ascii="Arial" w:eastAsia="Times New Roman" w:hAnsi="Arial" w:cs="Arial"/>
          <w:sz w:val="20"/>
          <w:szCs w:val="20"/>
          <w:lang w:eastAsia="pl-PL"/>
        </w:rPr>
        <w:t xml:space="preserve">złożony w postępowaniu o udzielenie zamówienia publicznego prowadzonego na zadanie pn.: </w:t>
      </w:r>
      <w:r w:rsidR="00E33F5F" w:rsidRPr="00E33F5F">
        <w:rPr>
          <w:rFonts w:ascii="Arial" w:eastAsia="Times New Roman" w:hAnsi="Arial" w:cs="Arial"/>
          <w:b/>
          <w:bCs/>
          <w:iCs/>
          <w:sz w:val="20"/>
          <w:szCs w:val="20"/>
          <w:lang w:eastAsia="pl-PL"/>
        </w:rPr>
        <w:t>MODERNIZACJA</w:t>
      </w:r>
      <w:r w:rsidR="00E33F5F">
        <w:rPr>
          <w:rFonts w:ascii="Arial" w:eastAsia="Times New Roman" w:hAnsi="Arial" w:cs="Arial"/>
          <w:b/>
          <w:bCs/>
          <w:iCs/>
          <w:sz w:val="20"/>
          <w:szCs w:val="20"/>
          <w:lang w:eastAsia="pl-PL"/>
        </w:rPr>
        <w:t xml:space="preserve"> SYSTEMU NAPOWIETRZANIA ŚCIEKÓW </w:t>
      </w:r>
      <w:r w:rsidR="00E33F5F" w:rsidRPr="00E33F5F">
        <w:rPr>
          <w:rFonts w:ascii="Arial" w:eastAsia="Times New Roman" w:hAnsi="Arial" w:cs="Arial"/>
          <w:b/>
          <w:bCs/>
          <w:iCs/>
          <w:sz w:val="20"/>
          <w:szCs w:val="20"/>
          <w:lang w:eastAsia="pl-PL"/>
        </w:rPr>
        <w:t>W REAKTORACH BIOLOGICZNYCH na Oczyszczalni Ścieków ŁYNA w Olsztynie</w:t>
      </w:r>
      <w:r w:rsidRPr="006B2F7F">
        <w:rPr>
          <w:rFonts w:ascii="Arial" w:eastAsia="Times New Roman" w:hAnsi="Arial" w:cs="Arial"/>
          <w:sz w:val="20"/>
          <w:szCs w:val="20"/>
          <w:lang w:eastAsia="pl-PL"/>
        </w:rPr>
        <w:t xml:space="preserve">, znak postępowania </w:t>
      </w:r>
      <w:r w:rsidR="001C04F3">
        <w:rPr>
          <w:rFonts w:ascii="Arial" w:eastAsia="Times New Roman" w:hAnsi="Arial" w:cs="Arial"/>
          <w:sz w:val="20"/>
          <w:szCs w:val="20"/>
          <w:lang w:eastAsia="pl-PL"/>
        </w:rPr>
        <w:t>PZP.262.</w:t>
      </w:r>
      <w:r w:rsidR="00E33F5F">
        <w:rPr>
          <w:rFonts w:ascii="Arial" w:eastAsia="Times New Roman" w:hAnsi="Arial" w:cs="Arial"/>
          <w:sz w:val="20"/>
          <w:szCs w:val="20"/>
          <w:lang w:eastAsia="pl-PL"/>
        </w:rPr>
        <w:t>30</w:t>
      </w:r>
      <w:r w:rsidRPr="00630550">
        <w:rPr>
          <w:rFonts w:ascii="Arial" w:eastAsia="Times New Roman" w:hAnsi="Arial" w:cs="Arial"/>
          <w:sz w:val="20"/>
          <w:szCs w:val="20"/>
          <w:lang w:eastAsia="pl-PL"/>
        </w:rPr>
        <w:t>.202</w:t>
      </w:r>
      <w:r w:rsidR="001C04F3">
        <w:rPr>
          <w:rFonts w:ascii="Arial" w:eastAsia="Times New Roman" w:hAnsi="Arial" w:cs="Arial"/>
          <w:sz w:val="20"/>
          <w:szCs w:val="20"/>
          <w:lang w:eastAsia="pl-PL"/>
        </w:rPr>
        <w:t>3</w:t>
      </w:r>
      <w:r w:rsidR="00AC5452">
        <w:rPr>
          <w:rFonts w:ascii="Arial" w:eastAsia="Times New Roman" w:hAnsi="Arial" w:cs="Arial"/>
          <w:sz w:val="20"/>
          <w:szCs w:val="20"/>
          <w:lang w:eastAsia="pl-PL"/>
        </w:rPr>
        <w:t>.RIR</w:t>
      </w:r>
      <w:r w:rsidRPr="00630550">
        <w:rPr>
          <w:rFonts w:ascii="Arial" w:eastAsia="Times New Roman" w:hAnsi="Arial" w:cs="Arial"/>
          <w:sz w:val="20"/>
          <w:szCs w:val="20"/>
          <w:lang w:eastAsia="pl-PL"/>
        </w:rPr>
        <w:t xml:space="preserve">,   </w:t>
      </w:r>
    </w:p>
    <w:p w14:paraId="5BC0EE4B" w14:textId="00161A93" w:rsidR="006B2F7F" w:rsidRPr="00E33F5F" w:rsidRDefault="006B2F7F" w:rsidP="00E33F5F">
      <w:pPr>
        <w:autoSpaceDE w:val="0"/>
        <w:autoSpaceDN w:val="0"/>
        <w:spacing w:before="60" w:after="120" w:line="360" w:lineRule="auto"/>
        <w:ind w:left="-142"/>
        <w:jc w:val="both"/>
        <w:rPr>
          <w:rFonts w:ascii="Arial" w:eastAsia="Times New Roman" w:hAnsi="Arial" w:cs="Arial"/>
          <w:b/>
          <w:bCs/>
          <w:iCs/>
          <w:sz w:val="20"/>
          <w:szCs w:val="20"/>
          <w:lang w:eastAsia="pl-PL"/>
        </w:rPr>
      </w:pPr>
      <w:r w:rsidRPr="00E33F5F">
        <w:rPr>
          <w:rFonts w:ascii="Arial" w:eastAsia="Times New Roman" w:hAnsi="Arial" w:cs="Arial"/>
          <w:sz w:val="20"/>
          <w:szCs w:val="20"/>
          <w:lang w:eastAsia="pl-PL"/>
        </w:rPr>
        <w:t>OŚWIADCZAMY, że:</w:t>
      </w:r>
    </w:p>
    <w:p w14:paraId="138299AD" w14:textId="77777777" w:rsidR="006B2F7F" w:rsidRPr="0049736D" w:rsidRDefault="006B2F7F" w:rsidP="00A6250C">
      <w:pPr>
        <w:numPr>
          <w:ilvl w:val="0"/>
          <w:numId w:val="12"/>
        </w:numPr>
        <w:tabs>
          <w:tab w:val="num" w:pos="284"/>
        </w:tabs>
        <w:spacing w:after="240" w:line="276" w:lineRule="auto"/>
        <w:ind w:left="357" w:hanging="357"/>
        <w:jc w:val="both"/>
        <w:rPr>
          <w:rFonts w:ascii="Arial" w:eastAsia="Times New Roman" w:hAnsi="Arial" w:cs="Arial"/>
          <w:sz w:val="20"/>
          <w:szCs w:val="20"/>
          <w:lang w:eastAsia="pl-PL"/>
        </w:rPr>
      </w:pPr>
      <w:r w:rsidRPr="006B2F7F">
        <w:rPr>
          <w:rFonts w:ascii="Arial" w:eastAsia="Times New Roman" w:hAnsi="Arial" w:cs="Arial"/>
          <w:sz w:val="20"/>
          <w:szCs w:val="20"/>
          <w:lang w:eastAsia="pl-PL"/>
        </w:rPr>
        <w:t>Oferujemy wykonanie przedmiotu zmówienia za niżej wymienione wynagrodzenie</w:t>
      </w:r>
      <w:r w:rsidRPr="006B2F7F">
        <w:rPr>
          <w:rFonts w:ascii="Arial" w:eastAsia="Times New Roman" w:hAnsi="Arial" w:cs="Arial"/>
          <w:sz w:val="19"/>
          <w:szCs w:val="19"/>
          <w:lang w:eastAsia="pl-PL"/>
        </w:rPr>
        <w:t>:</w:t>
      </w:r>
    </w:p>
    <w:p w14:paraId="52CEA077" w14:textId="64069E9C" w:rsidR="0049736D" w:rsidRPr="006B2F7F" w:rsidRDefault="0049736D" w:rsidP="0049736D">
      <w:pPr>
        <w:spacing w:after="120" w:line="360" w:lineRule="auto"/>
        <w:ind w:left="357"/>
        <w:rPr>
          <w:rFonts w:ascii="Arial" w:eastAsia="Times New Roman" w:hAnsi="Arial" w:cs="Arial"/>
          <w:sz w:val="20"/>
          <w:szCs w:val="20"/>
          <w:lang w:eastAsia="pl-PL"/>
        </w:rPr>
      </w:pPr>
      <w:r w:rsidRPr="006B2F7F">
        <w:rPr>
          <w:rFonts w:ascii="Arial" w:eastAsia="Times New Roman" w:hAnsi="Arial" w:cs="Arial"/>
          <w:sz w:val="20"/>
          <w:szCs w:val="20"/>
          <w:lang w:eastAsia="pl-PL"/>
        </w:rPr>
        <w:t>cena zamówienia (brutto) wynosi: .......................... zł (słownie ……..….………………..……………… ..................................................................................</w:t>
      </w:r>
      <w:r w:rsidR="0055065C">
        <w:rPr>
          <w:rFonts w:ascii="Arial" w:eastAsia="Times New Roman" w:hAnsi="Arial" w:cs="Arial"/>
          <w:sz w:val="20"/>
          <w:szCs w:val="20"/>
          <w:lang w:eastAsia="pl-PL"/>
        </w:rPr>
        <w:t>...........................</w:t>
      </w:r>
      <w:r w:rsidRPr="006B2F7F">
        <w:rPr>
          <w:rFonts w:ascii="Arial" w:eastAsia="Times New Roman" w:hAnsi="Arial" w:cs="Arial"/>
          <w:sz w:val="20"/>
          <w:szCs w:val="20"/>
          <w:lang w:eastAsia="pl-PL"/>
        </w:rPr>
        <w:t xml:space="preserve">..............................................) </w:t>
      </w:r>
    </w:p>
    <w:p w14:paraId="5BEECF71" w14:textId="0FFED27F" w:rsidR="0049736D" w:rsidRPr="006B2F7F" w:rsidRDefault="0049736D" w:rsidP="0049736D">
      <w:pPr>
        <w:spacing w:after="120" w:line="360" w:lineRule="auto"/>
        <w:ind w:left="357"/>
        <w:rPr>
          <w:rFonts w:ascii="Arial" w:eastAsia="Times New Roman" w:hAnsi="Arial" w:cs="Arial"/>
          <w:sz w:val="20"/>
          <w:szCs w:val="20"/>
          <w:lang w:eastAsia="pl-PL"/>
        </w:rPr>
      </w:pPr>
      <w:r w:rsidRPr="006B2F7F">
        <w:rPr>
          <w:rFonts w:ascii="Arial" w:eastAsia="Times New Roman" w:hAnsi="Arial" w:cs="Arial"/>
          <w:sz w:val="20"/>
          <w:szCs w:val="20"/>
          <w:lang w:eastAsia="pl-PL"/>
        </w:rPr>
        <w:t xml:space="preserve">cena </w:t>
      </w:r>
      <w:r w:rsidR="002D2251">
        <w:rPr>
          <w:rFonts w:ascii="Arial" w:eastAsia="Times New Roman" w:hAnsi="Arial" w:cs="Arial"/>
          <w:sz w:val="20"/>
          <w:szCs w:val="20"/>
          <w:lang w:eastAsia="pl-PL"/>
        </w:rPr>
        <w:t xml:space="preserve">zamówienia </w:t>
      </w:r>
      <w:r w:rsidRPr="006B2F7F">
        <w:rPr>
          <w:rFonts w:ascii="Arial" w:eastAsia="Times New Roman" w:hAnsi="Arial" w:cs="Arial"/>
          <w:sz w:val="20"/>
          <w:szCs w:val="20"/>
          <w:lang w:eastAsia="pl-PL"/>
        </w:rPr>
        <w:t>netto .............................. zł (słownie: ..........................................</w:t>
      </w:r>
      <w:r w:rsidR="002D2251">
        <w:rPr>
          <w:rFonts w:ascii="Arial" w:eastAsia="Times New Roman" w:hAnsi="Arial" w:cs="Arial"/>
          <w:sz w:val="20"/>
          <w:szCs w:val="20"/>
          <w:lang w:eastAsia="pl-PL"/>
        </w:rPr>
        <w:t>.............................. ..................</w:t>
      </w:r>
      <w:r w:rsidRPr="006B2F7F">
        <w:rPr>
          <w:rFonts w:ascii="Arial" w:eastAsia="Times New Roman" w:hAnsi="Arial" w:cs="Arial"/>
          <w:sz w:val="20"/>
          <w:szCs w:val="20"/>
          <w:lang w:eastAsia="pl-PL"/>
        </w:rPr>
        <w:t>…............................................................................................................ ........................)</w:t>
      </w:r>
    </w:p>
    <w:p w14:paraId="73991690" w14:textId="77777777" w:rsidR="0049736D" w:rsidRDefault="0049736D" w:rsidP="0049736D">
      <w:pPr>
        <w:spacing w:after="120" w:line="360" w:lineRule="auto"/>
        <w:ind w:left="357"/>
        <w:rPr>
          <w:rFonts w:ascii="Arial" w:eastAsia="Times New Roman" w:hAnsi="Arial" w:cs="Arial"/>
          <w:sz w:val="20"/>
          <w:szCs w:val="20"/>
          <w:lang w:eastAsia="pl-PL"/>
        </w:rPr>
      </w:pPr>
      <w:r w:rsidRPr="006B2F7F">
        <w:rPr>
          <w:rFonts w:ascii="Arial" w:eastAsia="Times New Roman" w:hAnsi="Arial" w:cs="Arial"/>
          <w:sz w:val="20"/>
          <w:szCs w:val="20"/>
          <w:lang w:eastAsia="pl-PL"/>
        </w:rPr>
        <w:t xml:space="preserve">podatek VAT(…..%)  </w:t>
      </w:r>
    </w:p>
    <w:p w14:paraId="2E9ED29B" w14:textId="621EBA07" w:rsidR="002D2251" w:rsidRDefault="002D2251" w:rsidP="0049736D">
      <w:pPr>
        <w:spacing w:after="120" w:line="360" w:lineRule="auto"/>
        <w:ind w:left="357"/>
        <w:rPr>
          <w:rFonts w:ascii="Arial" w:eastAsia="Times New Roman" w:hAnsi="Arial" w:cs="Arial"/>
          <w:sz w:val="20"/>
          <w:szCs w:val="20"/>
          <w:lang w:eastAsia="pl-PL"/>
        </w:rPr>
      </w:pPr>
      <w:r>
        <w:rPr>
          <w:rFonts w:ascii="Arial" w:eastAsia="Times New Roman" w:hAnsi="Arial" w:cs="Arial"/>
          <w:sz w:val="20"/>
          <w:szCs w:val="20"/>
          <w:lang w:eastAsia="pl-PL"/>
        </w:rPr>
        <w:t>w tym:</w:t>
      </w:r>
    </w:p>
    <w:p w14:paraId="3DDE131A" w14:textId="1E024F64" w:rsidR="002D2251" w:rsidRDefault="002D2251" w:rsidP="0049736D">
      <w:pPr>
        <w:spacing w:after="120" w:line="360" w:lineRule="auto"/>
        <w:ind w:left="357"/>
        <w:rPr>
          <w:rFonts w:ascii="Arial" w:eastAsia="Times New Roman" w:hAnsi="Arial" w:cs="Arial"/>
          <w:sz w:val="20"/>
          <w:szCs w:val="20"/>
          <w:lang w:eastAsia="pl-PL"/>
        </w:rPr>
      </w:pPr>
      <w:r>
        <w:rPr>
          <w:rFonts w:ascii="Arial" w:eastAsia="Times New Roman" w:hAnsi="Arial" w:cs="Arial"/>
          <w:sz w:val="20"/>
          <w:szCs w:val="20"/>
          <w:lang w:eastAsia="pl-PL"/>
        </w:rPr>
        <w:t>cena robót budowlanych wynosi: ……………………… zł</w:t>
      </w:r>
    </w:p>
    <w:p w14:paraId="59AC62F4" w14:textId="0D055574" w:rsidR="002D2251" w:rsidRDefault="005F1033" w:rsidP="0049736D">
      <w:pPr>
        <w:spacing w:after="120" w:line="360" w:lineRule="auto"/>
        <w:ind w:left="357"/>
        <w:rPr>
          <w:rFonts w:ascii="Arial" w:eastAsia="Times New Roman" w:hAnsi="Arial" w:cs="Arial"/>
          <w:sz w:val="20"/>
          <w:szCs w:val="20"/>
          <w:lang w:eastAsia="pl-PL"/>
        </w:rPr>
      </w:pPr>
      <w:r>
        <w:rPr>
          <w:rFonts w:ascii="Arial" w:eastAsia="Times New Roman" w:hAnsi="Arial" w:cs="Arial"/>
          <w:sz w:val="20"/>
          <w:szCs w:val="20"/>
          <w:lang w:eastAsia="pl-PL"/>
        </w:rPr>
        <w:t xml:space="preserve">cena serwisu urządzeń kluczowych </w:t>
      </w:r>
      <w:r w:rsidRPr="005F1033">
        <w:rPr>
          <w:rFonts w:ascii="Arial" w:eastAsia="Times New Roman" w:hAnsi="Arial" w:cs="Arial"/>
          <w:sz w:val="20"/>
          <w:szCs w:val="20"/>
          <w:lang w:eastAsia="pl-PL"/>
        </w:rPr>
        <w:t>i aparatury kontrolno - pomiarowej</w:t>
      </w:r>
      <w:r>
        <w:rPr>
          <w:rFonts w:ascii="Arial" w:eastAsia="Times New Roman" w:hAnsi="Arial" w:cs="Arial"/>
          <w:sz w:val="20"/>
          <w:szCs w:val="20"/>
          <w:lang w:eastAsia="pl-PL"/>
        </w:rPr>
        <w:t xml:space="preserve"> w okresie gwarancji</w:t>
      </w:r>
      <w:r w:rsidR="002D2251">
        <w:rPr>
          <w:rFonts w:ascii="Arial" w:eastAsia="Times New Roman" w:hAnsi="Arial" w:cs="Arial"/>
          <w:sz w:val="20"/>
          <w:szCs w:val="20"/>
          <w:lang w:eastAsia="pl-PL"/>
        </w:rPr>
        <w:t>: …………………………. zł</w:t>
      </w:r>
    </w:p>
    <w:p w14:paraId="4AE4A2A7" w14:textId="77777777" w:rsidR="006B2F7F" w:rsidRPr="006B2F7F" w:rsidRDefault="006B2F7F" w:rsidP="00A6250C">
      <w:pPr>
        <w:numPr>
          <w:ilvl w:val="0"/>
          <w:numId w:val="12"/>
        </w:numPr>
        <w:tabs>
          <w:tab w:val="num" w:pos="284"/>
        </w:tabs>
        <w:spacing w:after="120" w:line="276" w:lineRule="auto"/>
        <w:ind w:left="284" w:hanging="284"/>
        <w:jc w:val="both"/>
        <w:rPr>
          <w:rFonts w:ascii="Arial" w:eastAsia="Times New Roman" w:hAnsi="Arial" w:cs="Arial"/>
          <w:sz w:val="20"/>
          <w:szCs w:val="20"/>
          <w:lang w:eastAsia="pl-PL"/>
        </w:rPr>
      </w:pPr>
      <w:r w:rsidRPr="006B2F7F">
        <w:rPr>
          <w:rFonts w:ascii="Arial" w:eastAsia="Times New Roman" w:hAnsi="Arial" w:cs="Arial"/>
          <w:sz w:val="20"/>
          <w:szCs w:val="20"/>
          <w:lang w:eastAsia="pl-PL"/>
        </w:rPr>
        <w:t>Cena ofertowa określona w pkt. 1 zawiera wszystkie koszty wynikające z realizacji umowy i jest stała przez cały okres trwania umowy.</w:t>
      </w:r>
    </w:p>
    <w:p w14:paraId="4040C958" w14:textId="77777777" w:rsidR="006B2F7F" w:rsidRPr="006B2F7F" w:rsidRDefault="006B2F7F" w:rsidP="00A6250C">
      <w:pPr>
        <w:numPr>
          <w:ilvl w:val="0"/>
          <w:numId w:val="12"/>
        </w:numPr>
        <w:spacing w:after="120" w:line="240" w:lineRule="auto"/>
        <w:ind w:left="284" w:hanging="284"/>
        <w:jc w:val="both"/>
        <w:rPr>
          <w:rFonts w:ascii="Arial" w:eastAsia="Times New Roman" w:hAnsi="Arial" w:cs="Arial"/>
          <w:b/>
          <w:color w:val="000000"/>
          <w:sz w:val="24"/>
          <w:szCs w:val="24"/>
          <w:vertAlign w:val="superscript"/>
          <w:lang w:eastAsia="pl-PL"/>
        </w:rPr>
      </w:pPr>
      <w:r w:rsidRPr="006B2F7F">
        <w:rPr>
          <w:rFonts w:ascii="Arial" w:eastAsia="Times New Roman" w:hAnsi="Arial" w:cs="Arial"/>
          <w:color w:val="000000"/>
          <w:sz w:val="20"/>
          <w:szCs w:val="20"/>
          <w:lang w:eastAsia="pl-PL"/>
        </w:rPr>
        <w:t xml:space="preserve">Oświadczam, że jestem podatnikiem VAT, o którym mowa w art. 15 ustawy o VAT * </w:t>
      </w:r>
      <w:r w:rsidRPr="006B2F7F">
        <w:rPr>
          <w:rFonts w:ascii="Arial" w:eastAsia="Times New Roman" w:hAnsi="Arial" w:cs="Arial"/>
          <w:b/>
          <w:color w:val="000000"/>
          <w:sz w:val="24"/>
          <w:szCs w:val="24"/>
          <w:vertAlign w:val="superscript"/>
          <w:lang w:eastAsia="pl-PL"/>
        </w:rPr>
        <w:t>(niepotrzebne skreślić):</w:t>
      </w:r>
    </w:p>
    <w:p w14:paraId="1079054C" w14:textId="77777777" w:rsidR="006B2F7F" w:rsidRPr="006B2F7F" w:rsidRDefault="006B2F7F" w:rsidP="006B2F7F">
      <w:pPr>
        <w:spacing w:after="0" w:line="276" w:lineRule="auto"/>
        <w:ind w:left="720" w:hanging="436"/>
        <w:rPr>
          <w:rFonts w:ascii="Arial" w:eastAsia="Times New Roman" w:hAnsi="Arial" w:cs="Arial"/>
          <w:color w:val="000000"/>
          <w:sz w:val="24"/>
          <w:szCs w:val="24"/>
          <w:lang w:eastAsia="pl-PL"/>
        </w:rPr>
      </w:pPr>
      <w:r w:rsidRPr="006B2F7F">
        <w:rPr>
          <w:rFonts w:ascii="Arial" w:eastAsia="Courier New" w:hAnsi="Arial" w:cs="Arial"/>
          <w:color w:val="000000"/>
          <w:sz w:val="20"/>
          <w:szCs w:val="20"/>
          <w:lang w:eastAsia="pl-PL"/>
        </w:rPr>
        <w:t>o</w:t>
      </w:r>
      <w:r w:rsidRPr="006B2F7F">
        <w:rPr>
          <w:rFonts w:ascii="Arial" w:eastAsia="Courier New" w:hAnsi="Arial" w:cs="Arial"/>
          <w:color w:val="000000"/>
          <w:sz w:val="14"/>
          <w:szCs w:val="14"/>
          <w:lang w:eastAsia="pl-PL"/>
        </w:rPr>
        <w:t xml:space="preserve">    </w:t>
      </w:r>
      <w:r w:rsidRPr="006B2F7F">
        <w:rPr>
          <w:rFonts w:ascii="Arial" w:eastAsia="Times New Roman" w:hAnsi="Arial" w:cs="Arial"/>
          <w:color w:val="000000"/>
          <w:sz w:val="20"/>
          <w:szCs w:val="20"/>
          <w:lang w:eastAsia="pl-PL"/>
        </w:rPr>
        <w:t>zarejestrowanym jako podatnik VAT czynny,</w:t>
      </w:r>
    </w:p>
    <w:p w14:paraId="0DCCDD4D" w14:textId="77777777" w:rsidR="006B2F7F" w:rsidRPr="006B2F7F" w:rsidRDefault="006B2F7F" w:rsidP="006B2F7F">
      <w:pPr>
        <w:spacing w:after="240" w:line="276" w:lineRule="auto"/>
        <w:ind w:left="720" w:hanging="436"/>
        <w:rPr>
          <w:rFonts w:ascii="Arial" w:eastAsia="Times New Roman" w:hAnsi="Arial" w:cs="Arial"/>
          <w:color w:val="000000"/>
          <w:sz w:val="24"/>
          <w:szCs w:val="24"/>
          <w:lang w:eastAsia="pl-PL"/>
        </w:rPr>
      </w:pPr>
      <w:r w:rsidRPr="006B2F7F">
        <w:rPr>
          <w:rFonts w:ascii="Arial" w:eastAsia="Courier New" w:hAnsi="Arial" w:cs="Arial"/>
          <w:color w:val="000000"/>
          <w:sz w:val="20"/>
          <w:szCs w:val="20"/>
          <w:lang w:eastAsia="pl-PL"/>
        </w:rPr>
        <w:t>o</w:t>
      </w:r>
      <w:r w:rsidRPr="006B2F7F">
        <w:rPr>
          <w:rFonts w:ascii="Arial" w:eastAsia="Courier New" w:hAnsi="Arial" w:cs="Arial"/>
          <w:color w:val="000000"/>
          <w:sz w:val="14"/>
          <w:szCs w:val="14"/>
          <w:lang w:eastAsia="pl-PL"/>
        </w:rPr>
        <w:t xml:space="preserve">    </w:t>
      </w:r>
      <w:r w:rsidRPr="006B2F7F">
        <w:rPr>
          <w:rFonts w:ascii="Arial" w:eastAsia="Times New Roman" w:hAnsi="Arial" w:cs="Arial"/>
          <w:color w:val="000000"/>
          <w:sz w:val="20"/>
          <w:szCs w:val="20"/>
          <w:lang w:eastAsia="pl-PL"/>
        </w:rPr>
        <w:t xml:space="preserve">zarejestrowanym jako podatnik VAT zwolniony na podstawie art. 113 ust. 1 lub 9. </w:t>
      </w:r>
      <w:r w:rsidRPr="006B2F7F">
        <w:rPr>
          <w:rFonts w:ascii="Arial" w:eastAsia="Times New Roman" w:hAnsi="Arial" w:cs="Arial"/>
          <w:color w:val="000000"/>
          <w:sz w:val="24"/>
          <w:szCs w:val="24"/>
          <w:lang w:eastAsia="pl-PL"/>
        </w:rPr>
        <w:t> </w:t>
      </w:r>
    </w:p>
    <w:p w14:paraId="63F1909A" w14:textId="77761A8C" w:rsidR="00F316A3" w:rsidRPr="00F316A3" w:rsidRDefault="009B2911" w:rsidP="00A6250C">
      <w:pPr>
        <w:pStyle w:val="Lista4"/>
        <w:numPr>
          <w:ilvl w:val="0"/>
          <w:numId w:val="12"/>
        </w:numPr>
        <w:tabs>
          <w:tab w:val="clear" w:pos="720"/>
          <w:tab w:val="num" w:pos="284"/>
        </w:tabs>
        <w:spacing w:after="120" w:line="276" w:lineRule="auto"/>
        <w:ind w:left="284" w:hanging="284"/>
        <w:jc w:val="both"/>
        <w:rPr>
          <w:rFonts w:ascii="Arial" w:hAnsi="Arial" w:cs="Arial"/>
          <w:b/>
          <w:bCs/>
          <w:sz w:val="20"/>
          <w:szCs w:val="20"/>
        </w:rPr>
      </w:pPr>
      <w:r w:rsidRPr="009B2911">
        <w:rPr>
          <w:rFonts w:ascii="Arial" w:hAnsi="Arial" w:cs="Arial"/>
          <w:sz w:val="20"/>
          <w:szCs w:val="20"/>
        </w:rPr>
        <w:lastRenderedPageBreak/>
        <w:t>O</w:t>
      </w:r>
      <w:r>
        <w:rPr>
          <w:rFonts w:ascii="Arial" w:hAnsi="Arial" w:cs="Arial"/>
          <w:sz w:val="20"/>
          <w:szCs w:val="20"/>
        </w:rPr>
        <w:t>świadczam, że o</w:t>
      </w:r>
      <w:r w:rsidRPr="009B2911">
        <w:rPr>
          <w:rFonts w:ascii="Arial" w:hAnsi="Arial" w:cs="Arial"/>
          <w:sz w:val="20"/>
          <w:szCs w:val="20"/>
        </w:rPr>
        <w:t>soby, które będę uczestniczyć w wykonywaniu zamówienia posiadają odpowiednią wiedzę i doświadczenie, w szczególności posiadają</w:t>
      </w:r>
      <w:r w:rsidR="00F316A3">
        <w:rPr>
          <w:rFonts w:ascii="Arial" w:hAnsi="Arial" w:cs="Arial"/>
          <w:sz w:val="20"/>
          <w:szCs w:val="20"/>
        </w:rPr>
        <w:t>:</w:t>
      </w:r>
    </w:p>
    <w:p w14:paraId="5DF30004" w14:textId="643F9470" w:rsidR="00F316A3" w:rsidRPr="00F316A3" w:rsidRDefault="009B2911" w:rsidP="00A6250C">
      <w:pPr>
        <w:pStyle w:val="Lista4"/>
        <w:numPr>
          <w:ilvl w:val="0"/>
          <w:numId w:val="161"/>
        </w:numPr>
        <w:spacing w:after="120" w:line="276" w:lineRule="auto"/>
        <w:ind w:left="709" w:hanging="425"/>
        <w:jc w:val="both"/>
        <w:rPr>
          <w:rFonts w:ascii="Arial" w:hAnsi="Arial" w:cs="Arial"/>
          <w:b/>
          <w:bCs/>
          <w:sz w:val="20"/>
          <w:szCs w:val="20"/>
        </w:rPr>
      </w:pPr>
      <w:r w:rsidRPr="009B2911">
        <w:rPr>
          <w:rFonts w:ascii="Arial" w:hAnsi="Arial" w:cs="Arial"/>
          <w:sz w:val="20"/>
          <w:szCs w:val="20"/>
        </w:rPr>
        <w:t>wymagane prawem uprawnienia budowlane do kierowania robotami budowlanymi oraz prawo do pełnienia samodzielnej funkcji technicznej w budownictwie</w:t>
      </w:r>
      <w:r w:rsidR="00F316A3">
        <w:rPr>
          <w:rFonts w:ascii="Arial" w:hAnsi="Arial" w:cs="Arial"/>
          <w:sz w:val="20"/>
          <w:szCs w:val="20"/>
        </w:rPr>
        <w:t xml:space="preserve"> (kierownik budowy oraz kierownicy poszczególnych robót zgodnie z treścią Rozdziału VI ust. 4 pkt 2 lit b) tiret 1-5 )</w:t>
      </w:r>
    </w:p>
    <w:p w14:paraId="05C710AC" w14:textId="69A91A68" w:rsidR="009B2911" w:rsidRPr="009B2911" w:rsidRDefault="00F316A3" w:rsidP="00A6250C">
      <w:pPr>
        <w:pStyle w:val="Lista4"/>
        <w:numPr>
          <w:ilvl w:val="0"/>
          <w:numId w:val="161"/>
        </w:numPr>
        <w:spacing w:after="120" w:line="276" w:lineRule="auto"/>
        <w:ind w:left="709" w:hanging="425"/>
        <w:jc w:val="both"/>
        <w:rPr>
          <w:rFonts w:ascii="Arial" w:hAnsi="Arial" w:cs="Arial"/>
          <w:b/>
          <w:bCs/>
          <w:sz w:val="20"/>
          <w:szCs w:val="20"/>
        </w:rPr>
      </w:pPr>
      <w:r>
        <w:rPr>
          <w:rFonts w:ascii="Arial" w:hAnsi="Arial" w:cs="Arial"/>
          <w:sz w:val="20"/>
          <w:szCs w:val="20"/>
        </w:rPr>
        <w:t xml:space="preserve"> wykształcenie wyższe kierunkowe oraz doświadczenie zawodowe pełnienia funkcji kierownika/technologa</w:t>
      </w:r>
      <w:r w:rsidR="0055065C">
        <w:rPr>
          <w:rFonts w:ascii="Arial" w:hAnsi="Arial" w:cs="Arial"/>
          <w:sz w:val="20"/>
          <w:szCs w:val="20"/>
        </w:rPr>
        <w:t>/rozruchowca</w:t>
      </w:r>
      <w:r>
        <w:rPr>
          <w:rFonts w:ascii="Arial" w:hAnsi="Arial" w:cs="Arial"/>
          <w:sz w:val="20"/>
          <w:szCs w:val="20"/>
        </w:rPr>
        <w:t xml:space="preserve"> oczyszczalni ścieków zgodnie z treścią Rozdziału VI ust. 4 pkt 2 lit b) tiret 6.</w:t>
      </w:r>
    </w:p>
    <w:p w14:paraId="39457D87" w14:textId="0E71FF1F" w:rsidR="006B2F7F" w:rsidRPr="009023FE" w:rsidRDefault="009B2911" w:rsidP="00A6250C">
      <w:pPr>
        <w:numPr>
          <w:ilvl w:val="0"/>
          <w:numId w:val="12"/>
        </w:numPr>
        <w:spacing w:before="120" w:after="60" w:line="276" w:lineRule="auto"/>
        <w:ind w:left="284" w:right="204" w:hanging="284"/>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 </w:t>
      </w:r>
      <w:r w:rsidR="006B2F7F" w:rsidRPr="006B2F7F">
        <w:rPr>
          <w:rFonts w:ascii="Arial" w:eastAsia="Times New Roman" w:hAnsi="Arial" w:cs="Arial"/>
          <w:sz w:val="20"/>
          <w:szCs w:val="20"/>
          <w:lang w:eastAsia="pl-PL"/>
        </w:rPr>
        <w:t xml:space="preserve">Uważamy się za związanych niniejsza ofertą </w:t>
      </w:r>
      <w:r w:rsidR="006B2F7F" w:rsidRPr="00FD193D">
        <w:rPr>
          <w:rFonts w:ascii="Arial" w:eastAsia="Times New Roman" w:hAnsi="Arial" w:cs="Arial"/>
          <w:sz w:val="20"/>
          <w:szCs w:val="20"/>
          <w:lang w:eastAsia="pl-PL"/>
        </w:rPr>
        <w:t xml:space="preserve">przez </w:t>
      </w:r>
      <w:r w:rsidR="002A06C8" w:rsidRPr="00FD193D">
        <w:rPr>
          <w:rFonts w:ascii="Arial" w:eastAsia="Times New Roman" w:hAnsi="Arial" w:cs="Arial"/>
          <w:bCs/>
          <w:sz w:val="20"/>
          <w:szCs w:val="20"/>
          <w:lang w:eastAsia="pl-PL"/>
        </w:rPr>
        <w:t>9</w:t>
      </w:r>
      <w:r w:rsidR="006B2F7F" w:rsidRPr="00FD193D">
        <w:rPr>
          <w:rFonts w:ascii="Arial" w:eastAsia="Times New Roman" w:hAnsi="Arial" w:cs="Arial"/>
          <w:bCs/>
          <w:sz w:val="20"/>
          <w:szCs w:val="20"/>
          <w:lang w:eastAsia="pl-PL"/>
        </w:rPr>
        <w:t>0 dni</w:t>
      </w:r>
      <w:r w:rsidR="006B2F7F" w:rsidRPr="00FD193D">
        <w:rPr>
          <w:rFonts w:ascii="Arial" w:eastAsia="Times New Roman" w:hAnsi="Arial" w:cs="Arial"/>
          <w:sz w:val="20"/>
          <w:szCs w:val="20"/>
          <w:lang w:eastAsia="pl-PL"/>
        </w:rPr>
        <w:t xml:space="preserve"> </w:t>
      </w:r>
      <w:r w:rsidR="007C2D02" w:rsidRPr="00F66B64">
        <w:rPr>
          <w:rFonts w:ascii="Arial" w:eastAsia="Times New Roman" w:hAnsi="Arial" w:cs="Arial"/>
          <w:sz w:val="20"/>
          <w:szCs w:val="20"/>
          <w:lang w:eastAsia="pl-PL"/>
        </w:rPr>
        <w:t>do</w:t>
      </w:r>
      <w:r w:rsidR="006C26FE">
        <w:rPr>
          <w:rFonts w:ascii="Arial" w:eastAsia="Times New Roman" w:hAnsi="Arial" w:cs="Arial"/>
          <w:sz w:val="20"/>
          <w:szCs w:val="20"/>
          <w:lang w:eastAsia="pl-PL"/>
        </w:rPr>
        <w:t xml:space="preserve"> </w:t>
      </w:r>
      <w:r w:rsidR="00E01974">
        <w:rPr>
          <w:rFonts w:ascii="Arial" w:eastAsia="Times New Roman" w:hAnsi="Arial" w:cs="Arial"/>
          <w:b/>
          <w:sz w:val="20"/>
          <w:szCs w:val="20"/>
          <w:lang w:eastAsia="pl-PL"/>
        </w:rPr>
        <w:t>14.04</w:t>
      </w:r>
      <w:r w:rsidR="00B42EEF" w:rsidRPr="00406329">
        <w:rPr>
          <w:rFonts w:ascii="Arial" w:eastAsia="Times New Roman" w:hAnsi="Arial" w:cs="Arial"/>
          <w:b/>
          <w:sz w:val="20"/>
          <w:szCs w:val="20"/>
          <w:lang w:eastAsia="pl-PL"/>
        </w:rPr>
        <w:t>.2024</w:t>
      </w:r>
      <w:r w:rsidR="00FD193D" w:rsidRPr="00406329">
        <w:rPr>
          <w:rFonts w:ascii="Arial" w:eastAsia="Times New Roman" w:hAnsi="Arial" w:cs="Arial"/>
          <w:b/>
          <w:sz w:val="20"/>
          <w:szCs w:val="20"/>
          <w:lang w:eastAsia="pl-PL"/>
        </w:rPr>
        <w:t xml:space="preserve"> r</w:t>
      </w:r>
      <w:r w:rsidR="002A06C8" w:rsidRPr="00406329">
        <w:rPr>
          <w:rFonts w:ascii="Arial" w:eastAsia="Times New Roman" w:hAnsi="Arial" w:cs="Arial"/>
          <w:b/>
          <w:sz w:val="20"/>
          <w:szCs w:val="20"/>
          <w:lang w:eastAsia="pl-PL"/>
        </w:rPr>
        <w:t>.</w:t>
      </w:r>
    </w:p>
    <w:p w14:paraId="39ED6DD9" w14:textId="77777777" w:rsidR="006B2F7F" w:rsidRPr="006B2F7F" w:rsidRDefault="006B2F7F" w:rsidP="00A6250C">
      <w:pPr>
        <w:numPr>
          <w:ilvl w:val="0"/>
          <w:numId w:val="12"/>
        </w:numPr>
        <w:spacing w:before="120" w:after="360" w:line="240" w:lineRule="auto"/>
        <w:ind w:left="357" w:right="204" w:hanging="357"/>
        <w:jc w:val="both"/>
        <w:rPr>
          <w:rFonts w:ascii="Arial" w:eastAsia="Times New Roman" w:hAnsi="Arial" w:cs="Arial"/>
          <w:sz w:val="20"/>
          <w:szCs w:val="20"/>
          <w:lang w:eastAsia="pl-PL"/>
        </w:rPr>
      </w:pPr>
      <w:r w:rsidRPr="006B2F7F">
        <w:rPr>
          <w:rFonts w:ascii="Arial" w:eastAsia="Times New Roman" w:hAnsi="Arial" w:cs="Arial"/>
          <w:i/>
          <w:sz w:val="20"/>
          <w:szCs w:val="20"/>
          <w:lang w:eastAsia="pl-PL"/>
        </w:rPr>
        <w:t>Nie zamierzam</w:t>
      </w:r>
      <w:r w:rsidRPr="006B2F7F">
        <w:rPr>
          <w:rFonts w:ascii="Arial" w:eastAsia="Times New Roman" w:hAnsi="Arial" w:cs="Arial"/>
          <w:sz w:val="20"/>
          <w:szCs w:val="20"/>
          <w:lang w:eastAsia="pl-PL"/>
        </w:rPr>
        <w:t xml:space="preserve"> / </w:t>
      </w:r>
      <w:r w:rsidRPr="006B2F7F">
        <w:rPr>
          <w:rFonts w:ascii="Arial" w:eastAsia="Times New Roman" w:hAnsi="Arial" w:cs="Arial"/>
          <w:i/>
          <w:sz w:val="20"/>
          <w:szCs w:val="20"/>
          <w:lang w:eastAsia="pl-PL"/>
        </w:rPr>
        <w:t>Zamierzam*</w:t>
      </w:r>
      <w:r w:rsidRPr="006B2F7F">
        <w:rPr>
          <w:rFonts w:ascii="Arial" w:eastAsia="Times New Roman" w:hAnsi="Arial" w:cs="Arial"/>
          <w:b/>
          <w:i/>
          <w:sz w:val="20"/>
          <w:szCs w:val="20"/>
          <w:lang w:eastAsia="pl-PL"/>
        </w:rPr>
        <w:t xml:space="preserve"> </w:t>
      </w:r>
      <w:r w:rsidRPr="006B2F7F">
        <w:rPr>
          <w:rFonts w:ascii="Arial" w:eastAsia="Times New Roman" w:hAnsi="Arial" w:cs="Arial"/>
          <w:b/>
          <w:sz w:val="24"/>
          <w:szCs w:val="20"/>
          <w:vertAlign w:val="superscript"/>
          <w:lang w:eastAsia="pl-PL"/>
        </w:rPr>
        <w:t>(niepotrzebne skreślić)</w:t>
      </w:r>
      <w:r w:rsidRPr="006B2F7F">
        <w:rPr>
          <w:rFonts w:ascii="Arial" w:eastAsia="Times New Roman" w:hAnsi="Arial" w:cs="Arial"/>
          <w:sz w:val="24"/>
          <w:szCs w:val="20"/>
          <w:lang w:eastAsia="pl-PL"/>
        </w:rPr>
        <w:t xml:space="preserve"> </w:t>
      </w:r>
      <w:r w:rsidRPr="006B2F7F">
        <w:rPr>
          <w:rFonts w:ascii="Arial" w:eastAsia="Times New Roman" w:hAnsi="Arial" w:cs="Arial"/>
          <w:sz w:val="20"/>
          <w:szCs w:val="20"/>
          <w:lang w:eastAsia="pl-PL"/>
        </w:rPr>
        <w:t xml:space="preserve">powierzyć podwykonawcom wykonanie następujących części zamówienia:   </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2"/>
        <w:gridCol w:w="7955"/>
      </w:tblGrid>
      <w:tr w:rsidR="006B2F7F" w:rsidRPr="006B2F7F" w14:paraId="19A435A0" w14:textId="77777777" w:rsidTr="00EC695D">
        <w:trPr>
          <w:trHeight w:val="409"/>
        </w:trPr>
        <w:tc>
          <w:tcPr>
            <w:tcW w:w="572" w:type="dxa"/>
            <w:tcBorders>
              <w:top w:val="single" w:sz="4" w:space="0" w:color="000000"/>
              <w:left w:val="single" w:sz="4" w:space="0" w:color="000000"/>
              <w:bottom w:val="single" w:sz="4" w:space="0" w:color="000000"/>
              <w:right w:val="single" w:sz="4" w:space="0" w:color="000000"/>
            </w:tcBorders>
            <w:vAlign w:val="center"/>
          </w:tcPr>
          <w:p w14:paraId="649BF472" w14:textId="77777777" w:rsidR="006B2F7F" w:rsidRPr="006B2F7F" w:rsidRDefault="006B2F7F" w:rsidP="006B2F7F">
            <w:pPr>
              <w:autoSpaceDE w:val="0"/>
              <w:autoSpaceDN w:val="0"/>
              <w:adjustRightInd w:val="0"/>
              <w:spacing w:before="120" w:after="120" w:line="360" w:lineRule="auto"/>
              <w:jc w:val="both"/>
              <w:rPr>
                <w:rFonts w:ascii="Arial" w:eastAsia="Times New Roman" w:hAnsi="Arial" w:cs="Arial"/>
                <w:sz w:val="20"/>
                <w:szCs w:val="20"/>
                <w:lang w:eastAsia="pl-PL"/>
              </w:rPr>
            </w:pPr>
            <w:r w:rsidRPr="006B2F7F">
              <w:rPr>
                <w:rFonts w:ascii="Arial" w:eastAsia="Times New Roman" w:hAnsi="Arial" w:cs="Arial"/>
                <w:sz w:val="20"/>
                <w:szCs w:val="20"/>
                <w:lang w:eastAsia="pl-PL"/>
              </w:rPr>
              <w:t>L.p.</w:t>
            </w:r>
          </w:p>
        </w:tc>
        <w:tc>
          <w:tcPr>
            <w:tcW w:w="8074" w:type="dxa"/>
            <w:tcBorders>
              <w:top w:val="single" w:sz="4" w:space="0" w:color="000000"/>
              <w:left w:val="single" w:sz="4" w:space="0" w:color="000000"/>
              <w:bottom w:val="single" w:sz="4" w:space="0" w:color="000000"/>
              <w:right w:val="single" w:sz="4" w:space="0" w:color="000000"/>
            </w:tcBorders>
            <w:vAlign w:val="center"/>
          </w:tcPr>
          <w:p w14:paraId="4DFDB8B7" w14:textId="77777777" w:rsidR="006B2F7F" w:rsidRPr="006B2F7F" w:rsidRDefault="006B2F7F" w:rsidP="006B2F7F">
            <w:pPr>
              <w:autoSpaceDE w:val="0"/>
              <w:autoSpaceDN w:val="0"/>
              <w:adjustRightInd w:val="0"/>
              <w:spacing w:before="120" w:after="120" w:line="360" w:lineRule="auto"/>
              <w:jc w:val="center"/>
              <w:rPr>
                <w:rFonts w:ascii="Arial" w:eastAsia="Times New Roman" w:hAnsi="Arial" w:cs="Arial"/>
                <w:sz w:val="20"/>
                <w:szCs w:val="20"/>
                <w:lang w:eastAsia="pl-PL"/>
              </w:rPr>
            </w:pPr>
            <w:r w:rsidRPr="006B2F7F">
              <w:rPr>
                <w:rFonts w:ascii="Arial" w:eastAsia="Times New Roman" w:hAnsi="Arial" w:cs="Arial"/>
                <w:sz w:val="20"/>
                <w:szCs w:val="20"/>
                <w:lang w:eastAsia="pl-PL"/>
              </w:rPr>
              <w:t>Część zamówienia, której wykonanie wykonawca powierzy podwykonawcom</w:t>
            </w:r>
          </w:p>
        </w:tc>
      </w:tr>
      <w:tr w:rsidR="006B2F7F" w:rsidRPr="006B2F7F" w14:paraId="655D5243" w14:textId="77777777" w:rsidTr="00EC695D">
        <w:trPr>
          <w:trHeight w:val="397"/>
        </w:trPr>
        <w:tc>
          <w:tcPr>
            <w:tcW w:w="572" w:type="dxa"/>
            <w:tcBorders>
              <w:top w:val="single" w:sz="4" w:space="0" w:color="000000"/>
              <w:left w:val="single" w:sz="4" w:space="0" w:color="000000"/>
              <w:bottom w:val="single" w:sz="4" w:space="0" w:color="000000"/>
              <w:right w:val="single" w:sz="4" w:space="0" w:color="000000"/>
            </w:tcBorders>
            <w:vAlign w:val="center"/>
          </w:tcPr>
          <w:p w14:paraId="4BA9F93D" w14:textId="77777777" w:rsidR="006B2F7F" w:rsidRPr="006B2F7F" w:rsidRDefault="006B2F7F" w:rsidP="00A6250C">
            <w:pPr>
              <w:numPr>
                <w:ilvl w:val="0"/>
                <w:numId w:val="25"/>
              </w:numPr>
              <w:autoSpaceDE w:val="0"/>
              <w:autoSpaceDN w:val="0"/>
              <w:adjustRightInd w:val="0"/>
              <w:spacing w:after="0" w:line="360" w:lineRule="auto"/>
              <w:ind w:hanging="687"/>
              <w:jc w:val="both"/>
              <w:rPr>
                <w:rFonts w:ascii="Arial" w:eastAsia="Times New Roman" w:hAnsi="Arial" w:cs="Arial"/>
                <w:sz w:val="16"/>
                <w:szCs w:val="16"/>
                <w:lang w:eastAsia="pl-PL"/>
              </w:rPr>
            </w:pPr>
          </w:p>
        </w:tc>
        <w:tc>
          <w:tcPr>
            <w:tcW w:w="8074" w:type="dxa"/>
            <w:tcBorders>
              <w:top w:val="single" w:sz="4" w:space="0" w:color="000000"/>
              <w:left w:val="single" w:sz="4" w:space="0" w:color="000000"/>
              <w:bottom w:val="single" w:sz="4" w:space="0" w:color="000000"/>
              <w:right w:val="single" w:sz="4" w:space="0" w:color="000000"/>
            </w:tcBorders>
            <w:vAlign w:val="center"/>
          </w:tcPr>
          <w:p w14:paraId="52CB8941" w14:textId="77777777" w:rsidR="006B2F7F" w:rsidRPr="006B2F7F" w:rsidRDefault="006B2F7F" w:rsidP="006B2F7F">
            <w:pPr>
              <w:autoSpaceDE w:val="0"/>
              <w:autoSpaceDN w:val="0"/>
              <w:adjustRightInd w:val="0"/>
              <w:spacing w:after="0" w:line="360" w:lineRule="auto"/>
              <w:jc w:val="both"/>
              <w:rPr>
                <w:rFonts w:ascii="Arial" w:eastAsia="Times New Roman" w:hAnsi="Arial" w:cs="Arial"/>
                <w:sz w:val="20"/>
                <w:szCs w:val="20"/>
                <w:lang w:eastAsia="pl-PL"/>
              </w:rPr>
            </w:pPr>
          </w:p>
        </w:tc>
      </w:tr>
      <w:tr w:rsidR="006B2F7F" w:rsidRPr="006B2F7F" w14:paraId="244C0E4B" w14:textId="77777777" w:rsidTr="00EC695D">
        <w:trPr>
          <w:trHeight w:val="397"/>
        </w:trPr>
        <w:tc>
          <w:tcPr>
            <w:tcW w:w="572" w:type="dxa"/>
            <w:tcBorders>
              <w:top w:val="single" w:sz="4" w:space="0" w:color="000000"/>
              <w:left w:val="single" w:sz="4" w:space="0" w:color="000000"/>
              <w:bottom w:val="single" w:sz="4" w:space="0" w:color="000000"/>
              <w:right w:val="single" w:sz="4" w:space="0" w:color="000000"/>
            </w:tcBorders>
            <w:vAlign w:val="center"/>
          </w:tcPr>
          <w:p w14:paraId="4829B167" w14:textId="77777777" w:rsidR="006B2F7F" w:rsidRPr="006B2F7F" w:rsidRDefault="006B2F7F" w:rsidP="00A6250C">
            <w:pPr>
              <w:numPr>
                <w:ilvl w:val="0"/>
                <w:numId w:val="25"/>
              </w:numPr>
              <w:autoSpaceDE w:val="0"/>
              <w:autoSpaceDN w:val="0"/>
              <w:adjustRightInd w:val="0"/>
              <w:spacing w:after="0" w:line="360" w:lineRule="auto"/>
              <w:ind w:hanging="687"/>
              <w:jc w:val="both"/>
              <w:rPr>
                <w:rFonts w:ascii="Arial" w:eastAsia="Times New Roman" w:hAnsi="Arial" w:cs="Arial"/>
                <w:sz w:val="16"/>
                <w:szCs w:val="16"/>
                <w:lang w:eastAsia="pl-PL"/>
              </w:rPr>
            </w:pPr>
          </w:p>
        </w:tc>
        <w:tc>
          <w:tcPr>
            <w:tcW w:w="8074" w:type="dxa"/>
            <w:tcBorders>
              <w:top w:val="single" w:sz="4" w:space="0" w:color="000000"/>
              <w:left w:val="single" w:sz="4" w:space="0" w:color="000000"/>
              <w:bottom w:val="single" w:sz="4" w:space="0" w:color="000000"/>
              <w:right w:val="single" w:sz="4" w:space="0" w:color="000000"/>
            </w:tcBorders>
            <w:vAlign w:val="center"/>
          </w:tcPr>
          <w:p w14:paraId="028786D3" w14:textId="77777777" w:rsidR="006B2F7F" w:rsidRPr="006B2F7F" w:rsidRDefault="006B2F7F" w:rsidP="006B2F7F">
            <w:pPr>
              <w:autoSpaceDE w:val="0"/>
              <w:autoSpaceDN w:val="0"/>
              <w:adjustRightInd w:val="0"/>
              <w:spacing w:after="0" w:line="360" w:lineRule="auto"/>
              <w:jc w:val="both"/>
              <w:rPr>
                <w:rFonts w:ascii="Arial" w:eastAsia="Times New Roman" w:hAnsi="Arial" w:cs="Arial"/>
                <w:sz w:val="20"/>
                <w:szCs w:val="20"/>
                <w:lang w:eastAsia="pl-PL"/>
              </w:rPr>
            </w:pPr>
          </w:p>
        </w:tc>
      </w:tr>
      <w:tr w:rsidR="006B2F7F" w:rsidRPr="006B2F7F" w14:paraId="05BFB2DE" w14:textId="77777777" w:rsidTr="00EC695D">
        <w:trPr>
          <w:trHeight w:val="397"/>
        </w:trPr>
        <w:tc>
          <w:tcPr>
            <w:tcW w:w="572" w:type="dxa"/>
            <w:tcBorders>
              <w:top w:val="single" w:sz="4" w:space="0" w:color="000000"/>
              <w:left w:val="single" w:sz="4" w:space="0" w:color="000000"/>
              <w:bottom w:val="single" w:sz="4" w:space="0" w:color="000000"/>
              <w:right w:val="single" w:sz="4" w:space="0" w:color="000000"/>
            </w:tcBorders>
            <w:vAlign w:val="center"/>
          </w:tcPr>
          <w:p w14:paraId="14CD0B39" w14:textId="77777777" w:rsidR="006B2F7F" w:rsidRPr="006B2F7F" w:rsidRDefault="006B2F7F" w:rsidP="00A6250C">
            <w:pPr>
              <w:numPr>
                <w:ilvl w:val="0"/>
                <w:numId w:val="25"/>
              </w:numPr>
              <w:autoSpaceDE w:val="0"/>
              <w:autoSpaceDN w:val="0"/>
              <w:adjustRightInd w:val="0"/>
              <w:spacing w:after="0" w:line="360" w:lineRule="auto"/>
              <w:ind w:hanging="687"/>
              <w:jc w:val="both"/>
              <w:rPr>
                <w:rFonts w:ascii="Arial" w:eastAsia="Times New Roman" w:hAnsi="Arial" w:cs="Arial"/>
                <w:sz w:val="16"/>
                <w:szCs w:val="16"/>
                <w:lang w:eastAsia="pl-PL"/>
              </w:rPr>
            </w:pPr>
          </w:p>
        </w:tc>
        <w:tc>
          <w:tcPr>
            <w:tcW w:w="8074" w:type="dxa"/>
            <w:tcBorders>
              <w:top w:val="single" w:sz="4" w:space="0" w:color="000000"/>
              <w:left w:val="single" w:sz="4" w:space="0" w:color="000000"/>
              <w:bottom w:val="single" w:sz="4" w:space="0" w:color="000000"/>
              <w:right w:val="single" w:sz="4" w:space="0" w:color="000000"/>
            </w:tcBorders>
            <w:vAlign w:val="center"/>
          </w:tcPr>
          <w:p w14:paraId="19344820" w14:textId="77777777" w:rsidR="006B2F7F" w:rsidRPr="006B2F7F" w:rsidRDefault="006B2F7F" w:rsidP="006B2F7F">
            <w:pPr>
              <w:autoSpaceDE w:val="0"/>
              <w:autoSpaceDN w:val="0"/>
              <w:adjustRightInd w:val="0"/>
              <w:spacing w:after="0" w:line="360" w:lineRule="auto"/>
              <w:jc w:val="both"/>
              <w:rPr>
                <w:rFonts w:ascii="Arial" w:eastAsia="Times New Roman" w:hAnsi="Arial" w:cs="Arial"/>
                <w:sz w:val="20"/>
                <w:szCs w:val="20"/>
                <w:lang w:eastAsia="pl-PL"/>
              </w:rPr>
            </w:pPr>
          </w:p>
        </w:tc>
      </w:tr>
      <w:tr w:rsidR="006B2F7F" w:rsidRPr="006B2F7F" w14:paraId="25B2FEF2" w14:textId="77777777" w:rsidTr="00EC695D">
        <w:trPr>
          <w:trHeight w:val="397"/>
        </w:trPr>
        <w:tc>
          <w:tcPr>
            <w:tcW w:w="572" w:type="dxa"/>
            <w:tcBorders>
              <w:top w:val="single" w:sz="4" w:space="0" w:color="000000"/>
              <w:left w:val="single" w:sz="4" w:space="0" w:color="000000"/>
              <w:bottom w:val="single" w:sz="4" w:space="0" w:color="000000"/>
              <w:right w:val="single" w:sz="4" w:space="0" w:color="000000"/>
            </w:tcBorders>
            <w:vAlign w:val="center"/>
          </w:tcPr>
          <w:p w14:paraId="263DADD1" w14:textId="77777777" w:rsidR="006B2F7F" w:rsidRPr="006B2F7F" w:rsidRDefault="006B2F7F" w:rsidP="00A6250C">
            <w:pPr>
              <w:numPr>
                <w:ilvl w:val="0"/>
                <w:numId w:val="25"/>
              </w:numPr>
              <w:autoSpaceDE w:val="0"/>
              <w:autoSpaceDN w:val="0"/>
              <w:adjustRightInd w:val="0"/>
              <w:spacing w:after="0" w:line="360" w:lineRule="auto"/>
              <w:ind w:hanging="687"/>
              <w:jc w:val="both"/>
              <w:rPr>
                <w:rFonts w:ascii="Arial" w:eastAsia="Times New Roman" w:hAnsi="Arial" w:cs="Arial"/>
                <w:sz w:val="16"/>
                <w:szCs w:val="16"/>
                <w:lang w:eastAsia="pl-PL"/>
              </w:rPr>
            </w:pPr>
          </w:p>
        </w:tc>
        <w:tc>
          <w:tcPr>
            <w:tcW w:w="8074" w:type="dxa"/>
            <w:tcBorders>
              <w:top w:val="single" w:sz="4" w:space="0" w:color="000000"/>
              <w:left w:val="single" w:sz="4" w:space="0" w:color="000000"/>
              <w:bottom w:val="single" w:sz="4" w:space="0" w:color="000000"/>
              <w:right w:val="single" w:sz="4" w:space="0" w:color="000000"/>
            </w:tcBorders>
            <w:vAlign w:val="center"/>
          </w:tcPr>
          <w:p w14:paraId="2741E320" w14:textId="77777777" w:rsidR="006B2F7F" w:rsidRPr="006B2F7F" w:rsidRDefault="006B2F7F" w:rsidP="006B2F7F">
            <w:pPr>
              <w:autoSpaceDE w:val="0"/>
              <w:autoSpaceDN w:val="0"/>
              <w:adjustRightInd w:val="0"/>
              <w:spacing w:after="0" w:line="360" w:lineRule="auto"/>
              <w:jc w:val="both"/>
              <w:rPr>
                <w:rFonts w:ascii="Arial" w:eastAsia="Times New Roman" w:hAnsi="Arial" w:cs="Arial"/>
                <w:sz w:val="20"/>
                <w:szCs w:val="20"/>
                <w:lang w:eastAsia="pl-PL"/>
              </w:rPr>
            </w:pPr>
          </w:p>
        </w:tc>
      </w:tr>
    </w:tbl>
    <w:p w14:paraId="5EEB45DB" w14:textId="77777777" w:rsidR="006B2F7F" w:rsidRPr="006B2F7F" w:rsidRDefault="006B2F7F" w:rsidP="00A6250C">
      <w:pPr>
        <w:numPr>
          <w:ilvl w:val="0"/>
          <w:numId w:val="12"/>
        </w:numPr>
        <w:tabs>
          <w:tab w:val="num" w:pos="426"/>
        </w:tabs>
        <w:spacing w:before="360" w:after="120" w:line="480" w:lineRule="auto"/>
        <w:ind w:left="425" w:hanging="425"/>
        <w:rPr>
          <w:rFonts w:ascii="Arial" w:eastAsia="Times New Roman" w:hAnsi="Arial" w:cs="Arial"/>
          <w:sz w:val="20"/>
          <w:szCs w:val="20"/>
          <w:lang w:eastAsia="pl-PL"/>
        </w:rPr>
      </w:pPr>
      <w:r w:rsidRPr="006B2F7F">
        <w:rPr>
          <w:rFonts w:ascii="Arial" w:eastAsia="Times New Roman" w:hAnsi="Arial" w:cs="Arial"/>
          <w:sz w:val="20"/>
          <w:szCs w:val="20"/>
          <w:lang w:eastAsia="pl-PL"/>
        </w:rPr>
        <w:t>Za realizację zamówienia odpowiedzialny jest p. …………………….…………………………….….… tel. …………………………</w:t>
      </w:r>
    </w:p>
    <w:p w14:paraId="02E3C864" w14:textId="77777777" w:rsidR="006B2F7F" w:rsidRPr="006B2F7F" w:rsidRDefault="006B2F7F" w:rsidP="00A6250C">
      <w:pPr>
        <w:numPr>
          <w:ilvl w:val="0"/>
          <w:numId w:val="12"/>
        </w:numPr>
        <w:tabs>
          <w:tab w:val="left" w:pos="-142"/>
          <w:tab w:val="left" w:pos="360"/>
          <w:tab w:val="num" w:pos="426"/>
        </w:tabs>
        <w:spacing w:before="120" w:after="120" w:line="360" w:lineRule="auto"/>
        <w:ind w:left="425" w:hanging="425"/>
        <w:jc w:val="both"/>
        <w:rPr>
          <w:rFonts w:ascii="Arial" w:eastAsia="Times New Roman" w:hAnsi="Arial" w:cs="Arial"/>
          <w:sz w:val="20"/>
          <w:szCs w:val="20"/>
          <w:lang w:eastAsia="pl-PL"/>
        </w:rPr>
      </w:pPr>
      <w:r w:rsidRPr="006B2F7F">
        <w:rPr>
          <w:rFonts w:ascii="Arial" w:eastAsia="Times New Roman" w:hAnsi="Arial" w:cs="Arial"/>
          <w:color w:val="000000"/>
          <w:sz w:val="20"/>
          <w:szCs w:val="20"/>
          <w:lang w:eastAsia="pl-PL"/>
        </w:rPr>
        <w:t>Postępowanie prowadzone jest w formie elektronicznej za pośrednictwem platformy zakupowej.</w:t>
      </w:r>
    </w:p>
    <w:p w14:paraId="778B5208" w14:textId="6EA309E9" w:rsidR="006B2F7F" w:rsidRPr="006B2F7F" w:rsidRDefault="006B2F7F" w:rsidP="006B2F7F">
      <w:pPr>
        <w:tabs>
          <w:tab w:val="left" w:pos="-142"/>
          <w:tab w:val="left" w:pos="360"/>
        </w:tabs>
        <w:spacing w:before="120" w:after="240" w:line="360" w:lineRule="auto"/>
        <w:ind w:left="425"/>
        <w:jc w:val="both"/>
        <w:rPr>
          <w:rFonts w:ascii="Arial" w:eastAsia="Times New Roman" w:hAnsi="Arial" w:cs="Arial"/>
          <w:sz w:val="20"/>
          <w:szCs w:val="20"/>
          <w:lang w:eastAsia="pl-PL"/>
        </w:rPr>
      </w:pPr>
      <w:r w:rsidRPr="006B2F7F">
        <w:rPr>
          <w:rFonts w:ascii="Arial" w:eastAsia="Times New Roman" w:hAnsi="Arial" w:cs="Arial"/>
          <w:color w:val="000000"/>
          <w:sz w:val="20"/>
          <w:szCs w:val="20"/>
          <w:lang w:eastAsia="pl-PL"/>
        </w:rPr>
        <w:t xml:space="preserve">Osoba uprawniona do kontaktowania się z </w:t>
      </w:r>
      <w:r w:rsidR="002A06C8">
        <w:rPr>
          <w:rFonts w:ascii="Arial" w:eastAsia="Times New Roman" w:hAnsi="Arial" w:cs="Arial"/>
          <w:color w:val="000000"/>
          <w:sz w:val="20"/>
          <w:szCs w:val="20"/>
          <w:lang w:eastAsia="pl-PL"/>
        </w:rPr>
        <w:t>z</w:t>
      </w:r>
      <w:r w:rsidRPr="006B2F7F">
        <w:rPr>
          <w:rFonts w:ascii="Arial" w:eastAsia="Times New Roman" w:hAnsi="Arial" w:cs="Arial"/>
          <w:color w:val="000000"/>
          <w:sz w:val="20"/>
          <w:szCs w:val="20"/>
          <w:lang w:eastAsia="pl-PL"/>
        </w:rPr>
        <w:t>amawiającymi:</w:t>
      </w:r>
    </w:p>
    <w:p w14:paraId="36D6F578" w14:textId="387FDC0A" w:rsidR="006B2F7F" w:rsidRPr="006B2F7F" w:rsidRDefault="006B2F7F" w:rsidP="006B2F7F">
      <w:pPr>
        <w:spacing w:after="0" w:line="240" w:lineRule="auto"/>
        <w:ind w:firstLine="426"/>
        <w:rPr>
          <w:rFonts w:ascii="Arial" w:eastAsia="Times New Roman" w:hAnsi="Arial" w:cs="Arial"/>
          <w:sz w:val="20"/>
          <w:szCs w:val="20"/>
          <w:lang w:eastAsia="pl-PL"/>
        </w:rPr>
      </w:pPr>
      <w:r w:rsidRPr="006B2F7F">
        <w:rPr>
          <w:rFonts w:ascii="Arial" w:eastAsia="Times New Roman" w:hAnsi="Arial" w:cs="Arial"/>
          <w:sz w:val="20"/>
          <w:szCs w:val="20"/>
          <w:lang w:eastAsia="pl-PL"/>
        </w:rPr>
        <w:t>do kontaktów upoważniona/y je</w:t>
      </w:r>
      <w:r w:rsidR="0045533C">
        <w:rPr>
          <w:rFonts w:ascii="Arial" w:eastAsia="Times New Roman" w:hAnsi="Arial" w:cs="Arial"/>
          <w:sz w:val="20"/>
          <w:szCs w:val="20"/>
          <w:lang w:eastAsia="pl-PL"/>
        </w:rPr>
        <w:t>st ……………………………………………………………………</w:t>
      </w:r>
    </w:p>
    <w:p w14:paraId="6F93D109" w14:textId="77777777" w:rsidR="006B2F7F" w:rsidRPr="006B2F7F" w:rsidRDefault="006B2F7F" w:rsidP="006B2F7F">
      <w:pPr>
        <w:tabs>
          <w:tab w:val="left" w:pos="-142"/>
          <w:tab w:val="left" w:pos="360"/>
        </w:tabs>
        <w:spacing w:after="0" w:line="360" w:lineRule="auto"/>
        <w:ind w:left="426"/>
        <w:jc w:val="both"/>
        <w:rPr>
          <w:rFonts w:ascii="Arial" w:eastAsia="Times New Roman" w:hAnsi="Arial" w:cs="Arial"/>
          <w:sz w:val="20"/>
          <w:szCs w:val="20"/>
          <w:lang w:eastAsia="pl-PL"/>
        </w:rPr>
      </w:pPr>
    </w:p>
    <w:p w14:paraId="6F69AB91" w14:textId="716D0CCC" w:rsidR="002A06C8" w:rsidRPr="00FD193D" w:rsidRDefault="006B2F7F" w:rsidP="00FD193D">
      <w:pPr>
        <w:tabs>
          <w:tab w:val="left" w:pos="-142"/>
          <w:tab w:val="left" w:pos="360"/>
        </w:tabs>
        <w:spacing w:after="0" w:line="600" w:lineRule="auto"/>
        <w:ind w:left="426"/>
        <w:jc w:val="both"/>
        <w:rPr>
          <w:rFonts w:ascii="Arial" w:eastAsia="Times New Roman" w:hAnsi="Arial" w:cs="Arial"/>
          <w:sz w:val="20"/>
          <w:szCs w:val="20"/>
          <w:lang w:eastAsia="pl-PL"/>
        </w:rPr>
      </w:pPr>
      <w:r w:rsidRPr="006B2F7F">
        <w:rPr>
          <w:rFonts w:ascii="Arial" w:eastAsia="Times New Roman" w:hAnsi="Arial" w:cs="Arial"/>
          <w:sz w:val="20"/>
          <w:szCs w:val="20"/>
          <w:lang w:eastAsia="pl-PL"/>
        </w:rPr>
        <w:t xml:space="preserve">tel. …………………………………………….. </w:t>
      </w:r>
      <w:r w:rsidRPr="006B2F7F">
        <w:rPr>
          <w:rFonts w:ascii="Arial" w:eastAsia="Times New Roman" w:hAnsi="Arial" w:cs="Arial"/>
          <w:sz w:val="20"/>
          <w:szCs w:val="20"/>
          <w:lang w:eastAsia="pl-PL"/>
        </w:rPr>
        <w:tab/>
        <w:t xml:space="preserve">e-mail ……………………………………………..  </w:t>
      </w:r>
    </w:p>
    <w:p w14:paraId="0004A2ED" w14:textId="77777777" w:rsidR="00923F50" w:rsidRDefault="00923F50" w:rsidP="006B2F7F">
      <w:pPr>
        <w:spacing w:before="240" w:after="60" w:line="240" w:lineRule="auto"/>
        <w:ind w:left="720"/>
        <w:jc w:val="right"/>
        <w:outlineLvl w:val="5"/>
        <w:rPr>
          <w:rFonts w:ascii="Arial" w:eastAsia="Times New Roman" w:hAnsi="Arial" w:cs="Arial"/>
          <w:b/>
          <w:bCs/>
          <w:sz w:val="20"/>
          <w:lang w:eastAsia="pl-PL"/>
        </w:rPr>
      </w:pPr>
    </w:p>
    <w:p w14:paraId="6B21AF54" w14:textId="77777777" w:rsidR="0007204F" w:rsidRDefault="0007204F" w:rsidP="006B2F7F">
      <w:pPr>
        <w:spacing w:before="240" w:after="60" w:line="240" w:lineRule="auto"/>
        <w:ind w:left="720"/>
        <w:jc w:val="right"/>
        <w:outlineLvl w:val="5"/>
        <w:rPr>
          <w:rFonts w:ascii="Arial" w:eastAsia="Times New Roman" w:hAnsi="Arial" w:cs="Arial"/>
          <w:b/>
          <w:bCs/>
          <w:sz w:val="20"/>
          <w:lang w:eastAsia="pl-PL"/>
        </w:rPr>
      </w:pPr>
    </w:p>
    <w:p w14:paraId="06500ADA" w14:textId="77777777" w:rsidR="0007204F" w:rsidRDefault="0007204F" w:rsidP="006B2F7F">
      <w:pPr>
        <w:spacing w:before="240" w:after="60" w:line="240" w:lineRule="auto"/>
        <w:ind w:left="720"/>
        <w:jc w:val="right"/>
        <w:outlineLvl w:val="5"/>
        <w:rPr>
          <w:rFonts w:ascii="Arial" w:eastAsia="Times New Roman" w:hAnsi="Arial" w:cs="Arial"/>
          <w:b/>
          <w:bCs/>
          <w:sz w:val="20"/>
          <w:lang w:eastAsia="pl-PL"/>
        </w:rPr>
      </w:pPr>
    </w:p>
    <w:p w14:paraId="47BCFEDF" w14:textId="77777777" w:rsidR="0007204F" w:rsidRDefault="0007204F" w:rsidP="006B2F7F">
      <w:pPr>
        <w:spacing w:before="240" w:after="60" w:line="240" w:lineRule="auto"/>
        <w:ind w:left="720"/>
        <w:jc w:val="right"/>
        <w:outlineLvl w:val="5"/>
        <w:rPr>
          <w:rFonts w:ascii="Arial" w:eastAsia="Times New Roman" w:hAnsi="Arial" w:cs="Arial"/>
          <w:b/>
          <w:bCs/>
          <w:sz w:val="20"/>
          <w:lang w:eastAsia="pl-PL"/>
        </w:rPr>
      </w:pPr>
    </w:p>
    <w:p w14:paraId="02922283" w14:textId="77777777" w:rsidR="00B42EEF" w:rsidRDefault="00B42EEF" w:rsidP="00F316A3">
      <w:pPr>
        <w:spacing w:before="240" w:after="60" w:line="240" w:lineRule="auto"/>
        <w:outlineLvl w:val="5"/>
        <w:rPr>
          <w:rFonts w:ascii="Arial" w:eastAsia="Times New Roman" w:hAnsi="Arial" w:cs="Arial"/>
          <w:b/>
          <w:bCs/>
          <w:sz w:val="20"/>
          <w:lang w:eastAsia="pl-PL"/>
        </w:rPr>
      </w:pPr>
    </w:p>
    <w:p w14:paraId="6468EDEF" w14:textId="77777777" w:rsidR="00B42EEF" w:rsidRDefault="00B42EEF" w:rsidP="006B2F7F">
      <w:pPr>
        <w:spacing w:after="0" w:line="240" w:lineRule="auto"/>
        <w:ind w:right="-143"/>
        <w:jc w:val="right"/>
        <w:rPr>
          <w:rFonts w:ascii="Arial" w:eastAsia="Times New Roman" w:hAnsi="Arial" w:cs="Arial"/>
          <w:b/>
          <w:sz w:val="20"/>
          <w:szCs w:val="20"/>
          <w:lang w:eastAsia="pl-PL"/>
        </w:rPr>
      </w:pPr>
    </w:p>
    <w:p w14:paraId="1C293058" w14:textId="77777777" w:rsidR="0045533C" w:rsidRDefault="0045533C" w:rsidP="006B2F7F">
      <w:pPr>
        <w:spacing w:after="0" w:line="240" w:lineRule="auto"/>
        <w:ind w:right="-143"/>
        <w:jc w:val="right"/>
        <w:rPr>
          <w:rFonts w:ascii="Arial" w:eastAsia="Times New Roman" w:hAnsi="Arial" w:cs="Arial"/>
          <w:b/>
          <w:sz w:val="20"/>
          <w:szCs w:val="20"/>
          <w:lang w:eastAsia="pl-PL"/>
        </w:rPr>
      </w:pPr>
    </w:p>
    <w:p w14:paraId="6CFFA96D" w14:textId="77777777" w:rsidR="0055065C" w:rsidRDefault="0055065C" w:rsidP="006B2F7F">
      <w:pPr>
        <w:spacing w:after="0" w:line="240" w:lineRule="auto"/>
        <w:ind w:right="-143"/>
        <w:jc w:val="right"/>
        <w:rPr>
          <w:rFonts w:ascii="Arial" w:eastAsia="Times New Roman" w:hAnsi="Arial" w:cs="Arial"/>
          <w:b/>
          <w:sz w:val="20"/>
          <w:szCs w:val="20"/>
          <w:lang w:eastAsia="pl-PL"/>
        </w:rPr>
      </w:pPr>
    </w:p>
    <w:p w14:paraId="2713A3E0" w14:textId="77777777" w:rsidR="0055065C" w:rsidRDefault="0055065C" w:rsidP="006B2F7F">
      <w:pPr>
        <w:spacing w:after="0" w:line="240" w:lineRule="auto"/>
        <w:ind w:right="-143"/>
        <w:jc w:val="right"/>
        <w:rPr>
          <w:rFonts w:ascii="Arial" w:eastAsia="Times New Roman" w:hAnsi="Arial" w:cs="Arial"/>
          <w:b/>
          <w:sz w:val="20"/>
          <w:szCs w:val="20"/>
          <w:lang w:eastAsia="pl-PL"/>
        </w:rPr>
      </w:pPr>
    </w:p>
    <w:p w14:paraId="13859574" w14:textId="77777777" w:rsidR="0055065C" w:rsidRDefault="0055065C" w:rsidP="006B2F7F">
      <w:pPr>
        <w:spacing w:after="0" w:line="240" w:lineRule="auto"/>
        <w:ind w:right="-143"/>
        <w:jc w:val="right"/>
        <w:rPr>
          <w:rFonts w:ascii="Arial" w:eastAsia="Times New Roman" w:hAnsi="Arial" w:cs="Arial"/>
          <w:b/>
          <w:sz w:val="20"/>
          <w:szCs w:val="20"/>
          <w:lang w:eastAsia="pl-PL"/>
        </w:rPr>
      </w:pPr>
      <w:bookmarkStart w:id="0" w:name="_GoBack"/>
      <w:bookmarkEnd w:id="0"/>
    </w:p>
    <w:p w14:paraId="1CED577F" w14:textId="0F8C8450" w:rsidR="006B2F7F" w:rsidRPr="006B2F7F" w:rsidRDefault="006B2F7F" w:rsidP="006B2F7F">
      <w:pPr>
        <w:spacing w:after="0" w:line="240" w:lineRule="auto"/>
        <w:ind w:right="-143"/>
        <w:jc w:val="right"/>
        <w:rPr>
          <w:rFonts w:ascii="Arial" w:eastAsia="Times New Roman" w:hAnsi="Arial" w:cs="Arial"/>
          <w:b/>
          <w:sz w:val="20"/>
          <w:szCs w:val="20"/>
          <w:lang w:eastAsia="pl-PL"/>
        </w:rPr>
      </w:pPr>
      <w:r w:rsidRPr="006B2F7F">
        <w:rPr>
          <w:rFonts w:ascii="Arial" w:eastAsia="Times New Roman" w:hAnsi="Arial" w:cs="Arial"/>
          <w:b/>
          <w:sz w:val="20"/>
          <w:szCs w:val="20"/>
          <w:lang w:eastAsia="pl-PL"/>
        </w:rPr>
        <w:t xml:space="preserve">Załącznik Nr </w:t>
      </w:r>
      <w:r w:rsidR="00B42EEF">
        <w:rPr>
          <w:rFonts w:ascii="Arial" w:eastAsia="Times New Roman" w:hAnsi="Arial" w:cs="Arial"/>
          <w:b/>
          <w:sz w:val="20"/>
          <w:szCs w:val="20"/>
          <w:lang w:eastAsia="pl-PL"/>
        </w:rPr>
        <w:t>2</w:t>
      </w:r>
      <w:r w:rsidRPr="006B2F7F">
        <w:rPr>
          <w:rFonts w:ascii="Arial" w:eastAsia="Times New Roman" w:hAnsi="Arial" w:cs="Arial"/>
          <w:b/>
          <w:sz w:val="20"/>
          <w:szCs w:val="20"/>
          <w:lang w:eastAsia="pl-PL"/>
        </w:rPr>
        <w:t xml:space="preserve"> </w:t>
      </w:r>
    </w:p>
    <w:p w14:paraId="58425962" w14:textId="77777777" w:rsidR="006B2F7F" w:rsidRPr="006B2F7F" w:rsidRDefault="006B2F7F" w:rsidP="006B2F7F">
      <w:pPr>
        <w:spacing w:after="0" w:line="240" w:lineRule="auto"/>
        <w:rPr>
          <w:rFonts w:ascii="Arial" w:eastAsia="Times New Roman" w:hAnsi="Arial" w:cs="Arial"/>
          <w:sz w:val="18"/>
          <w:szCs w:val="18"/>
          <w:lang w:eastAsia="pl-PL"/>
        </w:rPr>
      </w:pPr>
    </w:p>
    <w:p w14:paraId="046BF1ED" w14:textId="77777777" w:rsidR="006B2F7F" w:rsidRPr="006B2F7F" w:rsidRDefault="006B2F7F" w:rsidP="006B2F7F">
      <w:pPr>
        <w:tabs>
          <w:tab w:val="left" w:pos="7815"/>
        </w:tabs>
        <w:spacing w:after="0" w:line="480" w:lineRule="auto"/>
        <w:ind w:right="-143"/>
        <w:jc w:val="both"/>
        <w:rPr>
          <w:rFonts w:ascii="Arial" w:eastAsia="Times New Roman" w:hAnsi="Arial" w:cs="Arial"/>
          <w:i/>
          <w:sz w:val="18"/>
          <w:szCs w:val="20"/>
          <w:lang w:eastAsia="pl-PL"/>
        </w:rPr>
      </w:pPr>
      <w:r w:rsidRPr="006B2F7F">
        <w:rPr>
          <w:rFonts w:ascii="Arial" w:eastAsia="Times New Roman" w:hAnsi="Arial" w:cs="Arial"/>
          <w:i/>
          <w:sz w:val="18"/>
          <w:szCs w:val="20"/>
          <w:lang w:eastAsia="pl-PL"/>
        </w:rPr>
        <w:t>nazwa</w:t>
      </w:r>
      <w:r w:rsidRPr="006B2F7F">
        <w:rPr>
          <w:rFonts w:ascii="Arial" w:eastAsia="Times New Roman" w:hAnsi="Arial" w:cs="Arial"/>
          <w:i/>
          <w:vanish/>
          <w:sz w:val="18"/>
          <w:szCs w:val="20"/>
          <w:lang w:eastAsia="pl-PL"/>
        </w:rPr>
        <w:t>, siedzibę</w:t>
      </w:r>
      <w:r w:rsidRPr="006B2F7F">
        <w:rPr>
          <w:rFonts w:ascii="Arial" w:eastAsia="Times New Roman" w:hAnsi="Arial" w:cs="Arial"/>
          <w:i/>
          <w:sz w:val="18"/>
          <w:szCs w:val="20"/>
          <w:lang w:eastAsia="pl-PL"/>
        </w:rPr>
        <w:t xml:space="preserve"> i adres Wykonawcy / Wykonawców składających ofertę:</w:t>
      </w:r>
      <w:r w:rsidRPr="006B2F7F">
        <w:rPr>
          <w:rFonts w:ascii="Arial" w:eastAsia="Times New Roman" w:hAnsi="Arial" w:cs="Arial"/>
          <w:i/>
          <w:sz w:val="18"/>
          <w:szCs w:val="20"/>
          <w:lang w:eastAsia="pl-PL"/>
        </w:rPr>
        <w:tab/>
      </w:r>
    </w:p>
    <w:p w14:paraId="3C2CC519" w14:textId="77777777" w:rsidR="006B2F7F" w:rsidRPr="006B2F7F" w:rsidRDefault="006B2F7F" w:rsidP="006B2F7F">
      <w:pPr>
        <w:spacing w:after="0" w:line="480" w:lineRule="auto"/>
        <w:ind w:right="-143"/>
        <w:jc w:val="both"/>
        <w:rPr>
          <w:rFonts w:ascii="Arial" w:eastAsia="Times New Roman" w:hAnsi="Arial" w:cs="Arial"/>
          <w:sz w:val="20"/>
          <w:szCs w:val="20"/>
          <w:lang w:eastAsia="pl-PL"/>
        </w:rPr>
      </w:pPr>
      <w:r w:rsidRPr="006B2F7F">
        <w:rPr>
          <w:rFonts w:ascii="Arial" w:eastAsia="Times New Roman" w:hAnsi="Arial" w:cs="Arial"/>
          <w:sz w:val="20"/>
          <w:szCs w:val="20"/>
          <w:lang w:eastAsia="pl-PL"/>
        </w:rPr>
        <w:t>………………………………………………………………………………….</w:t>
      </w:r>
    </w:p>
    <w:p w14:paraId="1C922C2C" w14:textId="77777777" w:rsidR="006B2F7F" w:rsidRPr="006B2F7F" w:rsidRDefault="006B2F7F" w:rsidP="006B2F7F">
      <w:pPr>
        <w:spacing w:after="0" w:line="480" w:lineRule="auto"/>
        <w:ind w:right="-143"/>
        <w:jc w:val="both"/>
        <w:rPr>
          <w:rFonts w:ascii="Arial" w:eastAsia="Times New Roman" w:hAnsi="Arial" w:cs="Arial"/>
          <w:sz w:val="20"/>
          <w:szCs w:val="20"/>
          <w:lang w:eastAsia="pl-PL"/>
        </w:rPr>
      </w:pPr>
      <w:r w:rsidRPr="006B2F7F">
        <w:rPr>
          <w:rFonts w:ascii="Arial" w:eastAsia="Times New Roman" w:hAnsi="Arial" w:cs="Arial"/>
          <w:sz w:val="20"/>
          <w:szCs w:val="20"/>
          <w:lang w:eastAsia="pl-PL"/>
        </w:rPr>
        <w:t>................................................................................................................</w:t>
      </w:r>
    </w:p>
    <w:p w14:paraId="2EB55087" w14:textId="77777777" w:rsidR="006B2F7F" w:rsidRPr="006B2F7F" w:rsidRDefault="006B2F7F" w:rsidP="006B2F7F">
      <w:pPr>
        <w:spacing w:after="0" w:line="480" w:lineRule="auto"/>
        <w:ind w:right="-143"/>
        <w:jc w:val="both"/>
        <w:rPr>
          <w:rFonts w:ascii="Arial" w:eastAsia="Times New Roman" w:hAnsi="Arial" w:cs="Arial"/>
          <w:sz w:val="20"/>
          <w:szCs w:val="20"/>
          <w:lang w:eastAsia="pl-PL"/>
        </w:rPr>
      </w:pPr>
      <w:r w:rsidRPr="006B2F7F">
        <w:rPr>
          <w:rFonts w:ascii="Arial" w:eastAsia="Times New Roman" w:hAnsi="Arial" w:cs="Arial"/>
          <w:sz w:val="20"/>
          <w:szCs w:val="20"/>
          <w:lang w:eastAsia="pl-PL"/>
        </w:rPr>
        <w:t>………………………………………………………………………………….</w:t>
      </w:r>
    </w:p>
    <w:p w14:paraId="7CDF1BE3" w14:textId="77777777" w:rsidR="006B2F7F" w:rsidRPr="006B2F7F" w:rsidRDefault="006B2F7F" w:rsidP="006B2F7F">
      <w:pPr>
        <w:spacing w:before="120" w:after="240" w:line="240" w:lineRule="auto"/>
        <w:jc w:val="both"/>
        <w:rPr>
          <w:rFonts w:ascii="Arial" w:eastAsia="Times New Roman" w:hAnsi="Arial" w:cs="Arial"/>
          <w:sz w:val="20"/>
          <w:szCs w:val="20"/>
          <w:lang w:eastAsia="pl-PL"/>
        </w:rPr>
      </w:pPr>
      <w:r w:rsidRPr="006B2F7F">
        <w:rPr>
          <w:rFonts w:ascii="Arial" w:eastAsia="Times New Roman" w:hAnsi="Arial" w:cs="Arial"/>
          <w:sz w:val="20"/>
          <w:szCs w:val="20"/>
          <w:lang w:eastAsia="pl-PL"/>
        </w:rPr>
        <w:t>……………………....................................................................................</w:t>
      </w:r>
    </w:p>
    <w:p w14:paraId="163DD34C" w14:textId="77777777" w:rsidR="006B2F7F" w:rsidRPr="006B2F7F" w:rsidRDefault="006B2F7F" w:rsidP="006B2F7F">
      <w:pPr>
        <w:spacing w:after="0" w:line="240" w:lineRule="auto"/>
        <w:ind w:right="-143"/>
        <w:jc w:val="both"/>
        <w:rPr>
          <w:rFonts w:ascii="Arial" w:eastAsia="Times New Roman" w:hAnsi="Arial" w:cs="Arial"/>
          <w:sz w:val="16"/>
          <w:szCs w:val="20"/>
          <w:lang w:eastAsia="pl-PL"/>
        </w:rPr>
      </w:pPr>
    </w:p>
    <w:p w14:paraId="5CDFB997" w14:textId="77777777" w:rsidR="006B2F7F" w:rsidRPr="006B2F7F" w:rsidRDefault="006B2F7F" w:rsidP="006B2F7F">
      <w:pPr>
        <w:spacing w:after="0" w:line="240" w:lineRule="auto"/>
        <w:ind w:right="-143"/>
        <w:jc w:val="both"/>
        <w:rPr>
          <w:rFonts w:ascii="Arial" w:eastAsia="Times New Roman" w:hAnsi="Arial" w:cs="Arial"/>
          <w:sz w:val="20"/>
          <w:szCs w:val="20"/>
          <w:lang w:eastAsia="pl-PL"/>
        </w:rPr>
      </w:pPr>
    </w:p>
    <w:p w14:paraId="0DDFAB6D" w14:textId="77777777" w:rsidR="006B2F7F" w:rsidRPr="006B2F7F" w:rsidRDefault="006B2F7F" w:rsidP="006B2F7F">
      <w:pPr>
        <w:spacing w:after="0" w:line="240" w:lineRule="auto"/>
        <w:ind w:right="-143"/>
        <w:jc w:val="both"/>
        <w:rPr>
          <w:rFonts w:ascii="Arial" w:eastAsia="Times New Roman" w:hAnsi="Arial" w:cs="Arial"/>
          <w:sz w:val="20"/>
          <w:szCs w:val="20"/>
          <w:lang w:eastAsia="pl-PL"/>
        </w:rPr>
      </w:pPr>
    </w:p>
    <w:p w14:paraId="58C038B5" w14:textId="77777777" w:rsidR="006B2F7F" w:rsidRPr="006B2F7F" w:rsidRDefault="006B2F7F" w:rsidP="006B2F7F">
      <w:pPr>
        <w:spacing w:after="120" w:line="276" w:lineRule="auto"/>
        <w:jc w:val="center"/>
        <w:rPr>
          <w:rFonts w:ascii="Arial" w:eastAsia="Times New Roman" w:hAnsi="Arial" w:cs="Arial"/>
          <w:b/>
          <w:sz w:val="24"/>
          <w:szCs w:val="20"/>
          <w:lang w:eastAsia="pl-PL"/>
        </w:rPr>
      </w:pPr>
      <w:r w:rsidRPr="006B2F7F">
        <w:rPr>
          <w:rFonts w:ascii="Arial" w:eastAsia="Times New Roman" w:hAnsi="Arial" w:cs="Arial"/>
          <w:b/>
          <w:sz w:val="24"/>
          <w:szCs w:val="20"/>
          <w:lang w:eastAsia="pl-PL"/>
        </w:rPr>
        <w:t>OŚWIADCZENIE</w:t>
      </w:r>
    </w:p>
    <w:p w14:paraId="614C55DD" w14:textId="77777777" w:rsidR="006B2F7F" w:rsidRPr="006B2F7F" w:rsidRDefault="006B2F7F" w:rsidP="006B2F7F">
      <w:pPr>
        <w:spacing w:after="120" w:line="276" w:lineRule="auto"/>
        <w:jc w:val="center"/>
        <w:rPr>
          <w:rFonts w:ascii="Arial" w:eastAsia="Times New Roman" w:hAnsi="Arial" w:cs="Arial"/>
          <w:sz w:val="20"/>
          <w:szCs w:val="20"/>
          <w:lang w:eastAsia="pl-PL"/>
        </w:rPr>
      </w:pPr>
      <w:r w:rsidRPr="006B2F7F">
        <w:rPr>
          <w:rFonts w:ascii="Arial" w:eastAsia="Times New Roman" w:hAnsi="Arial" w:cs="Arial"/>
          <w:b/>
          <w:sz w:val="20"/>
          <w:szCs w:val="20"/>
          <w:lang w:eastAsia="pl-PL"/>
        </w:rPr>
        <w:t xml:space="preserve">o spełnieniu obowiązku informacyjnego wynikającego z art. 14 </w:t>
      </w:r>
      <w:r w:rsidRPr="006B2F7F">
        <w:rPr>
          <w:rFonts w:ascii="Arial" w:eastAsia="Calibri" w:hAnsi="Arial" w:cs="Arial"/>
          <w:sz w:val="20"/>
          <w:szCs w:val="20"/>
        </w:rPr>
        <w:t>(</w:t>
      </w:r>
      <w:r w:rsidRPr="006B2F7F">
        <w:rPr>
          <w:rFonts w:ascii="Arial" w:eastAsia="Times New Roman" w:hAnsi="Arial" w:cs="Arial"/>
          <w:sz w:val="20"/>
          <w:szCs w:val="20"/>
          <w:lang w:eastAsia="pl-PL"/>
        </w:rPr>
        <w:t>RODO)</w:t>
      </w:r>
      <w:r w:rsidRPr="006B2F7F">
        <w:rPr>
          <w:rFonts w:ascii="Arial" w:eastAsia="Calibri" w:hAnsi="Arial" w:cs="Arial"/>
          <w:sz w:val="20"/>
          <w:szCs w:val="20"/>
        </w:rPr>
        <w:t xml:space="preserve"> rozporządzenia</w:t>
      </w:r>
    </w:p>
    <w:p w14:paraId="4886DE85" w14:textId="77777777" w:rsidR="006B2F7F" w:rsidRPr="006B2F7F" w:rsidRDefault="006B2F7F" w:rsidP="006B2F7F">
      <w:pPr>
        <w:spacing w:after="120" w:line="276" w:lineRule="auto"/>
        <w:jc w:val="center"/>
        <w:rPr>
          <w:rFonts w:ascii="Arial" w:eastAsia="Times New Roman" w:hAnsi="Arial" w:cs="Arial"/>
          <w:sz w:val="20"/>
          <w:szCs w:val="20"/>
          <w:lang w:eastAsia="pl-PL"/>
        </w:rPr>
      </w:pPr>
      <w:r w:rsidRPr="006B2F7F">
        <w:rPr>
          <w:rFonts w:ascii="Arial" w:eastAsia="Calibri" w:hAnsi="Arial" w:cs="Arial"/>
          <w:sz w:val="20"/>
          <w:szCs w:val="20"/>
        </w:rPr>
        <w:t xml:space="preserve">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791368FB" w14:textId="77777777" w:rsidR="006B2F7F" w:rsidRPr="006B2F7F" w:rsidRDefault="006B2F7F" w:rsidP="006B2F7F">
      <w:pPr>
        <w:spacing w:after="120" w:line="276" w:lineRule="auto"/>
        <w:jc w:val="both"/>
        <w:rPr>
          <w:rFonts w:ascii="Arial" w:eastAsia="Times New Roman" w:hAnsi="Arial" w:cs="Arial"/>
          <w:b/>
          <w:sz w:val="20"/>
          <w:szCs w:val="20"/>
          <w:lang w:eastAsia="pl-PL"/>
        </w:rPr>
      </w:pPr>
    </w:p>
    <w:p w14:paraId="78AF6F20" w14:textId="77777777" w:rsidR="006B2F7F" w:rsidRPr="006B2F7F" w:rsidRDefault="006B2F7F" w:rsidP="006B2F7F">
      <w:pPr>
        <w:keepNext/>
        <w:spacing w:after="120" w:line="276" w:lineRule="auto"/>
        <w:jc w:val="both"/>
        <w:outlineLvl w:val="0"/>
        <w:rPr>
          <w:rFonts w:ascii="Arial" w:eastAsia="Times New Roman" w:hAnsi="Arial" w:cs="Arial"/>
          <w:sz w:val="20"/>
          <w:szCs w:val="20"/>
          <w:lang w:eastAsia="pl-PL"/>
        </w:rPr>
      </w:pPr>
      <w:r w:rsidRPr="006B2F7F">
        <w:rPr>
          <w:rFonts w:ascii="Arial" w:eastAsia="Times New Roman" w:hAnsi="Arial" w:cs="Arial"/>
          <w:sz w:val="20"/>
          <w:szCs w:val="20"/>
          <w:lang w:eastAsia="pl-PL"/>
        </w:rPr>
        <w:t>OŚWIADCZAM, że ubiegając się o udzielenie zamówienia publicznego na zadanie pn.:</w:t>
      </w:r>
    </w:p>
    <w:p w14:paraId="2906E456" w14:textId="55177E95" w:rsidR="006B2F7F" w:rsidRDefault="00B42EEF" w:rsidP="006B2F7F">
      <w:pPr>
        <w:autoSpaceDE w:val="0"/>
        <w:autoSpaceDN w:val="0"/>
        <w:spacing w:before="60" w:after="120" w:line="360" w:lineRule="auto"/>
        <w:jc w:val="both"/>
        <w:rPr>
          <w:rFonts w:ascii="Arial" w:eastAsia="Times New Roman" w:hAnsi="Arial" w:cs="Arial"/>
          <w:b/>
          <w:sz w:val="20"/>
          <w:szCs w:val="20"/>
          <w:lang w:eastAsia="pl-PL"/>
        </w:rPr>
      </w:pPr>
      <w:r w:rsidRPr="00E33F5F">
        <w:rPr>
          <w:rFonts w:ascii="Arial" w:eastAsia="Times New Roman" w:hAnsi="Arial" w:cs="Arial"/>
          <w:b/>
          <w:bCs/>
          <w:iCs/>
          <w:sz w:val="20"/>
          <w:szCs w:val="20"/>
          <w:lang w:eastAsia="pl-PL"/>
        </w:rPr>
        <w:t>MODERNIZACJA</w:t>
      </w:r>
      <w:r>
        <w:rPr>
          <w:rFonts w:ascii="Arial" w:eastAsia="Times New Roman" w:hAnsi="Arial" w:cs="Arial"/>
          <w:b/>
          <w:bCs/>
          <w:iCs/>
          <w:sz w:val="20"/>
          <w:szCs w:val="20"/>
          <w:lang w:eastAsia="pl-PL"/>
        </w:rPr>
        <w:t xml:space="preserve"> SYSTEMU NAPOWIETRZANIA ŚCIEKÓW </w:t>
      </w:r>
      <w:r w:rsidRPr="00E33F5F">
        <w:rPr>
          <w:rFonts w:ascii="Arial" w:eastAsia="Times New Roman" w:hAnsi="Arial" w:cs="Arial"/>
          <w:b/>
          <w:bCs/>
          <w:iCs/>
          <w:sz w:val="20"/>
          <w:szCs w:val="20"/>
          <w:lang w:eastAsia="pl-PL"/>
        </w:rPr>
        <w:t>W REAKTORACH BIOLOGICZNYCH na Oczyszczalni Ścieków ŁYNA w Olsztynie</w:t>
      </w:r>
      <w:r w:rsidR="00B015E8">
        <w:rPr>
          <w:rFonts w:ascii="Arial" w:eastAsia="Times New Roman" w:hAnsi="Arial" w:cs="Arial"/>
          <w:b/>
          <w:sz w:val="20"/>
          <w:szCs w:val="20"/>
          <w:lang w:eastAsia="pl-PL"/>
        </w:rPr>
        <w:t xml:space="preserve">, </w:t>
      </w:r>
      <w:r>
        <w:rPr>
          <w:rFonts w:ascii="Arial" w:eastAsia="Times New Roman" w:hAnsi="Arial" w:cs="Arial"/>
          <w:sz w:val="20"/>
          <w:szCs w:val="20"/>
          <w:lang w:eastAsia="pl-PL"/>
        </w:rPr>
        <w:t>znak postępowania PZP.262.30</w:t>
      </w:r>
      <w:r w:rsidR="00091493" w:rsidRPr="0007204F">
        <w:rPr>
          <w:rFonts w:ascii="Arial" w:eastAsia="Times New Roman" w:hAnsi="Arial" w:cs="Arial"/>
          <w:sz w:val="20"/>
          <w:szCs w:val="20"/>
          <w:lang w:eastAsia="pl-PL"/>
        </w:rPr>
        <w:t>.202</w:t>
      </w:r>
      <w:r w:rsidR="00B015E8" w:rsidRPr="0007204F">
        <w:rPr>
          <w:rFonts w:ascii="Arial" w:eastAsia="Times New Roman" w:hAnsi="Arial" w:cs="Arial"/>
          <w:sz w:val="20"/>
          <w:szCs w:val="20"/>
          <w:lang w:eastAsia="pl-PL"/>
        </w:rPr>
        <w:t>3</w:t>
      </w:r>
      <w:r w:rsidR="00AC5452">
        <w:rPr>
          <w:rFonts w:ascii="Arial" w:eastAsia="Times New Roman" w:hAnsi="Arial" w:cs="Arial"/>
          <w:sz w:val="20"/>
          <w:szCs w:val="20"/>
          <w:lang w:eastAsia="pl-PL"/>
        </w:rPr>
        <w:t>.RIR</w:t>
      </w:r>
      <w:r w:rsidR="00091493" w:rsidRPr="0007204F">
        <w:rPr>
          <w:rFonts w:ascii="Arial" w:eastAsia="Times New Roman" w:hAnsi="Arial" w:cs="Arial"/>
          <w:sz w:val="20"/>
          <w:szCs w:val="20"/>
          <w:lang w:eastAsia="pl-PL"/>
        </w:rPr>
        <w:t>,</w:t>
      </w:r>
      <w:r w:rsidR="00091493" w:rsidRPr="00FD193D">
        <w:rPr>
          <w:rFonts w:ascii="Arial" w:eastAsia="Times New Roman" w:hAnsi="Arial" w:cs="Arial"/>
          <w:b/>
          <w:sz w:val="20"/>
          <w:szCs w:val="20"/>
          <w:lang w:eastAsia="pl-PL"/>
        </w:rPr>
        <w:t xml:space="preserve">   </w:t>
      </w:r>
    </w:p>
    <w:p w14:paraId="475164F9" w14:textId="77777777" w:rsidR="00091493" w:rsidRDefault="00091493" w:rsidP="006B2F7F">
      <w:pPr>
        <w:autoSpaceDE w:val="0"/>
        <w:autoSpaceDN w:val="0"/>
        <w:spacing w:before="60" w:after="120" w:line="360" w:lineRule="auto"/>
        <w:jc w:val="both"/>
        <w:rPr>
          <w:rFonts w:ascii="Arial" w:eastAsia="Times New Roman" w:hAnsi="Arial" w:cs="Arial"/>
          <w:b/>
          <w:sz w:val="20"/>
          <w:szCs w:val="20"/>
          <w:lang w:eastAsia="pl-PL"/>
        </w:rPr>
      </w:pPr>
    </w:p>
    <w:p w14:paraId="189B6DD1" w14:textId="77777777" w:rsidR="00091493" w:rsidRPr="006B2F7F" w:rsidRDefault="00091493" w:rsidP="006B2F7F">
      <w:pPr>
        <w:autoSpaceDE w:val="0"/>
        <w:autoSpaceDN w:val="0"/>
        <w:spacing w:before="60" w:after="120" w:line="360" w:lineRule="auto"/>
        <w:jc w:val="both"/>
        <w:rPr>
          <w:rFonts w:ascii="Arial" w:eastAsia="Times New Roman" w:hAnsi="Arial" w:cs="Arial"/>
          <w:sz w:val="20"/>
          <w:szCs w:val="20"/>
          <w:lang w:eastAsia="pl-PL"/>
        </w:rPr>
      </w:pPr>
    </w:p>
    <w:p w14:paraId="087292BC" w14:textId="77777777" w:rsidR="006B2F7F" w:rsidRPr="006B2F7F" w:rsidRDefault="006B2F7F" w:rsidP="006B2F7F">
      <w:pPr>
        <w:spacing w:after="120" w:line="360" w:lineRule="auto"/>
        <w:jc w:val="both"/>
        <w:rPr>
          <w:rFonts w:ascii="Arial" w:eastAsia="Calibri" w:hAnsi="Arial" w:cs="Arial"/>
          <w:lang w:eastAsia="pl-PL"/>
        </w:rPr>
      </w:pPr>
      <w:r w:rsidRPr="006B2F7F">
        <w:rPr>
          <w:rFonts w:ascii="Arial" w:eastAsia="Calibri" w:hAnsi="Arial" w:cs="Arial"/>
          <w:color w:val="000000"/>
          <w:lang w:eastAsia="pl-PL"/>
        </w:rPr>
        <w:t xml:space="preserve">wypełniłem obowiązki informacyjne przewidziane w art. 14 RODO wobec osób fizycznych, </w:t>
      </w:r>
      <w:r w:rsidRPr="006B2F7F">
        <w:rPr>
          <w:rFonts w:ascii="Arial" w:eastAsia="Calibri" w:hAnsi="Arial" w:cs="Arial"/>
          <w:lang w:eastAsia="pl-PL"/>
        </w:rPr>
        <w:t>od których dane osobowe bezpośrednio lub pośrednio pozyskałem</w:t>
      </w:r>
      <w:r w:rsidRPr="006B2F7F">
        <w:rPr>
          <w:rFonts w:ascii="Arial" w:eastAsia="Calibri" w:hAnsi="Arial" w:cs="Arial"/>
          <w:color w:val="000000"/>
          <w:lang w:eastAsia="pl-PL"/>
        </w:rPr>
        <w:t xml:space="preserve">  i  zawarłem w ofercie, w celu ubiegania się o udzielenie zamówienia publicznego w postępowaniu</w:t>
      </w:r>
      <w:r w:rsidRPr="006B2F7F">
        <w:rPr>
          <w:rFonts w:ascii="Arial" w:eastAsia="Calibri" w:hAnsi="Arial" w:cs="Arial"/>
          <w:lang w:eastAsia="pl-PL"/>
        </w:rPr>
        <w:t xml:space="preserve"> </w:t>
      </w:r>
    </w:p>
    <w:p w14:paraId="2E73E175" w14:textId="77777777" w:rsidR="006B2F7F" w:rsidRPr="006B2F7F" w:rsidRDefault="006B2F7F" w:rsidP="006B2F7F">
      <w:pPr>
        <w:spacing w:after="0" w:line="240" w:lineRule="auto"/>
        <w:ind w:right="-142"/>
        <w:jc w:val="both"/>
        <w:rPr>
          <w:rFonts w:ascii="Arial" w:eastAsia="Times New Roman" w:hAnsi="Arial" w:cs="Arial"/>
          <w:b/>
          <w:sz w:val="20"/>
          <w:szCs w:val="20"/>
          <w:lang w:eastAsia="pl-PL"/>
        </w:rPr>
      </w:pPr>
    </w:p>
    <w:p w14:paraId="2E9D10F5" w14:textId="77777777" w:rsidR="006B2F7F" w:rsidRPr="006B2F7F" w:rsidRDefault="006B2F7F" w:rsidP="006B2F7F">
      <w:pPr>
        <w:spacing w:after="0" w:line="240" w:lineRule="auto"/>
        <w:ind w:right="-142"/>
        <w:jc w:val="both"/>
        <w:rPr>
          <w:rFonts w:ascii="Arial" w:eastAsia="Times New Roman" w:hAnsi="Arial" w:cs="Arial"/>
          <w:b/>
          <w:sz w:val="20"/>
          <w:szCs w:val="20"/>
          <w:lang w:eastAsia="pl-PL"/>
        </w:rPr>
      </w:pPr>
    </w:p>
    <w:p w14:paraId="5AA05D78" w14:textId="77777777" w:rsidR="006B2F7F" w:rsidRPr="006B2F7F" w:rsidRDefault="006B2F7F" w:rsidP="006B2F7F">
      <w:pPr>
        <w:spacing w:after="0" w:line="240" w:lineRule="auto"/>
        <w:ind w:right="-142"/>
        <w:jc w:val="both"/>
        <w:rPr>
          <w:rFonts w:ascii="Arial" w:eastAsia="Times New Roman" w:hAnsi="Arial" w:cs="Arial"/>
          <w:b/>
          <w:sz w:val="20"/>
          <w:szCs w:val="20"/>
          <w:lang w:eastAsia="pl-PL"/>
        </w:rPr>
      </w:pPr>
    </w:p>
    <w:p w14:paraId="552EB5F6" w14:textId="77777777" w:rsidR="006B2F7F" w:rsidRPr="006B2F7F" w:rsidRDefault="006B2F7F" w:rsidP="006B2F7F">
      <w:pPr>
        <w:spacing w:after="0" w:line="240" w:lineRule="auto"/>
        <w:ind w:right="-142"/>
        <w:jc w:val="both"/>
        <w:rPr>
          <w:rFonts w:ascii="Arial" w:eastAsia="Times New Roman" w:hAnsi="Arial" w:cs="Arial"/>
          <w:b/>
          <w:sz w:val="20"/>
          <w:szCs w:val="20"/>
          <w:lang w:eastAsia="pl-PL"/>
        </w:rPr>
      </w:pPr>
    </w:p>
    <w:p w14:paraId="4495C6B2" w14:textId="77777777" w:rsidR="006B2F7F" w:rsidRPr="006B2F7F" w:rsidRDefault="006B2F7F" w:rsidP="006B2F7F">
      <w:pPr>
        <w:spacing w:after="0" w:line="240" w:lineRule="auto"/>
        <w:ind w:right="-142"/>
        <w:jc w:val="both"/>
        <w:rPr>
          <w:rFonts w:ascii="Arial" w:eastAsia="Times New Roman" w:hAnsi="Arial" w:cs="Arial"/>
          <w:sz w:val="20"/>
          <w:szCs w:val="20"/>
          <w:lang w:eastAsia="pl-PL"/>
        </w:rPr>
      </w:pPr>
    </w:p>
    <w:p w14:paraId="40F46B83" w14:textId="77777777" w:rsidR="006B2F7F" w:rsidRPr="006B2F7F" w:rsidRDefault="006B2F7F" w:rsidP="006B2F7F">
      <w:pPr>
        <w:spacing w:after="0" w:line="240" w:lineRule="auto"/>
        <w:ind w:right="-142"/>
        <w:jc w:val="both"/>
        <w:rPr>
          <w:rFonts w:ascii="Arial" w:eastAsia="Times New Roman" w:hAnsi="Arial" w:cs="Arial"/>
          <w:sz w:val="20"/>
          <w:szCs w:val="20"/>
          <w:lang w:eastAsia="pl-PL"/>
        </w:rPr>
      </w:pPr>
    </w:p>
    <w:p w14:paraId="7BCD5A0D" w14:textId="77777777" w:rsidR="006B2F7F" w:rsidRPr="006B2F7F" w:rsidRDefault="006B2F7F" w:rsidP="006B2F7F">
      <w:pPr>
        <w:spacing w:after="0" w:line="240" w:lineRule="auto"/>
        <w:ind w:right="-142"/>
        <w:jc w:val="both"/>
        <w:rPr>
          <w:rFonts w:ascii="Arial" w:eastAsia="Times New Roman" w:hAnsi="Arial" w:cs="Arial"/>
          <w:sz w:val="20"/>
          <w:szCs w:val="20"/>
          <w:lang w:eastAsia="pl-PL"/>
        </w:rPr>
      </w:pPr>
    </w:p>
    <w:p w14:paraId="1004A048" w14:textId="77777777" w:rsidR="006B2F7F" w:rsidRPr="006B2F7F" w:rsidRDefault="006B2F7F" w:rsidP="006B2F7F">
      <w:pPr>
        <w:spacing w:after="0" w:line="240" w:lineRule="auto"/>
        <w:ind w:right="-142"/>
        <w:jc w:val="both"/>
        <w:rPr>
          <w:rFonts w:ascii="Arial" w:eastAsia="Times New Roman" w:hAnsi="Arial" w:cs="Arial"/>
          <w:sz w:val="20"/>
          <w:szCs w:val="20"/>
          <w:lang w:eastAsia="pl-PL"/>
        </w:rPr>
      </w:pPr>
    </w:p>
    <w:p w14:paraId="743F998C" w14:textId="77777777" w:rsidR="006B2F7F" w:rsidRDefault="006B2F7F" w:rsidP="00547558">
      <w:pPr>
        <w:spacing w:after="0" w:line="240" w:lineRule="auto"/>
        <w:ind w:right="-143"/>
        <w:rPr>
          <w:rFonts w:ascii="Arial" w:eastAsia="Times New Roman" w:hAnsi="Arial" w:cs="Arial"/>
          <w:sz w:val="20"/>
          <w:szCs w:val="20"/>
          <w:lang w:eastAsia="pl-PL"/>
        </w:rPr>
      </w:pPr>
    </w:p>
    <w:p w14:paraId="34604B43" w14:textId="77777777" w:rsidR="00547558" w:rsidRDefault="00547558" w:rsidP="00547558">
      <w:pPr>
        <w:spacing w:after="0" w:line="240" w:lineRule="auto"/>
        <w:ind w:right="-143"/>
        <w:rPr>
          <w:rFonts w:ascii="Arial" w:eastAsia="Times New Roman" w:hAnsi="Arial" w:cs="Arial"/>
          <w:sz w:val="20"/>
          <w:szCs w:val="20"/>
          <w:lang w:eastAsia="pl-PL"/>
        </w:rPr>
      </w:pPr>
    </w:p>
    <w:p w14:paraId="6D342008" w14:textId="77777777" w:rsidR="00547558" w:rsidRPr="006B2F7F" w:rsidRDefault="00547558" w:rsidP="00547558">
      <w:pPr>
        <w:spacing w:after="0" w:line="240" w:lineRule="auto"/>
        <w:ind w:right="-143"/>
        <w:rPr>
          <w:rFonts w:ascii="Arial" w:eastAsia="Times New Roman" w:hAnsi="Arial" w:cs="Arial"/>
          <w:b/>
          <w:sz w:val="20"/>
          <w:szCs w:val="20"/>
          <w:lang w:eastAsia="pl-PL"/>
        </w:rPr>
      </w:pPr>
    </w:p>
    <w:p w14:paraId="46F27683" w14:textId="77777777" w:rsidR="006B2F7F" w:rsidRPr="006B2F7F" w:rsidRDefault="006B2F7F" w:rsidP="006B2F7F">
      <w:pPr>
        <w:spacing w:after="0" w:line="240" w:lineRule="auto"/>
        <w:ind w:right="-143"/>
        <w:jc w:val="right"/>
        <w:rPr>
          <w:rFonts w:ascii="Arial" w:eastAsia="Times New Roman" w:hAnsi="Arial" w:cs="Arial"/>
          <w:b/>
          <w:sz w:val="20"/>
          <w:szCs w:val="20"/>
          <w:lang w:eastAsia="pl-PL"/>
        </w:rPr>
      </w:pPr>
    </w:p>
    <w:p w14:paraId="2E8C8A8D" w14:textId="77777777" w:rsidR="006B2F7F" w:rsidRPr="006B2F7F" w:rsidRDefault="006B2F7F" w:rsidP="006B2F7F">
      <w:pPr>
        <w:spacing w:after="0" w:line="240" w:lineRule="auto"/>
        <w:ind w:right="-143"/>
        <w:jc w:val="right"/>
        <w:rPr>
          <w:rFonts w:ascii="Arial" w:eastAsia="Times New Roman" w:hAnsi="Arial" w:cs="Arial"/>
          <w:b/>
          <w:sz w:val="20"/>
          <w:szCs w:val="20"/>
          <w:lang w:eastAsia="pl-PL"/>
        </w:rPr>
      </w:pPr>
    </w:p>
    <w:p w14:paraId="45A1A375" w14:textId="77777777" w:rsidR="006B2F7F" w:rsidRPr="006B2F7F" w:rsidRDefault="006B2F7F" w:rsidP="002A06C8">
      <w:pPr>
        <w:spacing w:after="0" w:line="240" w:lineRule="auto"/>
        <w:ind w:right="-143"/>
        <w:rPr>
          <w:rFonts w:ascii="Arial" w:eastAsia="Times New Roman" w:hAnsi="Arial" w:cs="Arial"/>
          <w:b/>
          <w:sz w:val="20"/>
          <w:szCs w:val="20"/>
          <w:lang w:eastAsia="pl-PL"/>
        </w:rPr>
      </w:pPr>
    </w:p>
    <w:p w14:paraId="030EA16D" w14:textId="77777777" w:rsidR="00547558" w:rsidRDefault="00547558">
      <w:pPr>
        <w:rPr>
          <w:rFonts w:ascii="Arial" w:eastAsia="Times New Roman" w:hAnsi="Arial" w:cs="Arial"/>
          <w:b/>
          <w:sz w:val="20"/>
          <w:szCs w:val="20"/>
          <w:lang w:eastAsia="pl-PL"/>
        </w:rPr>
      </w:pPr>
      <w:r>
        <w:rPr>
          <w:rFonts w:ascii="Arial" w:eastAsia="Times New Roman" w:hAnsi="Arial" w:cs="Arial"/>
          <w:b/>
          <w:sz w:val="20"/>
          <w:szCs w:val="20"/>
          <w:lang w:eastAsia="pl-PL"/>
        </w:rPr>
        <w:br w:type="page"/>
      </w:r>
    </w:p>
    <w:p w14:paraId="0C418C50" w14:textId="2F7B4D14" w:rsidR="007435C1" w:rsidRPr="00160ADE" w:rsidRDefault="00B42EEF" w:rsidP="007435C1">
      <w:pPr>
        <w:spacing w:after="0" w:line="240" w:lineRule="auto"/>
        <w:ind w:right="-143"/>
        <w:jc w:val="right"/>
        <w:rPr>
          <w:rFonts w:ascii="Arial" w:eastAsia="Times New Roman" w:hAnsi="Arial" w:cs="Arial"/>
          <w:b/>
          <w:sz w:val="20"/>
          <w:szCs w:val="20"/>
          <w:lang w:eastAsia="pl-PL"/>
        </w:rPr>
      </w:pPr>
      <w:r>
        <w:rPr>
          <w:rFonts w:ascii="Arial" w:eastAsia="Times New Roman" w:hAnsi="Arial" w:cs="Arial"/>
          <w:b/>
          <w:sz w:val="20"/>
          <w:szCs w:val="20"/>
          <w:lang w:eastAsia="pl-PL"/>
        </w:rPr>
        <w:lastRenderedPageBreak/>
        <w:t>Załącznik Nr 3</w:t>
      </w:r>
    </w:p>
    <w:p w14:paraId="49B0A377" w14:textId="77777777" w:rsidR="007435C1" w:rsidRPr="00160ADE" w:rsidRDefault="007435C1" w:rsidP="007435C1">
      <w:pPr>
        <w:spacing w:after="0" w:line="240" w:lineRule="auto"/>
        <w:ind w:right="-143"/>
        <w:jc w:val="right"/>
        <w:rPr>
          <w:rFonts w:ascii="Arial" w:eastAsia="Times New Roman" w:hAnsi="Arial" w:cs="Arial"/>
          <w:b/>
          <w:sz w:val="20"/>
          <w:szCs w:val="20"/>
          <w:lang w:eastAsia="pl-PL"/>
        </w:rPr>
      </w:pPr>
    </w:p>
    <w:p w14:paraId="187BF43C" w14:textId="77777777" w:rsidR="007435C1" w:rsidRPr="006B2F7F" w:rsidRDefault="007435C1" w:rsidP="007435C1">
      <w:pPr>
        <w:spacing w:after="0" w:line="480" w:lineRule="auto"/>
        <w:ind w:right="-143"/>
        <w:jc w:val="both"/>
        <w:rPr>
          <w:rFonts w:ascii="Arial" w:eastAsia="Times New Roman" w:hAnsi="Arial" w:cs="Arial"/>
          <w:i/>
          <w:sz w:val="18"/>
          <w:szCs w:val="20"/>
          <w:lang w:eastAsia="pl-PL"/>
        </w:rPr>
      </w:pPr>
      <w:r w:rsidRPr="006B2F7F">
        <w:rPr>
          <w:rFonts w:ascii="Arial" w:eastAsia="Times New Roman" w:hAnsi="Arial" w:cs="Arial"/>
          <w:i/>
          <w:sz w:val="18"/>
          <w:szCs w:val="20"/>
          <w:lang w:eastAsia="pl-PL"/>
        </w:rPr>
        <w:t>nazwa</w:t>
      </w:r>
      <w:r w:rsidRPr="006B2F7F">
        <w:rPr>
          <w:rFonts w:ascii="Arial" w:eastAsia="Times New Roman" w:hAnsi="Arial" w:cs="Arial"/>
          <w:i/>
          <w:vanish/>
          <w:sz w:val="18"/>
          <w:szCs w:val="20"/>
          <w:lang w:eastAsia="pl-PL"/>
        </w:rPr>
        <w:t>, siedzibę</w:t>
      </w:r>
      <w:r w:rsidRPr="006B2F7F">
        <w:rPr>
          <w:rFonts w:ascii="Arial" w:eastAsia="Times New Roman" w:hAnsi="Arial" w:cs="Arial"/>
          <w:i/>
          <w:sz w:val="18"/>
          <w:szCs w:val="20"/>
          <w:lang w:eastAsia="pl-PL"/>
        </w:rPr>
        <w:t xml:space="preserve"> i adres Wykonawcy / Wykonawców składających ofertę:</w:t>
      </w:r>
    </w:p>
    <w:p w14:paraId="7361A857" w14:textId="77777777" w:rsidR="007435C1" w:rsidRPr="006B2F7F" w:rsidRDefault="007435C1" w:rsidP="007435C1">
      <w:pPr>
        <w:spacing w:after="0" w:line="360" w:lineRule="auto"/>
        <w:ind w:right="-143"/>
        <w:jc w:val="both"/>
        <w:rPr>
          <w:rFonts w:ascii="Arial" w:eastAsia="Times New Roman" w:hAnsi="Arial" w:cs="Arial"/>
          <w:sz w:val="20"/>
          <w:szCs w:val="20"/>
          <w:lang w:eastAsia="pl-PL"/>
        </w:rPr>
      </w:pPr>
      <w:r w:rsidRPr="006B2F7F">
        <w:rPr>
          <w:rFonts w:ascii="Arial" w:eastAsia="Times New Roman" w:hAnsi="Arial" w:cs="Arial"/>
          <w:sz w:val="20"/>
          <w:szCs w:val="20"/>
          <w:lang w:eastAsia="pl-PL"/>
        </w:rPr>
        <w:t>................................................................................</w:t>
      </w:r>
      <w:r>
        <w:rPr>
          <w:rFonts w:ascii="Arial" w:eastAsia="Times New Roman" w:hAnsi="Arial" w:cs="Arial"/>
          <w:sz w:val="20"/>
          <w:szCs w:val="20"/>
          <w:lang w:eastAsia="pl-PL"/>
        </w:rPr>
        <w:t>...............................</w:t>
      </w:r>
    </w:p>
    <w:p w14:paraId="04840047" w14:textId="77777777" w:rsidR="007435C1" w:rsidRPr="006B2F7F" w:rsidRDefault="007435C1" w:rsidP="007435C1">
      <w:pPr>
        <w:spacing w:after="0" w:line="360" w:lineRule="auto"/>
        <w:ind w:right="-143"/>
        <w:jc w:val="both"/>
        <w:rPr>
          <w:rFonts w:ascii="Arial" w:eastAsia="Times New Roman" w:hAnsi="Arial" w:cs="Arial"/>
          <w:sz w:val="20"/>
          <w:szCs w:val="20"/>
          <w:lang w:eastAsia="pl-PL"/>
        </w:rPr>
      </w:pPr>
      <w:r w:rsidRPr="006B2F7F">
        <w:rPr>
          <w:rFonts w:ascii="Arial" w:eastAsia="Times New Roman" w:hAnsi="Arial" w:cs="Arial"/>
          <w:sz w:val="20"/>
          <w:szCs w:val="20"/>
          <w:lang w:eastAsia="pl-PL"/>
        </w:rPr>
        <w:t>…………………………………………………………………</w:t>
      </w:r>
      <w:r>
        <w:rPr>
          <w:rFonts w:ascii="Arial" w:eastAsia="Times New Roman" w:hAnsi="Arial" w:cs="Arial"/>
          <w:sz w:val="20"/>
          <w:szCs w:val="20"/>
          <w:lang w:eastAsia="pl-PL"/>
        </w:rPr>
        <w:t>………………</w:t>
      </w:r>
    </w:p>
    <w:p w14:paraId="570B6235" w14:textId="77777777" w:rsidR="007435C1" w:rsidRPr="006B2F7F" w:rsidRDefault="007435C1" w:rsidP="007435C1">
      <w:pPr>
        <w:spacing w:before="120" w:after="0" w:line="360" w:lineRule="auto"/>
        <w:jc w:val="both"/>
        <w:rPr>
          <w:rFonts w:ascii="Arial" w:eastAsia="Times New Roman" w:hAnsi="Arial" w:cs="Arial"/>
          <w:sz w:val="20"/>
          <w:szCs w:val="20"/>
          <w:lang w:eastAsia="pl-PL"/>
        </w:rPr>
      </w:pPr>
      <w:r w:rsidRPr="006B2F7F">
        <w:rPr>
          <w:rFonts w:ascii="Arial" w:eastAsia="Times New Roman" w:hAnsi="Arial" w:cs="Arial"/>
          <w:sz w:val="20"/>
          <w:szCs w:val="20"/>
          <w:lang w:eastAsia="pl-PL"/>
        </w:rPr>
        <w:t>NIP— ........................................... , REGON ..........</w:t>
      </w:r>
      <w:r>
        <w:rPr>
          <w:rFonts w:ascii="Arial" w:eastAsia="Times New Roman" w:hAnsi="Arial" w:cs="Arial"/>
          <w:sz w:val="20"/>
          <w:szCs w:val="20"/>
          <w:lang w:eastAsia="pl-PL"/>
        </w:rPr>
        <w:t>..............................</w:t>
      </w:r>
    </w:p>
    <w:p w14:paraId="6AC370DB" w14:textId="77777777" w:rsidR="007435C1" w:rsidRDefault="007435C1" w:rsidP="007435C1">
      <w:pPr>
        <w:spacing w:after="120" w:line="276" w:lineRule="auto"/>
        <w:jc w:val="center"/>
        <w:rPr>
          <w:rFonts w:ascii="Arial" w:hAnsi="Arial" w:cs="Arial"/>
          <w:b/>
        </w:rPr>
      </w:pPr>
    </w:p>
    <w:p w14:paraId="66CD6716" w14:textId="77777777" w:rsidR="007435C1" w:rsidRDefault="007435C1" w:rsidP="00547558">
      <w:pPr>
        <w:spacing w:after="0" w:line="276" w:lineRule="auto"/>
        <w:jc w:val="center"/>
        <w:rPr>
          <w:rFonts w:ascii="Arial" w:hAnsi="Arial" w:cs="Arial"/>
          <w:b/>
        </w:rPr>
      </w:pPr>
      <w:r>
        <w:rPr>
          <w:rFonts w:ascii="Arial" w:hAnsi="Arial" w:cs="Arial"/>
          <w:b/>
        </w:rPr>
        <w:t>OŚWIADCZENIE</w:t>
      </w:r>
    </w:p>
    <w:p w14:paraId="70F8958D" w14:textId="77777777" w:rsidR="007435C1" w:rsidRPr="00547558" w:rsidRDefault="007435C1" w:rsidP="007435C1">
      <w:pPr>
        <w:spacing w:after="0" w:line="276" w:lineRule="auto"/>
        <w:jc w:val="center"/>
        <w:rPr>
          <w:rFonts w:ascii="Arial" w:hAnsi="Arial" w:cs="Arial"/>
          <w:sz w:val="18"/>
          <w:szCs w:val="18"/>
        </w:rPr>
      </w:pPr>
      <w:r w:rsidRPr="00547558">
        <w:rPr>
          <w:rFonts w:ascii="Arial" w:hAnsi="Arial" w:cs="Arial"/>
          <w:sz w:val="18"/>
          <w:szCs w:val="18"/>
        </w:rPr>
        <w:t xml:space="preserve">dotyczące przesłanek wykluczenia z </w:t>
      </w:r>
      <w:r w:rsidRPr="00547558">
        <w:rPr>
          <w:rFonts w:ascii="Arial" w:hAnsi="Arial" w:cs="Arial"/>
          <w:b/>
          <w:sz w:val="18"/>
          <w:szCs w:val="18"/>
        </w:rPr>
        <w:t>art. 5k rozporządzenia 833/2014</w:t>
      </w:r>
      <w:r w:rsidRPr="00547558">
        <w:rPr>
          <w:rFonts w:ascii="Arial" w:hAnsi="Arial" w:cs="Arial"/>
          <w:sz w:val="18"/>
          <w:szCs w:val="18"/>
        </w:rPr>
        <w:t xml:space="preserve"> oraz art. 7 ust. 1 ustawy</w:t>
      </w:r>
    </w:p>
    <w:p w14:paraId="0B8E24E8" w14:textId="77777777" w:rsidR="007435C1" w:rsidRPr="00547558" w:rsidRDefault="007435C1" w:rsidP="007435C1">
      <w:pPr>
        <w:spacing w:after="0" w:line="276" w:lineRule="auto"/>
        <w:jc w:val="center"/>
        <w:rPr>
          <w:rFonts w:ascii="Arial" w:hAnsi="Arial" w:cs="Arial"/>
          <w:sz w:val="18"/>
          <w:szCs w:val="18"/>
        </w:rPr>
      </w:pPr>
      <w:r w:rsidRPr="00547558">
        <w:rPr>
          <w:rFonts w:ascii="Arial" w:hAnsi="Arial" w:cs="Arial"/>
          <w:sz w:val="18"/>
          <w:szCs w:val="18"/>
        </w:rPr>
        <w:t>o szczególnych rozwiązaniach w zakresie przeciwdziałania wspieraniu agresji na Ukrainę</w:t>
      </w:r>
    </w:p>
    <w:p w14:paraId="672A944C" w14:textId="77777777" w:rsidR="007435C1" w:rsidRPr="00547558" w:rsidRDefault="007435C1" w:rsidP="007435C1">
      <w:pPr>
        <w:spacing w:after="0" w:line="276" w:lineRule="auto"/>
        <w:jc w:val="center"/>
        <w:rPr>
          <w:rFonts w:ascii="Arial" w:hAnsi="Arial" w:cs="Arial"/>
          <w:sz w:val="18"/>
          <w:szCs w:val="18"/>
        </w:rPr>
      </w:pPr>
      <w:r w:rsidRPr="00547558">
        <w:rPr>
          <w:rFonts w:ascii="Arial" w:hAnsi="Arial" w:cs="Arial"/>
          <w:sz w:val="18"/>
          <w:szCs w:val="18"/>
        </w:rPr>
        <w:t>oraz służących ochronie bezpieczeństwa narodowego</w:t>
      </w:r>
    </w:p>
    <w:p w14:paraId="67881467" w14:textId="77777777" w:rsidR="007435C1" w:rsidRDefault="007435C1" w:rsidP="007435C1">
      <w:pPr>
        <w:keepNext/>
        <w:spacing w:after="120" w:line="276" w:lineRule="auto"/>
        <w:jc w:val="both"/>
        <w:outlineLvl w:val="0"/>
        <w:rPr>
          <w:rFonts w:ascii="Arial" w:eastAsia="Times New Roman" w:hAnsi="Arial" w:cs="Arial"/>
          <w:sz w:val="20"/>
          <w:szCs w:val="20"/>
          <w:lang w:eastAsia="pl-PL"/>
        </w:rPr>
      </w:pPr>
    </w:p>
    <w:p w14:paraId="6A83A9BA" w14:textId="77777777" w:rsidR="007435C1" w:rsidRPr="006B2F7F" w:rsidRDefault="007435C1" w:rsidP="00547558">
      <w:pPr>
        <w:keepNext/>
        <w:spacing w:after="0" w:line="276" w:lineRule="auto"/>
        <w:jc w:val="both"/>
        <w:outlineLvl w:val="0"/>
        <w:rPr>
          <w:rFonts w:ascii="Arial" w:eastAsia="Times New Roman" w:hAnsi="Arial" w:cs="Arial"/>
          <w:sz w:val="20"/>
          <w:szCs w:val="20"/>
          <w:lang w:eastAsia="pl-PL"/>
        </w:rPr>
      </w:pPr>
      <w:r w:rsidRPr="006B2F7F">
        <w:rPr>
          <w:rFonts w:ascii="Arial" w:eastAsia="Times New Roman" w:hAnsi="Arial" w:cs="Arial"/>
          <w:sz w:val="20"/>
          <w:szCs w:val="20"/>
          <w:lang w:eastAsia="pl-PL"/>
        </w:rPr>
        <w:t>OŚWIADCZAM, że ubiegając się o udzielenie zamówienia publicznego na zadanie pn.:</w:t>
      </w:r>
    </w:p>
    <w:p w14:paraId="58133D81" w14:textId="57EE9079" w:rsidR="007435C1" w:rsidRPr="00B42EEF" w:rsidRDefault="00B42EEF" w:rsidP="00547558">
      <w:pPr>
        <w:autoSpaceDE w:val="0"/>
        <w:autoSpaceDN w:val="0"/>
        <w:spacing w:before="60" w:after="0" w:line="276" w:lineRule="auto"/>
        <w:ind w:left="-142"/>
        <w:jc w:val="both"/>
        <w:rPr>
          <w:rFonts w:ascii="Arial" w:eastAsia="Times New Roman" w:hAnsi="Arial" w:cs="Arial"/>
          <w:sz w:val="20"/>
          <w:szCs w:val="20"/>
          <w:lang w:eastAsia="pl-PL"/>
        </w:rPr>
      </w:pPr>
      <w:r w:rsidRPr="00E33F5F">
        <w:rPr>
          <w:rFonts w:ascii="Arial" w:eastAsia="Times New Roman" w:hAnsi="Arial" w:cs="Arial"/>
          <w:b/>
          <w:bCs/>
          <w:iCs/>
          <w:sz w:val="20"/>
          <w:szCs w:val="20"/>
          <w:lang w:eastAsia="pl-PL"/>
        </w:rPr>
        <w:t>MODERNIZACJA</w:t>
      </w:r>
      <w:r>
        <w:rPr>
          <w:rFonts w:ascii="Arial" w:eastAsia="Times New Roman" w:hAnsi="Arial" w:cs="Arial"/>
          <w:b/>
          <w:bCs/>
          <w:iCs/>
          <w:sz w:val="20"/>
          <w:szCs w:val="20"/>
          <w:lang w:eastAsia="pl-PL"/>
        </w:rPr>
        <w:t xml:space="preserve"> SYSTEMU NAPOWIETRZANIA ŚCIEKÓW </w:t>
      </w:r>
      <w:r w:rsidRPr="00E33F5F">
        <w:rPr>
          <w:rFonts w:ascii="Arial" w:eastAsia="Times New Roman" w:hAnsi="Arial" w:cs="Arial"/>
          <w:b/>
          <w:bCs/>
          <w:iCs/>
          <w:sz w:val="20"/>
          <w:szCs w:val="20"/>
          <w:lang w:eastAsia="pl-PL"/>
        </w:rPr>
        <w:t>W REAKTORACH BIOLOGICZNYCH na Oczyszczalni Ścieków ŁYNA w Olsztynie</w:t>
      </w:r>
      <w:r w:rsidR="000D06BC" w:rsidRPr="000D06BC">
        <w:rPr>
          <w:rFonts w:ascii="Arial" w:eastAsia="Times New Roman" w:hAnsi="Arial" w:cs="Arial"/>
          <w:b/>
          <w:sz w:val="20"/>
          <w:szCs w:val="20"/>
          <w:lang w:eastAsia="pl-PL"/>
        </w:rPr>
        <w:t xml:space="preserve">, </w:t>
      </w:r>
      <w:r w:rsidR="000D06BC" w:rsidRPr="00B42EEF">
        <w:rPr>
          <w:rFonts w:ascii="Arial" w:eastAsia="Times New Roman" w:hAnsi="Arial" w:cs="Arial"/>
          <w:sz w:val="20"/>
          <w:szCs w:val="20"/>
          <w:lang w:eastAsia="pl-PL"/>
        </w:rPr>
        <w:t>znak postępowania</w:t>
      </w:r>
      <w:r w:rsidR="000D06BC" w:rsidRPr="000D06BC">
        <w:rPr>
          <w:rFonts w:ascii="Arial" w:eastAsia="Times New Roman" w:hAnsi="Arial" w:cs="Arial"/>
          <w:b/>
          <w:sz w:val="20"/>
          <w:szCs w:val="20"/>
          <w:lang w:eastAsia="pl-PL"/>
        </w:rPr>
        <w:t xml:space="preserve"> </w:t>
      </w:r>
      <w:r w:rsidR="000D06BC" w:rsidRPr="00B42EEF">
        <w:rPr>
          <w:rFonts w:ascii="Arial" w:eastAsia="Times New Roman" w:hAnsi="Arial" w:cs="Arial"/>
          <w:sz w:val="20"/>
          <w:szCs w:val="20"/>
          <w:lang w:eastAsia="pl-PL"/>
        </w:rPr>
        <w:t>PZP.262.</w:t>
      </w:r>
      <w:r w:rsidRPr="00B42EEF">
        <w:rPr>
          <w:rFonts w:ascii="Arial" w:eastAsia="Times New Roman" w:hAnsi="Arial" w:cs="Arial"/>
          <w:sz w:val="20"/>
          <w:szCs w:val="20"/>
          <w:lang w:eastAsia="pl-PL"/>
        </w:rPr>
        <w:t>30</w:t>
      </w:r>
      <w:r w:rsidR="00AC5452">
        <w:rPr>
          <w:rFonts w:ascii="Arial" w:eastAsia="Times New Roman" w:hAnsi="Arial" w:cs="Arial"/>
          <w:sz w:val="20"/>
          <w:szCs w:val="20"/>
          <w:lang w:eastAsia="pl-PL"/>
        </w:rPr>
        <w:t>.2023.RIR</w:t>
      </w:r>
      <w:r w:rsidR="000D06BC" w:rsidRPr="00B42EEF">
        <w:rPr>
          <w:rFonts w:ascii="Arial" w:eastAsia="Times New Roman" w:hAnsi="Arial" w:cs="Arial"/>
          <w:sz w:val="20"/>
          <w:szCs w:val="20"/>
          <w:lang w:eastAsia="pl-PL"/>
        </w:rPr>
        <w:t xml:space="preserve">,   </w:t>
      </w:r>
    </w:p>
    <w:p w14:paraId="752B5E25" w14:textId="77777777" w:rsidR="007435C1" w:rsidRDefault="007435C1" w:rsidP="00547558">
      <w:pPr>
        <w:autoSpaceDE w:val="0"/>
        <w:autoSpaceDN w:val="0"/>
        <w:spacing w:before="60" w:after="0" w:line="276" w:lineRule="auto"/>
        <w:jc w:val="both"/>
        <w:rPr>
          <w:rFonts w:ascii="Arial" w:eastAsia="Times New Roman" w:hAnsi="Arial" w:cs="Arial"/>
          <w:sz w:val="20"/>
          <w:szCs w:val="20"/>
          <w:lang w:eastAsia="pl-PL"/>
        </w:rPr>
      </w:pPr>
      <w:r w:rsidRPr="00B82F87">
        <w:t xml:space="preserve"> </w:t>
      </w:r>
      <w:r w:rsidRPr="00B82F87">
        <w:rPr>
          <w:rFonts w:ascii="Arial" w:eastAsia="Times New Roman" w:hAnsi="Arial" w:cs="Arial"/>
          <w:sz w:val="20"/>
          <w:szCs w:val="20"/>
          <w:lang w:eastAsia="pl-PL"/>
        </w:rPr>
        <w:t>składam oświadczenia.</w:t>
      </w:r>
    </w:p>
    <w:p w14:paraId="1BC79AF1" w14:textId="77777777" w:rsidR="007435C1" w:rsidRPr="00B82F87" w:rsidRDefault="007435C1" w:rsidP="00A6250C">
      <w:pPr>
        <w:pStyle w:val="Akapitzlist"/>
        <w:numPr>
          <w:ilvl w:val="0"/>
          <w:numId w:val="100"/>
        </w:numPr>
        <w:autoSpaceDE w:val="0"/>
        <w:autoSpaceDN w:val="0"/>
        <w:spacing w:before="60" w:line="276" w:lineRule="auto"/>
        <w:ind w:left="284" w:hanging="284"/>
        <w:jc w:val="both"/>
        <w:rPr>
          <w:rFonts w:ascii="Arial" w:hAnsi="Arial" w:cs="Arial"/>
        </w:rPr>
      </w:pPr>
      <w:r w:rsidRPr="00B82F87">
        <w:rPr>
          <w:rFonts w:ascii="Arial" w:hAnsi="Arial" w:cs="Arial"/>
        </w:rPr>
        <w:t>Oświadczenia dotyczące WYKONAWCY</w:t>
      </w:r>
    </w:p>
    <w:p w14:paraId="538FDFCC" w14:textId="77777777" w:rsidR="007435C1" w:rsidRPr="00547558" w:rsidRDefault="007435C1" w:rsidP="00A6250C">
      <w:pPr>
        <w:pStyle w:val="Akapitzlist"/>
        <w:numPr>
          <w:ilvl w:val="2"/>
          <w:numId w:val="16"/>
        </w:numPr>
        <w:spacing w:line="276" w:lineRule="auto"/>
        <w:ind w:left="426" w:hanging="284"/>
        <w:jc w:val="both"/>
        <w:rPr>
          <w:rFonts w:ascii="Arial" w:hAnsi="Arial" w:cs="Arial"/>
          <w:b/>
          <w:bCs/>
          <w:sz w:val="18"/>
          <w:szCs w:val="18"/>
        </w:rPr>
      </w:pPr>
      <w:r w:rsidRPr="00547558">
        <w:rPr>
          <w:rFonts w:ascii="Arial" w:hAnsi="Arial" w:cs="Arial"/>
          <w:sz w:val="18"/>
          <w:szCs w:val="18"/>
        </w:rPr>
        <w:t>OŚWIADCZAM, że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547558">
        <w:rPr>
          <w:rStyle w:val="Odwoanieprzypisudolnego"/>
          <w:rFonts w:ascii="Arial" w:hAnsi="Arial" w:cs="Arial"/>
          <w:sz w:val="18"/>
          <w:szCs w:val="18"/>
        </w:rPr>
        <w:footnoteReference w:id="1"/>
      </w:r>
    </w:p>
    <w:p w14:paraId="5189838E" w14:textId="5FD5BD8C" w:rsidR="007435C1" w:rsidRPr="00547558" w:rsidRDefault="007435C1" w:rsidP="00A6250C">
      <w:pPr>
        <w:pStyle w:val="NormalnyWeb"/>
        <w:numPr>
          <w:ilvl w:val="2"/>
          <w:numId w:val="16"/>
        </w:numPr>
        <w:spacing w:before="0" w:beforeAutospacing="0" w:after="0" w:afterAutospacing="0" w:line="276" w:lineRule="auto"/>
        <w:ind w:left="426" w:hanging="284"/>
        <w:jc w:val="both"/>
        <w:rPr>
          <w:rFonts w:ascii="Arial" w:hAnsi="Arial" w:cs="Arial"/>
          <w:b/>
          <w:bCs/>
          <w:sz w:val="18"/>
          <w:szCs w:val="18"/>
        </w:rPr>
      </w:pPr>
      <w:r w:rsidRPr="00547558">
        <w:rPr>
          <w:rFonts w:ascii="Arial" w:hAnsi="Arial" w:cs="Arial"/>
          <w:sz w:val="18"/>
          <w:szCs w:val="18"/>
        </w:rPr>
        <w:t xml:space="preserve">OŚWIADCZAM, że nie zachodzą w stosunku do mnie przesłanki wykluczenia z postępowania na podstawie art. </w:t>
      </w:r>
      <w:r w:rsidRPr="00547558">
        <w:rPr>
          <w:rFonts w:ascii="Arial" w:hAnsi="Arial" w:cs="Arial"/>
          <w:color w:val="222222"/>
          <w:sz w:val="18"/>
          <w:szCs w:val="18"/>
        </w:rPr>
        <w:t>7 ust. 1 ustawy z dnia 13 kwietnia 2022 r.</w:t>
      </w:r>
      <w:r w:rsidRPr="00547558">
        <w:rPr>
          <w:rFonts w:ascii="Arial" w:hAnsi="Arial" w:cs="Arial"/>
          <w:i/>
          <w:iCs/>
          <w:color w:val="222222"/>
          <w:sz w:val="18"/>
          <w:szCs w:val="18"/>
        </w:rPr>
        <w:t xml:space="preserve"> o szczególnych rozwiązaniach w zakresie</w:t>
      </w:r>
      <w:r w:rsidR="00547558">
        <w:rPr>
          <w:rFonts w:ascii="Arial" w:hAnsi="Arial" w:cs="Arial"/>
          <w:i/>
          <w:iCs/>
          <w:color w:val="222222"/>
          <w:sz w:val="18"/>
          <w:szCs w:val="18"/>
        </w:rPr>
        <w:t xml:space="preserve"> </w:t>
      </w:r>
      <w:r w:rsidRPr="00547558">
        <w:rPr>
          <w:rFonts w:ascii="Arial" w:hAnsi="Arial" w:cs="Arial"/>
          <w:i/>
          <w:iCs/>
          <w:color w:val="222222"/>
          <w:sz w:val="18"/>
          <w:szCs w:val="18"/>
        </w:rPr>
        <w:t xml:space="preserve">przeciwdziałania wspieraniu agresji na Ukrainę oraz służących ochronie bezpieczeństwa narodowego </w:t>
      </w:r>
      <w:r w:rsidRPr="00547558">
        <w:rPr>
          <w:rFonts w:ascii="Arial" w:hAnsi="Arial" w:cs="Arial"/>
          <w:color w:val="222222"/>
          <w:sz w:val="18"/>
          <w:szCs w:val="18"/>
        </w:rPr>
        <w:t>(Dz. U. poz. 835)</w:t>
      </w:r>
      <w:r w:rsidRPr="00547558">
        <w:rPr>
          <w:rFonts w:ascii="Arial" w:hAnsi="Arial" w:cs="Arial"/>
          <w:i/>
          <w:iCs/>
          <w:color w:val="222222"/>
          <w:sz w:val="18"/>
          <w:szCs w:val="18"/>
        </w:rPr>
        <w:t>.</w:t>
      </w:r>
      <w:r w:rsidRPr="00547558">
        <w:rPr>
          <w:rStyle w:val="Odwoanieprzypisudolnego"/>
          <w:rFonts w:ascii="Arial" w:hAnsi="Arial" w:cs="Arial"/>
          <w:color w:val="222222"/>
          <w:sz w:val="18"/>
          <w:szCs w:val="18"/>
        </w:rPr>
        <w:footnoteReference w:id="2"/>
      </w:r>
    </w:p>
    <w:p w14:paraId="6787A9D2" w14:textId="6C306DCB" w:rsidR="007435C1" w:rsidRDefault="007435C1" w:rsidP="007435C1">
      <w:pPr>
        <w:spacing w:after="0" w:line="240" w:lineRule="auto"/>
        <w:ind w:right="-143"/>
        <w:jc w:val="right"/>
        <w:rPr>
          <w:rFonts w:ascii="Arial" w:eastAsia="Times New Roman" w:hAnsi="Arial" w:cs="Arial"/>
          <w:b/>
          <w:sz w:val="20"/>
          <w:szCs w:val="20"/>
          <w:lang w:eastAsia="pl-PL"/>
        </w:rPr>
      </w:pPr>
    </w:p>
    <w:p w14:paraId="5A8ACD61" w14:textId="77777777" w:rsidR="007435C1" w:rsidRDefault="007435C1" w:rsidP="006B2F7F">
      <w:pPr>
        <w:spacing w:after="0" w:line="240" w:lineRule="auto"/>
        <w:ind w:right="-143"/>
        <w:jc w:val="right"/>
        <w:rPr>
          <w:rFonts w:ascii="Arial" w:eastAsia="Times New Roman" w:hAnsi="Arial" w:cs="Arial"/>
          <w:b/>
          <w:sz w:val="20"/>
          <w:szCs w:val="20"/>
          <w:lang w:eastAsia="pl-PL"/>
        </w:rPr>
      </w:pPr>
    </w:p>
    <w:p w14:paraId="399D00B2" w14:textId="77777777" w:rsidR="00547558" w:rsidRDefault="00547558">
      <w:pPr>
        <w:rPr>
          <w:rFonts w:ascii="Arial" w:eastAsia="Times New Roman" w:hAnsi="Arial" w:cs="Arial"/>
          <w:b/>
          <w:sz w:val="20"/>
          <w:szCs w:val="20"/>
          <w:lang w:eastAsia="pl-PL"/>
        </w:rPr>
      </w:pPr>
      <w:r>
        <w:rPr>
          <w:rFonts w:ascii="Arial" w:eastAsia="Times New Roman" w:hAnsi="Arial" w:cs="Arial"/>
          <w:b/>
          <w:sz w:val="20"/>
          <w:szCs w:val="20"/>
          <w:lang w:eastAsia="pl-PL"/>
        </w:rPr>
        <w:br w:type="page"/>
      </w:r>
    </w:p>
    <w:p w14:paraId="18931840" w14:textId="51DD7D08" w:rsidR="006B2F7F" w:rsidRPr="00160ADE" w:rsidRDefault="00B42EEF" w:rsidP="006B2F7F">
      <w:pPr>
        <w:spacing w:after="0" w:line="240" w:lineRule="auto"/>
        <w:ind w:right="-143"/>
        <w:jc w:val="right"/>
        <w:rPr>
          <w:rFonts w:ascii="Arial" w:eastAsia="Times New Roman" w:hAnsi="Arial" w:cs="Arial"/>
          <w:b/>
          <w:sz w:val="20"/>
          <w:szCs w:val="20"/>
          <w:lang w:eastAsia="pl-PL"/>
        </w:rPr>
      </w:pPr>
      <w:r>
        <w:rPr>
          <w:rFonts w:ascii="Arial" w:eastAsia="Times New Roman" w:hAnsi="Arial" w:cs="Arial"/>
          <w:b/>
          <w:sz w:val="20"/>
          <w:szCs w:val="20"/>
          <w:lang w:eastAsia="pl-PL"/>
        </w:rPr>
        <w:lastRenderedPageBreak/>
        <w:t>Załącznik Nr 4</w:t>
      </w:r>
    </w:p>
    <w:p w14:paraId="5E161F46" w14:textId="77777777" w:rsidR="006B2F7F" w:rsidRPr="00160ADE" w:rsidRDefault="006B2F7F" w:rsidP="006B2F7F">
      <w:pPr>
        <w:spacing w:after="0" w:line="240" w:lineRule="auto"/>
        <w:ind w:right="-143"/>
        <w:jc w:val="right"/>
        <w:rPr>
          <w:rFonts w:ascii="Arial" w:eastAsia="Times New Roman" w:hAnsi="Arial" w:cs="Arial"/>
          <w:b/>
          <w:sz w:val="20"/>
          <w:szCs w:val="20"/>
          <w:lang w:eastAsia="pl-PL"/>
        </w:rPr>
      </w:pPr>
    </w:p>
    <w:p w14:paraId="11BA99F9" w14:textId="77777777" w:rsidR="006B2F7F" w:rsidRPr="00160ADE" w:rsidRDefault="006B2F7F" w:rsidP="006B2F7F">
      <w:pPr>
        <w:spacing w:after="0" w:line="480" w:lineRule="auto"/>
        <w:ind w:right="-143"/>
        <w:jc w:val="both"/>
        <w:rPr>
          <w:rFonts w:ascii="Arial" w:eastAsia="Times New Roman" w:hAnsi="Arial" w:cs="Arial"/>
          <w:i/>
          <w:sz w:val="18"/>
          <w:szCs w:val="20"/>
          <w:lang w:eastAsia="pl-PL"/>
        </w:rPr>
      </w:pPr>
      <w:r w:rsidRPr="00160ADE">
        <w:rPr>
          <w:rFonts w:ascii="Arial" w:eastAsia="Times New Roman" w:hAnsi="Arial" w:cs="Arial"/>
          <w:i/>
          <w:sz w:val="18"/>
          <w:szCs w:val="20"/>
          <w:lang w:eastAsia="pl-PL"/>
        </w:rPr>
        <w:t>nazwa</w:t>
      </w:r>
      <w:r w:rsidRPr="00160ADE">
        <w:rPr>
          <w:rFonts w:ascii="Arial" w:eastAsia="Times New Roman" w:hAnsi="Arial" w:cs="Arial"/>
          <w:i/>
          <w:vanish/>
          <w:sz w:val="18"/>
          <w:szCs w:val="20"/>
          <w:lang w:eastAsia="pl-PL"/>
        </w:rPr>
        <w:t>, siedzibę</w:t>
      </w:r>
      <w:r w:rsidRPr="00160ADE">
        <w:rPr>
          <w:rFonts w:ascii="Arial" w:eastAsia="Times New Roman" w:hAnsi="Arial" w:cs="Arial"/>
          <w:i/>
          <w:sz w:val="18"/>
          <w:szCs w:val="20"/>
          <w:lang w:eastAsia="pl-PL"/>
        </w:rPr>
        <w:t xml:space="preserve"> i adres Wykonawcy / Wykonawców składających ofertę:</w:t>
      </w:r>
    </w:p>
    <w:p w14:paraId="3EB19B42" w14:textId="77777777" w:rsidR="006B2F7F" w:rsidRPr="00160ADE" w:rsidRDefault="006B2F7F" w:rsidP="006B2F7F">
      <w:pPr>
        <w:spacing w:after="0" w:line="480" w:lineRule="auto"/>
        <w:ind w:right="-143"/>
        <w:jc w:val="both"/>
        <w:rPr>
          <w:rFonts w:ascii="Arial" w:eastAsia="Times New Roman" w:hAnsi="Arial" w:cs="Arial"/>
          <w:sz w:val="20"/>
          <w:szCs w:val="20"/>
          <w:lang w:eastAsia="pl-PL"/>
        </w:rPr>
      </w:pPr>
      <w:r w:rsidRPr="00160ADE">
        <w:rPr>
          <w:rFonts w:ascii="Arial" w:eastAsia="Times New Roman" w:hAnsi="Arial" w:cs="Arial"/>
          <w:sz w:val="20"/>
          <w:szCs w:val="20"/>
          <w:lang w:eastAsia="pl-PL"/>
        </w:rPr>
        <w:t>………………………………………………………………………………….</w:t>
      </w:r>
    </w:p>
    <w:p w14:paraId="3E9DF67D" w14:textId="77777777" w:rsidR="006B2F7F" w:rsidRPr="00160ADE" w:rsidRDefault="006B2F7F" w:rsidP="006B2F7F">
      <w:pPr>
        <w:spacing w:after="0" w:line="480" w:lineRule="auto"/>
        <w:ind w:right="-143"/>
        <w:jc w:val="both"/>
        <w:rPr>
          <w:rFonts w:ascii="Arial" w:eastAsia="Times New Roman" w:hAnsi="Arial" w:cs="Arial"/>
          <w:sz w:val="20"/>
          <w:szCs w:val="20"/>
          <w:lang w:eastAsia="pl-PL"/>
        </w:rPr>
      </w:pPr>
      <w:r w:rsidRPr="00160ADE">
        <w:rPr>
          <w:rFonts w:ascii="Arial" w:eastAsia="Times New Roman" w:hAnsi="Arial" w:cs="Arial"/>
          <w:sz w:val="20"/>
          <w:szCs w:val="20"/>
          <w:lang w:eastAsia="pl-PL"/>
        </w:rPr>
        <w:t>................................................................................................................</w:t>
      </w:r>
    </w:p>
    <w:p w14:paraId="4D05E623" w14:textId="77777777" w:rsidR="006B2F7F" w:rsidRPr="00160ADE" w:rsidRDefault="006B2F7F" w:rsidP="006B2F7F">
      <w:pPr>
        <w:spacing w:after="0" w:line="480" w:lineRule="auto"/>
        <w:ind w:right="-143"/>
        <w:jc w:val="both"/>
        <w:rPr>
          <w:rFonts w:ascii="Arial" w:eastAsia="Times New Roman" w:hAnsi="Arial" w:cs="Arial"/>
          <w:sz w:val="20"/>
          <w:szCs w:val="20"/>
          <w:lang w:eastAsia="pl-PL"/>
        </w:rPr>
      </w:pPr>
      <w:r w:rsidRPr="00160ADE">
        <w:rPr>
          <w:rFonts w:ascii="Arial" w:eastAsia="Times New Roman" w:hAnsi="Arial" w:cs="Arial"/>
          <w:sz w:val="20"/>
          <w:szCs w:val="20"/>
          <w:lang w:eastAsia="pl-PL"/>
        </w:rPr>
        <w:t>………………………………………………………………………………….</w:t>
      </w:r>
    </w:p>
    <w:p w14:paraId="765AA68D" w14:textId="77777777" w:rsidR="006B2F7F" w:rsidRPr="00160ADE" w:rsidRDefault="006B2F7F" w:rsidP="006B2F7F">
      <w:pPr>
        <w:spacing w:before="120" w:after="240" w:line="240" w:lineRule="auto"/>
        <w:jc w:val="both"/>
        <w:rPr>
          <w:rFonts w:ascii="Arial" w:eastAsia="Times New Roman" w:hAnsi="Arial" w:cs="Arial"/>
          <w:sz w:val="20"/>
          <w:szCs w:val="20"/>
          <w:lang w:eastAsia="pl-PL"/>
        </w:rPr>
      </w:pPr>
      <w:r w:rsidRPr="00160ADE">
        <w:rPr>
          <w:rFonts w:ascii="Arial" w:eastAsia="Times New Roman" w:hAnsi="Arial" w:cs="Arial"/>
          <w:sz w:val="20"/>
          <w:szCs w:val="20"/>
          <w:lang w:eastAsia="pl-PL"/>
        </w:rPr>
        <w:t>................................................................................................................</w:t>
      </w:r>
    </w:p>
    <w:p w14:paraId="0EB46743" w14:textId="19D7FCC0" w:rsidR="006B2F7F" w:rsidRPr="00160ADE" w:rsidRDefault="006B2F7F" w:rsidP="006B2F7F">
      <w:pPr>
        <w:spacing w:after="0" w:line="240" w:lineRule="auto"/>
        <w:ind w:right="-143"/>
        <w:jc w:val="center"/>
        <w:rPr>
          <w:rFonts w:ascii="Arial" w:eastAsia="Times New Roman" w:hAnsi="Arial" w:cs="Arial"/>
          <w:b/>
          <w:szCs w:val="20"/>
          <w:lang w:eastAsia="pl-PL"/>
        </w:rPr>
      </w:pPr>
      <w:r w:rsidRPr="00160ADE">
        <w:rPr>
          <w:rFonts w:ascii="Arial" w:eastAsia="Times New Roman" w:hAnsi="Arial" w:cs="Arial"/>
          <w:b/>
          <w:szCs w:val="20"/>
          <w:lang w:eastAsia="pl-PL"/>
        </w:rPr>
        <w:t xml:space="preserve">WYKAZ </w:t>
      </w:r>
      <w:r w:rsidR="00B42EEF">
        <w:rPr>
          <w:rFonts w:ascii="Arial" w:eastAsia="Times New Roman" w:hAnsi="Arial" w:cs="Arial"/>
          <w:b/>
          <w:szCs w:val="20"/>
          <w:lang w:eastAsia="pl-PL"/>
        </w:rPr>
        <w:t>ROBÓT BUDOWLANYCH</w:t>
      </w:r>
    </w:p>
    <w:p w14:paraId="39EA2884" w14:textId="77777777" w:rsidR="006B2F7F" w:rsidRPr="007A5D25" w:rsidRDefault="006B2F7F" w:rsidP="006B2F7F">
      <w:pPr>
        <w:spacing w:after="0" w:line="240" w:lineRule="auto"/>
        <w:ind w:right="-143"/>
        <w:jc w:val="both"/>
        <w:rPr>
          <w:rFonts w:ascii="Arial" w:eastAsia="Times New Roman" w:hAnsi="Arial" w:cs="Arial"/>
          <w:strike/>
          <w:sz w:val="24"/>
          <w:szCs w:val="20"/>
          <w:lang w:eastAsia="pl-PL"/>
        </w:rPr>
      </w:pPr>
    </w:p>
    <w:p w14:paraId="46686732" w14:textId="2B75956B" w:rsidR="00091493" w:rsidRPr="0007204F" w:rsidRDefault="006B2F7F" w:rsidP="00091493">
      <w:pPr>
        <w:spacing w:after="120" w:line="360" w:lineRule="auto"/>
        <w:jc w:val="both"/>
        <w:rPr>
          <w:rFonts w:ascii="Arial" w:eastAsia="Times New Roman" w:hAnsi="Arial" w:cs="Arial"/>
          <w:sz w:val="20"/>
          <w:szCs w:val="20"/>
          <w:lang w:eastAsia="pl-PL"/>
        </w:rPr>
      </w:pPr>
      <w:r w:rsidRPr="006B2F7F">
        <w:rPr>
          <w:rFonts w:ascii="Arial" w:eastAsia="Times New Roman" w:hAnsi="Arial" w:cs="Arial"/>
          <w:sz w:val="20"/>
          <w:szCs w:val="20"/>
          <w:lang w:eastAsia="pl-PL"/>
        </w:rPr>
        <w:t xml:space="preserve">w postępowaniu o udzielenie zamówienia publicznego na zadanie pn.: </w:t>
      </w:r>
      <w:r w:rsidR="00B42EEF" w:rsidRPr="00E33F5F">
        <w:rPr>
          <w:rFonts w:ascii="Arial" w:eastAsia="Times New Roman" w:hAnsi="Arial" w:cs="Arial"/>
          <w:b/>
          <w:bCs/>
          <w:iCs/>
          <w:sz w:val="20"/>
          <w:szCs w:val="20"/>
          <w:lang w:eastAsia="pl-PL"/>
        </w:rPr>
        <w:t>MODERNIZACJA</w:t>
      </w:r>
      <w:r w:rsidR="00B42EEF">
        <w:rPr>
          <w:rFonts w:ascii="Arial" w:eastAsia="Times New Roman" w:hAnsi="Arial" w:cs="Arial"/>
          <w:b/>
          <w:bCs/>
          <w:iCs/>
          <w:sz w:val="20"/>
          <w:szCs w:val="20"/>
          <w:lang w:eastAsia="pl-PL"/>
        </w:rPr>
        <w:t xml:space="preserve"> SYSTEMU NAPOWIETRZANIA ŚCIEKÓW </w:t>
      </w:r>
      <w:r w:rsidR="00B42EEF" w:rsidRPr="00E33F5F">
        <w:rPr>
          <w:rFonts w:ascii="Arial" w:eastAsia="Times New Roman" w:hAnsi="Arial" w:cs="Arial"/>
          <w:b/>
          <w:bCs/>
          <w:iCs/>
          <w:sz w:val="20"/>
          <w:szCs w:val="20"/>
          <w:lang w:eastAsia="pl-PL"/>
        </w:rPr>
        <w:t>W REAKTORACH BIOLOGICZNYCH na Oczyszczalni Ścieków ŁYNA w Olsztynie</w:t>
      </w:r>
      <w:r w:rsidR="00B015E8">
        <w:rPr>
          <w:rFonts w:ascii="Arial" w:eastAsia="Times New Roman" w:hAnsi="Arial" w:cs="Arial"/>
          <w:b/>
          <w:sz w:val="20"/>
          <w:szCs w:val="20"/>
          <w:lang w:eastAsia="pl-PL"/>
        </w:rPr>
        <w:t xml:space="preserve">, </w:t>
      </w:r>
      <w:r w:rsidR="00B42EEF">
        <w:rPr>
          <w:rFonts w:ascii="Arial" w:eastAsia="Times New Roman" w:hAnsi="Arial" w:cs="Arial"/>
          <w:sz w:val="20"/>
          <w:szCs w:val="20"/>
          <w:lang w:eastAsia="pl-PL"/>
        </w:rPr>
        <w:t>znak postępowania PZP.262.30</w:t>
      </w:r>
      <w:r w:rsidR="00B015E8" w:rsidRPr="0007204F">
        <w:rPr>
          <w:rFonts w:ascii="Arial" w:eastAsia="Times New Roman" w:hAnsi="Arial" w:cs="Arial"/>
          <w:sz w:val="20"/>
          <w:szCs w:val="20"/>
          <w:lang w:eastAsia="pl-PL"/>
        </w:rPr>
        <w:t>.2023</w:t>
      </w:r>
      <w:r w:rsidR="00AC5452">
        <w:rPr>
          <w:rFonts w:ascii="Arial" w:eastAsia="Times New Roman" w:hAnsi="Arial" w:cs="Arial"/>
          <w:sz w:val="20"/>
          <w:szCs w:val="20"/>
          <w:lang w:eastAsia="pl-PL"/>
        </w:rPr>
        <w:t>.RIR</w:t>
      </w:r>
      <w:r w:rsidR="00091493" w:rsidRPr="0007204F">
        <w:rPr>
          <w:rFonts w:ascii="Arial" w:eastAsia="Times New Roman" w:hAnsi="Arial" w:cs="Arial"/>
          <w:sz w:val="20"/>
          <w:szCs w:val="20"/>
          <w:lang w:eastAsia="pl-PL"/>
        </w:rPr>
        <w:t xml:space="preserve">,   </w:t>
      </w:r>
    </w:p>
    <w:p w14:paraId="5773838A" w14:textId="7BCE064C" w:rsidR="00B42EEF" w:rsidRPr="00C20DEE" w:rsidRDefault="00B42EEF" w:rsidP="00B42EEF">
      <w:pPr>
        <w:spacing w:line="360" w:lineRule="auto"/>
        <w:jc w:val="both"/>
        <w:rPr>
          <w:rFonts w:ascii="Arial" w:hAnsi="Arial" w:cs="Arial"/>
          <w:sz w:val="20"/>
          <w:szCs w:val="20"/>
        </w:rPr>
      </w:pPr>
      <w:r w:rsidRPr="00C20DEE">
        <w:rPr>
          <w:rFonts w:ascii="Arial" w:hAnsi="Arial" w:cs="Arial"/>
          <w:sz w:val="20"/>
          <w:szCs w:val="20"/>
        </w:rPr>
        <w:t xml:space="preserve">OŚWIADCZAM, że w ciągu ostatnich </w:t>
      </w:r>
      <w:r w:rsidR="00C20DEE" w:rsidRPr="00C20DEE">
        <w:rPr>
          <w:rFonts w:ascii="Arial" w:hAnsi="Arial" w:cs="Arial"/>
          <w:sz w:val="20"/>
          <w:szCs w:val="20"/>
        </w:rPr>
        <w:t>7</w:t>
      </w:r>
      <w:r w:rsidRPr="00C20DEE">
        <w:rPr>
          <w:rFonts w:ascii="Arial" w:hAnsi="Arial" w:cs="Arial"/>
          <w:sz w:val="20"/>
          <w:szCs w:val="20"/>
        </w:rPr>
        <w:t xml:space="preserve"> lat wykonałem roboty budowlane o przedmiocie i złożoności porównywalnej z przedmiotem niniejszego zamówienia wymienione poniżej:</w:t>
      </w:r>
    </w:p>
    <w:p w14:paraId="058A2352" w14:textId="77777777" w:rsidR="00B42EEF" w:rsidRPr="00AA6715" w:rsidRDefault="00B42EEF" w:rsidP="00B42EEF">
      <w:pPr>
        <w:pStyle w:val="Tekstpodstawowy"/>
        <w:ind w:firstLine="708"/>
        <w:jc w:val="both"/>
        <w:rPr>
          <w:rFonts w:ascii="Arial" w:hAnsi="Arial" w:cs="Arial"/>
          <w:b w:val="0"/>
          <w:color w:val="FF0000"/>
          <w:sz w:val="20"/>
        </w:rPr>
      </w:pPr>
    </w:p>
    <w:tbl>
      <w:tblPr>
        <w:tblW w:w="9930" w:type="dxa"/>
        <w:tblLayout w:type="fixed"/>
        <w:tblCellMar>
          <w:left w:w="70" w:type="dxa"/>
          <w:right w:w="70" w:type="dxa"/>
        </w:tblCellMar>
        <w:tblLook w:val="0000" w:firstRow="0" w:lastRow="0" w:firstColumn="0" w:lastColumn="0" w:noHBand="0" w:noVBand="0"/>
      </w:tblPr>
      <w:tblGrid>
        <w:gridCol w:w="610"/>
        <w:gridCol w:w="4280"/>
        <w:gridCol w:w="1870"/>
        <w:gridCol w:w="3170"/>
      </w:tblGrid>
      <w:tr w:rsidR="00B42EEF" w:rsidRPr="00AA6715" w14:paraId="64A7674B" w14:textId="77777777" w:rsidTr="006C07E2">
        <w:trPr>
          <w:trHeight w:val="567"/>
        </w:trPr>
        <w:tc>
          <w:tcPr>
            <w:tcW w:w="610" w:type="dxa"/>
            <w:tcBorders>
              <w:top w:val="single" w:sz="4" w:space="0" w:color="auto"/>
              <w:left w:val="single" w:sz="4" w:space="0" w:color="auto"/>
              <w:bottom w:val="single" w:sz="6" w:space="0" w:color="auto"/>
              <w:right w:val="single" w:sz="4" w:space="0" w:color="auto"/>
            </w:tcBorders>
            <w:vAlign w:val="center"/>
          </w:tcPr>
          <w:p w14:paraId="1F79C0A1" w14:textId="77777777" w:rsidR="00B42EEF" w:rsidRPr="00B42EEF" w:rsidRDefault="00B42EEF" w:rsidP="006C07E2">
            <w:pPr>
              <w:jc w:val="center"/>
              <w:rPr>
                <w:rFonts w:ascii="Arial" w:hAnsi="Arial" w:cs="Arial"/>
                <w:sz w:val="20"/>
                <w:szCs w:val="20"/>
              </w:rPr>
            </w:pPr>
            <w:r w:rsidRPr="00B42EEF">
              <w:rPr>
                <w:rFonts w:ascii="Arial" w:hAnsi="Arial" w:cs="Arial"/>
                <w:sz w:val="20"/>
                <w:szCs w:val="20"/>
              </w:rPr>
              <w:t>Lp.</w:t>
            </w:r>
          </w:p>
        </w:tc>
        <w:tc>
          <w:tcPr>
            <w:tcW w:w="4280" w:type="dxa"/>
            <w:tcBorders>
              <w:top w:val="single" w:sz="4" w:space="0" w:color="auto"/>
              <w:left w:val="single" w:sz="4" w:space="0" w:color="auto"/>
              <w:bottom w:val="single" w:sz="6" w:space="0" w:color="auto"/>
              <w:right w:val="single" w:sz="4" w:space="0" w:color="auto"/>
            </w:tcBorders>
            <w:vAlign w:val="center"/>
          </w:tcPr>
          <w:p w14:paraId="1CDFB10A" w14:textId="77777777" w:rsidR="00B42EEF" w:rsidRPr="00B42EEF" w:rsidRDefault="00B42EEF" w:rsidP="006C07E2">
            <w:pPr>
              <w:jc w:val="center"/>
              <w:rPr>
                <w:rFonts w:ascii="Arial" w:hAnsi="Arial" w:cs="Arial"/>
                <w:sz w:val="20"/>
                <w:szCs w:val="20"/>
              </w:rPr>
            </w:pPr>
            <w:r w:rsidRPr="00B42EEF">
              <w:rPr>
                <w:rFonts w:ascii="Arial" w:hAnsi="Arial" w:cs="Arial"/>
                <w:sz w:val="20"/>
                <w:szCs w:val="20"/>
              </w:rPr>
              <w:t>Wykonane zamówienia</w:t>
            </w:r>
          </w:p>
          <w:p w14:paraId="4C978A39" w14:textId="77777777" w:rsidR="00B42EEF" w:rsidRPr="00B42EEF" w:rsidRDefault="00B42EEF" w:rsidP="006C07E2">
            <w:pPr>
              <w:jc w:val="center"/>
              <w:rPr>
                <w:rFonts w:ascii="Arial" w:hAnsi="Arial" w:cs="Arial"/>
                <w:sz w:val="20"/>
                <w:szCs w:val="20"/>
              </w:rPr>
            </w:pPr>
            <w:r w:rsidRPr="00B42EEF">
              <w:rPr>
                <w:rFonts w:ascii="Arial" w:hAnsi="Arial" w:cs="Arial"/>
                <w:sz w:val="20"/>
                <w:szCs w:val="20"/>
              </w:rPr>
              <w:t xml:space="preserve">- opis zamówienia, zakres </w:t>
            </w:r>
          </w:p>
        </w:tc>
        <w:tc>
          <w:tcPr>
            <w:tcW w:w="1870" w:type="dxa"/>
            <w:tcBorders>
              <w:top w:val="single" w:sz="6" w:space="0" w:color="auto"/>
              <w:left w:val="single" w:sz="4" w:space="0" w:color="auto"/>
              <w:right w:val="single" w:sz="4" w:space="0" w:color="auto"/>
            </w:tcBorders>
            <w:vAlign w:val="center"/>
          </w:tcPr>
          <w:p w14:paraId="6C9E9262" w14:textId="77777777" w:rsidR="00B42EEF" w:rsidRPr="00B42EEF" w:rsidRDefault="00B42EEF" w:rsidP="006C07E2">
            <w:pPr>
              <w:jc w:val="center"/>
              <w:rPr>
                <w:rFonts w:ascii="Arial" w:hAnsi="Arial" w:cs="Arial"/>
                <w:sz w:val="20"/>
                <w:szCs w:val="20"/>
              </w:rPr>
            </w:pPr>
            <w:r w:rsidRPr="00B42EEF">
              <w:rPr>
                <w:rFonts w:ascii="Arial" w:hAnsi="Arial" w:cs="Arial"/>
                <w:sz w:val="20"/>
                <w:szCs w:val="20"/>
              </w:rPr>
              <w:t>Wartość wykonanych zamówień netto</w:t>
            </w:r>
          </w:p>
        </w:tc>
        <w:tc>
          <w:tcPr>
            <w:tcW w:w="3170" w:type="dxa"/>
            <w:tcBorders>
              <w:top w:val="single" w:sz="4" w:space="0" w:color="auto"/>
              <w:left w:val="single" w:sz="4" w:space="0" w:color="auto"/>
              <w:right w:val="single" w:sz="4" w:space="0" w:color="auto"/>
            </w:tcBorders>
            <w:vAlign w:val="center"/>
          </w:tcPr>
          <w:p w14:paraId="1A62A61A" w14:textId="77777777" w:rsidR="00B42EEF" w:rsidRPr="00B42EEF" w:rsidRDefault="00B42EEF" w:rsidP="00B42EEF">
            <w:pPr>
              <w:spacing w:after="0"/>
              <w:jc w:val="center"/>
              <w:rPr>
                <w:rFonts w:ascii="Arial" w:hAnsi="Arial" w:cs="Arial"/>
                <w:sz w:val="20"/>
                <w:szCs w:val="20"/>
              </w:rPr>
            </w:pPr>
            <w:r w:rsidRPr="00B42EEF">
              <w:rPr>
                <w:rFonts w:ascii="Arial" w:hAnsi="Arial" w:cs="Arial"/>
                <w:sz w:val="20"/>
                <w:szCs w:val="20"/>
              </w:rPr>
              <w:t>Nazwa i adres Inwestora</w:t>
            </w:r>
          </w:p>
          <w:p w14:paraId="558AE785" w14:textId="77777777" w:rsidR="00B42EEF" w:rsidRPr="00B42EEF" w:rsidRDefault="00B42EEF" w:rsidP="00B42EEF">
            <w:pPr>
              <w:spacing w:after="0"/>
              <w:jc w:val="center"/>
              <w:rPr>
                <w:rFonts w:ascii="Arial" w:hAnsi="Arial" w:cs="Arial"/>
                <w:sz w:val="20"/>
                <w:szCs w:val="20"/>
              </w:rPr>
            </w:pPr>
            <w:r w:rsidRPr="00B42EEF">
              <w:rPr>
                <w:rFonts w:ascii="Arial" w:hAnsi="Arial" w:cs="Arial"/>
                <w:sz w:val="20"/>
                <w:szCs w:val="20"/>
              </w:rPr>
              <w:t>oraz</w:t>
            </w:r>
          </w:p>
          <w:p w14:paraId="4CE0BC5F" w14:textId="77777777" w:rsidR="00B42EEF" w:rsidRPr="00B42EEF" w:rsidRDefault="00B42EEF" w:rsidP="00B42EEF">
            <w:pPr>
              <w:spacing w:after="0"/>
              <w:jc w:val="center"/>
              <w:rPr>
                <w:rFonts w:ascii="Arial" w:hAnsi="Arial" w:cs="Arial"/>
                <w:sz w:val="20"/>
                <w:szCs w:val="20"/>
              </w:rPr>
            </w:pPr>
            <w:r w:rsidRPr="00B42EEF">
              <w:rPr>
                <w:rFonts w:ascii="Arial" w:hAnsi="Arial" w:cs="Arial"/>
                <w:sz w:val="20"/>
                <w:szCs w:val="20"/>
              </w:rPr>
              <w:t>miejsce i termin realizacji</w:t>
            </w:r>
          </w:p>
        </w:tc>
      </w:tr>
      <w:tr w:rsidR="00B42EEF" w:rsidRPr="00AA6715" w14:paraId="56157127" w14:textId="77777777" w:rsidTr="006C07E2">
        <w:trPr>
          <w:trHeight w:val="1077"/>
        </w:trPr>
        <w:tc>
          <w:tcPr>
            <w:tcW w:w="610" w:type="dxa"/>
            <w:tcBorders>
              <w:top w:val="single" w:sz="6" w:space="0" w:color="auto"/>
              <w:left w:val="single" w:sz="4" w:space="0" w:color="auto"/>
              <w:bottom w:val="single" w:sz="6" w:space="0" w:color="auto"/>
              <w:right w:val="single" w:sz="4" w:space="0" w:color="auto"/>
            </w:tcBorders>
            <w:vAlign w:val="center"/>
          </w:tcPr>
          <w:p w14:paraId="05329FD6" w14:textId="77777777" w:rsidR="00B42EEF" w:rsidRPr="00AA6715" w:rsidRDefault="00B42EEF" w:rsidP="00A6250C">
            <w:pPr>
              <w:numPr>
                <w:ilvl w:val="0"/>
                <w:numId w:val="21"/>
              </w:numPr>
              <w:spacing w:after="0" w:line="240" w:lineRule="auto"/>
              <w:jc w:val="both"/>
              <w:rPr>
                <w:rFonts w:ascii="Arial" w:hAnsi="Arial" w:cs="Arial"/>
                <w:color w:val="FF0000"/>
                <w:sz w:val="24"/>
              </w:rPr>
            </w:pPr>
          </w:p>
        </w:tc>
        <w:tc>
          <w:tcPr>
            <w:tcW w:w="4280" w:type="dxa"/>
            <w:tcBorders>
              <w:top w:val="single" w:sz="6" w:space="0" w:color="auto"/>
              <w:left w:val="single" w:sz="4" w:space="0" w:color="auto"/>
              <w:bottom w:val="single" w:sz="6" w:space="0" w:color="auto"/>
              <w:right w:val="single" w:sz="4" w:space="0" w:color="auto"/>
            </w:tcBorders>
            <w:vAlign w:val="center"/>
          </w:tcPr>
          <w:p w14:paraId="022A8453" w14:textId="77777777" w:rsidR="00B42EEF" w:rsidRPr="00AA6715" w:rsidRDefault="00B42EEF" w:rsidP="006C07E2">
            <w:pPr>
              <w:jc w:val="both"/>
              <w:rPr>
                <w:rFonts w:ascii="Arial" w:hAnsi="Arial" w:cs="Arial"/>
                <w:color w:val="FF0000"/>
                <w:sz w:val="24"/>
              </w:rPr>
            </w:pPr>
          </w:p>
        </w:tc>
        <w:tc>
          <w:tcPr>
            <w:tcW w:w="1870" w:type="dxa"/>
            <w:tcBorders>
              <w:top w:val="single" w:sz="6" w:space="0" w:color="auto"/>
              <w:left w:val="single" w:sz="4" w:space="0" w:color="auto"/>
              <w:bottom w:val="single" w:sz="6" w:space="0" w:color="auto"/>
              <w:right w:val="single" w:sz="4" w:space="0" w:color="auto"/>
            </w:tcBorders>
            <w:vAlign w:val="center"/>
          </w:tcPr>
          <w:p w14:paraId="342324BE" w14:textId="77777777" w:rsidR="00B42EEF" w:rsidRPr="00AA6715" w:rsidRDefault="00B42EEF" w:rsidP="006C07E2">
            <w:pPr>
              <w:jc w:val="both"/>
              <w:rPr>
                <w:rFonts w:ascii="Arial" w:hAnsi="Arial" w:cs="Arial"/>
                <w:color w:val="FF0000"/>
                <w:sz w:val="24"/>
              </w:rPr>
            </w:pPr>
          </w:p>
        </w:tc>
        <w:tc>
          <w:tcPr>
            <w:tcW w:w="3170" w:type="dxa"/>
            <w:tcBorders>
              <w:top w:val="single" w:sz="4" w:space="0" w:color="auto"/>
              <w:left w:val="single" w:sz="4" w:space="0" w:color="auto"/>
              <w:bottom w:val="single" w:sz="4" w:space="0" w:color="auto"/>
              <w:right w:val="single" w:sz="4" w:space="0" w:color="auto"/>
            </w:tcBorders>
            <w:vAlign w:val="center"/>
          </w:tcPr>
          <w:p w14:paraId="43455688" w14:textId="77777777" w:rsidR="00B42EEF" w:rsidRPr="00AA6715" w:rsidRDefault="00B42EEF" w:rsidP="006C07E2">
            <w:pPr>
              <w:jc w:val="both"/>
              <w:rPr>
                <w:rFonts w:ascii="Arial" w:hAnsi="Arial" w:cs="Arial"/>
                <w:color w:val="FF0000"/>
                <w:sz w:val="24"/>
              </w:rPr>
            </w:pPr>
          </w:p>
        </w:tc>
      </w:tr>
      <w:tr w:rsidR="00B42EEF" w:rsidRPr="00AA6715" w14:paraId="30F53E6F" w14:textId="77777777" w:rsidTr="006C07E2">
        <w:trPr>
          <w:trHeight w:val="1077"/>
        </w:trPr>
        <w:tc>
          <w:tcPr>
            <w:tcW w:w="610" w:type="dxa"/>
            <w:tcBorders>
              <w:top w:val="single" w:sz="6" w:space="0" w:color="auto"/>
              <w:left w:val="single" w:sz="4" w:space="0" w:color="auto"/>
              <w:bottom w:val="single" w:sz="6" w:space="0" w:color="auto"/>
              <w:right w:val="single" w:sz="4" w:space="0" w:color="auto"/>
            </w:tcBorders>
            <w:vAlign w:val="center"/>
          </w:tcPr>
          <w:p w14:paraId="0FA2C587" w14:textId="77777777" w:rsidR="00B42EEF" w:rsidRPr="00AA6715" w:rsidRDefault="00B42EEF" w:rsidP="00A6250C">
            <w:pPr>
              <w:numPr>
                <w:ilvl w:val="0"/>
                <w:numId w:val="21"/>
              </w:numPr>
              <w:spacing w:after="0" w:line="240" w:lineRule="auto"/>
              <w:jc w:val="both"/>
              <w:rPr>
                <w:rFonts w:ascii="Arial" w:hAnsi="Arial" w:cs="Arial"/>
                <w:color w:val="FF0000"/>
                <w:sz w:val="24"/>
              </w:rPr>
            </w:pPr>
          </w:p>
        </w:tc>
        <w:tc>
          <w:tcPr>
            <w:tcW w:w="4280" w:type="dxa"/>
            <w:tcBorders>
              <w:top w:val="single" w:sz="6" w:space="0" w:color="auto"/>
              <w:left w:val="single" w:sz="4" w:space="0" w:color="auto"/>
              <w:bottom w:val="single" w:sz="6" w:space="0" w:color="auto"/>
              <w:right w:val="single" w:sz="4" w:space="0" w:color="auto"/>
            </w:tcBorders>
            <w:vAlign w:val="center"/>
          </w:tcPr>
          <w:p w14:paraId="72809625" w14:textId="77777777" w:rsidR="00B42EEF" w:rsidRPr="00AA6715" w:rsidRDefault="00B42EEF" w:rsidP="006C07E2">
            <w:pPr>
              <w:jc w:val="both"/>
              <w:rPr>
                <w:rFonts w:ascii="Arial" w:hAnsi="Arial" w:cs="Arial"/>
                <w:color w:val="FF0000"/>
                <w:sz w:val="24"/>
              </w:rPr>
            </w:pPr>
          </w:p>
        </w:tc>
        <w:tc>
          <w:tcPr>
            <w:tcW w:w="1870" w:type="dxa"/>
            <w:tcBorders>
              <w:top w:val="single" w:sz="6" w:space="0" w:color="auto"/>
              <w:left w:val="single" w:sz="4" w:space="0" w:color="auto"/>
              <w:bottom w:val="single" w:sz="6" w:space="0" w:color="auto"/>
              <w:right w:val="single" w:sz="4" w:space="0" w:color="auto"/>
            </w:tcBorders>
            <w:vAlign w:val="center"/>
          </w:tcPr>
          <w:p w14:paraId="4A0CFBEE" w14:textId="77777777" w:rsidR="00B42EEF" w:rsidRPr="00AA6715" w:rsidRDefault="00B42EEF" w:rsidP="006C07E2">
            <w:pPr>
              <w:jc w:val="both"/>
              <w:rPr>
                <w:rFonts w:ascii="Arial" w:hAnsi="Arial" w:cs="Arial"/>
                <w:color w:val="FF0000"/>
                <w:sz w:val="24"/>
              </w:rPr>
            </w:pPr>
          </w:p>
        </w:tc>
        <w:tc>
          <w:tcPr>
            <w:tcW w:w="3170" w:type="dxa"/>
            <w:tcBorders>
              <w:top w:val="single" w:sz="4" w:space="0" w:color="auto"/>
              <w:left w:val="single" w:sz="4" w:space="0" w:color="auto"/>
              <w:bottom w:val="single" w:sz="4" w:space="0" w:color="auto"/>
              <w:right w:val="single" w:sz="4" w:space="0" w:color="auto"/>
            </w:tcBorders>
            <w:vAlign w:val="center"/>
          </w:tcPr>
          <w:p w14:paraId="6F29C847" w14:textId="77777777" w:rsidR="00B42EEF" w:rsidRPr="00AA6715" w:rsidRDefault="00B42EEF" w:rsidP="006C07E2">
            <w:pPr>
              <w:jc w:val="both"/>
              <w:rPr>
                <w:rFonts w:ascii="Arial" w:hAnsi="Arial" w:cs="Arial"/>
                <w:color w:val="FF0000"/>
                <w:sz w:val="24"/>
              </w:rPr>
            </w:pPr>
          </w:p>
        </w:tc>
      </w:tr>
      <w:tr w:rsidR="00B42EEF" w:rsidRPr="00AA6715" w14:paraId="1788F4C1" w14:textId="77777777" w:rsidTr="006C07E2">
        <w:trPr>
          <w:trHeight w:val="1077"/>
        </w:trPr>
        <w:tc>
          <w:tcPr>
            <w:tcW w:w="610" w:type="dxa"/>
            <w:tcBorders>
              <w:top w:val="single" w:sz="6" w:space="0" w:color="auto"/>
              <w:left w:val="single" w:sz="4" w:space="0" w:color="auto"/>
              <w:bottom w:val="single" w:sz="6" w:space="0" w:color="auto"/>
              <w:right w:val="single" w:sz="4" w:space="0" w:color="auto"/>
            </w:tcBorders>
            <w:vAlign w:val="center"/>
          </w:tcPr>
          <w:p w14:paraId="4B68FEDE" w14:textId="77777777" w:rsidR="00B42EEF" w:rsidRPr="00AA6715" w:rsidRDefault="00B42EEF" w:rsidP="00A6250C">
            <w:pPr>
              <w:numPr>
                <w:ilvl w:val="0"/>
                <w:numId w:val="21"/>
              </w:numPr>
              <w:spacing w:after="0" w:line="240" w:lineRule="auto"/>
              <w:jc w:val="both"/>
              <w:rPr>
                <w:rFonts w:ascii="Arial" w:hAnsi="Arial" w:cs="Arial"/>
                <w:color w:val="FF0000"/>
                <w:sz w:val="24"/>
              </w:rPr>
            </w:pPr>
          </w:p>
        </w:tc>
        <w:tc>
          <w:tcPr>
            <w:tcW w:w="4280" w:type="dxa"/>
            <w:tcBorders>
              <w:top w:val="single" w:sz="6" w:space="0" w:color="auto"/>
              <w:left w:val="single" w:sz="4" w:space="0" w:color="auto"/>
              <w:bottom w:val="single" w:sz="6" w:space="0" w:color="auto"/>
              <w:right w:val="single" w:sz="4" w:space="0" w:color="auto"/>
            </w:tcBorders>
            <w:vAlign w:val="center"/>
          </w:tcPr>
          <w:p w14:paraId="16065C9F" w14:textId="77777777" w:rsidR="00B42EEF" w:rsidRPr="00AA6715" w:rsidRDefault="00B42EEF" w:rsidP="006C07E2">
            <w:pPr>
              <w:jc w:val="both"/>
              <w:rPr>
                <w:rFonts w:ascii="Arial" w:hAnsi="Arial" w:cs="Arial"/>
                <w:color w:val="FF0000"/>
                <w:sz w:val="24"/>
              </w:rPr>
            </w:pPr>
          </w:p>
        </w:tc>
        <w:tc>
          <w:tcPr>
            <w:tcW w:w="1870" w:type="dxa"/>
            <w:tcBorders>
              <w:top w:val="single" w:sz="6" w:space="0" w:color="auto"/>
              <w:left w:val="single" w:sz="4" w:space="0" w:color="auto"/>
              <w:bottom w:val="single" w:sz="6" w:space="0" w:color="auto"/>
              <w:right w:val="single" w:sz="4" w:space="0" w:color="auto"/>
            </w:tcBorders>
            <w:vAlign w:val="center"/>
          </w:tcPr>
          <w:p w14:paraId="0D1C0EAA" w14:textId="77777777" w:rsidR="00B42EEF" w:rsidRPr="00AA6715" w:rsidRDefault="00B42EEF" w:rsidP="006C07E2">
            <w:pPr>
              <w:jc w:val="both"/>
              <w:rPr>
                <w:rFonts w:ascii="Arial" w:hAnsi="Arial" w:cs="Arial"/>
                <w:color w:val="FF0000"/>
                <w:sz w:val="24"/>
              </w:rPr>
            </w:pPr>
          </w:p>
        </w:tc>
        <w:tc>
          <w:tcPr>
            <w:tcW w:w="3170" w:type="dxa"/>
            <w:tcBorders>
              <w:top w:val="single" w:sz="4" w:space="0" w:color="auto"/>
              <w:left w:val="single" w:sz="4" w:space="0" w:color="auto"/>
              <w:bottom w:val="single" w:sz="4" w:space="0" w:color="auto"/>
              <w:right w:val="single" w:sz="4" w:space="0" w:color="auto"/>
            </w:tcBorders>
            <w:vAlign w:val="center"/>
          </w:tcPr>
          <w:p w14:paraId="086B4D81" w14:textId="77777777" w:rsidR="00B42EEF" w:rsidRPr="00AA6715" w:rsidRDefault="00B42EEF" w:rsidP="006C07E2">
            <w:pPr>
              <w:jc w:val="both"/>
              <w:rPr>
                <w:rFonts w:ascii="Arial" w:hAnsi="Arial" w:cs="Arial"/>
                <w:color w:val="FF0000"/>
                <w:sz w:val="24"/>
              </w:rPr>
            </w:pPr>
          </w:p>
        </w:tc>
      </w:tr>
      <w:tr w:rsidR="00B42EEF" w:rsidRPr="00AA6715" w14:paraId="2F7A9828" w14:textId="77777777" w:rsidTr="006C07E2">
        <w:trPr>
          <w:trHeight w:val="1077"/>
        </w:trPr>
        <w:tc>
          <w:tcPr>
            <w:tcW w:w="610" w:type="dxa"/>
            <w:tcBorders>
              <w:top w:val="single" w:sz="6" w:space="0" w:color="auto"/>
              <w:left w:val="single" w:sz="4" w:space="0" w:color="auto"/>
              <w:bottom w:val="single" w:sz="6" w:space="0" w:color="auto"/>
              <w:right w:val="single" w:sz="4" w:space="0" w:color="auto"/>
            </w:tcBorders>
            <w:vAlign w:val="center"/>
          </w:tcPr>
          <w:p w14:paraId="7C224E00" w14:textId="77777777" w:rsidR="00B42EEF" w:rsidRPr="00AA6715" w:rsidRDefault="00B42EEF" w:rsidP="00A6250C">
            <w:pPr>
              <w:numPr>
                <w:ilvl w:val="0"/>
                <w:numId w:val="21"/>
              </w:numPr>
              <w:spacing w:after="0" w:line="240" w:lineRule="auto"/>
              <w:jc w:val="both"/>
              <w:rPr>
                <w:rFonts w:ascii="Arial" w:hAnsi="Arial" w:cs="Arial"/>
                <w:color w:val="FF0000"/>
                <w:sz w:val="24"/>
              </w:rPr>
            </w:pPr>
          </w:p>
        </w:tc>
        <w:tc>
          <w:tcPr>
            <w:tcW w:w="4280" w:type="dxa"/>
            <w:tcBorders>
              <w:top w:val="single" w:sz="6" w:space="0" w:color="auto"/>
              <w:left w:val="single" w:sz="4" w:space="0" w:color="auto"/>
              <w:bottom w:val="single" w:sz="6" w:space="0" w:color="auto"/>
              <w:right w:val="single" w:sz="4" w:space="0" w:color="auto"/>
            </w:tcBorders>
            <w:vAlign w:val="center"/>
          </w:tcPr>
          <w:p w14:paraId="4B17578D" w14:textId="77777777" w:rsidR="00B42EEF" w:rsidRPr="00AA6715" w:rsidRDefault="00B42EEF" w:rsidP="006C07E2">
            <w:pPr>
              <w:jc w:val="both"/>
              <w:rPr>
                <w:rFonts w:ascii="Arial" w:hAnsi="Arial" w:cs="Arial"/>
                <w:color w:val="FF0000"/>
                <w:sz w:val="24"/>
              </w:rPr>
            </w:pPr>
          </w:p>
        </w:tc>
        <w:tc>
          <w:tcPr>
            <w:tcW w:w="1870" w:type="dxa"/>
            <w:tcBorders>
              <w:top w:val="single" w:sz="6" w:space="0" w:color="auto"/>
              <w:left w:val="single" w:sz="4" w:space="0" w:color="auto"/>
              <w:bottom w:val="single" w:sz="6" w:space="0" w:color="auto"/>
              <w:right w:val="single" w:sz="4" w:space="0" w:color="auto"/>
            </w:tcBorders>
            <w:vAlign w:val="center"/>
          </w:tcPr>
          <w:p w14:paraId="5986984F" w14:textId="77777777" w:rsidR="00B42EEF" w:rsidRPr="00AA6715" w:rsidRDefault="00B42EEF" w:rsidP="006C07E2">
            <w:pPr>
              <w:jc w:val="both"/>
              <w:rPr>
                <w:rFonts w:ascii="Arial" w:hAnsi="Arial" w:cs="Arial"/>
                <w:color w:val="FF0000"/>
                <w:sz w:val="24"/>
              </w:rPr>
            </w:pPr>
          </w:p>
        </w:tc>
        <w:tc>
          <w:tcPr>
            <w:tcW w:w="3170" w:type="dxa"/>
            <w:tcBorders>
              <w:top w:val="single" w:sz="4" w:space="0" w:color="auto"/>
              <w:left w:val="single" w:sz="4" w:space="0" w:color="auto"/>
              <w:bottom w:val="single" w:sz="4" w:space="0" w:color="auto"/>
              <w:right w:val="single" w:sz="4" w:space="0" w:color="auto"/>
            </w:tcBorders>
            <w:vAlign w:val="center"/>
          </w:tcPr>
          <w:p w14:paraId="1B8DF19B" w14:textId="77777777" w:rsidR="00B42EEF" w:rsidRPr="00AA6715" w:rsidRDefault="00B42EEF" w:rsidP="006C07E2">
            <w:pPr>
              <w:jc w:val="both"/>
              <w:rPr>
                <w:rFonts w:ascii="Arial" w:hAnsi="Arial" w:cs="Arial"/>
                <w:color w:val="FF0000"/>
                <w:sz w:val="24"/>
              </w:rPr>
            </w:pPr>
          </w:p>
        </w:tc>
      </w:tr>
    </w:tbl>
    <w:p w14:paraId="0D2C1000" w14:textId="77777777" w:rsidR="00B42EEF" w:rsidRPr="00AA6715" w:rsidRDefault="00B42EEF" w:rsidP="00B42EEF">
      <w:pPr>
        <w:pStyle w:val="Tekstpodstawowy"/>
        <w:jc w:val="both"/>
        <w:rPr>
          <w:rFonts w:ascii="Arial" w:hAnsi="Arial" w:cs="Arial"/>
          <w:b w:val="0"/>
          <w:color w:val="FF0000"/>
          <w:sz w:val="20"/>
        </w:rPr>
      </w:pPr>
    </w:p>
    <w:p w14:paraId="6E6E7ED4" w14:textId="77777777" w:rsidR="00B42EEF" w:rsidRPr="00B026EE" w:rsidRDefault="00B42EEF" w:rsidP="00B42EEF">
      <w:pPr>
        <w:spacing w:before="120" w:after="120"/>
        <w:ind w:right="-6"/>
        <w:jc w:val="both"/>
        <w:rPr>
          <w:rFonts w:ascii="Arial" w:hAnsi="Arial" w:cs="Arial"/>
        </w:rPr>
      </w:pPr>
      <w:r w:rsidRPr="00B42EEF">
        <w:rPr>
          <w:rFonts w:ascii="Arial" w:hAnsi="Arial" w:cs="Arial"/>
          <w:sz w:val="20"/>
          <w:szCs w:val="20"/>
        </w:rPr>
        <w:t>Do wykazu</w:t>
      </w:r>
      <w:r w:rsidRPr="00B42EEF">
        <w:rPr>
          <w:rFonts w:ascii="Arial" w:hAnsi="Arial" w:cs="Arial"/>
          <w:b/>
          <w:sz w:val="20"/>
          <w:szCs w:val="20"/>
        </w:rPr>
        <w:t xml:space="preserve"> dołączam </w:t>
      </w:r>
      <w:r w:rsidRPr="00B42EEF">
        <w:rPr>
          <w:rFonts w:ascii="Arial" w:hAnsi="Arial" w:cs="Arial"/>
          <w:sz w:val="20"/>
          <w:szCs w:val="20"/>
        </w:rPr>
        <w:t>dokumenty potwierdzające, że wyżej wymienione zamówienia zostały wykonane należycie</w:t>
      </w:r>
      <w:r>
        <w:rPr>
          <w:rFonts w:ascii="Arial" w:hAnsi="Arial" w:cs="Arial"/>
        </w:rPr>
        <w:t xml:space="preserve">.  </w:t>
      </w:r>
    </w:p>
    <w:p w14:paraId="20047903" w14:textId="77777777" w:rsidR="00B42EEF" w:rsidRPr="007B0133" w:rsidRDefault="00B42EEF" w:rsidP="00B42EEF">
      <w:pPr>
        <w:ind w:right="-143"/>
        <w:jc w:val="both"/>
        <w:rPr>
          <w:rFonts w:ascii="Arial" w:hAnsi="Arial" w:cs="Arial"/>
          <w:sz w:val="24"/>
        </w:rPr>
      </w:pPr>
    </w:p>
    <w:p w14:paraId="09FB2F95" w14:textId="77777777" w:rsidR="006B2F7F" w:rsidRPr="006B2F7F" w:rsidRDefault="006B2F7F" w:rsidP="006B2F7F">
      <w:pPr>
        <w:spacing w:after="0" w:line="240" w:lineRule="auto"/>
        <w:ind w:right="-142"/>
        <w:jc w:val="both"/>
        <w:rPr>
          <w:rFonts w:ascii="Arial" w:eastAsia="Times New Roman" w:hAnsi="Arial" w:cs="Arial"/>
          <w:sz w:val="20"/>
          <w:szCs w:val="20"/>
          <w:lang w:eastAsia="pl-PL"/>
        </w:rPr>
      </w:pPr>
    </w:p>
    <w:p w14:paraId="045D0E78" w14:textId="77777777" w:rsidR="006B2F7F" w:rsidRPr="006B2F7F" w:rsidRDefault="006B2F7F" w:rsidP="006B2F7F">
      <w:pPr>
        <w:spacing w:after="0" w:line="240" w:lineRule="auto"/>
        <w:ind w:right="-142"/>
        <w:jc w:val="both"/>
        <w:rPr>
          <w:rFonts w:ascii="Arial" w:eastAsia="Times New Roman" w:hAnsi="Arial" w:cs="Arial"/>
          <w:sz w:val="20"/>
          <w:szCs w:val="20"/>
          <w:lang w:eastAsia="pl-PL"/>
        </w:rPr>
      </w:pPr>
    </w:p>
    <w:p w14:paraId="195EFB6E" w14:textId="77777777" w:rsidR="00C20DEE" w:rsidRDefault="00C20DEE" w:rsidP="00B42EEF">
      <w:pPr>
        <w:spacing w:after="0" w:line="240" w:lineRule="auto"/>
        <w:ind w:right="-143"/>
        <w:jc w:val="right"/>
        <w:rPr>
          <w:rFonts w:ascii="Arial" w:eastAsia="Times New Roman" w:hAnsi="Arial" w:cs="Arial"/>
          <w:b/>
          <w:sz w:val="20"/>
          <w:szCs w:val="20"/>
          <w:lang w:eastAsia="pl-PL"/>
        </w:rPr>
      </w:pPr>
    </w:p>
    <w:p w14:paraId="5BC0E631" w14:textId="139D2063" w:rsidR="00B42EEF" w:rsidRPr="00160ADE" w:rsidRDefault="00B42EEF" w:rsidP="00B42EEF">
      <w:pPr>
        <w:spacing w:after="0" w:line="240" w:lineRule="auto"/>
        <w:ind w:right="-143"/>
        <w:jc w:val="right"/>
        <w:rPr>
          <w:rFonts w:ascii="Arial" w:eastAsia="Times New Roman" w:hAnsi="Arial" w:cs="Arial"/>
          <w:b/>
          <w:sz w:val="20"/>
          <w:szCs w:val="20"/>
          <w:lang w:eastAsia="pl-PL"/>
        </w:rPr>
      </w:pPr>
      <w:r>
        <w:rPr>
          <w:rFonts w:ascii="Arial" w:eastAsia="Times New Roman" w:hAnsi="Arial" w:cs="Arial"/>
          <w:b/>
          <w:sz w:val="20"/>
          <w:szCs w:val="20"/>
          <w:lang w:eastAsia="pl-PL"/>
        </w:rPr>
        <w:lastRenderedPageBreak/>
        <w:t>Załącznik Nr 5</w:t>
      </w:r>
    </w:p>
    <w:p w14:paraId="124BCE1B" w14:textId="77777777" w:rsidR="00B42EEF" w:rsidRPr="00160ADE" w:rsidRDefault="00B42EEF" w:rsidP="00B42EEF">
      <w:pPr>
        <w:spacing w:after="0" w:line="240" w:lineRule="auto"/>
        <w:ind w:right="-143"/>
        <w:jc w:val="right"/>
        <w:rPr>
          <w:rFonts w:ascii="Arial" w:eastAsia="Times New Roman" w:hAnsi="Arial" w:cs="Arial"/>
          <w:b/>
          <w:sz w:val="20"/>
          <w:szCs w:val="20"/>
          <w:lang w:eastAsia="pl-PL"/>
        </w:rPr>
      </w:pPr>
    </w:p>
    <w:p w14:paraId="012E8F4B" w14:textId="77777777" w:rsidR="00B42EEF" w:rsidRPr="00160ADE" w:rsidRDefault="00B42EEF" w:rsidP="00B42EEF">
      <w:pPr>
        <w:spacing w:after="0" w:line="480" w:lineRule="auto"/>
        <w:ind w:right="-143"/>
        <w:jc w:val="both"/>
        <w:rPr>
          <w:rFonts w:ascii="Arial" w:eastAsia="Times New Roman" w:hAnsi="Arial" w:cs="Arial"/>
          <w:i/>
          <w:sz w:val="18"/>
          <w:szCs w:val="20"/>
          <w:lang w:eastAsia="pl-PL"/>
        </w:rPr>
      </w:pPr>
      <w:r w:rsidRPr="00160ADE">
        <w:rPr>
          <w:rFonts w:ascii="Arial" w:eastAsia="Times New Roman" w:hAnsi="Arial" w:cs="Arial"/>
          <w:i/>
          <w:sz w:val="18"/>
          <w:szCs w:val="20"/>
          <w:lang w:eastAsia="pl-PL"/>
        </w:rPr>
        <w:t>nazwa</w:t>
      </w:r>
      <w:r w:rsidRPr="00160ADE">
        <w:rPr>
          <w:rFonts w:ascii="Arial" w:eastAsia="Times New Roman" w:hAnsi="Arial" w:cs="Arial"/>
          <w:i/>
          <w:vanish/>
          <w:sz w:val="18"/>
          <w:szCs w:val="20"/>
          <w:lang w:eastAsia="pl-PL"/>
        </w:rPr>
        <w:t>, siedzibę</w:t>
      </w:r>
      <w:r w:rsidRPr="00160ADE">
        <w:rPr>
          <w:rFonts w:ascii="Arial" w:eastAsia="Times New Roman" w:hAnsi="Arial" w:cs="Arial"/>
          <w:i/>
          <w:sz w:val="18"/>
          <w:szCs w:val="20"/>
          <w:lang w:eastAsia="pl-PL"/>
        </w:rPr>
        <w:t xml:space="preserve"> i adres Wykonawcy / Wykonawców składających ofertę:</w:t>
      </w:r>
    </w:p>
    <w:p w14:paraId="723BED89" w14:textId="77777777" w:rsidR="00B42EEF" w:rsidRPr="00160ADE" w:rsidRDefault="00B42EEF" w:rsidP="00B42EEF">
      <w:pPr>
        <w:spacing w:after="0" w:line="480" w:lineRule="auto"/>
        <w:ind w:right="-143"/>
        <w:jc w:val="both"/>
        <w:rPr>
          <w:rFonts w:ascii="Arial" w:eastAsia="Times New Roman" w:hAnsi="Arial" w:cs="Arial"/>
          <w:sz w:val="20"/>
          <w:szCs w:val="20"/>
          <w:lang w:eastAsia="pl-PL"/>
        </w:rPr>
      </w:pPr>
      <w:r w:rsidRPr="00160ADE">
        <w:rPr>
          <w:rFonts w:ascii="Arial" w:eastAsia="Times New Roman" w:hAnsi="Arial" w:cs="Arial"/>
          <w:sz w:val="20"/>
          <w:szCs w:val="20"/>
          <w:lang w:eastAsia="pl-PL"/>
        </w:rPr>
        <w:t>………………………………………………………………………………….</w:t>
      </w:r>
    </w:p>
    <w:p w14:paraId="001490F1" w14:textId="77777777" w:rsidR="00B42EEF" w:rsidRPr="00160ADE" w:rsidRDefault="00B42EEF" w:rsidP="00B42EEF">
      <w:pPr>
        <w:spacing w:after="0" w:line="480" w:lineRule="auto"/>
        <w:ind w:right="-143"/>
        <w:jc w:val="both"/>
        <w:rPr>
          <w:rFonts w:ascii="Arial" w:eastAsia="Times New Roman" w:hAnsi="Arial" w:cs="Arial"/>
          <w:sz w:val="20"/>
          <w:szCs w:val="20"/>
          <w:lang w:eastAsia="pl-PL"/>
        </w:rPr>
      </w:pPr>
      <w:r w:rsidRPr="00160ADE">
        <w:rPr>
          <w:rFonts w:ascii="Arial" w:eastAsia="Times New Roman" w:hAnsi="Arial" w:cs="Arial"/>
          <w:sz w:val="20"/>
          <w:szCs w:val="20"/>
          <w:lang w:eastAsia="pl-PL"/>
        </w:rPr>
        <w:t>................................................................................................................</w:t>
      </w:r>
    </w:p>
    <w:p w14:paraId="6A86CCBB" w14:textId="77777777" w:rsidR="00B42EEF" w:rsidRPr="00160ADE" w:rsidRDefault="00B42EEF" w:rsidP="00B42EEF">
      <w:pPr>
        <w:spacing w:before="120" w:after="240" w:line="240" w:lineRule="auto"/>
        <w:jc w:val="both"/>
        <w:rPr>
          <w:rFonts w:ascii="Arial" w:eastAsia="Times New Roman" w:hAnsi="Arial" w:cs="Arial"/>
          <w:sz w:val="20"/>
          <w:szCs w:val="20"/>
          <w:lang w:eastAsia="pl-PL"/>
        </w:rPr>
      </w:pPr>
      <w:r w:rsidRPr="00160ADE">
        <w:rPr>
          <w:rFonts w:ascii="Arial" w:eastAsia="Times New Roman" w:hAnsi="Arial" w:cs="Arial"/>
          <w:sz w:val="20"/>
          <w:szCs w:val="20"/>
          <w:lang w:eastAsia="pl-PL"/>
        </w:rPr>
        <w:t>................................................................................................................</w:t>
      </w:r>
    </w:p>
    <w:p w14:paraId="506907C3" w14:textId="5065CB9A" w:rsidR="00B42EEF" w:rsidRPr="00160ADE" w:rsidRDefault="00B42EEF" w:rsidP="00B42EEF">
      <w:pPr>
        <w:spacing w:after="0" w:line="240" w:lineRule="auto"/>
        <w:ind w:right="-143"/>
        <w:jc w:val="center"/>
        <w:rPr>
          <w:rFonts w:ascii="Arial" w:eastAsia="Times New Roman" w:hAnsi="Arial" w:cs="Arial"/>
          <w:b/>
          <w:szCs w:val="20"/>
          <w:lang w:eastAsia="pl-PL"/>
        </w:rPr>
      </w:pPr>
      <w:r w:rsidRPr="00160ADE">
        <w:rPr>
          <w:rFonts w:ascii="Arial" w:eastAsia="Times New Roman" w:hAnsi="Arial" w:cs="Arial"/>
          <w:b/>
          <w:szCs w:val="20"/>
          <w:lang w:eastAsia="pl-PL"/>
        </w:rPr>
        <w:t xml:space="preserve">WYKAZ </w:t>
      </w:r>
      <w:r>
        <w:rPr>
          <w:rFonts w:ascii="Arial" w:eastAsia="Times New Roman" w:hAnsi="Arial" w:cs="Arial"/>
          <w:b/>
          <w:szCs w:val="20"/>
          <w:lang w:eastAsia="pl-PL"/>
        </w:rPr>
        <w:t>OSÓB</w:t>
      </w:r>
    </w:p>
    <w:p w14:paraId="0F3E2E13" w14:textId="77777777" w:rsidR="00C20DEE" w:rsidRPr="00452DE6" w:rsidRDefault="00C20DEE" w:rsidP="00C20DEE">
      <w:pPr>
        <w:ind w:right="-143"/>
        <w:jc w:val="center"/>
        <w:rPr>
          <w:rFonts w:ascii="Arial" w:hAnsi="Arial" w:cs="Arial"/>
        </w:rPr>
      </w:pPr>
      <w:r w:rsidRPr="00452DE6">
        <w:rPr>
          <w:rFonts w:ascii="Arial" w:hAnsi="Arial" w:cs="Arial"/>
        </w:rPr>
        <w:t xml:space="preserve">PRZEWIDZIANYCH DO REALIZACJI ZAMÓWIENIA </w:t>
      </w:r>
    </w:p>
    <w:p w14:paraId="685B97E8" w14:textId="77777777" w:rsidR="00B42EEF" w:rsidRPr="007A5D25" w:rsidRDefault="00B42EEF" w:rsidP="00B42EEF">
      <w:pPr>
        <w:spacing w:after="0" w:line="240" w:lineRule="auto"/>
        <w:ind w:right="-143"/>
        <w:jc w:val="both"/>
        <w:rPr>
          <w:rFonts w:ascii="Arial" w:eastAsia="Times New Roman" w:hAnsi="Arial" w:cs="Arial"/>
          <w:strike/>
          <w:sz w:val="24"/>
          <w:szCs w:val="20"/>
          <w:lang w:eastAsia="pl-PL"/>
        </w:rPr>
      </w:pPr>
    </w:p>
    <w:p w14:paraId="78DDE90B" w14:textId="52AB66A8" w:rsidR="00C20DEE" w:rsidRPr="00C20DEE" w:rsidRDefault="00B42EEF" w:rsidP="00C20DEE">
      <w:pPr>
        <w:spacing w:after="120" w:line="360" w:lineRule="auto"/>
        <w:jc w:val="both"/>
        <w:rPr>
          <w:rFonts w:ascii="Arial" w:eastAsia="Times New Roman" w:hAnsi="Arial" w:cs="Arial"/>
          <w:sz w:val="20"/>
          <w:szCs w:val="20"/>
          <w:lang w:eastAsia="pl-PL"/>
        </w:rPr>
      </w:pPr>
      <w:r w:rsidRPr="006B2F7F">
        <w:rPr>
          <w:rFonts w:ascii="Arial" w:eastAsia="Times New Roman" w:hAnsi="Arial" w:cs="Arial"/>
          <w:sz w:val="20"/>
          <w:szCs w:val="20"/>
          <w:lang w:eastAsia="pl-PL"/>
        </w:rPr>
        <w:t xml:space="preserve">w postępowaniu o udzielenie zamówienia publicznego na zadanie pn.: </w:t>
      </w:r>
      <w:r w:rsidRPr="00E33F5F">
        <w:rPr>
          <w:rFonts w:ascii="Arial" w:eastAsia="Times New Roman" w:hAnsi="Arial" w:cs="Arial"/>
          <w:b/>
          <w:bCs/>
          <w:iCs/>
          <w:sz w:val="20"/>
          <w:szCs w:val="20"/>
          <w:lang w:eastAsia="pl-PL"/>
        </w:rPr>
        <w:t>MODERNIZACJA</w:t>
      </w:r>
      <w:r>
        <w:rPr>
          <w:rFonts w:ascii="Arial" w:eastAsia="Times New Roman" w:hAnsi="Arial" w:cs="Arial"/>
          <w:b/>
          <w:bCs/>
          <w:iCs/>
          <w:sz w:val="20"/>
          <w:szCs w:val="20"/>
          <w:lang w:eastAsia="pl-PL"/>
        </w:rPr>
        <w:t xml:space="preserve"> SYSTEMU NAPOWIETRZANIA ŚCIEKÓW </w:t>
      </w:r>
      <w:r w:rsidRPr="00E33F5F">
        <w:rPr>
          <w:rFonts w:ascii="Arial" w:eastAsia="Times New Roman" w:hAnsi="Arial" w:cs="Arial"/>
          <w:b/>
          <w:bCs/>
          <w:iCs/>
          <w:sz w:val="20"/>
          <w:szCs w:val="20"/>
          <w:lang w:eastAsia="pl-PL"/>
        </w:rPr>
        <w:t>W REAKTORACH BIOLOGICZNYCH na Oczyszczalni Ścieków ŁYNA w Olsztynie</w:t>
      </w:r>
      <w:r>
        <w:rPr>
          <w:rFonts w:ascii="Arial" w:eastAsia="Times New Roman" w:hAnsi="Arial" w:cs="Arial"/>
          <w:b/>
          <w:sz w:val="20"/>
          <w:szCs w:val="20"/>
          <w:lang w:eastAsia="pl-PL"/>
        </w:rPr>
        <w:t xml:space="preserve">, </w:t>
      </w:r>
      <w:r>
        <w:rPr>
          <w:rFonts w:ascii="Arial" w:eastAsia="Times New Roman" w:hAnsi="Arial" w:cs="Arial"/>
          <w:sz w:val="20"/>
          <w:szCs w:val="20"/>
          <w:lang w:eastAsia="pl-PL"/>
        </w:rPr>
        <w:t>znak postępowania PZP.262.30</w:t>
      </w:r>
      <w:r w:rsidR="00AC5452">
        <w:rPr>
          <w:rFonts w:ascii="Arial" w:eastAsia="Times New Roman" w:hAnsi="Arial" w:cs="Arial"/>
          <w:sz w:val="20"/>
          <w:szCs w:val="20"/>
          <w:lang w:eastAsia="pl-PL"/>
        </w:rPr>
        <w:t>.2023.RIR</w:t>
      </w:r>
      <w:r w:rsidRPr="0007204F">
        <w:rPr>
          <w:rFonts w:ascii="Arial" w:eastAsia="Times New Roman" w:hAnsi="Arial" w:cs="Arial"/>
          <w:sz w:val="20"/>
          <w:szCs w:val="20"/>
          <w:lang w:eastAsia="pl-PL"/>
        </w:rPr>
        <w:t xml:space="preserve">,   </w:t>
      </w:r>
      <w:r w:rsidR="00C20DEE" w:rsidRPr="00377BC8">
        <w:rPr>
          <w:rFonts w:ascii="Arial" w:hAnsi="Arial" w:cs="Arial"/>
          <w:b/>
          <w:color w:val="0000FF"/>
        </w:rPr>
        <w:t xml:space="preserve">      </w:t>
      </w:r>
    </w:p>
    <w:p w14:paraId="7442383D" w14:textId="77777777" w:rsidR="00C20DEE" w:rsidRPr="002B3B6C" w:rsidRDefault="00C20DEE" w:rsidP="00A6250C">
      <w:pPr>
        <w:numPr>
          <w:ilvl w:val="0"/>
          <w:numId w:val="116"/>
        </w:numPr>
        <w:tabs>
          <w:tab w:val="clear" w:pos="720"/>
          <w:tab w:val="num" w:pos="284"/>
        </w:tabs>
        <w:spacing w:after="0" w:line="360" w:lineRule="auto"/>
        <w:ind w:right="-426" w:hanging="720"/>
        <w:jc w:val="both"/>
        <w:rPr>
          <w:rFonts w:ascii="Arial" w:hAnsi="Arial" w:cs="Arial"/>
          <w:sz w:val="18"/>
          <w:szCs w:val="18"/>
        </w:rPr>
      </w:pPr>
      <w:r w:rsidRPr="002B3B6C">
        <w:rPr>
          <w:rFonts w:ascii="Arial" w:hAnsi="Arial" w:cs="Arial"/>
          <w:sz w:val="18"/>
          <w:szCs w:val="18"/>
        </w:rPr>
        <w:t xml:space="preserve">Dysponuję odpowiednim potencjałem technicznym oraz osobami zdolnymi do wykonania przedmiotu zamówienia. </w:t>
      </w:r>
    </w:p>
    <w:p w14:paraId="2B747612" w14:textId="77777777" w:rsidR="00C20DEE" w:rsidRPr="002B3B6C" w:rsidRDefault="00C20DEE" w:rsidP="00A6250C">
      <w:pPr>
        <w:pStyle w:val="Tekstpodstawowy"/>
        <w:numPr>
          <w:ilvl w:val="0"/>
          <w:numId w:val="116"/>
        </w:numPr>
        <w:tabs>
          <w:tab w:val="clear" w:pos="720"/>
        </w:tabs>
        <w:spacing w:before="120" w:after="120" w:line="360" w:lineRule="auto"/>
        <w:ind w:left="284" w:right="-426" w:hanging="284"/>
        <w:jc w:val="left"/>
        <w:rPr>
          <w:rFonts w:ascii="Arial" w:hAnsi="Arial" w:cs="Arial"/>
          <w:b w:val="0"/>
          <w:sz w:val="18"/>
          <w:szCs w:val="18"/>
        </w:rPr>
      </w:pPr>
      <w:r w:rsidRPr="002B3B6C">
        <w:rPr>
          <w:rFonts w:ascii="Arial" w:hAnsi="Arial" w:cs="Arial"/>
          <w:b w:val="0"/>
          <w:sz w:val="18"/>
          <w:szCs w:val="18"/>
        </w:rPr>
        <w:t>Poniżej wykaz osób, które będą uczest</w:t>
      </w:r>
      <w:r>
        <w:rPr>
          <w:rFonts w:ascii="Arial" w:hAnsi="Arial" w:cs="Arial"/>
          <w:b w:val="0"/>
          <w:sz w:val="18"/>
          <w:szCs w:val="18"/>
        </w:rPr>
        <w:t xml:space="preserve">niczyć w wykonywaniu zamówienia, w szczególności odpowiedzialnych za kierowanie robotami budowlanymi. </w:t>
      </w:r>
    </w:p>
    <w:tbl>
      <w:tblPr>
        <w:tblW w:w="9900" w:type="dxa"/>
        <w:tblLayout w:type="fixed"/>
        <w:tblCellMar>
          <w:left w:w="70" w:type="dxa"/>
          <w:right w:w="70" w:type="dxa"/>
        </w:tblCellMar>
        <w:tblLook w:val="0000" w:firstRow="0" w:lastRow="0" w:firstColumn="0" w:lastColumn="0" w:noHBand="0" w:noVBand="0"/>
      </w:tblPr>
      <w:tblGrid>
        <w:gridCol w:w="610"/>
        <w:gridCol w:w="2340"/>
        <w:gridCol w:w="2630"/>
        <w:gridCol w:w="2160"/>
        <w:gridCol w:w="2160"/>
      </w:tblGrid>
      <w:tr w:rsidR="00C20DEE" w:rsidRPr="00D61AE1" w14:paraId="411CE6D5" w14:textId="77777777" w:rsidTr="006C07E2">
        <w:trPr>
          <w:trHeight w:val="567"/>
        </w:trPr>
        <w:tc>
          <w:tcPr>
            <w:tcW w:w="610" w:type="dxa"/>
            <w:vMerge w:val="restart"/>
            <w:tcBorders>
              <w:top w:val="single" w:sz="6" w:space="0" w:color="auto"/>
              <w:left w:val="single" w:sz="6" w:space="0" w:color="auto"/>
              <w:right w:val="single" w:sz="6" w:space="0" w:color="auto"/>
            </w:tcBorders>
            <w:vAlign w:val="center"/>
          </w:tcPr>
          <w:p w14:paraId="2DE25866" w14:textId="77777777" w:rsidR="00C20DEE" w:rsidRPr="00C20DEE" w:rsidRDefault="00C20DEE" w:rsidP="006C07E2">
            <w:pPr>
              <w:jc w:val="center"/>
              <w:rPr>
                <w:rFonts w:ascii="Arial" w:hAnsi="Arial" w:cs="Arial"/>
                <w:sz w:val="20"/>
                <w:szCs w:val="20"/>
              </w:rPr>
            </w:pPr>
            <w:r w:rsidRPr="00C20DEE">
              <w:rPr>
                <w:rFonts w:ascii="Arial" w:hAnsi="Arial" w:cs="Arial"/>
                <w:sz w:val="20"/>
                <w:szCs w:val="20"/>
              </w:rPr>
              <w:t>Lp.</w:t>
            </w:r>
          </w:p>
        </w:tc>
        <w:tc>
          <w:tcPr>
            <w:tcW w:w="2340" w:type="dxa"/>
            <w:vMerge w:val="restart"/>
            <w:tcBorders>
              <w:top w:val="single" w:sz="6" w:space="0" w:color="auto"/>
              <w:left w:val="single" w:sz="6" w:space="0" w:color="auto"/>
              <w:right w:val="single" w:sz="6" w:space="0" w:color="auto"/>
            </w:tcBorders>
            <w:vAlign w:val="center"/>
          </w:tcPr>
          <w:p w14:paraId="5F65FBF2" w14:textId="77777777" w:rsidR="00C20DEE" w:rsidRPr="00C20DEE" w:rsidRDefault="00C20DEE" w:rsidP="006C07E2">
            <w:pPr>
              <w:jc w:val="center"/>
              <w:rPr>
                <w:rFonts w:ascii="Arial" w:hAnsi="Arial" w:cs="Arial"/>
                <w:sz w:val="20"/>
                <w:szCs w:val="20"/>
              </w:rPr>
            </w:pPr>
            <w:r w:rsidRPr="00C20DEE">
              <w:rPr>
                <w:rFonts w:ascii="Arial" w:hAnsi="Arial" w:cs="Arial"/>
                <w:sz w:val="20"/>
                <w:szCs w:val="20"/>
              </w:rPr>
              <w:t>Imię i nazwisko</w:t>
            </w:r>
          </w:p>
        </w:tc>
        <w:tc>
          <w:tcPr>
            <w:tcW w:w="6950" w:type="dxa"/>
            <w:gridSpan w:val="3"/>
            <w:tcBorders>
              <w:top w:val="single" w:sz="6" w:space="0" w:color="auto"/>
              <w:left w:val="nil"/>
              <w:right w:val="single" w:sz="6" w:space="0" w:color="auto"/>
            </w:tcBorders>
            <w:vAlign w:val="center"/>
          </w:tcPr>
          <w:p w14:paraId="667F6A46" w14:textId="77777777" w:rsidR="00C20DEE" w:rsidRPr="00C20DEE" w:rsidRDefault="00C20DEE" w:rsidP="006C07E2">
            <w:pPr>
              <w:jc w:val="center"/>
              <w:rPr>
                <w:rFonts w:ascii="Arial" w:hAnsi="Arial" w:cs="Arial"/>
                <w:sz w:val="20"/>
                <w:szCs w:val="20"/>
              </w:rPr>
            </w:pPr>
            <w:r w:rsidRPr="00C20DEE">
              <w:rPr>
                <w:rFonts w:ascii="Arial" w:hAnsi="Arial" w:cs="Arial"/>
                <w:sz w:val="20"/>
                <w:szCs w:val="20"/>
              </w:rPr>
              <w:t>Informacje dotyczące</w:t>
            </w:r>
          </w:p>
        </w:tc>
      </w:tr>
      <w:tr w:rsidR="00C20DEE" w:rsidRPr="00D61AE1" w14:paraId="59EF8E25" w14:textId="77777777" w:rsidTr="006C07E2">
        <w:trPr>
          <w:trHeight w:val="567"/>
        </w:trPr>
        <w:tc>
          <w:tcPr>
            <w:tcW w:w="610" w:type="dxa"/>
            <w:vMerge/>
            <w:tcBorders>
              <w:left w:val="single" w:sz="6" w:space="0" w:color="auto"/>
              <w:bottom w:val="single" w:sz="6" w:space="0" w:color="auto"/>
              <w:right w:val="single" w:sz="6" w:space="0" w:color="auto"/>
            </w:tcBorders>
            <w:vAlign w:val="center"/>
          </w:tcPr>
          <w:p w14:paraId="0CD04655" w14:textId="77777777" w:rsidR="00C20DEE" w:rsidRPr="00C20DEE" w:rsidRDefault="00C20DEE" w:rsidP="006C07E2">
            <w:pPr>
              <w:jc w:val="both"/>
              <w:rPr>
                <w:rFonts w:ascii="Arial" w:hAnsi="Arial" w:cs="Arial"/>
                <w:sz w:val="20"/>
                <w:szCs w:val="20"/>
              </w:rPr>
            </w:pPr>
          </w:p>
        </w:tc>
        <w:tc>
          <w:tcPr>
            <w:tcW w:w="2340" w:type="dxa"/>
            <w:vMerge/>
            <w:tcBorders>
              <w:left w:val="single" w:sz="6" w:space="0" w:color="auto"/>
              <w:bottom w:val="single" w:sz="6" w:space="0" w:color="auto"/>
              <w:right w:val="single" w:sz="6" w:space="0" w:color="auto"/>
            </w:tcBorders>
            <w:vAlign w:val="center"/>
          </w:tcPr>
          <w:p w14:paraId="2D26F343" w14:textId="77777777" w:rsidR="00C20DEE" w:rsidRPr="00C20DEE" w:rsidRDefault="00C20DEE" w:rsidP="006C07E2">
            <w:pPr>
              <w:jc w:val="both"/>
              <w:rPr>
                <w:rFonts w:ascii="Arial" w:hAnsi="Arial" w:cs="Arial"/>
                <w:sz w:val="20"/>
                <w:szCs w:val="20"/>
              </w:rPr>
            </w:pPr>
          </w:p>
        </w:tc>
        <w:tc>
          <w:tcPr>
            <w:tcW w:w="2630" w:type="dxa"/>
            <w:tcBorders>
              <w:top w:val="single" w:sz="6" w:space="0" w:color="auto"/>
              <w:left w:val="nil"/>
              <w:bottom w:val="single" w:sz="6" w:space="0" w:color="auto"/>
              <w:right w:val="single" w:sz="6" w:space="0" w:color="auto"/>
            </w:tcBorders>
            <w:vAlign w:val="center"/>
          </w:tcPr>
          <w:p w14:paraId="4A4F16A6" w14:textId="77777777" w:rsidR="00C20DEE" w:rsidRPr="00C20DEE" w:rsidRDefault="00C20DEE" w:rsidP="006C07E2">
            <w:pPr>
              <w:jc w:val="center"/>
              <w:rPr>
                <w:rFonts w:ascii="Arial" w:hAnsi="Arial" w:cs="Arial"/>
                <w:sz w:val="20"/>
                <w:szCs w:val="20"/>
              </w:rPr>
            </w:pPr>
            <w:r w:rsidRPr="00C20DEE">
              <w:rPr>
                <w:rFonts w:ascii="Arial" w:hAnsi="Arial" w:cs="Arial"/>
                <w:sz w:val="20"/>
                <w:szCs w:val="20"/>
              </w:rPr>
              <w:t xml:space="preserve">kwalifikacji zawodowych, </w:t>
            </w:r>
          </w:p>
          <w:p w14:paraId="5724B8D1" w14:textId="77777777" w:rsidR="00C20DEE" w:rsidRPr="00C20DEE" w:rsidRDefault="00C20DEE" w:rsidP="006C07E2">
            <w:pPr>
              <w:jc w:val="center"/>
              <w:rPr>
                <w:rFonts w:ascii="Arial" w:hAnsi="Arial" w:cs="Arial"/>
                <w:sz w:val="20"/>
                <w:szCs w:val="20"/>
              </w:rPr>
            </w:pPr>
            <w:r w:rsidRPr="00C20DEE">
              <w:rPr>
                <w:rFonts w:ascii="Arial" w:hAnsi="Arial" w:cs="Arial"/>
                <w:sz w:val="20"/>
                <w:szCs w:val="20"/>
              </w:rPr>
              <w:t>doświadczenia i wykształcenia</w:t>
            </w:r>
          </w:p>
        </w:tc>
        <w:tc>
          <w:tcPr>
            <w:tcW w:w="2160" w:type="dxa"/>
            <w:tcBorders>
              <w:top w:val="single" w:sz="4" w:space="0" w:color="auto"/>
              <w:left w:val="single" w:sz="4" w:space="0" w:color="auto"/>
              <w:bottom w:val="single" w:sz="4" w:space="0" w:color="auto"/>
              <w:right w:val="single" w:sz="4" w:space="0" w:color="auto"/>
            </w:tcBorders>
            <w:vAlign w:val="center"/>
          </w:tcPr>
          <w:p w14:paraId="36D313F3" w14:textId="77777777" w:rsidR="00C20DEE" w:rsidRPr="00C20DEE" w:rsidRDefault="00C20DEE" w:rsidP="006C07E2">
            <w:pPr>
              <w:jc w:val="center"/>
              <w:rPr>
                <w:rFonts w:ascii="Arial" w:hAnsi="Arial" w:cs="Arial"/>
                <w:sz w:val="20"/>
                <w:szCs w:val="20"/>
              </w:rPr>
            </w:pPr>
            <w:r w:rsidRPr="00C20DEE">
              <w:rPr>
                <w:rFonts w:ascii="Arial" w:hAnsi="Arial" w:cs="Arial"/>
                <w:sz w:val="20"/>
                <w:szCs w:val="20"/>
              </w:rPr>
              <w:t>zakresu czynności</w:t>
            </w:r>
          </w:p>
        </w:tc>
        <w:tc>
          <w:tcPr>
            <w:tcW w:w="2160" w:type="dxa"/>
            <w:tcBorders>
              <w:top w:val="single" w:sz="6" w:space="0" w:color="auto"/>
              <w:left w:val="single" w:sz="4" w:space="0" w:color="auto"/>
              <w:bottom w:val="single" w:sz="6" w:space="0" w:color="auto"/>
              <w:right w:val="single" w:sz="6" w:space="0" w:color="auto"/>
            </w:tcBorders>
            <w:vAlign w:val="center"/>
          </w:tcPr>
          <w:p w14:paraId="5AB12BF0" w14:textId="77777777" w:rsidR="00C20DEE" w:rsidRPr="00C20DEE" w:rsidRDefault="00C20DEE" w:rsidP="006C07E2">
            <w:pPr>
              <w:jc w:val="center"/>
              <w:rPr>
                <w:rFonts w:ascii="Arial" w:hAnsi="Arial" w:cs="Arial"/>
                <w:sz w:val="20"/>
                <w:szCs w:val="20"/>
              </w:rPr>
            </w:pPr>
            <w:r w:rsidRPr="00C20DEE">
              <w:rPr>
                <w:rFonts w:ascii="Arial" w:hAnsi="Arial" w:cs="Arial"/>
                <w:sz w:val="20"/>
                <w:szCs w:val="20"/>
              </w:rPr>
              <w:t xml:space="preserve">podstawy do dysponowania osobami </w:t>
            </w:r>
          </w:p>
        </w:tc>
      </w:tr>
      <w:tr w:rsidR="00C20DEE" w:rsidRPr="00D61AE1" w14:paraId="0D7646F8" w14:textId="77777777" w:rsidTr="006C07E2">
        <w:trPr>
          <w:trHeight w:val="567"/>
        </w:trPr>
        <w:tc>
          <w:tcPr>
            <w:tcW w:w="610" w:type="dxa"/>
            <w:tcBorders>
              <w:top w:val="single" w:sz="6" w:space="0" w:color="auto"/>
              <w:left w:val="single" w:sz="6" w:space="0" w:color="auto"/>
              <w:bottom w:val="single" w:sz="6" w:space="0" w:color="auto"/>
              <w:right w:val="single" w:sz="6" w:space="0" w:color="auto"/>
            </w:tcBorders>
            <w:vAlign w:val="center"/>
          </w:tcPr>
          <w:p w14:paraId="562D1A3A" w14:textId="77777777" w:rsidR="00C20DEE" w:rsidRPr="00D61AE1" w:rsidRDefault="00C20DEE" w:rsidP="00A6250C">
            <w:pPr>
              <w:numPr>
                <w:ilvl w:val="0"/>
                <w:numId w:val="115"/>
              </w:numPr>
              <w:spacing w:after="0" w:line="240" w:lineRule="auto"/>
              <w:jc w:val="both"/>
              <w:rPr>
                <w:rFonts w:ascii="Arial" w:hAnsi="Arial" w:cs="Arial"/>
                <w:sz w:val="24"/>
              </w:rPr>
            </w:pPr>
          </w:p>
        </w:tc>
        <w:tc>
          <w:tcPr>
            <w:tcW w:w="2340" w:type="dxa"/>
            <w:tcBorders>
              <w:top w:val="single" w:sz="6" w:space="0" w:color="auto"/>
              <w:left w:val="single" w:sz="6" w:space="0" w:color="auto"/>
              <w:bottom w:val="single" w:sz="6" w:space="0" w:color="auto"/>
              <w:right w:val="single" w:sz="6" w:space="0" w:color="auto"/>
            </w:tcBorders>
            <w:vAlign w:val="center"/>
          </w:tcPr>
          <w:p w14:paraId="1B53F56B" w14:textId="77777777" w:rsidR="00C20DEE" w:rsidRPr="00D61AE1" w:rsidRDefault="00C20DEE" w:rsidP="006C07E2">
            <w:pPr>
              <w:jc w:val="both"/>
              <w:rPr>
                <w:rFonts w:ascii="Arial" w:hAnsi="Arial" w:cs="Arial"/>
                <w:sz w:val="24"/>
              </w:rPr>
            </w:pPr>
          </w:p>
        </w:tc>
        <w:tc>
          <w:tcPr>
            <w:tcW w:w="2630" w:type="dxa"/>
            <w:tcBorders>
              <w:top w:val="single" w:sz="6" w:space="0" w:color="auto"/>
              <w:left w:val="nil"/>
              <w:bottom w:val="single" w:sz="6" w:space="0" w:color="auto"/>
              <w:right w:val="single" w:sz="6" w:space="0" w:color="auto"/>
            </w:tcBorders>
            <w:vAlign w:val="center"/>
          </w:tcPr>
          <w:p w14:paraId="7EFAD53F" w14:textId="77777777" w:rsidR="00C20DEE" w:rsidRPr="00D61AE1" w:rsidRDefault="00C20DEE" w:rsidP="006C07E2">
            <w:pPr>
              <w:jc w:val="both"/>
              <w:rPr>
                <w:rFonts w:ascii="Arial" w:hAnsi="Arial" w:cs="Arial"/>
                <w:sz w:val="24"/>
              </w:rPr>
            </w:pPr>
          </w:p>
        </w:tc>
        <w:tc>
          <w:tcPr>
            <w:tcW w:w="2160" w:type="dxa"/>
            <w:tcBorders>
              <w:top w:val="single" w:sz="4" w:space="0" w:color="auto"/>
              <w:left w:val="single" w:sz="4" w:space="0" w:color="auto"/>
              <w:bottom w:val="single" w:sz="4" w:space="0" w:color="auto"/>
              <w:right w:val="single" w:sz="4" w:space="0" w:color="auto"/>
            </w:tcBorders>
            <w:vAlign w:val="center"/>
          </w:tcPr>
          <w:p w14:paraId="77D3C7BF" w14:textId="77777777" w:rsidR="00C20DEE" w:rsidRPr="00D61AE1" w:rsidRDefault="00C20DEE" w:rsidP="006C07E2">
            <w:pPr>
              <w:jc w:val="both"/>
              <w:rPr>
                <w:rFonts w:ascii="Arial" w:hAnsi="Arial" w:cs="Arial"/>
                <w:sz w:val="24"/>
              </w:rPr>
            </w:pPr>
          </w:p>
        </w:tc>
        <w:tc>
          <w:tcPr>
            <w:tcW w:w="2160" w:type="dxa"/>
            <w:tcBorders>
              <w:top w:val="single" w:sz="6" w:space="0" w:color="auto"/>
              <w:left w:val="single" w:sz="4" w:space="0" w:color="auto"/>
              <w:bottom w:val="single" w:sz="6" w:space="0" w:color="auto"/>
              <w:right w:val="single" w:sz="6" w:space="0" w:color="auto"/>
            </w:tcBorders>
            <w:vAlign w:val="center"/>
          </w:tcPr>
          <w:p w14:paraId="12A2DFF4" w14:textId="77777777" w:rsidR="00C20DEE" w:rsidRPr="00D61AE1" w:rsidRDefault="00C20DEE" w:rsidP="006C07E2">
            <w:pPr>
              <w:jc w:val="both"/>
              <w:rPr>
                <w:rFonts w:ascii="Arial" w:hAnsi="Arial" w:cs="Arial"/>
                <w:sz w:val="24"/>
              </w:rPr>
            </w:pPr>
          </w:p>
        </w:tc>
      </w:tr>
      <w:tr w:rsidR="00C20DEE" w:rsidRPr="00D61AE1" w14:paraId="7E071B8A" w14:textId="77777777" w:rsidTr="006C07E2">
        <w:trPr>
          <w:trHeight w:val="567"/>
        </w:trPr>
        <w:tc>
          <w:tcPr>
            <w:tcW w:w="610" w:type="dxa"/>
            <w:tcBorders>
              <w:top w:val="single" w:sz="6" w:space="0" w:color="auto"/>
              <w:left w:val="single" w:sz="6" w:space="0" w:color="auto"/>
              <w:bottom w:val="single" w:sz="6" w:space="0" w:color="auto"/>
              <w:right w:val="single" w:sz="6" w:space="0" w:color="auto"/>
            </w:tcBorders>
            <w:vAlign w:val="center"/>
          </w:tcPr>
          <w:p w14:paraId="0D8D5BD5" w14:textId="77777777" w:rsidR="00C20DEE" w:rsidRPr="00D61AE1" w:rsidRDefault="00C20DEE" w:rsidP="00A6250C">
            <w:pPr>
              <w:numPr>
                <w:ilvl w:val="0"/>
                <w:numId w:val="115"/>
              </w:numPr>
              <w:spacing w:after="0" w:line="240" w:lineRule="auto"/>
              <w:jc w:val="both"/>
              <w:rPr>
                <w:rFonts w:ascii="Arial" w:hAnsi="Arial" w:cs="Arial"/>
                <w:sz w:val="24"/>
              </w:rPr>
            </w:pPr>
          </w:p>
        </w:tc>
        <w:tc>
          <w:tcPr>
            <w:tcW w:w="2340" w:type="dxa"/>
            <w:tcBorders>
              <w:top w:val="single" w:sz="6" w:space="0" w:color="auto"/>
              <w:left w:val="single" w:sz="6" w:space="0" w:color="auto"/>
              <w:bottom w:val="single" w:sz="6" w:space="0" w:color="auto"/>
              <w:right w:val="single" w:sz="6" w:space="0" w:color="auto"/>
            </w:tcBorders>
            <w:vAlign w:val="center"/>
          </w:tcPr>
          <w:p w14:paraId="0308B5A7" w14:textId="77777777" w:rsidR="00C20DEE" w:rsidRPr="00D61AE1" w:rsidRDefault="00C20DEE" w:rsidP="006C07E2">
            <w:pPr>
              <w:jc w:val="both"/>
              <w:rPr>
                <w:rFonts w:ascii="Arial" w:hAnsi="Arial" w:cs="Arial"/>
                <w:sz w:val="24"/>
              </w:rPr>
            </w:pPr>
          </w:p>
        </w:tc>
        <w:tc>
          <w:tcPr>
            <w:tcW w:w="2630" w:type="dxa"/>
            <w:tcBorders>
              <w:top w:val="single" w:sz="6" w:space="0" w:color="auto"/>
              <w:left w:val="nil"/>
              <w:bottom w:val="single" w:sz="6" w:space="0" w:color="auto"/>
              <w:right w:val="single" w:sz="6" w:space="0" w:color="auto"/>
            </w:tcBorders>
            <w:vAlign w:val="center"/>
          </w:tcPr>
          <w:p w14:paraId="002D6EC9" w14:textId="77777777" w:rsidR="00C20DEE" w:rsidRPr="00D61AE1" w:rsidRDefault="00C20DEE" w:rsidP="006C07E2">
            <w:pPr>
              <w:jc w:val="both"/>
              <w:rPr>
                <w:rFonts w:ascii="Arial" w:hAnsi="Arial" w:cs="Arial"/>
                <w:sz w:val="24"/>
              </w:rPr>
            </w:pPr>
          </w:p>
        </w:tc>
        <w:tc>
          <w:tcPr>
            <w:tcW w:w="2160" w:type="dxa"/>
            <w:tcBorders>
              <w:top w:val="single" w:sz="4" w:space="0" w:color="auto"/>
              <w:left w:val="single" w:sz="4" w:space="0" w:color="auto"/>
              <w:bottom w:val="single" w:sz="4" w:space="0" w:color="auto"/>
              <w:right w:val="single" w:sz="4" w:space="0" w:color="auto"/>
            </w:tcBorders>
            <w:vAlign w:val="center"/>
          </w:tcPr>
          <w:p w14:paraId="69FFC174" w14:textId="77777777" w:rsidR="00C20DEE" w:rsidRPr="00D61AE1" w:rsidRDefault="00C20DEE" w:rsidP="006C07E2">
            <w:pPr>
              <w:jc w:val="both"/>
              <w:rPr>
                <w:rFonts w:ascii="Arial" w:hAnsi="Arial" w:cs="Arial"/>
                <w:sz w:val="24"/>
              </w:rPr>
            </w:pPr>
          </w:p>
        </w:tc>
        <w:tc>
          <w:tcPr>
            <w:tcW w:w="2160" w:type="dxa"/>
            <w:tcBorders>
              <w:top w:val="single" w:sz="6" w:space="0" w:color="auto"/>
              <w:left w:val="single" w:sz="4" w:space="0" w:color="auto"/>
              <w:bottom w:val="single" w:sz="6" w:space="0" w:color="auto"/>
              <w:right w:val="single" w:sz="6" w:space="0" w:color="auto"/>
            </w:tcBorders>
            <w:vAlign w:val="center"/>
          </w:tcPr>
          <w:p w14:paraId="13AD64F7" w14:textId="77777777" w:rsidR="00C20DEE" w:rsidRPr="00D61AE1" w:rsidRDefault="00C20DEE" w:rsidP="006C07E2">
            <w:pPr>
              <w:jc w:val="both"/>
              <w:rPr>
                <w:rFonts w:ascii="Arial" w:hAnsi="Arial" w:cs="Arial"/>
                <w:sz w:val="24"/>
              </w:rPr>
            </w:pPr>
          </w:p>
        </w:tc>
      </w:tr>
      <w:tr w:rsidR="00C20DEE" w:rsidRPr="00D61AE1" w14:paraId="151F2260" w14:textId="77777777" w:rsidTr="006C07E2">
        <w:trPr>
          <w:trHeight w:val="567"/>
        </w:trPr>
        <w:tc>
          <w:tcPr>
            <w:tcW w:w="610" w:type="dxa"/>
            <w:tcBorders>
              <w:top w:val="single" w:sz="6" w:space="0" w:color="auto"/>
              <w:left w:val="single" w:sz="6" w:space="0" w:color="auto"/>
              <w:bottom w:val="single" w:sz="6" w:space="0" w:color="auto"/>
              <w:right w:val="single" w:sz="6" w:space="0" w:color="auto"/>
            </w:tcBorders>
            <w:vAlign w:val="center"/>
          </w:tcPr>
          <w:p w14:paraId="71B865BB" w14:textId="77777777" w:rsidR="00C20DEE" w:rsidRPr="00D61AE1" w:rsidRDefault="00C20DEE" w:rsidP="00A6250C">
            <w:pPr>
              <w:numPr>
                <w:ilvl w:val="0"/>
                <w:numId w:val="115"/>
              </w:numPr>
              <w:spacing w:after="0" w:line="240" w:lineRule="auto"/>
              <w:jc w:val="both"/>
              <w:rPr>
                <w:rFonts w:ascii="Arial" w:hAnsi="Arial" w:cs="Arial"/>
                <w:sz w:val="24"/>
              </w:rPr>
            </w:pPr>
          </w:p>
        </w:tc>
        <w:tc>
          <w:tcPr>
            <w:tcW w:w="2340" w:type="dxa"/>
            <w:tcBorders>
              <w:top w:val="single" w:sz="6" w:space="0" w:color="auto"/>
              <w:left w:val="single" w:sz="6" w:space="0" w:color="auto"/>
              <w:bottom w:val="single" w:sz="6" w:space="0" w:color="auto"/>
              <w:right w:val="single" w:sz="6" w:space="0" w:color="auto"/>
            </w:tcBorders>
            <w:vAlign w:val="center"/>
          </w:tcPr>
          <w:p w14:paraId="4A23A6A7" w14:textId="77777777" w:rsidR="00C20DEE" w:rsidRPr="00D61AE1" w:rsidRDefault="00C20DEE" w:rsidP="006C07E2">
            <w:pPr>
              <w:jc w:val="both"/>
              <w:rPr>
                <w:rFonts w:ascii="Arial" w:hAnsi="Arial" w:cs="Arial"/>
                <w:sz w:val="24"/>
              </w:rPr>
            </w:pPr>
          </w:p>
        </w:tc>
        <w:tc>
          <w:tcPr>
            <w:tcW w:w="2630" w:type="dxa"/>
            <w:tcBorders>
              <w:top w:val="single" w:sz="6" w:space="0" w:color="auto"/>
              <w:left w:val="nil"/>
              <w:bottom w:val="single" w:sz="6" w:space="0" w:color="auto"/>
              <w:right w:val="single" w:sz="6" w:space="0" w:color="auto"/>
            </w:tcBorders>
            <w:vAlign w:val="center"/>
          </w:tcPr>
          <w:p w14:paraId="54BD27EA" w14:textId="77777777" w:rsidR="00C20DEE" w:rsidRPr="00D61AE1" w:rsidRDefault="00C20DEE" w:rsidP="006C07E2">
            <w:pPr>
              <w:jc w:val="both"/>
              <w:rPr>
                <w:rFonts w:ascii="Arial" w:hAnsi="Arial" w:cs="Arial"/>
                <w:sz w:val="24"/>
              </w:rPr>
            </w:pPr>
          </w:p>
        </w:tc>
        <w:tc>
          <w:tcPr>
            <w:tcW w:w="2160" w:type="dxa"/>
            <w:tcBorders>
              <w:top w:val="single" w:sz="4" w:space="0" w:color="auto"/>
              <w:left w:val="single" w:sz="4" w:space="0" w:color="auto"/>
              <w:bottom w:val="single" w:sz="4" w:space="0" w:color="auto"/>
              <w:right w:val="single" w:sz="4" w:space="0" w:color="auto"/>
            </w:tcBorders>
            <w:vAlign w:val="center"/>
          </w:tcPr>
          <w:p w14:paraId="77B10E47" w14:textId="77777777" w:rsidR="00C20DEE" w:rsidRPr="00D61AE1" w:rsidRDefault="00C20DEE" w:rsidP="006C07E2">
            <w:pPr>
              <w:jc w:val="both"/>
              <w:rPr>
                <w:rFonts w:ascii="Arial" w:hAnsi="Arial" w:cs="Arial"/>
                <w:sz w:val="24"/>
              </w:rPr>
            </w:pPr>
          </w:p>
        </w:tc>
        <w:tc>
          <w:tcPr>
            <w:tcW w:w="2160" w:type="dxa"/>
            <w:tcBorders>
              <w:top w:val="single" w:sz="6" w:space="0" w:color="auto"/>
              <w:left w:val="single" w:sz="4" w:space="0" w:color="auto"/>
              <w:bottom w:val="single" w:sz="6" w:space="0" w:color="auto"/>
              <w:right w:val="single" w:sz="6" w:space="0" w:color="auto"/>
            </w:tcBorders>
            <w:vAlign w:val="center"/>
          </w:tcPr>
          <w:p w14:paraId="5E7DA490" w14:textId="77777777" w:rsidR="00C20DEE" w:rsidRPr="00D61AE1" w:rsidRDefault="00C20DEE" w:rsidP="006C07E2">
            <w:pPr>
              <w:jc w:val="both"/>
              <w:rPr>
                <w:rFonts w:ascii="Arial" w:hAnsi="Arial" w:cs="Arial"/>
                <w:sz w:val="24"/>
              </w:rPr>
            </w:pPr>
          </w:p>
        </w:tc>
      </w:tr>
      <w:tr w:rsidR="00C20DEE" w:rsidRPr="00D61AE1" w14:paraId="5CB7B078" w14:textId="77777777" w:rsidTr="006C07E2">
        <w:trPr>
          <w:trHeight w:val="567"/>
        </w:trPr>
        <w:tc>
          <w:tcPr>
            <w:tcW w:w="610" w:type="dxa"/>
            <w:tcBorders>
              <w:top w:val="single" w:sz="6" w:space="0" w:color="auto"/>
              <w:left w:val="single" w:sz="6" w:space="0" w:color="auto"/>
              <w:bottom w:val="single" w:sz="6" w:space="0" w:color="auto"/>
              <w:right w:val="single" w:sz="6" w:space="0" w:color="auto"/>
            </w:tcBorders>
            <w:vAlign w:val="center"/>
          </w:tcPr>
          <w:p w14:paraId="66766C3A" w14:textId="77777777" w:rsidR="00C20DEE" w:rsidRPr="00D61AE1" w:rsidRDefault="00C20DEE" w:rsidP="00A6250C">
            <w:pPr>
              <w:numPr>
                <w:ilvl w:val="0"/>
                <w:numId w:val="115"/>
              </w:numPr>
              <w:spacing w:after="0" w:line="240" w:lineRule="auto"/>
              <w:jc w:val="both"/>
              <w:rPr>
                <w:rFonts w:ascii="Arial" w:hAnsi="Arial" w:cs="Arial"/>
                <w:sz w:val="24"/>
              </w:rPr>
            </w:pPr>
          </w:p>
        </w:tc>
        <w:tc>
          <w:tcPr>
            <w:tcW w:w="2340" w:type="dxa"/>
            <w:tcBorders>
              <w:top w:val="single" w:sz="6" w:space="0" w:color="auto"/>
              <w:left w:val="single" w:sz="6" w:space="0" w:color="auto"/>
              <w:bottom w:val="single" w:sz="6" w:space="0" w:color="auto"/>
              <w:right w:val="single" w:sz="6" w:space="0" w:color="auto"/>
            </w:tcBorders>
            <w:vAlign w:val="center"/>
          </w:tcPr>
          <w:p w14:paraId="6822E57A" w14:textId="77777777" w:rsidR="00C20DEE" w:rsidRPr="00D61AE1" w:rsidRDefault="00C20DEE" w:rsidP="006C07E2">
            <w:pPr>
              <w:jc w:val="both"/>
              <w:rPr>
                <w:rFonts w:ascii="Arial" w:hAnsi="Arial" w:cs="Arial"/>
                <w:sz w:val="24"/>
              </w:rPr>
            </w:pPr>
          </w:p>
        </w:tc>
        <w:tc>
          <w:tcPr>
            <w:tcW w:w="2630" w:type="dxa"/>
            <w:tcBorders>
              <w:top w:val="single" w:sz="6" w:space="0" w:color="auto"/>
              <w:left w:val="nil"/>
              <w:bottom w:val="single" w:sz="6" w:space="0" w:color="auto"/>
              <w:right w:val="single" w:sz="6" w:space="0" w:color="auto"/>
            </w:tcBorders>
            <w:vAlign w:val="center"/>
          </w:tcPr>
          <w:p w14:paraId="1DCA758E" w14:textId="77777777" w:rsidR="00C20DEE" w:rsidRPr="00D61AE1" w:rsidRDefault="00C20DEE" w:rsidP="006C07E2">
            <w:pPr>
              <w:jc w:val="both"/>
              <w:rPr>
                <w:rFonts w:ascii="Arial" w:hAnsi="Arial" w:cs="Arial"/>
                <w:sz w:val="24"/>
              </w:rPr>
            </w:pPr>
          </w:p>
        </w:tc>
        <w:tc>
          <w:tcPr>
            <w:tcW w:w="2160" w:type="dxa"/>
            <w:tcBorders>
              <w:top w:val="single" w:sz="4" w:space="0" w:color="auto"/>
              <w:left w:val="single" w:sz="4" w:space="0" w:color="auto"/>
              <w:bottom w:val="single" w:sz="4" w:space="0" w:color="auto"/>
              <w:right w:val="single" w:sz="4" w:space="0" w:color="auto"/>
            </w:tcBorders>
            <w:vAlign w:val="center"/>
          </w:tcPr>
          <w:p w14:paraId="7B0C8234" w14:textId="77777777" w:rsidR="00C20DEE" w:rsidRPr="00D61AE1" w:rsidRDefault="00C20DEE" w:rsidP="006C07E2">
            <w:pPr>
              <w:jc w:val="both"/>
              <w:rPr>
                <w:rFonts w:ascii="Arial" w:hAnsi="Arial" w:cs="Arial"/>
                <w:sz w:val="24"/>
              </w:rPr>
            </w:pPr>
          </w:p>
        </w:tc>
        <w:tc>
          <w:tcPr>
            <w:tcW w:w="2160" w:type="dxa"/>
            <w:tcBorders>
              <w:top w:val="single" w:sz="6" w:space="0" w:color="auto"/>
              <w:left w:val="single" w:sz="4" w:space="0" w:color="auto"/>
              <w:bottom w:val="single" w:sz="6" w:space="0" w:color="auto"/>
              <w:right w:val="single" w:sz="6" w:space="0" w:color="auto"/>
            </w:tcBorders>
            <w:vAlign w:val="center"/>
          </w:tcPr>
          <w:p w14:paraId="29EBF8E2" w14:textId="77777777" w:rsidR="00C20DEE" w:rsidRPr="00D61AE1" w:rsidRDefault="00C20DEE" w:rsidP="006C07E2">
            <w:pPr>
              <w:jc w:val="both"/>
              <w:rPr>
                <w:rFonts w:ascii="Arial" w:hAnsi="Arial" w:cs="Arial"/>
                <w:sz w:val="24"/>
              </w:rPr>
            </w:pPr>
          </w:p>
        </w:tc>
      </w:tr>
      <w:tr w:rsidR="00C20DEE" w:rsidRPr="00D61AE1" w14:paraId="38E3E60F" w14:textId="77777777" w:rsidTr="006C07E2">
        <w:trPr>
          <w:trHeight w:val="567"/>
        </w:trPr>
        <w:tc>
          <w:tcPr>
            <w:tcW w:w="610" w:type="dxa"/>
            <w:tcBorders>
              <w:top w:val="single" w:sz="6" w:space="0" w:color="auto"/>
              <w:left w:val="single" w:sz="6" w:space="0" w:color="auto"/>
              <w:bottom w:val="single" w:sz="6" w:space="0" w:color="auto"/>
              <w:right w:val="single" w:sz="6" w:space="0" w:color="auto"/>
            </w:tcBorders>
            <w:vAlign w:val="center"/>
          </w:tcPr>
          <w:p w14:paraId="0DF9D88B" w14:textId="77777777" w:rsidR="00C20DEE" w:rsidRPr="00D61AE1" w:rsidRDefault="00C20DEE" w:rsidP="00A6250C">
            <w:pPr>
              <w:numPr>
                <w:ilvl w:val="0"/>
                <w:numId w:val="115"/>
              </w:numPr>
              <w:spacing w:after="0" w:line="240" w:lineRule="auto"/>
              <w:jc w:val="both"/>
              <w:rPr>
                <w:rFonts w:ascii="Arial" w:hAnsi="Arial" w:cs="Arial"/>
                <w:sz w:val="24"/>
              </w:rPr>
            </w:pPr>
          </w:p>
        </w:tc>
        <w:tc>
          <w:tcPr>
            <w:tcW w:w="2340" w:type="dxa"/>
            <w:tcBorders>
              <w:top w:val="single" w:sz="6" w:space="0" w:color="auto"/>
              <w:left w:val="single" w:sz="6" w:space="0" w:color="auto"/>
              <w:bottom w:val="single" w:sz="6" w:space="0" w:color="auto"/>
              <w:right w:val="single" w:sz="6" w:space="0" w:color="auto"/>
            </w:tcBorders>
            <w:vAlign w:val="center"/>
          </w:tcPr>
          <w:p w14:paraId="44F50405" w14:textId="77777777" w:rsidR="00C20DEE" w:rsidRPr="00D61AE1" w:rsidRDefault="00C20DEE" w:rsidP="006C07E2">
            <w:pPr>
              <w:jc w:val="both"/>
              <w:rPr>
                <w:rFonts w:ascii="Arial" w:hAnsi="Arial" w:cs="Arial"/>
                <w:sz w:val="24"/>
              </w:rPr>
            </w:pPr>
          </w:p>
        </w:tc>
        <w:tc>
          <w:tcPr>
            <w:tcW w:w="2630" w:type="dxa"/>
            <w:tcBorders>
              <w:top w:val="single" w:sz="6" w:space="0" w:color="auto"/>
              <w:left w:val="nil"/>
              <w:bottom w:val="single" w:sz="6" w:space="0" w:color="auto"/>
              <w:right w:val="single" w:sz="6" w:space="0" w:color="auto"/>
            </w:tcBorders>
            <w:vAlign w:val="center"/>
          </w:tcPr>
          <w:p w14:paraId="06A7FE26" w14:textId="77777777" w:rsidR="00C20DEE" w:rsidRPr="00D61AE1" w:rsidRDefault="00C20DEE" w:rsidP="006C07E2">
            <w:pPr>
              <w:jc w:val="both"/>
              <w:rPr>
                <w:rFonts w:ascii="Arial" w:hAnsi="Arial" w:cs="Arial"/>
                <w:sz w:val="24"/>
              </w:rPr>
            </w:pPr>
          </w:p>
        </w:tc>
        <w:tc>
          <w:tcPr>
            <w:tcW w:w="2160" w:type="dxa"/>
            <w:tcBorders>
              <w:top w:val="single" w:sz="4" w:space="0" w:color="auto"/>
              <w:left w:val="single" w:sz="4" w:space="0" w:color="auto"/>
              <w:bottom w:val="single" w:sz="4" w:space="0" w:color="auto"/>
              <w:right w:val="single" w:sz="4" w:space="0" w:color="auto"/>
            </w:tcBorders>
            <w:vAlign w:val="center"/>
          </w:tcPr>
          <w:p w14:paraId="75CDB278" w14:textId="77777777" w:rsidR="00C20DEE" w:rsidRPr="00D61AE1" w:rsidRDefault="00C20DEE" w:rsidP="006C07E2">
            <w:pPr>
              <w:jc w:val="both"/>
              <w:rPr>
                <w:rFonts w:ascii="Arial" w:hAnsi="Arial" w:cs="Arial"/>
                <w:sz w:val="24"/>
              </w:rPr>
            </w:pPr>
          </w:p>
        </w:tc>
        <w:tc>
          <w:tcPr>
            <w:tcW w:w="2160" w:type="dxa"/>
            <w:tcBorders>
              <w:top w:val="single" w:sz="6" w:space="0" w:color="auto"/>
              <w:left w:val="single" w:sz="4" w:space="0" w:color="auto"/>
              <w:bottom w:val="single" w:sz="6" w:space="0" w:color="auto"/>
              <w:right w:val="single" w:sz="6" w:space="0" w:color="auto"/>
            </w:tcBorders>
            <w:vAlign w:val="center"/>
          </w:tcPr>
          <w:p w14:paraId="6F44AE69" w14:textId="77777777" w:rsidR="00C20DEE" w:rsidRPr="00D61AE1" w:rsidRDefault="00C20DEE" w:rsidP="006C07E2">
            <w:pPr>
              <w:jc w:val="both"/>
              <w:rPr>
                <w:rFonts w:ascii="Arial" w:hAnsi="Arial" w:cs="Arial"/>
                <w:sz w:val="24"/>
              </w:rPr>
            </w:pPr>
          </w:p>
        </w:tc>
      </w:tr>
      <w:tr w:rsidR="00C20DEE" w:rsidRPr="00D61AE1" w14:paraId="32562C83" w14:textId="77777777" w:rsidTr="006C07E2">
        <w:trPr>
          <w:trHeight w:val="567"/>
        </w:trPr>
        <w:tc>
          <w:tcPr>
            <w:tcW w:w="610" w:type="dxa"/>
            <w:tcBorders>
              <w:top w:val="single" w:sz="6" w:space="0" w:color="auto"/>
              <w:left w:val="single" w:sz="6" w:space="0" w:color="auto"/>
              <w:bottom w:val="single" w:sz="6" w:space="0" w:color="auto"/>
              <w:right w:val="single" w:sz="6" w:space="0" w:color="auto"/>
            </w:tcBorders>
            <w:vAlign w:val="center"/>
          </w:tcPr>
          <w:p w14:paraId="19FDA74A" w14:textId="77777777" w:rsidR="00C20DEE" w:rsidRPr="00D61AE1" w:rsidRDefault="00C20DEE" w:rsidP="00A6250C">
            <w:pPr>
              <w:numPr>
                <w:ilvl w:val="0"/>
                <w:numId w:val="115"/>
              </w:numPr>
              <w:spacing w:after="0" w:line="240" w:lineRule="auto"/>
              <w:jc w:val="both"/>
              <w:rPr>
                <w:rFonts w:ascii="Arial" w:hAnsi="Arial" w:cs="Arial"/>
                <w:sz w:val="24"/>
              </w:rPr>
            </w:pPr>
          </w:p>
        </w:tc>
        <w:tc>
          <w:tcPr>
            <w:tcW w:w="2340" w:type="dxa"/>
            <w:tcBorders>
              <w:top w:val="single" w:sz="6" w:space="0" w:color="auto"/>
              <w:left w:val="single" w:sz="6" w:space="0" w:color="auto"/>
              <w:bottom w:val="single" w:sz="6" w:space="0" w:color="auto"/>
              <w:right w:val="single" w:sz="6" w:space="0" w:color="auto"/>
            </w:tcBorders>
            <w:vAlign w:val="center"/>
          </w:tcPr>
          <w:p w14:paraId="3307938E" w14:textId="77777777" w:rsidR="00C20DEE" w:rsidRPr="00D61AE1" w:rsidRDefault="00C20DEE" w:rsidP="006C07E2">
            <w:pPr>
              <w:jc w:val="both"/>
              <w:rPr>
                <w:rFonts w:ascii="Arial" w:hAnsi="Arial" w:cs="Arial"/>
                <w:sz w:val="24"/>
              </w:rPr>
            </w:pPr>
          </w:p>
        </w:tc>
        <w:tc>
          <w:tcPr>
            <w:tcW w:w="2630" w:type="dxa"/>
            <w:tcBorders>
              <w:top w:val="single" w:sz="6" w:space="0" w:color="auto"/>
              <w:left w:val="nil"/>
              <w:bottom w:val="single" w:sz="6" w:space="0" w:color="auto"/>
              <w:right w:val="single" w:sz="6" w:space="0" w:color="auto"/>
            </w:tcBorders>
            <w:vAlign w:val="center"/>
          </w:tcPr>
          <w:p w14:paraId="44B487FA" w14:textId="77777777" w:rsidR="00C20DEE" w:rsidRPr="00D61AE1" w:rsidRDefault="00C20DEE" w:rsidP="006C07E2">
            <w:pPr>
              <w:jc w:val="both"/>
              <w:rPr>
                <w:rFonts w:ascii="Arial" w:hAnsi="Arial" w:cs="Arial"/>
                <w:sz w:val="24"/>
              </w:rPr>
            </w:pPr>
          </w:p>
        </w:tc>
        <w:tc>
          <w:tcPr>
            <w:tcW w:w="2160" w:type="dxa"/>
            <w:tcBorders>
              <w:top w:val="single" w:sz="4" w:space="0" w:color="auto"/>
              <w:left w:val="single" w:sz="4" w:space="0" w:color="auto"/>
              <w:bottom w:val="single" w:sz="4" w:space="0" w:color="auto"/>
              <w:right w:val="single" w:sz="4" w:space="0" w:color="auto"/>
            </w:tcBorders>
            <w:vAlign w:val="center"/>
          </w:tcPr>
          <w:p w14:paraId="5CD1500B" w14:textId="77777777" w:rsidR="00C20DEE" w:rsidRPr="00D61AE1" w:rsidRDefault="00C20DEE" w:rsidP="006C07E2">
            <w:pPr>
              <w:jc w:val="both"/>
              <w:rPr>
                <w:rFonts w:ascii="Arial" w:hAnsi="Arial" w:cs="Arial"/>
                <w:sz w:val="24"/>
              </w:rPr>
            </w:pPr>
          </w:p>
        </w:tc>
        <w:tc>
          <w:tcPr>
            <w:tcW w:w="2160" w:type="dxa"/>
            <w:tcBorders>
              <w:top w:val="single" w:sz="6" w:space="0" w:color="auto"/>
              <w:left w:val="single" w:sz="4" w:space="0" w:color="auto"/>
              <w:bottom w:val="single" w:sz="6" w:space="0" w:color="auto"/>
              <w:right w:val="single" w:sz="6" w:space="0" w:color="auto"/>
            </w:tcBorders>
            <w:vAlign w:val="center"/>
          </w:tcPr>
          <w:p w14:paraId="64F8A81C" w14:textId="77777777" w:rsidR="00C20DEE" w:rsidRPr="00D61AE1" w:rsidRDefault="00C20DEE" w:rsidP="006C07E2">
            <w:pPr>
              <w:jc w:val="both"/>
              <w:rPr>
                <w:rFonts w:ascii="Arial" w:hAnsi="Arial" w:cs="Arial"/>
                <w:sz w:val="24"/>
              </w:rPr>
            </w:pPr>
          </w:p>
        </w:tc>
      </w:tr>
    </w:tbl>
    <w:p w14:paraId="2EF67E79" w14:textId="77777777" w:rsidR="00C20DEE" w:rsidRPr="00B026EE" w:rsidRDefault="00C20DEE" w:rsidP="00C20DEE">
      <w:pPr>
        <w:ind w:right="-143"/>
        <w:jc w:val="both"/>
        <w:rPr>
          <w:rFonts w:ascii="Arial" w:hAnsi="Arial" w:cs="Arial"/>
          <w:strike/>
          <w:sz w:val="24"/>
        </w:rPr>
      </w:pPr>
    </w:p>
    <w:p w14:paraId="415EBC7A" w14:textId="77777777" w:rsidR="00C20DEE" w:rsidRPr="00C20DEE" w:rsidRDefault="00C20DEE" w:rsidP="00C20DEE">
      <w:pPr>
        <w:widowControl w:val="0"/>
        <w:spacing w:after="100" w:line="276" w:lineRule="auto"/>
        <w:contextualSpacing/>
        <w:jc w:val="both"/>
        <w:rPr>
          <w:rFonts w:ascii="Arial" w:hAnsi="Arial" w:cs="Arial"/>
          <w:sz w:val="20"/>
          <w:szCs w:val="20"/>
        </w:rPr>
      </w:pPr>
      <w:r w:rsidRPr="00C20DEE">
        <w:rPr>
          <w:rFonts w:ascii="Arial" w:hAnsi="Arial" w:cs="Arial"/>
          <w:sz w:val="20"/>
          <w:szCs w:val="20"/>
        </w:rPr>
        <w:t>Do wykazu należy dołączyć:</w:t>
      </w:r>
    </w:p>
    <w:p w14:paraId="6A7169F6" w14:textId="61A42332" w:rsidR="00C20DEE" w:rsidRDefault="00C20DEE" w:rsidP="00A6250C">
      <w:pPr>
        <w:pStyle w:val="Akapitzlist"/>
        <w:widowControl w:val="0"/>
        <w:numPr>
          <w:ilvl w:val="0"/>
          <w:numId w:val="117"/>
        </w:numPr>
        <w:spacing w:after="120" w:line="276" w:lineRule="auto"/>
        <w:ind w:left="142" w:hanging="284"/>
        <w:jc w:val="both"/>
        <w:rPr>
          <w:rFonts w:ascii="Arial" w:hAnsi="Arial" w:cs="Arial"/>
        </w:rPr>
      </w:pPr>
      <w:r w:rsidRPr="00C20DEE">
        <w:rPr>
          <w:rFonts w:ascii="Arial" w:hAnsi="Arial" w:cs="Arial"/>
        </w:rPr>
        <w:t>wykaz</w:t>
      </w:r>
      <w:r>
        <w:rPr>
          <w:rFonts w:ascii="Arial" w:hAnsi="Arial" w:cs="Arial"/>
        </w:rPr>
        <w:t>y</w:t>
      </w:r>
      <w:r w:rsidRPr="00C20DEE">
        <w:rPr>
          <w:rFonts w:ascii="Arial" w:hAnsi="Arial" w:cs="Arial"/>
        </w:rPr>
        <w:t xml:space="preserve"> nadzorowanych inwestycji przez</w:t>
      </w:r>
      <w:r w:rsidRPr="00C20DEE">
        <w:t xml:space="preserve"> </w:t>
      </w:r>
      <w:r w:rsidRPr="00C20DEE">
        <w:rPr>
          <w:rFonts w:ascii="Arial" w:hAnsi="Arial" w:cs="Arial"/>
        </w:rPr>
        <w:t>następujących</w:t>
      </w:r>
      <w:r>
        <w:t xml:space="preserve"> </w:t>
      </w:r>
      <w:r>
        <w:rPr>
          <w:rFonts w:ascii="Arial" w:hAnsi="Arial" w:cs="Arial"/>
        </w:rPr>
        <w:t>kierowników</w:t>
      </w:r>
      <w:r w:rsidRPr="00C20DEE">
        <w:rPr>
          <w:rFonts w:ascii="Arial" w:hAnsi="Arial" w:cs="Arial"/>
        </w:rPr>
        <w:t>: budowy</w:t>
      </w:r>
      <w:r>
        <w:rPr>
          <w:rFonts w:ascii="Arial" w:hAnsi="Arial" w:cs="Arial"/>
        </w:rPr>
        <w:t xml:space="preserve">, robót sanitarnych, robót elektrycznych, </w:t>
      </w:r>
      <w:r w:rsidRPr="00C20DEE">
        <w:rPr>
          <w:rFonts w:ascii="Arial" w:hAnsi="Arial" w:cs="Arial"/>
        </w:rPr>
        <w:t xml:space="preserve">robót telekomunikacyjnych, robót drogowych, </w:t>
      </w:r>
      <w:r w:rsidR="00810692">
        <w:rPr>
          <w:rFonts w:ascii="Arial" w:hAnsi="Arial" w:cs="Arial"/>
        </w:rPr>
        <w:t>potwierdzający min. 5</w:t>
      </w:r>
      <w:r w:rsidRPr="00C20DEE">
        <w:rPr>
          <w:rFonts w:ascii="Arial" w:hAnsi="Arial" w:cs="Arial"/>
        </w:rPr>
        <w:t xml:space="preserve">-letnie doświadczenie w </w:t>
      </w:r>
      <w:r w:rsidR="00810692">
        <w:rPr>
          <w:rFonts w:ascii="Arial" w:hAnsi="Arial" w:cs="Arial"/>
        </w:rPr>
        <w:t>kierowaniu robotami budowlanymi;</w:t>
      </w:r>
    </w:p>
    <w:p w14:paraId="65FB2E6F" w14:textId="3BD995F3" w:rsidR="003D0C0B" w:rsidRPr="007674A9" w:rsidRDefault="00810692" w:rsidP="00A6250C">
      <w:pPr>
        <w:pStyle w:val="Akapitzlist"/>
        <w:widowControl w:val="0"/>
        <w:numPr>
          <w:ilvl w:val="0"/>
          <w:numId w:val="117"/>
        </w:numPr>
        <w:spacing w:after="120" w:line="276" w:lineRule="auto"/>
        <w:ind w:left="142" w:hanging="284"/>
        <w:jc w:val="both"/>
        <w:rPr>
          <w:rFonts w:ascii="Arial" w:hAnsi="Arial" w:cs="Arial"/>
        </w:rPr>
      </w:pPr>
      <w:r w:rsidRPr="00C20DEE">
        <w:rPr>
          <w:rFonts w:ascii="Arial" w:hAnsi="Arial" w:cs="Arial"/>
        </w:rPr>
        <w:t xml:space="preserve">wykaz </w:t>
      </w:r>
      <w:r>
        <w:rPr>
          <w:rFonts w:ascii="Arial" w:hAnsi="Arial" w:cs="Arial"/>
        </w:rPr>
        <w:t>zrealizowanych</w:t>
      </w:r>
      <w:r w:rsidRPr="00C20DEE">
        <w:rPr>
          <w:rFonts w:ascii="Arial" w:hAnsi="Arial" w:cs="Arial"/>
        </w:rPr>
        <w:t xml:space="preserve"> inwestycji</w:t>
      </w:r>
      <w:r>
        <w:rPr>
          <w:rFonts w:ascii="Arial" w:hAnsi="Arial" w:cs="Arial"/>
        </w:rPr>
        <w:t xml:space="preserve"> </w:t>
      </w:r>
      <w:r w:rsidR="00C66DFD">
        <w:rPr>
          <w:rFonts w:ascii="Arial" w:hAnsi="Arial" w:cs="Arial"/>
        </w:rPr>
        <w:t xml:space="preserve">technologa ds. rozruchu </w:t>
      </w:r>
      <w:r>
        <w:rPr>
          <w:rFonts w:ascii="Arial" w:hAnsi="Arial" w:cs="Arial"/>
        </w:rPr>
        <w:t>w ostatnich 10 latach;</w:t>
      </w:r>
    </w:p>
    <w:p w14:paraId="19E8EED7" w14:textId="6E02661D" w:rsidR="006B2F7F" w:rsidRPr="007674A9" w:rsidRDefault="006B2F7F" w:rsidP="006B2F7F">
      <w:pPr>
        <w:spacing w:after="0" w:line="23" w:lineRule="atLeast"/>
        <w:jc w:val="right"/>
        <w:rPr>
          <w:rFonts w:ascii="Arial" w:eastAsia="Times New Roman" w:hAnsi="Arial" w:cs="Arial"/>
          <w:b/>
          <w:color w:val="000000" w:themeColor="text1"/>
          <w:sz w:val="20"/>
          <w:szCs w:val="20"/>
          <w:lang w:eastAsia="pl-PL"/>
        </w:rPr>
      </w:pPr>
      <w:r w:rsidRPr="007674A9">
        <w:rPr>
          <w:rFonts w:ascii="Arial" w:eastAsia="Times New Roman" w:hAnsi="Arial" w:cs="Arial"/>
          <w:b/>
          <w:color w:val="000000" w:themeColor="text1"/>
          <w:sz w:val="20"/>
          <w:szCs w:val="20"/>
          <w:lang w:eastAsia="pl-PL"/>
        </w:rPr>
        <w:lastRenderedPageBreak/>
        <w:t xml:space="preserve">Załącznik Nr </w:t>
      </w:r>
      <w:r w:rsidR="00C66DFD" w:rsidRPr="007674A9">
        <w:rPr>
          <w:rFonts w:ascii="Arial" w:eastAsia="Times New Roman" w:hAnsi="Arial" w:cs="Arial"/>
          <w:b/>
          <w:color w:val="000000" w:themeColor="text1"/>
          <w:sz w:val="20"/>
          <w:szCs w:val="20"/>
          <w:lang w:eastAsia="pl-PL"/>
        </w:rPr>
        <w:t>6</w:t>
      </w:r>
    </w:p>
    <w:p w14:paraId="181F8014" w14:textId="77777777" w:rsidR="006B2F7F" w:rsidRPr="007674A9" w:rsidRDefault="006B2F7F" w:rsidP="006B2F7F">
      <w:pPr>
        <w:spacing w:after="0" w:line="23" w:lineRule="atLeast"/>
        <w:jc w:val="right"/>
        <w:rPr>
          <w:rFonts w:ascii="Arial" w:eastAsia="Times New Roman" w:hAnsi="Arial" w:cs="Arial"/>
          <w:color w:val="000000" w:themeColor="text1"/>
          <w:sz w:val="20"/>
          <w:szCs w:val="20"/>
          <w:lang w:eastAsia="pl-PL"/>
        </w:rPr>
      </w:pPr>
      <w:r w:rsidRPr="007674A9">
        <w:rPr>
          <w:rFonts w:ascii="Arial" w:eastAsia="Times New Roman" w:hAnsi="Arial" w:cs="Arial"/>
          <w:color w:val="000000" w:themeColor="text1"/>
          <w:sz w:val="20"/>
          <w:szCs w:val="20"/>
          <w:lang w:eastAsia="pl-PL"/>
        </w:rPr>
        <w:t>(Wzór)</w:t>
      </w:r>
    </w:p>
    <w:p w14:paraId="0B814E2B" w14:textId="2DEBFF74" w:rsidR="006B2F7F" w:rsidRPr="007674A9" w:rsidRDefault="006B2F7F" w:rsidP="006B2F7F">
      <w:pPr>
        <w:spacing w:after="0" w:line="276" w:lineRule="auto"/>
        <w:jc w:val="center"/>
        <w:rPr>
          <w:rFonts w:ascii="Arial" w:eastAsia="Times New Roman" w:hAnsi="Arial" w:cs="Arial"/>
          <w:b/>
          <w:color w:val="000000" w:themeColor="text1"/>
          <w:sz w:val="20"/>
          <w:szCs w:val="20"/>
          <w:lang w:eastAsia="pl-PL"/>
        </w:rPr>
      </w:pPr>
      <w:r w:rsidRPr="007674A9">
        <w:rPr>
          <w:rFonts w:ascii="Arial" w:eastAsia="Times New Roman" w:hAnsi="Arial" w:cs="Arial"/>
          <w:b/>
          <w:color w:val="000000" w:themeColor="text1"/>
          <w:sz w:val="20"/>
          <w:szCs w:val="20"/>
          <w:lang w:eastAsia="pl-PL"/>
        </w:rPr>
        <w:t>UMOWA  NR 202</w:t>
      </w:r>
      <w:r w:rsidR="007674A9" w:rsidRPr="007674A9">
        <w:rPr>
          <w:rFonts w:ascii="Arial" w:eastAsia="Times New Roman" w:hAnsi="Arial" w:cs="Arial"/>
          <w:b/>
          <w:color w:val="000000" w:themeColor="text1"/>
          <w:sz w:val="20"/>
          <w:szCs w:val="20"/>
          <w:lang w:eastAsia="pl-PL"/>
        </w:rPr>
        <w:t>3</w:t>
      </w:r>
      <w:r w:rsidRPr="007674A9">
        <w:rPr>
          <w:rFonts w:ascii="Arial" w:eastAsia="Times New Roman" w:hAnsi="Arial" w:cs="Arial"/>
          <w:b/>
          <w:color w:val="000000" w:themeColor="text1"/>
          <w:sz w:val="20"/>
          <w:szCs w:val="20"/>
          <w:lang w:eastAsia="pl-PL"/>
        </w:rPr>
        <w:t>.</w:t>
      </w:r>
      <w:r w:rsidRPr="007674A9">
        <w:rPr>
          <w:rFonts w:ascii="Arial" w:eastAsia="Times New Roman" w:hAnsi="Arial" w:cs="Arial"/>
          <w:color w:val="000000" w:themeColor="text1"/>
          <w:sz w:val="20"/>
          <w:szCs w:val="20"/>
          <w:lang w:eastAsia="pl-PL"/>
        </w:rPr>
        <w:t>……</w:t>
      </w:r>
      <w:r w:rsidR="007674A9" w:rsidRPr="007674A9">
        <w:rPr>
          <w:rFonts w:ascii="Arial" w:eastAsia="Times New Roman" w:hAnsi="Arial" w:cs="Arial"/>
          <w:b/>
          <w:color w:val="000000" w:themeColor="text1"/>
          <w:sz w:val="20"/>
          <w:szCs w:val="20"/>
          <w:lang w:eastAsia="pl-PL"/>
        </w:rPr>
        <w:t>PZP.263.30</w:t>
      </w:r>
      <w:r w:rsidRPr="007674A9">
        <w:rPr>
          <w:rFonts w:ascii="Arial" w:eastAsia="Times New Roman" w:hAnsi="Arial" w:cs="Arial"/>
          <w:b/>
          <w:color w:val="000000" w:themeColor="text1"/>
          <w:sz w:val="20"/>
          <w:szCs w:val="20"/>
          <w:lang w:eastAsia="pl-PL"/>
        </w:rPr>
        <w:t>.202</w:t>
      </w:r>
      <w:r w:rsidR="00B015E8" w:rsidRPr="007674A9">
        <w:rPr>
          <w:rFonts w:ascii="Arial" w:eastAsia="Times New Roman" w:hAnsi="Arial" w:cs="Arial"/>
          <w:b/>
          <w:color w:val="000000" w:themeColor="text1"/>
          <w:sz w:val="20"/>
          <w:szCs w:val="20"/>
          <w:lang w:eastAsia="pl-PL"/>
        </w:rPr>
        <w:t>3</w:t>
      </w:r>
      <w:r w:rsidR="007674A9" w:rsidRPr="007674A9">
        <w:rPr>
          <w:rFonts w:ascii="Arial" w:eastAsia="Times New Roman" w:hAnsi="Arial" w:cs="Arial"/>
          <w:b/>
          <w:color w:val="000000" w:themeColor="text1"/>
          <w:sz w:val="20"/>
          <w:szCs w:val="20"/>
          <w:lang w:eastAsia="pl-PL"/>
        </w:rPr>
        <w:t>.RIR</w:t>
      </w:r>
    </w:p>
    <w:p w14:paraId="382D7789" w14:textId="77777777" w:rsidR="007674A9" w:rsidRPr="007674A9" w:rsidRDefault="007674A9" w:rsidP="007674A9">
      <w:pPr>
        <w:pStyle w:val="Tytu"/>
        <w:spacing w:line="240" w:lineRule="auto"/>
        <w:rPr>
          <w:rFonts w:ascii="Arial" w:hAnsi="Arial" w:cs="Arial"/>
          <w:spacing w:val="54"/>
          <w:sz w:val="20"/>
          <w:szCs w:val="20"/>
        </w:rPr>
      </w:pPr>
      <w:r w:rsidRPr="007674A9">
        <w:rPr>
          <w:rFonts w:ascii="Arial" w:hAnsi="Arial" w:cs="Arial"/>
          <w:spacing w:val="54"/>
          <w:sz w:val="20"/>
          <w:szCs w:val="20"/>
        </w:rPr>
        <w:t>o wykonanie robót budowlanych</w:t>
      </w:r>
    </w:p>
    <w:p w14:paraId="4DB8D257" w14:textId="77777777" w:rsidR="007674A9" w:rsidRPr="007674A9" w:rsidRDefault="007674A9" w:rsidP="007674A9">
      <w:pPr>
        <w:jc w:val="center"/>
        <w:rPr>
          <w:rFonts w:ascii="Arial" w:hAnsi="Arial" w:cs="Arial"/>
          <w:sz w:val="20"/>
          <w:szCs w:val="20"/>
        </w:rPr>
      </w:pPr>
      <w:bookmarkStart w:id="2" w:name="_Hlk22288838"/>
    </w:p>
    <w:p w14:paraId="61BECCC1" w14:textId="77777777" w:rsidR="007674A9" w:rsidRPr="007674A9" w:rsidRDefault="007674A9" w:rsidP="007674A9">
      <w:pPr>
        <w:jc w:val="center"/>
        <w:rPr>
          <w:rFonts w:ascii="Arial" w:hAnsi="Arial" w:cs="Arial"/>
          <w:sz w:val="20"/>
          <w:szCs w:val="20"/>
        </w:rPr>
      </w:pPr>
      <w:r w:rsidRPr="007674A9">
        <w:rPr>
          <w:rFonts w:ascii="Arial" w:hAnsi="Arial" w:cs="Arial"/>
          <w:sz w:val="20"/>
          <w:szCs w:val="20"/>
        </w:rPr>
        <w:t>zawarta w dniu ......................., w ........................</w:t>
      </w:r>
    </w:p>
    <w:p w14:paraId="7E33C638" w14:textId="466A377C" w:rsidR="007674A9" w:rsidRPr="007674A9" w:rsidRDefault="007674A9" w:rsidP="007674A9">
      <w:pPr>
        <w:jc w:val="center"/>
        <w:rPr>
          <w:rFonts w:ascii="Arial" w:hAnsi="Arial" w:cs="Arial"/>
          <w:sz w:val="20"/>
          <w:szCs w:val="20"/>
        </w:rPr>
      </w:pPr>
      <w:r w:rsidRPr="007674A9">
        <w:rPr>
          <w:rFonts w:ascii="Arial" w:hAnsi="Arial" w:cs="Arial"/>
          <w:sz w:val="20"/>
          <w:szCs w:val="20"/>
        </w:rPr>
        <w:t>pomiędzy:</w:t>
      </w:r>
    </w:p>
    <w:p w14:paraId="2348583E" w14:textId="77777777" w:rsidR="007674A9" w:rsidRPr="007674A9" w:rsidRDefault="007674A9" w:rsidP="007674A9">
      <w:pPr>
        <w:jc w:val="both"/>
        <w:rPr>
          <w:rFonts w:ascii="Arial" w:hAnsi="Arial" w:cs="Arial"/>
          <w:sz w:val="20"/>
          <w:szCs w:val="20"/>
        </w:rPr>
      </w:pPr>
      <w:r w:rsidRPr="007674A9">
        <w:rPr>
          <w:rFonts w:ascii="Arial" w:hAnsi="Arial" w:cs="Arial"/>
          <w:b/>
          <w:bCs/>
          <w:sz w:val="20"/>
          <w:szCs w:val="20"/>
        </w:rPr>
        <w:t>Przedsiębiorstwem Wodociągów i Kanalizacji Sp. z o.o.</w:t>
      </w:r>
      <w:r w:rsidRPr="007674A9">
        <w:rPr>
          <w:rFonts w:ascii="Arial" w:hAnsi="Arial" w:cs="Arial"/>
          <w:sz w:val="20"/>
          <w:szCs w:val="20"/>
        </w:rPr>
        <w:t>, z adresem siedziby: 10-218 Olsztyn, ul. Oficerska 16A; zarejestrowaną w Sądzie Rejonowym w Olsztynie VIII Wydział Gospodarczy Krajowego Rejestru Sądowego w rejestrze przedsiębiorców pod numerem KRS: 0000126352, NIP: 7390403323, REGON: 510620050, kapitał zakładowy: 156 447 000,00</w:t>
      </w:r>
      <w:r w:rsidRPr="007674A9" w:rsidDel="001B57C3">
        <w:rPr>
          <w:rFonts w:ascii="Arial" w:hAnsi="Arial" w:cs="Arial"/>
          <w:sz w:val="20"/>
          <w:szCs w:val="20"/>
        </w:rPr>
        <w:t xml:space="preserve"> </w:t>
      </w:r>
      <w:r w:rsidRPr="007674A9">
        <w:rPr>
          <w:rFonts w:ascii="Arial" w:hAnsi="Arial" w:cs="Arial"/>
          <w:sz w:val="20"/>
          <w:szCs w:val="20"/>
        </w:rPr>
        <w:t>zł, posiadającą certyfikat systemu zarządzania jakością (PN-EN ISO 9001:2015), ochrony środowiska (PN-EN ISO 14001:2015) oraz bezpieczeństwa i higieny pracy (PN-ISO 45001:2018),  reprezentowaną przez:</w:t>
      </w:r>
    </w:p>
    <w:p w14:paraId="296E0CC7" w14:textId="77777777" w:rsidR="007674A9" w:rsidRPr="007674A9" w:rsidRDefault="007674A9" w:rsidP="00A6250C">
      <w:pPr>
        <w:pStyle w:val="Akapitzlist"/>
        <w:numPr>
          <w:ilvl w:val="0"/>
          <w:numId w:val="145"/>
        </w:numPr>
        <w:contextualSpacing/>
        <w:jc w:val="both"/>
        <w:rPr>
          <w:rFonts w:ascii="Arial" w:hAnsi="Arial" w:cs="Arial"/>
        </w:rPr>
      </w:pPr>
      <w:r w:rsidRPr="007674A9">
        <w:rPr>
          <w:rFonts w:ascii="Arial" w:hAnsi="Arial" w:cs="Arial"/>
        </w:rPr>
        <w:t>...............................................,</w:t>
      </w:r>
    </w:p>
    <w:p w14:paraId="7DED085A" w14:textId="77777777" w:rsidR="007674A9" w:rsidRPr="007674A9" w:rsidRDefault="007674A9" w:rsidP="00A6250C">
      <w:pPr>
        <w:pStyle w:val="Akapitzlist"/>
        <w:numPr>
          <w:ilvl w:val="0"/>
          <w:numId w:val="145"/>
        </w:numPr>
        <w:contextualSpacing/>
        <w:jc w:val="both"/>
        <w:rPr>
          <w:rFonts w:ascii="Arial" w:hAnsi="Arial" w:cs="Arial"/>
        </w:rPr>
      </w:pPr>
      <w:r w:rsidRPr="007674A9">
        <w:rPr>
          <w:rFonts w:ascii="Arial" w:hAnsi="Arial" w:cs="Arial"/>
        </w:rPr>
        <w:t>...............................................,</w:t>
      </w:r>
    </w:p>
    <w:p w14:paraId="3A224751" w14:textId="73DF6EC1" w:rsidR="007674A9" w:rsidRPr="007674A9" w:rsidRDefault="007674A9" w:rsidP="007674A9">
      <w:pPr>
        <w:jc w:val="both"/>
        <w:rPr>
          <w:rFonts w:ascii="Arial" w:hAnsi="Arial" w:cs="Arial"/>
          <w:sz w:val="20"/>
          <w:szCs w:val="20"/>
        </w:rPr>
      </w:pPr>
      <w:r w:rsidRPr="007674A9">
        <w:rPr>
          <w:rFonts w:ascii="Arial" w:hAnsi="Arial" w:cs="Arial"/>
          <w:sz w:val="20"/>
          <w:szCs w:val="20"/>
        </w:rPr>
        <w:t xml:space="preserve">zwaną w dalszej części umowy </w:t>
      </w:r>
      <w:r w:rsidRPr="007674A9">
        <w:rPr>
          <w:rFonts w:ascii="Arial" w:hAnsi="Arial" w:cs="Arial"/>
          <w:b/>
          <w:sz w:val="20"/>
          <w:szCs w:val="20"/>
        </w:rPr>
        <w:t>Zamawiającym</w:t>
      </w:r>
      <w:bookmarkEnd w:id="2"/>
    </w:p>
    <w:p w14:paraId="5016C4BE" w14:textId="77777777" w:rsidR="007674A9" w:rsidRPr="007674A9" w:rsidRDefault="007674A9" w:rsidP="007674A9">
      <w:pPr>
        <w:jc w:val="both"/>
        <w:rPr>
          <w:rFonts w:ascii="Arial" w:hAnsi="Arial" w:cs="Arial"/>
          <w:sz w:val="20"/>
          <w:szCs w:val="20"/>
        </w:rPr>
      </w:pPr>
      <w:bookmarkStart w:id="3" w:name="_Hlk22288948"/>
      <w:r w:rsidRPr="007674A9">
        <w:rPr>
          <w:rFonts w:ascii="Arial" w:hAnsi="Arial" w:cs="Arial"/>
          <w:sz w:val="20"/>
          <w:szCs w:val="20"/>
        </w:rPr>
        <w:t>a</w:t>
      </w:r>
    </w:p>
    <w:p w14:paraId="14869075" w14:textId="77777777" w:rsidR="007674A9" w:rsidRPr="007674A9" w:rsidRDefault="007674A9" w:rsidP="007674A9">
      <w:pPr>
        <w:jc w:val="both"/>
        <w:rPr>
          <w:rFonts w:ascii="Arial" w:hAnsi="Arial" w:cs="Arial"/>
          <w:sz w:val="20"/>
          <w:szCs w:val="20"/>
        </w:rPr>
      </w:pPr>
      <w:r w:rsidRPr="007674A9">
        <w:rPr>
          <w:rFonts w:ascii="Arial" w:hAnsi="Arial" w:cs="Arial"/>
          <w:b/>
          <w:bCs/>
          <w:sz w:val="20"/>
          <w:szCs w:val="20"/>
        </w:rPr>
        <w:t>NAZWA KONTRAHENTA Sp. z o.o./S.A.</w:t>
      </w:r>
      <w:r w:rsidRPr="007674A9">
        <w:rPr>
          <w:rFonts w:ascii="Arial" w:hAnsi="Arial" w:cs="Arial"/>
          <w:sz w:val="20"/>
          <w:szCs w:val="20"/>
        </w:rPr>
        <w:t xml:space="preserve"> z siedzibą:  ............................., zarejestrowaną w Sądzie Rejonowym </w:t>
      </w:r>
      <w:r w:rsidRPr="007674A9">
        <w:rPr>
          <w:rFonts w:ascii="Arial" w:hAnsi="Arial" w:cs="Arial"/>
          <w:sz w:val="20"/>
          <w:szCs w:val="20"/>
        </w:rPr>
        <w:br/>
        <w:t xml:space="preserve">w ..................... Wydział ................................... Krajowego Rejestru Sądowego w rejestrze przedsiębiorców pod nr KRS  ......................, NIP: ......................., Regon: ........................, reprezentowaną przez: </w:t>
      </w:r>
    </w:p>
    <w:p w14:paraId="09608D68" w14:textId="77777777" w:rsidR="007674A9" w:rsidRPr="007674A9" w:rsidRDefault="007674A9" w:rsidP="00A6250C">
      <w:pPr>
        <w:pStyle w:val="Akapitzlist"/>
        <w:numPr>
          <w:ilvl w:val="0"/>
          <w:numId w:val="148"/>
        </w:numPr>
        <w:contextualSpacing/>
        <w:jc w:val="both"/>
        <w:rPr>
          <w:rFonts w:ascii="Arial" w:hAnsi="Arial" w:cs="Arial"/>
        </w:rPr>
      </w:pPr>
      <w:r w:rsidRPr="007674A9">
        <w:rPr>
          <w:rFonts w:ascii="Arial" w:hAnsi="Arial" w:cs="Arial"/>
        </w:rPr>
        <w:t>...............................................,</w:t>
      </w:r>
    </w:p>
    <w:p w14:paraId="581D8B66" w14:textId="77777777" w:rsidR="007674A9" w:rsidRPr="007674A9" w:rsidRDefault="007674A9" w:rsidP="00A6250C">
      <w:pPr>
        <w:pStyle w:val="Akapitzlist"/>
        <w:numPr>
          <w:ilvl w:val="0"/>
          <w:numId w:val="148"/>
        </w:numPr>
        <w:contextualSpacing/>
        <w:jc w:val="both"/>
        <w:rPr>
          <w:rFonts w:ascii="Arial" w:hAnsi="Arial" w:cs="Arial"/>
        </w:rPr>
      </w:pPr>
      <w:r w:rsidRPr="007674A9">
        <w:rPr>
          <w:rFonts w:ascii="Arial" w:hAnsi="Arial" w:cs="Arial"/>
        </w:rPr>
        <w:t>...............................................,</w:t>
      </w:r>
    </w:p>
    <w:p w14:paraId="00799FE0" w14:textId="77777777" w:rsidR="007674A9" w:rsidRPr="007674A9" w:rsidRDefault="007674A9" w:rsidP="007674A9">
      <w:pPr>
        <w:ind w:right="20"/>
        <w:jc w:val="both"/>
        <w:rPr>
          <w:rFonts w:ascii="Arial" w:hAnsi="Arial" w:cs="Arial"/>
          <w:sz w:val="20"/>
          <w:szCs w:val="20"/>
        </w:rPr>
      </w:pPr>
      <w:r w:rsidRPr="007674A9">
        <w:rPr>
          <w:rFonts w:ascii="Arial" w:hAnsi="Arial" w:cs="Arial"/>
          <w:sz w:val="20"/>
          <w:szCs w:val="20"/>
        </w:rPr>
        <w:t>zwaną w dalszej treści umowy ........................................</w:t>
      </w:r>
      <w:r w:rsidRPr="007674A9" w:rsidDel="00BC7DD8">
        <w:rPr>
          <w:rFonts w:ascii="Arial" w:hAnsi="Arial" w:cs="Arial"/>
          <w:sz w:val="20"/>
          <w:szCs w:val="20"/>
        </w:rPr>
        <w:t xml:space="preserve"> </w:t>
      </w:r>
      <w:r w:rsidRPr="007674A9">
        <w:rPr>
          <w:rFonts w:ascii="Arial" w:hAnsi="Arial" w:cs="Arial"/>
          <w:b/>
          <w:sz w:val="20"/>
          <w:szCs w:val="20"/>
        </w:rPr>
        <w:t>Wykonawcą</w:t>
      </w:r>
      <w:bookmarkEnd w:id="3"/>
    </w:p>
    <w:p w14:paraId="54F7035B" w14:textId="77777777" w:rsidR="007674A9" w:rsidRPr="007674A9" w:rsidRDefault="007674A9" w:rsidP="007674A9">
      <w:pPr>
        <w:jc w:val="both"/>
        <w:rPr>
          <w:rFonts w:ascii="Arial" w:hAnsi="Arial" w:cs="Arial"/>
          <w:b/>
          <w:sz w:val="20"/>
          <w:szCs w:val="20"/>
        </w:rPr>
      </w:pPr>
    </w:p>
    <w:p w14:paraId="31BAE310" w14:textId="64A9B2BC" w:rsidR="007674A9" w:rsidRPr="007674A9" w:rsidRDefault="007674A9" w:rsidP="007674A9">
      <w:pPr>
        <w:ind w:right="20"/>
        <w:jc w:val="both"/>
        <w:rPr>
          <w:rFonts w:ascii="Arial" w:hAnsi="Arial" w:cs="Arial"/>
          <w:sz w:val="20"/>
          <w:szCs w:val="20"/>
        </w:rPr>
      </w:pPr>
      <w:r w:rsidRPr="007674A9">
        <w:rPr>
          <w:rFonts w:ascii="Arial" w:hAnsi="Arial" w:cs="Arial"/>
          <w:sz w:val="20"/>
          <w:szCs w:val="20"/>
        </w:rPr>
        <w:t>W wyniku przeprowadzonego postępowania w trybie przetargu nieograniczonego, zgodnie z art. 132 Prawa Zamówień Publicznych (</w:t>
      </w:r>
      <w:r w:rsidR="005A2390" w:rsidRPr="00B80313">
        <w:rPr>
          <w:rFonts w:ascii="Arial" w:hAnsi="Arial" w:cs="Arial"/>
          <w:sz w:val="20"/>
          <w:szCs w:val="20"/>
        </w:rPr>
        <w:t>Dz.U. 2023 poz. 1605</w:t>
      </w:r>
      <w:r w:rsidRPr="007674A9">
        <w:rPr>
          <w:rFonts w:ascii="Arial" w:hAnsi="Arial" w:cs="Arial"/>
          <w:sz w:val="20"/>
          <w:szCs w:val="20"/>
        </w:rPr>
        <w:t>) zawarta została umowa o następującej treści:</w:t>
      </w:r>
    </w:p>
    <w:p w14:paraId="69A5B2E7" w14:textId="77777777" w:rsidR="007674A9" w:rsidRPr="007674A9" w:rsidRDefault="007674A9" w:rsidP="007674A9">
      <w:pPr>
        <w:ind w:right="20"/>
        <w:jc w:val="center"/>
        <w:rPr>
          <w:rFonts w:ascii="Arial" w:hAnsi="Arial" w:cs="Arial"/>
          <w:b/>
          <w:sz w:val="20"/>
          <w:szCs w:val="20"/>
        </w:rPr>
      </w:pPr>
      <w:r w:rsidRPr="007674A9">
        <w:rPr>
          <w:rFonts w:ascii="Arial" w:hAnsi="Arial" w:cs="Arial"/>
          <w:b/>
          <w:sz w:val="20"/>
          <w:szCs w:val="20"/>
        </w:rPr>
        <w:t>§ 1 Przedmiot umowy</w:t>
      </w:r>
    </w:p>
    <w:p w14:paraId="14CD3CCF" w14:textId="254BA4D4" w:rsidR="007674A9" w:rsidRPr="007674A9" w:rsidRDefault="007674A9" w:rsidP="00A6250C">
      <w:pPr>
        <w:pStyle w:val="Akapitzlist"/>
        <w:numPr>
          <w:ilvl w:val="0"/>
          <w:numId w:val="118"/>
        </w:numPr>
        <w:spacing w:before="120" w:after="240"/>
        <w:ind w:left="363" w:hanging="357"/>
        <w:contextualSpacing/>
        <w:jc w:val="both"/>
        <w:rPr>
          <w:rFonts w:ascii="Arial" w:hAnsi="Arial" w:cs="Arial"/>
        </w:rPr>
      </w:pPr>
      <w:r w:rsidRPr="007674A9">
        <w:rPr>
          <w:rFonts w:ascii="Arial" w:hAnsi="Arial" w:cs="Arial"/>
        </w:rPr>
        <w:t xml:space="preserve">Zamawiający powierza, a Wykonawca przyjmuje do wykonania kompleksową realizacje inwestycji budowlanej pn. </w:t>
      </w:r>
      <w:r w:rsidRPr="007674A9">
        <w:rPr>
          <w:rFonts w:ascii="Arial" w:hAnsi="Arial" w:cs="Arial"/>
          <w:b/>
          <w:i/>
          <w:iCs/>
        </w:rPr>
        <w:t>„</w:t>
      </w:r>
      <w:r w:rsidR="00B05761">
        <w:rPr>
          <w:rFonts w:ascii="Arial" w:hAnsi="Arial" w:cs="Arial"/>
          <w:b/>
          <w:i/>
          <w:iCs/>
        </w:rPr>
        <w:t>………</w:t>
      </w:r>
      <w:r w:rsidRPr="007674A9">
        <w:rPr>
          <w:rFonts w:ascii="Arial" w:hAnsi="Arial" w:cs="Arial"/>
          <w:b/>
          <w:i/>
          <w:iCs/>
        </w:rPr>
        <w:t>………………………………………………………………………………..”</w:t>
      </w:r>
      <w:r w:rsidRPr="007674A9">
        <w:rPr>
          <w:rFonts w:ascii="Arial" w:hAnsi="Arial" w:cs="Arial"/>
          <w:i/>
          <w:iCs/>
        </w:rPr>
        <w:t>.</w:t>
      </w:r>
    </w:p>
    <w:p w14:paraId="20A29277" w14:textId="77777777" w:rsidR="007674A9" w:rsidRPr="007674A9" w:rsidRDefault="007674A9" w:rsidP="00A6250C">
      <w:pPr>
        <w:pStyle w:val="Akapitzlist"/>
        <w:numPr>
          <w:ilvl w:val="0"/>
          <w:numId w:val="118"/>
        </w:numPr>
        <w:spacing w:before="120" w:after="240"/>
        <w:ind w:left="363" w:hanging="357"/>
        <w:contextualSpacing/>
        <w:jc w:val="both"/>
        <w:rPr>
          <w:rFonts w:ascii="Arial" w:hAnsi="Arial" w:cs="Arial"/>
        </w:rPr>
      </w:pPr>
      <w:r w:rsidRPr="007674A9">
        <w:rPr>
          <w:rFonts w:ascii="Arial" w:hAnsi="Arial" w:cs="Arial"/>
        </w:rPr>
        <w:t xml:space="preserve">Przedmiot umowy należy wykonać wg Specyfikacji Istotnych Warunków Zamówienia oraz zgodnie </w:t>
      </w:r>
      <w:r w:rsidRPr="007674A9">
        <w:rPr>
          <w:rFonts w:ascii="Arial" w:hAnsi="Arial" w:cs="Arial"/>
        </w:rPr>
        <w:br/>
        <w:t>z Projektem Budowlanym i Technicznym autorstwa ………………………………………..…….., warunkami określonymi w pozwoleniu na budowę oraz w innych niezbędnych decyzjach administracyjnych i dokumentach, przestrzegając zasad sztuki i praktyki budowlanej oraz zaleceń Zamawiającego.</w:t>
      </w:r>
    </w:p>
    <w:p w14:paraId="17D99ABA" w14:textId="77777777" w:rsidR="007674A9" w:rsidRPr="007674A9" w:rsidRDefault="007674A9" w:rsidP="00A6250C">
      <w:pPr>
        <w:pStyle w:val="Akapitzlist"/>
        <w:numPr>
          <w:ilvl w:val="0"/>
          <w:numId w:val="118"/>
        </w:numPr>
        <w:spacing w:after="240"/>
        <w:ind w:left="360" w:hanging="357"/>
        <w:contextualSpacing/>
        <w:jc w:val="both"/>
        <w:rPr>
          <w:rFonts w:ascii="Arial" w:hAnsi="Arial" w:cs="Arial"/>
        </w:rPr>
      </w:pPr>
      <w:r w:rsidRPr="007674A9">
        <w:rPr>
          <w:rFonts w:ascii="Arial" w:hAnsi="Arial" w:cs="Arial"/>
        </w:rPr>
        <w:t>Zakres rzeczowy przedmiotu umowy obejmuje m.in.:</w:t>
      </w:r>
    </w:p>
    <w:p w14:paraId="12118D97" w14:textId="77777777" w:rsidR="007674A9" w:rsidRPr="007674A9" w:rsidRDefault="007674A9" w:rsidP="00A6250C">
      <w:pPr>
        <w:pStyle w:val="Akapitzlist"/>
        <w:numPr>
          <w:ilvl w:val="1"/>
          <w:numId w:val="149"/>
        </w:numPr>
        <w:ind w:left="709" w:hanging="425"/>
        <w:contextualSpacing/>
        <w:jc w:val="both"/>
        <w:rPr>
          <w:rFonts w:ascii="Arial" w:hAnsi="Arial" w:cs="Arial"/>
        </w:rPr>
      </w:pPr>
      <w:r w:rsidRPr="007674A9">
        <w:rPr>
          <w:rFonts w:ascii="Arial" w:hAnsi="Arial" w:cs="Arial"/>
        </w:rPr>
        <w:t xml:space="preserve">Wykonanie prac wynikających z projektu budowlanego i technicznego </w:t>
      </w:r>
    </w:p>
    <w:p w14:paraId="4671A04A" w14:textId="77777777" w:rsidR="007674A9" w:rsidRPr="007674A9" w:rsidRDefault="007674A9" w:rsidP="00A6250C">
      <w:pPr>
        <w:pStyle w:val="Akapitzlist"/>
        <w:numPr>
          <w:ilvl w:val="1"/>
          <w:numId w:val="149"/>
        </w:numPr>
        <w:ind w:left="709" w:hanging="425"/>
        <w:contextualSpacing/>
        <w:jc w:val="both"/>
        <w:rPr>
          <w:rFonts w:ascii="Arial" w:hAnsi="Arial" w:cs="Arial"/>
        </w:rPr>
      </w:pPr>
      <w:r w:rsidRPr="007674A9">
        <w:rPr>
          <w:rFonts w:ascii="Arial" w:hAnsi="Arial" w:cs="Arial"/>
        </w:rPr>
        <w:t>Wykonanie harmonogramu rzeczowo-finansowego;</w:t>
      </w:r>
    </w:p>
    <w:p w14:paraId="101F06D6" w14:textId="77777777" w:rsidR="007674A9" w:rsidRPr="007674A9" w:rsidRDefault="007674A9" w:rsidP="00A6250C">
      <w:pPr>
        <w:pStyle w:val="Akapitzlist"/>
        <w:numPr>
          <w:ilvl w:val="1"/>
          <w:numId w:val="149"/>
        </w:numPr>
        <w:ind w:left="709" w:hanging="425"/>
        <w:contextualSpacing/>
        <w:jc w:val="both"/>
        <w:rPr>
          <w:rFonts w:ascii="Arial" w:hAnsi="Arial" w:cs="Arial"/>
        </w:rPr>
      </w:pPr>
      <w:r w:rsidRPr="007674A9">
        <w:rPr>
          <w:rFonts w:ascii="Arial" w:hAnsi="Arial" w:cs="Arial"/>
        </w:rPr>
        <w:t>Opracowanie planu bezpieczeństwa i ochrony zdrowia (bioz);</w:t>
      </w:r>
    </w:p>
    <w:p w14:paraId="1155EBF4" w14:textId="77777777" w:rsidR="007674A9" w:rsidRPr="007674A9" w:rsidRDefault="007674A9" w:rsidP="00A6250C">
      <w:pPr>
        <w:pStyle w:val="Akapitzlist"/>
        <w:numPr>
          <w:ilvl w:val="1"/>
          <w:numId w:val="149"/>
        </w:numPr>
        <w:ind w:left="709" w:hanging="425"/>
        <w:contextualSpacing/>
        <w:jc w:val="both"/>
        <w:rPr>
          <w:rFonts w:ascii="Arial" w:hAnsi="Arial" w:cs="Arial"/>
        </w:rPr>
      </w:pPr>
      <w:r w:rsidRPr="007674A9">
        <w:rPr>
          <w:rFonts w:ascii="Arial" w:hAnsi="Arial" w:cs="Arial"/>
        </w:rPr>
        <w:t>Przeprowadzenie niezbędnych prób sprawdzających prawidłowe funkcjonowanie instalacji, urządzeń, itp. wraz z udokumentowaniem ich wyników;</w:t>
      </w:r>
    </w:p>
    <w:p w14:paraId="2849A990" w14:textId="77777777" w:rsidR="007674A9" w:rsidRPr="007674A9" w:rsidRDefault="007674A9" w:rsidP="00A6250C">
      <w:pPr>
        <w:pStyle w:val="Akapitzlist"/>
        <w:numPr>
          <w:ilvl w:val="1"/>
          <w:numId w:val="149"/>
        </w:numPr>
        <w:ind w:left="709" w:hanging="425"/>
        <w:contextualSpacing/>
        <w:jc w:val="both"/>
        <w:rPr>
          <w:rFonts w:ascii="Arial" w:hAnsi="Arial" w:cs="Arial"/>
        </w:rPr>
      </w:pPr>
      <w:r w:rsidRPr="007674A9">
        <w:rPr>
          <w:rFonts w:ascii="Arial" w:hAnsi="Arial" w:cs="Arial"/>
        </w:rPr>
        <w:t>Wykonanie wszystkich wymaganych pomiarów instalacji i analiz (w szczególności pomiarów przepływów, wielkości elektrycznych itp.);</w:t>
      </w:r>
    </w:p>
    <w:p w14:paraId="2CFABC73" w14:textId="77777777" w:rsidR="007674A9" w:rsidRPr="007674A9" w:rsidRDefault="007674A9" w:rsidP="00A6250C">
      <w:pPr>
        <w:pStyle w:val="Akapitzlist"/>
        <w:numPr>
          <w:ilvl w:val="1"/>
          <w:numId w:val="149"/>
        </w:numPr>
        <w:ind w:left="709" w:hanging="425"/>
        <w:contextualSpacing/>
        <w:jc w:val="both"/>
        <w:rPr>
          <w:rFonts w:ascii="Arial" w:hAnsi="Arial" w:cs="Arial"/>
        </w:rPr>
      </w:pPr>
      <w:r w:rsidRPr="007674A9">
        <w:rPr>
          <w:rFonts w:ascii="Arial" w:hAnsi="Arial" w:cs="Arial"/>
        </w:rPr>
        <w:t>Poddanie utylizacji odpadów powstałych w wyniku prowadzenia robót budowlanych;</w:t>
      </w:r>
    </w:p>
    <w:p w14:paraId="2A1C5807" w14:textId="77777777" w:rsidR="007674A9" w:rsidRPr="007674A9" w:rsidRDefault="007674A9" w:rsidP="00A6250C">
      <w:pPr>
        <w:pStyle w:val="Akapitzlist"/>
        <w:numPr>
          <w:ilvl w:val="1"/>
          <w:numId w:val="149"/>
        </w:numPr>
        <w:ind w:left="709" w:hanging="425"/>
        <w:contextualSpacing/>
        <w:jc w:val="both"/>
        <w:rPr>
          <w:rFonts w:ascii="Arial" w:hAnsi="Arial" w:cs="Arial"/>
        </w:rPr>
      </w:pPr>
      <w:r w:rsidRPr="007674A9">
        <w:rPr>
          <w:rFonts w:ascii="Arial" w:hAnsi="Arial" w:cs="Arial"/>
        </w:rPr>
        <w:t>Wykonanie wszystkich prac/czynności towarzyszących koniecznych do prawidłowego zrealizowania umowy, a nieprzewidzianych w projektach;</w:t>
      </w:r>
    </w:p>
    <w:p w14:paraId="1C69CCA0" w14:textId="77777777" w:rsidR="007674A9" w:rsidRPr="007674A9" w:rsidRDefault="007674A9" w:rsidP="00A6250C">
      <w:pPr>
        <w:pStyle w:val="Akapitzlist"/>
        <w:numPr>
          <w:ilvl w:val="1"/>
          <w:numId w:val="149"/>
        </w:numPr>
        <w:ind w:left="709" w:hanging="425"/>
        <w:contextualSpacing/>
        <w:jc w:val="both"/>
        <w:rPr>
          <w:rFonts w:ascii="Arial" w:hAnsi="Arial" w:cs="Arial"/>
        </w:rPr>
      </w:pPr>
      <w:r w:rsidRPr="007674A9">
        <w:rPr>
          <w:rFonts w:ascii="Arial" w:hAnsi="Arial" w:cs="Arial"/>
        </w:rPr>
        <w:t>Wykonanie dokumentacji powykonawczej;</w:t>
      </w:r>
    </w:p>
    <w:p w14:paraId="21DBE5ED" w14:textId="77777777" w:rsidR="007674A9" w:rsidRPr="007674A9" w:rsidRDefault="007674A9" w:rsidP="00A6250C">
      <w:pPr>
        <w:pStyle w:val="Akapitzlist"/>
        <w:numPr>
          <w:ilvl w:val="1"/>
          <w:numId w:val="149"/>
        </w:numPr>
        <w:ind w:left="709" w:hanging="425"/>
        <w:contextualSpacing/>
        <w:jc w:val="both"/>
        <w:rPr>
          <w:rFonts w:ascii="Arial" w:hAnsi="Arial" w:cs="Arial"/>
        </w:rPr>
      </w:pPr>
      <w:r w:rsidRPr="007674A9">
        <w:rPr>
          <w:rFonts w:ascii="Arial" w:hAnsi="Arial" w:cs="Arial"/>
        </w:rPr>
        <w:lastRenderedPageBreak/>
        <w:t>Uzyskanie wszelkich decyzji, zawiadomień, pozwoleń, uzgodnień, oświadczeń, postanowień, certyfikatów niezbędnych do oddania obiektu do użytkowania, uzyskania pozwolenia na użytkowanie;</w:t>
      </w:r>
    </w:p>
    <w:p w14:paraId="0C1079BC" w14:textId="77777777" w:rsidR="007674A9" w:rsidRPr="007674A9" w:rsidRDefault="007674A9" w:rsidP="00A6250C">
      <w:pPr>
        <w:pStyle w:val="Akapitzlist"/>
        <w:numPr>
          <w:ilvl w:val="1"/>
          <w:numId w:val="149"/>
        </w:numPr>
        <w:ind w:left="709" w:hanging="425"/>
        <w:contextualSpacing/>
        <w:jc w:val="both"/>
        <w:rPr>
          <w:rFonts w:ascii="Arial" w:hAnsi="Arial" w:cs="Arial"/>
        </w:rPr>
      </w:pPr>
      <w:bookmarkStart w:id="4" w:name="_Hlk104966301"/>
      <w:r w:rsidRPr="007674A9">
        <w:rPr>
          <w:rFonts w:ascii="Arial" w:hAnsi="Arial" w:cs="Arial"/>
        </w:rPr>
        <w:t>Przeprowadzanie w okresie gwarancji przeglądów konserwacyjnych, serwisu, napraw wbudowanych materiałów i urządzeń oraz wymiany materiałów eksploatacyjnych w urządzeniach, dla których wymóg taki wskazał producent, zgodnie z harmonogramem gwarancyjno-serwisowym sporządzonym przez Wykonawcę oraz załączonym do dokumentacji powykonawczej</w:t>
      </w:r>
      <w:bookmarkEnd w:id="4"/>
      <w:r w:rsidRPr="007674A9">
        <w:rPr>
          <w:rFonts w:ascii="Arial" w:hAnsi="Arial" w:cs="Arial"/>
        </w:rPr>
        <w:t>;</w:t>
      </w:r>
    </w:p>
    <w:p w14:paraId="6F1AE375" w14:textId="77777777" w:rsidR="007674A9" w:rsidRPr="007674A9" w:rsidRDefault="007674A9" w:rsidP="00A6250C">
      <w:pPr>
        <w:pStyle w:val="Akapitzlist"/>
        <w:numPr>
          <w:ilvl w:val="1"/>
          <w:numId w:val="149"/>
        </w:numPr>
        <w:ind w:left="709" w:hanging="425"/>
        <w:contextualSpacing/>
        <w:jc w:val="both"/>
        <w:rPr>
          <w:rFonts w:ascii="Arial" w:hAnsi="Arial" w:cs="Arial"/>
        </w:rPr>
      </w:pPr>
      <w:r w:rsidRPr="007674A9">
        <w:rPr>
          <w:rFonts w:ascii="Arial" w:hAnsi="Arial" w:cs="Arial"/>
        </w:rPr>
        <w:t xml:space="preserve">Wykonanie instrukcji ppoż. oraz scenariusza </w:t>
      </w:r>
      <w:proofErr w:type="spellStart"/>
      <w:r w:rsidRPr="007674A9">
        <w:rPr>
          <w:rFonts w:ascii="Arial" w:hAnsi="Arial" w:cs="Arial"/>
        </w:rPr>
        <w:t>ppoż</w:t>
      </w:r>
      <w:proofErr w:type="spellEnd"/>
      <w:r w:rsidRPr="007674A9">
        <w:rPr>
          <w:rFonts w:ascii="Arial" w:hAnsi="Arial" w:cs="Arial"/>
        </w:rPr>
        <w:t xml:space="preserve"> – jeśli wymagane.</w:t>
      </w:r>
    </w:p>
    <w:p w14:paraId="7594E840" w14:textId="77777777" w:rsidR="007674A9" w:rsidRPr="007674A9" w:rsidRDefault="007674A9" w:rsidP="00A6250C">
      <w:pPr>
        <w:pStyle w:val="Akapitzlist"/>
        <w:numPr>
          <w:ilvl w:val="1"/>
          <w:numId w:val="149"/>
        </w:numPr>
        <w:ind w:left="709" w:hanging="425"/>
        <w:contextualSpacing/>
        <w:jc w:val="both"/>
        <w:rPr>
          <w:rFonts w:ascii="Arial" w:hAnsi="Arial" w:cs="Arial"/>
        </w:rPr>
      </w:pPr>
      <w:r w:rsidRPr="007674A9">
        <w:rPr>
          <w:rFonts w:ascii="Arial" w:hAnsi="Arial" w:cs="Arial"/>
        </w:rPr>
        <w:t xml:space="preserve">Przeprowadzenia szkoleń załogi Zamawiającego w zakresie obsługi zamontowanych w toku prac urządzeń. </w:t>
      </w:r>
    </w:p>
    <w:p w14:paraId="6C9EDD0D" w14:textId="77777777" w:rsidR="007674A9" w:rsidRPr="007674A9" w:rsidRDefault="007674A9" w:rsidP="00A6250C">
      <w:pPr>
        <w:pStyle w:val="Akapitzlist"/>
        <w:numPr>
          <w:ilvl w:val="0"/>
          <w:numId w:val="118"/>
        </w:numPr>
        <w:spacing w:after="240"/>
        <w:ind w:left="284" w:hanging="284"/>
        <w:contextualSpacing/>
        <w:jc w:val="both"/>
        <w:rPr>
          <w:rFonts w:ascii="Arial" w:hAnsi="Arial" w:cs="Arial"/>
        </w:rPr>
      </w:pPr>
      <w:r w:rsidRPr="007674A9">
        <w:rPr>
          <w:rFonts w:ascii="Arial" w:hAnsi="Arial" w:cs="Arial"/>
        </w:rPr>
        <w:t xml:space="preserve">Zamawiający dopuszcza możliwość wystąpienia w trakcie realizacji zadania konieczności wykonania </w:t>
      </w:r>
      <w:r w:rsidRPr="007674A9">
        <w:rPr>
          <w:rFonts w:ascii="Arial" w:hAnsi="Arial" w:cs="Arial"/>
          <w:b/>
        </w:rPr>
        <w:t>robót dodatkowych</w:t>
      </w:r>
      <w:r w:rsidRPr="007674A9">
        <w:rPr>
          <w:rFonts w:ascii="Arial" w:hAnsi="Arial" w:cs="Arial"/>
        </w:rPr>
        <w:t>, w sytuacji gdy ich wykonanie nie było przewidziane w projekcie budowlanym, a są one niezbędne do prawidłowego, tj.: zgodnego z zasadami wiedzy technicznej i obowiązującymi na dzień odbioru robót przepisami, wykonania przedmiotu umowy. Na roboty dodatkowe Zamawiający zawrze odrębną umowę.</w:t>
      </w:r>
    </w:p>
    <w:p w14:paraId="25933B07" w14:textId="77777777" w:rsidR="007674A9" w:rsidRPr="007674A9" w:rsidRDefault="007674A9" w:rsidP="00A6250C">
      <w:pPr>
        <w:pStyle w:val="Akapitzlist"/>
        <w:numPr>
          <w:ilvl w:val="0"/>
          <w:numId w:val="118"/>
        </w:numPr>
        <w:ind w:left="284" w:hanging="284"/>
        <w:contextualSpacing/>
        <w:jc w:val="both"/>
        <w:rPr>
          <w:rFonts w:ascii="Arial" w:hAnsi="Arial" w:cs="Arial"/>
        </w:rPr>
      </w:pPr>
      <w:r w:rsidRPr="007674A9">
        <w:rPr>
          <w:rFonts w:ascii="Arial" w:hAnsi="Arial" w:cs="Arial"/>
        </w:rPr>
        <w:t xml:space="preserve">Wszystkie wymienione w ust. 2 dokumenty wzajemnie się uzupełniają. </w:t>
      </w:r>
    </w:p>
    <w:p w14:paraId="1C4C4666" w14:textId="77777777" w:rsidR="007674A9" w:rsidRPr="007674A9" w:rsidRDefault="007674A9" w:rsidP="00A6250C">
      <w:pPr>
        <w:pStyle w:val="Akapitzlist"/>
        <w:numPr>
          <w:ilvl w:val="0"/>
          <w:numId w:val="118"/>
        </w:numPr>
        <w:ind w:left="284" w:hanging="284"/>
        <w:contextualSpacing/>
        <w:jc w:val="both"/>
        <w:rPr>
          <w:rFonts w:ascii="Arial" w:hAnsi="Arial" w:cs="Arial"/>
        </w:rPr>
      </w:pPr>
      <w:r w:rsidRPr="007674A9">
        <w:rPr>
          <w:rFonts w:ascii="Arial" w:hAnsi="Arial" w:cs="Arial"/>
        </w:rPr>
        <w:t>Roboty pominięte w przedmiarze, a ujęte w projekcie budowlanym nie mogą być uznane za roboty dodatkowe.</w:t>
      </w:r>
    </w:p>
    <w:p w14:paraId="35357C24" w14:textId="77777777" w:rsidR="007674A9" w:rsidRPr="007674A9" w:rsidRDefault="007674A9" w:rsidP="00A6250C">
      <w:pPr>
        <w:pStyle w:val="Akapitzlist"/>
        <w:numPr>
          <w:ilvl w:val="0"/>
          <w:numId w:val="118"/>
        </w:numPr>
        <w:suppressAutoHyphens/>
        <w:spacing w:before="120" w:after="240" w:line="276" w:lineRule="auto"/>
        <w:ind w:left="363" w:hanging="357"/>
        <w:contextualSpacing/>
        <w:jc w:val="both"/>
        <w:rPr>
          <w:rFonts w:ascii="Arial" w:hAnsi="Arial" w:cs="Arial"/>
        </w:rPr>
      </w:pPr>
      <w:r w:rsidRPr="007674A9">
        <w:rPr>
          <w:rFonts w:ascii="Arial" w:hAnsi="Arial" w:cs="Arial"/>
        </w:rPr>
        <w:t>Zamawiający określa kluczowe części zamówienia, które Wykonawca wykona osobiście:</w:t>
      </w:r>
    </w:p>
    <w:p w14:paraId="5FE836AF" w14:textId="77777777" w:rsidR="007674A9" w:rsidRPr="007674A9" w:rsidRDefault="007674A9" w:rsidP="00A6250C">
      <w:pPr>
        <w:pStyle w:val="Akapitzlist"/>
        <w:numPr>
          <w:ilvl w:val="1"/>
          <w:numId w:val="156"/>
        </w:numPr>
        <w:suppressAutoHyphens/>
        <w:spacing w:before="120" w:after="240" w:line="276" w:lineRule="auto"/>
        <w:contextualSpacing/>
        <w:jc w:val="both"/>
        <w:rPr>
          <w:rFonts w:ascii="Arial" w:hAnsi="Arial" w:cs="Arial"/>
        </w:rPr>
      </w:pPr>
      <w:r w:rsidRPr="007674A9">
        <w:rPr>
          <w:rFonts w:ascii="Arial" w:hAnsi="Arial" w:cs="Arial"/>
        </w:rPr>
        <w:t>Roboty konstrukcyjne związane z budową obiektów kubaturowych,</w:t>
      </w:r>
    </w:p>
    <w:p w14:paraId="6A86CDF5" w14:textId="77777777" w:rsidR="007674A9" w:rsidRPr="007674A9" w:rsidRDefault="007674A9" w:rsidP="00A6250C">
      <w:pPr>
        <w:pStyle w:val="Akapitzlist"/>
        <w:numPr>
          <w:ilvl w:val="1"/>
          <w:numId w:val="156"/>
        </w:numPr>
        <w:suppressAutoHyphens/>
        <w:spacing w:before="120" w:after="240" w:line="276" w:lineRule="auto"/>
        <w:contextualSpacing/>
        <w:jc w:val="both"/>
        <w:rPr>
          <w:rFonts w:ascii="Arial" w:hAnsi="Arial" w:cs="Arial"/>
        </w:rPr>
      </w:pPr>
      <w:r w:rsidRPr="007674A9">
        <w:rPr>
          <w:rFonts w:ascii="Arial" w:hAnsi="Arial" w:cs="Arial"/>
        </w:rPr>
        <w:t>Roboty związane z remontem reaktorów i komór (roboty konstrukcyjne i technologiczne).</w:t>
      </w:r>
    </w:p>
    <w:p w14:paraId="50982FE8" w14:textId="77777777" w:rsidR="007674A9" w:rsidRPr="007674A9" w:rsidRDefault="007674A9" w:rsidP="00A6250C">
      <w:pPr>
        <w:pStyle w:val="Akapitzlist"/>
        <w:numPr>
          <w:ilvl w:val="0"/>
          <w:numId w:val="118"/>
        </w:numPr>
        <w:suppressAutoHyphens/>
        <w:spacing w:line="276" w:lineRule="auto"/>
        <w:ind w:left="363" w:hanging="357"/>
        <w:contextualSpacing/>
        <w:rPr>
          <w:rFonts w:ascii="Arial" w:hAnsi="Arial" w:cs="Arial"/>
          <w:b/>
          <w:bCs/>
        </w:rPr>
      </w:pPr>
      <w:r w:rsidRPr="007674A9">
        <w:rPr>
          <w:rFonts w:ascii="Arial" w:hAnsi="Arial" w:cs="Arial"/>
        </w:rPr>
        <w:t xml:space="preserve">Zadanie przewidziane jest do dofinansowania ze środków UE w ramach Programu Operacyjnego </w:t>
      </w:r>
      <w:r w:rsidRPr="007674A9">
        <w:rPr>
          <w:rFonts w:ascii="Arial" w:hAnsi="Arial" w:cs="Arial"/>
          <w:b/>
          <w:bCs/>
        </w:rPr>
        <w:t>Program Fundusze Europejskie na Infrastrukturę, Klimat, Środowisko 2021-2027 Działanie FENX.01.03 Gospodarka wodno</w:t>
      </w:r>
      <w:r w:rsidRPr="007674A9">
        <w:rPr>
          <w:rFonts w:ascii="Cambria Math" w:hAnsi="Cambria Math" w:cs="Cambria Math"/>
          <w:b/>
          <w:bCs/>
        </w:rPr>
        <w:t>‐</w:t>
      </w:r>
      <w:r w:rsidRPr="007674A9">
        <w:rPr>
          <w:rFonts w:ascii="Arial" w:hAnsi="Arial" w:cs="Arial"/>
          <w:b/>
          <w:bCs/>
        </w:rPr>
        <w:t>ściekowa.</w:t>
      </w:r>
    </w:p>
    <w:p w14:paraId="7972B371" w14:textId="77777777" w:rsidR="007674A9" w:rsidRPr="007674A9" w:rsidRDefault="007674A9" w:rsidP="007674A9">
      <w:pPr>
        <w:pStyle w:val="Akapitzlist"/>
        <w:ind w:left="284"/>
        <w:jc w:val="both"/>
        <w:rPr>
          <w:rFonts w:ascii="Arial" w:hAnsi="Arial" w:cs="Arial"/>
        </w:rPr>
      </w:pPr>
    </w:p>
    <w:p w14:paraId="405ADFED" w14:textId="77777777" w:rsidR="007674A9" w:rsidRPr="007674A9" w:rsidRDefault="007674A9" w:rsidP="007674A9">
      <w:pPr>
        <w:pStyle w:val="Akapitzlist"/>
        <w:spacing w:before="240"/>
        <w:ind w:left="0"/>
        <w:jc w:val="center"/>
        <w:rPr>
          <w:rFonts w:ascii="Arial" w:hAnsi="Arial" w:cs="Arial"/>
          <w:b/>
        </w:rPr>
      </w:pPr>
      <w:r w:rsidRPr="007674A9">
        <w:rPr>
          <w:rFonts w:ascii="Arial" w:hAnsi="Arial" w:cs="Arial"/>
          <w:b/>
        </w:rPr>
        <w:t>§ 2 Terminy</w:t>
      </w:r>
    </w:p>
    <w:p w14:paraId="794D53E5" w14:textId="77777777" w:rsidR="007674A9" w:rsidRPr="007674A9" w:rsidRDefault="007674A9" w:rsidP="00A6250C">
      <w:pPr>
        <w:pStyle w:val="Akapitzlist"/>
        <w:numPr>
          <w:ilvl w:val="0"/>
          <w:numId w:val="119"/>
        </w:numPr>
        <w:ind w:left="357" w:hanging="357"/>
        <w:contextualSpacing/>
        <w:jc w:val="both"/>
        <w:rPr>
          <w:rFonts w:ascii="Arial" w:hAnsi="Arial" w:cs="Arial"/>
        </w:rPr>
      </w:pPr>
      <w:r w:rsidRPr="007674A9">
        <w:rPr>
          <w:rFonts w:ascii="Arial" w:hAnsi="Arial" w:cs="Arial"/>
        </w:rPr>
        <w:t>Strony ustalają:</w:t>
      </w:r>
    </w:p>
    <w:p w14:paraId="26987F5D" w14:textId="77777777" w:rsidR="007674A9" w:rsidRPr="007674A9" w:rsidRDefault="007674A9" w:rsidP="007674A9">
      <w:pPr>
        <w:ind w:left="357"/>
        <w:jc w:val="both"/>
        <w:rPr>
          <w:rFonts w:ascii="Arial" w:hAnsi="Arial" w:cs="Arial"/>
          <w:sz w:val="20"/>
          <w:szCs w:val="20"/>
        </w:rPr>
      </w:pPr>
      <w:r w:rsidRPr="007674A9">
        <w:rPr>
          <w:rFonts w:ascii="Arial" w:hAnsi="Arial" w:cs="Arial"/>
          <w:sz w:val="20"/>
          <w:szCs w:val="20"/>
        </w:rPr>
        <w:t>1.1.Termin przekazania placu budowy i rozpoczęcie robót budowlanych: ......................................</w:t>
      </w:r>
    </w:p>
    <w:p w14:paraId="435AE056" w14:textId="77777777" w:rsidR="007674A9" w:rsidRPr="007674A9" w:rsidRDefault="007674A9" w:rsidP="007674A9">
      <w:pPr>
        <w:ind w:left="357"/>
        <w:jc w:val="both"/>
        <w:rPr>
          <w:rFonts w:ascii="Arial" w:hAnsi="Arial" w:cs="Arial"/>
          <w:sz w:val="20"/>
          <w:szCs w:val="20"/>
        </w:rPr>
      </w:pPr>
      <w:r w:rsidRPr="007674A9">
        <w:rPr>
          <w:rFonts w:ascii="Arial" w:hAnsi="Arial" w:cs="Arial"/>
          <w:sz w:val="20"/>
          <w:szCs w:val="20"/>
        </w:rPr>
        <w:t>1.2 Termin realizacji całego zakresu zamówienia i zgłoszenie Zamawiającemu wykonanego przedmiotu umowy: ..............................................</w:t>
      </w:r>
    </w:p>
    <w:p w14:paraId="105D1D02" w14:textId="77777777" w:rsidR="007674A9" w:rsidRPr="007674A9" w:rsidRDefault="007674A9" w:rsidP="00A6250C">
      <w:pPr>
        <w:pStyle w:val="Akapitzlist"/>
        <w:numPr>
          <w:ilvl w:val="0"/>
          <w:numId w:val="119"/>
        </w:numPr>
        <w:ind w:left="426" w:hanging="426"/>
        <w:contextualSpacing/>
        <w:jc w:val="both"/>
        <w:rPr>
          <w:rFonts w:ascii="Arial" w:hAnsi="Arial" w:cs="Arial"/>
        </w:rPr>
      </w:pPr>
      <w:r w:rsidRPr="007674A9">
        <w:rPr>
          <w:rFonts w:ascii="Arial" w:hAnsi="Arial" w:cs="Arial"/>
        </w:rPr>
        <w:t>Terminy wykonania poszczególnych elementów przedmiotu umowy określa harmonogram rzeczowo-finansowy, o którym mowa w § 4 ust. 1 pkt.1.21.</w:t>
      </w:r>
    </w:p>
    <w:p w14:paraId="5F2EA06E" w14:textId="77777777" w:rsidR="007674A9" w:rsidRPr="007674A9" w:rsidRDefault="007674A9" w:rsidP="007674A9">
      <w:pPr>
        <w:pStyle w:val="Akapitzlist"/>
        <w:ind w:left="426"/>
        <w:jc w:val="both"/>
        <w:rPr>
          <w:rFonts w:ascii="Arial" w:hAnsi="Arial" w:cs="Arial"/>
        </w:rPr>
      </w:pPr>
    </w:p>
    <w:p w14:paraId="1ACD7979" w14:textId="43B55CCD" w:rsidR="007674A9" w:rsidRPr="007674A9" w:rsidRDefault="007674A9" w:rsidP="007674A9">
      <w:pPr>
        <w:jc w:val="center"/>
        <w:rPr>
          <w:rFonts w:ascii="Arial" w:hAnsi="Arial" w:cs="Arial"/>
          <w:b/>
          <w:sz w:val="20"/>
          <w:szCs w:val="20"/>
        </w:rPr>
      </w:pPr>
      <w:r w:rsidRPr="007674A9">
        <w:rPr>
          <w:rFonts w:ascii="Arial" w:hAnsi="Arial" w:cs="Arial"/>
          <w:b/>
          <w:sz w:val="20"/>
          <w:szCs w:val="20"/>
        </w:rPr>
        <w:t>§</w:t>
      </w:r>
      <w:r w:rsidR="00B05761">
        <w:rPr>
          <w:rFonts w:ascii="Arial" w:hAnsi="Arial" w:cs="Arial"/>
          <w:b/>
          <w:sz w:val="20"/>
          <w:szCs w:val="20"/>
        </w:rPr>
        <w:t xml:space="preserve"> </w:t>
      </w:r>
      <w:r w:rsidRPr="007674A9">
        <w:rPr>
          <w:rFonts w:ascii="Arial" w:hAnsi="Arial" w:cs="Arial"/>
          <w:b/>
          <w:sz w:val="20"/>
          <w:szCs w:val="20"/>
        </w:rPr>
        <w:t>3 Wynagrodzenie</w:t>
      </w:r>
    </w:p>
    <w:p w14:paraId="57B9E4CE" w14:textId="77777777" w:rsidR="007674A9" w:rsidRPr="007674A9" w:rsidRDefault="007674A9" w:rsidP="00A6250C">
      <w:pPr>
        <w:numPr>
          <w:ilvl w:val="1"/>
          <w:numId w:val="120"/>
        </w:numPr>
        <w:tabs>
          <w:tab w:val="left" w:pos="288"/>
        </w:tabs>
        <w:spacing w:after="0" w:line="240" w:lineRule="auto"/>
        <w:jc w:val="both"/>
        <w:rPr>
          <w:rFonts w:ascii="Arial" w:hAnsi="Arial" w:cs="Arial"/>
          <w:sz w:val="20"/>
          <w:szCs w:val="20"/>
        </w:rPr>
      </w:pPr>
      <w:r w:rsidRPr="007674A9">
        <w:rPr>
          <w:rFonts w:ascii="Arial" w:hAnsi="Arial" w:cs="Arial"/>
          <w:sz w:val="20"/>
          <w:szCs w:val="20"/>
        </w:rPr>
        <w:t xml:space="preserve">Wynagrodzenie za prace określone w § 1 ust. 5 jest wynagrodzeniem </w:t>
      </w:r>
      <w:r w:rsidRPr="007674A9">
        <w:rPr>
          <w:rFonts w:ascii="Arial" w:hAnsi="Arial" w:cs="Arial"/>
          <w:b/>
          <w:bCs/>
          <w:sz w:val="20"/>
          <w:szCs w:val="20"/>
        </w:rPr>
        <w:t>ryczałtowym</w:t>
      </w:r>
      <w:r w:rsidRPr="007674A9">
        <w:rPr>
          <w:rFonts w:ascii="Arial" w:hAnsi="Arial" w:cs="Arial"/>
          <w:sz w:val="20"/>
          <w:szCs w:val="20"/>
        </w:rPr>
        <w:t>. Wynagrodzenie ryczałtowe obejmuje wszystkie koszty związane z realizacją robót budowlanych, w tym ryzyko Wykonawcy z tytułu niedoszacowania kosztów związanych z realizacją przedmiotu umowy, a także oddziaływania innych czynników mających lub mogących mieć wpływ na koszty.</w:t>
      </w:r>
    </w:p>
    <w:p w14:paraId="118BA87A" w14:textId="77777777" w:rsidR="007674A9" w:rsidRPr="007674A9" w:rsidRDefault="007674A9" w:rsidP="00A6250C">
      <w:pPr>
        <w:numPr>
          <w:ilvl w:val="1"/>
          <w:numId w:val="120"/>
        </w:numPr>
        <w:tabs>
          <w:tab w:val="left" w:pos="288"/>
        </w:tabs>
        <w:spacing w:after="0" w:line="240" w:lineRule="auto"/>
        <w:jc w:val="both"/>
        <w:rPr>
          <w:rFonts w:ascii="Arial" w:hAnsi="Arial" w:cs="Arial"/>
          <w:sz w:val="20"/>
          <w:szCs w:val="20"/>
        </w:rPr>
      </w:pPr>
      <w:r w:rsidRPr="007674A9">
        <w:rPr>
          <w:rFonts w:ascii="Arial" w:hAnsi="Arial" w:cs="Arial"/>
          <w:sz w:val="20"/>
          <w:szCs w:val="20"/>
        </w:rPr>
        <w:t xml:space="preserve">Wynagrodzenie, określone w ust. 5 uwzględnia wszelkie prace i czynności wykonane w oparciu o projekt budowlany, które są niezbędne do realizacji przedmiotu umowy określonego w § 1 ust. 1, nawet gdyby nie były ujęte w przedmiarach. Przedmiar robót ma wyłącznie charakter dokumentu pomocniczego, </w:t>
      </w:r>
      <w:r w:rsidRPr="007674A9">
        <w:rPr>
          <w:rFonts w:ascii="Arial" w:hAnsi="Arial" w:cs="Arial"/>
          <w:sz w:val="20"/>
          <w:szCs w:val="20"/>
        </w:rPr>
        <w:br/>
        <w:t>a wyznacznikiem zakresu robót budowlanych, które ma wykonać Wykonawca jest projekt budowlany, SIWZ i załączniki do SIWZ.</w:t>
      </w:r>
    </w:p>
    <w:p w14:paraId="35CB0A8A" w14:textId="77777777" w:rsidR="007674A9" w:rsidRPr="007674A9" w:rsidRDefault="007674A9" w:rsidP="00A6250C">
      <w:pPr>
        <w:pStyle w:val="Akapitzlist"/>
        <w:numPr>
          <w:ilvl w:val="1"/>
          <w:numId w:val="120"/>
        </w:numPr>
        <w:contextualSpacing/>
        <w:rPr>
          <w:rFonts w:ascii="Arial" w:hAnsi="Arial" w:cs="Arial"/>
        </w:rPr>
      </w:pPr>
      <w:r w:rsidRPr="007674A9">
        <w:rPr>
          <w:rFonts w:ascii="Arial" w:hAnsi="Arial" w:cs="Arial"/>
        </w:rPr>
        <w:t>Niedoszacowanie, pominięcie oraz brak rozpoznania zakresu przedmiotu umowy nie może być podstawą do żądania zmiany wynagrodzenia ryczałtowego określonego w  ust. 5.</w:t>
      </w:r>
    </w:p>
    <w:p w14:paraId="49602F24" w14:textId="77777777" w:rsidR="007674A9" w:rsidRPr="007674A9" w:rsidRDefault="007674A9" w:rsidP="00A6250C">
      <w:pPr>
        <w:numPr>
          <w:ilvl w:val="1"/>
          <w:numId w:val="120"/>
        </w:numPr>
        <w:tabs>
          <w:tab w:val="left" w:pos="288"/>
        </w:tabs>
        <w:spacing w:after="0" w:line="240" w:lineRule="auto"/>
        <w:ind w:left="386" w:hanging="386"/>
        <w:jc w:val="both"/>
        <w:rPr>
          <w:rFonts w:ascii="Arial" w:hAnsi="Arial" w:cs="Arial"/>
          <w:sz w:val="20"/>
          <w:szCs w:val="20"/>
        </w:rPr>
      </w:pPr>
      <w:r w:rsidRPr="007674A9">
        <w:rPr>
          <w:rFonts w:ascii="Arial" w:hAnsi="Arial" w:cs="Arial"/>
          <w:sz w:val="20"/>
          <w:szCs w:val="20"/>
        </w:rPr>
        <w:t xml:space="preserve">Wykonawca w terminie 14 dni od daty podpisania umowy, przedłoży Zamawiającemu robicie cenowe, celem prowadzenia rozliczeń częściowych. Ogólna cena ofertowa określona w rozbiciu cenowym musi być taka sama, jak cena przedstawiona w ofercie. </w:t>
      </w:r>
    </w:p>
    <w:p w14:paraId="09FD5E36" w14:textId="5545CD47" w:rsidR="007674A9" w:rsidRPr="007674A9" w:rsidRDefault="007674A9" w:rsidP="00A6250C">
      <w:pPr>
        <w:numPr>
          <w:ilvl w:val="1"/>
          <w:numId w:val="120"/>
        </w:numPr>
        <w:tabs>
          <w:tab w:val="left" w:pos="288"/>
        </w:tabs>
        <w:spacing w:after="0" w:line="240" w:lineRule="auto"/>
        <w:ind w:left="386" w:hanging="386"/>
        <w:jc w:val="both"/>
        <w:rPr>
          <w:rFonts w:ascii="Arial" w:hAnsi="Arial" w:cs="Arial"/>
          <w:sz w:val="20"/>
          <w:szCs w:val="20"/>
        </w:rPr>
      </w:pPr>
      <w:r w:rsidRPr="007674A9">
        <w:rPr>
          <w:rFonts w:ascii="Arial" w:hAnsi="Arial" w:cs="Arial"/>
          <w:sz w:val="20"/>
          <w:szCs w:val="20"/>
        </w:rPr>
        <w:t xml:space="preserve">Strony ustalają wynagrodzenie </w:t>
      </w:r>
      <w:r w:rsidRPr="007674A9">
        <w:rPr>
          <w:rFonts w:ascii="Arial" w:hAnsi="Arial" w:cs="Arial"/>
          <w:b/>
          <w:bCs/>
          <w:sz w:val="20"/>
          <w:szCs w:val="20"/>
        </w:rPr>
        <w:t>za wykonanie przedmiotu umowy</w:t>
      </w:r>
      <w:r w:rsidRPr="007674A9">
        <w:rPr>
          <w:rFonts w:ascii="Arial" w:hAnsi="Arial" w:cs="Arial"/>
          <w:sz w:val="20"/>
          <w:szCs w:val="20"/>
        </w:rPr>
        <w:t xml:space="preserve"> w wysokości: </w:t>
      </w:r>
      <w:r w:rsidRPr="007674A9">
        <w:rPr>
          <w:rFonts w:ascii="Arial" w:hAnsi="Arial" w:cs="Arial"/>
          <w:sz w:val="20"/>
          <w:szCs w:val="20"/>
        </w:rPr>
        <w:br/>
      </w:r>
      <w:r w:rsidR="008D2C07">
        <w:rPr>
          <w:rFonts w:ascii="Arial" w:hAnsi="Arial" w:cs="Arial"/>
          <w:b/>
          <w:sz w:val="20"/>
          <w:szCs w:val="20"/>
        </w:rPr>
        <w:t>brutto</w:t>
      </w:r>
      <w:r w:rsidRPr="007674A9">
        <w:rPr>
          <w:rFonts w:ascii="Arial" w:hAnsi="Arial" w:cs="Arial"/>
          <w:b/>
          <w:sz w:val="20"/>
          <w:szCs w:val="20"/>
        </w:rPr>
        <w:t xml:space="preserve"> ………………….. zł</w:t>
      </w:r>
      <w:r w:rsidRPr="007674A9">
        <w:rPr>
          <w:rFonts w:ascii="Arial" w:hAnsi="Arial" w:cs="Arial"/>
          <w:sz w:val="20"/>
          <w:szCs w:val="20"/>
        </w:rPr>
        <w:t xml:space="preserve"> (słownie:………………………………………………….. zł),</w:t>
      </w:r>
      <w:r w:rsidRPr="007674A9">
        <w:rPr>
          <w:rFonts w:ascii="Arial" w:hAnsi="Arial" w:cs="Arial"/>
          <w:b/>
          <w:sz w:val="20"/>
          <w:szCs w:val="20"/>
        </w:rPr>
        <w:t xml:space="preserve"> </w:t>
      </w:r>
    </w:p>
    <w:p w14:paraId="5813E0D5" w14:textId="77777777" w:rsidR="007674A9" w:rsidRPr="007674A9" w:rsidRDefault="007674A9" w:rsidP="007674A9">
      <w:pPr>
        <w:tabs>
          <w:tab w:val="left" w:pos="288"/>
        </w:tabs>
        <w:ind w:left="386"/>
        <w:jc w:val="both"/>
        <w:rPr>
          <w:rFonts w:ascii="Arial" w:hAnsi="Arial" w:cs="Arial"/>
          <w:sz w:val="20"/>
          <w:szCs w:val="20"/>
        </w:rPr>
      </w:pPr>
      <w:r w:rsidRPr="007674A9">
        <w:rPr>
          <w:rFonts w:ascii="Arial" w:hAnsi="Arial" w:cs="Arial"/>
          <w:b/>
          <w:sz w:val="20"/>
          <w:szCs w:val="20"/>
        </w:rPr>
        <w:t xml:space="preserve">podatek VAT 23% ……………….. zł </w:t>
      </w:r>
      <w:r w:rsidRPr="007674A9">
        <w:rPr>
          <w:rFonts w:ascii="Arial" w:hAnsi="Arial" w:cs="Arial"/>
          <w:sz w:val="20"/>
          <w:szCs w:val="20"/>
        </w:rPr>
        <w:t xml:space="preserve">(słownie:……………………………………………….zł), </w:t>
      </w:r>
    </w:p>
    <w:p w14:paraId="0DA53375" w14:textId="5F3CECB1" w:rsidR="007674A9" w:rsidRPr="007674A9" w:rsidRDefault="008D2C07" w:rsidP="007674A9">
      <w:pPr>
        <w:tabs>
          <w:tab w:val="left" w:pos="288"/>
        </w:tabs>
        <w:ind w:left="386"/>
        <w:jc w:val="both"/>
        <w:rPr>
          <w:rFonts w:ascii="Arial" w:hAnsi="Arial" w:cs="Arial"/>
          <w:sz w:val="20"/>
          <w:szCs w:val="20"/>
        </w:rPr>
      </w:pPr>
      <w:r>
        <w:rPr>
          <w:rFonts w:ascii="Arial" w:hAnsi="Arial" w:cs="Arial"/>
          <w:b/>
          <w:sz w:val="20"/>
          <w:szCs w:val="20"/>
        </w:rPr>
        <w:lastRenderedPageBreak/>
        <w:t>netto</w:t>
      </w:r>
      <w:r w:rsidR="007674A9" w:rsidRPr="007674A9">
        <w:rPr>
          <w:rFonts w:ascii="Arial" w:hAnsi="Arial" w:cs="Arial"/>
          <w:b/>
          <w:sz w:val="20"/>
          <w:szCs w:val="20"/>
        </w:rPr>
        <w:t xml:space="preserve"> …………………….. zł</w:t>
      </w:r>
      <w:r w:rsidR="007674A9" w:rsidRPr="007674A9">
        <w:rPr>
          <w:rFonts w:ascii="Arial" w:hAnsi="Arial" w:cs="Arial"/>
          <w:sz w:val="20"/>
          <w:szCs w:val="20"/>
        </w:rPr>
        <w:t xml:space="preserve"> (słownie:…………………………………………).</w:t>
      </w:r>
    </w:p>
    <w:p w14:paraId="15B3CE72" w14:textId="6DCBA950" w:rsidR="007674A9" w:rsidRPr="007674A9" w:rsidRDefault="007674A9" w:rsidP="007674A9">
      <w:pPr>
        <w:tabs>
          <w:tab w:val="left" w:pos="288"/>
        </w:tabs>
        <w:ind w:left="386"/>
        <w:jc w:val="both"/>
        <w:rPr>
          <w:rFonts w:ascii="Arial" w:hAnsi="Arial" w:cs="Arial"/>
          <w:bCs/>
          <w:sz w:val="20"/>
          <w:szCs w:val="20"/>
        </w:rPr>
      </w:pPr>
      <w:r w:rsidRPr="007674A9">
        <w:rPr>
          <w:rFonts w:ascii="Arial" w:hAnsi="Arial" w:cs="Arial"/>
          <w:bCs/>
          <w:sz w:val="20"/>
          <w:szCs w:val="20"/>
        </w:rPr>
        <w:t xml:space="preserve">Strony ustalają wynagrodzenie </w:t>
      </w:r>
      <w:r w:rsidRPr="007674A9">
        <w:rPr>
          <w:rFonts w:ascii="Arial" w:hAnsi="Arial" w:cs="Arial"/>
          <w:b/>
          <w:sz w:val="20"/>
          <w:szCs w:val="20"/>
        </w:rPr>
        <w:t xml:space="preserve">za serwis </w:t>
      </w:r>
      <w:r w:rsidR="008D2C07" w:rsidRPr="00906E4F">
        <w:rPr>
          <w:rFonts w:ascii="Arial" w:hAnsi="Arial" w:cs="Arial"/>
          <w:b/>
          <w:sz w:val="20"/>
          <w:szCs w:val="20"/>
        </w:rPr>
        <w:t>urządzeń kluczowych i aparatury kontrolno-pomiarowej w okresie gwarancji</w:t>
      </w:r>
      <w:r w:rsidR="008D2C07" w:rsidRPr="00906E4F">
        <w:rPr>
          <w:rFonts w:ascii="Arial" w:hAnsi="Arial" w:cs="Arial"/>
          <w:bCs/>
          <w:sz w:val="20"/>
          <w:szCs w:val="20"/>
        </w:rPr>
        <w:t xml:space="preserve"> </w:t>
      </w:r>
      <w:r w:rsidRPr="00906E4F">
        <w:rPr>
          <w:rFonts w:ascii="Arial" w:hAnsi="Arial" w:cs="Arial"/>
          <w:bCs/>
          <w:sz w:val="20"/>
          <w:szCs w:val="20"/>
        </w:rPr>
        <w:t>w wysokości:</w:t>
      </w:r>
    </w:p>
    <w:p w14:paraId="2E03B512" w14:textId="2A742BEB" w:rsidR="007674A9" w:rsidRPr="007674A9" w:rsidRDefault="008D2C07" w:rsidP="007674A9">
      <w:pPr>
        <w:tabs>
          <w:tab w:val="left" w:pos="288"/>
        </w:tabs>
        <w:ind w:left="386"/>
        <w:jc w:val="both"/>
        <w:rPr>
          <w:rFonts w:ascii="Arial" w:hAnsi="Arial" w:cs="Arial"/>
          <w:b/>
          <w:bCs/>
          <w:sz w:val="20"/>
          <w:szCs w:val="20"/>
        </w:rPr>
      </w:pPr>
      <w:r>
        <w:rPr>
          <w:rFonts w:ascii="Arial" w:hAnsi="Arial" w:cs="Arial"/>
          <w:b/>
          <w:bCs/>
          <w:sz w:val="20"/>
          <w:szCs w:val="20"/>
        </w:rPr>
        <w:t>brutto</w:t>
      </w:r>
      <w:r w:rsidR="007674A9" w:rsidRPr="007674A9">
        <w:rPr>
          <w:rFonts w:ascii="Arial" w:hAnsi="Arial" w:cs="Arial"/>
          <w:b/>
          <w:bCs/>
          <w:sz w:val="20"/>
          <w:szCs w:val="20"/>
        </w:rPr>
        <w:t xml:space="preserve"> ………………….. zł (słownie:………………………………………………….. zł), </w:t>
      </w:r>
    </w:p>
    <w:p w14:paraId="5F463C38" w14:textId="77777777" w:rsidR="007674A9" w:rsidRPr="007674A9" w:rsidRDefault="007674A9" w:rsidP="007674A9">
      <w:pPr>
        <w:tabs>
          <w:tab w:val="left" w:pos="288"/>
        </w:tabs>
        <w:ind w:left="386"/>
        <w:jc w:val="both"/>
        <w:rPr>
          <w:rFonts w:ascii="Arial" w:hAnsi="Arial" w:cs="Arial"/>
          <w:b/>
          <w:bCs/>
          <w:sz w:val="20"/>
          <w:szCs w:val="20"/>
        </w:rPr>
      </w:pPr>
      <w:r w:rsidRPr="007674A9">
        <w:rPr>
          <w:rFonts w:ascii="Arial" w:hAnsi="Arial" w:cs="Arial"/>
          <w:b/>
          <w:bCs/>
          <w:sz w:val="20"/>
          <w:szCs w:val="20"/>
        </w:rPr>
        <w:t xml:space="preserve">podatek VAT 23% ……………….. zł (słownie:……………………………………………….zł), </w:t>
      </w:r>
    </w:p>
    <w:p w14:paraId="24811187" w14:textId="48CFBE47" w:rsidR="007674A9" w:rsidRPr="007674A9" w:rsidRDefault="008D2C07" w:rsidP="007674A9">
      <w:pPr>
        <w:tabs>
          <w:tab w:val="left" w:pos="288"/>
        </w:tabs>
        <w:ind w:left="386"/>
        <w:jc w:val="both"/>
        <w:rPr>
          <w:rFonts w:ascii="Arial" w:hAnsi="Arial" w:cs="Arial"/>
          <w:sz w:val="20"/>
          <w:szCs w:val="20"/>
        </w:rPr>
      </w:pPr>
      <w:r>
        <w:rPr>
          <w:rFonts w:ascii="Arial" w:hAnsi="Arial" w:cs="Arial"/>
          <w:b/>
          <w:bCs/>
          <w:sz w:val="20"/>
          <w:szCs w:val="20"/>
        </w:rPr>
        <w:t>netto</w:t>
      </w:r>
      <w:r w:rsidR="007674A9" w:rsidRPr="007674A9">
        <w:rPr>
          <w:rFonts w:ascii="Arial" w:hAnsi="Arial" w:cs="Arial"/>
          <w:b/>
          <w:bCs/>
          <w:sz w:val="20"/>
          <w:szCs w:val="20"/>
        </w:rPr>
        <w:t xml:space="preserve"> …………………….. zł (słownie:…………………………………………).</w:t>
      </w:r>
    </w:p>
    <w:p w14:paraId="068A3213" w14:textId="77777777" w:rsidR="007674A9" w:rsidRPr="007674A9" w:rsidRDefault="007674A9" w:rsidP="007674A9">
      <w:pPr>
        <w:tabs>
          <w:tab w:val="left" w:pos="288"/>
        </w:tabs>
        <w:ind w:left="386"/>
        <w:jc w:val="both"/>
        <w:rPr>
          <w:rFonts w:ascii="Arial" w:hAnsi="Arial" w:cs="Arial"/>
          <w:sz w:val="20"/>
          <w:szCs w:val="20"/>
        </w:rPr>
      </w:pPr>
      <w:r w:rsidRPr="007674A9">
        <w:rPr>
          <w:rFonts w:ascii="Arial" w:hAnsi="Arial" w:cs="Arial"/>
          <w:sz w:val="20"/>
          <w:szCs w:val="20"/>
        </w:rPr>
        <w:t xml:space="preserve">W przypadku zmiany wysokości podatku VAT, zostanie on ustalony i naliczony zgodnie ze stawkami </w:t>
      </w:r>
      <w:r w:rsidRPr="007674A9">
        <w:rPr>
          <w:rFonts w:ascii="Arial" w:hAnsi="Arial" w:cs="Arial"/>
          <w:sz w:val="20"/>
          <w:szCs w:val="20"/>
        </w:rPr>
        <w:br/>
        <w:t xml:space="preserve">i przepisami obowiązującymi w dniu wystawienia faktury. </w:t>
      </w:r>
    </w:p>
    <w:p w14:paraId="7EAFC80F" w14:textId="77777777" w:rsidR="007674A9" w:rsidRPr="007674A9" w:rsidRDefault="007674A9" w:rsidP="00A6250C">
      <w:pPr>
        <w:numPr>
          <w:ilvl w:val="1"/>
          <w:numId w:val="120"/>
        </w:numPr>
        <w:tabs>
          <w:tab w:val="left" w:pos="288"/>
        </w:tabs>
        <w:spacing w:after="120" w:line="240" w:lineRule="auto"/>
        <w:ind w:left="363" w:hanging="386"/>
        <w:jc w:val="both"/>
        <w:rPr>
          <w:rFonts w:ascii="Arial" w:hAnsi="Arial" w:cs="Arial"/>
          <w:sz w:val="20"/>
          <w:szCs w:val="20"/>
        </w:rPr>
      </w:pPr>
      <w:r w:rsidRPr="007674A9">
        <w:rPr>
          <w:rFonts w:ascii="Arial" w:hAnsi="Arial" w:cs="Arial"/>
          <w:sz w:val="20"/>
          <w:szCs w:val="20"/>
        </w:rPr>
        <w:t xml:space="preserve">Faktury VAT za prace stanowiące przedmiot umowy będą płatne na rzecz Wykonawcy na konto </w:t>
      </w:r>
      <w:r w:rsidRPr="007674A9">
        <w:rPr>
          <w:rFonts w:ascii="Arial" w:hAnsi="Arial" w:cs="Arial"/>
          <w:sz w:val="20"/>
          <w:szCs w:val="20"/>
        </w:rPr>
        <w:br/>
        <w:t>nr ………………………………………………………………………………. przelewem w terminie 30 dni od daty doręczenia, po dokonaniu częściowego odbioru przedmiotu zamówienia, lecz nie częściej niż raz na miesiąc, zgodnie z harmonogramem rzeczowo-finansowym w następujący sposób:</w:t>
      </w:r>
    </w:p>
    <w:p w14:paraId="389ADA64" w14:textId="77777777" w:rsidR="007674A9" w:rsidRPr="007674A9" w:rsidRDefault="007674A9" w:rsidP="007674A9">
      <w:pPr>
        <w:tabs>
          <w:tab w:val="left" w:pos="288"/>
        </w:tabs>
        <w:ind w:left="360"/>
        <w:jc w:val="both"/>
        <w:rPr>
          <w:rFonts w:ascii="Arial" w:hAnsi="Arial" w:cs="Arial"/>
          <w:sz w:val="20"/>
          <w:szCs w:val="20"/>
        </w:rPr>
      </w:pPr>
      <w:r w:rsidRPr="007674A9">
        <w:rPr>
          <w:rFonts w:ascii="Arial" w:hAnsi="Arial" w:cs="Arial"/>
          <w:sz w:val="20"/>
          <w:szCs w:val="20"/>
        </w:rPr>
        <w:t>6.1.  za roboty budowalno-montażowe wykonane w okresie realizacji zadania po dokonaniu rozruchu mechanicznego i hydraulicznego  do wysokości 60% wartości umowy;</w:t>
      </w:r>
    </w:p>
    <w:p w14:paraId="27B8FA62" w14:textId="77777777" w:rsidR="007674A9" w:rsidRPr="007674A9" w:rsidRDefault="007674A9" w:rsidP="007674A9">
      <w:pPr>
        <w:tabs>
          <w:tab w:val="left" w:pos="288"/>
        </w:tabs>
        <w:ind w:left="360"/>
        <w:jc w:val="both"/>
        <w:rPr>
          <w:rFonts w:ascii="Arial" w:hAnsi="Arial" w:cs="Arial"/>
          <w:sz w:val="20"/>
          <w:szCs w:val="20"/>
        </w:rPr>
      </w:pPr>
      <w:r w:rsidRPr="007674A9">
        <w:rPr>
          <w:rFonts w:ascii="Arial" w:hAnsi="Arial" w:cs="Arial"/>
          <w:sz w:val="20"/>
          <w:szCs w:val="20"/>
        </w:rPr>
        <w:t>6.2. za rozruch technologiczny i osiągnięcie parametrów jakości ścieków oczyszczonych do wysokości 90% wartości umowy.</w:t>
      </w:r>
    </w:p>
    <w:p w14:paraId="7E6A4316" w14:textId="77777777" w:rsidR="007674A9" w:rsidRPr="007674A9" w:rsidRDefault="007674A9" w:rsidP="00A6250C">
      <w:pPr>
        <w:numPr>
          <w:ilvl w:val="1"/>
          <w:numId w:val="120"/>
        </w:numPr>
        <w:tabs>
          <w:tab w:val="left" w:pos="0"/>
        </w:tabs>
        <w:spacing w:after="0" w:line="240" w:lineRule="auto"/>
        <w:jc w:val="both"/>
        <w:rPr>
          <w:rFonts w:ascii="Arial" w:hAnsi="Arial" w:cs="Arial"/>
          <w:sz w:val="20"/>
          <w:szCs w:val="20"/>
        </w:rPr>
      </w:pPr>
      <w:r w:rsidRPr="007674A9">
        <w:rPr>
          <w:rFonts w:ascii="Arial" w:hAnsi="Arial" w:cs="Arial"/>
          <w:sz w:val="20"/>
          <w:szCs w:val="20"/>
        </w:rPr>
        <w:t xml:space="preserve">Końcowa faktura VAT za prace stanowiące przedmiot umowy będzie płatna na rzecz Wykonawcy przelewem w terminie 30 dni od daty doręczenia, po dokonaniu odbioru przedmiotu zamówienia </w:t>
      </w:r>
      <w:r w:rsidRPr="007674A9">
        <w:rPr>
          <w:rFonts w:ascii="Arial" w:hAnsi="Arial" w:cs="Arial"/>
          <w:sz w:val="20"/>
          <w:szCs w:val="20"/>
        </w:rPr>
        <w:br/>
        <w:t xml:space="preserve">– w oparciu o protokół odbioru końcowego. Wartość faktury końcowej nie może być niższa </w:t>
      </w:r>
      <w:r w:rsidRPr="007674A9">
        <w:rPr>
          <w:rFonts w:ascii="Arial" w:hAnsi="Arial" w:cs="Arial"/>
          <w:sz w:val="20"/>
          <w:szCs w:val="20"/>
        </w:rPr>
        <w:br/>
        <w:t>niż 10% ostatecznej wartości umowy.</w:t>
      </w:r>
    </w:p>
    <w:p w14:paraId="4D9C99C1" w14:textId="77777777" w:rsidR="007674A9" w:rsidRPr="007674A9" w:rsidRDefault="007674A9" w:rsidP="00A6250C">
      <w:pPr>
        <w:numPr>
          <w:ilvl w:val="1"/>
          <w:numId w:val="120"/>
        </w:numPr>
        <w:tabs>
          <w:tab w:val="left" w:pos="0"/>
        </w:tabs>
        <w:spacing w:after="0" w:line="240" w:lineRule="auto"/>
        <w:jc w:val="both"/>
        <w:rPr>
          <w:rFonts w:ascii="Arial" w:hAnsi="Arial" w:cs="Arial"/>
          <w:sz w:val="20"/>
          <w:szCs w:val="20"/>
        </w:rPr>
      </w:pPr>
      <w:r w:rsidRPr="007674A9">
        <w:rPr>
          <w:rFonts w:ascii="Arial" w:hAnsi="Arial" w:cs="Arial"/>
          <w:sz w:val="20"/>
          <w:szCs w:val="20"/>
        </w:rPr>
        <w:t xml:space="preserve">Należność za serwis urządzeń kluczowych w okresie gwarancji, o której mowa w ust. 5, wypłacana będzie proporcjonalnie po każdym przeglądzie technicznym i konserwacji na podstawie sporządzonego protokołu podpisanego przez użytkownika i serwisanta na podstawie faktury VAT wystawionej przez Wykonawcę.   </w:t>
      </w:r>
    </w:p>
    <w:p w14:paraId="0BC35736" w14:textId="77777777" w:rsidR="007674A9" w:rsidRPr="007674A9" w:rsidRDefault="007674A9" w:rsidP="00A6250C">
      <w:pPr>
        <w:numPr>
          <w:ilvl w:val="1"/>
          <w:numId w:val="120"/>
        </w:numPr>
        <w:tabs>
          <w:tab w:val="left" w:pos="-48"/>
        </w:tabs>
        <w:spacing w:after="0" w:line="240" w:lineRule="auto"/>
        <w:ind w:hanging="384"/>
        <w:jc w:val="both"/>
        <w:rPr>
          <w:rFonts w:ascii="Arial" w:hAnsi="Arial" w:cs="Arial"/>
          <w:sz w:val="20"/>
          <w:szCs w:val="20"/>
        </w:rPr>
      </w:pPr>
      <w:r w:rsidRPr="007674A9">
        <w:rPr>
          <w:rFonts w:ascii="Arial" w:hAnsi="Arial" w:cs="Arial"/>
          <w:sz w:val="20"/>
          <w:szCs w:val="20"/>
        </w:rPr>
        <w:t xml:space="preserve">Za dzień dokonania zapłaty przyjmuje się dzień obciążenia rachunku bankowego Zamawiającego. </w:t>
      </w:r>
    </w:p>
    <w:p w14:paraId="5FF55AC7" w14:textId="77777777" w:rsidR="007674A9" w:rsidRPr="007674A9" w:rsidRDefault="007674A9" w:rsidP="00A6250C">
      <w:pPr>
        <w:numPr>
          <w:ilvl w:val="1"/>
          <w:numId w:val="120"/>
        </w:numPr>
        <w:tabs>
          <w:tab w:val="left" w:pos="-48"/>
        </w:tabs>
        <w:spacing w:after="0" w:line="240" w:lineRule="auto"/>
        <w:ind w:hanging="384"/>
        <w:jc w:val="both"/>
        <w:rPr>
          <w:rFonts w:ascii="Arial" w:hAnsi="Arial" w:cs="Arial"/>
          <w:sz w:val="20"/>
          <w:szCs w:val="20"/>
        </w:rPr>
      </w:pPr>
      <w:r w:rsidRPr="007674A9">
        <w:rPr>
          <w:rFonts w:ascii="Arial" w:hAnsi="Arial" w:cs="Arial"/>
          <w:sz w:val="20"/>
          <w:szCs w:val="20"/>
        </w:rPr>
        <w:t xml:space="preserve">W przypadku, gdy Wykonawca wystawi wadliwą fakturę zobowiązuje się on do wyrównania Zamawiającemu szkody powstałej w wyniku ustalenia zobowiązania podatkowego wraz </w:t>
      </w:r>
      <w:r w:rsidRPr="007674A9">
        <w:rPr>
          <w:rFonts w:ascii="Arial" w:hAnsi="Arial" w:cs="Arial"/>
          <w:sz w:val="20"/>
          <w:szCs w:val="20"/>
        </w:rPr>
        <w:br/>
        <w:t xml:space="preserve">z odsetkami nałożonymi na Zamawiającego przez organ skarbowy w kwotach wynikających </w:t>
      </w:r>
      <w:r w:rsidRPr="007674A9">
        <w:rPr>
          <w:rFonts w:ascii="Arial" w:hAnsi="Arial" w:cs="Arial"/>
          <w:sz w:val="20"/>
          <w:szCs w:val="20"/>
        </w:rPr>
        <w:br/>
        <w:t>z dostarczonych decyzji.</w:t>
      </w:r>
    </w:p>
    <w:p w14:paraId="62A86BEB" w14:textId="77777777" w:rsidR="007674A9" w:rsidRPr="007674A9" w:rsidRDefault="007674A9" w:rsidP="00A6250C">
      <w:pPr>
        <w:numPr>
          <w:ilvl w:val="1"/>
          <w:numId w:val="120"/>
        </w:numPr>
        <w:tabs>
          <w:tab w:val="left" w:pos="-48"/>
        </w:tabs>
        <w:spacing w:after="0" w:line="240" w:lineRule="auto"/>
        <w:jc w:val="both"/>
        <w:rPr>
          <w:rFonts w:ascii="Arial" w:hAnsi="Arial" w:cs="Arial"/>
          <w:sz w:val="20"/>
          <w:szCs w:val="20"/>
        </w:rPr>
      </w:pPr>
      <w:bookmarkStart w:id="5" w:name="_Hlk22289157"/>
      <w:r w:rsidRPr="007674A9">
        <w:rPr>
          <w:rFonts w:ascii="Arial" w:hAnsi="Arial" w:cs="Arial"/>
          <w:sz w:val="20"/>
          <w:szCs w:val="20"/>
        </w:rPr>
        <w:t xml:space="preserve">Wykonawca oświadcza, że rachunek do płatności wskazany w umowie należy do Wykonawcy </w:t>
      </w:r>
      <w:r w:rsidRPr="007674A9">
        <w:rPr>
          <w:rFonts w:ascii="Arial" w:hAnsi="Arial" w:cs="Arial"/>
          <w:sz w:val="20"/>
          <w:szCs w:val="20"/>
        </w:rPr>
        <w:br/>
        <w:t>i jest rachunkiem otwartym na potrzeby prowadzonej działalności gospodarczej oraz został dla niego utworzony wydzielony rachunek VAT.</w:t>
      </w:r>
    </w:p>
    <w:p w14:paraId="7240F83A" w14:textId="77777777" w:rsidR="007674A9" w:rsidRPr="007674A9" w:rsidRDefault="007674A9" w:rsidP="00A6250C">
      <w:pPr>
        <w:numPr>
          <w:ilvl w:val="1"/>
          <w:numId w:val="120"/>
        </w:numPr>
        <w:tabs>
          <w:tab w:val="left" w:pos="-48"/>
        </w:tabs>
        <w:spacing w:after="0" w:line="240" w:lineRule="auto"/>
        <w:jc w:val="both"/>
        <w:rPr>
          <w:rFonts w:ascii="Arial" w:hAnsi="Arial" w:cs="Arial"/>
          <w:sz w:val="20"/>
          <w:szCs w:val="20"/>
        </w:rPr>
      </w:pPr>
      <w:r w:rsidRPr="007674A9">
        <w:rPr>
          <w:rFonts w:ascii="Arial" w:hAnsi="Arial" w:cs="Arial"/>
          <w:sz w:val="20"/>
          <w:szCs w:val="20"/>
        </w:rPr>
        <w:t xml:space="preserve">Wykonawca oświadcza, że wskazany rachunek bankowy znajduje się w wykazie podmiotów prowadzonym przez Szefa Krajowej Administracji Skarbowej, tzw. „białej listy podatników VAT”. </w:t>
      </w:r>
      <w:r w:rsidRPr="007674A9">
        <w:rPr>
          <w:rFonts w:ascii="Arial" w:hAnsi="Arial" w:cs="Arial"/>
          <w:sz w:val="20"/>
          <w:szCs w:val="20"/>
        </w:rPr>
        <w:br/>
        <w:t xml:space="preserve">W przypadku braku rachunku bankowego na tej liście, płatność nie będzie realizowana. </w:t>
      </w:r>
      <w:bookmarkEnd w:id="5"/>
      <w:r w:rsidRPr="007674A9">
        <w:rPr>
          <w:rFonts w:ascii="Arial" w:hAnsi="Arial" w:cs="Arial"/>
          <w:sz w:val="20"/>
          <w:szCs w:val="20"/>
        </w:rPr>
        <w:t xml:space="preserve"> </w:t>
      </w:r>
    </w:p>
    <w:p w14:paraId="417FAB74" w14:textId="77777777" w:rsidR="007674A9" w:rsidRPr="007674A9" w:rsidRDefault="007674A9" w:rsidP="00A6250C">
      <w:pPr>
        <w:numPr>
          <w:ilvl w:val="1"/>
          <w:numId w:val="120"/>
        </w:numPr>
        <w:tabs>
          <w:tab w:val="left" w:pos="-48"/>
        </w:tabs>
        <w:spacing w:after="0" w:line="240" w:lineRule="auto"/>
        <w:ind w:hanging="384"/>
        <w:jc w:val="both"/>
        <w:rPr>
          <w:rFonts w:ascii="Arial" w:hAnsi="Arial" w:cs="Arial"/>
          <w:color w:val="000000" w:themeColor="text1"/>
          <w:sz w:val="20"/>
          <w:szCs w:val="20"/>
        </w:rPr>
      </w:pPr>
      <w:r w:rsidRPr="007674A9">
        <w:rPr>
          <w:rFonts w:ascii="Arial" w:hAnsi="Arial" w:cs="Arial"/>
          <w:color w:val="000000" w:themeColor="text1"/>
          <w:sz w:val="20"/>
          <w:szCs w:val="20"/>
        </w:rPr>
        <w:t>Zamawiający nie wyraża zgody na cesję wierzytelności wynikających z niniejszej umowy.</w:t>
      </w:r>
    </w:p>
    <w:p w14:paraId="59E147A6" w14:textId="77777777" w:rsidR="007674A9" w:rsidRPr="007674A9" w:rsidRDefault="007674A9" w:rsidP="00A6250C">
      <w:pPr>
        <w:numPr>
          <w:ilvl w:val="1"/>
          <w:numId w:val="120"/>
        </w:numPr>
        <w:tabs>
          <w:tab w:val="left" w:pos="-48"/>
        </w:tabs>
        <w:spacing w:after="0" w:line="240" w:lineRule="auto"/>
        <w:ind w:hanging="384"/>
        <w:jc w:val="both"/>
        <w:rPr>
          <w:rFonts w:ascii="Arial" w:hAnsi="Arial" w:cs="Arial"/>
          <w:color w:val="000000" w:themeColor="text1"/>
          <w:sz w:val="20"/>
          <w:szCs w:val="20"/>
        </w:rPr>
      </w:pPr>
      <w:r w:rsidRPr="007674A9">
        <w:rPr>
          <w:rFonts w:ascii="Arial" w:hAnsi="Arial" w:cs="Arial"/>
          <w:color w:val="000000" w:themeColor="text1"/>
          <w:sz w:val="20"/>
          <w:szCs w:val="20"/>
        </w:rPr>
        <w:t xml:space="preserve">Zamawiający oświadcza, że posiada status dużego przedsiębiorcy tj. przedsiębiorcy, który nie jest </w:t>
      </w:r>
      <w:proofErr w:type="spellStart"/>
      <w:r w:rsidRPr="007674A9">
        <w:rPr>
          <w:rFonts w:ascii="Arial" w:hAnsi="Arial" w:cs="Arial"/>
          <w:color w:val="000000" w:themeColor="text1"/>
          <w:sz w:val="20"/>
          <w:szCs w:val="20"/>
        </w:rPr>
        <w:t>mikroprzedsiębiorcą</w:t>
      </w:r>
      <w:proofErr w:type="spellEnd"/>
      <w:r w:rsidRPr="007674A9">
        <w:rPr>
          <w:rFonts w:ascii="Arial" w:hAnsi="Arial" w:cs="Arial"/>
          <w:color w:val="000000" w:themeColor="text1"/>
          <w:sz w:val="20"/>
          <w:szCs w:val="20"/>
        </w:rPr>
        <w:t>, małym przedsiębiorcą, ani średnim przedsiębiorcą w rozumieniu Załącznika I do Rozporządzenia Komisji (UE) nr 651/2014 z dn. 17.06.2014r. uznającego niektóre rodzaje pomocy za zgodne z rynkiem wewnętrznym w zastosowaniu art. 107 i art. 108 Traktatu o funkcjonowaniu Unii Europejskiej (</w:t>
      </w:r>
      <w:proofErr w:type="spellStart"/>
      <w:r w:rsidRPr="007674A9">
        <w:rPr>
          <w:rFonts w:ascii="Arial" w:hAnsi="Arial" w:cs="Arial"/>
          <w:color w:val="000000" w:themeColor="text1"/>
          <w:sz w:val="20"/>
          <w:szCs w:val="20"/>
        </w:rPr>
        <w:t>Dz.Urz</w:t>
      </w:r>
      <w:proofErr w:type="spellEnd"/>
      <w:r w:rsidRPr="007674A9">
        <w:rPr>
          <w:rFonts w:ascii="Arial" w:hAnsi="Arial" w:cs="Arial"/>
          <w:color w:val="000000" w:themeColor="text1"/>
          <w:sz w:val="20"/>
          <w:szCs w:val="20"/>
        </w:rPr>
        <w:t>. UE L 187 z dn. 26.06.2014r.).</w:t>
      </w:r>
    </w:p>
    <w:p w14:paraId="32868239" w14:textId="77777777" w:rsidR="007674A9" w:rsidRPr="007674A9" w:rsidRDefault="007674A9" w:rsidP="007674A9">
      <w:pPr>
        <w:jc w:val="center"/>
        <w:rPr>
          <w:rFonts w:ascii="Arial" w:hAnsi="Arial" w:cs="Arial"/>
          <w:b/>
          <w:sz w:val="20"/>
          <w:szCs w:val="20"/>
        </w:rPr>
      </w:pPr>
    </w:p>
    <w:p w14:paraId="6D3E9328" w14:textId="2B7DB4C6" w:rsidR="007674A9" w:rsidRPr="007674A9" w:rsidRDefault="007674A9" w:rsidP="007674A9">
      <w:pPr>
        <w:jc w:val="center"/>
        <w:rPr>
          <w:rFonts w:ascii="Arial" w:hAnsi="Arial" w:cs="Arial"/>
          <w:b/>
          <w:sz w:val="20"/>
          <w:szCs w:val="20"/>
        </w:rPr>
      </w:pPr>
      <w:r w:rsidRPr="007674A9">
        <w:rPr>
          <w:rFonts w:ascii="Arial" w:hAnsi="Arial" w:cs="Arial"/>
          <w:b/>
          <w:sz w:val="20"/>
          <w:szCs w:val="20"/>
        </w:rPr>
        <w:t>§</w:t>
      </w:r>
      <w:r w:rsidR="009C78BB">
        <w:rPr>
          <w:rFonts w:ascii="Arial" w:hAnsi="Arial" w:cs="Arial"/>
          <w:b/>
          <w:sz w:val="20"/>
          <w:szCs w:val="20"/>
        </w:rPr>
        <w:t xml:space="preserve"> </w:t>
      </w:r>
      <w:r w:rsidRPr="007674A9">
        <w:rPr>
          <w:rFonts w:ascii="Arial" w:hAnsi="Arial" w:cs="Arial"/>
          <w:b/>
          <w:sz w:val="20"/>
          <w:szCs w:val="20"/>
        </w:rPr>
        <w:t>4 Obowiązki Wykonawcy</w:t>
      </w:r>
    </w:p>
    <w:p w14:paraId="14A04631" w14:textId="77777777" w:rsidR="007674A9" w:rsidRPr="007674A9" w:rsidRDefault="007674A9" w:rsidP="00A6250C">
      <w:pPr>
        <w:pStyle w:val="Akapitzlist"/>
        <w:numPr>
          <w:ilvl w:val="0"/>
          <w:numId w:val="124"/>
        </w:numPr>
        <w:spacing w:before="120" w:after="240"/>
        <w:ind w:left="284" w:hanging="284"/>
        <w:contextualSpacing/>
        <w:jc w:val="both"/>
        <w:rPr>
          <w:rFonts w:ascii="Arial" w:hAnsi="Arial" w:cs="Arial"/>
        </w:rPr>
      </w:pPr>
      <w:r w:rsidRPr="007674A9">
        <w:rPr>
          <w:rFonts w:ascii="Arial" w:hAnsi="Arial" w:cs="Arial"/>
        </w:rPr>
        <w:t>Wykonawca realizując przedmiot zamówienia opisany w §1 ust. 1:</w:t>
      </w:r>
    </w:p>
    <w:p w14:paraId="63B18590" w14:textId="77777777" w:rsidR="007674A9" w:rsidRPr="007674A9" w:rsidRDefault="007674A9" w:rsidP="00A6250C">
      <w:pPr>
        <w:pStyle w:val="Akapitzlist"/>
        <w:numPr>
          <w:ilvl w:val="1"/>
          <w:numId w:val="135"/>
        </w:numPr>
        <w:spacing w:after="240"/>
        <w:contextualSpacing/>
        <w:jc w:val="both"/>
        <w:rPr>
          <w:rFonts w:ascii="Arial" w:hAnsi="Arial" w:cs="Arial"/>
        </w:rPr>
      </w:pPr>
      <w:r w:rsidRPr="007674A9">
        <w:rPr>
          <w:rFonts w:ascii="Arial" w:hAnsi="Arial" w:cs="Arial"/>
        </w:rPr>
        <w:t>Zobowiązuje się wykonać zamówienie zgodnie z postanowieniami niniejszej umowy,</w:t>
      </w:r>
    </w:p>
    <w:p w14:paraId="2C5DD542" w14:textId="77777777" w:rsidR="007674A9" w:rsidRPr="007674A9" w:rsidRDefault="007674A9" w:rsidP="00A6250C">
      <w:pPr>
        <w:pStyle w:val="Akapitzlist"/>
        <w:numPr>
          <w:ilvl w:val="1"/>
          <w:numId w:val="135"/>
        </w:numPr>
        <w:spacing w:after="240"/>
        <w:contextualSpacing/>
        <w:jc w:val="both"/>
        <w:rPr>
          <w:rFonts w:ascii="Arial" w:hAnsi="Arial" w:cs="Arial"/>
        </w:rPr>
      </w:pPr>
      <w:r w:rsidRPr="007674A9">
        <w:rPr>
          <w:rFonts w:ascii="Arial" w:hAnsi="Arial" w:cs="Arial"/>
        </w:rPr>
        <w:t>Zapozna się i będzie przestrzegał zapisów instrukcji pn.: „</w:t>
      </w:r>
      <w:r w:rsidRPr="007674A9">
        <w:rPr>
          <w:rFonts w:ascii="Arial" w:hAnsi="Arial" w:cs="Arial"/>
          <w:i/>
          <w:iCs/>
        </w:rPr>
        <w:t xml:space="preserve">Wymagania bhp, ppoż. i ochrony środowiska dla wykonawców zewnętrznych realizujących usługi i roboty budowlane na rzecz </w:t>
      </w:r>
      <w:r w:rsidRPr="007674A9">
        <w:rPr>
          <w:rFonts w:ascii="Arial" w:hAnsi="Arial" w:cs="Arial"/>
          <w:i/>
          <w:iCs/>
        </w:rPr>
        <w:lastRenderedPageBreak/>
        <w:t>Przedsiębiorstwa Wodociągów i Kanalizacji Sp. z o.o. m w Olsztynie</w:t>
      </w:r>
      <w:r w:rsidRPr="007674A9">
        <w:rPr>
          <w:rFonts w:ascii="Arial" w:hAnsi="Arial" w:cs="Arial"/>
        </w:rPr>
        <w:t>”- instrukcja dostępna na stronie internetowej www.pwik.olsztyn.pl. Powyższe dotyczy również podwykonawców,</w:t>
      </w:r>
    </w:p>
    <w:p w14:paraId="26CB06B1" w14:textId="77777777" w:rsidR="007674A9" w:rsidRPr="007674A9" w:rsidRDefault="007674A9" w:rsidP="00A6250C">
      <w:pPr>
        <w:pStyle w:val="Akapitzlist"/>
        <w:numPr>
          <w:ilvl w:val="1"/>
          <w:numId w:val="135"/>
        </w:numPr>
        <w:spacing w:after="240"/>
        <w:contextualSpacing/>
        <w:jc w:val="both"/>
        <w:rPr>
          <w:rFonts w:ascii="Arial" w:hAnsi="Arial" w:cs="Arial"/>
        </w:rPr>
      </w:pPr>
      <w:r w:rsidRPr="007674A9">
        <w:rPr>
          <w:rFonts w:ascii="Arial" w:hAnsi="Arial" w:cs="Arial"/>
        </w:rPr>
        <w:t>Zapewni specjalistyczne kierownictwo robót,</w:t>
      </w:r>
    </w:p>
    <w:p w14:paraId="55CC733D" w14:textId="77777777" w:rsidR="007674A9" w:rsidRPr="007674A9" w:rsidRDefault="007674A9" w:rsidP="00A6250C">
      <w:pPr>
        <w:pStyle w:val="Akapitzlist"/>
        <w:numPr>
          <w:ilvl w:val="1"/>
          <w:numId w:val="135"/>
        </w:numPr>
        <w:spacing w:after="240"/>
        <w:contextualSpacing/>
        <w:jc w:val="both"/>
        <w:rPr>
          <w:rFonts w:ascii="Arial" w:hAnsi="Arial" w:cs="Arial"/>
        </w:rPr>
      </w:pPr>
      <w:r w:rsidRPr="007674A9">
        <w:rPr>
          <w:rFonts w:ascii="Arial" w:hAnsi="Arial" w:cs="Arial"/>
        </w:rPr>
        <w:t>Zorganizuje proces budowy zgodnie z zapisami planu bezpieczeństwa i ochrony zdrowia,</w:t>
      </w:r>
    </w:p>
    <w:p w14:paraId="1F6DDB2E" w14:textId="77777777" w:rsidR="007674A9" w:rsidRPr="007674A9" w:rsidRDefault="007674A9" w:rsidP="00A6250C">
      <w:pPr>
        <w:pStyle w:val="Akapitzlist"/>
        <w:numPr>
          <w:ilvl w:val="1"/>
          <w:numId w:val="135"/>
        </w:numPr>
        <w:spacing w:after="240"/>
        <w:contextualSpacing/>
        <w:jc w:val="both"/>
        <w:rPr>
          <w:rFonts w:ascii="Arial" w:hAnsi="Arial" w:cs="Arial"/>
        </w:rPr>
      </w:pPr>
      <w:r w:rsidRPr="007674A9">
        <w:rPr>
          <w:rFonts w:ascii="Arial" w:hAnsi="Arial" w:cs="Arial"/>
        </w:rPr>
        <w:t xml:space="preserve">Wykona na koszt własny niezbędne prace związane z zabezpieczeniem terenu budowy wraz </w:t>
      </w:r>
      <w:r w:rsidRPr="007674A9">
        <w:rPr>
          <w:rFonts w:ascii="Arial" w:hAnsi="Arial" w:cs="Arial"/>
        </w:rPr>
        <w:br/>
        <w:t>ze znajdującymi się na tym terenie obiektami i urządzeniami,</w:t>
      </w:r>
    </w:p>
    <w:p w14:paraId="547E3C64" w14:textId="77777777" w:rsidR="007674A9" w:rsidRPr="007674A9" w:rsidRDefault="007674A9" w:rsidP="00A6250C">
      <w:pPr>
        <w:pStyle w:val="Akapitzlist"/>
        <w:numPr>
          <w:ilvl w:val="1"/>
          <w:numId w:val="135"/>
        </w:numPr>
        <w:spacing w:after="240"/>
        <w:contextualSpacing/>
        <w:jc w:val="both"/>
        <w:rPr>
          <w:rFonts w:ascii="Arial" w:hAnsi="Arial" w:cs="Arial"/>
        </w:rPr>
      </w:pPr>
      <w:r w:rsidRPr="007674A9">
        <w:rPr>
          <w:rFonts w:ascii="Arial" w:hAnsi="Arial" w:cs="Arial"/>
        </w:rPr>
        <w:t xml:space="preserve">Zainstaluje na koszt własny liczniki poboru energii elektrycznej i wody – jeżeli będzie korzystał </w:t>
      </w:r>
      <w:r w:rsidRPr="007674A9">
        <w:rPr>
          <w:rFonts w:ascii="Arial" w:hAnsi="Arial" w:cs="Arial"/>
        </w:rPr>
        <w:br/>
        <w:t>z mediów,</w:t>
      </w:r>
    </w:p>
    <w:p w14:paraId="09DFA984" w14:textId="77777777" w:rsidR="007674A9" w:rsidRPr="007674A9" w:rsidRDefault="007674A9" w:rsidP="00A6250C">
      <w:pPr>
        <w:pStyle w:val="Akapitzlist"/>
        <w:numPr>
          <w:ilvl w:val="1"/>
          <w:numId w:val="135"/>
        </w:numPr>
        <w:spacing w:after="240"/>
        <w:contextualSpacing/>
        <w:jc w:val="both"/>
        <w:rPr>
          <w:rFonts w:ascii="Arial" w:hAnsi="Arial" w:cs="Arial"/>
        </w:rPr>
      </w:pPr>
      <w:r w:rsidRPr="007674A9">
        <w:rPr>
          <w:rFonts w:ascii="Arial" w:hAnsi="Arial" w:cs="Arial"/>
        </w:rPr>
        <w:t>Wykona na koszt własny tymczasowe ogrodzenie terenu budowy, zapewni ogólny dozór terenu budowy,</w:t>
      </w:r>
    </w:p>
    <w:p w14:paraId="6476D09E" w14:textId="77777777" w:rsidR="007674A9" w:rsidRPr="007674A9" w:rsidRDefault="007674A9" w:rsidP="00A6250C">
      <w:pPr>
        <w:pStyle w:val="Akapitzlist"/>
        <w:numPr>
          <w:ilvl w:val="1"/>
          <w:numId w:val="135"/>
        </w:numPr>
        <w:spacing w:after="240"/>
        <w:contextualSpacing/>
        <w:jc w:val="both"/>
        <w:rPr>
          <w:rFonts w:ascii="Arial" w:hAnsi="Arial" w:cs="Arial"/>
        </w:rPr>
      </w:pPr>
      <w:r w:rsidRPr="007674A9">
        <w:rPr>
          <w:rFonts w:ascii="Arial" w:hAnsi="Arial" w:cs="Arial"/>
        </w:rPr>
        <w:t>Będzie utrzymywał teren budowy w stanie wolnym od przeszkód komunikacyjnych oraz będzie magazynował, a następnie usuwał wszelkie urządzenia pomocnicze i zbędne materiały, odpady w sposób bezpieczny dla zdrowia, życia i środowiska,</w:t>
      </w:r>
    </w:p>
    <w:p w14:paraId="3D2E28EC" w14:textId="77777777" w:rsidR="007674A9" w:rsidRPr="007674A9" w:rsidRDefault="007674A9" w:rsidP="00A6250C">
      <w:pPr>
        <w:pStyle w:val="Akapitzlist"/>
        <w:numPr>
          <w:ilvl w:val="1"/>
          <w:numId w:val="135"/>
        </w:numPr>
        <w:spacing w:after="240"/>
        <w:contextualSpacing/>
        <w:jc w:val="both"/>
        <w:rPr>
          <w:rFonts w:ascii="Arial" w:hAnsi="Arial" w:cs="Arial"/>
        </w:rPr>
      </w:pPr>
      <w:bookmarkStart w:id="6" w:name="_Hlk22283445"/>
      <w:r w:rsidRPr="007674A9">
        <w:rPr>
          <w:rFonts w:ascii="Arial" w:hAnsi="Arial" w:cs="Arial"/>
        </w:rPr>
        <w:t>Zapewni właściwą organizację i koordynację robót poprzez zabezpieczenie niezbędnego kierownictwa robót podczas ich prowadzenia</w:t>
      </w:r>
      <w:bookmarkEnd w:id="6"/>
      <w:r w:rsidRPr="007674A9">
        <w:rPr>
          <w:rFonts w:ascii="Arial" w:hAnsi="Arial" w:cs="Arial"/>
        </w:rPr>
        <w:t>,</w:t>
      </w:r>
    </w:p>
    <w:p w14:paraId="2EE4B250" w14:textId="77777777" w:rsidR="007674A9" w:rsidRPr="007674A9" w:rsidRDefault="007674A9" w:rsidP="00A6250C">
      <w:pPr>
        <w:pStyle w:val="Akapitzlist"/>
        <w:numPr>
          <w:ilvl w:val="1"/>
          <w:numId w:val="135"/>
        </w:numPr>
        <w:spacing w:after="240"/>
        <w:ind w:hanging="436"/>
        <w:contextualSpacing/>
        <w:jc w:val="both"/>
        <w:rPr>
          <w:rFonts w:ascii="Arial" w:hAnsi="Arial" w:cs="Arial"/>
        </w:rPr>
      </w:pPr>
      <w:r w:rsidRPr="007674A9">
        <w:rPr>
          <w:rFonts w:ascii="Arial" w:hAnsi="Arial" w:cs="Arial"/>
        </w:rPr>
        <w:t>Ponosi pełną odpowiedzialność za jakość, terminowość oraz bezpieczeństwo wykonywanych robót,</w:t>
      </w:r>
    </w:p>
    <w:p w14:paraId="169972F8" w14:textId="77777777" w:rsidR="007674A9" w:rsidRPr="007674A9" w:rsidRDefault="007674A9" w:rsidP="00A6250C">
      <w:pPr>
        <w:pStyle w:val="Akapitzlist"/>
        <w:numPr>
          <w:ilvl w:val="1"/>
          <w:numId w:val="135"/>
        </w:numPr>
        <w:spacing w:after="240"/>
        <w:ind w:hanging="436"/>
        <w:contextualSpacing/>
        <w:jc w:val="both"/>
        <w:rPr>
          <w:rFonts w:ascii="Arial" w:hAnsi="Arial" w:cs="Arial"/>
        </w:rPr>
      </w:pPr>
      <w:r w:rsidRPr="007674A9">
        <w:rPr>
          <w:rFonts w:ascii="Arial" w:hAnsi="Arial" w:cs="Arial"/>
        </w:rPr>
        <w:t xml:space="preserve">Zobowiązany jest do prowadzenia dokumentacji budowy z należytą starannością zgodnie </w:t>
      </w:r>
      <w:r w:rsidRPr="007674A9">
        <w:rPr>
          <w:rFonts w:ascii="Arial" w:hAnsi="Arial" w:cs="Arial"/>
        </w:rPr>
        <w:br/>
        <w:t>z obowiązującymi przepisami,</w:t>
      </w:r>
    </w:p>
    <w:p w14:paraId="17DC47A6" w14:textId="77777777" w:rsidR="007674A9" w:rsidRPr="007674A9" w:rsidRDefault="007674A9" w:rsidP="00A6250C">
      <w:pPr>
        <w:pStyle w:val="Akapitzlist"/>
        <w:numPr>
          <w:ilvl w:val="1"/>
          <w:numId w:val="135"/>
        </w:numPr>
        <w:spacing w:after="240"/>
        <w:ind w:hanging="436"/>
        <w:contextualSpacing/>
        <w:jc w:val="both"/>
        <w:rPr>
          <w:rFonts w:ascii="Arial" w:hAnsi="Arial" w:cs="Arial"/>
        </w:rPr>
      </w:pPr>
      <w:bookmarkStart w:id="7" w:name="_Hlk22283485"/>
      <w:r w:rsidRPr="007674A9">
        <w:rPr>
          <w:rFonts w:ascii="Arial" w:hAnsi="Arial" w:cs="Arial"/>
        </w:rPr>
        <w:t>Sporządzi i przedstawi Zamawiającemu Plan BIOZ w przypadku gdy wymagają tego przepisy prawa oraz w sytuacji gdy prace są prowadzone na terenie czynnych obiektów Zamawiającego</w:t>
      </w:r>
      <w:bookmarkEnd w:id="7"/>
      <w:r w:rsidRPr="007674A9">
        <w:rPr>
          <w:rFonts w:ascii="Arial" w:hAnsi="Arial" w:cs="Arial"/>
        </w:rPr>
        <w:t>,</w:t>
      </w:r>
    </w:p>
    <w:p w14:paraId="78B55D94" w14:textId="77777777" w:rsidR="007674A9" w:rsidRPr="007674A9" w:rsidRDefault="007674A9" w:rsidP="00A6250C">
      <w:pPr>
        <w:pStyle w:val="Akapitzlist"/>
        <w:numPr>
          <w:ilvl w:val="1"/>
          <w:numId w:val="135"/>
        </w:numPr>
        <w:spacing w:after="240"/>
        <w:ind w:hanging="436"/>
        <w:contextualSpacing/>
        <w:jc w:val="both"/>
        <w:rPr>
          <w:rFonts w:ascii="Arial" w:hAnsi="Arial" w:cs="Arial"/>
        </w:rPr>
      </w:pPr>
      <w:r w:rsidRPr="007674A9">
        <w:rPr>
          <w:rFonts w:ascii="Arial" w:hAnsi="Arial" w:cs="Arial"/>
        </w:rPr>
        <w:t xml:space="preserve">Zobowiązany jest do umożliwienia wstępu na teren budowy pracownikom organów państwowego nadzoru budowlanego, do których należy wykonywanie zadań określonych ustawą Prawo budowlane oraz udostępnienia danych i informacji wymaganych ustawą </w:t>
      </w:r>
      <w:bookmarkStart w:id="8" w:name="_Hlk22283513"/>
      <w:r w:rsidRPr="007674A9">
        <w:rPr>
          <w:rFonts w:ascii="Arial" w:hAnsi="Arial" w:cs="Arial"/>
        </w:rPr>
        <w:t>oraz pracownikom państwowych organów nadzoru nad warunkami pracy,</w:t>
      </w:r>
      <w:bookmarkEnd w:id="8"/>
    </w:p>
    <w:p w14:paraId="60D3F265" w14:textId="77777777" w:rsidR="007674A9" w:rsidRPr="007674A9" w:rsidRDefault="007674A9" w:rsidP="00A6250C">
      <w:pPr>
        <w:pStyle w:val="Akapitzlist"/>
        <w:numPr>
          <w:ilvl w:val="1"/>
          <w:numId w:val="135"/>
        </w:numPr>
        <w:spacing w:after="240"/>
        <w:ind w:hanging="436"/>
        <w:contextualSpacing/>
        <w:jc w:val="both"/>
        <w:rPr>
          <w:rFonts w:ascii="Arial" w:hAnsi="Arial" w:cs="Arial"/>
        </w:rPr>
      </w:pPr>
      <w:r w:rsidRPr="007674A9">
        <w:rPr>
          <w:rFonts w:ascii="Arial" w:hAnsi="Arial" w:cs="Arial"/>
        </w:rPr>
        <w:t xml:space="preserve">Zapewni na własny koszt pełną obsługę geodezyjną w zakresie wytyczenia, pomiarów </w:t>
      </w:r>
      <w:r w:rsidRPr="007674A9">
        <w:rPr>
          <w:rFonts w:ascii="Arial" w:hAnsi="Arial" w:cs="Arial"/>
        </w:rPr>
        <w:br/>
        <w:t>i wykonania geodezyjnej dokumentacji powykonawczej,</w:t>
      </w:r>
    </w:p>
    <w:p w14:paraId="3E0701CE" w14:textId="77777777" w:rsidR="007674A9" w:rsidRPr="007674A9" w:rsidRDefault="007674A9" w:rsidP="00A6250C">
      <w:pPr>
        <w:pStyle w:val="Akapitzlist"/>
        <w:numPr>
          <w:ilvl w:val="1"/>
          <w:numId w:val="135"/>
        </w:numPr>
        <w:spacing w:after="240"/>
        <w:ind w:hanging="436"/>
        <w:contextualSpacing/>
        <w:jc w:val="both"/>
        <w:rPr>
          <w:rFonts w:ascii="Arial" w:hAnsi="Arial" w:cs="Arial"/>
        </w:rPr>
      </w:pPr>
      <w:r w:rsidRPr="007674A9">
        <w:rPr>
          <w:rFonts w:ascii="Arial" w:hAnsi="Arial" w:cs="Arial"/>
        </w:rPr>
        <w:t xml:space="preserve">Zobowiązany jest po zakończeniu robót budowlanych uporządkować teren budowy i przekazać </w:t>
      </w:r>
      <w:r w:rsidRPr="007674A9">
        <w:rPr>
          <w:rFonts w:ascii="Arial" w:hAnsi="Arial" w:cs="Arial"/>
        </w:rPr>
        <w:br/>
        <w:t>go Zamawiającemu przed podpisaniem protokołu odbioru końcowego,</w:t>
      </w:r>
    </w:p>
    <w:p w14:paraId="2DDD1201" w14:textId="77777777" w:rsidR="007674A9" w:rsidRPr="007674A9" w:rsidRDefault="007674A9" w:rsidP="00A6250C">
      <w:pPr>
        <w:pStyle w:val="Akapitzlist"/>
        <w:numPr>
          <w:ilvl w:val="1"/>
          <w:numId w:val="135"/>
        </w:numPr>
        <w:spacing w:after="240"/>
        <w:ind w:hanging="436"/>
        <w:contextualSpacing/>
        <w:jc w:val="both"/>
        <w:rPr>
          <w:rFonts w:ascii="Arial" w:hAnsi="Arial" w:cs="Arial"/>
        </w:rPr>
      </w:pPr>
      <w:r w:rsidRPr="007674A9">
        <w:rPr>
          <w:rFonts w:ascii="Arial" w:hAnsi="Arial" w:cs="Arial"/>
        </w:rPr>
        <w:t xml:space="preserve">Zobowiązany jest do spełnienia następujących wymagań dotyczących jakości, ochrony środowiska </w:t>
      </w:r>
      <w:r w:rsidRPr="007674A9">
        <w:rPr>
          <w:rFonts w:ascii="Arial" w:hAnsi="Arial" w:cs="Arial"/>
        </w:rPr>
        <w:br/>
        <w:t>i bhp tj.:</w:t>
      </w:r>
    </w:p>
    <w:p w14:paraId="150885DC" w14:textId="77777777" w:rsidR="007674A9" w:rsidRPr="007674A9" w:rsidRDefault="007674A9" w:rsidP="00A6250C">
      <w:pPr>
        <w:pStyle w:val="Akapitzlist"/>
        <w:numPr>
          <w:ilvl w:val="0"/>
          <w:numId w:val="141"/>
        </w:numPr>
        <w:ind w:left="1276" w:right="23" w:hanging="709"/>
        <w:contextualSpacing/>
        <w:jc w:val="both"/>
        <w:rPr>
          <w:rFonts w:ascii="Arial" w:hAnsi="Arial" w:cs="Arial"/>
        </w:rPr>
      </w:pPr>
      <w:r w:rsidRPr="007674A9">
        <w:rPr>
          <w:rFonts w:ascii="Arial" w:hAnsi="Arial" w:cs="Arial"/>
        </w:rPr>
        <w:t>odpady powstałe w trakcie realizacji zlecenia są własnością Wykonawcy, natomiast materiały i urządzenia podlegające złomowaniu Wykonawca zobowiązany jest przekazać do magazynu Zamawiającego,</w:t>
      </w:r>
    </w:p>
    <w:p w14:paraId="03040611" w14:textId="77777777" w:rsidR="007674A9" w:rsidRPr="007674A9" w:rsidRDefault="007674A9" w:rsidP="00A6250C">
      <w:pPr>
        <w:pStyle w:val="Akapitzlist"/>
        <w:numPr>
          <w:ilvl w:val="0"/>
          <w:numId w:val="141"/>
        </w:numPr>
        <w:ind w:left="1276" w:right="23" w:hanging="709"/>
        <w:contextualSpacing/>
        <w:jc w:val="both"/>
        <w:rPr>
          <w:rFonts w:ascii="Arial" w:hAnsi="Arial" w:cs="Arial"/>
        </w:rPr>
      </w:pPr>
      <w:bookmarkStart w:id="9" w:name="_Hlk22283610"/>
      <w:bookmarkStart w:id="10" w:name="_Hlk22283598"/>
      <w:r w:rsidRPr="007674A9">
        <w:rPr>
          <w:rFonts w:ascii="Arial" w:hAnsi="Arial" w:cs="Arial"/>
        </w:rPr>
        <w:t>wytworzone przez wykonawcę odpady mogą być magazynowane tylko i wyłącznie na terenie, który został mu powierzony w umowie</w:t>
      </w:r>
      <w:bookmarkEnd w:id="9"/>
      <w:r w:rsidRPr="007674A9">
        <w:rPr>
          <w:rFonts w:ascii="Arial" w:hAnsi="Arial" w:cs="Arial"/>
        </w:rPr>
        <w:t>;</w:t>
      </w:r>
    </w:p>
    <w:p w14:paraId="4C69760B" w14:textId="77777777" w:rsidR="007674A9" w:rsidRPr="007674A9" w:rsidRDefault="007674A9" w:rsidP="00A6250C">
      <w:pPr>
        <w:pStyle w:val="Akapitzlist"/>
        <w:numPr>
          <w:ilvl w:val="0"/>
          <w:numId w:val="141"/>
        </w:numPr>
        <w:ind w:left="1276" w:right="23" w:hanging="709"/>
        <w:contextualSpacing/>
        <w:jc w:val="both"/>
        <w:rPr>
          <w:rFonts w:ascii="Arial" w:hAnsi="Arial" w:cs="Arial"/>
        </w:rPr>
      </w:pPr>
      <w:bookmarkStart w:id="11" w:name="_Hlk22283624"/>
      <w:r w:rsidRPr="007674A9">
        <w:rPr>
          <w:rFonts w:ascii="Arial" w:hAnsi="Arial" w:cs="Arial"/>
        </w:rPr>
        <w:t xml:space="preserve">Wykonawca odpowiada za magazynowanie odpadów uwzględniające ich właściwości fizyczne </w:t>
      </w:r>
      <w:r w:rsidRPr="007674A9">
        <w:rPr>
          <w:rFonts w:ascii="Arial" w:hAnsi="Arial" w:cs="Arial"/>
        </w:rPr>
        <w:br/>
        <w:t>i chemiczne, w sposób zgodny z wymaganiami w zakresie ochrony środowiska oraz bezpieczeństwa życia i zdrowia ludzi</w:t>
      </w:r>
      <w:bookmarkEnd w:id="11"/>
      <w:r w:rsidRPr="007674A9">
        <w:rPr>
          <w:rFonts w:ascii="Arial" w:hAnsi="Arial" w:cs="Arial"/>
        </w:rPr>
        <w:t>;</w:t>
      </w:r>
    </w:p>
    <w:p w14:paraId="04E262DD" w14:textId="77777777" w:rsidR="007674A9" w:rsidRPr="007674A9" w:rsidRDefault="007674A9" w:rsidP="00A6250C">
      <w:pPr>
        <w:pStyle w:val="Akapitzlist"/>
        <w:numPr>
          <w:ilvl w:val="0"/>
          <w:numId w:val="141"/>
        </w:numPr>
        <w:ind w:left="1276" w:right="23" w:hanging="709"/>
        <w:contextualSpacing/>
        <w:jc w:val="both"/>
        <w:rPr>
          <w:rFonts w:ascii="Arial" w:hAnsi="Arial" w:cs="Arial"/>
        </w:rPr>
      </w:pPr>
      <w:bookmarkStart w:id="12" w:name="_Hlk22283655"/>
      <w:r w:rsidRPr="007674A9">
        <w:rPr>
          <w:rFonts w:ascii="Arial" w:hAnsi="Arial" w:cs="Arial"/>
        </w:rPr>
        <w:t>odpady mają być magazynowane selektywnie w pojemnikach dostarczonych przez Wykonawcę. Po zapełnieniu pojemnika odpady mają być niezwłocznie usunięte z miejsca magazynowania w sposób zgodny z przepisami prawa;</w:t>
      </w:r>
      <w:bookmarkEnd w:id="12"/>
    </w:p>
    <w:p w14:paraId="7BF75AC0" w14:textId="77777777" w:rsidR="007674A9" w:rsidRPr="007674A9" w:rsidRDefault="007674A9" w:rsidP="00A6250C">
      <w:pPr>
        <w:pStyle w:val="Akapitzlist"/>
        <w:numPr>
          <w:ilvl w:val="0"/>
          <w:numId w:val="141"/>
        </w:numPr>
        <w:ind w:left="1276" w:right="23" w:hanging="709"/>
        <w:contextualSpacing/>
        <w:jc w:val="both"/>
        <w:rPr>
          <w:rFonts w:ascii="Arial" w:hAnsi="Arial" w:cs="Arial"/>
        </w:rPr>
      </w:pPr>
      <w:bookmarkStart w:id="13" w:name="_Hlk22283666"/>
      <w:r w:rsidRPr="007674A9">
        <w:rPr>
          <w:rFonts w:ascii="Arial" w:hAnsi="Arial" w:cs="Arial"/>
        </w:rPr>
        <w:t>w przypadku używania sprzętu mechanicznego lub innego z napędami hydraulicznymi wszelkie przecieki należy eliminować, zabezpieczać ich skutki oraz natychmiast informować odpowiednie służby Zamawiającego</w:t>
      </w:r>
      <w:bookmarkEnd w:id="13"/>
      <w:r w:rsidRPr="007674A9">
        <w:rPr>
          <w:rFonts w:ascii="Arial" w:hAnsi="Arial" w:cs="Arial"/>
        </w:rPr>
        <w:t>;</w:t>
      </w:r>
    </w:p>
    <w:p w14:paraId="5B6166DE" w14:textId="77777777" w:rsidR="007674A9" w:rsidRPr="007674A9" w:rsidRDefault="007674A9" w:rsidP="00A6250C">
      <w:pPr>
        <w:pStyle w:val="Akapitzlist"/>
        <w:numPr>
          <w:ilvl w:val="0"/>
          <w:numId w:val="141"/>
        </w:numPr>
        <w:ind w:left="1276" w:right="23" w:hanging="709"/>
        <w:contextualSpacing/>
        <w:jc w:val="both"/>
        <w:rPr>
          <w:rFonts w:ascii="Arial" w:hAnsi="Arial" w:cs="Arial"/>
        </w:rPr>
      </w:pPr>
      <w:bookmarkStart w:id="14" w:name="_Hlk22283678"/>
      <w:r w:rsidRPr="007674A9">
        <w:rPr>
          <w:rFonts w:ascii="Arial" w:hAnsi="Arial" w:cs="Arial"/>
        </w:rPr>
        <w:t xml:space="preserve">zapobiegania zanieczyszczeniu środowiska, rozprzestrzeniania się zanieczyszczeń </w:t>
      </w:r>
      <w:r w:rsidRPr="007674A9">
        <w:rPr>
          <w:rFonts w:ascii="Arial" w:hAnsi="Arial" w:cs="Arial"/>
        </w:rPr>
        <w:br/>
        <w:t>i ewentualnego usunięcia zanieczyszczeń zgodnie z obowiązującymi przepisami prawa</w:t>
      </w:r>
      <w:bookmarkEnd w:id="10"/>
      <w:bookmarkEnd w:id="14"/>
      <w:r w:rsidRPr="007674A9">
        <w:rPr>
          <w:rFonts w:ascii="Arial" w:hAnsi="Arial" w:cs="Arial"/>
        </w:rPr>
        <w:t>.</w:t>
      </w:r>
    </w:p>
    <w:p w14:paraId="42B43AE0" w14:textId="77777777" w:rsidR="007674A9" w:rsidRPr="007674A9" w:rsidRDefault="007674A9" w:rsidP="00A6250C">
      <w:pPr>
        <w:pStyle w:val="Akapitzlist"/>
        <w:numPr>
          <w:ilvl w:val="1"/>
          <w:numId w:val="134"/>
        </w:numPr>
        <w:spacing w:after="240"/>
        <w:ind w:left="851" w:hanging="567"/>
        <w:contextualSpacing/>
        <w:jc w:val="both"/>
        <w:rPr>
          <w:rFonts w:ascii="Arial" w:hAnsi="Arial" w:cs="Arial"/>
          <w:color w:val="000000" w:themeColor="text1"/>
        </w:rPr>
      </w:pPr>
      <w:bookmarkStart w:id="15" w:name="_Hlk22283709"/>
      <w:r w:rsidRPr="007674A9">
        <w:rPr>
          <w:rFonts w:ascii="Arial" w:hAnsi="Arial" w:cs="Arial"/>
        </w:rPr>
        <w:t xml:space="preserve">Posiada aktualne </w:t>
      </w:r>
      <w:r w:rsidRPr="007674A9">
        <w:rPr>
          <w:rFonts w:ascii="Arial" w:hAnsi="Arial" w:cs="Arial"/>
          <w:color w:val="000000" w:themeColor="text1"/>
        </w:rPr>
        <w:t>dokumenty w zakresie: przeszkolenia BHP, badań profilaktycznych,  a także odpowiednią do danej pracy odzież ochronną, sprzęt ochronny i zabezpieczający oraz środki ochrony indywidualnej,</w:t>
      </w:r>
      <w:bookmarkEnd w:id="15"/>
    </w:p>
    <w:p w14:paraId="17437041" w14:textId="77777777" w:rsidR="007674A9" w:rsidRPr="007674A9" w:rsidRDefault="007674A9" w:rsidP="00A6250C">
      <w:pPr>
        <w:pStyle w:val="Akapitzlist"/>
        <w:numPr>
          <w:ilvl w:val="1"/>
          <w:numId w:val="134"/>
        </w:numPr>
        <w:spacing w:after="240"/>
        <w:ind w:left="851" w:hanging="567"/>
        <w:contextualSpacing/>
        <w:jc w:val="both"/>
        <w:rPr>
          <w:rFonts w:ascii="Arial" w:hAnsi="Arial" w:cs="Arial"/>
        </w:rPr>
      </w:pPr>
      <w:bookmarkStart w:id="16" w:name="_Hlk22283724"/>
      <w:r w:rsidRPr="007674A9">
        <w:rPr>
          <w:rFonts w:ascii="Arial" w:hAnsi="Arial" w:cs="Arial"/>
        </w:rPr>
        <w:t>Stosuje zasadę stałej komunikacji i współpracy z odpowiednimi służbami  Zamawiającego</w:t>
      </w:r>
      <w:bookmarkEnd w:id="16"/>
      <w:r w:rsidRPr="007674A9">
        <w:rPr>
          <w:rFonts w:ascii="Arial" w:hAnsi="Arial" w:cs="Arial"/>
        </w:rPr>
        <w:t>,</w:t>
      </w:r>
    </w:p>
    <w:p w14:paraId="11362F07" w14:textId="77777777" w:rsidR="007674A9" w:rsidRPr="007674A9" w:rsidRDefault="007674A9" w:rsidP="00A6250C">
      <w:pPr>
        <w:pStyle w:val="Akapitzlist"/>
        <w:numPr>
          <w:ilvl w:val="1"/>
          <w:numId w:val="134"/>
        </w:numPr>
        <w:spacing w:after="240"/>
        <w:ind w:left="851" w:hanging="567"/>
        <w:contextualSpacing/>
        <w:jc w:val="both"/>
        <w:rPr>
          <w:rFonts w:ascii="Arial" w:hAnsi="Arial" w:cs="Arial"/>
        </w:rPr>
      </w:pPr>
      <w:bookmarkStart w:id="17" w:name="_Hlk22283734"/>
      <w:r w:rsidRPr="007674A9">
        <w:rPr>
          <w:rFonts w:ascii="Arial" w:hAnsi="Arial" w:cs="Arial"/>
        </w:rPr>
        <w:t>Informuje Służbę BHP Zamawiającego o wypadkach przy pracy i zdarzeniach potencjalnie wypadkowych, które wystąpiły podczas wykonywania prac na rzecz Zamawiającego</w:t>
      </w:r>
      <w:bookmarkEnd w:id="17"/>
      <w:r w:rsidRPr="007674A9">
        <w:rPr>
          <w:rFonts w:ascii="Arial" w:hAnsi="Arial" w:cs="Arial"/>
        </w:rPr>
        <w:t>,</w:t>
      </w:r>
    </w:p>
    <w:p w14:paraId="66B6E8F8" w14:textId="77777777" w:rsidR="007674A9" w:rsidRPr="007674A9" w:rsidRDefault="007674A9" w:rsidP="00A6250C">
      <w:pPr>
        <w:pStyle w:val="Akapitzlist"/>
        <w:numPr>
          <w:ilvl w:val="1"/>
          <w:numId w:val="134"/>
        </w:numPr>
        <w:spacing w:after="240"/>
        <w:ind w:left="851" w:hanging="567"/>
        <w:contextualSpacing/>
        <w:jc w:val="both"/>
        <w:rPr>
          <w:rFonts w:ascii="Arial" w:hAnsi="Arial" w:cs="Arial"/>
        </w:rPr>
      </w:pPr>
      <w:bookmarkStart w:id="18" w:name="_Hlk22283752"/>
      <w:r w:rsidRPr="007674A9">
        <w:rPr>
          <w:rFonts w:ascii="Arial" w:hAnsi="Arial" w:cs="Arial"/>
        </w:rPr>
        <w:lastRenderedPageBreak/>
        <w:t xml:space="preserve">Przestrzega obowiązujących na terenie Zamawiającego procedur i rozwiązań organizacyjnych </w:t>
      </w:r>
      <w:r w:rsidRPr="007674A9">
        <w:rPr>
          <w:rFonts w:ascii="Arial" w:hAnsi="Arial" w:cs="Arial"/>
        </w:rPr>
        <w:br/>
        <w:t xml:space="preserve">w zakresie BHP i </w:t>
      </w:r>
      <w:proofErr w:type="spellStart"/>
      <w:r w:rsidRPr="007674A9">
        <w:rPr>
          <w:rFonts w:ascii="Arial" w:hAnsi="Arial" w:cs="Arial"/>
        </w:rPr>
        <w:t>ppoż</w:t>
      </w:r>
      <w:proofErr w:type="spellEnd"/>
      <w:r w:rsidRPr="007674A9">
        <w:rPr>
          <w:rFonts w:ascii="Arial" w:hAnsi="Arial" w:cs="Arial"/>
        </w:rPr>
        <w:t>, przestrzega zapisów Instrukcji bezpiecznego wykonywania prac przez Wykonawców zewnętrznych obowiązującej u Zamawiającego</w:t>
      </w:r>
      <w:bookmarkEnd w:id="18"/>
      <w:r w:rsidRPr="007674A9">
        <w:rPr>
          <w:rFonts w:ascii="Arial" w:hAnsi="Arial" w:cs="Arial"/>
        </w:rPr>
        <w:t>,</w:t>
      </w:r>
    </w:p>
    <w:p w14:paraId="12147299" w14:textId="77777777" w:rsidR="007674A9" w:rsidRPr="007674A9" w:rsidRDefault="007674A9" w:rsidP="00A6250C">
      <w:pPr>
        <w:pStyle w:val="Akapitzlist"/>
        <w:numPr>
          <w:ilvl w:val="1"/>
          <w:numId w:val="134"/>
        </w:numPr>
        <w:spacing w:after="240"/>
        <w:ind w:left="851" w:hanging="567"/>
        <w:contextualSpacing/>
        <w:jc w:val="both"/>
        <w:rPr>
          <w:rFonts w:ascii="Arial" w:hAnsi="Arial" w:cs="Arial"/>
        </w:rPr>
      </w:pPr>
      <w:r w:rsidRPr="007674A9">
        <w:rPr>
          <w:rFonts w:ascii="Arial" w:hAnsi="Arial" w:cs="Arial"/>
        </w:rPr>
        <w:t>W terminie 21 dni od podpisania umowy dostarczy uzgodniony ze służbami eksploatacyjnymi Spółki harmonogram rzeczowo - finansowy, który stanowić będzie integralną część umowy. W czasie realizacji robót harmonogram będzie na bieżąco aktualizowany po uzgodnieniu z Zamawiającym.</w:t>
      </w:r>
      <w:r w:rsidRPr="007674A9">
        <w:rPr>
          <w:rFonts w:ascii="Arial" w:eastAsia="Calibri" w:hAnsi="Arial" w:cs="Arial"/>
          <w:b/>
          <w:bCs/>
          <w:lang w:eastAsia="en-US"/>
        </w:rPr>
        <w:t xml:space="preserve"> </w:t>
      </w:r>
      <w:r w:rsidRPr="007674A9">
        <w:rPr>
          <w:rFonts w:ascii="Arial" w:eastAsia="Calibri" w:hAnsi="Arial" w:cs="Arial"/>
          <w:bCs/>
          <w:lang w:eastAsia="en-US"/>
        </w:rPr>
        <w:t xml:space="preserve">Inspektor nadzoru ma prawo wprowadzić </w:t>
      </w:r>
      <w:r w:rsidRPr="007674A9">
        <w:rPr>
          <w:rFonts w:ascii="Arial" w:hAnsi="Arial" w:cs="Arial"/>
        </w:rPr>
        <w:t>zmianę kolejności wykonywania robót budowlanych, określonej Harmonogramem rzeczowo–finansowym,</w:t>
      </w:r>
    </w:p>
    <w:p w14:paraId="357D1EC4" w14:textId="77777777" w:rsidR="007674A9" w:rsidRPr="007674A9" w:rsidRDefault="007674A9" w:rsidP="00A6250C">
      <w:pPr>
        <w:pStyle w:val="Akapitzlist"/>
        <w:numPr>
          <w:ilvl w:val="1"/>
          <w:numId w:val="134"/>
        </w:numPr>
        <w:spacing w:after="240"/>
        <w:ind w:left="851" w:hanging="567"/>
        <w:contextualSpacing/>
        <w:jc w:val="both"/>
        <w:rPr>
          <w:rFonts w:ascii="Arial" w:hAnsi="Arial" w:cs="Arial"/>
        </w:rPr>
      </w:pPr>
      <w:r w:rsidRPr="007674A9">
        <w:rPr>
          <w:rFonts w:ascii="Arial" w:hAnsi="Arial" w:cs="Arial"/>
        </w:rPr>
        <w:t>Przeprowadzi w okresie gwarancji na koszt własny przeglądy konserwacyjne, serwis, naprawy wbudowanych materiałów i urządzeń oraz wymianę materiałów eksploatacyjnych w urządzeniach, dla których wymóg taki wskazał producent, zgodnie z harmonogramem gwarancyjno-serwisowym sporządzonym przez Wykonawcę oraz załączonym do dokumentacji powykonawczej.</w:t>
      </w:r>
    </w:p>
    <w:p w14:paraId="1C120E1C" w14:textId="77777777" w:rsidR="007674A9" w:rsidRPr="007674A9" w:rsidRDefault="007674A9" w:rsidP="00A6250C">
      <w:pPr>
        <w:pStyle w:val="Akapitzlist"/>
        <w:numPr>
          <w:ilvl w:val="0"/>
          <w:numId w:val="124"/>
        </w:numPr>
        <w:spacing w:before="240" w:after="240"/>
        <w:ind w:left="357" w:hanging="357"/>
        <w:contextualSpacing/>
        <w:jc w:val="both"/>
        <w:rPr>
          <w:rFonts w:ascii="Arial" w:hAnsi="Arial" w:cs="Arial"/>
        </w:rPr>
      </w:pPr>
      <w:r w:rsidRPr="007674A9">
        <w:rPr>
          <w:rFonts w:ascii="Arial" w:hAnsi="Arial" w:cs="Arial"/>
        </w:rPr>
        <w:t xml:space="preserve">Ponosi wobec Zamawiającego pełną odpowiedzialność za roboty, które wykonuje przy pomocy podwykonawców, a zatrudnienie przez Wykonawcę podwykonawców innych niż wskazani </w:t>
      </w:r>
      <w:r w:rsidRPr="007674A9">
        <w:rPr>
          <w:rFonts w:ascii="Arial" w:hAnsi="Arial" w:cs="Arial"/>
        </w:rPr>
        <w:br/>
        <w:t xml:space="preserve">w ofercie Wykonawcy, każdorazowo wymaga zgody Zamawiającego. Ustalony w umowach </w:t>
      </w:r>
      <w:r w:rsidRPr="007674A9">
        <w:rPr>
          <w:rFonts w:ascii="Arial" w:hAnsi="Arial" w:cs="Arial"/>
        </w:rPr>
        <w:br/>
        <w:t>z podwykonawcami okres odpowiedzialności za wady nie może być krótszy od obowiązującego Wykonawcę okresu odpowiedzialności za wady wobec Zamawiającego.</w:t>
      </w:r>
    </w:p>
    <w:p w14:paraId="7BB417E4" w14:textId="77777777" w:rsidR="007674A9" w:rsidRPr="007674A9" w:rsidRDefault="007674A9" w:rsidP="00A6250C">
      <w:pPr>
        <w:pStyle w:val="Akapitzlist"/>
        <w:numPr>
          <w:ilvl w:val="0"/>
          <w:numId w:val="124"/>
        </w:numPr>
        <w:spacing w:before="240" w:after="240"/>
        <w:ind w:left="357" w:hanging="357"/>
        <w:contextualSpacing/>
        <w:jc w:val="both"/>
        <w:rPr>
          <w:rFonts w:ascii="Arial" w:hAnsi="Arial" w:cs="Arial"/>
        </w:rPr>
      </w:pPr>
      <w:r w:rsidRPr="007674A9">
        <w:rPr>
          <w:rFonts w:ascii="Arial" w:hAnsi="Arial" w:cs="Arial"/>
        </w:rPr>
        <w:t xml:space="preserve">Będzie informował inspektora nadzoru o terminie odbioru robót zanikających. Jeżeli nie poinformuje </w:t>
      </w:r>
      <w:r w:rsidRPr="007674A9">
        <w:rPr>
          <w:rFonts w:ascii="Arial" w:hAnsi="Arial" w:cs="Arial"/>
        </w:rPr>
        <w:br/>
        <w:t>o tych faktach inspektora nadzoru, zobowiązany jest odkryć wykonane roboty lub wykonać otwory umożliwiające ocenę wykonanych prac. Po sprawdzeniu i uzyskaniu akceptacji wykona usunięcie odkrywek przywracając badany obiekt do stanu poprzedniego.</w:t>
      </w:r>
    </w:p>
    <w:p w14:paraId="47059038" w14:textId="77777777" w:rsidR="007674A9" w:rsidRPr="007674A9" w:rsidRDefault="007674A9" w:rsidP="00A6250C">
      <w:pPr>
        <w:pStyle w:val="Akapitzlist"/>
        <w:numPr>
          <w:ilvl w:val="0"/>
          <w:numId w:val="124"/>
        </w:numPr>
        <w:spacing w:before="240" w:after="240"/>
        <w:ind w:left="357" w:hanging="357"/>
        <w:contextualSpacing/>
        <w:jc w:val="both"/>
        <w:rPr>
          <w:rFonts w:ascii="Arial" w:hAnsi="Arial" w:cs="Arial"/>
        </w:rPr>
      </w:pPr>
      <w:r w:rsidRPr="007674A9">
        <w:rPr>
          <w:rFonts w:ascii="Arial" w:hAnsi="Arial" w:cs="Arial"/>
        </w:rPr>
        <w:t>W przypadku zniszczenia lub uszkodzenia w trakcie realizacji robót istniejących elementów uzbrojenia lub zagospodarowania terenu, zobowiązany jest do ich naprawienia i doprowadzenia do stanu poprzedniego – na własny koszt.</w:t>
      </w:r>
    </w:p>
    <w:p w14:paraId="3B7AA111" w14:textId="77777777" w:rsidR="007674A9" w:rsidRPr="007674A9" w:rsidRDefault="007674A9" w:rsidP="00A6250C">
      <w:pPr>
        <w:pStyle w:val="Akapitzlist"/>
        <w:numPr>
          <w:ilvl w:val="0"/>
          <w:numId w:val="124"/>
        </w:numPr>
        <w:ind w:left="357" w:hanging="357"/>
        <w:contextualSpacing/>
        <w:jc w:val="both"/>
        <w:rPr>
          <w:rFonts w:ascii="Arial" w:hAnsi="Arial" w:cs="Arial"/>
        </w:rPr>
      </w:pPr>
      <w:r w:rsidRPr="007674A9">
        <w:rPr>
          <w:rFonts w:ascii="Arial" w:hAnsi="Arial" w:cs="Arial"/>
        </w:rPr>
        <w:t>Wykonawca oświadcza, że zespół wyznaczony do realizacji zamówienia posiada wiedzę i doświadczenie wymagane do realizacji robót budowlanych będących przedmiotem Umowy.</w:t>
      </w:r>
    </w:p>
    <w:p w14:paraId="6A81D227" w14:textId="473A5FE9" w:rsidR="007674A9" w:rsidRPr="007674A9" w:rsidRDefault="007674A9" w:rsidP="00A6250C">
      <w:pPr>
        <w:numPr>
          <w:ilvl w:val="0"/>
          <w:numId w:val="124"/>
        </w:numPr>
        <w:suppressAutoHyphens/>
        <w:spacing w:after="0" w:line="276" w:lineRule="auto"/>
        <w:ind w:left="357" w:hanging="357"/>
        <w:jc w:val="both"/>
        <w:rPr>
          <w:rFonts w:ascii="Arial" w:hAnsi="Arial" w:cs="Arial"/>
          <w:sz w:val="20"/>
          <w:szCs w:val="20"/>
        </w:rPr>
      </w:pPr>
      <w:r w:rsidRPr="007674A9">
        <w:rPr>
          <w:rFonts w:ascii="Arial" w:hAnsi="Arial" w:cs="Arial"/>
          <w:sz w:val="20"/>
          <w:szCs w:val="20"/>
        </w:rPr>
        <w:t>Wykonawca oświadcza że:</w:t>
      </w:r>
      <w:r w:rsidR="00DC0526">
        <w:rPr>
          <w:rFonts w:ascii="Arial" w:hAnsi="Arial" w:cs="Arial"/>
          <w:sz w:val="20"/>
          <w:szCs w:val="20"/>
        </w:rPr>
        <w:t xml:space="preserve"> </w:t>
      </w:r>
    </w:p>
    <w:p w14:paraId="6F0B14C7" w14:textId="77777777" w:rsidR="00732CE9" w:rsidRPr="00732CE9" w:rsidRDefault="00732CE9" w:rsidP="00A6250C">
      <w:pPr>
        <w:numPr>
          <w:ilvl w:val="0"/>
          <w:numId w:val="155"/>
        </w:numPr>
        <w:spacing w:after="80" w:line="240" w:lineRule="auto"/>
        <w:ind w:left="851" w:hanging="425"/>
        <w:jc w:val="both"/>
        <w:rPr>
          <w:rFonts w:ascii="Arial" w:hAnsi="Arial" w:cs="Arial"/>
          <w:sz w:val="20"/>
          <w:szCs w:val="20"/>
        </w:rPr>
      </w:pPr>
      <w:r w:rsidRPr="00732CE9">
        <w:rPr>
          <w:rFonts w:ascii="Arial" w:hAnsi="Arial" w:cs="Arial"/>
          <w:sz w:val="20"/>
          <w:szCs w:val="20"/>
        </w:rPr>
        <w:t>wykonywanie robót montażowych w zakresie instalacji niskoprądowych,</w:t>
      </w:r>
    </w:p>
    <w:p w14:paraId="17291616" w14:textId="77777777" w:rsidR="00732CE9" w:rsidRPr="00732CE9" w:rsidRDefault="00732CE9" w:rsidP="00A6250C">
      <w:pPr>
        <w:numPr>
          <w:ilvl w:val="0"/>
          <w:numId w:val="155"/>
        </w:numPr>
        <w:suppressAutoHyphens/>
        <w:spacing w:after="0" w:line="276" w:lineRule="auto"/>
        <w:ind w:left="851" w:hanging="425"/>
        <w:jc w:val="both"/>
        <w:rPr>
          <w:rFonts w:ascii="Arial" w:hAnsi="Arial" w:cs="Arial"/>
          <w:sz w:val="20"/>
          <w:szCs w:val="20"/>
        </w:rPr>
      </w:pPr>
      <w:r w:rsidRPr="00732CE9">
        <w:rPr>
          <w:rFonts w:ascii="Arial" w:hAnsi="Arial" w:cs="Arial"/>
          <w:sz w:val="20"/>
          <w:szCs w:val="20"/>
        </w:rPr>
        <w:t>wykonywanie robót montażowych w zakresie instalacji elektroenergetycznych i automatyki,</w:t>
      </w:r>
    </w:p>
    <w:p w14:paraId="1E41088F" w14:textId="77777777" w:rsidR="00732CE9" w:rsidRPr="00732CE9" w:rsidRDefault="00732CE9" w:rsidP="00A6250C">
      <w:pPr>
        <w:numPr>
          <w:ilvl w:val="0"/>
          <w:numId w:val="155"/>
        </w:numPr>
        <w:spacing w:after="0" w:line="276" w:lineRule="auto"/>
        <w:ind w:left="851" w:hanging="425"/>
        <w:jc w:val="both"/>
        <w:rPr>
          <w:rFonts w:ascii="Arial" w:hAnsi="Arial" w:cs="Arial"/>
          <w:sz w:val="20"/>
          <w:szCs w:val="20"/>
        </w:rPr>
      </w:pPr>
      <w:r w:rsidRPr="00732CE9">
        <w:rPr>
          <w:rFonts w:ascii="Arial" w:hAnsi="Arial" w:cs="Arial"/>
          <w:sz w:val="20"/>
          <w:szCs w:val="20"/>
        </w:rPr>
        <w:t>wykonywanie robót technologicznych związanych z montażem i rozruchem urządzeń,</w:t>
      </w:r>
    </w:p>
    <w:p w14:paraId="3FF22320" w14:textId="77777777" w:rsidR="00732CE9" w:rsidRPr="00732CE9" w:rsidRDefault="00732CE9" w:rsidP="00A6250C">
      <w:pPr>
        <w:numPr>
          <w:ilvl w:val="0"/>
          <w:numId w:val="155"/>
        </w:numPr>
        <w:suppressAutoHyphens/>
        <w:spacing w:after="0" w:line="276" w:lineRule="auto"/>
        <w:ind w:left="851" w:hanging="425"/>
        <w:jc w:val="both"/>
        <w:rPr>
          <w:rFonts w:ascii="Arial" w:hAnsi="Arial" w:cs="Arial"/>
          <w:sz w:val="20"/>
          <w:szCs w:val="20"/>
        </w:rPr>
      </w:pPr>
      <w:r w:rsidRPr="00732CE9">
        <w:rPr>
          <w:rFonts w:ascii="Arial" w:hAnsi="Arial" w:cs="Arial"/>
          <w:sz w:val="20"/>
          <w:szCs w:val="20"/>
        </w:rPr>
        <w:t>wykonywanie robót związanych z budową obiektów kubaturowych.</w:t>
      </w:r>
    </w:p>
    <w:p w14:paraId="45D7F6F0" w14:textId="77777777" w:rsidR="007674A9" w:rsidRPr="007674A9" w:rsidRDefault="007674A9" w:rsidP="007674A9">
      <w:pPr>
        <w:suppressAutoHyphens/>
        <w:spacing w:line="276" w:lineRule="auto"/>
        <w:ind w:left="350"/>
        <w:jc w:val="both"/>
        <w:rPr>
          <w:rFonts w:ascii="Arial" w:hAnsi="Arial" w:cs="Arial"/>
          <w:sz w:val="20"/>
          <w:szCs w:val="20"/>
        </w:rPr>
      </w:pPr>
      <w:r w:rsidRPr="007674A9">
        <w:rPr>
          <w:rFonts w:ascii="Arial" w:hAnsi="Arial" w:cs="Arial"/>
          <w:sz w:val="20"/>
          <w:szCs w:val="20"/>
        </w:rPr>
        <w:t>będą realizowane przez pracowników zatrudnionych na podstawie umowy o pracę.</w:t>
      </w:r>
    </w:p>
    <w:p w14:paraId="092941C3" w14:textId="77777777" w:rsidR="007674A9" w:rsidRPr="007674A9" w:rsidRDefault="007674A9" w:rsidP="00A6250C">
      <w:pPr>
        <w:numPr>
          <w:ilvl w:val="0"/>
          <w:numId w:val="124"/>
        </w:numPr>
        <w:suppressAutoHyphens/>
        <w:spacing w:after="0" w:line="276" w:lineRule="auto"/>
        <w:ind w:left="357" w:hanging="357"/>
        <w:jc w:val="both"/>
        <w:rPr>
          <w:rFonts w:ascii="Arial" w:hAnsi="Arial" w:cs="Arial"/>
          <w:sz w:val="20"/>
          <w:szCs w:val="20"/>
        </w:rPr>
      </w:pPr>
      <w:r w:rsidRPr="007674A9">
        <w:rPr>
          <w:rFonts w:ascii="Arial" w:hAnsi="Arial" w:cs="Arial"/>
          <w:sz w:val="20"/>
          <w:szCs w:val="20"/>
        </w:rPr>
        <w:t>Po podpisaniu niniejszej umowy, Wykonawca w terminie 14 dni przekaże Zamawiającemu wykaz pracowników zatrudnionych przy bezpośredniej realizacji przedmiotu Umowy.</w:t>
      </w:r>
    </w:p>
    <w:p w14:paraId="0ECC90E3" w14:textId="795B0846" w:rsidR="007674A9" w:rsidRPr="007674A9" w:rsidRDefault="007674A9" w:rsidP="00A6250C">
      <w:pPr>
        <w:numPr>
          <w:ilvl w:val="0"/>
          <w:numId w:val="124"/>
        </w:numPr>
        <w:suppressAutoHyphens/>
        <w:spacing w:after="0" w:line="276" w:lineRule="auto"/>
        <w:ind w:left="357" w:hanging="357"/>
        <w:jc w:val="both"/>
        <w:rPr>
          <w:rFonts w:ascii="Arial" w:hAnsi="Arial" w:cs="Arial"/>
          <w:sz w:val="20"/>
          <w:szCs w:val="20"/>
        </w:rPr>
      </w:pPr>
      <w:r w:rsidRPr="007674A9">
        <w:rPr>
          <w:rFonts w:ascii="Arial" w:hAnsi="Arial" w:cs="Arial"/>
          <w:sz w:val="20"/>
          <w:szCs w:val="20"/>
        </w:rPr>
        <w:t>Wymogi opisane w ust. 6, 7 dotyczą również podwykonawców</w:t>
      </w:r>
      <w:r w:rsidR="00732CE9">
        <w:rPr>
          <w:rFonts w:ascii="Arial" w:hAnsi="Arial" w:cs="Arial"/>
          <w:sz w:val="20"/>
          <w:szCs w:val="20"/>
        </w:rPr>
        <w:t>.</w:t>
      </w:r>
      <w:r w:rsidR="005D760F">
        <w:rPr>
          <w:rFonts w:ascii="Arial" w:hAnsi="Arial" w:cs="Arial"/>
          <w:color w:val="FF0000"/>
          <w:sz w:val="20"/>
          <w:szCs w:val="20"/>
        </w:rPr>
        <w:t xml:space="preserve"> </w:t>
      </w:r>
    </w:p>
    <w:p w14:paraId="58DF0D09" w14:textId="1C8C0C02" w:rsidR="007674A9" w:rsidRPr="007674A9" w:rsidRDefault="007674A9" w:rsidP="00A6250C">
      <w:pPr>
        <w:pStyle w:val="Akapitzlist"/>
        <w:numPr>
          <w:ilvl w:val="0"/>
          <w:numId w:val="124"/>
        </w:numPr>
        <w:suppressAutoHyphens/>
        <w:spacing w:line="276" w:lineRule="auto"/>
        <w:ind w:left="352" w:hanging="352"/>
        <w:contextualSpacing/>
        <w:jc w:val="both"/>
        <w:rPr>
          <w:rFonts w:ascii="Arial" w:hAnsi="Arial" w:cs="Arial"/>
        </w:rPr>
      </w:pPr>
      <w:r w:rsidRPr="007674A9">
        <w:rPr>
          <w:rFonts w:ascii="Arial" w:hAnsi="Arial" w:cs="Arial"/>
        </w:rPr>
        <w:t>W trakcie realizacji zamówienia ZAMAWIAJĄCY ZASTRZEGA SOBIE PRAWO do wykonywania czynności kontrolnych wobec wykonawcy odnośnie spełniania przez wykonawcę lub podwykonawcę wymogu zatrudnienia na podstawie umowy o pracę osób wykonujących czynności wskazane</w:t>
      </w:r>
      <w:r w:rsidR="00B05761">
        <w:rPr>
          <w:rFonts w:ascii="Arial" w:hAnsi="Arial" w:cs="Arial"/>
        </w:rPr>
        <w:t xml:space="preserve"> </w:t>
      </w:r>
      <w:r w:rsidRPr="007674A9">
        <w:rPr>
          <w:rFonts w:ascii="Arial" w:hAnsi="Arial" w:cs="Arial"/>
        </w:rPr>
        <w:t>w ust.6, w szczególności do:</w:t>
      </w:r>
    </w:p>
    <w:p w14:paraId="0003F16F" w14:textId="77777777" w:rsidR="007674A9" w:rsidRPr="007674A9" w:rsidRDefault="007674A9" w:rsidP="00A6250C">
      <w:pPr>
        <w:numPr>
          <w:ilvl w:val="0"/>
          <w:numId w:val="158"/>
        </w:numPr>
        <w:suppressAutoHyphens/>
        <w:spacing w:after="10" w:line="276" w:lineRule="auto"/>
        <w:ind w:left="709" w:hanging="283"/>
        <w:jc w:val="both"/>
        <w:rPr>
          <w:rFonts w:ascii="Arial" w:hAnsi="Arial" w:cs="Arial"/>
          <w:sz w:val="20"/>
          <w:szCs w:val="20"/>
        </w:rPr>
      </w:pPr>
      <w:r w:rsidRPr="007674A9">
        <w:rPr>
          <w:rFonts w:ascii="Arial" w:hAnsi="Arial" w:cs="Arial"/>
          <w:sz w:val="20"/>
          <w:szCs w:val="20"/>
        </w:rPr>
        <w:t xml:space="preserve">kontrolowania zgodności faktycznego stanu zatrudnienia na budowie, </w:t>
      </w:r>
    </w:p>
    <w:p w14:paraId="3251D6AA" w14:textId="77777777" w:rsidR="007674A9" w:rsidRPr="007674A9" w:rsidRDefault="007674A9" w:rsidP="00A6250C">
      <w:pPr>
        <w:numPr>
          <w:ilvl w:val="0"/>
          <w:numId w:val="158"/>
        </w:numPr>
        <w:suppressAutoHyphens/>
        <w:spacing w:after="10" w:line="276" w:lineRule="auto"/>
        <w:ind w:left="784" w:hanging="358"/>
        <w:jc w:val="both"/>
        <w:rPr>
          <w:rFonts w:ascii="Arial" w:hAnsi="Arial" w:cs="Arial"/>
          <w:sz w:val="20"/>
          <w:szCs w:val="20"/>
        </w:rPr>
      </w:pPr>
      <w:r w:rsidRPr="007674A9">
        <w:rPr>
          <w:rFonts w:ascii="Arial" w:hAnsi="Arial" w:cs="Arial"/>
          <w:sz w:val="20"/>
          <w:szCs w:val="20"/>
        </w:rPr>
        <w:t xml:space="preserve">żądania oświadczeń i dokumentów w zakresie potwierdzenia spełniania ww. wymogów </w:t>
      </w:r>
      <w:r w:rsidRPr="007674A9">
        <w:rPr>
          <w:rFonts w:ascii="Arial" w:hAnsi="Arial" w:cs="Arial"/>
          <w:sz w:val="20"/>
          <w:szCs w:val="20"/>
        </w:rPr>
        <w:br/>
        <w:t>i dokonywania ich oceny,</w:t>
      </w:r>
    </w:p>
    <w:p w14:paraId="08A4F91A" w14:textId="77777777" w:rsidR="007674A9" w:rsidRPr="007674A9" w:rsidRDefault="007674A9" w:rsidP="00A6250C">
      <w:pPr>
        <w:numPr>
          <w:ilvl w:val="0"/>
          <w:numId w:val="158"/>
        </w:numPr>
        <w:suppressAutoHyphens/>
        <w:spacing w:after="10" w:line="276" w:lineRule="auto"/>
        <w:ind w:left="784" w:hanging="358"/>
        <w:jc w:val="both"/>
        <w:rPr>
          <w:rFonts w:ascii="Arial" w:hAnsi="Arial" w:cs="Arial"/>
          <w:sz w:val="20"/>
          <w:szCs w:val="20"/>
        </w:rPr>
      </w:pPr>
      <w:r w:rsidRPr="007674A9">
        <w:rPr>
          <w:rFonts w:ascii="Arial" w:hAnsi="Arial" w:cs="Arial"/>
          <w:sz w:val="20"/>
          <w:szCs w:val="20"/>
        </w:rPr>
        <w:t>żądania wyjaśnień w przypadku wątpliwości w zakresie potwierdzenia spełniania ww. wymogów,</w:t>
      </w:r>
    </w:p>
    <w:p w14:paraId="3BF5045E" w14:textId="77777777" w:rsidR="007674A9" w:rsidRPr="007674A9" w:rsidRDefault="007674A9" w:rsidP="00A6250C">
      <w:pPr>
        <w:numPr>
          <w:ilvl w:val="0"/>
          <w:numId w:val="158"/>
        </w:numPr>
        <w:suppressAutoHyphens/>
        <w:spacing w:after="10" w:line="276" w:lineRule="auto"/>
        <w:ind w:left="784" w:hanging="358"/>
        <w:jc w:val="both"/>
        <w:rPr>
          <w:rFonts w:ascii="Arial" w:hAnsi="Arial" w:cs="Arial"/>
          <w:sz w:val="20"/>
          <w:szCs w:val="20"/>
        </w:rPr>
      </w:pPr>
      <w:r w:rsidRPr="007674A9">
        <w:rPr>
          <w:rFonts w:ascii="Arial" w:hAnsi="Arial" w:cs="Arial"/>
          <w:sz w:val="20"/>
          <w:szCs w:val="20"/>
        </w:rPr>
        <w:t>przeprowadzania kontroli na miejscu wykonywania świadczenia.</w:t>
      </w:r>
    </w:p>
    <w:p w14:paraId="41B568E5" w14:textId="274897B7" w:rsidR="007674A9" w:rsidRPr="007674A9" w:rsidRDefault="007674A9" w:rsidP="00A6250C">
      <w:pPr>
        <w:numPr>
          <w:ilvl w:val="0"/>
          <w:numId w:val="158"/>
        </w:numPr>
        <w:suppressAutoHyphens/>
        <w:spacing w:after="10" w:line="276" w:lineRule="auto"/>
        <w:ind w:left="784" w:hanging="358"/>
        <w:jc w:val="both"/>
        <w:rPr>
          <w:rFonts w:ascii="Arial" w:hAnsi="Arial" w:cs="Arial"/>
          <w:sz w:val="20"/>
          <w:szCs w:val="20"/>
        </w:rPr>
      </w:pPr>
      <w:r w:rsidRPr="007674A9">
        <w:rPr>
          <w:rFonts w:ascii="Arial" w:hAnsi="Arial" w:cs="Arial"/>
          <w:sz w:val="20"/>
          <w:szCs w:val="20"/>
        </w:rPr>
        <w:t>wezwania wykonawcy, w wyznaczonym przez siebie terminie, w celu potwierdzenia spełnienia wymogu zatrudnienia na podstawie umowy o pracę przez wykonawcę lub podwykonawcę osób wyk</w:t>
      </w:r>
      <w:r w:rsidR="00387404">
        <w:rPr>
          <w:rFonts w:ascii="Arial" w:hAnsi="Arial" w:cs="Arial"/>
          <w:sz w:val="20"/>
          <w:szCs w:val="20"/>
        </w:rPr>
        <w:t>onujących czynności zgodnie z S</w:t>
      </w:r>
      <w:r w:rsidRPr="007674A9">
        <w:rPr>
          <w:rFonts w:ascii="Arial" w:hAnsi="Arial" w:cs="Arial"/>
          <w:sz w:val="20"/>
          <w:szCs w:val="20"/>
        </w:rPr>
        <w:t>WZ, do przedłożenia nw</w:t>
      </w:r>
      <w:r w:rsidR="00387404">
        <w:rPr>
          <w:rFonts w:ascii="Arial" w:hAnsi="Arial" w:cs="Arial"/>
          <w:sz w:val="20"/>
          <w:szCs w:val="20"/>
        </w:rPr>
        <w:t>.</w:t>
      </w:r>
      <w:r w:rsidRPr="007674A9">
        <w:rPr>
          <w:rFonts w:ascii="Arial" w:hAnsi="Arial" w:cs="Arial"/>
          <w:sz w:val="20"/>
          <w:szCs w:val="20"/>
        </w:rPr>
        <w:t xml:space="preserve"> dowodów:</w:t>
      </w:r>
    </w:p>
    <w:p w14:paraId="6785FA26" w14:textId="77777777" w:rsidR="007674A9" w:rsidRPr="007674A9" w:rsidRDefault="007674A9" w:rsidP="00A6250C">
      <w:pPr>
        <w:numPr>
          <w:ilvl w:val="0"/>
          <w:numId w:val="157"/>
        </w:numPr>
        <w:suppressAutoHyphens/>
        <w:spacing w:after="10" w:line="276" w:lineRule="auto"/>
        <w:ind w:hanging="354"/>
        <w:jc w:val="both"/>
        <w:rPr>
          <w:rFonts w:ascii="Arial" w:hAnsi="Arial" w:cs="Arial"/>
          <w:i/>
          <w:sz w:val="20"/>
          <w:szCs w:val="20"/>
        </w:rPr>
      </w:pPr>
      <w:r w:rsidRPr="007674A9">
        <w:rPr>
          <w:rFonts w:ascii="Arial" w:hAnsi="Arial" w:cs="Arial"/>
          <w:sz w:val="20"/>
          <w:szCs w:val="20"/>
        </w:rPr>
        <w:lastRenderedPageBreak/>
        <w:t>zaświadczenie właściwego oddziału ZUS, potwierdzające opłacanie przez wykonawcę lub podwykonawcę składek na ubezpieczenia społeczne i zdrowotne z tytułu zatrudnienia na podstawie umów o pracę za ostatni okres rozliczeniowy;</w:t>
      </w:r>
    </w:p>
    <w:p w14:paraId="19DA5F4B" w14:textId="77777777" w:rsidR="007674A9" w:rsidRPr="007674A9" w:rsidRDefault="007674A9" w:rsidP="00A6250C">
      <w:pPr>
        <w:numPr>
          <w:ilvl w:val="0"/>
          <w:numId w:val="157"/>
        </w:numPr>
        <w:suppressAutoHyphens/>
        <w:spacing w:after="10" w:line="276" w:lineRule="auto"/>
        <w:jc w:val="both"/>
        <w:rPr>
          <w:rFonts w:ascii="Arial" w:hAnsi="Arial" w:cs="Arial"/>
          <w:i/>
          <w:sz w:val="20"/>
          <w:szCs w:val="20"/>
        </w:rPr>
      </w:pPr>
      <w:r w:rsidRPr="007674A9">
        <w:rPr>
          <w:rFonts w:ascii="Arial" w:hAnsi="Arial" w:cs="Arial"/>
          <w:sz w:val="20"/>
          <w:szCs w:val="20"/>
        </w:rPr>
        <w:t>oświadczenie wykonawcy lub podwykonawcy</w:t>
      </w:r>
      <w:r w:rsidRPr="007674A9">
        <w:rPr>
          <w:rFonts w:ascii="Arial" w:hAnsi="Arial" w:cs="Arial"/>
          <w:b/>
          <w:sz w:val="20"/>
          <w:szCs w:val="20"/>
        </w:rPr>
        <w:t xml:space="preserve"> </w:t>
      </w:r>
      <w:r w:rsidRPr="007674A9">
        <w:rPr>
          <w:rFonts w:ascii="Arial" w:hAnsi="Arial" w:cs="Arial"/>
          <w:sz w:val="20"/>
          <w:szCs w:val="20"/>
        </w:rPr>
        <w:t>o zatrudnieniu na podstawie umowy o pracę osób wykonujących czynności, których dotyczy wezwanie Zamawiającego.</w:t>
      </w:r>
    </w:p>
    <w:p w14:paraId="698691C4" w14:textId="4335359E" w:rsidR="007674A9" w:rsidRDefault="007674A9" w:rsidP="007674A9">
      <w:pPr>
        <w:suppressAutoHyphens/>
        <w:spacing w:after="100" w:line="276" w:lineRule="auto"/>
        <w:ind w:left="357"/>
        <w:jc w:val="both"/>
        <w:rPr>
          <w:rFonts w:ascii="Arial" w:hAnsi="Arial" w:cs="Arial"/>
          <w:sz w:val="20"/>
          <w:szCs w:val="20"/>
        </w:rPr>
      </w:pPr>
      <w:r w:rsidRPr="007674A9">
        <w:rPr>
          <w:rFonts w:ascii="Arial" w:hAnsi="Arial" w:cs="Arial"/>
          <w:sz w:val="20"/>
          <w:szCs w:val="20"/>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w:t>
      </w:r>
      <w:r w:rsidR="00DC0526">
        <w:rPr>
          <w:rFonts w:ascii="Arial" w:hAnsi="Arial" w:cs="Arial"/>
          <w:sz w:val="20"/>
          <w:szCs w:val="20"/>
        </w:rPr>
        <w:t>eniu wykonawcy lub podwykonawcy.</w:t>
      </w:r>
    </w:p>
    <w:p w14:paraId="52D33055" w14:textId="5D81F129" w:rsidR="00DC0526" w:rsidRPr="00732CE9" w:rsidRDefault="00313E28" w:rsidP="00A6250C">
      <w:pPr>
        <w:numPr>
          <w:ilvl w:val="0"/>
          <w:numId w:val="164"/>
        </w:numPr>
        <w:spacing w:after="120" w:line="276" w:lineRule="auto"/>
        <w:ind w:left="284" w:hanging="284"/>
        <w:jc w:val="both"/>
        <w:rPr>
          <w:rFonts w:ascii="Arial" w:eastAsia="Times New Roman" w:hAnsi="Arial" w:cs="Arial"/>
          <w:color w:val="000000" w:themeColor="text1"/>
          <w:sz w:val="20"/>
          <w:szCs w:val="20"/>
          <w:lang w:eastAsia="pl-PL"/>
        </w:rPr>
      </w:pPr>
      <w:r w:rsidRPr="00732CE9">
        <w:rPr>
          <w:rFonts w:ascii="Arial" w:eastAsia="Times New Roman" w:hAnsi="Arial" w:cs="Arial"/>
          <w:color w:val="000000" w:themeColor="text1"/>
          <w:sz w:val="20"/>
          <w:szCs w:val="20"/>
          <w:lang w:eastAsia="pl-PL"/>
        </w:rPr>
        <w:t>N</w:t>
      </w:r>
      <w:r w:rsidR="00DC0526" w:rsidRPr="00732CE9">
        <w:rPr>
          <w:rFonts w:ascii="Arial" w:eastAsia="Times New Roman" w:hAnsi="Arial" w:cs="Arial"/>
          <w:color w:val="000000" w:themeColor="text1"/>
          <w:sz w:val="20"/>
          <w:szCs w:val="20"/>
          <w:lang w:eastAsia="pl-PL"/>
        </w:rPr>
        <w:t>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w:t>
      </w:r>
      <w:r w:rsidRPr="00732CE9">
        <w:rPr>
          <w:rFonts w:ascii="Arial" w:eastAsia="Times New Roman" w:hAnsi="Arial" w:cs="Arial"/>
          <w:color w:val="000000" w:themeColor="text1"/>
          <w:sz w:val="20"/>
          <w:szCs w:val="20"/>
          <w:lang w:eastAsia="pl-PL"/>
        </w:rPr>
        <w:t xml:space="preserve"> wykonujących wskazane</w:t>
      </w:r>
      <w:r w:rsidR="00DC0526" w:rsidRPr="00732CE9">
        <w:rPr>
          <w:rFonts w:ascii="Arial" w:eastAsia="Times New Roman" w:hAnsi="Arial" w:cs="Arial"/>
          <w:color w:val="000000" w:themeColor="text1"/>
          <w:sz w:val="20"/>
          <w:szCs w:val="20"/>
          <w:lang w:eastAsia="pl-PL"/>
        </w:rPr>
        <w:t xml:space="preserve"> czynności</w:t>
      </w:r>
      <w:r w:rsidRPr="00732CE9">
        <w:rPr>
          <w:rFonts w:ascii="Arial" w:eastAsia="Times New Roman" w:hAnsi="Arial" w:cs="Arial"/>
          <w:color w:val="000000" w:themeColor="text1"/>
          <w:sz w:val="20"/>
          <w:szCs w:val="20"/>
          <w:lang w:eastAsia="pl-PL"/>
        </w:rPr>
        <w:t>.</w:t>
      </w:r>
    </w:p>
    <w:p w14:paraId="0AF217BB" w14:textId="431CB529" w:rsidR="00DC0526" w:rsidRPr="00732CE9" w:rsidRDefault="00313E28" w:rsidP="00A6250C">
      <w:pPr>
        <w:numPr>
          <w:ilvl w:val="0"/>
          <w:numId w:val="164"/>
        </w:numPr>
        <w:spacing w:after="120" w:line="276" w:lineRule="auto"/>
        <w:ind w:left="284" w:hanging="284"/>
        <w:jc w:val="both"/>
        <w:rPr>
          <w:rFonts w:ascii="Arial" w:eastAsia="Times New Roman" w:hAnsi="Arial" w:cs="Arial"/>
          <w:color w:val="000000" w:themeColor="text1"/>
          <w:sz w:val="20"/>
          <w:szCs w:val="20"/>
          <w:lang w:eastAsia="pl-PL"/>
        </w:rPr>
      </w:pPr>
      <w:r w:rsidRPr="00732CE9">
        <w:rPr>
          <w:rFonts w:ascii="Arial" w:eastAsia="Times New Roman" w:hAnsi="Arial" w:cs="Arial"/>
          <w:color w:val="000000" w:themeColor="text1"/>
          <w:sz w:val="20"/>
          <w:szCs w:val="20"/>
          <w:lang w:eastAsia="pl-PL"/>
        </w:rPr>
        <w:t>W</w:t>
      </w:r>
      <w:r w:rsidR="00DC0526" w:rsidRPr="00732CE9">
        <w:rPr>
          <w:rFonts w:ascii="Arial" w:eastAsia="Times New Roman" w:hAnsi="Arial" w:cs="Arial"/>
          <w:color w:val="000000" w:themeColor="text1"/>
          <w:sz w:val="20"/>
          <w:szCs w:val="20"/>
          <w:lang w:eastAsia="pl-PL"/>
        </w:rPr>
        <w:t xml:space="preserve"> przypadku uzasadnionych wątpliwości co do przestrzegania prawa pracy przez wykonawcę lub podwykonawcę, zamawiający może zwrócić się o przeprowadzenie kontroli przez Państwową Inspekcję Pracy.</w:t>
      </w:r>
    </w:p>
    <w:p w14:paraId="22F2445C" w14:textId="77777777" w:rsidR="00DC0526" w:rsidRPr="007674A9" w:rsidRDefault="00DC0526" w:rsidP="007674A9">
      <w:pPr>
        <w:suppressAutoHyphens/>
        <w:spacing w:after="100" w:line="276" w:lineRule="auto"/>
        <w:ind w:left="357"/>
        <w:jc w:val="both"/>
        <w:rPr>
          <w:rFonts w:ascii="Arial" w:hAnsi="Arial" w:cs="Arial"/>
          <w:i/>
          <w:sz w:val="20"/>
          <w:szCs w:val="20"/>
        </w:rPr>
      </w:pPr>
    </w:p>
    <w:p w14:paraId="6A92FE04" w14:textId="1625B28D" w:rsidR="007674A9" w:rsidRPr="007674A9" w:rsidRDefault="007674A9" w:rsidP="007674A9">
      <w:pPr>
        <w:jc w:val="center"/>
        <w:rPr>
          <w:rFonts w:ascii="Arial" w:hAnsi="Arial" w:cs="Arial"/>
          <w:b/>
          <w:sz w:val="20"/>
          <w:szCs w:val="20"/>
        </w:rPr>
      </w:pPr>
      <w:r w:rsidRPr="007674A9">
        <w:rPr>
          <w:rFonts w:ascii="Arial" w:hAnsi="Arial" w:cs="Arial"/>
          <w:b/>
          <w:sz w:val="20"/>
          <w:szCs w:val="20"/>
        </w:rPr>
        <w:t>§</w:t>
      </w:r>
      <w:r w:rsidR="00B05761">
        <w:rPr>
          <w:rFonts w:ascii="Arial" w:hAnsi="Arial" w:cs="Arial"/>
          <w:b/>
          <w:sz w:val="20"/>
          <w:szCs w:val="20"/>
        </w:rPr>
        <w:t xml:space="preserve"> </w:t>
      </w:r>
      <w:r w:rsidRPr="007674A9">
        <w:rPr>
          <w:rFonts w:ascii="Arial" w:hAnsi="Arial" w:cs="Arial"/>
          <w:b/>
          <w:sz w:val="20"/>
          <w:szCs w:val="20"/>
        </w:rPr>
        <w:t>5 Obowiązki Zamawiającego</w:t>
      </w:r>
    </w:p>
    <w:p w14:paraId="2427DC49" w14:textId="77777777" w:rsidR="007674A9" w:rsidRPr="007674A9" w:rsidRDefault="007674A9" w:rsidP="00A6250C">
      <w:pPr>
        <w:pStyle w:val="Akapitzlist"/>
        <w:numPr>
          <w:ilvl w:val="0"/>
          <w:numId w:val="125"/>
        </w:numPr>
        <w:spacing w:before="120" w:after="240"/>
        <w:ind w:left="357" w:hanging="357"/>
        <w:contextualSpacing/>
        <w:jc w:val="both"/>
        <w:rPr>
          <w:rFonts w:ascii="Arial" w:hAnsi="Arial" w:cs="Arial"/>
        </w:rPr>
      </w:pPr>
      <w:r w:rsidRPr="007674A9">
        <w:rPr>
          <w:rFonts w:ascii="Arial" w:hAnsi="Arial" w:cs="Arial"/>
        </w:rPr>
        <w:t xml:space="preserve">W dniu podpisania umowy, Zamawiający przekaże Wykonawcy 1 </w:t>
      </w:r>
      <w:proofErr w:type="spellStart"/>
      <w:r w:rsidRPr="007674A9">
        <w:rPr>
          <w:rFonts w:ascii="Arial" w:hAnsi="Arial" w:cs="Arial"/>
        </w:rPr>
        <w:t>kpl</w:t>
      </w:r>
      <w:proofErr w:type="spellEnd"/>
      <w:r w:rsidRPr="007674A9">
        <w:rPr>
          <w:rFonts w:ascii="Arial" w:hAnsi="Arial" w:cs="Arial"/>
        </w:rPr>
        <w:t>. dokumentacji projektowej, pozwolenie na budowę (jeśli jest wymagane) oraz dziennik budowy.</w:t>
      </w:r>
    </w:p>
    <w:p w14:paraId="283AA786" w14:textId="77777777" w:rsidR="007674A9" w:rsidRPr="007674A9" w:rsidRDefault="007674A9" w:rsidP="00A6250C">
      <w:pPr>
        <w:pStyle w:val="Akapitzlist"/>
        <w:numPr>
          <w:ilvl w:val="0"/>
          <w:numId w:val="125"/>
        </w:numPr>
        <w:spacing w:after="240"/>
        <w:ind w:left="357" w:hanging="357"/>
        <w:contextualSpacing/>
        <w:jc w:val="both"/>
        <w:rPr>
          <w:rFonts w:ascii="Arial" w:hAnsi="Arial" w:cs="Arial"/>
        </w:rPr>
      </w:pPr>
      <w:r w:rsidRPr="007674A9">
        <w:rPr>
          <w:rFonts w:ascii="Arial" w:hAnsi="Arial" w:cs="Arial"/>
        </w:rPr>
        <w:t>W trakcie realizacji przedmiotu zamówienia opisanego w §1 ust. 1, do podstawowych obowiązków Zamawiającego należy dokonywanie odbiorów robót. Ustala się następujące rodzaje odbiorów:</w:t>
      </w:r>
    </w:p>
    <w:p w14:paraId="6D3992B3" w14:textId="77777777" w:rsidR="007674A9" w:rsidRPr="007674A9" w:rsidRDefault="007674A9" w:rsidP="00A6250C">
      <w:pPr>
        <w:pStyle w:val="Akapitzlist"/>
        <w:numPr>
          <w:ilvl w:val="1"/>
          <w:numId w:val="125"/>
        </w:numPr>
        <w:spacing w:after="240"/>
        <w:contextualSpacing/>
        <w:jc w:val="both"/>
        <w:rPr>
          <w:rFonts w:ascii="Arial" w:hAnsi="Arial" w:cs="Arial"/>
        </w:rPr>
      </w:pPr>
      <w:r w:rsidRPr="007674A9">
        <w:rPr>
          <w:rFonts w:ascii="Arial" w:hAnsi="Arial" w:cs="Arial"/>
        </w:rPr>
        <w:t>Odbiór robót zanikających i ulegających zakryciu;</w:t>
      </w:r>
    </w:p>
    <w:p w14:paraId="54BDC0C2" w14:textId="77777777" w:rsidR="007674A9" w:rsidRPr="007674A9" w:rsidRDefault="007674A9" w:rsidP="00A6250C">
      <w:pPr>
        <w:pStyle w:val="Akapitzlist"/>
        <w:numPr>
          <w:ilvl w:val="1"/>
          <w:numId w:val="125"/>
        </w:numPr>
        <w:spacing w:after="240"/>
        <w:contextualSpacing/>
        <w:jc w:val="both"/>
        <w:rPr>
          <w:rFonts w:ascii="Arial" w:hAnsi="Arial" w:cs="Arial"/>
        </w:rPr>
      </w:pPr>
      <w:r w:rsidRPr="007674A9">
        <w:rPr>
          <w:rFonts w:ascii="Arial" w:hAnsi="Arial" w:cs="Arial"/>
        </w:rPr>
        <w:t>Odbiór częściowy;</w:t>
      </w:r>
    </w:p>
    <w:p w14:paraId="0E98A354" w14:textId="77777777" w:rsidR="007674A9" w:rsidRPr="007674A9" w:rsidRDefault="007674A9" w:rsidP="00A6250C">
      <w:pPr>
        <w:pStyle w:val="Akapitzlist"/>
        <w:numPr>
          <w:ilvl w:val="1"/>
          <w:numId w:val="125"/>
        </w:numPr>
        <w:spacing w:after="240"/>
        <w:contextualSpacing/>
        <w:jc w:val="both"/>
        <w:rPr>
          <w:rFonts w:ascii="Arial" w:hAnsi="Arial" w:cs="Arial"/>
        </w:rPr>
      </w:pPr>
      <w:r w:rsidRPr="007674A9">
        <w:rPr>
          <w:rFonts w:ascii="Arial" w:hAnsi="Arial" w:cs="Arial"/>
        </w:rPr>
        <w:t>Odbiór końcowy;</w:t>
      </w:r>
    </w:p>
    <w:p w14:paraId="10BE809F" w14:textId="77777777" w:rsidR="007674A9" w:rsidRPr="007674A9" w:rsidRDefault="007674A9" w:rsidP="00A6250C">
      <w:pPr>
        <w:pStyle w:val="Akapitzlist"/>
        <w:numPr>
          <w:ilvl w:val="1"/>
          <w:numId w:val="125"/>
        </w:numPr>
        <w:spacing w:after="240"/>
        <w:contextualSpacing/>
        <w:jc w:val="both"/>
        <w:rPr>
          <w:rFonts w:ascii="Arial" w:hAnsi="Arial" w:cs="Arial"/>
        </w:rPr>
      </w:pPr>
      <w:r w:rsidRPr="007674A9">
        <w:rPr>
          <w:rFonts w:ascii="Arial" w:hAnsi="Arial" w:cs="Arial"/>
        </w:rPr>
        <w:t xml:space="preserve">Odbiór </w:t>
      </w:r>
      <w:proofErr w:type="spellStart"/>
      <w:r w:rsidRPr="007674A9">
        <w:rPr>
          <w:rFonts w:ascii="Arial" w:hAnsi="Arial" w:cs="Arial"/>
        </w:rPr>
        <w:t>ostateczny-pogwarancyjny</w:t>
      </w:r>
      <w:proofErr w:type="spellEnd"/>
      <w:r w:rsidRPr="007674A9">
        <w:rPr>
          <w:rFonts w:ascii="Arial" w:hAnsi="Arial" w:cs="Arial"/>
        </w:rPr>
        <w:t>.</w:t>
      </w:r>
    </w:p>
    <w:p w14:paraId="77590297" w14:textId="77777777" w:rsidR="007674A9" w:rsidRPr="007674A9" w:rsidRDefault="007674A9" w:rsidP="00A6250C">
      <w:pPr>
        <w:pStyle w:val="Akapitzlist"/>
        <w:numPr>
          <w:ilvl w:val="0"/>
          <w:numId w:val="125"/>
        </w:numPr>
        <w:spacing w:after="240"/>
        <w:ind w:left="357" w:hanging="357"/>
        <w:contextualSpacing/>
        <w:jc w:val="both"/>
        <w:rPr>
          <w:rFonts w:ascii="Arial" w:hAnsi="Arial" w:cs="Arial"/>
        </w:rPr>
      </w:pPr>
      <w:r w:rsidRPr="007674A9">
        <w:rPr>
          <w:rFonts w:ascii="Arial" w:hAnsi="Arial" w:cs="Arial"/>
        </w:rPr>
        <w:t xml:space="preserve">Odbioru robót zanikających i ulegających zakryciu dokonuje upoważniony inspektor nadzoru na wniosek Wykonawcy w postaci wpisu w dzienniku budowy. Inspektor nadzoru ma obowiązek przystąpić </w:t>
      </w:r>
      <w:r w:rsidRPr="007674A9">
        <w:rPr>
          <w:rFonts w:ascii="Arial" w:hAnsi="Arial" w:cs="Arial"/>
        </w:rPr>
        <w:br/>
        <w:t>do odbioru tych robót w terminie do 5 dni roboczych od daty wpisu.</w:t>
      </w:r>
    </w:p>
    <w:p w14:paraId="2CC548DA" w14:textId="77777777" w:rsidR="007674A9" w:rsidRPr="007674A9" w:rsidRDefault="007674A9" w:rsidP="00A6250C">
      <w:pPr>
        <w:pStyle w:val="Akapitzlist"/>
        <w:numPr>
          <w:ilvl w:val="0"/>
          <w:numId w:val="125"/>
        </w:numPr>
        <w:spacing w:after="240"/>
        <w:ind w:left="357" w:hanging="357"/>
        <w:contextualSpacing/>
        <w:jc w:val="both"/>
        <w:rPr>
          <w:rFonts w:ascii="Arial" w:hAnsi="Arial" w:cs="Arial"/>
        </w:rPr>
      </w:pPr>
      <w:r w:rsidRPr="007674A9">
        <w:rPr>
          <w:rFonts w:ascii="Arial" w:hAnsi="Arial" w:cs="Arial"/>
        </w:rPr>
        <w:t xml:space="preserve">Odbiór częściowy dokonuje się w celu prowadzenia bieżących częściowych rozliczeń. Dokonanie odbioru częściowego dotyczy funkcjonalnego elementu robót określonego w harmonogramie rzeczowo </w:t>
      </w:r>
      <w:r w:rsidRPr="007674A9">
        <w:rPr>
          <w:rFonts w:ascii="Arial" w:hAnsi="Arial" w:cs="Arial"/>
        </w:rPr>
        <w:br/>
        <w:t>– finansowym. Zamawiający będzie dokonywał odbiorów częściowych w terminie do 5 dni roboczych od daty wpisu w dzienniku budowy, na podstawie protokołu podpisanego przez kierowników robót branżowych, których protokół dotyczy oraz Kierownika Budowy. Podstawą do wystawienia faktury jest potwierdzenie i podpisanie protokołu przez inspektora nadzoru. Odbiór ten nie stanowi częściowego odbioru końcowego, skutkującego potwierdzeniem wykonania przedmiotu umowy w części.</w:t>
      </w:r>
    </w:p>
    <w:p w14:paraId="27889F8D" w14:textId="77777777" w:rsidR="007674A9" w:rsidRPr="007674A9" w:rsidRDefault="007674A9" w:rsidP="00A6250C">
      <w:pPr>
        <w:pStyle w:val="Akapitzlist"/>
        <w:numPr>
          <w:ilvl w:val="0"/>
          <w:numId w:val="125"/>
        </w:numPr>
        <w:spacing w:after="240"/>
        <w:ind w:left="357" w:hanging="357"/>
        <w:contextualSpacing/>
        <w:jc w:val="both"/>
        <w:rPr>
          <w:rFonts w:ascii="Arial" w:hAnsi="Arial" w:cs="Arial"/>
        </w:rPr>
      </w:pPr>
      <w:r w:rsidRPr="007674A9">
        <w:rPr>
          <w:rFonts w:ascii="Arial" w:hAnsi="Arial" w:cs="Arial"/>
        </w:rPr>
        <w:t xml:space="preserve">Odbiór końcowy przedmiotu umowy ma na celu przekazanie Zamawiającemu ustalonego </w:t>
      </w:r>
      <w:r w:rsidRPr="007674A9">
        <w:rPr>
          <w:rFonts w:ascii="Arial" w:hAnsi="Arial" w:cs="Arial"/>
        </w:rPr>
        <w:br/>
        <w:t>w umowie przedmiotu do eksploatacji, co następuje po sprawdzeniu jego należytego wykonania. Całkowite zakończenie robót oraz gotowość do odbioru końcowego będzie stwierdzona przez Wykonawcę wpisem do dziennika budowy z bezzwłocznym powiadomieniem na piśmie o tym fakcie Zamawiającego. Zamawiający każdorazowo powiadomi Wykonawcę na piśmie o terminie odbioru tych robót, a Wykonawca w terminie wyznaczonym przez Zamawiającego będzie uczestniczył w pracach Komisji. Komisja odbierająca roboty dokona ich oceny jakości na podstawie przedłożonych dokumentów, oceny wizualnej oraz zgodności wykonania robót z dokumentacją projektową i ofertą.</w:t>
      </w:r>
    </w:p>
    <w:p w14:paraId="3F5D9B38" w14:textId="77777777" w:rsidR="007674A9" w:rsidRPr="007674A9" w:rsidRDefault="007674A9" w:rsidP="00A6250C">
      <w:pPr>
        <w:pStyle w:val="Akapitzlist"/>
        <w:numPr>
          <w:ilvl w:val="0"/>
          <w:numId w:val="125"/>
        </w:numPr>
        <w:spacing w:after="240"/>
        <w:ind w:left="357" w:hanging="357"/>
        <w:contextualSpacing/>
        <w:jc w:val="both"/>
        <w:rPr>
          <w:rFonts w:ascii="Arial" w:hAnsi="Arial" w:cs="Arial"/>
        </w:rPr>
      </w:pPr>
      <w:r w:rsidRPr="007674A9">
        <w:rPr>
          <w:rFonts w:ascii="Arial" w:hAnsi="Arial" w:cs="Arial"/>
        </w:rPr>
        <w:t xml:space="preserve">Zamawiający wyznaczy termin i rozpocznie odbiór końcowy przedmiotu umowy - w ciągu 7 dni roboczych od daty zawiadomienia go o osiągnięciu gotowości do odbioru. Zakończenie czynności </w:t>
      </w:r>
      <w:r w:rsidRPr="007674A9">
        <w:rPr>
          <w:rFonts w:ascii="Arial" w:hAnsi="Arial" w:cs="Arial"/>
        </w:rPr>
        <w:lastRenderedPageBreak/>
        <w:t>odbioru nastąpi nie później niż w terminie 7 dni roboczych, od momentu rozpoczęcia odbioru, chyba że zajdą przesłanki określone w ust. 9.</w:t>
      </w:r>
    </w:p>
    <w:p w14:paraId="051899A0" w14:textId="77777777" w:rsidR="007674A9" w:rsidRPr="007674A9" w:rsidRDefault="007674A9" w:rsidP="00A6250C">
      <w:pPr>
        <w:pStyle w:val="Akapitzlist"/>
        <w:numPr>
          <w:ilvl w:val="0"/>
          <w:numId w:val="125"/>
        </w:numPr>
        <w:spacing w:after="240"/>
        <w:ind w:left="357" w:hanging="357"/>
        <w:contextualSpacing/>
        <w:jc w:val="both"/>
        <w:rPr>
          <w:rFonts w:ascii="Arial" w:hAnsi="Arial" w:cs="Arial"/>
        </w:rPr>
      </w:pPr>
      <w:r w:rsidRPr="007674A9">
        <w:rPr>
          <w:rFonts w:ascii="Arial" w:hAnsi="Arial" w:cs="Arial"/>
        </w:rPr>
        <w:t>Wykonawca w dniu przystąpienia do odbioru końcowego przedłoży Zamawiającemu następujące dokumenty:</w:t>
      </w:r>
    </w:p>
    <w:p w14:paraId="1BCA4048" w14:textId="77777777" w:rsidR="007674A9" w:rsidRPr="007674A9" w:rsidRDefault="007674A9" w:rsidP="00A6250C">
      <w:pPr>
        <w:pStyle w:val="Akapitzlist"/>
        <w:numPr>
          <w:ilvl w:val="1"/>
          <w:numId w:val="125"/>
        </w:numPr>
        <w:spacing w:after="240"/>
        <w:contextualSpacing/>
        <w:jc w:val="both"/>
        <w:rPr>
          <w:rFonts w:ascii="Arial" w:hAnsi="Arial" w:cs="Arial"/>
        </w:rPr>
      </w:pPr>
      <w:r w:rsidRPr="007674A9">
        <w:rPr>
          <w:rFonts w:ascii="Arial" w:hAnsi="Arial" w:cs="Arial"/>
        </w:rPr>
        <w:t>protokoły odbiorów częściowych i zapisów technicznych w trakcie robót;</w:t>
      </w:r>
    </w:p>
    <w:p w14:paraId="3910C3A1" w14:textId="77777777" w:rsidR="007674A9" w:rsidRPr="007674A9" w:rsidRDefault="007674A9" w:rsidP="00A6250C">
      <w:pPr>
        <w:pStyle w:val="Akapitzlist"/>
        <w:numPr>
          <w:ilvl w:val="1"/>
          <w:numId w:val="125"/>
        </w:numPr>
        <w:spacing w:after="240"/>
        <w:contextualSpacing/>
        <w:jc w:val="both"/>
        <w:rPr>
          <w:rFonts w:ascii="Arial" w:hAnsi="Arial" w:cs="Arial"/>
        </w:rPr>
      </w:pPr>
      <w:r w:rsidRPr="007674A9">
        <w:rPr>
          <w:rFonts w:ascii="Arial" w:hAnsi="Arial" w:cs="Arial"/>
        </w:rPr>
        <w:t>dokumentację projektową podstawową i powykonawczą z naniesionymi zmianami oraz  dodatkową, jeśli została sporządzona w trakcie umowy oraz obmiar powykonawczy;</w:t>
      </w:r>
    </w:p>
    <w:p w14:paraId="532DB72D" w14:textId="77777777" w:rsidR="007674A9" w:rsidRPr="007674A9" w:rsidRDefault="007674A9" w:rsidP="00A6250C">
      <w:pPr>
        <w:pStyle w:val="Akapitzlist"/>
        <w:numPr>
          <w:ilvl w:val="1"/>
          <w:numId w:val="125"/>
        </w:numPr>
        <w:spacing w:after="240"/>
        <w:contextualSpacing/>
        <w:jc w:val="both"/>
        <w:rPr>
          <w:rFonts w:ascii="Arial" w:hAnsi="Arial" w:cs="Arial"/>
        </w:rPr>
      </w:pPr>
      <w:r w:rsidRPr="007674A9">
        <w:rPr>
          <w:rFonts w:ascii="Arial" w:hAnsi="Arial" w:cs="Arial"/>
        </w:rPr>
        <w:t>dziennik budowy, atesty, certyfikaty i aprobaty zastosowanych materiałów budowlanych jak również wyniki badań i oznaczeń laboratoryjnych;</w:t>
      </w:r>
    </w:p>
    <w:p w14:paraId="1BD92253" w14:textId="77777777" w:rsidR="007674A9" w:rsidRPr="007674A9" w:rsidRDefault="007674A9" w:rsidP="00A6250C">
      <w:pPr>
        <w:pStyle w:val="Akapitzlist"/>
        <w:numPr>
          <w:ilvl w:val="1"/>
          <w:numId w:val="125"/>
        </w:numPr>
        <w:spacing w:after="240"/>
        <w:contextualSpacing/>
        <w:jc w:val="both"/>
        <w:rPr>
          <w:rFonts w:ascii="Arial" w:hAnsi="Arial" w:cs="Arial"/>
        </w:rPr>
      </w:pPr>
      <w:r w:rsidRPr="007674A9">
        <w:rPr>
          <w:rFonts w:ascii="Arial" w:hAnsi="Arial" w:cs="Arial"/>
        </w:rPr>
        <w:t xml:space="preserve">dokument gwarancyjny zgodnie z zapisami § 8 ust.2 wraz z harmonogramem gwarancyjno-serwisowym; </w:t>
      </w:r>
    </w:p>
    <w:p w14:paraId="74068FFC" w14:textId="77777777" w:rsidR="007674A9" w:rsidRPr="007674A9" w:rsidRDefault="007674A9" w:rsidP="00A6250C">
      <w:pPr>
        <w:pStyle w:val="Akapitzlist"/>
        <w:numPr>
          <w:ilvl w:val="1"/>
          <w:numId w:val="125"/>
        </w:numPr>
        <w:spacing w:after="240"/>
        <w:contextualSpacing/>
        <w:jc w:val="both"/>
        <w:rPr>
          <w:rFonts w:ascii="Arial" w:hAnsi="Arial" w:cs="Arial"/>
        </w:rPr>
      </w:pPr>
      <w:r w:rsidRPr="007674A9">
        <w:rPr>
          <w:rFonts w:ascii="Arial" w:hAnsi="Arial" w:cs="Arial"/>
        </w:rPr>
        <w:t xml:space="preserve">oświadczenie o przekazaniu powstałych w trakcie realizacji niniejszej umowy odpadów firmie specjalistycznej posiadającej pozwolenie na gospodarkę odpadami. </w:t>
      </w:r>
    </w:p>
    <w:p w14:paraId="3ACE9B7A" w14:textId="77777777" w:rsidR="007674A9" w:rsidRPr="007674A9" w:rsidRDefault="007674A9" w:rsidP="00A6250C">
      <w:pPr>
        <w:pStyle w:val="Akapitzlist"/>
        <w:numPr>
          <w:ilvl w:val="0"/>
          <w:numId w:val="125"/>
        </w:numPr>
        <w:spacing w:after="240"/>
        <w:ind w:left="357" w:hanging="357"/>
        <w:contextualSpacing/>
        <w:jc w:val="both"/>
        <w:rPr>
          <w:rFonts w:ascii="Arial" w:hAnsi="Arial" w:cs="Arial"/>
        </w:rPr>
      </w:pPr>
      <w:r w:rsidRPr="007674A9">
        <w:rPr>
          <w:rFonts w:ascii="Arial" w:hAnsi="Arial" w:cs="Arial"/>
        </w:rPr>
        <w:t xml:space="preserve">Zamawiający ma prawo wstrzymać czynności odbioru końcowego przedmiotu umowy, jeżeli </w:t>
      </w:r>
      <w:r w:rsidRPr="007674A9">
        <w:rPr>
          <w:rFonts w:ascii="Arial" w:hAnsi="Arial" w:cs="Arial"/>
        </w:rPr>
        <w:br/>
        <w:t>w czasie tych czynności ujawniono istnienie takich wad, które uzna za istotne - aż do czasu usunięcia tych wad.</w:t>
      </w:r>
    </w:p>
    <w:p w14:paraId="232F6493" w14:textId="77777777" w:rsidR="007674A9" w:rsidRPr="007674A9" w:rsidRDefault="007674A9" w:rsidP="00A6250C">
      <w:pPr>
        <w:pStyle w:val="Akapitzlist"/>
        <w:numPr>
          <w:ilvl w:val="0"/>
          <w:numId w:val="125"/>
        </w:numPr>
        <w:spacing w:after="240"/>
        <w:ind w:left="357" w:hanging="357"/>
        <w:contextualSpacing/>
        <w:jc w:val="both"/>
        <w:rPr>
          <w:rFonts w:ascii="Arial" w:hAnsi="Arial" w:cs="Arial"/>
        </w:rPr>
      </w:pPr>
      <w:r w:rsidRPr="007674A9">
        <w:rPr>
          <w:rFonts w:ascii="Arial" w:hAnsi="Arial" w:cs="Arial"/>
        </w:rPr>
        <w:t>Jeżeli w toku czynności odbioru zostaną stwierdzone wady, to Zamawiającemu przysługują następujące uprawnienia:</w:t>
      </w:r>
    </w:p>
    <w:p w14:paraId="6C32194A" w14:textId="77777777" w:rsidR="007674A9" w:rsidRPr="007674A9" w:rsidRDefault="007674A9" w:rsidP="00A6250C">
      <w:pPr>
        <w:pStyle w:val="Akapitzlist"/>
        <w:numPr>
          <w:ilvl w:val="1"/>
          <w:numId w:val="125"/>
        </w:numPr>
        <w:spacing w:after="240"/>
        <w:ind w:left="709" w:hanging="425"/>
        <w:contextualSpacing/>
        <w:jc w:val="both"/>
        <w:rPr>
          <w:rFonts w:ascii="Arial" w:hAnsi="Arial" w:cs="Arial"/>
        </w:rPr>
      </w:pPr>
      <w:r w:rsidRPr="007674A9">
        <w:rPr>
          <w:rFonts w:ascii="Arial" w:hAnsi="Arial" w:cs="Arial"/>
        </w:rPr>
        <w:t xml:space="preserve"> jeżeli wady nadają się do usunięcia - wyznaczy termin na usunięcie stwierdzonych wad,</w:t>
      </w:r>
    </w:p>
    <w:p w14:paraId="59012D6F" w14:textId="7BC4FC63" w:rsidR="007674A9" w:rsidRPr="007674A9" w:rsidRDefault="007674A9" w:rsidP="00A6250C">
      <w:pPr>
        <w:pStyle w:val="Akapitzlist"/>
        <w:numPr>
          <w:ilvl w:val="1"/>
          <w:numId w:val="125"/>
        </w:numPr>
        <w:spacing w:after="240"/>
        <w:ind w:left="709" w:hanging="425"/>
        <w:contextualSpacing/>
        <w:jc w:val="both"/>
        <w:rPr>
          <w:rFonts w:ascii="Arial" w:hAnsi="Arial" w:cs="Arial"/>
        </w:rPr>
      </w:pPr>
      <w:r w:rsidRPr="007674A9">
        <w:rPr>
          <w:rFonts w:ascii="Arial" w:hAnsi="Arial" w:cs="Arial"/>
        </w:rPr>
        <w:t xml:space="preserve"> jeżeli wady nie nadają się do usunięcia i uniemożliwiają korzystanie z przedmiotu umowy zgodnie z przeznaczeniem to:</w:t>
      </w:r>
    </w:p>
    <w:p w14:paraId="1D38D76A" w14:textId="77777777" w:rsidR="007674A9" w:rsidRPr="007674A9" w:rsidRDefault="007674A9" w:rsidP="00A6250C">
      <w:pPr>
        <w:pStyle w:val="Akapitzlist"/>
        <w:numPr>
          <w:ilvl w:val="2"/>
          <w:numId w:val="125"/>
        </w:numPr>
        <w:spacing w:after="240"/>
        <w:ind w:left="993" w:hanging="567"/>
        <w:contextualSpacing/>
        <w:jc w:val="both"/>
        <w:rPr>
          <w:rFonts w:ascii="Arial" w:hAnsi="Arial" w:cs="Arial"/>
        </w:rPr>
      </w:pPr>
      <w:r w:rsidRPr="007674A9">
        <w:rPr>
          <w:rFonts w:ascii="Arial" w:hAnsi="Arial" w:cs="Arial"/>
        </w:rPr>
        <w:t xml:space="preserve">Zamawiający może odstąpić od umowy w terminie 14 dni od stwierdzenia podstaw </w:t>
      </w:r>
      <w:r w:rsidRPr="007674A9">
        <w:rPr>
          <w:rFonts w:ascii="Arial" w:hAnsi="Arial" w:cs="Arial"/>
        </w:rPr>
        <w:br/>
        <w:t xml:space="preserve">do odstąpienia lub żądać wykonania przedmiotu umowy lub jego odpowiedniej części </w:t>
      </w:r>
      <w:r w:rsidRPr="007674A9">
        <w:rPr>
          <w:rFonts w:ascii="Arial" w:hAnsi="Arial" w:cs="Arial"/>
        </w:rPr>
        <w:br/>
        <w:t>po raz drugi,</w:t>
      </w:r>
    </w:p>
    <w:p w14:paraId="28ACBA0D" w14:textId="77777777" w:rsidR="007674A9" w:rsidRPr="007674A9" w:rsidRDefault="007674A9" w:rsidP="00A6250C">
      <w:pPr>
        <w:pStyle w:val="Akapitzlist"/>
        <w:numPr>
          <w:ilvl w:val="2"/>
          <w:numId w:val="125"/>
        </w:numPr>
        <w:spacing w:after="240"/>
        <w:ind w:left="993" w:hanging="567"/>
        <w:contextualSpacing/>
        <w:jc w:val="both"/>
        <w:rPr>
          <w:rFonts w:ascii="Arial" w:hAnsi="Arial" w:cs="Arial"/>
        </w:rPr>
      </w:pPr>
      <w:r w:rsidRPr="007674A9">
        <w:rPr>
          <w:rFonts w:ascii="Arial" w:hAnsi="Arial" w:cs="Arial"/>
        </w:rPr>
        <w:t>Zamawiający zleci wykonanie przedmiotu umowy lub jego odpowiedniej części od nowa osobie trzeciej na koszt Wykonawcy.</w:t>
      </w:r>
    </w:p>
    <w:p w14:paraId="056A5593" w14:textId="77777777" w:rsidR="007674A9" w:rsidRPr="007674A9" w:rsidRDefault="007674A9" w:rsidP="00A6250C">
      <w:pPr>
        <w:pStyle w:val="Akapitzlist"/>
        <w:numPr>
          <w:ilvl w:val="1"/>
          <w:numId w:val="125"/>
        </w:numPr>
        <w:spacing w:after="240"/>
        <w:ind w:left="709" w:hanging="425"/>
        <w:contextualSpacing/>
        <w:jc w:val="both"/>
        <w:rPr>
          <w:rFonts w:ascii="Arial" w:hAnsi="Arial" w:cs="Arial"/>
        </w:rPr>
      </w:pPr>
      <w:r w:rsidRPr="007674A9">
        <w:rPr>
          <w:rFonts w:ascii="Arial" w:hAnsi="Arial" w:cs="Arial"/>
        </w:rPr>
        <w:t>jeżeli wady nie nadają się do usunięcia lecz nie uniemożliwiają korzystania z przedmiotu umowy zgodnie z przeznaczeniem Zamawiający ma prawo do odpowiedniego obniżenia wynagrodzenia za wykonanie przedmiotu umowy.</w:t>
      </w:r>
    </w:p>
    <w:p w14:paraId="5B619B81" w14:textId="77777777" w:rsidR="007674A9" w:rsidRPr="007674A9" w:rsidRDefault="007674A9" w:rsidP="00A6250C">
      <w:pPr>
        <w:pStyle w:val="Akapitzlist"/>
        <w:numPr>
          <w:ilvl w:val="0"/>
          <w:numId w:val="125"/>
        </w:numPr>
        <w:tabs>
          <w:tab w:val="left" w:pos="426"/>
        </w:tabs>
        <w:spacing w:after="240"/>
        <w:ind w:left="284" w:hanging="284"/>
        <w:contextualSpacing/>
        <w:jc w:val="both"/>
        <w:rPr>
          <w:rFonts w:ascii="Arial" w:hAnsi="Arial" w:cs="Arial"/>
        </w:rPr>
      </w:pPr>
      <w:r w:rsidRPr="007674A9">
        <w:rPr>
          <w:rFonts w:ascii="Arial" w:hAnsi="Arial" w:cs="Arial"/>
        </w:rPr>
        <w:t>Wykonawcy nie przysługuje wynagrodzenie za prace, materiały i urządzenia użyte do usunięcia wad.</w:t>
      </w:r>
    </w:p>
    <w:p w14:paraId="4A97790E" w14:textId="77777777" w:rsidR="007674A9" w:rsidRPr="007674A9" w:rsidRDefault="007674A9" w:rsidP="00A6250C">
      <w:pPr>
        <w:pStyle w:val="Akapitzlist"/>
        <w:numPr>
          <w:ilvl w:val="0"/>
          <w:numId w:val="125"/>
        </w:numPr>
        <w:spacing w:after="240"/>
        <w:ind w:left="357" w:hanging="357"/>
        <w:contextualSpacing/>
        <w:jc w:val="both"/>
        <w:rPr>
          <w:rFonts w:ascii="Arial" w:hAnsi="Arial" w:cs="Arial"/>
        </w:rPr>
      </w:pPr>
      <w:r w:rsidRPr="007674A9">
        <w:rPr>
          <w:rFonts w:ascii="Arial" w:hAnsi="Arial" w:cs="Arial"/>
        </w:rPr>
        <w:t xml:space="preserve">Strony postanawiają, że z czynności odbioru robót innych niż wymienione w ust.2, będzie spisany protokół zawierający wszelkie ustalenia dokonane w toku odbioru, jak też terminy wyznaczone </w:t>
      </w:r>
      <w:r w:rsidRPr="007674A9">
        <w:rPr>
          <w:rFonts w:ascii="Arial" w:hAnsi="Arial" w:cs="Arial"/>
        </w:rPr>
        <w:br/>
        <w:t>na usunięcie stwierdzonych wad.</w:t>
      </w:r>
    </w:p>
    <w:p w14:paraId="300BFC15" w14:textId="77777777" w:rsidR="007674A9" w:rsidRPr="007674A9" w:rsidRDefault="007674A9" w:rsidP="00A6250C">
      <w:pPr>
        <w:pStyle w:val="Akapitzlist"/>
        <w:numPr>
          <w:ilvl w:val="0"/>
          <w:numId w:val="125"/>
        </w:numPr>
        <w:spacing w:after="240"/>
        <w:ind w:left="357" w:hanging="357"/>
        <w:contextualSpacing/>
        <w:jc w:val="both"/>
        <w:rPr>
          <w:rFonts w:ascii="Arial" w:hAnsi="Arial" w:cs="Arial"/>
        </w:rPr>
      </w:pPr>
      <w:r w:rsidRPr="007674A9">
        <w:rPr>
          <w:rFonts w:ascii="Arial" w:hAnsi="Arial" w:cs="Arial"/>
        </w:rPr>
        <w:t>Wykonawca zobowiązany jest do zawiadomienia Zamawiającego o usunięciu wad oraz do żądania wyznaczenia terminu odbioru robót uprzednio zakwestionowanych jako wadliwych.</w:t>
      </w:r>
    </w:p>
    <w:p w14:paraId="56D27DFB" w14:textId="77777777" w:rsidR="007674A9" w:rsidRPr="007674A9" w:rsidRDefault="007674A9" w:rsidP="00A6250C">
      <w:pPr>
        <w:pStyle w:val="Akapitzlist"/>
        <w:numPr>
          <w:ilvl w:val="0"/>
          <w:numId w:val="125"/>
        </w:numPr>
        <w:spacing w:after="240"/>
        <w:ind w:left="357" w:hanging="357"/>
        <w:contextualSpacing/>
        <w:jc w:val="both"/>
        <w:rPr>
          <w:rFonts w:ascii="Arial" w:hAnsi="Arial" w:cs="Arial"/>
        </w:rPr>
      </w:pPr>
      <w:r w:rsidRPr="007674A9">
        <w:rPr>
          <w:rFonts w:ascii="Arial" w:hAnsi="Arial" w:cs="Arial"/>
        </w:rPr>
        <w:t xml:space="preserve">Odbiór </w:t>
      </w:r>
      <w:proofErr w:type="spellStart"/>
      <w:r w:rsidRPr="007674A9">
        <w:rPr>
          <w:rFonts w:ascii="Arial" w:hAnsi="Arial" w:cs="Arial"/>
        </w:rPr>
        <w:t>ostateczny-pogwarancyjny</w:t>
      </w:r>
      <w:proofErr w:type="spellEnd"/>
      <w:r w:rsidRPr="007674A9">
        <w:rPr>
          <w:rFonts w:ascii="Arial" w:hAnsi="Arial" w:cs="Arial"/>
        </w:rPr>
        <w:t xml:space="preserve"> polega na ocenie robót związanych z usunięciem wad stwierdzonych w okresie gwarancyjnym. Odbiór pogwarancyjny będzie dokonywany w formie protokołu na podstawie oceny wizualnej obiektu z uwzględnieniem zasad opisanych w punkcie „odbiór końcowy”.</w:t>
      </w:r>
    </w:p>
    <w:p w14:paraId="6437E38B" w14:textId="017059D8" w:rsidR="007674A9" w:rsidRPr="007674A9" w:rsidRDefault="007674A9" w:rsidP="00A6250C">
      <w:pPr>
        <w:pStyle w:val="Akapitzlist"/>
        <w:numPr>
          <w:ilvl w:val="0"/>
          <w:numId w:val="125"/>
        </w:numPr>
        <w:spacing w:after="240"/>
        <w:ind w:left="357" w:hanging="357"/>
        <w:contextualSpacing/>
        <w:jc w:val="both"/>
        <w:rPr>
          <w:rFonts w:ascii="Arial" w:hAnsi="Arial" w:cs="Arial"/>
        </w:rPr>
      </w:pPr>
      <w:r w:rsidRPr="007674A9">
        <w:rPr>
          <w:rFonts w:ascii="Arial" w:hAnsi="Arial" w:cs="Arial"/>
        </w:rPr>
        <w:t>Zamawiający wyznaczy daty odbioru ostatecznego - pogwarancyjnego przed upływem okresu rękojmi i gwarancji powiadamiając strony w terminie 7 dni roboczych przed upływem gwarancji.</w:t>
      </w:r>
    </w:p>
    <w:p w14:paraId="4F2131C6" w14:textId="02FEBB9E" w:rsidR="007674A9" w:rsidRPr="007674A9" w:rsidRDefault="007674A9" w:rsidP="00A6250C">
      <w:pPr>
        <w:pStyle w:val="Akapitzlist"/>
        <w:numPr>
          <w:ilvl w:val="0"/>
          <w:numId w:val="125"/>
        </w:numPr>
        <w:spacing w:after="240"/>
        <w:ind w:left="357" w:hanging="357"/>
        <w:contextualSpacing/>
        <w:jc w:val="both"/>
        <w:rPr>
          <w:rFonts w:ascii="Arial" w:hAnsi="Arial" w:cs="Arial"/>
        </w:rPr>
      </w:pPr>
      <w:r w:rsidRPr="007674A9">
        <w:rPr>
          <w:rFonts w:ascii="Arial" w:hAnsi="Arial" w:cs="Arial"/>
        </w:rPr>
        <w:t>Zamawiający po zakończeniu robót wynikających z niniejszej umowy dokona oceny Wykonawcy pod kątem m.in. jakości robót, terminowości, ilości reklamacji, zdolności Wykonawcy do spełniania wymagań ochrony środowiska oraz wymagań bhp. Uzyskanie zadowalających ocen będzie warunkiem do zakwalifikowania lub pozostania na Liście Kwalifikowanych Wykonawców prowadzonej przez Zamawiającego.</w:t>
      </w:r>
    </w:p>
    <w:p w14:paraId="477F5072" w14:textId="25ADC32F" w:rsidR="007674A9" w:rsidRPr="007674A9" w:rsidRDefault="007674A9" w:rsidP="007674A9">
      <w:pPr>
        <w:jc w:val="center"/>
        <w:rPr>
          <w:rFonts w:ascii="Arial" w:hAnsi="Arial" w:cs="Arial"/>
          <w:b/>
          <w:sz w:val="20"/>
          <w:szCs w:val="20"/>
        </w:rPr>
      </w:pPr>
      <w:r w:rsidRPr="007674A9">
        <w:rPr>
          <w:rFonts w:ascii="Arial" w:hAnsi="Arial" w:cs="Arial"/>
          <w:b/>
          <w:sz w:val="20"/>
          <w:szCs w:val="20"/>
        </w:rPr>
        <w:t>§</w:t>
      </w:r>
      <w:r w:rsidR="00B05761">
        <w:rPr>
          <w:rFonts w:ascii="Arial" w:hAnsi="Arial" w:cs="Arial"/>
          <w:b/>
          <w:sz w:val="20"/>
          <w:szCs w:val="20"/>
        </w:rPr>
        <w:t xml:space="preserve"> </w:t>
      </w:r>
      <w:r w:rsidRPr="007674A9">
        <w:rPr>
          <w:rFonts w:ascii="Arial" w:hAnsi="Arial" w:cs="Arial"/>
          <w:b/>
          <w:sz w:val="20"/>
          <w:szCs w:val="20"/>
        </w:rPr>
        <w:t>6 Podwykonawcy*</w:t>
      </w:r>
    </w:p>
    <w:p w14:paraId="7A3E053E" w14:textId="77777777" w:rsidR="007674A9" w:rsidRPr="007674A9" w:rsidRDefault="007674A9" w:rsidP="00A6250C">
      <w:pPr>
        <w:pStyle w:val="Akapitzlist"/>
        <w:numPr>
          <w:ilvl w:val="0"/>
          <w:numId w:val="132"/>
        </w:numPr>
        <w:tabs>
          <w:tab w:val="left" w:pos="9781"/>
        </w:tabs>
        <w:spacing w:before="120"/>
        <w:ind w:left="425" w:hanging="425"/>
        <w:contextualSpacing/>
        <w:jc w:val="both"/>
        <w:rPr>
          <w:rFonts w:ascii="Arial" w:hAnsi="Arial" w:cs="Arial"/>
        </w:rPr>
      </w:pPr>
      <w:r w:rsidRPr="007674A9">
        <w:rPr>
          <w:rFonts w:ascii="Arial" w:hAnsi="Arial" w:cs="Arial"/>
        </w:rPr>
        <w:t>Wykonawca zgłasza, że przy pomocy podwykonawcy tj.: firmy …………………………………………………………….......................................................... wykona następujący (szczegółowy) zakres rzeczowy robót: ……………………………………………………………………………………………….. oraz przedkłada Zamawiającemu dokumenty potwierdzające doświadczenie i uprawnienia podwykonawcy w zakresie który ma on wykonać.</w:t>
      </w:r>
    </w:p>
    <w:p w14:paraId="385C27F1" w14:textId="72D0FA38" w:rsidR="007674A9" w:rsidRPr="007674A9" w:rsidRDefault="007674A9" w:rsidP="00A6250C">
      <w:pPr>
        <w:pStyle w:val="Akapitzlist"/>
        <w:numPr>
          <w:ilvl w:val="0"/>
          <w:numId w:val="132"/>
        </w:numPr>
        <w:tabs>
          <w:tab w:val="left" w:pos="9781"/>
        </w:tabs>
        <w:ind w:left="426" w:hanging="426"/>
        <w:contextualSpacing/>
        <w:jc w:val="both"/>
        <w:rPr>
          <w:rFonts w:ascii="Arial" w:hAnsi="Arial" w:cs="Arial"/>
        </w:rPr>
      </w:pPr>
      <w:r w:rsidRPr="007674A9">
        <w:rPr>
          <w:rFonts w:ascii="Arial" w:hAnsi="Arial" w:cs="Arial"/>
        </w:rPr>
        <w:lastRenderedPageBreak/>
        <w:t xml:space="preserve">Wykonanie określonego w ust. 1 zakresu robót przez podwykonawcę nie zwalnia wykonawcy </w:t>
      </w:r>
      <w:r w:rsidRPr="007674A9">
        <w:rPr>
          <w:rFonts w:ascii="Arial" w:hAnsi="Arial" w:cs="Arial"/>
        </w:rPr>
        <w:br/>
        <w:t>od odpowiedzialności i zobowiązań wynikających z warunków niniejszej umowy. Wykonawca zlecając roboty podwykonawcom, zobowiązany jest bezwzględnie przestrzegać przepisów wynikających z art. 647</w:t>
      </w:r>
      <w:r w:rsidRPr="007674A9">
        <w:rPr>
          <w:rFonts w:ascii="Arial" w:hAnsi="Arial" w:cs="Arial"/>
          <w:vertAlign w:val="superscript"/>
        </w:rPr>
        <w:t>1</w:t>
      </w:r>
      <w:r w:rsidRPr="007674A9">
        <w:rPr>
          <w:rFonts w:ascii="Arial" w:hAnsi="Arial" w:cs="Arial"/>
        </w:rPr>
        <w:t xml:space="preserve"> Kodeksu Cywilnego. </w:t>
      </w:r>
    </w:p>
    <w:p w14:paraId="42750B50" w14:textId="561C2D2E" w:rsidR="007674A9" w:rsidRPr="007674A9" w:rsidRDefault="007674A9" w:rsidP="00A6250C">
      <w:pPr>
        <w:pStyle w:val="Akapitzlist"/>
        <w:numPr>
          <w:ilvl w:val="0"/>
          <w:numId w:val="132"/>
        </w:numPr>
        <w:tabs>
          <w:tab w:val="left" w:pos="9781"/>
        </w:tabs>
        <w:ind w:left="426" w:hanging="426"/>
        <w:contextualSpacing/>
        <w:jc w:val="both"/>
        <w:rPr>
          <w:rFonts w:ascii="Arial" w:hAnsi="Arial" w:cs="Arial"/>
        </w:rPr>
      </w:pPr>
      <w:r w:rsidRPr="007674A9">
        <w:rPr>
          <w:rFonts w:ascii="Arial" w:hAnsi="Arial" w:cs="Arial"/>
        </w:rPr>
        <w:t xml:space="preserve">Do zawarcia przez Wykonawcę umowy o roboty budowlane związane z realizacją przedmiotowego zamówienia, w przypadku nie zgłoszenia przez Wykonawcę zakresu prac przewidzianego do realizacji przez podwykonawcę w umowie pomiędzy Zamawiającym a Wykonawcą, wymagana jest pisemna zgoda Zamawiającego. Wykonawca lub podwykonawca zobowiązany </w:t>
      </w:r>
      <w:r w:rsidRPr="007674A9">
        <w:rPr>
          <w:rFonts w:ascii="Arial" w:hAnsi="Arial" w:cs="Arial"/>
          <w:u w:val="single"/>
        </w:rPr>
        <w:t xml:space="preserve">jest przed przystąpieniem do wykonywania robót </w:t>
      </w:r>
      <w:r w:rsidRPr="007674A9">
        <w:rPr>
          <w:rFonts w:ascii="Arial" w:hAnsi="Arial" w:cs="Arial"/>
        </w:rPr>
        <w:t xml:space="preserve">zgłosić Zamawiającemu taki zamiar wraz ze szczegółowym zakresem robót. </w:t>
      </w:r>
    </w:p>
    <w:p w14:paraId="1F3FCFD6" w14:textId="77777777" w:rsidR="007674A9" w:rsidRPr="007674A9" w:rsidRDefault="007674A9" w:rsidP="00A6250C">
      <w:pPr>
        <w:pStyle w:val="Akapitzlist"/>
        <w:numPr>
          <w:ilvl w:val="0"/>
          <w:numId w:val="132"/>
        </w:numPr>
        <w:tabs>
          <w:tab w:val="left" w:pos="9781"/>
        </w:tabs>
        <w:ind w:left="426" w:hanging="426"/>
        <w:contextualSpacing/>
        <w:jc w:val="both"/>
        <w:rPr>
          <w:rFonts w:ascii="Arial" w:hAnsi="Arial" w:cs="Arial"/>
        </w:rPr>
      </w:pPr>
      <w:r w:rsidRPr="007674A9">
        <w:rPr>
          <w:rFonts w:ascii="Arial" w:hAnsi="Arial" w:cs="Arial"/>
        </w:rPr>
        <w:t>Wykonawca zamierzający zawrzeć umowę o podwykonawstwo, której przedmiotem są roboty budowlane wynikające z niniejszej umowy, zobowiązany jest do przedłożenia Zamawiającemu projektu tej umowy oraz jej zmiany.</w:t>
      </w:r>
    </w:p>
    <w:p w14:paraId="6E14FB10" w14:textId="77777777" w:rsidR="007674A9" w:rsidRPr="007674A9" w:rsidRDefault="007674A9" w:rsidP="00A6250C">
      <w:pPr>
        <w:pStyle w:val="Akapitzlist"/>
        <w:numPr>
          <w:ilvl w:val="0"/>
          <w:numId w:val="132"/>
        </w:numPr>
        <w:tabs>
          <w:tab w:val="left" w:pos="9781"/>
        </w:tabs>
        <w:ind w:left="426" w:hanging="426"/>
        <w:contextualSpacing/>
        <w:jc w:val="both"/>
        <w:rPr>
          <w:rFonts w:ascii="Arial" w:hAnsi="Arial" w:cs="Arial"/>
        </w:rPr>
      </w:pPr>
      <w:r w:rsidRPr="007674A9">
        <w:rPr>
          <w:rFonts w:ascii="Arial" w:hAnsi="Arial" w:cs="Arial"/>
        </w:rPr>
        <w:t xml:space="preserve">Zamawiający w terminie 14 dni zgłasza w formie pisemnej zastrzeżenia do projektu umowy </w:t>
      </w:r>
      <w:r w:rsidRPr="007674A9">
        <w:rPr>
          <w:rFonts w:ascii="Arial" w:hAnsi="Arial" w:cs="Arial"/>
        </w:rPr>
        <w:br/>
        <w:t>o podwykonawstwo oraz jej zmiany w szczególności:</w:t>
      </w:r>
    </w:p>
    <w:p w14:paraId="35F0891A" w14:textId="77777777" w:rsidR="007674A9" w:rsidRPr="007674A9" w:rsidRDefault="007674A9" w:rsidP="00A6250C">
      <w:pPr>
        <w:pStyle w:val="Akapitzlist"/>
        <w:numPr>
          <w:ilvl w:val="1"/>
          <w:numId w:val="124"/>
        </w:numPr>
        <w:tabs>
          <w:tab w:val="left" w:pos="9781"/>
        </w:tabs>
        <w:contextualSpacing/>
        <w:jc w:val="both"/>
        <w:rPr>
          <w:rFonts w:ascii="Arial" w:hAnsi="Arial" w:cs="Arial"/>
        </w:rPr>
      </w:pPr>
      <w:r w:rsidRPr="007674A9">
        <w:rPr>
          <w:rFonts w:ascii="Arial" w:hAnsi="Arial" w:cs="Arial"/>
        </w:rPr>
        <w:t>gdy nie spełnia ona wymagań określonych w Specyfikacji istotnych warunków zamówienia,</w:t>
      </w:r>
    </w:p>
    <w:p w14:paraId="67C880B0" w14:textId="77777777" w:rsidR="007674A9" w:rsidRPr="007674A9" w:rsidRDefault="007674A9" w:rsidP="00A6250C">
      <w:pPr>
        <w:pStyle w:val="Akapitzlist"/>
        <w:numPr>
          <w:ilvl w:val="1"/>
          <w:numId w:val="124"/>
        </w:numPr>
        <w:tabs>
          <w:tab w:val="left" w:pos="9781"/>
        </w:tabs>
        <w:contextualSpacing/>
        <w:jc w:val="both"/>
        <w:rPr>
          <w:rFonts w:ascii="Arial" w:hAnsi="Arial" w:cs="Arial"/>
        </w:rPr>
      </w:pPr>
      <w:r w:rsidRPr="007674A9">
        <w:rPr>
          <w:rFonts w:ascii="Arial" w:hAnsi="Arial" w:cs="Arial"/>
        </w:rPr>
        <w:t xml:space="preserve">gdy przewiduje termin zapłaty wynagrodzenia dłuższy niż 30 dni od dnia doręczenia wykonawcy, podwykonawcy, dalszemu podwykonawcy faktury lub rachunku potwierdzającego wykonanie zleconej podwykonawcy lub dalszemu podwykonawcy roboty budowlanej.  </w:t>
      </w:r>
    </w:p>
    <w:p w14:paraId="11FDBC67" w14:textId="4E3364D9" w:rsidR="007674A9" w:rsidRPr="007674A9" w:rsidRDefault="007674A9" w:rsidP="00A6250C">
      <w:pPr>
        <w:pStyle w:val="Akapitzlist"/>
        <w:numPr>
          <w:ilvl w:val="0"/>
          <w:numId w:val="132"/>
        </w:numPr>
        <w:tabs>
          <w:tab w:val="left" w:pos="9781"/>
        </w:tabs>
        <w:ind w:left="426" w:hanging="426"/>
        <w:contextualSpacing/>
        <w:jc w:val="both"/>
        <w:rPr>
          <w:rFonts w:ascii="Arial" w:hAnsi="Arial" w:cs="Arial"/>
        </w:rPr>
      </w:pPr>
      <w:r w:rsidRPr="007674A9">
        <w:rPr>
          <w:rFonts w:ascii="Arial" w:hAnsi="Arial" w:cs="Arial"/>
        </w:rPr>
        <w:t>Niezgłoszenie w formie pisemnej zastrzeżeń do przedłożonego projektu umowy o podwykonawstwo w terminie 14 dni od przedstawienia przez Wykonawcę projektu umowy, uważa się za akceptację projektu umowy przez Zamawiającego.</w:t>
      </w:r>
    </w:p>
    <w:p w14:paraId="4E317470" w14:textId="77777777" w:rsidR="007674A9" w:rsidRPr="007674A9" w:rsidRDefault="007674A9" w:rsidP="00A6250C">
      <w:pPr>
        <w:pStyle w:val="Akapitzlist"/>
        <w:numPr>
          <w:ilvl w:val="0"/>
          <w:numId w:val="132"/>
        </w:numPr>
        <w:tabs>
          <w:tab w:val="left" w:pos="9781"/>
        </w:tabs>
        <w:ind w:left="426" w:hanging="426"/>
        <w:contextualSpacing/>
        <w:jc w:val="both"/>
        <w:rPr>
          <w:rFonts w:ascii="Arial" w:hAnsi="Arial" w:cs="Arial"/>
        </w:rPr>
      </w:pPr>
      <w:r w:rsidRPr="007674A9">
        <w:rPr>
          <w:rFonts w:ascii="Arial" w:hAnsi="Arial" w:cs="Arial"/>
        </w:rPr>
        <w:t xml:space="preserve">Wykonawca jest zobowiązany do przedłożenia Zamawiającemu poświadczonej za zgodność </w:t>
      </w:r>
      <w:r w:rsidRPr="007674A9">
        <w:rPr>
          <w:rFonts w:ascii="Arial" w:hAnsi="Arial" w:cs="Arial"/>
        </w:rPr>
        <w:br/>
        <w:t xml:space="preserve">z oryginałem kopii zawartej umowy z podwykonawcą w terminie 7 dni od jej zawarcia. </w:t>
      </w:r>
      <w:r w:rsidRPr="007674A9">
        <w:rPr>
          <w:rFonts w:ascii="Arial" w:hAnsi="Arial" w:cs="Arial"/>
        </w:rPr>
        <w:br/>
        <w:t>Po zawarciu aneksu do umowy z podwykonawcą stosuje się tryb jw.</w:t>
      </w:r>
    </w:p>
    <w:p w14:paraId="5A4CCF4B" w14:textId="77777777" w:rsidR="007674A9" w:rsidRPr="007674A9" w:rsidRDefault="007674A9" w:rsidP="00A6250C">
      <w:pPr>
        <w:pStyle w:val="Akapitzlist"/>
        <w:numPr>
          <w:ilvl w:val="0"/>
          <w:numId w:val="132"/>
        </w:numPr>
        <w:tabs>
          <w:tab w:val="left" w:pos="9781"/>
        </w:tabs>
        <w:ind w:left="426" w:hanging="426"/>
        <w:contextualSpacing/>
        <w:jc w:val="both"/>
        <w:rPr>
          <w:rFonts w:ascii="Arial" w:hAnsi="Arial" w:cs="Arial"/>
        </w:rPr>
      </w:pPr>
      <w:r w:rsidRPr="007674A9">
        <w:rPr>
          <w:rFonts w:ascii="Arial" w:hAnsi="Arial" w:cs="Arial"/>
        </w:rPr>
        <w:t>Zamawiający w terminie 14 dni roboczych ma prawo złożyć w formie pisemnej sprzeciw do przedłożonej umowy o podwykonawstwo, której przedmiotem są roboty budowlane wynikające z niniejszej umowy.</w:t>
      </w:r>
    </w:p>
    <w:p w14:paraId="4FB94B95" w14:textId="77777777" w:rsidR="007674A9" w:rsidRPr="007674A9" w:rsidRDefault="007674A9" w:rsidP="00A6250C">
      <w:pPr>
        <w:pStyle w:val="Akapitzlist"/>
        <w:numPr>
          <w:ilvl w:val="0"/>
          <w:numId w:val="132"/>
        </w:numPr>
        <w:tabs>
          <w:tab w:val="left" w:pos="9781"/>
        </w:tabs>
        <w:ind w:left="426"/>
        <w:contextualSpacing/>
        <w:jc w:val="both"/>
        <w:rPr>
          <w:rFonts w:ascii="Arial" w:hAnsi="Arial" w:cs="Arial"/>
        </w:rPr>
      </w:pPr>
      <w:r w:rsidRPr="007674A9">
        <w:rPr>
          <w:rFonts w:ascii="Arial" w:hAnsi="Arial" w:cs="Arial"/>
        </w:rPr>
        <w:t xml:space="preserve">Niezgłoszenie w formie pisemnej sprzeciwu do przedłożonej umowy o podwykonawstwo </w:t>
      </w:r>
      <w:r w:rsidRPr="007674A9">
        <w:rPr>
          <w:rFonts w:ascii="Arial" w:hAnsi="Arial" w:cs="Arial"/>
        </w:rPr>
        <w:br/>
        <w:t>w terminie 14 dni od przedstawienia przez Wykonawcę zawartej umowy, uważa się za akceptację umowy przez Zamawiającego.</w:t>
      </w:r>
    </w:p>
    <w:p w14:paraId="12957D15" w14:textId="77777777" w:rsidR="007674A9" w:rsidRPr="007674A9" w:rsidRDefault="007674A9" w:rsidP="00A6250C">
      <w:pPr>
        <w:pStyle w:val="Akapitzlist"/>
        <w:numPr>
          <w:ilvl w:val="0"/>
          <w:numId w:val="132"/>
        </w:numPr>
        <w:tabs>
          <w:tab w:val="left" w:pos="9781"/>
        </w:tabs>
        <w:ind w:left="426"/>
        <w:contextualSpacing/>
        <w:jc w:val="both"/>
        <w:rPr>
          <w:rFonts w:ascii="Arial" w:hAnsi="Arial" w:cs="Arial"/>
        </w:rPr>
      </w:pPr>
      <w:r w:rsidRPr="007674A9">
        <w:rPr>
          <w:rFonts w:ascii="Arial" w:hAnsi="Arial" w:cs="Arial"/>
        </w:rPr>
        <w:t xml:space="preserve">Zamawiający może zażądać od Wykonawcy niezwłocznego usunięcia z terenu budowy Podwykonawcy, </w:t>
      </w:r>
      <w:r w:rsidRPr="007674A9">
        <w:rPr>
          <w:rFonts w:ascii="Arial" w:hAnsi="Arial" w:cs="Arial"/>
        </w:rPr>
        <w:br/>
        <w:t xml:space="preserve">z którym nie została zawarta Umowa o podwykonawstwo zaakceptowana przez Zamawiającego, lub może usunąć takiego Podwykonawcę na koszt Wykonawcy. </w:t>
      </w:r>
    </w:p>
    <w:p w14:paraId="0BEC3BF7" w14:textId="77777777" w:rsidR="007674A9" w:rsidRPr="007674A9" w:rsidRDefault="007674A9" w:rsidP="00A6250C">
      <w:pPr>
        <w:pStyle w:val="Akapitzlist"/>
        <w:numPr>
          <w:ilvl w:val="0"/>
          <w:numId w:val="132"/>
        </w:numPr>
        <w:tabs>
          <w:tab w:val="left" w:pos="9781"/>
        </w:tabs>
        <w:ind w:left="426"/>
        <w:contextualSpacing/>
        <w:jc w:val="both"/>
        <w:rPr>
          <w:rFonts w:ascii="Arial" w:hAnsi="Arial" w:cs="Arial"/>
        </w:rPr>
      </w:pPr>
      <w:r w:rsidRPr="007674A9">
        <w:rPr>
          <w:rFonts w:ascii="Arial" w:hAnsi="Arial" w:cs="Arial"/>
        </w:rPr>
        <w:t>Zamawiający, może żądać od Wykonawcy zmiany lub odsunięcia Podwykonawcy od wykonywania świadczeń w zakresie realizacji przedmiotu Umowy, jeżeli sprzęt techniczny, osoby i kwalifikacje, którymi dysponuje Podwykonawca, nie spełniają warunków lub wymagań dotyczących podwykonawstwa, określonych Umową, nie dają rękojmi należytego wykonania powierzonych Podwykonawcy robót budowlanych, dostaw lub usług lub dotrzymania terminów realizacji tych robót. Wykonawca niezwłocznie usunie na żądanie Zamawiającego Podwykonawcę z Terenu budowy, jeżeli działania Podwykonawcy na terenie budowy naruszają postanowienia niniejszej Umowy.</w:t>
      </w:r>
    </w:p>
    <w:p w14:paraId="00C52217" w14:textId="15B8B1AA" w:rsidR="007674A9" w:rsidRPr="007674A9" w:rsidRDefault="007674A9" w:rsidP="00A6250C">
      <w:pPr>
        <w:pStyle w:val="Akapitzlist"/>
        <w:numPr>
          <w:ilvl w:val="0"/>
          <w:numId w:val="132"/>
        </w:numPr>
        <w:tabs>
          <w:tab w:val="left" w:pos="9781"/>
        </w:tabs>
        <w:ind w:left="426" w:hanging="426"/>
        <w:contextualSpacing/>
        <w:jc w:val="both"/>
        <w:rPr>
          <w:rFonts w:ascii="Arial" w:hAnsi="Arial" w:cs="Arial"/>
        </w:rPr>
      </w:pPr>
      <w:r w:rsidRPr="007674A9">
        <w:rPr>
          <w:rFonts w:ascii="Arial" w:hAnsi="Arial" w:cs="Arial"/>
        </w:rPr>
        <w:t>Rozliczenia z podwykonawcami za wykonane przez nich części przedmiotu umowy następować będą w następujący sposób:</w:t>
      </w:r>
    </w:p>
    <w:p w14:paraId="25B9780A" w14:textId="77777777" w:rsidR="007674A9" w:rsidRPr="007674A9" w:rsidRDefault="007674A9" w:rsidP="00A6250C">
      <w:pPr>
        <w:pStyle w:val="Akapitzlist"/>
        <w:numPr>
          <w:ilvl w:val="0"/>
          <w:numId w:val="140"/>
        </w:numPr>
        <w:ind w:left="993" w:hanging="643"/>
        <w:contextualSpacing/>
        <w:jc w:val="both"/>
        <w:rPr>
          <w:rFonts w:ascii="Arial" w:hAnsi="Arial" w:cs="Arial"/>
        </w:rPr>
      </w:pPr>
      <w:r w:rsidRPr="007674A9">
        <w:rPr>
          <w:rFonts w:ascii="Arial" w:hAnsi="Arial" w:cs="Arial"/>
        </w:rPr>
        <w:t>W przypadku wykonania części przedmiotu umowy przez podwykonawców, wykonawca składając fakturę, która opiewa na zakres wykonany również przez podwykonawcę, dokona stosownego podziału należności pomiędzy wykonawcę i podwykonawcę w protokołach stanowiących podstawę do wystawienia faktur częściowych potwierdzonych przez wykonawcę i podwykonawcę;</w:t>
      </w:r>
    </w:p>
    <w:p w14:paraId="573EED80" w14:textId="77777777" w:rsidR="007674A9" w:rsidRPr="007674A9" w:rsidRDefault="007674A9" w:rsidP="00A6250C">
      <w:pPr>
        <w:pStyle w:val="Akapitzlist"/>
        <w:numPr>
          <w:ilvl w:val="0"/>
          <w:numId w:val="140"/>
        </w:numPr>
        <w:ind w:left="993" w:hanging="643"/>
        <w:contextualSpacing/>
        <w:jc w:val="both"/>
        <w:rPr>
          <w:rFonts w:ascii="Arial" w:hAnsi="Arial" w:cs="Arial"/>
        </w:rPr>
      </w:pPr>
      <w:r w:rsidRPr="007674A9">
        <w:rPr>
          <w:rFonts w:ascii="Arial" w:hAnsi="Arial" w:cs="Arial"/>
        </w:rPr>
        <w:t>Zapłata całości należności będzie następowała w całości na rzecz Wykonawcy;</w:t>
      </w:r>
    </w:p>
    <w:p w14:paraId="242A32FD" w14:textId="77777777" w:rsidR="007674A9" w:rsidRPr="007674A9" w:rsidRDefault="007674A9" w:rsidP="00A6250C">
      <w:pPr>
        <w:pStyle w:val="Akapitzlist"/>
        <w:numPr>
          <w:ilvl w:val="0"/>
          <w:numId w:val="140"/>
        </w:numPr>
        <w:ind w:left="993" w:hanging="643"/>
        <w:contextualSpacing/>
        <w:jc w:val="both"/>
        <w:rPr>
          <w:rFonts w:ascii="Arial" w:hAnsi="Arial" w:cs="Arial"/>
        </w:rPr>
      </w:pPr>
      <w:r w:rsidRPr="007674A9">
        <w:rPr>
          <w:rFonts w:ascii="Arial" w:hAnsi="Arial" w:cs="Arial"/>
        </w:rPr>
        <w:t>Wykonawca w ciągu 7 dni od daty przekazania na jego rachunek bankowy przez Zamawiającego środków za wystawioną fakturę częściową przedłoży w siedzibie Zamawiającego kserokopię potwierdzonego przez bank przelewu dokonanego na rachunek podwykonawcy na kwotę określoną w protokołach stanowiących podstawę do wystawienia faktur częściowych albo przedłoży oświadczenie podwykonawcy, że należności podwykonawcy wynikające z tych protokołów zostały przez Wykonawcę uregulowane;</w:t>
      </w:r>
    </w:p>
    <w:p w14:paraId="01F2C9DD" w14:textId="77777777" w:rsidR="007674A9" w:rsidRPr="007674A9" w:rsidRDefault="007674A9" w:rsidP="00A6250C">
      <w:pPr>
        <w:pStyle w:val="Akapitzlist"/>
        <w:numPr>
          <w:ilvl w:val="0"/>
          <w:numId w:val="140"/>
        </w:numPr>
        <w:ind w:left="993" w:hanging="643"/>
        <w:contextualSpacing/>
        <w:jc w:val="both"/>
        <w:rPr>
          <w:rFonts w:ascii="Arial" w:hAnsi="Arial" w:cs="Arial"/>
        </w:rPr>
      </w:pPr>
      <w:r w:rsidRPr="007674A9">
        <w:rPr>
          <w:rFonts w:ascii="Arial" w:hAnsi="Arial" w:cs="Arial"/>
        </w:rPr>
        <w:lastRenderedPageBreak/>
        <w:t>W przypadku niedostarczenia w w/w terminie przez Wykonawcę kserokopii potwierdzonego przez bank przelewu albo oświadczenia podwykonawcy, zamawiający zastrzega sobie prawo do zatrzymania kwoty należnej podwykonawcy z następnej faktury Wykonawcy do momentu spełnienia warunku określonego w pkt. 12.3;</w:t>
      </w:r>
    </w:p>
    <w:p w14:paraId="5A36CE5E" w14:textId="77777777" w:rsidR="007674A9" w:rsidRPr="007674A9" w:rsidRDefault="007674A9" w:rsidP="00A6250C">
      <w:pPr>
        <w:pStyle w:val="Akapitzlist"/>
        <w:numPr>
          <w:ilvl w:val="0"/>
          <w:numId w:val="140"/>
        </w:numPr>
        <w:ind w:left="993" w:hanging="643"/>
        <w:contextualSpacing/>
        <w:jc w:val="both"/>
        <w:rPr>
          <w:rFonts w:ascii="Arial" w:hAnsi="Arial" w:cs="Arial"/>
        </w:rPr>
      </w:pPr>
      <w:r w:rsidRPr="007674A9">
        <w:rPr>
          <w:rFonts w:ascii="Arial" w:hAnsi="Arial" w:cs="Arial"/>
        </w:rPr>
        <w:t>W przypadku faktur końcowych, z których Wykonawca zobowiązany jest do przekazania należności podwykonawcom, Wykonawca w terminie dziesięciu dni przed upływem terminu płatności faktury końcowej przez Zamawiającego złoży kserokopie potwierdzone przez bank, przelewów dokonanych na rachunki podwykonawców albo złoży oświadczenia podwykonawców, że wszystkie należności podwykonawców z tytułu zrealizowanych przez nich części przedmiotu zostały przez wykonawcę uregulowane. Brak przekazania przez wykonawcę ww. dokumentów spowoduje zatrzymanie faktur końcowych wynagrodzenia należnego podwykonawcom, do momentu spełnienia tego warunku.</w:t>
      </w:r>
    </w:p>
    <w:p w14:paraId="0397D701" w14:textId="77777777" w:rsidR="007674A9" w:rsidRPr="007674A9" w:rsidRDefault="007674A9" w:rsidP="00A6250C">
      <w:pPr>
        <w:pStyle w:val="Akapitzlist"/>
        <w:numPr>
          <w:ilvl w:val="0"/>
          <w:numId w:val="132"/>
        </w:numPr>
        <w:tabs>
          <w:tab w:val="left" w:pos="9781"/>
        </w:tabs>
        <w:ind w:left="426" w:hanging="426"/>
        <w:contextualSpacing/>
        <w:jc w:val="both"/>
        <w:rPr>
          <w:rFonts w:ascii="Arial" w:hAnsi="Arial" w:cs="Arial"/>
        </w:rPr>
      </w:pPr>
      <w:r w:rsidRPr="007674A9">
        <w:rPr>
          <w:rFonts w:ascii="Arial" w:hAnsi="Arial" w:cs="Arial"/>
        </w:rPr>
        <w:t>Brak zachowania przez Wykonawcę warunków określonych w ust. 12 pkt. 12.4 i 12.5 zwalnia Zamawiającego z zapłaty odsetek z tytułu nieterminowej zapłaty faktur w części dotyczącej zatrzymania kwot. Ewentualne odsetki wynikające z nieterminowej płatności w stosunku do podwykonawców obciążają Wykonawcę.</w:t>
      </w:r>
    </w:p>
    <w:p w14:paraId="731FE63A" w14:textId="77777777" w:rsidR="007674A9" w:rsidRPr="007674A9" w:rsidRDefault="007674A9" w:rsidP="007674A9">
      <w:pPr>
        <w:tabs>
          <w:tab w:val="left" w:pos="9781"/>
        </w:tabs>
        <w:jc w:val="both"/>
        <w:rPr>
          <w:rFonts w:ascii="Arial" w:hAnsi="Arial" w:cs="Arial"/>
          <w:sz w:val="20"/>
          <w:szCs w:val="20"/>
        </w:rPr>
      </w:pPr>
      <w:r w:rsidRPr="007674A9">
        <w:rPr>
          <w:rFonts w:ascii="Arial" w:hAnsi="Arial" w:cs="Arial"/>
          <w:sz w:val="20"/>
          <w:szCs w:val="20"/>
        </w:rPr>
        <w:t xml:space="preserve">     *Zapisy dotyczące Podwykonawcy stosuje się w przypadku realizacji zamówienia z jego udziałem.</w:t>
      </w:r>
    </w:p>
    <w:p w14:paraId="6B2BC421" w14:textId="77777777" w:rsidR="007674A9" w:rsidRPr="007674A9" w:rsidRDefault="007674A9" w:rsidP="007674A9">
      <w:pPr>
        <w:spacing w:after="120"/>
        <w:jc w:val="center"/>
        <w:rPr>
          <w:rFonts w:ascii="Arial" w:hAnsi="Arial" w:cs="Arial"/>
          <w:b/>
          <w:sz w:val="20"/>
          <w:szCs w:val="20"/>
        </w:rPr>
      </w:pPr>
    </w:p>
    <w:p w14:paraId="0910102A" w14:textId="01293A49" w:rsidR="007674A9" w:rsidRPr="007674A9" w:rsidRDefault="007674A9" w:rsidP="007674A9">
      <w:pPr>
        <w:spacing w:after="120"/>
        <w:jc w:val="center"/>
        <w:rPr>
          <w:rFonts w:ascii="Arial" w:hAnsi="Arial" w:cs="Arial"/>
          <w:b/>
          <w:sz w:val="20"/>
          <w:szCs w:val="20"/>
        </w:rPr>
      </w:pPr>
      <w:r w:rsidRPr="007674A9">
        <w:rPr>
          <w:rFonts w:ascii="Arial" w:hAnsi="Arial" w:cs="Arial"/>
          <w:b/>
          <w:sz w:val="20"/>
          <w:szCs w:val="20"/>
        </w:rPr>
        <w:t>§</w:t>
      </w:r>
      <w:r w:rsidR="00B05761">
        <w:rPr>
          <w:rFonts w:ascii="Arial" w:hAnsi="Arial" w:cs="Arial"/>
          <w:b/>
          <w:sz w:val="20"/>
          <w:szCs w:val="20"/>
        </w:rPr>
        <w:t xml:space="preserve"> </w:t>
      </w:r>
      <w:r w:rsidRPr="007674A9">
        <w:rPr>
          <w:rFonts w:ascii="Arial" w:hAnsi="Arial" w:cs="Arial"/>
          <w:b/>
          <w:sz w:val="20"/>
          <w:szCs w:val="20"/>
        </w:rPr>
        <w:t>6 Podmiot trzeci*</w:t>
      </w:r>
    </w:p>
    <w:p w14:paraId="4848DD92" w14:textId="77777777" w:rsidR="007674A9" w:rsidRPr="007674A9" w:rsidRDefault="007674A9" w:rsidP="00A6250C">
      <w:pPr>
        <w:pStyle w:val="Akapitzlist"/>
        <w:numPr>
          <w:ilvl w:val="1"/>
          <w:numId w:val="132"/>
        </w:numPr>
        <w:tabs>
          <w:tab w:val="left" w:pos="9781"/>
        </w:tabs>
        <w:ind w:left="426" w:hanging="426"/>
        <w:contextualSpacing/>
        <w:jc w:val="both"/>
        <w:rPr>
          <w:rFonts w:ascii="Arial" w:hAnsi="Arial" w:cs="Arial"/>
        </w:rPr>
      </w:pPr>
      <w:r w:rsidRPr="007674A9">
        <w:rPr>
          <w:rFonts w:ascii="Arial" w:hAnsi="Arial" w:cs="Arial"/>
        </w:rPr>
        <w:t>Wykonawca oświadcza, że podmiot trzeci  ……………………………………….……. (</w:t>
      </w:r>
      <w:r w:rsidRPr="007674A9">
        <w:rPr>
          <w:rFonts w:ascii="Arial" w:hAnsi="Arial" w:cs="Arial"/>
          <w:i/>
        </w:rPr>
        <w:t>nazwa podmiotu trzeciego</w:t>
      </w:r>
      <w:r w:rsidRPr="007674A9">
        <w:rPr>
          <w:rFonts w:ascii="Arial" w:hAnsi="Arial" w:cs="Arial"/>
        </w:rPr>
        <w:t>),  na zasoby którego w zakresie wiedzy i/lub doświadczenia Wykonawca powoływał się składając Ofertę celem wykazania spełniania warunków udziału w postępowaniu o udzielenie zamówienia publicznego, będzie realizował przedmiot Umowy w następującym zakresie …………………………………………………………… (</w:t>
      </w:r>
      <w:r w:rsidRPr="007674A9">
        <w:rPr>
          <w:rFonts w:ascii="Arial" w:hAnsi="Arial" w:cs="Arial"/>
          <w:i/>
        </w:rPr>
        <w:t>w jakim wiedza i doświadczenie podmiotu trzeciego były deklarowane do wykonania przedmiotu Umowy na użytek postępowania o udzielenie zamówienia publiczneg</w:t>
      </w:r>
      <w:r w:rsidRPr="007674A9">
        <w:rPr>
          <w:rFonts w:ascii="Arial" w:hAnsi="Arial" w:cs="Arial"/>
          <w:i/>
          <w:color w:val="000000" w:themeColor="text1"/>
        </w:rPr>
        <w:t>o</w:t>
      </w:r>
      <w:r w:rsidRPr="007674A9">
        <w:rPr>
          <w:rFonts w:ascii="Arial" w:hAnsi="Arial" w:cs="Arial"/>
          <w:color w:val="000000" w:themeColor="text1"/>
        </w:rPr>
        <w:t>).</w:t>
      </w:r>
    </w:p>
    <w:p w14:paraId="2E68FA5D" w14:textId="09959725" w:rsidR="007674A9" w:rsidRPr="007674A9" w:rsidRDefault="007674A9" w:rsidP="00A6250C">
      <w:pPr>
        <w:pStyle w:val="Akapitzlist"/>
        <w:numPr>
          <w:ilvl w:val="1"/>
          <w:numId w:val="132"/>
        </w:numPr>
        <w:tabs>
          <w:tab w:val="left" w:pos="9781"/>
        </w:tabs>
        <w:ind w:left="426" w:hanging="426"/>
        <w:contextualSpacing/>
        <w:jc w:val="both"/>
        <w:rPr>
          <w:rFonts w:ascii="Arial" w:hAnsi="Arial" w:cs="Arial"/>
        </w:rPr>
      </w:pPr>
      <w:r w:rsidRPr="007674A9">
        <w:rPr>
          <w:rFonts w:ascii="Arial" w:hAnsi="Arial" w:cs="Arial"/>
        </w:rPr>
        <w:t>W przypadku zaprzestania wykonywania Umowy przez ……………………………………………………….… (</w:t>
      </w:r>
      <w:r w:rsidRPr="007674A9">
        <w:rPr>
          <w:rFonts w:ascii="Arial" w:hAnsi="Arial" w:cs="Arial"/>
          <w:i/>
        </w:rPr>
        <w:t>nazwa podmiotu trzeciego</w:t>
      </w:r>
      <w:r w:rsidRPr="007674A9">
        <w:rPr>
          <w:rFonts w:ascii="Arial" w:hAnsi="Arial" w:cs="Arial"/>
        </w:rPr>
        <w:t>) z jakichkolwiek przyczyn w powyższym zakresie Wykonawca będzie zobowiązany do zastąpienia tego podmiotu innym podmiotem, posiadającym zasoby co najmniej takie jak te, które stanowiły podstawę wykazania spełniania przez Wykonawcę warunków udziału w postępowaniu o udzielenie zamówienia publicznego przy udziale podmiotu trzeciego, po uprzednim uzyskaniu zgody Zamawiającego.</w:t>
      </w:r>
    </w:p>
    <w:p w14:paraId="0C5990D7" w14:textId="77777777" w:rsidR="007674A9" w:rsidRPr="007674A9" w:rsidRDefault="007674A9" w:rsidP="00A6250C">
      <w:pPr>
        <w:pStyle w:val="Akapitzlist"/>
        <w:numPr>
          <w:ilvl w:val="1"/>
          <w:numId w:val="132"/>
        </w:numPr>
        <w:tabs>
          <w:tab w:val="left" w:pos="9781"/>
        </w:tabs>
        <w:ind w:left="426" w:hanging="426"/>
        <w:contextualSpacing/>
        <w:jc w:val="both"/>
        <w:rPr>
          <w:rFonts w:ascii="Arial" w:hAnsi="Arial" w:cs="Arial"/>
        </w:rPr>
      </w:pPr>
      <w:r w:rsidRPr="007674A9">
        <w:rPr>
          <w:rFonts w:ascii="Arial" w:hAnsi="Arial" w:cs="Arial"/>
        </w:rPr>
        <w:t>Wykonanie robót przez podmiot trzeci nie zwalnia Wykonawcy od odpowiedzialności i zobowiązań wynikających z warunków niniejszej umowy. Wykonawca zlecając te roboty zobowiązany jest bezwzględnie przestrzegać przepisów wynikających z art. 647</w:t>
      </w:r>
      <w:r w:rsidRPr="007674A9">
        <w:rPr>
          <w:rFonts w:ascii="Arial" w:hAnsi="Arial" w:cs="Arial"/>
          <w:vertAlign w:val="superscript"/>
        </w:rPr>
        <w:t>1</w:t>
      </w:r>
      <w:r w:rsidRPr="007674A9">
        <w:rPr>
          <w:rFonts w:ascii="Arial" w:hAnsi="Arial" w:cs="Arial"/>
        </w:rPr>
        <w:t xml:space="preserve"> Kodeksu Cywilnego. </w:t>
      </w:r>
    </w:p>
    <w:p w14:paraId="63162D6B" w14:textId="77777777" w:rsidR="007674A9" w:rsidRPr="007674A9" w:rsidRDefault="007674A9" w:rsidP="00A6250C">
      <w:pPr>
        <w:pStyle w:val="Akapitzlist"/>
        <w:numPr>
          <w:ilvl w:val="1"/>
          <w:numId w:val="132"/>
        </w:numPr>
        <w:tabs>
          <w:tab w:val="left" w:pos="9781"/>
        </w:tabs>
        <w:ind w:left="426" w:hanging="426"/>
        <w:contextualSpacing/>
        <w:jc w:val="both"/>
        <w:rPr>
          <w:rFonts w:ascii="Arial" w:hAnsi="Arial" w:cs="Arial"/>
        </w:rPr>
      </w:pPr>
      <w:r w:rsidRPr="007674A9">
        <w:rPr>
          <w:rFonts w:ascii="Arial" w:hAnsi="Arial" w:cs="Arial"/>
        </w:rPr>
        <w:t xml:space="preserve">Wykonawca przedkłada zamawiającemu poświadczoną za zgodność z oryginałem kopię zawartej umowy z podmiotem trzecim, której przedmiotem są roboty budowlane w terminie 7 dni od jej zawarcia. </w:t>
      </w:r>
      <w:r w:rsidRPr="007674A9">
        <w:rPr>
          <w:rFonts w:ascii="Arial" w:hAnsi="Arial" w:cs="Arial"/>
        </w:rPr>
        <w:br/>
        <w:t>Po zawarciu aneksu do umowy z podmiotem trzecim stosuje się tryb jw.</w:t>
      </w:r>
    </w:p>
    <w:p w14:paraId="64D94D3E" w14:textId="77777777" w:rsidR="007674A9" w:rsidRPr="007674A9" w:rsidRDefault="007674A9" w:rsidP="00A6250C">
      <w:pPr>
        <w:pStyle w:val="Akapitzlist"/>
        <w:numPr>
          <w:ilvl w:val="1"/>
          <w:numId w:val="132"/>
        </w:numPr>
        <w:tabs>
          <w:tab w:val="left" w:pos="9781"/>
        </w:tabs>
        <w:ind w:left="426" w:hanging="426"/>
        <w:contextualSpacing/>
        <w:jc w:val="both"/>
        <w:rPr>
          <w:rFonts w:ascii="Arial" w:hAnsi="Arial" w:cs="Arial"/>
        </w:rPr>
      </w:pPr>
      <w:r w:rsidRPr="007674A9">
        <w:rPr>
          <w:rFonts w:ascii="Arial" w:hAnsi="Arial" w:cs="Arial"/>
        </w:rPr>
        <w:t>Rozliczenia z podmiotem trzecim za wykonane przez niego części przedmiotu umowy następować będą w sposób określony w §6 Podwykonawcy ust. 12.</w:t>
      </w:r>
    </w:p>
    <w:p w14:paraId="7F752886" w14:textId="77777777" w:rsidR="007674A9" w:rsidRPr="007674A9" w:rsidRDefault="007674A9" w:rsidP="007674A9">
      <w:pPr>
        <w:tabs>
          <w:tab w:val="left" w:pos="9781"/>
        </w:tabs>
        <w:ind w:left="426" w:hanging="426"/>
        <w:jc w:val="both"/>
        <w:rPr>
          <w:rFonts w:ascii="Arial" w:hAnsi="Arial" w:cs="Arial"/>
          <w:sz w:val="20"/>
          <w:szCs w:val="20"/>
        </w:rPr>
      </w:pPr>
      <w:r w:rsidRPr="007674A9">
        <w:rPr>
          <w:rFonts w:ascii="Arial" w:hAnsi="Arial" w:cs="Arial"/>
          <w:sz w:val="20"/>
          <w:szCs w:val="20"/>
        </w:rPr>
        <w:t xml:space="preserve">      *Zapisy dotyczące podmiotu trzeciego stosuje się w przypadku realizacji zamówienia z jego udziałem.</w:t>
      </w:r>
    </w:p>
    <w:p w14:paraId="47D4E5AD" w14:textId="7E183153" w:rsidR="007674A9" w:rsidRPr="007674A9" w:rsidRDefault="007674A9" w:rsidP="007674A9">
      <w:pPr>
        <w:jc w:val="center"/>
        <w:rPr>
          <w:rFonts w:ascii="Arial" w:hAnsi="Arial" w:cs="Arial"/>
          <w:b/>
          <w:sz w:val="20"/>
          <w:szCs w:val="20"/>
        </w:rPr>
      </w:pPr>
      <w:r w:rsidRPr="007674A9">
        <w:rPr>
          <w:rFonts w:ascii="Arial" w:hAnsi="Arial" w:cs="Arial"/>
          <w:b/>
          <w:sz w:val="20"/>
          <w:szCs w:val="20"/>
        </w:rPr>
        <w:t>§</w:t>
      </w:r>
      <w:r w:rsidR="00B05761">
        <w:rPr>
          <w:rFonts w:ascii="Arial" w:hAnsi="Arial" w:cs="Arial"/>
          <w:b/>
          <w:sz w:val="20"/>
          <w:szCs w:val="20"/>
        </w:rPr>
        <w:t xml:space="preserve"> </w:t>
      </w:r>
      <w:r w:rsidRPr="007674A9">
        <w:rPr>
          <w:rFonts w:ascii="Arial" w:hAnsi="Arial" w:cs="Arial"/>
          <w:b/>
          <w:sz w:val="20"/>
          <w:szCs w:val="20"/>
        </w:rPr>
        <w:t>7 Ubezpieczenie</w:t>
      </w:r>
    </w:p>
    <w:p w14:paraId="4D7C0480" w14:textId="77777777" w:rsidR="007674A9" w:rsidRPr="007674A9" w:rsidRDefault="007674A9" w:rsidP="00A6250C">
      <w:pPr>
        <w:pStyle w:val="Akapitzlist"/>
        <w:numPr>
          <w:ilvl w:val="0"/>
          <w:numId w:val="121"/>
        </w:numPr>
        <w:spacing w:before="120"/>
        <w:ind w:left="357" w:right="23" w:hanging="357"/>
        <w:contextualSpacing/>
        <w:jc w:val="both"/>
        <w:rPr>
          <w:rFonts w:ascii="Arial" w:hAnsi="Arial" w:cs="Arial"/>
        </w:rPr>
      </w:pPr>
      <w:r w:rsidRPr="007674A9">
        <w:rPr>
          <w:rFonts w:ascii="Arial" w:hAnsi="Arial" w:cs="Arial"/>
        </w:rPr>
        <w:t xml:space="preserve">Wykonawca przed przekazaniem placu budowy dokona następujących ubezpieczeń budowy i robót </w:t>
      </w:r>
      <w:r w:rsidRPr="007674A9">
        <w:rPr>
          <w:rFonts w:ascii="Arial" w:hAnsi="Arial" w:cs="Arial"/>
        </w:rPr>
        <w:br/>
        <w:t>z tytułu szkód, które mogą zaistnieć w okresie od rozpoczęcia robót do przekazania przedmiotu umowy Zamawiającemu:</w:t>
      </w:r>
    </w:p>
    <w:p w14:paraId="29C5767F" w14:textId="77777777" w:rsidR="007674A9" w:rsidRPr="007674A9" w:rsidRDefault="007674A9" w:rsidP="00A6250C">
      <w:pPr>
        <w:pStyle w:val="Akapitzlist"/>
        <w:numPr>
          <w:ilvl w:val="1"/>
          <w:numId w:val="122"/>
        </w:numPr>
        <w:ind w:left="851" w:right="20" w:hanging="425"/>
        <w:contextualSpacing/>
        <w:jc w:val="both"/>
        <w:rPr>
          <w:rFonts w:ascii="Arial" w:hAnsi="Arial" w:cs="Arial"/>
        </w:rPr>
      </w:pPr>
      <w:r w:rsidRPr="007674A9">
        <w:rPr>
          <w:rFonts w:ascii="Arial" w:hAnsi="Arial" w:cs="Arial"/>
        </w:rPr>
        <w:t>ubezpieczenia odpowiedzialności cywilnej kontraktowej (za szkody wyrządzone przez niewykonanie lub nienależyte wykonanie przedmiotu umowy) na kwotę wynikającą z wartości przedmiotu zamówienia;</w:t>
      </w:r>
    </w:p>
    <w:p w14:paraId="175FB15E" w14:textId="77777777" w:rsidR="007674A9" w:rsidRPr="007674A9" w:rsidRDefault="007674A9" w:rsidP="00A6250C">
      <w:pPr>
        <w:pStyle w:val="Akapitzlist"/>
        <w:numPr>
          <w:ilvl w:val="1"/>
          <w:numId w:val="122"/>
        </w:numPr>
        <w:ind w:left="851" w:right="20" w:hanging="425"/>
        <w:contextualSpacing/>
        <w:jc w:val="both"/>
        <w:rPr>
          <w:rFonts w:ascii="Arial" w:hAnsi="Arial" w:cs="Arial"/>
        </w:rPr>
      </w:pPr>
      <w:r w:rsidRPr="007674A9">
        <w:rPr>
          <w:rFonts w:ascii="Arial" w:hAnsi="Arial" w:cs="Arial"/>
          <w:iCs/>
        </w:rPr>
        <w:t>ubezpieczenie robot budowlano montażowych (CAR-EAR) na kwotę wynikającą z wartości kontraktu</w:t>
      </w:r>
      <w:r w:rsidRPr="007674A9">
        <w:rPr>
          <w:rFonts w:ascii="Arial" w:hAnsi="Arial" w:cs="Arial"/>
          <w:i/>
          <w:iCs/>
        </w:rPr>
        <w:t>.</w:t>
      </w:r>
    </w:p>
    <w:p w14:paraId="4D2424B6" w14:textId="77777777" w:rsidR="007674A9" w:rsidRPr="007674A9" w:rsidRDefault="007674A9" w:rsidP="00A6250C">
      <w:pPr>
        <w:pStyle w:val="Akapitzlist"/>
        <w:numPr>
          <w:ilvl w:val="0"/>
          <w:numId w:val="121"/>
        </w:numPr>
        <w:ind w:left="357" w:right="23" w:hanging="357"/>
        <w:contextualSpacing/>
        <w:jc w:val="both"/>
        <w:rPr>
          <w:rFonts w:ascii="Arial" w:hAnsi="Arial" w:cs="Arial"/>
        </w:rPr>
      </w:pPr>
      <w:r w:rsidRPr="007674A9">
        <w:rPr>
          <w:rFonts w:ascii="Arial" w:hAnsi="Arial" w:cs="Arial"/>
        </w:rPr>
        <w:lastRenderedPageBreak/>
        <w:t>W przypadku niedopełnienia obowiązku, o którym mowa w ust. 1 pkt. 1.2 Zamawiający ubezpieczy budowę na koszt Wykonawcy i wówczas poniesione koszty potrąci z wynagrodzenia Wykonawcy.</w:t>
      </w:r>
    </w:p>
    <w:p w14:paraId="7EA1317B" w14:textId="64C3788A" w:rsidR="007674A9" w:rsidRPr="007674A9" w:rsidRDefault="007674A9" w:rsidP="00A6250C">
      <w:pPr>
        <w:pStyle w:val="Akapitzlist"/>
        <w:numPr>
          <w:ilvl w:val="0"/>
          <w:numId w:val="121"/>
        </w:numPr>
        <w:tabs>
          <w:tab w:val="left" w:pos="180"/>
        </w:tabs>
        <w:ind w:left="357" w:right="20" w:hanging="357"/>
        <w:contextualSpacing/>
        <w:jc w:val="both"/>
        <w:rPr>
          <w:rFonts w:ascii="Arial" w:hAnsi="Arial" w:cs="Arial"/>
        </w:rPr>
      </w:pPr>
      <w:r w:rsidRPr="007674A9">
        <w:rPr>
          <w:rFonts w:ascii="Arial" w:hAnsi="Arial" w:cs="Arial"/>
        </w:rPr>
        <w:t xml:space="preserve">  W terminie 7 dni od podpisania niniejszej umowy Wykonawca wniesie zabezpieczenie należytego wykonania umowy w </w:t>
      </w:r>
      <w:r w:rsidR="008D2C07">
        <w:rPr>
          <w:rFonts w:ascii="Arial" w:hAnsi="Arial" w:cs="Arial"/>
        </w:rPr>
        <w:t>wysokości 5% wynagrodzenia brutto</w:t>
      </w:r>
      <w:r w:rsidRPr="007674A9">
        <w:rPr>
          <w:rFonts w:ascii="Arial" w:hAnsi="Arial" w:cs="Arial"/>
        </w:rPr>
        <w:t xml:space="preserve"> ustalonego w §3 ust. 5 tj.: kwotę …………………………. zł (słownie: ………………………………………..) w formie ………………………………….</w:t>
      </w:r>
    </w:p>
    <w:p w14:paraId="08F433F2" w14:textId="77777777" w:rsidR="007674A9" w:rsidRPr="007674A9" w:rsidRDefault="007674A9" w:rsidP="00A6250C">
      <w:pPr>
        <w:pStyle w:val="Akapitzlist"/>
        <w:numPr>
          <w:ilvl w:val="0"/>
          <w:numId w:val="121"/>
        </w:numPr>
        <w:ind w:left="357" w:right="23" w:hanging="357"/>
        <w:contextualSpacing/>
        <w:jc w:val="both"/>
        <w:rPr>
          <w:rFonts w:ascii="Arial" w:hAnsi="Arial" w:cs="Arial"/>
        </w:rPr>
      </w:pPr>
      <w:r w:rsidRPr="007674A9">
        <w:rPr>
          <w:rFonts w:ascii="Arial" w:hAnsi="Arial" w:cs="Arial"/>
        </w:rPr>
        <w:t>Strony ustalają że:</w:t>
      </w:r>
    </w:p>
    <w:p w14:paraId="1B7992EC" w14:textId="77777777" w:rsidR="007674A9" w:rsidRPr="007674A9" w:rsidRDefault="007674A9" w:rsidP="007674A9">
      <w:pPr>
        <w:ind w:left="851" w:right="23" w:hanging="425"/>
        <w:jc w:val="both"/>
        <w:rPr>
          <w:rFonts w:ascii="Arial" w:hAnsi="Arial" w:cs="Arial"/>
          <w:sz w:val="20"/>
          <w:szCs w:val="20"/>
        </w:rPr>
      </w:pPr>
      <w:r w:rsidRPr="007674A9">
        <w:rPr>
          <w:rFonts w:ascii="Arial" w:hAnsi="Arial" w:cs="Arial"/>
          <w:sz w:val="20"/>
          <w:szCs w:val="20"/>
        </w:rPr>
        <w:t>4.1. 70% wniesionego zabezpieczenia stanowi zabezpieczenie zgodnego z umową wykonania robót;</w:t>
      </w:r>
    </w:p>
    <w:p w14:paraId="22063091" w14:textId="77777777" w:rsidR="007674A9" w:rsidRPr="007674A9" w:rsidRDefault="007674A9" w:rsidP="00A6250C">
      <w:pPr>
        <w:pStyle w:val="Akapitzlist"/>
        <w:numPr>
          <w:ilvl w:val="1"/>
          <w:numId w:val="136"/>
        </w:numPr>
        <w:tabs>
          <w:tab w:val="left" w:pos="180"/>
          <w:tab w:val="left" w:pos="567"/>
          <w:tab w:val="left" w:pos="851"/>
        </w:tabs>
        <w:ind w:left="851" w:right="23" w:hanging="425"/>
        <w:contextualSpacing/>
        <w:jc w:val="both"/>
        <w:rPr>
          <w:rFonts w:ascii="Arial" w:hAnsi="Arial" w:cs="Arial"/>
        </w:rPr>
      </w:pPr>
      <w:r w:rsidRPr="007674A9">
        <w:rPr>
          <w:rFonts w:ascii="Arial" w:hAnsi="Arial" w:cs="Arial"/>
        </w:rPr>
        <w:t xml:space="preserve"> 30% wniesionego zabezpieczenia przeznaczone jest na pokrycie roszczeń z tytułu rękojmi.</w:t>
      </w:r>
    </w:p>
    <w:p w14:paraId="6281F36E" w14:textId="77777777" w:rsidR="007674A9" w:rsidRPr="007674A9" w:rsidRDefault="007674A9" w:rsidP="00A6250C">
      <w:pPr>
        <w:pStyle w:val="Akapitzlist"/>
        <w:numPr>
          <w:ilvl w:val="0"/>
          <w:numId w:val="136"/>
        </w:numPr>
        <w:spacing w:after="240"/>
        <w:ind w:left="357" w:right="23" w:hanging="357"/>
        <w:contextualSpacing/>
        <w:jc w:val="both"/>
        <w:rPr>
          <w:rFonts w:ascii="Arial" w:hAnsi="Arial" w:cs="Arial"/>
        </w:rPr>
      </w:pPr>
      <w:r w:rsidRPr="007674A9">
        <w:rPr>
          <w:rFonts w:ascii="Arial" w:hAnsi="Arial" w:cs="Arial"/>
        </w:rPr>
        <w:t xml:space="preserve">Część zabezpieczenia, gwarantująca zgodne z umową wykonanie robót, zostanie zwolniona </w:t>
      </w:r>
      <w:r w:rsidRPr="007674A9">
        <w:rPr>
          <w:rFonts w:ascii="Arial" w:hAnsi="Arial" w:cs="Arial"/>
        </w:rPr>
        <w:br/>
        <w:t>w ciągu 30 dni od daty końcowego odbioru przedmiotu umowy. Pozostała część zabezpieczenia zostanie zwolniona w terminie 14 dni po upływie terminu rękojmi.</w:t>
      </w:r>
    </w:p>
    <w:p w14:paraId="2E64AB1D" w14:textId="24B0BE35" w:rsidR="007674A9" w:rsidRPr="007674A9" w:rsidRDefault="007674A9" w:rsidP="00A6250C">
      <w:pPr>
        <w:pStyle w:val="Akapitzlist"/>
        <w:numPr>
          <w:ilvl w:val="0"/>
          <w:numId w:val="136"/>
        </w:numPr>
        <w:spacing w:after="240"/>
        <w:ind w:left="357" w:right="23" w:hanging="357"/>
        <w:contextualSpacing/>
        <w:jc w:val="both"/>
        <w:rPr>
          <w:rFonts w:ascii="Arial" w:hAnsi="Arial" w:cs="Arial"/>
        </w:rPr>
      </w:pPr>
      <w:r w:rsidRPr="007674A9">
        <w:rPr>
          <w:rFonts w:ascii="Arial" w:hAnsi="Arial" w:cs="Arial"/>
        </w:rPr>
        <w:t>W sytuacji, gdy wskutek okoliczności, o których mowa w § 14 niniejszej umowy, wystąpi konieczność przedłużenia terminu realizacji zamówienia w stosunku do terminu przedstawionego w ofercie przetargowej,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w:t>
      </w:r>
    </w:p>
    <w:p w14:paraId="278B4A56" w14:textId="108CC847" w:rsidR="007674A9" w:rsidRPr="007674A9" w:rsidRDefault="007674A9" w:rsidP="007674A9">
      <w:pPr>
        <w:jc w:val="center"/>
        <w:rPr>
          <w:rFonts w:ascii="Arial" w:hAnsi="Arial" w:cs="Arial"/>
          <w:b/>
          <w:sz w:val="20"/>
          <w:szCs w:val="20"/>
        </w:rPr>
      </w:pPr>
      <w:r w:rsidRPr="007674A9">
        <w:rPr>
          <w:rFonts w:ascii="Arial" w:hAnsi="Arial" w:cs="Arial"/>
          <w:b/>
          <w:sz w:val="20"/>
          <w:szCs w:val="20"/>
        </w:rPr>
        <w:t>§</w:t>
      </w:r>
      <w:r w:rsidR="009C78BB">
        <w:rPr>
          <w:rFonts w:ascii="Arial" w:hAnsi="Arial" w:cs="Arial"/>
          <w:b/>
          <w:sz w:val="20"/>
          <w:szCs w:val="20"/>
        </w:rPr>
        <w:t xml:space="preserve"> </w:t>
      </w:r>
      <w:r w:rsidRPr="007674A9">
        <w:rPr>
          <w:rFonts w:ascii="Arial" w:hAnsi="Arial" w:cs="Arial"/>
          <w:b/>
          <w:sz w:val="20"/>
          <w:szCs w:val="20"/>
        </w:rPr>
        <w:t>8 Gwarancja i rękojmia</w:t>
      </w:r>
    </w:p>
    <w:p w14:paraId="25AF7C8B" w14:textId="77777777" w:rsidR="007674A9" w:rsidRPr="007674A9" w:rsidRDefault="007674A9" w:rsidP="00A6250C">
      <w:pPr>
        <w:pStyle w:val="Akapitzlist"/>
        <w:numPr>
          <w:ilvl w:val="0"/>
          <w:numId w:val="130"/>
        </w:numPr>
        <w:spacing w:before="120"/>
        <w:ind w:left="357" w:right="23" w:hanging="357"/>
        <w:contextualSpacing/>
        <w:jc w:val="both"/>
        <w:rPr>
          <w:rFonts w:ascii="Arial" w:hAnsi="Arial" w:cs="Arial"/>
          <w:b/>
        </w:rPr>
      </w:pPr>
      <w:r w:rsidRPr="007674A9">
        <w:rPr>
          <w:rFonts w:ascii="Arial" w:hAnsi="Arial" w:cs="Arial"/>
        </w:rPr>
        <w:t xml:space="preserve">Wykonawca udziela Zamawiającemu </w:t>
      </w:r>
      <w:r w:rsidRPr="007674A9">
        <w:rPr>
          <w:rFonts w:ascii="Arial" w:hAnsi="Arial" w:cs="Arial"/>
          <w:b/>
        </w:rPr>
        <w:t>………</w:t>
      </w:r>
      <w:r w:rsidRPr="007674A9">
        <w:rPr>
          <w:rFonts w:ascii="Arial" w:hAnsi="Arial" w:cs="Arial"/>
        </w:rPr>
        <w:t xml:space="preserve"> miesięcznej gwarancji i rękojmi na wykonany </w:t>
      </w:r>
      <w:r w:rsidRPr="007674A9">
        <w:rPr>
          <w:rFonts w:ascii="Arial" w:hAnsi="Arial" w:cs="Arial"/>
        </w:rPr>
        <w:br/>
        <w:t>i odebrany przedmiot umowy.</w:t>
      </w:r>
    </w:p>
    <w:p w14:paraId="584995EB" w14:textId="77777777" w:rsidR="007674A9" w:rsidRPr="007674A9" w:rsidRDefault="007674A9" w:rsidP="00A6250C">
      <w:pPr>
        <w:pStyle w:val="Akapitzlist"/>
        <w:numPr>
          <w:ilvl w:val="0"/>
          <w:numId w:val="130"/>
        </w:numPr>
        <w:ind w:left="357" w:right="23" w:hanging="357"/>
        <w:contextualSpacing/>
        <w:jc w:val="both"/>
        <w:rPr>
          <w:rFonts w:ascii="Arial" w:hAnsi="Arial" w:cs="Arial"/>
        </w:rPr>
      </w:pPr>
      <w:r w:rsidRPr="007674A9">
        <w:rPr>
          <w:rFonts w:ascii="Arial" w:hAnsi="Arial" w:cs="Arial"/>
        </w:rPr>
        <w:t xml:space="preserve">Bieg terminu gwarancji i rękojmi rozpoczyna się z dniem podpisania protokołu odbioru końcowego lub od dnia protokolarnego stwierdzenia usunięcia usterek stwierdzonych w toku odbioru końcowego </w:t>
      </w:r>
      <w:r w:rsidRPr="007674A9">
        <w:rPr>
          <w:rFonts w:ascii="Arial" w:hAnsi="Arial" w:cs="Arial"/>
        </w:rPr>
        <w:br/>
        <w:t>i w tym dniu Wykonawca jest zobowiązany dostarczyć Zamawiającemu niezbędny dokument gwarancyjny.</w:t>
      </w:r>
    </w:p>
    <w:p w14:paraId="1A0945C5" w14:textId="77777777" w:rsidR="007674A9" w:rsidRPr="007674A9" w:rsidRDefault="007674A9" w:rsidP="00A6250C">
      <w:pPr>
        <w:pStyle w:val="Akapitzlist"/>
        <w:numPr>
          <w:ilvl w:val="0"/>
          <w:numId w:val="130"/>
        </w:numPr>
        <w:ind w:left="357" w:right="23" w:hanging="357"/>
        <w:contextualSpacing/>
        <w:jc w:val="both"/>
        <w:rPr>
          <w:rFonts w:ascii="Arial" w:hAnsi="Arial" w:cs="Arial"/>
        </w:rPr>
      </w:pPr>
      <w:bookmarkStart w:id="19" w:name="_Hlk104965831"/>
      <w:r w:rsidRPr="007674A9">
        <w:rPr>
          <w:rFonts w:ascii="Arial" w:hAnsi="Arial" w:cs="Arial"/>
        </w:rPr>
        <w:t>W ramach gwarancji Wykonawca zobowiązuje się do:</w:t>
      </w:r>
    </w:p>
    <w:p w14:paraId="70C65188" w14:textId="77777777" w:rsidR="007674A9" w:rsidRPr="007674A9" w:rsidRDefault="007674A9" w:rsidP="00A6250C">
      <w:pPr>
        <w:pStyle w:val="Akapitzlist"/>
        <w:numPr>
          <w:ilvl w:val="1"/>
          <w:numId w:val="150"/>
        </w:numPr>
        <w:ind w:right="23"/>
        <w:contextualSpacing/>
        <w:jc w:val="both"/>
        <w:rPr>
          <w:rFonts w:ascii="Arial" w:hAnsi="Arial" w:cs="Arial"/>
        </w:rPr>
      </w:pPr>
      <w:r w:rsidRPr="007674A9">
        <w:rPr>
          <w:rFonts w:ascii="Arial" w:hAnsi="Arial" w:cs="Arial"/>
        </w:rPr>
        <w:t xml:space="preserve">przeprowadzenia przeglądów konserwacyjnych, serwisu, naprawy wbudowanych materiałów i urządzeń oraz wymiany materiałów eksploatacyjnych w urządzeniach, dla których wymóg taki wskazał producent,  </w:t>
      </w:r>
    </w:p>
    <w:p w14:paraId="0332CCBD" w14:textId="77777777" w:rsidR="007674A9" w:rsidRPr="007674A9" w:rsidRDefault="007674A9" w:rsidP="00A6250C">
      <w:pPr>
        <w:pStyle w:val="Akapitzlist"/>
        <w:numPr>
          <w:ilvl w:val="1"/>
          <w:numId w:val="150"/>
        </w:numPr>
        <w:ind w:right="23"/>
        <w:contextualSpacing/>
        <w:jc w:val="both"/>
        <w:rPr>
          <w:rFonts w:ascii="Arial" w:hAnsi="Arial" w:cs="Arial"/>
        </w:rPr>
      </w:pPr>
      <w:r w:rsidRPr="007674A9">
        <w:rPr>
          <w:rFonts w:ascii="Arial" w:hAnsi="Arial" w:cs="Arial"/>
        </w:rPr>
        <w:t>realizowania czynności wskazanych w pkt. 3.1 zgodnie z harmonogramem gwarancyjno-serwisowym sporządzonym przez Wykonawcę oraz załączonym do dokumentacji powykonawczej,</w:t>
      </w:r>
    </w:p>
    <w:p w14:paraId="4EE52BBA" w14:textId="77777777" w:rsidR="007674A9" w:rsidRPr="007674A9" w:rsidRDefault="007674A9" w:rsidP="00A6250C">
      <w:pPr>
        <w:pStyle w:val="Akapitzlist"/>
        <w:numPr>
          <w:ilvl w:val="1"/>
          <w:numId w:val="150"/>
        </w:numPr>
        <w:ind w:right="23"/>
        <w:contextualSpacing/>
        <w:jc w:val="both"/>
        <w:rPr>
          <w:rFonts w:ascii="Arial" w:hAnsi="Arial" w:cs="Arial"/>
        </w:rPr>
      </w:pPr>
      <w:r w:rsidRPr="007674A9">
        <w:rPr>
          <w:rFonts w:ascii="Arial" w:hAnsi="Arial" w:cs="Arial"/>
        </w:rPr>
        <w:t>pokrycia wszelkich kosztów realizowania czynności wskazanych w pkt. 3.1, w tym kosztów transportu, noclegów itp. ze środków własnych</w:t>
      </w:r>
      <w:bookmarkEnd w:id="19"/>
      <w:r w:rsidRPr="007674A9">
        <w:rPr>
          <w:rFonts w:ascii="Arial" w:hAnsi="Arial" w:cs="Arial"/>
        </w:rPr>
        <w:t xml:space="preserve">, </w:t>
      </w:r>
    </w:p>
    <w:p w14:paraId="48CB59D6" w14:textId="77777777" w:rsidR="007674A9" w:rsidRPr="007674A9" w:rsidRDefault="007674A9" w:rsidP="00A6250C">
      <w:pPr>
        <w:pStyle w:val="Akapitzlist"/>
        <w:numPr>
          <w:ilvl w:val="1"/>
          <w:numId w:val="150"/>
        </w:numPr>
        <w:contextualSpacing/>
        <w:jc w:val="both"/>
        <w:rPr>
          <w:rFonts w:ascii="Arial" w:hAnsi="Arial" w:cs="Arial"/>
        </w:rPr>
      </w:pPr>
      <w:r w:rsidRPr="007674A9">
        <w:rPr>
          <w:rFonts w:ascii="Arial" w:hAnsi="Arial" w:cs="Arial"/>
        </w:rPr>
        <w:t>wykonywania prac będących przedmiotem umowy w sposób nieuciążliwy dla Zamawiającego, zgodnie z aktualnym poziomem wiedzy technicznej, z należytą starannością i zasadami profesjonalizmu zawodowego.</w:t>
      </w:r>
    </w:p>
    <w:p w14:paraId="3C423A5D" w14:textId="77777777" w:rsidR="007674A9" w:rsidRPr="007674A9" w:rsidRDefault="007674A9" w:rsidP="00A6250C">
      <w:pPr>
        <w:pStyle w:val="Akapitzlist"/>
        <w:numPr>
          <w:ilvl w:val="1"/>
          <w:numId w:val="150"/>
        </w:numPr>
        <w:contextualSpacing/>
        <w:jc w:val="both"/>
        <w:rPr>
          <w:rFonts w:ascii="Arial" w:hAnsi="Arial" w:cs="Arial"/>
        </w:rPr>
      </w:pPr>
      <w:r w:rsidRPr="007674A9">
        <w:rPr>
          <w:rFonts w:ascii="Arial" w:hAnsi="Arial" w:cs="Arial"/>
        </w:rPr>
        <w:t>rozbudowy systemu o funkcjonalność niezbędną dla Zamawiającego.</w:t>
      </w:r>
    </w:p>
    <w:p w14:paraId="53C5D089" w14:textId="77777777" w:rsidR="007674A9" w:rsidRPr="007674A9" w:rsidRDefault="007674A9" w:rsidP="00A6250C">
      <w:pPr>
        <w:pStyle w:val="Akapitzlist"/>
        <w:numPr>
          <w:ilvl w:val="1"/>
          <w:numId w:val="150"/>
        </w:numPr>
        <w:contextualSpacing/>
        <w:jc w:val="both"/>
        <w:rPr>
          <w:rFonts w:ascii="Arial" w:hAnsi="Arial" w:cs="Arial"/>
        </w:rPr>
      </w:pPr>
      <w:r w:rsidRPr="007674A9">
        <w:rPr>
          <w:rFonts w:ascii="Arial" w:hAnsi="Arial" w:cs="Arial"/>
        </w:rPr>
        <w:t xml:space="preserve"> aktualizacji środowiska IT/OT w zakresie stwierdzonych podatności systemów automatyki lub oprogramowania.</w:t>
      </w:r>
    </w:p>
    <w:p w14:paraId="66DDEDEF" w14:textId="77777777" w:rsidR="007674A9" w:rsidRPr="007674A9" w:rsidRDefault="007674A9" w:rsidP="00A6250C">
      <w:pPr>
        <w:pStyle w:val="Akapitzlist"/>
        <w:numPr>
          <w:ilvl w:val="1"/>
          <w:numId w:val="150"/>
        </w:numPr>
        <w:contextualSpacing/>
        <w:jc w:val="both"/>
        <w:rPr>
          <w:rFonts w:ascii="Arial" w:hAnsi="Arial" w:cs="Arial"/>
        </w:rPr>
      </w:pPr>
      <w:r w:rsidRPr="007674A9">
        <w:rPr>
          <w:rFonts w:ascii="Arial" w:hAnsi="Arial" w:cs="Arial"/>
        </w:rPr>
        <w:t xml:space="preserve">w przypadku, gdy producent oprogramowania będącego przedmiotem dostawy udostępni jakiekolwiek aktualizacje, nowe wersje, </w:t>
      </w:r>
      <w:proofErr w:type="spellStart"/>
      <w:r w:rsidRPr="007674A9">
        <w:rPr>
          <w:rFonts w:ascii="Arial" w:hAnsi="Arial" w:cs="Arial"/>
        </w:rPr>
        <w:t>patch'e</w:t>
      </w:r>
      <w:proofErr w:type="spellEnd"/>
      <w:r w:rsidRPr="007674A9">
        <w:rPr>
          <w:rFonts w:ascii="Arial" w:hAnsi="Arial" w:cs="Arial"/>
        </w:rPr>
        <w:t>, zmiany itp., Wykonawca w ramach serwisu gwarancyjnego zapewni Zamawiającemu takie aktualizacje niezwłocznie po ich udostępnieniu i zainstaluje je w terminie uprzednio uzgodnionym z Zamawiającym.</w:t>
      </w:r>
    </w:p>
    <w:p w14:paraId="6AFDE5AE" w14:textId="77777777" w:rsidR="007674A9" w:rsidRPr="007674A9" w:rsidRDefault="007674A9" w:rsidP="00A6250C">
      <w:pPr>
        <w:pStyle w:val="Akapitzlist"/>
        <w:numPr>
          <w:ilvl w:val="1"/>
          <w:numId w:val="150"/>
        </w:numPr>
        <w:contextualSpacing/>
        <w:jc w:val="both"/>
        <w:rPr>
          <w:rFonts w:ascii="Arial" w:hAnsi="Arial" w:cs="Arial"/>
        </w:rPr>
      </w:pPr>
      <w:r w:rsidRPr="007674A9">
        <w:rPr>
          <w:rFonts w:ascii="Arial" w:hAnsi="Arial" w:cs="Arial"/>
        </w:rPr>
        <w:t>dokonania kontroli wydajności systemu napowietrzania w trzecim i piątym roku gwarancji poprzez przeprowadzenie pomiarów polegających na ustawieniu zadanego tlenu rozpuszczonego w stężeniu 2,5 mg O2/dm3 i utrzymaniu stężenia tlenu na poziomie minimum 2,0 mgO2/dm3 w każdym punkcie pomiarowym strefy nitryfikacji (miejsce montażu sond tlenowych) przez min. 3 godziny. Kontrola wydajności zostanie przeprowadzona w okresie zimowym przy temperaturze ścieków ok. 12 °C i letnim przy temperaturze ścieków ok. 20 °C.</w:t>
      </w:r>
    </w:p>
    <w:p w14:paraId="296127B8" w14:textId="77777777" w:rsidR="007674A9" w:rsidRPr="007674A9" w:rsidRDefault="007674A9" w:rsidP="00A6250C">
      <w:pPr>
        <w:pStyle w:val="Akapitzlist"/>
        <w:numPr>
          <w:ilvl w:val="0"/>
          <w:numId w:val="130"/>
        </w:numPr>
        <w:ind w:left="426" w:right="23"/>
        <w:contextualSpacing/>
        <w:jc w:val="both"/>
        <w:rPr>
          <w:rFonts w:ascii="Arial" w:hAnsi="Arial" w:cs="Arial"/>
        </w:rPr>
      </w:pPr>
      <w:r w:rsidRPr="007674A9">
        <w:rPr>
          <w:rFonts w:ascii="Arial" w:hAnsi="Arial" w:cs="Arial"/>
        </w:rPr>
        <w:t>Zamawiający zobowiązuje się do bezzwłocznego zawiadomienia Wykonawcy o wszelkich zauważonych usterkach i wadach związanych z realizacją przedmiotu umowy.</w:t>
      </w:r>
    </w:p>
    <w:p w14:paraId="0F3D79B7" w14:textId="77777777" w:rsidR="007674A9" w:rsidRPr="007674A9" w:rsidRDefault="007674A9" w:rsidP="007674A9">
      <w:pPr>
        <w:ind w:left="851" w:hanging="425"/>
        <w:jc w:val="both"/>
        <w:rPr>
          <w:rFonts w:ascii="Arial" w:hAnsi="Arial" w:cs="Arial"/>
          <w:sz w:val="20"/>
          <w:szCs w:val="20"/>
        </w:rPr>
      </w:pPr>
      <w:r w:rsidRPr="007674A9">
        <w:rPr>
          <w:rFonts w:ascii="Arial" w:hAnsi="Arial" w:cs="Arial"/>
          <w:sz w:val="20"/>
          <w:szCs w:val="20"/>
        </w:rPr>
        <w:lastRenderedPageBreak/>
        <w:t>4.1 Wykonawca zobowiązany jest do nawiązania kontaktu z osobą zlecającą naprawę i uzgodnienia terminu przyjazdu serwisanta w czasie, nie później 24 godzin od otrzymania zgłoszenia pisemnego na numer faksu/email ……………………</w:t>
      </w:r>
    </w:p>
    <w:p w14:paraId="447319FA" w14:textId="2C7B58D2" w:rsidR="007674A9" w:rsidRPr="007674A9" w:rsidRDefault="007674A9" w:rsidP="007674A9">
      <w:pPr>
        <w:ind w:left="851" w:hanging="425"/>
        <w:jc w:val="both"/>
        <w:rPr>
          <w:rFonts w:ascii="Arial" w:hAnsi="Arial" w:cs="Arial"/>
          <w:sz w:val="20"/>
          <w:szCs w:val="20"/>
        </w:rPr>
      </w:pPr>
      <w:r w:rsidRPr="007674A9">
        <w:rPr>
          <w:rFonts w:ascii="Arial" w:hAnsi="Arial" w:cs="Arial"/>
          <w:sz w:val="20"/>
          <w:szCs w:val="20"/>
        </w:rPr>
        <w:t xml:space="preserve">4.2 Wykonawca zobowiązuje się do usunięcia zgłoszonych pisemnie przez Użytkownika wad </w:t>
      </w:r>
      <w:r w:rsidRPr="007674A9">
        <w:rPr>
          <w:rFonts w:ascii="Arial" w:hAnsi="Arial" w:cs="Arial"/>
          <w:sz w:val="20"/>
          <w:szCs w:val="20"/>
        </w:rPr>
        <w:br/>
        <w:t xml:space="preserve">w terminie 14 dni kalendarzowych, a wad szczególnie uciążliwych, w tym awarii </w:t>
      </w:r>
      <w:r w:rsidR="006C26FE" w:rsidRPr="006C26FE">
        <w:rPr>
          <w:rFonts w:ascii="Arial" w:hAnsi="Arial" w:cs="Arial"/>
          <w:sz w:val="20"/>
          <w:szCs w:val="20"/>
        </w:rPr>
        <w:t>urządzeń kluczowych</w:t>
      </w:r>
      <w:r w:rsidR="006C26FE">
        <w:rPr>
          <w:rFonts w:ascii="Arial" w:hAnsi="Arial" w:cs="Arial"/>
          <w:sz w:val="20"/>
          <w:szCs w:val="20"/>
        </w:rPr>
        <w:t xml:space="preserve"> </w:t>
      </w:r>
      <w:r w:rsidR="006C26FE" w:rsidRPr="007674A9">
        <w:rPr>
          <w:rFonts w:ascii="Arial" w:hAnsi="Arial" w:cs="Arial"/>
          <w:sz w:val="20"/>
          <w:szCs w:val="20"/>
        </w:rPr>
        <w:t>i instalacji – w ciągu 24 godzin</w:t>
      </w:r>
      <w:r w:rsidRPr="007674A9">
        <w:rPr>
          <w:rFonts w:ascii="Arial" w:hAnsi="Arial" w:cs="Arial"/>
          <w:sz w:val="20"/>
          <w:szCs w:val="20"/>
        </w:rPr>
        <w:t xml:space="preserve">. </w:t>
      </w:r>
    </w:p>
    <w:p w14:paraId="0EB86404" w14:textId="77777777" w:rsidR="007674A9" w:rsidRPr="007674A9" w:rsidRDefault="007674A9" w:rsidP="00A6250C">
      <w:pPr>
        <w:pStyle w:val="Akapitzlist"/>
        <w:numPr>
          <w:ilvl w:val="0"/>
          <w:numId w:val="130"/>
        </w:numPr>
        <w:ind w:left="426" w:right="23"/>
        <w:contextualSpacing/>
        <w:jc w:val="both"/>
        <w:rPr>
          <w:rFonts w:ascii="Arial" w:hAnsi="Arial" w:cs="Arial"/>
        </w:rPr>
      </w:pPr>
      <w:r w:rsidRPr="007674A9">
        <w:rPr>
          <w:rFonts w:ascii="Arial" w:hAnsi="Arial" w:cs="Arial"/>
        </w:rPr>
        <w:t xml:space="preserve">Jeżeli usunięcie wady ze względów technicznych nie jest możliwe w ciągu 14 dni kalendarzowych, Wykonawca zobowiązany jest powiadomić o tym pisemnie Zamawiającego. Zamawiający wyznaczy nowy termin, z uwzględnieniem możliwości technologicznych. Niedotrzymanie przez Wykonawcę wyznaczonego terminu będzie zakwalifikowane jako odmowa usunięcia wady. </w:t>
      </w:r>
    </w:p>
    <w:p w14:paraId="52E198E9" w14:textId="77777777" w:rsidR="007674A9" w:rsidRPr="007674A9" w:rsidRDefault="007674A9" w:rsidP="00A6250C">
      <w:pPr>
        <w:pStyle w:val="Akapitzlist"/>
        <w:numPr>
          <w:ilvl w:val="0"/>
          <w:numId w:val="130"/>
        </w:numPr>
        <w:ind w:left="425" w:right="23" w:hanging="425"/>
        <w:contextualSpacing/>
        <w:jc w:val="both"/>
        <w:rPr>
          <w:rFonts w:ascii="Arial" w:hAnsi="Arial" w:cs="Arial"/>
        </w:rPr>
      </w:pPr>
      <w:r w:rsidRPr="007674A9">
        <w:rPr>
          <w:rFonts w:ascii="Arial" w:hAnsi="Arial" w:cs="Arial"/>
        </w:rPr>
        <w:t xml:space="preserve">W przypadku odmowy usunięcia wad lub usterek ze strony Wykonawcy lub nie wywiązaniu się </w:t>
      </w:r>
      <w:r w:rsidRPr="007674A9">
        <w:rPr>
          <w:rFonts w:ascii="Arial" w:hAnsi="Arial" w:cs="Arial"/>
        </w:rPr>
        <w:br/>
        <w:t>z terminów, o których mowa w ust. 4, Zamawiający zleci usunięcie tych wad innemu podmiotowi, obciążając kosztami Wykonawcę lub potrącając te koszty z kwoty zabezpieczenia należytego wykonania umowy.</w:t>
      </w:r>
    </w:p>
    <w:p w14:paraId="33B409F9" w14:textId="77777777" w:rsidR="007674A9" w:rsidRPr="007674A9" w:rsidRDefault="007674A9" w:rsidP="00A6250C">
      <w:pPr>
        <w:pStyle w:val="Akapitzlist"/>
        <w:numPr>
          <w:ilvl w:val="0"/>
          <w:numId w:val="130"/>
        </w:numPr>
        <w:ind w:left="425" w:right="23" w:hanging="425"/>
        <w:contextualSpacing/>
        <w:jc w:val="both"/>
        <w:rPr>
          <w:rFonts w:ascii="Arial" w:hAnsi="Arial" w:cs="Arial"/>
        </w:rPr>
      </w:pPr>
      <w:r w:rsidRPr="007674A9">
        <w:rPr>
          <w:rFonts w:ascii="Arial" w:hAnsi="Arial" w:cs="Arial"/>
        </w:rPr>
        <w:t>Jeżeli w ramach gwarancji Wykonawca dokonał usunięcia wad istotnych, termin gwarancji na wykonane prace biegnie na nowo od chwili usunięcia wady.</w:t>
      </w:r>
    </w:p>
    <w:p w14:paraId="1CEF5B71" w14:textId="77777777" w:rsidR="007674A9" w:rsidRPr="007674A9" w:rsidRDefault="007674A9" w:rsidP="00A6250C">
      <w:pPr>
        <w:pStyle w:val="Akapitzlist"/>
        <w:numPr>
          <w:ilvl w:val="0"/>
          <w:numId w:val="130"/>
        </w:numPr>
        <w:ind w:left="426" w:right="23" w:hanging="426"/>
        <w:contextualSpacing/>
        <w:jc w:val="both"/>
        <w:rPr>
          <w:rFonts w:ascii="Arial" w:hAnsi="Arial" w:cs="Arial"/>
        </w:rPr>
      </w:pPr>
      <w:r w:rsidRPr="007674A9">
        <w:rPr>
          <w:rFonts w:ascii="Arial" w:hAnsi="Arial" w:cs="Arial"/>
        </w:rPr>
        <w:t xml:space="preserve">Prawo wyboru dochodzenia roszczeń z rękojmi za wady i gwarancji dla każdej wady z osobna należy </w:t>
      </w:r>
      <w:r w:rsidRPr="007674A9">
        <w:rPr>
          <w:rFonts w:ascii="Arial" w:hAnsi="Arial" w:cs="Arial"/>
        </w:rPr>
        <w:br/>
        <w:t>do Zamawiającego.</w:t>
      </w:r>
    </w:p>
    <w:p w14:paraId="2593CA8E" w14:textId="77777777" w:rsidR="007674A9" w:rsidRPr="007674A9" w:rsidRDefault="007674A9" w:rsidP="00A6250C">
      <w:pPr>
        <w:pStyle w:val="Akapitzlist"/>
        <w:numPr>
          <w:ilvl w:val="0"/>
          <w:numId w:val="130"/>
        </w:numPr>
        <w:ind w:left="426" w:right="23" w:hanging="426"/>
        <w:contextualSpacing/>
        <w:jc w:val="both"/>
        <w:rPr>
          <w:rFonts w:ascii="Arial" w:hAnsi="Arial" w:cs="Arial"/>
        </w:rPr>
      </w:pPr>
      <w:r w:rsidRPr="007674A9">
        <w:rPr>
          <w:rFonts w:ascii="Arial" w:hAnsi="Arial" w:cs="Arial"/>
        </w:rPr>
        <w:t>Jeżeli w okresie gwarancji i rękojmi zostaną stwierdzone wady robót budowlanych, Zamawiającemu przysługują następujące uprawnienia:</w:t>
      </w:r>
    </w:p>
    <w:p w14:paraId="31CE6E85" w14:textId="77777777" w:rsidR="007674A9" w:rsidRPr="007674A9" w:rsidRDefault="007674A9" w:rsidP="00A6250C">
      <w:pPr>
        <w:pStyle w:val="Akapitzlist"/>
        <w:numPr>
          <w:ilvl w:val="1"/>
          <w:numId w:val="152"/>
        </w:numPr>
        <w:ind w:left="851" w:right="23" w:hanging="425"/>
        <w:contextualSpacing/>
        <w:jc w:val="both"/>
        <w:rPr>
          <w:rFonts w:ascii="Arial" w:hAnsi="Arial" w:cs="Arial"/>
        </w:rPr>
      </w:pPr>
      <w:r w:rsidRPr="007674A9">
        <w:rPr>
          <w:rFonts w:ascii="Arial" w:hAnsi="Arial" w:cs="Arial"/>
        </w:rPr>
        <w:t xml:space="preserve">jeżeli wady kwalifikują się do usunięcia, Zamawiający wyznaczy Wykonawcy termin ich usunięcia. Wykonawca zobowiązany jest do pisemnego zawiadomienia Zamawiającego o usunięciu wad. </w:t>
      </w:r>
      <w:r w:rsidRPr="007674A9">
        <w:rPr>
          <w:rFonts w:ascii="Arial" w:hAnsi="Arial" w:cs="Arial"/>
        </w:rPr>
        <w:br/>
        <w:t>W przypadku nie usunięcia wad w wyznaczonym terminie, Zamawiającemu przysługuje prawo naliczenia kar zgodnie z § 13 ust. 7 pkt. 7.2;</w:t>
      </w:r>
    </w:p>
    <w:p w14:paraId="5772C25A" w14:textId="77777777" w:rsidR="007674A9" w:rsidRPr="007674A9" w:rsidRDefault="007674A9" w:rsidP="00A6250C">
      <w:pPr>
        <w:pStyle w:val="Akapitzlist"/>
        <w:numPr>
          <w:ilvl w:val="1"/>
          <w:numId w:val="152"/>
        </w:numPr>
        <w:ind w:left="851" w:right="23" w:hanging="425"/>
        <w:contextualSpacing/>
        <w:jc w:val="both"/>
        <w:rPr>
          <w:rFonts w:ascii="Arial" w:hAnsi="Arial" w:cs="Arial"/>
        </w:rPr>
      </w:pPr>
      <w:r w:rsidRPr="007674A9">
        <w:rPr>
          <w:rFonts w:ascii="Arial" w:hAnsi="Arial" w:cs="Arial"/>
        </w:rPr>
        <w:t>jeżeli wady nie kwalifikują się do usunięcia, to:</w:t>
      </w:r>
    </w:p>
    <w:p w14:paraId="6896CEF5" w14:textId="77777777" w:rsidR="007674A9" w:rsidRPr="007674A9" w:rsidRDefault="007674A9" w:rsidP="00A6250C">
      <w:pPr>
        <w:pStyle w:val="Akapitzlist"/>
        <w:numPr>
          <w:ilvl w:val="2"/>
          <w:numId w:val="152"/>
        </w:numPr>
        <w:ind w:left="1134" w:right="23" w:hanging="567"/>
        <w:contextualSpacing/>
        <w:jc w:val="both"/>
        <w:rPr>
          <w:rFonts w:ascii="Arial" w:hAnsi="Arial" w:cs="Arial"/>
        </w:rPr>
      </w:pPr>
      <w:r w:rsidRPr="007674A9">
        <w:rPr>
          <w:rFonts w:ascii="Arial" w:hAnsi="Arial" w:cs="Arial"/>
        </w:rPr>
        <w:t>Zamawiający może żądać ponownego wykonania robót;</w:t>
      </w:r>
    </w:p>
    <w:p w14:paraId="7C8E8C27" w14:textId="77777777" w:rsidR="007674A9" w:rsidRPr="007674A9" w:rsidRDefault="007674A9" w:rsidP="00A6250C">
      <w:pPr>
        <w:pStyle w:val="Akapitzlist"/>
        <w:numPr>
          <w:ilvl w:val="2"/>
          <w:numId w:val="152"/>
        </w:numPr>
        <w:ind w:left="1134" w:right="23" w:hanging="567"/>
        <w:contextualSpacing/>
        <w:jc w:val="both"/>
        <w:rPr>
          <w:rFonts w:ascii="Arial" w:hAnsi="Arial" w:cs="Arial"/>
        </w:rPr>
      </w:pPr>
      <w:r w:rsidRPr="007674A9">
        <w:rPr>
          <w:rFonts w:ascii="Arial" w:hAnsi="Arial" w:cs="Arial"/>
        </w:rPr>
        <w:t>Zamawiający może żądać równowartości wadliwie wykonanej części przedmiotu umowy.</w:t>
      </w:r>
    </w:p>
    <w:p w14:paraId="03A3BDBE" w14:textId="77777777" w:rsidR="007674A9" w:rsidRPr="007674A9" w:rsidRDefault="007674A9" w:rsidP="00A6250C">
      <w:pPr>
        <w:pStyle w:val="Akapitzlist"/>
        <w:numPr>
          <w:ilvl w:val="0"/>
          <w:numId w:val="130"/>
        </w:numPr>
        <w:ind w:left="426" w:right="23" w:hanging="426"/>
        <w:contextualSpacing/>
        <w:jc w:val="both"/>
        <w:rPr>
          <w:rFonts w:ascii="Arial" w:hAnsi="Arial" w:cs="Arial"/>
        </w:rPr>
      </w:pPr>
      <w:r w:rsidRPr="007674A9">
        <w:rPr>
          <w:rFonts w:ascii="Arial" w:hAnsi="Arial" w:cs="Arial"/>
        </w:rPr>
        <w:t xml:space="preserve">Wykonawca jest zobowiązany usunąć wady, które zostały zgłoszone przez Zamawiającego </w:t>
      </w:r>
      <w:r w:rsidRPr="007674A9">
        <w:rPr>
          <w:rFonts w:ascii="Arial" w:hAnsi="Arial" w:cs="Arial"/>
        </w:rPr>
        <w:br/>
        <w:t>w okresie trwania gwarancji lub rękojmi, pomimo ich wygaśnięcia.</w:t>
      </w:r>
    </w:p>
    <w:p w14:paraId="3BB2C205" w14:textId="77777777" w:rsidR="007674A9" w:rsidRPr="007674A9" w:rsidRDefault="007674A9" w:rsidP="00A6250C">
      <w:pPr>
        <w:pStyle w:val="Akapitzlist"/>
        <w:numPr>
          <w:ilvl w:val="0"/>
          <w:numId w:val="130"/>
        </w:numPr>
        <w:ind w:left="426" w:right="23" w:hanging="426"/>
        <w:contextualSpacing/>
        <w:jc w:val="both"/>
        <w:rPr>
          <w:rFonts w:ascii="Arial" w:hAnsi="Arial" w:cs="Arial"/>
        </w:rPr>
      </w:pPr>
      <w:r w:rsidRPr="007674A9">
        <w:rPr>
          <w:rFonts w:ascii="Arial" w:hAnsi="Arial" w:cs="Arial"/>
        </w:rPr>
        <w:t>Po zakończeniu okresu gwarancji i rękojmi Wykonawca przekaże zamawiającemu wszystkie licencje, kody, klucze dostępu do systemu automatyki i sterowania.</w:t>
      </w:r>
    </w:p>
    <w:p w14:paraId="53CA02CC" w14:textId="77777777" w:rsidR="007674A9" w:rsidRPr="007674A9" w:rsidRDefault="007674A9" w:rsidP="007674A9">
      <w:pPr>
        <w:jc w:val="center"/>
        <w:rPr>
          <w:rFonts w:ascii="Arial" w:hAnsi="Arial" w:cs="Arial"/>
          <w:b/>
          <w:sz w:val="20"/>
          <w:szCs w:val="20"/>
        </w:rPr>
      </w:pPr>
    </w:p>
    <w:p w14:paraId="07DA22CE" w14:textId="03EC160D" w:rsidR="007674A9" w:rsidRPr="007674A9" w:rsidRDefault="007674A9" w:rsidP="007674A9">
      <w:pPr>
        <w:spacing w:after="120"/>
        <w:jc w:val="center"/>
        <w:rPr>
          <w:rFonts w:ascii="Arial" w:hAnsi="Arial" w:cs="Arial"/>
          <w:b/>
          <w:sz w:val="20"/>
          <w:szCs w:val="20"/>
        </w:rPr>
      </w:pPr>
      <w:r w:rsidRPr="007674A9">
        <w:rPr>
          <w:rFonts w:ascii="Arial" w:hAnsi="Arial" w:cs="Arial"/>
          <w:b/>
          <w:sz w:val="20"/>
          <w:szCs w:val="20"/>
        </w:rPr>
        <w:t>§</w:t>
      </w:r>
      <w:r w:rsidR="009C78BB">
        <w:rPr>
          <w:rFonts w:ascii="Arial" w:hAnsi="Arial" w:cs="Arial"/>
          <w:b/>
          <w:sz w:val="20"/>
          <w:szCs w:val="20"/>
        </w:rPr>
        <w:t xml:space="preserve"> </w:t>
      </w:r>
      <w:r w:rsidRPr="007674A9">
        <w:rPr>
          <w:rFonts w:ascii="Arial" w:hAnsi="Arial" w:cs="Arial"/>
          <w:b/>
          <w:sz w:val="20"/>
          <w:szCs w:val="20"/>
        </w:rPr>
        <w:t>9 Waloryzacja</w:t>
      </w:r>
    </w:p>
    <w:p w14:paraId="5675F261" w14:textId="77777777" w:rsidR="007674A9" w:rsidRPr="007674A9" w:rsidRDefault="007674A9" w:rsidP="00A6250C">
      <w:pPr>
        <w:pStyle w:val="Akapitzlist"/>
        <w:numPr>
          <w:ilvl w:val="0"/>
          <w:numId w:val="151"/>
        </w:numPr>
        <w:ind w:right="23"/>
        <w:contextualSpacing/>
        <w:jc w:val="both"/>
        <w:rPr>
          <w:rFonts w:ascii="Arial" w:hAnsi="Arial" w:cs="Arial"/>
        </w:rPr>
      </w:pPr>
      <w:r w:rsidRPr="007674A9">
        <w:rPr>
          <w:rFonts w:ascii="Arial" w:hAnsi="Arial" w:cs="Arial"/>
        </w:rPr>
        <w:t xml:space="preserve">Zamawiający przewiduje możliwość zmiany wysokości wynagrodzenia określonego w § 3 ust.5 Umowy – gdy została ona zawarta na okres dłuższy niż 6 miesięcy i po upływie roku wykonywania umowy w następujących przypadkach:   </w:t>
      </w:r>
    </w:p>
    <w:p w14:paraId="05E06043" w14:textId="77777777" w:rsidR="007674A9" w:rsidRPr="007674A9" w:rsidRDefault="007674A9" w:rsidP="00A6250C">
      <w:pPr>
        <w:pStyle w:val="Akapitzlist"/>
        <w:numPr>
          <w:ilvl w:val="1"/>
          <w:numId w:val="153"/>
        </w:numPr>
        <w:ind w:right="23"/>
        <w:contextualSpacing/>
        <w:jc w:val="both"/>
        <w:rPr>
          <w:rFonts w:ascii="Arial" w:hAnsi="Arial" w:cs="Arial"/>
        </w:rPr>
      </w:pPr>
      <w:r w:rsidRPr="007674A9">
        <w:rPr>
          <w:rFonts w:ascii="Arial" w:hAnsi="Arial" w:cs="Arial"/>
        </w:rPr>
        <w:t xml:space="preserve">w przypadku zmiany stawki podatku od towarów i usług oraz podatku akcyzowego,  </w:t>
      </w:r>
    </w:p>
    <w:p w14:paraId="0BD9A8D5" w14:textId="77777777" w:rsidR="007674A9" w:rsidRPr="007674A9" w:rsidRDefault="007674A9" w:rsidP="00A6250C">
      <w:pPr>
        <w:pStyle w:val="Akapitzlist"/>
        <w:numPr>
          <w:ilvl w:val="1"/>
          <w:numId w:val="153"/>
        </w:numPr>
        <w:ind w:right="23"/>
        <w:contextualSpacing/>
        <w:jc w:val="both"/>
        <w:rPr>
          <w:rFonts w:ascii="Arial" w:hAnsi="Arial" w:cs="Arial"/>
        </w:rPr>
      </w:pPr>
      <w:r w:rsidRPr="007674A9">
        <w:rPr>
          <w:rFonts w:ascii="Arial" w:hAnsi="Arial" w:cs="Arial"/>
        </w:rPr>
        <w:t xml:space="preserve">wysokości minimalnego wynagrodzenia za pracę albo wysokości minimalnej stawki godzi-nowej, ustalonych na podstawie ustawy z dnia 10 października 2002 r. o minimalnym wy-nagrodzeniu za pracę,  </w:t>
      </w:r>
    </w:p>
    <w:p w14:paraId="382EB996" w14:textId="77777777" w:rsidR="007674A9" w:rsidRPr="007674A9" w:rsidRDefault="007674A9" w:rsidP="00A6250C">
      <w:pPr>
        <w:pStyle w:val="Akapitzlist"/>
        <w:numPr>
          <w:ilvl w:val="1"/>
          <w:numId w:val="153"/>
        </w:numPr>
        <w:ind w:right="23"/>
        <w:contextualSpacing/>
        <w:jc w:val="both"/>
        <w:rPr>
          <w:rFonts w:ascii="Arial" w:hAnsi="Arial" w:cs="Arial"/>
        </w:rPr>
      </w:pPr>
      <w:r w:rsidRPr="007674A9">
        <w:rPr>
          <w:rFonts w:ascii="Arial" w:hAnsi="Arial" w:cs="Arial"/>
        </w:rPr>
        <w:t xml:space="preserve">zasad podlegania ubezpieczeniom społecznym lub ubezpieczeniu zdrowotnemu lub wysokości stawki składki na ubezpieczenia społeczne lub ubezpieczenie zdrowotne, </w:t>
      </w:r>
    </w:p>
    <w:p w14:paraId="739290E5" w14:textId="77777777" w:rsidR="007674A9" w:rsidRPr="007674A9" w:rsidRDefault="007674A9" w:rsidP="00A6250C">
      <w:pPr>
        <w:pStyle w:val="Akapitzlist"/>
        <w:numPr>
          <w:ilvl w:val="1"/>
          <w:numId w:val="153"/>
        </w:numPr>
        <w:ind w:right="23"/>
        <w:contextualSpacing/>
        <w:jc w:val="both"/>
        <w:rPr>
          <w:rFonts w:ascii="Arial" w:hAnsi="Arial" w:cs="Arial"/>
        </w:rPr>
      </w:pPr>
      <w:r w:rsidRPr="007674A9">
        <w:rPr>
          <w:rFonts w:ascii="Arial" w:hAnsi="Arial" w:cs="Arial"/>
        </w:rPr>
        <w:t xml:space="preserve">zasad gromadzenia i wysokości wpłat do pracowniczych planów kapitałowych, o których mowa w ustawie z dnia 4 października 2018 r. o pracowniczych planach kapitałowych (Dz. U. poz. 2215 oraz z 2019 r. poz. 1074 i 1572) jeśli zmiany określone w ust. 1 pkt. 1.1 – 1.4 będą miały wpływ na koszty wykonania Umowy przez Wykonawcę, </w:t>
      </w:r>
    </w:p>
    <w:p w14:paraId="58CDA67D" w14:textId="77777777" w:rsidR="007674A9" w:rsidRPr="007674A9" w:rsidRDefault="007674A9" w:rsidP="00A6250C">
      <w:pPr>
        <w:pStyle w:val="Akapitzlist"/>
        <w:numPr>
          <w:ilvl w:val="1"/>
          <w:numId w:val="153"/>
        </w:numPr>
        <w:ind w:right="23"/>
        <w:contextualSpacing/>
        <w:jc w:val="both"/>
        <w:rPr>
          <w:rFonts w:ascii="Arial" w:hAnsi="Arial" w:cs="Arial"/>
        </w:rPr>
      </w:pPr>
      <w:r w:rsidRPr="007674A9">
        <w:rPr>
          <w:rFonts w:ascii="Arial" w:hAnsi="Arial" w:cs="Arial"/>
        </w:rPr>
        <w:t xml:space="preserve">zmiany ceny materiałów lub kosztów związanych z realizacją zamówienia;  Poziom zmiany ceny materiałów lub kosztów związanych z realizacją zamówienia uprawniający Strony Umowy do żądania zmiany wynagrodzenia ustala się na 15 % w stosunku do poziomu cen tych samych </w:t>
      </w:r>
      <w:r w:rsidRPr="007674A9">
        <w:rPr>
          <w:rFonts w:ascii="Arial" w:hAnsi="Arial" w:cs="Arial"/>
        </w:rPr>
        <w:lastRenderedPageBreak/>
        <w:t xml:space="preserve">materiałów lub kosztów z dnia składania ofert. Początkowy termin ustalenia zmiany wynagrodzenia ustala się na dzień  zaistnienia przesłanki w postaci wzrostu wynagrodzenia ceny materiałów lub kosztów związanych z realizacją zamówienia o 15 %. </w:t>
      </w:r>
    </w:p>
    <w:p w14:paraId="6478E8A4" w14:textId="77777777" w:rsidR="007674A9" w:rsidRPr="007674A9" w:rsidRDefault="007674A9" w:rsidP="00A6250C">
      <w:pPr>
        <w:pStyle w:val="Akapitzlist"/>
        <w:numPr>
          <w:ilvl w:val="0"/>
          <w:numId w:val="105"/>
        </w:numPr>
        <w:ind w:left="284" w:right="23" w:hanging="284"/>
        <w:contextualSpacing/>
        <w:jc w:val="both"/>
        <w:rPr>
          <w:rFonts w:ascii="Arial" w:hAnsi="Arial" w:cs="Arial"/>
        </w:rPr>
      </w:pPr>
      <w:r w:rsidRPr="007674A9">
        <w:rPr>
          <w:rFonts w:ascii="Arial" w:hAnsi="Arial" w:cs="Arial"/>
        </w:rPr>
        <w:t xml:space="preserve">W sytuacji wystąpienia okoliczności wskazanych w ust 1 pkt 1.1 niniejszego paragrafu 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   </w:t>
      </w:r>
    </w:p>
    <w:p w14:paraId="0D81D69D" w14:textId="77777777" w:rsidR="007674A9" w:rsidRPr="007674A9" w:rsidRDefault="007674A9" w:rsidP="00A6250C">
      <w:pPr>
        <w:pStyle w:val="Akapitzlist"/>
        <w:numPr>
          <w:ilvl w:val="0"/>
          <w:numId w:val="105"/>
        </w:numPr>
        <w:ind w:left="284" w:right="23" w:hanging="284"/>
        <w:contextualSpacing/>
        <w:jc w:val="both"/>
        <w:rPr>
          <w:rFonts w:ascii="Arial" w:hAnsi="Arial" w:cs="Arial"/>
        </w:rPr>
      </w:pPr>
      <w:r w:rsidRPr="007674A9">
        <w:rPr>
          <w:rFonts w:ascii="Arial" w:hAnsi="Arial" w:cs="Arial"/>
        </w:rPr>
        <w:t>W sytuacji wystąpienia okoliczności wskazanych w ust. 1 pkt 1.2 niniejszego paragrafu Wykonawca jest uprawniony złożyć Zamawiającemu pisemny wniosek o zmianę Umowy 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faktyczne koszty realizacji Umowy, które Wykonawca obowiązkowo ponosi w związku z podwyższeniem wysokości płacy minimalnej.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w:t>
      </w:r>
    </w:p>
    <w:p w14:paraId="49130240" w14:textId="77777777" w:rsidR="007674A9" w:rsidRPr="007674A9" w:rsidRDefault="007674A9" w:rsidP="00A6250C">
      <w:pPr>
        <w:pStyle w:val="Akapitzlist"/>
        <w:numPr>
          <w:ilvl w:val="0"/>
          <w:numId w:val="105"/>
        </w:numPr>
        <w:ind w:left="284" w:right="23" w:hanging="284"/>
        <w:contextualSpacing/>
        <w:jc w:val="both"/>
        <w:rPr>
          <w:rFonts w:ascii="Arial" w:hAnsi="Arial" w:cs="Arial"/>
        </w:rPr>
      </w:pPr>
      <w:r w:rsidRPr="007674A9">
        <w:rPr>
          <w:rFonts w:ascii="Arial" w:hAnsi="Arial" w:cs="Arial"/>
        </w:rPr>
        <w:t xml:space="preserve">W sytuacji wystąpienia okoliczności wskazanych w ust. 1 pkt 1.3 lub 1.4 niniejszego paragrafu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bądź zmianie zasad gromadzenia i wysokości wpłat do pracowniczych planów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ust.1 pkt 1.3 lub 1.4 niniejszego paragrafu na kalkulację wynagrodzenia. </w:t>
      </w:r>
    </w:p>
    <w:p w14:paraId="794A3A72" w14:textId="77777777" w:rsidR="007674A9" w:rsidRPr="007674A9" w:rsidRDefault="007674A9" w:rsidP="00A6250C">
      <w:pPr>
        <w:pStyle w:val="Akapitzlist"/>
        <w:numPr>
          <w:ilvl w:val="0"/>
          <w:numId w:val="105"/>
        </w:numPr>
        <w:ind w:left="284" w:right="23" w:hanging="284"/>
        <w:contextualSpacing/>
        <w:jc w:val="both"/>
        <w:rPr>
          <w:rFonts w:ascii="Arial" w:hAnsi="Arial" w:cs="Arial"/>
        </w:rPr>
      </w:pPr>
      <w:r w:rsidRPr="007674A9">
        <w:rPr>
          <w:rFonts w:ascii="Arial" w:hAnsi="Arial" w:cs="Arial"/>
        </w:rPr>
        <w:t xml:space="preserve">Wniosek może obejmować jedynie dodatkowe koszty realizacji Umowy, które Wykonawca obowiązkowo ponosi w związku ze zmianą zasad, o których mowa w ust. 1 pkt 1.3 lub 1.4 niniejszego paragrafu.  </w:t>
      </w:r>
    </w:p>
    <w:p w14:paraId="2FB12884" w14:textId="77777777" w:rsidR="007674A9" w:rsidRPr="007674A9" w:rsidRDefault="007674A9" w:rsidP="00A6250C">
      <w:pPr>
        <w:pStyle w:val="Akapitzlist"/>
        <w:numPr>
          <w:ilvl w:val="0"/>
          <w:numId w:val="105"/>
        </w:numPr>
        <w:ind w:left="284" w:right="23" w:hanging="284"/>
        <w:contextualSpacing/>
        <w:jc w:val="both"/>
        <w:rPr>
          <w:rFonts w:ascii="Arial" w:hAnsi="Arial" w:cs="Arial"/>
        </w:rPr>
      </w:pPr>
      <w:r w:rsidRPr="007674A9">
        <w:rPr>
          <w:rFonts w:ascii="Arial" w:hAnsi="Arial" w:cs="Arial"/>
        </w:rPr>
        <w:t xml:space="preserve">W sytuacji wzrostu ceny materiałów lub kosztów związanych z realizacją zamówienia powyżej 15% Wykonawca jest uprawniony złożyć Zamawiającemu pisemny wniosek o zmianę Umowy w zakresie płatności wynikających z faktur wystawionych po zmianie ceny materiałów lub kosztów związanych z realizacją zamówienia  Wniosek powinien zawierać wyczerpujące uzasadnienie faktyczne i wskazanie podstaw prawnych oraz dokładne wyliczenie kwoty wynagrodzenia Wykonawcy po zmianie Umowy. </w:t>
      </w:r>
    </w:p>
    <w:p w14:paraId="3A6C2898" w14:textId="77777777" w:rsidR="007674A9" w:rsidRPr="007674A9" w:rsidRDefault="007674A9" w:rsidP="00A6250C">
      <w:pPr>
        <w:pStyle w:val="Akapitzlist"/>
        <w:numPr>
          <w:ilvl w:val="0"/>
          <w:numId w:val="105"/>
        </w:numPr>
        <w:ind w:left="284" w:right="23" w:hanging="284"/>
        <w:contextualSpacing/>
        <w:jc w:val="both"/>
        <w:rPr>
          <w:rFonts w:ascii="Arial" w:hAnsi="Arial" w:cs="Arial"/>
        </w:rPr>
      </w:pPr>
      <w:r w:rsidRPr="007674A9">
        <w:rPr>
          <w:rFonts w:ascii="Arial" w:hAnsi="Arial" w:cs="Arial"/>
        </w:rPr>
        <w:t xml:space="preserve">W sytuacji spadku ceny materiałów lub kosztów związanych z realizacją zamówienia powyżej 15% Zamawiający  jest uprawniony złożyć Wykonawcy pisemną informację o zmianę Umowy w zakresie płatności wynikających z faktur wystawionych po zmianie ceny materiałów lub kosztów związanych z realizacją zamówienia. Informacja powinna zawierać wyczerpujące uzasadnienie faktyczne i wskazanie podstaw prawnych oraz dokładne wyliczenie kwoty wynagrodzenia Wykonawcy po zmianie Umowy. </w:t>
      </w:r>
    </w:p>
    <w:p w14:paraId="625E247C" w14:textId="77777777" w:rsidR="007674A9" w:rsidRPr="007674A9" w:rsidRDefault="007674A9" w:rsidP="00A6250C">
      <w:pPr>
        <w:pStyle w:val="Akapitzlist"/>
        <w:numPr>
          <w:ilvl w:val="0"/>
          <w:numId w:val="105"/>
        </w:numPr>
        <w:ind w:left="284" w:right="23" w:hanging="284"/>
        <w:contextualSpacing/>
        <w:jc w:val="both"/>
        <w:rPr>
          <w:rFonts w:ascii="Arial" w:hAnsi="Arial" w:cs="Arial"/>
        </w:rPr>
      </w:pPr>
      <w:r w:rsidRPr="007674A9">
        <w:rPr>
          <w:rFonts w:ascii="Arial" w:hAnsi="Arial" w:cs="Arial"/>
        </w:rPr>
        <w:t xml:space="preserve">Wysokość wynagrodzenia Wykonawcy określonego w rozliczeniu częściowym ulegnie waloryzacji o zmianę wskaźnika cen produkcji budowlano-montażowej, ustalanego przez Prezesa Głównego Urzędu Statystycznego i ogłaszanego w Dzienniku Urzędowym RP „Monitor Polski”. W przypadku gdyby wskaźniki przestały być dostępne, zastosowanie znajdą inne, najbardziej zbliżone, wskaźniki publikowane przez Prezesa GUS.  </w:t>
      </w:r>
    </w:p>
    <w:p w14:paraId="50AA9E02" w14:textId="77777777" w:rsidR="007674A9" w:rsidRPr="007674A9" w:rsidRDefault="007674A9" w:rsidP="00A6250C">
      <w:pPr>
        <w:pStyle w:val="Akapitzlist"/>
        <w:numPr>
          <w:ilvl w:val="0"/>
          <w:numId w:val="105"/>
        </w:numPr>
        <w:ind w:left="284" w:right="23" w:hanging="284"/>
        <w:contextualSpacing/>
        <w:jc w:val="both"/>
        <w:rPr>
          <w:rFonts w:ascii="Arial" w:hAnsi="Arial" w:cs="Arial"/>
        </w:rPr>
      </w:pPr>
      <w:r w:rsidRPr="007674A9">
        <w:rPr>
          <w:rFonts w:ascii="Arial" w:hAnsi="Arial" w:cs="Arial"/>
        </w:rPr>
        <w:t xml:space="preserve">Wniosek o którym mowa w ust 5 i 6 można  nie wcześniej niż po upływie 12 miesięcy od dnia zawarcia umowy (początkowy termin ustalenia zmiany wynagrodzenia); możliwe jest wprowadzanie kolejnych zmian wynagrodzenia z zastrzeżeniem, że będą one wprowadzane nie częściej niż raz w roku . </w:t>
      </w:r>
    </w:p>
    <w:p w14:paraId="3C7CA152" w14:textId="77777777" w:rsidR="007674A9" w:rsidRPr="007674A9" w:rsidRDefault="007674A9" w:rsidP="00A6250C">
      <w:pPr>
        <w:pStyle w:val="Akapitzlist"/>
        <w:numPr>
          <w:ilvl w:val="0"/>
          <w:numId w:val="105"/>
        </w:numPr>
        <w:ind w:left="284" w:right="23" w:hanging="284"/>
        <w:contextualSpacing/>
        <w:jc w:val="both"/>
        <w:rPr>
          <w:rFonts w:ascii="Arial" w:hAnsi="Arial" w:cs="Arial"/>
        </w:rPr>
      </w:pPr>
      <w:r w:rsidRPr="007674A9">
        <w:rPr>
          <w:rFonts w:ascii="Arial" w:hAnsi="Arial" w:cs="Arial"/>
        </w:rPr>
        <w:lastRenderedPageBreak/>
        <w:t xml:space="preserve"> Zmiana Umowy w zakresie zmiany wynagrodzenia  z przyczyn określonych w ust. 1 pkt 1.1-1.4 obejmować będzie wyłącznie płatności za prace, których w dniu zmiany odpowiednio  stawki podatku VAT, wysokości minimalnego wynagrodzenia za pracę i składki na ubezpieczenia społeczne lub zdrowotne, jeszcze nie wykonano.   </w:t>
      </w:r>
    </w:p>
    <w:p w14:paraId="1445A487" w14:textId="77777777" w:rsidR="007674A9" w:rsidRPr="007674A9" w:rsidRDefault="007674A9" w:rsidP="00A6250C">
      <w:pPr>
        <w:pStyle w:val="Akapitzlist"/>
        <w:numPr>
          <w:ilvl w:val="0"/>
          <w:numId w:val="105"/>
        </w:numPr>
        <w:ind w:left="284" w:right="23" w:hanging="284"/>
        <w:contextualSpacing/>
        <w:jc w:val="both"/>
        <w:rPr>
          <w:rFonts w:ascii="Arial" w:hAnsi="Arial" w:cs="Arial"/>
        </w:rPr>
      </w:pPr>
      <w:r w:rsidRPr="007674A9">
        <w:rPr>
          <w:rFonts w:ascii="Arial" w:hAnsi="Arial" w:cs="Arial"/>
        </w:rPr>
        <w:t xml:space="preserve"> Obowiązek wykazania wpływu zmian, o których mowa w ust. 1 niniejszego paragrafu na zmianę wynagrodzenia, o którym mowa w § 5 ust. 1 Umowy, należy do Wykonawcy pod rygorem odmowy dokonania zmiany Umowy przez Zamawiającego.</w:t>
      </w:r>
    </w:p>
    <w:p w14:paraId="4EC58B6F" w14:textId="77777777" w:rsidR="007674A9" w:rsidRPr="007674A9" w:rsidRDefault="007674A9" w:rsidP="00A6250C">
      <w:pPr>
        <w:pStyle w:val="Akapitzlist"/>
        <w:numPr>
          <w:ilvl w:val="0"/>
          <w:numId w:val="105"/>
        </w:numPr>
        <w:ind w:left="284" w:right="23" w:hanging="284"/>
        <w:contextualSpacing/>
        <w:jc w:val="both"/>
        <w:rPr>
          <w:rFonts w:ascii="Arial" w:hAnsi="Arial" w:cs="Arial"/>
        </w:rPr>
      </w:pPr>
      <w:r w:rsidRPr="007674A9">
        <w:rPr>
          <w:rFonts w:ascii="Arial" w:hAnsi="Arial" w:cs="Arial"/>
        </w:rPr>
        <w:t xml:space="preserve"> Maksymalna wartość poszczególnej zmiany wynagrodzenia, jaką dopuszcza Zamawiający w efekcie zastosowania postanowień o zasadach wprowadzania zmian wysokości wynagrodzenia, o których mowa w ust. 1 pkt 1.5 to 5% wynagrodzenia za zakres Przedmiotu umowy niezrealizowany jeszcze przez Wykonawcę i nieodebrany przez Zamawiającego przed dniem złożenia wniosku, a łączna maksymalna wartość wszystkich zmian wynagrodzenia, jaką dopuszcza Zamawiający w efekcie zastosowania postanowień o zasadach wprowadzania zmian wysokości wynagrodzenia to 2% wynagrodzenia umownego za wykonanie całego przedmiotu umowy.</w:t>
      </w:r>
    </w:p>
    <w:p w14:paraId="0B830A9A" w14:textId="77777777" w:rsidR="007674A9" w:rsidRDefault="007674A9" w:rsidP="00A6250C">
      <w:pPr>
        <w:pStyle w:val="Akapitzlist"/>
        <w:numPr>
          <w:ilvl w:val="0"/>
          <w:numId w:val="105"/>
        </w:numPr>
        <w:ind w:left="284" w:right="23" w:hanging="284"/>
        <w:contextualSpacing/>
        <w:jc w:val="both"/>
        <w:rPr>
          <w:rFonts w:ascii="Arial" w:hAnsi="Arial" w:cs="Arial"/>
        </w:rPr>
      </w:pPr>
      <w:r w:rsidRPr="007674A9">
        <w:rPr>
          <w:rFonts w:ascii="Arial" w:hAnsi="Arial" w:cs="Arial"/>
        </w:rPr>
        <w:t xml:space="preserve"> Przez maksymalną wartość korekt, o której mowa w ust. 12 należy rozumieć wartość wzrostu lub spadku wynagrodzenia Wykonawcy wynikającą z waloryzacji. </w:t>
      </w:r>
    </w:p>
    <w:p w14:paraId="3D3A714A" w14:textId="77777777" w:rsidR="007674A9" w:rsidRPr="00D104C0" w:rsidRDefault="007674A9" w:rsidP="00A6250C">
      <w:pPr>
        <w:pStyle w:val="Akapitzlist"/>
        <w:numPr>
          <w:ilvl w:val="0"/>
          <w:numId w:val="105"/>
        </w:numPr>
        <w:ind w:left="284" w:right="23" w:hanging="284"/>
        <w:contextualSpacing/>
        <w:jc w:val="both"/>
        <w:rPr>
          <w:rFonts w:ascii="Arial" w:hAnsi="Arial" w:cs="Arial"/>
        </w:rPr>
      </w:pPr>
      <w:r w:rsidRPr="00D104C0">
        <w:rPr>
          <w:rFonts w:ascii="Arial" w:hAnsi="Arial" w:cs="Arial"/>
        </w:rPr>
        <w:t xml:space="preserve"> Wartość zmiany wynagrodzenia o której mowa w ust. 1 pkt 1.5 określa się na podstawie wzoru:  WZ = (W x F)/100, przy czym:  </w:t>
      </w:r>
    </w:p>
    <w:p w14:paraId="0618F855" w14:textId="77777777" w:rsidR="007674A9" w:rsidRPr="007674A9" w:rsidRDefault="007674A9" w:rsidP="00D104C0">
      <w:pPr>
        <w:pStyle w:val="Akapitzlist"/>
        <w:ind w:left="68" w:right="23" w:hanging="284"/>
        <w:jc w:val="both"/>
        <w:rPr>
          <w:rFonts w:ascii="Arial" w:hAnsi="Arial" w:cs="Arial"/>
        </w:rPr>
      </w:pPr>
      <w:r w:rsidRPr="007674A9">
        <w:rPr>
          <w:rFonts w:ascii="Arial" w:hAnsi="Arial" w:cs="Arial"/>
        </w:rPr>
        <w:t xml:space="preserve">W - wynagrodzenie netto za zakres Przedmiotu Umowy, za zakres Przedmiotu umowy niezrealizowany jeszcze przez Wykonawcę i nieodebrany przez Zamawiającego przed dniem złożenia wniosku,  </w:t>
      </w:r>
    </w:p>
    <w:p w14:paraId="06FB7D32" w14:textId="77777777" w:rsidR="007674A9" w:rsidRPr="007674A9" w:rsidRDefault="007674A9" w:rsidP="00D104C0">
      <w:pPr>
        <w:pStyle w:val="Akapitzlist"/>
        <w:ind w:left="68" w:right="23" w:hanging="284"/>
        <w:jc w:val="both"/>
        <w:rPr>
          <w:rFonts w:ascii="Arial" w:hAnsi="Arial" w:cs="Arial"/>
        </w:rPr>
      </w:pPr>
      <w:r w:rsidRPr="007674A9">
        <w:rPr>
          <w:rFonts w:ascii="Arial" w:hAnsi="Arial" w:cs="Arial"/>
        </w:rPr>
        <w:t xml:space="preserve">F – średnia arytmetyczna czterech następujących po sobie wartości zmiany cen materiałów lub kosztów związanych z realizacją  Przedmiotu umowy wynikających z komunikatów Prezesa GUS; </w:t>
      </w:r>
    </w:p>
    <w:p w14:paraId="78FE8FFF" w14:textId="77777777" w:rsidR="007674A9" w:rsidRPr="007674A9" w:rsidRDefault="007674A9" w:rsidP="00A6250C">
      <w:pPr>
        <w:pStyle w:val="Akapitzlist"/>
        <w:numPr>
          <w:ilvl w:val="0"/>
          <w:numId w:val="105"/>
        </w:numPr>
        <w:ind w:left="284" w:right="23" w:hanging="284"/>
        <w:contextualSpacing/>
        <w:jc w:val="both"/>
        <w:rPr>
          <w:rFonts w:ascii="Arial" w:hAnsi="Arial" w:cs="Arial"/>
        </w:rPr>
      </w:pPr>
      <w:r w:rsidRPr="007674A9">
        <w:rPr>
          <w:rFonts w:ascii="Arial" w:hAnsi="Arial" w:cs="Arial"/>
        </w:rPr>
        <w:t xml:space="preserve"> Postanowień umownych w zakresie waloryzacji nie stosuje się od chwili osiągnięcia limitu, o którym mowa w ust. 12. </w:t>
      </w:r>
    </w:p>
    <w:p w14:paraId="58E7299D" w14:textId="77777777" w:rsidR="007674A9" w:rsidRPr="007674A9" w:rsidRDefault="007674A9" w:rsidP="00A6250C">
      <w:pPr>
        <w:pStyle w:val="Akapitzlist"/>
        <w:numPr>
          <w:ilvl w:val="0"/>
          <w:numId w:val="105"/>
        </w:numPr>
        <w:ind w:left="284" w:right="23" w:hanging="284"/>
        <w:contextualSpacing/>
        <w:jc w:val="both"/>
        <w:rPr>
          <w:rFonts w:ascii="Arial" w:hAnsi="Arial" w:cs="Arial"/>
        </w:rPr>
      </w:pPr>
      <w:r w:rsidRPr="007674A9">
        <w:rPr>
          <w:rFonts w:ascii="Arial" w:hAnsi="Arial" w:cs="Arial"/>
        </w:rPr>
        <w:t xml:space="preserve"> Wykonawca, którego wynagrodzenie zostało zmienione zgodnie z ust. 1 pkt 1.5, zobowiązany jest do zmiany wynagrodzenia przysługującego podwykonawcy, z którym zawarł umowę, w zakresie odpowiadającym zmianom cen materiałów lub kosztów dotyczących zobowiązania podwykonawcy. </w:t>
      </w:r>
    </w:p>
    <w:p w14:paraId="37344F2B" w14:textId="77777777" w:rsidR="007674A9" w:rsidRPr="007674A9" w:rsidRDefault="007674A9" w:rsidP="007674A9">
      <w:pPr>
        <w:jc w:val="center"/>
        <w:rPr>
          <w:rFonts w:ascii="Arial" w:hAnsi="Arial" w:cs="Arial"/>
          <w:b/>
          <w:sz w:val="20"/>
          <w:szCs w:val="20"/>
        </w:rPr>
      </w:pPr>
    </w:p>
    <w:p w14:paraId="6CCDE402" w14:textId="66AEA9CF" w:rsidR="007674A9" w:rsidRPr="007674A9" w:rsidRDefault="007674A9" w:rsidP="007674A9">
      <w:pPr>
        <w:jc w:val="center"/>
        <w:rPr>
          <w:rFonts w:ascii="Arial" w:hAnsi="Arial" w:cs="Arial"/>
          <w:b/>
          <w:sz w:val="20"/>
          <w:szCs w:val="20"/>
        </w:rPr>
      </w:pPr>
      <w:r w:rsidRPr="007674A9">
        <w:rPr>
          <w:rFonts w:ascii="Arial" w:hAnsi="Arial" w:cs="Arial"/>
          <w:b/>
          <w:sz w:val="20"/>
          <w:szCs w:val="20"/>
        </w:rPr>
        <w:t>§</w:t>
      </w:r>
      <w:r w:rsidR="009C78BB">
        <w:rPr>
          <w:rFonts w:ascii="Arial" w:hAnsi="Arial" w:cs="Arial"/>
          <w:b/>
          <w:sz w:val="20"/>
          <w:szCs w:val="20"/>
        </w:rPr>
        <w:t xml:space="preserve"> </w:t>
      </w:r>
      <w:r w:rsidRPr="007674A9">
        <w:rPr>
          <w:rFonts w:ascii="Arial" w:hAnsi="Arial" w:cs="Arial"/>
          <w:b/>
          <w:sz w:val="20"/>
          <w:szCs w:val="20"/>
        </w:rPr>
        <w:t>10 Materiały</w:t>
      </w:r>
    </w:p>
    <w:p w14:paraId="31B11431" w14:textId="77777777" w:rsidR="007674A9" w:rsidRPr="007674A9" w:rsidRDefault="007674A9" w:rsidP="00A6250C">
      <w:pPr>
        <w:pStyle w:val="Akapitzlist"/>
        <w:numPr>
          <w:ilvl w:val="0"/>
          <w:numId w:val="123"/>
        </w:numPr>
        <w:spacing w:before="120"/>
        <w:ind w:left="357" w:right="23" w:hanging="357"/>
        <w:contextualSpacing/>
        <w:jc w:val="both"/>
        <w:rPr>
          <w:rFonts w:ascii="Arial" w:hAnsi="Arial" w:cs="Arial"/>
        </w:rPr>
      </w:pPr>
      <w:r w:rsidRPr="007674A9">
        <w:rPr>
          <w:rFonts w:ascii="Arial" w:hAnsi="Arial" w:cs="Arial"/>
        </w:rPr>
        <w:t>Wykonawca zobowiązuje się wykonać przedmiot umowy z materiałów własnych.</w:t>
      </w:r>
    </w:p>
    <w:p w14:paraId="71607231" w14:textId="77777777" w:rsidR="007674A9" w:rsidRPr="007674A9" w:rsidRDefault="007674A9" w:rsidP="00A6250C">
      <w:pPr>
        <w:pStyle w:val="Akapitzlist"/>
        <w:numPr>
          <w:ilvl w:val="0"/>
          <w:numId w:val="123"/>
        </w:numPr>
        <w:ind w:left="357" w:right="23" w:hanging="357"/>
        <w:contextualSpacing/>
        <w:jc w:val="both"/>
        <w:rPr>
          <w:rFonts w:ascii="Arial" w:hAnsi="Arial" w:cs="Arial"/>
        </w:rPr>
      </w:pPr>
      <w:r w:rsidRPr="007674A9">
        <w:rPr>
          <w:rFonts w:ascii="Arial" w:hAnsi="Arial" w:cs="Arial"/>
        </w:rPr>
        <w:t>Materiały, o których mowa w ust.1, powinny odpowiadać co do jakości wymogom dla wyrobów dopuszczonych do obrotu i stosowania w budownictwie określonych w art. 10 – Prawo budowlane, specyfikacji istotnych warunków zamówienia oraz w dokumentacji technicznej i specyfikacji technicznej wykonania i odbioru robót.</w:t>
      </w:r>
    </w:p>
    <w:p w14:paraId="1C09AC34" w14:textId="77777777" w:rsidR="007674A9" w:rsidRPr="007674A9" w:rsidRDefault="007674A9" w:rsidP="00A6250C">
      <w:pPr>
        <w:pStyle w:val="Akapitzlist"/>
        <w:numPr>
          <w:ilvl w:val="0"/>
          <w:numId w:val="123"/>
        </w:numPr>
        <w:ind w:left="357" w:right="23" w:hanging="357"/>
        <w:contextualSpacing/>
        <w:jc w:val="both"/>
        <w:rPr>
          <w:rFonts w:ascii="Arial" w:hAnsi="Arial" w:cs="Arial"/>
        </w:rPr>
      </w:pPr>
      <w:r w:rsidRPr="007674A9">
        <w:rPr>
          <w:rFonts w:ascii="Arial" w:hAnsi="Arial" w:cs="Arial"/>
        </w:rPr>
        <w:t>Wykonawca przed wbudowaniem materiałów powinien przedłożyć do akceptacji przez Zamawiającego wnioski materiałowe oraz ich atesty, certyfikaty i dopuszczenia do zastosowania w budownictwie.</w:t>
      </w:r>
    </w:p>
    <w:p w14:paraId="3A1FF7AB" w14:textId="77777777" w:rsidR="007674A9" w:rsidRPr="007674A9" w:rsidRDefault="007674A9" w:rsidP="00A6250C">
      <w:pPr>
        <w:pStyle w:val="Akapitzlist"/>
        <w:numPr>
          <w:ilvl w:val="0"/>
          <w:numId w:val="123"/>
        </w:numPr>
        <w:ind w:left="357" w:right="23" w:hanging="357"/>
        <w:contextualSpacing/>
        <w:jc w:val="both"/>
        <w:rPr>
          <w:rFonts w:ascii="Arial" w:hAnsi="Arial" w:cs="Arial"/>
        </w:rPr>
      </w:pPr>
      <w:r w:rsidRPr="007674A9">
        <w:rPr>
          <w:rFonts w:ascii="Arial" w:hAnsi="Arial" w:cs="Arial"/>
        </w:rPr>
        <w:t>Jeżeli Zamawiający zażąda badań jakości wbudowanych materiałów lub wykonanych robót, które nie były przewidziane niniejszą umową, to Wykonawca obowiązany jest przeprowadzić te badania.</w:t>
      </w:r>
    </w:p>
    <w:p w14:paraId="776D3E79" w14:textId="77777777" w:rsidR="007674A9" w:rsidRPr="007674A9" w:rsidRDefault="007674A9" w:rsidP="00A6250C">
      <w:pPr>
        <w:pStyle w:val="Akapitzlist"/>
        <w:numPr>
          <w:ilvl w:val="0"/>
          <w:numId w:val="123"/>
        </w:numPr>
        <w:ind w:left="357" w:right="23" w:hanging="357"/>
        <w:contextualSpacing/>
        <w:jc w:val="both"/>
        <w:rPr>
          <w:rFonts w:ascii="Arial" w:hAnsi="Arial" w:cs="Arial"/>
        </w:rPr>
      </w:pPr>
      <w:r w:rsidRPr="007674A9">
        <w:rPr>
          <w:rFonts w:ascii="Arial" w:hAnsi="Arial" w:cs="Arial"/>
        </w:rPr>
        <w:t xml:space="preserve">Jeżeli w rezultacie przeprowadzenia badań, o których mowa w ust.4 okaże się, że zastosowane materiały bądź wykonane roboty są niezgodne z niniejszą umową, to koszty tych badań obciążają Wykonawcę; </w:t>
      </w:r>
      <w:r w:rsidRPr="007674A9">
        <w:rPr>
          <w:rFonts w:ascii="Arial" w:hAnsi="Arial" w:cs="Arial"/>
        </w:rPr>
        <w:br/>
        <w:t>w przeciwnym razie Zamawiającego.</w:t>
      </w:r>
    </w:p>
    <w:p w14:paraId="3502A29E" w14:textId="77777777" w:rsidR="007674A9" w:rsidRPr="007674A9" w:rsidRDefault="007674A9" w:rsidP="00A6250C">
      <w:pPr>
        <w:pStyle w:val="Akapitzlist"/>
        <w:numPr>
          <w:ilvl w:val="0"/>
          <w:numId w:val="123"/>
        </w:numPr>
        <w:ind w:left="357" w:right="23" w:hanging="357"/>
        <w:contextualSpacing/>
        <w:jc w:val="both"/>
        <w:rPr>
          <w:rFonts w:ascii="Arial" w:hAnsi="Arial" w:cs="Arial"/>
        </w:rPr>
      </w:pPr>
      <w:r w:rsidRPr="007674A9">
        <w:rPr>
          <w:rFonts w:ascii="Arial" w:hAnsi="Arial" w:cs="Arial"/>
        </w:rPr>
        <w:t>Zamawiający dopuszcza wprowadzenie zamiany materiałów i urządzeń przedstawionych w ofercie przetargowej, pod warunkiem że zmiany te będą korzystne dla Zamawiającego. Będą to, przykładowo, okoliczności:</w:t>
      </w:r>
    </w:p>
    <w:p w14:paraId="41254836" w14:textId="77777777" w:rsidR="007674A9" w:rsidRPr="007674A9" w:rsidRDefault="007674A9" w:rsidP="00A6250C">
      <w:pPr>
        <w:pStyle w:val="Akapitzlist"/>
        <w:numPr>
          <w:ilvl w:val="1"/>
          <w:numId w:val="123"/>
        </w:numPr>
        <w:ind w:right="23"/>
        <w:contextualSpacing/>
        <w:jc w:val="both"/>
        <w:rPr>
          <w:rFonts w:ascii="Arial" w:hAnsi="Arial" w:cs="Arial"/>
        </w:rPr>
      </w:pPr>
      <w:r w:rsidRPr="007674A9">
        <w:rPr>
          <w:rFonts w:ascii="Arial" w:hAnsi="Arial" w:cs="Arial"/>
        </w:rPr>
        <w:t xml:space="preserve">powodujące obniżenie kosztu ponoszonego przez Zamawiającego na eksploatację </w:t>
      </w:r>
      <w:r w:rsidRPr="007674A9">
        <w:rPr>
          <w:rFonts w:ascii="Arial" w:hAnsi="Arial" w:cs="Arial"/>
        </w:rPr>
        <w:br/>
        <w:t>i konserwację wykonanego przedmiotu umowy;</w:t>
      </w:r>
    </w:p>
    <w:p w14:paraId="4E501E07" w14:textId="77777777" w:rsidR="007674A9" w:rsidRPr="007674A9" w:rsidRDefault="007674A9" w:rsidP="00A6250C">
      <w:pPr>
        <w:pStyle w:val="Akapitzlist"/>
        <w:numPr>
          <w:ilvl w:val="1"/>
          <w:numId w:val="123"/>
        </w:numPr>
        <w:ind w:right="23"/>
        <w:contextualSpacing/>
        <w:jc w:val="both"/>
        <w:rPr>
          <w:rFonts w:ascii="Arial" w:hAnsi="Arial" w:cs="Arial"/>
        </w:rPr>
      </w:pPr>
      <w:r w:rsidRPr="007674A9">
        <w:rPr>
          <w:rFonts w:ascii="Arial" w:hAnsi="Arial" w:cs="Arial"/>
        </w:rPr>
        <w:t>powodujące poprawienie parametrów technicznych;</w:t>
      </w:r>
    </w:p>
    <w:p w14:paraId="729CC749" w14:textId="77777777" w:rsidR="007674A9" w:rsidRPr="007674A9" w:rsidRDefault="007674A9" w:rsidP="00A6250C">
      <w:pPr>
        <w:pStyle w:val="Akapitzlist"/>
        <w:numPr>
          <w:ilvl w:val="1"/>
          <w:numId w:val="123"/>
        </w:numPr>
        <w:ind w:right="23"/>
        <w:contextualSpacing/>
        <w:jc w:val="both"/>
        <w:rPr>
          <w:rFonts w:ascii="Arial" w:hAnsi="Arial" w:cs="Arial"/>
        </w:rPr>
      </w:pPr>
      <w:r w:rsidRPr="007674A9">
        <w:rPr>
          <w:rFonts w:ascii="Arial" w:hAnsi="Arial" w:cs="Arial"/>
        </w:rPr>
        <w:t>wynikające z aktualizacji rozwiązań z uwagi na postęp technologiczny lub zmiany obowiązujących przepisów.</w:t>
      </w:r>
    </w:p>
    <w:p w14:paraId="03962612" w14:textId="77777777" w:rsidR="007674A9" w:rsidRPr="007674A9" w:rsidRDefault="007674A9" w:rsidP="00A6250C">
      <w:pPr>
        <w:pStyle w:val="Akapitzlist"/>
        <w:numPr>
          <w:ilvl w:val="0"/>
          <w:numId w:val="123"/>
        </w:numPr>
        <w:ind w:left="357" w:right="23" w:hanging="357"/>
        <w:contextualSpacing/>
        <w:jc w:val="both"/>
        <w:rPr>
          <w:rFonts w:ascii="Arial" w:hAnsi="Arial" w:cs="Arial"/>
        </w:rPr>
      </w:pPr>
      <w:r w:rsidRPr="007674A9">
        <w:rPr>
          <w:rFonts w:ascii="Arial" w:hAnsi="Arial" w:cs="Arial"/>
        </w:rPr>
        <w:t>Możliwa jest zmiana poszczególnych materiałów i urządzeń przedstawionych w ofercie przetargowej, pod warunkiem, że zmiana ta nie spowoduje obniżenia parametrów tych materiałów lub urządzeń.</w:t>
      </w:r>
    </w:p>
    <w:p w14:paraId="323F3F68" w14:textId="77777777" w:rsidR="007674A9" w:rsidRPr="007674A9" w:rsidRDefault="007674A9" w:rsidP="00A6250C">
      <w:pPr>
        <w:pStyle w:val="Akapitzlist"/>
        <w:numPr>
          <w:ilvl w:val="0"/>
          <w:numId w:val="123"/>
        </w:numPr>
        <w:spacing w:after="240"/>
        <w:ind w:left="357" w:right="23" w:hanging="357"/>
        <w:contextualSpacing/>
        <w:jc w:val="both"/>
        <w:rPr>
          <w:rFonts w:ascii="Arial" w:hAnsi="Arial" w:cs="Arial"/>
        </w:rPr>
      </w:pPr>
      <w:r w:rsidRPr="007674A9">
        <w:rPr>
          <w:rFonts w:ascii="Arial" w:hAnsi="Arial" w:cs="Arial"/>
        </w:rPr>
        <w:lastRenderedPageBreak/>
        <w:t>Na zmianę rodzaju i ilości materiałów użytych do realizacji przedmiotu umowy w stosunku do projektu budowlanego bezwzględnie wymagana jest uprzednia, pisemna zgoda Zamawiającego i Projektanta.</w:t>
      </w:r>
    </w:p>
    <w:p w14:paraId="3F703B78" w14:textId="1316A46D" w:rsidR="007674A9" w:rsidRPr="007674A9" w:rsidRDefault="007674A9" w:rsidP="007674A9">
      <w:pPr>
        <w:jc w:val="center"/>
        <w:rPr>
          <w:rFonts w:ascii="Arial" w:hAnsi="Arial" w:cs="Arial"/>
          <w:b/>
          <w:sz w:val="20"/>
          <w:szCs w:val="20"/>
        </w:rPr>
      </w:pPr>
      <w:r w:rsidRPr="007674A9">
        <w:rPr>
          <w:rFonts w:ascii="Arial" w:hAnsi="Arial" w:cs="Arial"/>
          <w:b/>
          <w:sz w:val="20"/>
          <w:szCs w:val="20"/>
        </w:rPr>
        <w:t>§</w:t>
      </w:r>
      <w:r w:rsidR="009C78BB">
        <w:rPr>
          <w:rFonts w:ascii="Arial" w:hAnsi="Arial" w:cs="Arial"/>
          <w:b/>
          <w:sz w:val="20"/>
          <w:szCs w:val="20"/>
        </w:rPr>
        <w:t xml:space="preserve"> </w:t>
      </w:r>
      <w:r w:rsidRPr="007674A9">
        <w:rPr>
          <w:rFonts w:ascii="Arial" w:hAnsi="Arial" w:cs="Arial"/>
          <w:b/>
          <w:sz w:val="20"/>
          <w:szCs w:val="20"/>
        </w:rPr>
        <w:t>11 Nadzór</w:t>
      </w:r>
    </w:p>
    <w:p w14:paraId="4FA63765" w14:textId="77777777" w:rsidR="007674A9" w:rsidRPr="007674A9" w:rsidRDefault="007674A9" w:rsidP="00A6250C">
      <w:pPr>
        <w:pStyle w:val="Akapitzlist"/>
        <w:numPr>
          <w:ilvl w:val="0"/>
          <w:numId w:val="127"/>
        </w:numPr>
        <w:spacing w:before="120"/>
        <w:ind w:left="357" w:right="23" w:hanging="357"/>
        <w:contextualSpacing/>
        <w:jc w:val="both"/>
        <w:rPr>
          <w:rFonts w:ascii="Arial" w:hAnsi="Arial" w:cs="Arial"/>
        </w:rPr>
      </w:pPr>
      <w:r w:rsidRPr="007674A9">
        <w:rPr>
          <w:rFonts w:ascii="Arial" w:hAnsi="Arial" w:cs="Arial"/>
        </w:rPr>
        <w:t>Zamawiający powołuje inspektora nadzoru w osobie: ………………………..</w:t>
      </w:r>
    </w:p>
    <w:p w14:paraId="36A7FE80" w14:textId="77777777" w:rsidR="007674A9" w:rsidRPr="007674A9" w:rsidRDefault="007674A9" w:rsidP="007674A9">
      <w:pPr>
        <w:ind w:left="426" w:right="20"/>
        <w:jc w:val="both"/>
        <w:rPr>
          <w:rFonts w:ascii="Arial" w:hAnsi="Arial" w:cs="Arial"/>
          <w:sz w:val="20"/>
          <w:szCs w:val="20"/>
        </w:rPr>
      </w:pPr>
      <w:r w:rsidRPr="007674A9">
        <w:rPr>
          <w:rFonts w:ascii="Arial" w:hAnsi="Arial" w:cs="Arial"/>
          <w:sz w:val="20"/>
          <w:szCs w:val="20"/>
        </w:rPr>
        <w:t xml:space="preserve">Inspektor nadzoru działa w granicach umocowania określonego przepisami ustawy z dnia 7 lipca 1994r. Prawo budowlane. </w:t>
      </w:r>
    </w:p>
    <w:p w14:paraId="65DB420C" w14:textId="77777777" w:rsidR="007674A9" w:rsidRPr="007674A9" w:rsidRDefault="007674A9" w:rsidP="00A6250C">
      <w:pPr>
        <w:pStyle w:val="Akapitzlist"/>
        <w:numPr>
          <w:ilvl w:val="0"/>
          <w:numId w:val="127"/>
        </w:numPr>
        <w:ind w:right="20"/>
        <w:contextualSpacing/>
        <w:jc w:val="both"/>
        <w:rPr>
          <w:rFonts w:ascii="Arial" w:hAnsi="Arial" w:cs="Arial"/>
        </w:rPr>
      </w:pPr>
      <w:r w:rsidRPr="007674A9">
        <w:rPr>
          <w:rFonts w:ascii="Arial" w:hAnsi="Arial" w:cs="Arial"/>
        </w:rPr>
        <w:t xml:space="preserve">Wykonawca ustanawia kierownika budowy:  …………………………….. </w:t>
      </w:r>
    </w:p>
    <w:p w14:paraId="2781C67D" w14:textId="77777777" w:rsidR="007674A9" w:rsidRPr="007674A9" w:rsidRDefault="007674A9" w:rsidP="007674A9">
      <w:pPr>
        <w:pStyle w:val="Akapitzlist"/>
        <w:ind w:left="360" w:right="20"/>
        <w:jc w:val="both"/>
        <w:rPr>
          <w:rFonts w:ascii="Arial" w:hAnsi="Arial" w:cs="Arial"/>
        </w:rPr>
      </w:pPr>
      <w:r w:rsidRPr="007674A9">
        <w:rPr>
          <w:rFonts w:ascii="Arial" w:hAnsi="Arial" w:cs="Arial"/>
        </w:rPr>
        <w:t>Kierownika robót sanitarnych:………………………………</w:t>
      </w:r>
    </w:p>
    <w:p w14:paraId="38A8741D" w14:textId="77777777" w:rsidR="007674A9" w:rsidRPr="007674A9" w:rsidRDefault="007674A9" w:rsidP="007674A9">
      <w:pPr>
        <w:pStyle w:val="Akapitzlist"/>
        <w:ind w:left="360" w:right="20"/>
        <w:jc w:val="both"/>
        <w:rPr>
          <w:rFonts w:ascii="Arial" w:hAnsi="Arial" w:cs="Arial"/>
        </w:rPr>
      </w:pPr>
      <w:r w:rsidRPr="007674A9">
        <w:rPr>
          <w:rFonts w:ascii="Arial" w:hAnsi="Arial" w:cs="Arial"/>
        </w:rPr>
        <w:t>Kierownika robót elektrycznych:……………………………….</w:t>
      </w:r>
    </w:p>
    <w:p w14:paraId="317B5A0C" w14:textId="77777777" w:rsidR="007674A9" w:rsidRPr="007674A9" w:rsidRDefault="007674A9" w:rsidP="007674A9">
      <w:pPr>
        <w:pStyle w:val="Akapitzlist"/>
        <w:ind w:left="360" w:right="20"/>
        <w:jc w:val="both"/>
        <w:rPr>
          <w:rFonts w:ascii="Arial" w:hAnsi="Arial" w:cs="Arial"/>
        </w:rPr>
      </w:pPr>
      <w:r w:rsidRPr="007674A9">
        <w:rPr>
          <w:rFonts w:ascii="Arial" w:hAnsi="Arial" w:cs="Arial"/>
        </w:rPr>
        <w:t>Kierownika robót budowlanych:………………………………..</w:t>
      </w:r>
    </w:p>
    <w:p w14:paraId="643A4C35" w14:textId="77777777" w:rsidR="007674A9" w:rsidRPr="007674A9" w:rsidRDefault="007674A9" w:rsidP="007674A9">
      <w:pPr>
        <w:pStyle w:val="Akapitzlist"/>
        <w:ind w:left="360" w:right="20"/>
        <w:jc w:val="both"/>
        <w:rPr>
          <w:rFonts w:ascii="Arial" w:hAnsi="Arial" w:cs="Arial"/>
        </w:rPr>
      </w:pPr>
      <w:r w:rsidRPr="007674A9">
        <w:rPr>
          <w:rFonts w:ascii="Arial" w:hAnsi="Arial" w:cs="Arial"/>
        </w:rPr>
        <w:t>Kierownika robót drogowych:………………………………..</w:t>
      </w:r>
    </w:p>
    <w:p w14:paraId="2B8A82E5" w14:textId="77777777" w:rsidR="007674A9" w:rsidRPr="007674A9" w:rsidRDefault="007674A9" w:rsidP="007674A9">
      <w:pPr>
        <w:pStyle w:val="Akapitzlist"/>
        <w:ind w:left="360" w:right="20"/>
        <w:jc w:val="both"/>
        <w:rPr>
          <w:rFonts w:ascii="Arial" w:hAnsi="Arial" w:cs="Arial"/>
        </w:rPr>
      </w:pPr>
      <w:r w:rsidRPr="007674A9">
        <w:rPr>
          <w:rFonts w:ascii="Arial" w:hAnsi="Arial" w:cs="Arial"/>
        </w:rPr>
        <w:t>Technologa:………………………………………</w:t>
      </w:r>
    </w:p>
    <w:p w14:paraId="7BCC4568" w14:textId="77777777" w:rsidR="007674A9" w:rsidRPr="007674A9" w:rsidRDefault="007674A9" w:rsidP="007674A9">
      <w:pPr>
        <w:ind w:left="426" w:right="20"/>
        <w:jc w:val="both"/>
        <w:rPr>
          <w:rFonts w:ascii="Arial" w:hAnsi="Arial" w:cs="Arial"/>
          <w:sz w:val="20"/>
          <w:szCs w:val="20"/>
        </w:rPr>
      </w:pPr>
      <w:r w:rsidRPr="007674A9">
        <w:rPr>
          <w:rFonts w:ascii="Arial" w:hAnsi="Arial" w:cs="Arial"/>
          <w:sz w:val="20"/>
          <w:szCs w:val="20"/>
        </w:rPr>
        <w:t xml:space="preserve">Istnieje możliwość dokonania zmiany kierownika budowy oraz pozostałych osób przedstawionych </w:t>
      </w:r>
      <w:r w:rsidRPr="007674A9">
        <w:rPr>
          <w:rFonts w:ascii="Arial" w:hAnsi="Arial" w:cs="Arial"/>
          <w:sz w:val="20"/>
          <w:szCs w:val="20"/>
        </w:rPr>
        <w:br/>
        <w:t xml:space="preserve">w ofercie  przetargowej za pisemną zgodą Zamawiającego. W przypadku zmiany, nowe osoby powołane do pełnienia ww. obowiązków muszą spełniać wymagania określone w specyfikacji istotnych warunków zamówienia dla danej funkcji. </w:t>
      </w:r>
    </w:p>
    <w:p w14:paraId="668FAC27" w14:textId="77777777" w:rsidR="007674A9" w:rsidRPr="007674A9" w:rsidRDefault="007674A9" w:rsidP="00A6250C">
      <w:pPr>
        <w:pStyle w:val="Akapitzlist"/>
        <w:numPr>
          <w:ilvl w:val="0"/>
          <w:numId w:val="127"/>
        </w:numPr>
        <w:ind w:right="20"/>
        <w:contextualSpacing/>
        <w:jc w:val="both"/>
        <w:rPr>
          <w:rFonts w:ascii="Arial" w:hAnsi="Arial" w:cs="Arial"/>
        </w:rPr>
      </w:pPr>
      <w:r w:rsidRPr="007674A9">
        <w:rPr>
          <w:rFonts w:ascii="Arial" w:hAnsi="Arial" w:cs="Arial"/>
        </w:rPr>
        <w:t xml:space="preserve">Wykonawca jest zobowiązany zapewnić, żeby Kierownik budowy oraz kierownicy robót </w:t>
      </w:r>
      <w:r w:rsidRPr="007674A9">
        <w:rPr>
          <w:rFonts w:ascii="Arial" w:hAnsi="Arial" w:cs="Arial"/>
        </w:rPr>
        <w:br/>
        <w:t>branżowych (</w:t>
      </w:r>
      <w:r w:rsidRPr="007674A9">
        <w:rPr>
          <w:rFonts w:ascii="Arial" w:hAnsi="Arial" w:cs="Arial"/>
          <w:i/>
        </w:rPr>
        <w:t>jeżeli kierownicy robót branżowych są zaangażowani</w:t>
      </w:r>
      <w:r w:rsidRPr="007674A9">
        <w:rPr>
          <w:rFonts w:ascii="Arial" w:hAnsi="Arial" w:cs="Arial"/>
        </w:rPr>
        <w:t xml:space="preserve">) fizycznie przebywali i wykonywali swoje obowiązki na terenie budowy. </w:t>
      </w:r>
    </w:p>
    <w:p w14:paraId="30CC3A4C" w14:textId="77777777" w:rsidR="007674A9" w:rsidRPr="007674A9" w:rsidRDefault="007674A9" w:rsidP="007674A9">
      <w:pPr>
        <w:pStyle w:val="Akapitzlist"/>
        <w:ind w:left="360" w:right="20"/>
        <w:jc w:val="center"/>
        <w:rPr>
          <w:rFonts w:ascii="Arial" w:hAnsi="Arial" w:cs="Arial"/>
          <w:b/>
        </w:rPr>
      </w:pPr>
    </w:p>
    <w:p w14:paraId="25E53F31" w14:textId="77777777" w:rsidR="007674A9" w:rsidRPr="007674A9" w:rsidRDefault="007674A9" w:rsidP="007674A9">
      <w:pPr>
        <w:pStyle w:val="Akapitzlist"/>
        <w:ind w:left="360" w:right="20"/>
        <w:jc w:val="center"/>
        <w:rPr>
          <w:rFonts w:ascii="Arial" w:hAnsi="Arial" w:cs="Arial"/>
          <w:b/>
        </w:rPr>
      </w:pPr>
    </w:p>
    <w:p w14:paraId="66B5FC83" w14:textId="77777777" w:rsidR="007674A9" w:rsidRPr="007674A9" w:rsidRDefault="007674A9" w:rsidP="007674A9">
      <w:pPr>
        <w:pStyle w:val="Akapitzlist"/>
        <w:ind w:left="360" w:right="20"/>
        <w:jc w:val="center"/>
        <w:rPr>
          <w:rFonts w:ascii="Arial" w:hAnsi="Arial" w:cs="Arial"/>
          <w:b/>
        </w:rPr>
      </w:pPr>
    </w:p>
    <w:p w14:paraId="6EA512E4" w14:textId="55B55D96" w:rsidR="007674A9" w:rsidRPr="007674A9" w:rsidRDefault="007674A9" w:rsidP="007674A9">
      <w:pPr>
        <w:pStyle w:val="Akapitzlist"/>
        <w:ind w:left="360" w:right="20"/>
        <w:jc w:val="center"/>
        <w:rPr>
          <w:rFonts w:ascii="Arial" w:hAnsi="Arial" w:cs="Arial"/>
          <w:b/>
        </w:rPr>
      </w:pPr>
      <w:r w:rsidRPr="007674A9">
        <w:rPr>
          <w:rFonts w:ascii="Arial" w:hAnsi="Arial" w:cs="Arial"/>
          <w:b/>
        </w:rPr>
        <w:t>§</w:t>
      </w:r>
      <w:r w:rsidR="009C78BB">
        <w:rPr>
          <w:rFonts w:ascii="Arial" w:hAnsi="Arial" w:cs="Arial"/>
          <w:b/>
        </w:rPr>
        <w:t xml:space="preserve"> </w:t>
      </w:r>
      <w:r w:rsidRPr="007674A9">
        <w:rPr>
          <w:rFonts w:ascii="Arial" w:hAnsi="Arial" w:cs="Arial"/>
          <w:b/>
        </w:rPr>
        <w:t>12 Wykonywanie robót w sposób wadliwy lub sprzeczny z umową</w:t>
      </w:r>
    </w:p>
    <w:p w14:paraId="4DD2A4D8" w14:textId="77777777" w:rsidR="007674A9" w:rsidRPr="007674A9" w:rsidRDefault="007674A9" w:rsidP="007674A9">
      <w:pPr>
        <w:pStyle w:val="Akapitzlist"/>
        <w:ind w:left="360" w:right="20"/>
        <w:jc w:val="center"/>
        <w:rPr>
          <w:rFonts w:ascii="Arial" w:hAnsi="Arial" w:cs="Arial"/>
          <w:b/>
        </w:rPr>
      </w:pPr>
    </w:p>
    <w:p w14:paraId="250AE197" w14:textId="77777777" w:rsidR="007674A9" w:rsidRPr="007674A9" w:rsidRDefault="007674A9" w:rsidP="00A6250C">
      <w:pPr>
        <w:pStyle w:val="Akapitzlist"/>
        <w:numPr>
          <w:ilvl w:val="0"/>
          <w:numId w:val="147"/>
        </w:numPr>
        <w:spacing w:before="120"/>
        <w:ind w:left="284" w:right="23"/>
        <w:contextualSpacing/>
        <w:jc w:val="both"/>
        <w:rPr>
          <w:rFonts w:ascii="Arial" w:hAnsi="Arial" w:cs="Arial"/>
        </w:rPr>
      </w:pPr>
      <w:r w:rsidRPr="007674A9">
        <w:rPr>
          <w:rFonts w:ascii="Arial" w:hAnsi="Arial" w:cs="Arial"/>
        </w:rPr>
        <w:t>Jeżeli Wykonawca wykonuje robotę budowlaną w sposób wadliwy albo sprzeczny z umową, Zamawiający wzywa go pisemnie do zmiany sposobu wykonania wraz z podaniem terminu doprowadzenia robót do stanu zgodnego z wezwaniem.</w:t>
      </w:r>
    </w:p>
    <w:p w14:paraId="2D7D1FA5" w14:textId="77777777" w:rsidR="007674A9" w:rsidRPr="007674A9" w:rsidRDefault="007674A9" w:rsidP="00A6250C">
      <w:pPr>
        <w:pStyle w:val="Akapitzlist"/>
        <w:numPr>
          <w:ilvl w:val="0"/>
          <w:numId w:val="147"/>
        </w:numPr>
        <w:spacing w:before="120"/>
        <w:ind w:left="284" w:right="23"/>
        <w:contextualSpacing/>
        <w:jc w:val="both"/>
        <w:rPr>
          <w:rFonts w:ascii="Arial" w:hAnsi="Arial" w:cs="Arial"/>
        </w:rPr>
      </w:pPr>
      <w:r w:rsidRPr="007674A9">
        <w:rPr>
          <w:rFonts w:ascii="Arial" w:hAnsi="Arial" w:cs="Arial"/>
        </w:rPr>
        <w:t>Wykonanie umowy w sposób wadliwy dotyczy zakresu technicznego, technologicznego, wymogów sztuki budowlanej, obowiązujących norm.</w:t>
      </w:r>
    </w:p>
    <w:p w14:paraId="3433C2DA" w14:textId="77777777" w:rsidR="007674A9" w:rsidRPr="007674A9" w:rsidRDefault="007674A9" w:rsidP="00A6250C">
      <w:pPr>
        <w:pStyle w:val="Akapitzlist"/>
        <w:numPr>
          <w:ilvl w:val="0"/>
          <w:numId w:val="147"/>
        </w:numPr>
        <w:spacing w:before="120"/>
        <w:ind w:left="284" w:right="23"/>
        <w:contextualSpacing/>
        <w:jc w:val="both"/>
        <w:rPr>
          <w:rFonts w:ascii="Arial" w:hAnsi="Arial" w:cs="Arial"/>
        </w:rPr>
      </w:pPr>
      <w:r w:rsidRPr="007674A9">
        <w:rPr>
          <w:rFonts w:ascii="Arial" w:hAnsi="Arial" w:cs="Arial"/>
        </w:rPr>
        <w:t xml:space="preserve">Wykonanie robót budowlanych w sposób sprzeczny z umową dotyczy naruszenia zasad przyjętych przez Zamawiającego i Wykonawcę w niniejszej umowie. </w:t>
      </w:r>
    </w:p>
    <w:p w14:paraId="40C6EABB" w14:textId="77777777" w:rsidR="007674A9" w:rsidRPr="007674A9" w:rsidRDefault="007674A9" w:rsidP="00A6250C">
      <w:pPr>
        <w:pStyle w:val="Akapitzlist"/>
        <w:numPr>
          <w:ilvl w:val="0"/>
          <w:numId w:val="147"/>
        </w:numPr>
        <w:spacing w:before="120"/>
        <w:ind w:left="284" w:right="23"/>
        <w:contextualSpacing/>
        <w:jc w:val="both"/>
        <w:rPr>
          <w:rFonts w:ascii="Arial" w:hAnsi="Arial" w:cs="Arial"/>
        </w:rPr>
      </w:pPr>
      <w:r w:rsidRPr="007674A9">
        <w:rPr>
          <w:rFonts w:ascii="Arial" w:hAnsi="Arial" w:cs="Arial"/>
        </w:rPr>
        <w:t xml:space="preserve">W przypadku niedoprowadzenia przez Wykonawcę robót do stanu zgodnego z wezwaniem określonym w ust. 1, Zamawiający może na podstawie zapisów § 13 ust. 1 pkt. 1.6 odstąpić od umowy albo powierzyć poprawienie lub dalsze wykonywanie robót innemu podmiotowi na koszt i niebezpieczeństwo Wykonawcy. </w:t>
      </w:r>
    </w:p>
    <w:p w14:paraId="2A27D0FE" w14:textId="77777777" w:rsidR="007674A9" w:rsidRPr="007674A9" w:rsidRDefault="007674A9" w:rsidP="007674A9">
      <w:pPr>
        <w:ind w:right="20"/>
        <w:jc w:val="center"/>
        <w:rPr>
          <w:rFonts w:ascii="Arial" w:hAnsi="Arial" w:cs="Arial"/>
          <w:b/>
          <w:sz w:val="20"/>
          <w:szCs w:val="20"/>
        </w:rPr>
      </w:pPr>
    </w:p>
    <w:p w14:paraId="54895792" w14:textId="29D43935" w:rsidR="007674A9" w:rsidRPr="007674A9" w:rsidRDefault="007674A9" w:rsidP="007674A9">
      <w:pPr>
        <w:ind w:right="20"/>
        <w:jc w:val="center"/>
        <w:rPr>
          <w:rFonts w:ascii="Arial" w:hAnsi="Arial" w:cs="Arial"/>
          <w:b/>
          <w:sz w:val="20"/>
          <w:szCs w:val="20"/>
        </w:rPr>
      </w:pPr>
      <w:r w:rsidRPr="007674A9">
        <w:rPr>
          <w:rFonts w:ascii="Arial" w:hAnsi="Arial" w:cs="Arial"/>
          <w:b/>
          <w:sz w:val="20"/>
          <w:szCs w:val="20"/>
        </w:rPr>
        <w:t>§</w:t>
      </w:r>
      <w:r w:rsidR="009C78BB">
        <w:rPr>
          <w:rFonts w:ascii="Arial" w:hAnsi="Arial" w:cs="Arial"/>
          <w:b/>
          <w:sz w:val="20"/>
          <w:szCs w:val="20"/>
        </w:rPr>
        <w:t xml:space="preserve"> </w:t>
      </w:r>
      <w:r w:rsidRPr="007674A9">
        <w:rPr>
          <w:rFonts w:ascii="Arial" w:hAnsi="Arial" w:cs="Arial"/>
          <w:b/>
          <w:sz w:val="20"/>
          <w:szCs w:val="20"/>
        </w:rPr>
        <w:t>13 Odstąpienie od umowy i kary umowne</w:t>
      </w:r>
    </w:p>
    <w:p w14:paraId="33F157D4" w14:textId="77777777" w:rsidR="007674A9" w:rsidRPr="007674A9" w:rsidRDefault="007674A9" w:rsidP="00A6250C">
      <w:pPr>
        <w:pStyle w:val="Akapitzlist"/>
        <w:numPr>
          <w:ilvl w:val="0"/>
          <w:numId w:val="129"/>
        </w:numPr>
        <w:spacing w:before="120"/>
        <w:ind w:left="357" w:right="23" w:hanging="357"/>
        <w:contextualSpacing/>
        <w:jc w:val="both"/>
        <w:rPr>
          <w:rFonts w:ascii="Arial" w:hAnsi="Arial" w:cs="Arial"/>
        </w:rPr>
      </w:pPr>
      <w:r w:rsidRPr="007674A9">
        <w:rPr>
          <w:rFonts w:ascii="Arial" w:hAnsi="Arial" w:cs="Arial"/>
        </w:rPr>
        <w:t>Zamawiającemu przysługuje prawo odstąpienia od umowy:</w:t>
      </w:r>
    </w:p>
    <w:p w14:paraId="4CC3270C" w14:textId="77777777" w:rsidR="007674A9" w:rsidRPr="007674A9" w:rsidRDefault="007674A9" w:rsidP="00A6250C">
      <w:pPr>
        <w:pStyle w:val="Akapitzlist"/>
        <w:numPr>
          <w:ilvl w:val="1"/>
          <w:numId w:val="137"/>
        </w:numPr>
        <w:tabs>
          <w:tab w:val="left" w:pos="851"/>
        </w:tabs>
        <w:ind w:left="851" w:right="23" w:hanging="425"/>
        <w:contextualSpacing/>
        <w:jc w:val="both"/>
        <w:rPr>
          <w:rFonts w:ascii="Arial" w:hAnsi="Arial" w:cs="Arial"/>
        </w:rPr>
      </w:pPr>
      <w:r w:rsidRPr="007674A9">
        <w:rPr>
          <w:rFonts w:ascii="Arial" w:hAnsi="Arial" w:cs="Arial"/>
        </w:rPr>
        <w:t xml:space="preserve">w razie wystąpienia istotnej zmiany okoliczności powodującej, że wykonanie umowy nie leży </w:t>
      </w:r>
      <w:r w:rsidRPr="007674A9">
        <w:rPr>
          <w:rFonts w:ascii="Arial" w:hAnsi="Arial" w:cs="Arial"/>
        </w:rPr>
        <w:br/>
        <w:t>w interesie Zamawiającego, czego nie można było przewidzieć w chwili zawarcia umowy, Zamawiający może odstąpić od umowy w terminie 30 dni od powzięcia wiadomości o powyższych okolicznościach. W takim przypadku Wykonawca może żądać jedynie wynagrodzenia należnego mu z tytułu wykonanej i odebranej części umowy,</w:t>
      </w:r>
    </w:p>
    <w:p w14:paraId="75BDD8B0" w14:textId="77777777" w:rsidR="007674A9" w:rsidRPr="007674A9" w:rsidRDefault="007674A9" w:rsidP="00A6250C">
      <w:pPr>
        <w:pStyle w:val="Akapitzlist"/>
        <w:numPr>
          <w:ilvl w:val="1"/>
          <w:numId w:val="137"/>
        </w:numPr>
        <w:tabs>
          <w:tab w:val="left" w:pos="851"/>
        </w:tabs>
        <w:ind w:right="23" w:firstLine="66"/>
        <w:contextualSpacing/>
        <w:jc w:val="both"/>
        <w:rPr>
          <w:rFonts w:ascii="Arial" w:hAnsi="Arial" w:cs="Arial"/>
        </w:rPr>
      </w:pPr>
      <w:r w:rsidRPr="007674A9">
        <w:rPr>
          <w:rFonts w:ascii="Arial" w:hAnsi="Arial" w:cs="Arial"/>
        </w:rPr>
        <w:t>zostanie ogłoszona upadłość lub rozwiązanie firmy Wykonawcy,</w:t>
      </w:r>
    </w:p>
    <w:p w14:paraId="0F2ED645" w14:textId="77777777" w:rsidR="007674A9" w:rsidRPr="007674A9" w:rsidRDefault="007674A9" w:rsidP="00A6250C">
      <w:pPr>
        <w:pStyle w:val="Akapitzlist"/>
        <w:numPr>
          <w:ilvl w:val="1"/>
          <w:numId w:val="137"/>
        </w:numPr>
        <w:tabs>
          <w:tab w:val="left" w:pos="851"/>
        </w:tabs>
        <w:ind w:right="23" w:firstLine="66"/>
        <w:contextualSpacing/>
        <w:jc w:val="both"/>
        <w:rPr>
          <w:rFonts w:ascii="Arial" w:hAnsi="Arial" w:cs="Arial"/>
        </w:rPr>
      </w:pPr>
      <w:r w:rsidRPr="007674A9">
        <w:rPr>
          <w:rFonts w:ascii="Arial" w:hAnsi="Arial" w:cs="Arial"/>
        </w:rPr>
        <w:t>zostanie wydany nakaz zajęcia majątku Wykonawcy,</w:t>
      </w:r>
    </w:p>
    <w:p w14:paraId="12DED223" w14:textId="77777777" w:rsidR="007674A9" w:rsidRPr="007674A9" w:rsidRDefault="007674A9" w:rsidP="00A6250C">
      <w:pPr>
        <w:pStyle w:val="Akapitzlist"/>
        <w:numPr>
          <w:ilvl w:val="1"/>
          <w:numId w:val="137"/>
        </w:numPr>
        <w:tabs>
          <w:tab w:val="left" w:pos="851"/>
        </w:tabs>
        <w:ind w:left="851" w:right="23" w:hanging="425"/>
        <w:contextualSpacing/>
        <w:jc w:val="both"/>
        <w:rPr>
          <w:rFonts w:ascii="Arial" w:hAnsi="Arial" w:cs="Arial"/>
        </w:rPr>
      </w:pPr>
      <w:r w:rsidRPr="007674A9">
        <w:rPr>
          <w:rFonts w:ascii="Arial" w:hAnsi="Arial" w:cs="Arial"/>
        </w:rPr>
        <w:t>Wykonawca nie rozpoczął robót w terminie określonym umową lub przerwał je bez  uzasadnionych przyczyn i nie kontynuuje ich pomimo wezwania Zamawiającego złożonego na piśmie albo wykonuje je nienależycie,</w:t>
      </w:r>
    </w:p>
    <w:p w14:paraId="09303D9E" w14:textId="77777777" w:rsidR="007674A9" w:rsidRPr="007674A9" w:rsidRDefault="007674A9" w:rsidP="00A6250C">
      <w:pPr>
        <w:pStyle w:val="Akapitzlist"/>
        <w:numPr>
          <w:ilvl w:val="1"/>
          <w:numId w:val="137"/>
        </w:numPr>
        <w:tabs>
          <w:tab w:val="left" w:pos="851"/>
        </w:tabs>
        <w:ind w:left="851" w:right="23" w:hanging="425"/>
        <w:contextualSpacing/>
        <w:jc w:val="both"/>
        <w:rPr>
          <w:rFonts w:ascii="Arial" w:hAnsi="Arial" w:cs="Arial"/>
        </w:rPr>
      </w:pPr>
      <w:r w:rsidRPr="007674A9">
        <w:rPr>
          <w:rFonts w:ascii="Arial" w:hAnsi="Arial" w:cs="Arial"/>
        </w:rPr>
        <w:t xml:space="preserve">Wykonawca opóźnia się w realizacji robót, przekraczając terminy o 15 dni, w stosunku </w:t>
      </w:r>
      <w:r w:rsidRPr="007674A9">
        <w:rPr>
          <w:rFonts w:ascii="Arial" w:hAnsi="Arial" w:cs="Arial"/>
        </w:rPr>
        <w:br/>
        <w:t>do ustalonych harmonogramem rzeczowo-finansowym, o którym mowa w § 4 ust.1 pkt.1.21.</w:t>
      </w:r>
    </w:p>
    <w:p w14:paraId="1AB89305" w14:textId="77777777" w:rsidR="007674A9" w:rsidRPr="007674A9" w:rsidRDefault="007674A9" w:rsidP="00A6250C">
      <w:pPr>
        <w:pStyle w:val="Akapitzlist"/>
        <w:numPr>
          <w:ilvl w:val="1"/>
          <w:numId w:val="137"/>
        </w:numPr>
        <w:ind w:left="851" w:right="23" w:hanging="425"/>
        <w:contextualSpacing/>
        <w:jc w:val="both"/>
        <w:rPr>
          <w:rFonts w:ascii="Arial" w:hAnsi="Arial" w:cs="Arial"/>
        </w:rPr>
      </w:pPr>
      <w:r w:rsidRPr="007674A9">
        <w:rPr>
          <w:rFonts w:ascii="Arial" w:hAnsi="Arial" w:cs="Arial"/>
        </w:rPr>
        <w:lastRenderedPageBreak/>
        <w:t xml:space="preserve">Wykonawca w związku z wykonywaniem robót w sposób wadliwy lub sprzeczny z umową nie doprowadził robót do stanu zgodnego z wezwaniem do zmiany sposobu wykonania robót, </w:t>
      </w:r>
      <w:r w:rsidRPr="007674A9">
        <w:rPr>
          <w:rFonts w:ascii="Arial" w:hAnsi="Arial" w:cs="Arial"/>
        </w:rPr>
        <w:br/>
        <w:t xml:space="preserve">o którym mowa w §12 ust. 1. </w:t>
      </w:r>
    </w:p>
    <w:p w14:paraId="35ECD845" w14:textId="77777777" w:rsidR="007674A9" w:rsidRPr="007674A9" w:rsidRDefault="007674A9" w:rsidP="00A6250C">
      <w:pPr>
        <w:pStyle w:val="Akapitzlist"/>
        <w:numPr>
          <w:ilvl w:val="0"/>
          <w:numId w:val="129"/>
        </w:numPr>
        <w:ind w:right="20"/>
        <w:contextualSpacing/>
        <w:jc w:val="both"/>
        <w:rPr>
          <w:rFonts w:ascii="Arial" w:hAnsi="Arial" w:cs="Arial"/>
        </w:rPr>
      </w:pPr>
      <w:r w:rsidRPr="007674A9">
        <w:rPr>
          <w:rFonts w:ascii="Arial" w:hAnsi="Arial" w:cs="Arial"/>
        </w:rPr>
        <w:t xml:space="preserve">Wykonawcy przysługuje prawo odstąpienia od umowy jeżeli Zamawiający nie wywiązuje się </w:t>
      </w:r>
      <w:r w:rsidRPr="007674A9">
        <w:rPr>
          <w:rFonts w:ascii="Arial" w:hAnsi="Arial" w:cs="Arial"/>
        </w:rPr>
        <w:br/>
        <w:t xml:space="preserve">z obowiązków wynikających z niniejszej umowy - uniemożliwiając jej wykonanie przez Wykonawcę </w:t>
      </w:r>
      <w:r w:rsidRPr="007674A9">
        <w:rPr>
          <w:rFonts w:ascii="Arial" w:hAnsi="Arial" w:cs="Arial"/>
        </w:rPr>
        <w:br/>
        <w:t>w terminie umownym.</w:t>
      </w:r>
    </w:p>
    <w:p w14:paraId="5A31A469" w14:textId="77777777" w:rsidR="007674A9" w:rsidRPr="007674A9" w:rsidRDefault="007674A9" w:rsidP="00A6250C">
      <w:pPr>
        <w:pStyle w:val="Akapitzlist"/>
        <w:numPr>
          <w:ilvl w:val="0"/>
          <w:numId w:val="129"/>
        </w:numPr>
        <w:ind w:left="357" w:right="23" w:hanging="357"/>
        <w:contextualSpacing/>
        <w:jc w:val="both"/>
        <w:rPr>
          <w:rFonts w:ascii="Arial" w:hAnsi="Arial" w:cs="Arial"/>
        </w:rPr>
      </w:pPr>
      <w:r w:rsidRPr="007674A9">
        <w:rPr>
          <w:rFonts w:ascii="Arial" w:hAnsi="Arial" w:cs="Arial"/>
        </w:rPr>
        <w:t>Odstąpienie od umowy powinno nastąpić w formie pisemnej pod rygorem nieważności takiego oświadczenia i powinno zawierać uzasadnienie złożone w terminie 1 miesiąca od powzięcia wiadomości o przyczynie uzasadnienia odstąpienia.</w:t>
      </w:r>
    </w:p>
    <w:p w14:paraId="3D7D25B7" w14:textId="77777777" w:rsidR="007674A9" w:rsidRPr="007674A9" w:rsidRDefault="007674A9" w:rsidP="00A6250C">
      <w:pPr>
        <w:pStyle w:val="Akapitzlist"/>
        <w:numPr>
          <w:ilvl w:val="0"/>
          <w:numId w:val="129"/>
        </w:numPr>
        <w:ind w:right="20"/>
        <w:contextualSpacing/>
        <w:jc w:val="both"/>
        <w:rPr>
          <w:rFonts w:ascii="Arial" w:hAnsi="Arial" w:cs="Arial"/>
        </w:rPr>
      </w:pPr>
      <w:r w:rsidRPr="007674A9">
        <w:rPr>
          <w:rFonts w:ascii="Arial" w:hAnsi="Arial" w:cs="Arial"/>
        </w:rPr>
        <w:t>W przypadku odstąpienia od umowy, Wykonawcę oraz Zamawiającego obciążają następujące obowiązki szczegółowe:</w:t>
      </w:r>
    </w:p>
    <w:p w14:paraId="051CA198" w14:textId="77777777" w:rsidR="007674A9" w:rsidRPr="007674A9" w:rsidRDefault="007674A9" w:rsidP="00A6250C">
      <w:pPr>
        <w:pStyle w:val="Akapitzlist"/>
        <w:numPr>
          <w:ilvl w:val="1"/>
          <w:numId w:val="139"/>
        </w:numPr>
        <w:tabs>
          <w:tab w:val="left" w:pos="851"/>
        </w:tabs>
        <w:ind w:left="851" w:right="23" w:hanging="425"/>
        <w:contextualSpacing/>
        <w:jc w:val="both"/>
        <w:rPr>
          <w:rFonts w:ascii="Arial" w:hAnsi="Arial" w:cs="Arial"/>
        </w:rPr>
      </w:pPr>
      <w:r w:rsidRPr="007674A9">
        <w:rPr>
          <w:rFonts w:ascii="Arial" w:hAnsi="Arial" w:cs="Arial"/>
        </w:rPr>
        <w:t>w terminie 7 dni od daty przekazania oświadczenia o odstąpieniu od umowy Wykonawca przy udziale Zamawiającego sporządzi szczegółowy protokół inwentaryzacji robót w toku według stanu na dzień jego sporządzenia.</w:t>
      </w:r>
    </w:p>
    <w:p w14:paraId="366FFBF7" w14:textId="77777777" w:rsidR="007674A9" w:rsidRPr="007674A9" w:rsidRDefault="007674A9" w:rsidP="00A6250C">
      <w:pPr>
        <w:pStyle w:val="Akapitzlist"/>
        <w:numPr>
          <w:ilvl w:val="1"/>
          <w:numId w:val="139"/>
        </w:numPr>
        <w:tabs>
          <w:tab w:val="left" w:pos="851"/>
        </w:tabs>
        <w:ind w:right="23" w:hanging="785"/>
        <w:contextualSpacing/>
        <w:jc w:val="both"/>
        <w:rPr>
          <w:rFonts w:ascii="Arial" w:hAnsi="Arial" w:cs="Arial"/>
        </w:rPr>
      </w:pPr>
      <w:r w:rsidRPr="007674A9">
        <w:rPr>
          <w:rFonts w:ascii="Arial" w:hAnsi="Arial" w:cs="Arial"/>
        </w:rPr>
        <w:t>Wykonawca:</w:t>
      </w:r>
    </w:p>
    <w:p w14:paraId="012211F8" w14:textId="77777777" w:rsidR="007674A9" w:rsidRPr="007674A9" w:rsidRDefault="007674A9" w:rsidP="00A6250C">
      <w:pPr>
        <w:pStyle w:val="Akapitzlist"/>
        <w:numPr>
          <w:ilvl w:val="2"/>
          <w:numId w:val="139"/>
        </w:numPr>
        <w:ind w:left="1418" w:right="20"/>
        <w:contextualSpacing/>
        <w:jc w:val="both"/>
        <w:rPr>
          <w:rFonts w:ascii="Arial" w:hAnsi="Arial" w:cs="Arial"/>
        </w:rPr>
      </w:pPr>
      <w:r w:rsidRPr="007674A9">
        <w:rPr>
          <w:rFonts w:ascii="Arial" w:hAnsi="Arial" w:cs="Arial"/>
        </w:rPr>
        <w:t>zabezpieczy przerwane roboty w zakresie obustronnie uzgodnionym na koszt tej strony, która odstąpiła od umowy;</w:t>
      </w:r>
    </w:p>
    <w:p w14:paraId="13180567" w14:textId="77777777" w:rsidR="007674A9" w:rsidRPr="007674A9" w:rsidRDefault="007674A9" w:rsidP="00A6250C">
      <w:pPr>
        <w:pStyle w:val="Akapitzlist"/>
        <w:numPr>
          <w:ilvl w:val="2"/>
          <w:numId w:val="139"/>
        </w:numPr>
        <w:ind w:left="1418" w:right="20" w:hanging="709"/>
        <w:contextualSpacing/>
        <w:jc w:val="both"/>
        <w:rPr>
          <w:rFonts w:ascii="Arial" w:hAnsi="Arial" w:cs="Arial"/>
        </w:rPr>
      </w:pPr>
      <w:r w:rsidRPr="007674A9">
        <w:rPr>
          <w:rFonts w:ascii="Arial" w:hAnsi="Arial" w:cs="Arial"/>
        </w:rPr>
        <w:t>sporządzi wykaz tych materiałów zakupionych na realizację zadania, które nie mogą być wykorzystane przez Wykonawcę do realizacji innych robót nie objętych niniejszą umową, jeżeli odstąpienie od umowy nastąpiło z przyczyn niezależnych od niego;</w:t>
      </w:r>
    </w:p>
    <w:p w14:paraId="1B93FDA3" w14:textId="77777777" w:rsidR="007674A9" w:rsidRPr="007674A9" w:rsidRDefault="007674A9" w:rsidP="00A6250C">
      <w:pPr>
        <w:pStyle w:val="Akapitzlist"/>
        <w:numPr>
          <w:ilvl w:val="2"/>
          <w:numId w:val="139"/>
        </w:numPr>
        <w:ind w:left="1418" w:right="20" w:hanging="709"/>
        <w:contextualSpacing/>
        <w:jc w:val="both"/>
        <w:rPr>
          <w:rFonts w:ascii="Arial" w:hAnsi="Arial" w:cs="Arial"/>
        </w:rPr>
      </w:pPr>
      <w:r w:rsidRPr="007674A9">
        <w:rPr>
          <w:rFonts w:ascii="Arial" w:hAnsi="Arial" w:cs="Arial"/>
        </w:rPr>
        <w:t>niezwłocznie, nie później niż w terminie 30 dni, usunie z terenu budowy urządzenia przez niego dostarczone lub wzniesione.</w:t>
      </w:r>
    </w:p>
    <w:p w14:paraId="1776248E" w14:textId="77777777" w:rsidR="007674A9" w:rsidRPr="007674A9" w:rsidRDefault="007674A9" w:rsidP="00A6250C">
      <w:pPr>
        <w:pStyle w:val="Akapitzlist"/>
        <w:numPr>
          <w:ilvl w:val="0"/>
          <w:numId w:val="129"/>
        </w:numPr>
        <w:ind w:right="20"/>
        <w:contextualSpacing/>
        <w:jc w:val="both"/>
        <w:rPr>
          <w:rFonts w:ascii="Arial" w:hAnsi="Arial" w:cs="Arial"/>
        </w:rPr>
      </w:pPr>
      <w:r w:rsidRPr="007674A9">
        <w:rPr>
          <w:rFonts w:ascii="Arial" w:hAnsi="Arial" w:cs="Arial"/>
        </w:rPr>
        <w:t>W razie odstąpienia od umowy z przyczyn, za które Wykonawca nie odpowiada, Zamawiający obowiązany jest do odbioru robót wykonanych do dnia odstąpienia od umowy, zapłaty wynagrodzenia za wykonane roboty, pokrycia udokumentowanych kosztów poniesionych przez Wykonawcę, w szczególności odkupienia materiałów i urządzeń przeznaczonych na realizację przedmiotu umowy, oraz protokolarnego przejęcia terenu budowy.</w:t>
      </w:r>
    </w:p>
    <w:p w14:paraId="2A651E9C" w14:textId="77777777" w:rsidR="007674A9" w:rsidRPr="007674A9" w:rsidRDefault="007674A9" w:rsidP="00A6250C">
      <w:pPr>
        <w:pStyle w:val="Akapitzlist"/>
        <w:numPr>
          <w:ilvl w:val="0"/>
          <w:numId w:val="129"/>
        </w:numPr>
        <w:ind w:right="20"/>
        <w:contextualSpacing/>
        <w:jc w:val="both"/>
        <w:rPr>
          <w:rFonts w:ascii="Arial" w:hAnsi="Arial" w:cs="Arial"/>
        </w:rPr>
      </w:pPr>
      <w:r w:rsidRPr="007674A9">
        <w:rPr>
          <w:rFonts w:ascii="Arial" w:hAnsi="Arial" w:cs="Arial"/>
        </w:rPr>
        <w:t>Należności Wykonawcy z tytułu wymienionego w ust. 5 zostaną określone w trakcie negocjacji w oparciu o cenę ofertową wskazaną w § 3 ust. 5 oraz komisyjne ustalenie procentowego zaawansowania wykonanych robót.</w:t>
      </w:r>
    </w:p>
    <w:p w14:paraId="04541FA7" w14:textId="77777777" w:rsidR="007674A9" w:rsidRPr="007674A9" w:rsidRDefault="007674A9" w:rsidP="00A6250C">
      <w:pPr>
        <w:pStyle w:val="Akapitzlist"/>
        <w:numPr>
          <w:ilvl w:val="0"/>
          <w:numId w:val="129"/>
        </w:numPr>
        <w:spacing w:after="240"/>
        <w:contextualSpacing/>
        <w:jc w:val="both"/>
        <w:rPr>
          <w:rFonts w:ascii="Arial" w:hAnsi="Arial" w:cs="Arial"/>
        </w:rPr>
      </w:pPr>
      <w:r w:rsidRPr="007674A9">
        <w:rPr>
          <w:rFonts w:ascii="Arial" w:hAnsi="Arial" w:cs="Arial"/>
        </w:rPr>
        <w:t>Wykonawca zapłaci Zamawiającemu kary umowne:</w:t>
      </w:r>
    </w:p>
    <w:p w14:paraId="2A4F04C0" w14:textId="77777777" w:rsidR="007674A9" w:rsidRPr="007674A9" w:rsidRDefault="007674A9" w:rsidP="00A6250C">
      <w:pPr>
        <w:pStyle w:val="Akapitzlist"/>
        <w:numPr>
          <w:ilvl w:val="1"/>
          <w:numId w:val="138"/>
        </w:numPr>
        <w:spacing w:after="240"/>
        <w:ind w:left="851" w:hanging="425"/>
        <w:contextualSpacing/>
        <w:jc w:val="both"/>
        <w:rPr>
          <w:rFonts w:ascii="Arial" w:hAnsi="Arial" w:cs="Arial"/>
        </w:rPr>
      </w:pPr>
      <w:r w:rsidRPr="007674A9">
        <w:rPr>
          <w:rFonts w:ascii="Arial" w:hAnsi="Arial" w:cs="Arial"/>
        </w:rPr>
        <w:t xml:space="preserve"> za zwłokę w wykonaniu przedmiotu umowy powstałą z przyczyn zawinionych przez Wykonawcę </w:t>
      </w:r>
      <w:r w:rsidRPr="007674A9">
        <w:rPr>
          <w:rFonts w:ascii="Arial" w:hAnsi="Arial" w:cs="Arial"/>
        </w:rPr>
        <w:br/>
        <w:t>-  w wysokości 0,1% wynagrodzenia netto ustalonego w §3 ust. 5 za każdy dzień zwłoki;</w:t>
      </w:r>
    </w:p>
    <w:p w14:paraId="347608FD" w14:textId="77777777" w:rsidR="007674A9" w:rsidRPr="007674A9" w:rsidRDefault="007674A9" w:rsidP="00A6250C">
      <w:pPr>
        <w:pStyle w:val="Akapitzlist"/>
        <w:numPr>
          <w:ilvl w:val="1"/>
          <w:numId w:val="138"/>
        </w:numPr>
        <w:spacing w:after="240"/>
        <w:ind w:left="851" w:hanging="425"/>
        <w:contextualSpacing/>
        <w:jc w:val="both"/>
        <w:rPr>
          <w:rFonts w:ascii="Arial" w:hAnsi="Arial" w:cs="Arial"/>
        </w:rPr>
      </w:pPr>
      <w:r w:rsidRPr="007674A9">
        <w:rPr>
          <w:rFonts w:ascii="Arial" w:hAnsi="Arial" w:cs="Arial"/>
        </w:rPr>
        <w:t xml:space="preserve">za zwłokę w usunięciu wad stwierdzonych przy odbiorze końcowym lub w okresie gwarancji </w:t>
      </w:r>
      <w:r w:rsidRPr="007674A9">
        <w:rPr>
          <w:rFonts w:ascii="Arial" w:hAnsi="Arial" w:cs="Arial"/>
        </w:rPr>
        <w:br/>
        <w:t>i rękojmi - w wysokości 0,1% wynagrodzenia netto ustalonego w §3 ust. 5 za każdy dzień zwłoki licząc od dnia wyznaczonego na usunięcie wad;</w:t>
      </w:r>
    </w:p>
    <w:p w14:paraId="2F439BD4" w14:textId="77777777" w:rsidR="007674A9" w:rsidRPr="007674A9" w:rsidRDefault="007674A9" w:rsidP="00A6250C">
      <w:pPr>
        <w:pStyle w:val="Akapitzlist"/>
        <w:numPr>
          <w:ilvl w:val="1"/>
          <w:numId w:val="138"/>
        </w:numPr>
        <w:spacing w:after="240"/>
        <w:ind w:left="851" w:hanging="425"/>
        <w:contextualSpacing/>
        <w:jc w:val="both"/>
        <w:rPr>
          <w:rFonts w:ascii="Arial" w:hAnsi="Arial" w:cs="Arial"/>
        </w:rPr>
      </w:pPr>
      <w:r w:rsidRPr="007674A9">
        <w:rPr>
          <w:rFonts w:ascii="Arial" w:hAnsi="Arial" w:cs="Arial"/>
        </w:rPr>
        <w:t>za odstąpienie od umowy z przyczyn zawinionych przez Wykonawcę - w wysokości 20% wynagrodzenia netto ustalonego w §3 ust. 5.</w:t>
      </w:r>
    </w:p>
    <w:p w14:paraId="4FBDE1E7" w14:textId="77777777" w:rsidR="007674A9" w:rsidRPr="007674A9" w:rsidRDefault="007674A9" w:rsidP="00A6250C">
      <w:pPr>
        <w:pStyle w:val="Akapitzlist"/>
        <w:numPr>
          <w:ilvl w:val="1"/>
          <w:numId w:val="138"/>
        </w:numPr>
        <w:spacing w:after="240"/>
        <w:ind w:left="851" w:hanging="425"/>
        <w:contextualSpacing/>
        <w:jc w:val="both"/>
        <w:rPr>
          <w:rFonts w:ascii="Arial" w:hAnsi="Arial" w:cs="Arial"/>
        </w:rPr>
      </w:pPr>
      <w:r w:rsidRPr="007674A9">
        <w:rPr>
          <w:rFonts w:ascii="Arial" w:hAnsi="Arial" w:cs="Arial"/>
        </w:rPr>
        <w:t xml:space="preserve">za brak zapłaty lub nieterminową zapłatę wynagrodzenia należytego podwykonawcy - w wysokości  w wysokości 0,1% wynagrodzenia netto ustalonego w §3 ust. 5 za każdy dzień zwłoki; </w:t>
      </w:r>
    </w:p>
    <w:p w14:paraId="429040DC" w14:textId="77777777" w:rsidR="007674A9" w:rsidRPr="007674A9" w:rsidRDefault="007674A9" w:rsidP="00A6250C">
      <w:pPr>
        <w:pStyle w:val="Akapitzlist"/>
        <w:numPr>
          <w:ilvl w:val="1"/>
          <w:numId w:val="138"/>
        </w:numPr>
        <w:spacing w:after="240"/>
        <w:ind w:left="851" w:hanging="425"/>
        <w:contextualSpacing/>
        <w:jc w:val="both"/>
        <w:rPr>
          <w:rFonts w:ascii="Arial" w:hAnsi="Arial" w:cs="Arial"/>
        </w:rPr>
      </w:pPr>
      <w:r w:rsidRPr="007674A9">
        <w:rPr>
          <w:rFonts w:ascii="Arial" w:hAnsi="Arial" w:cs="Arial"/>
        </w:rPr>
        <w:t xml:space="preserve">za nieprzedłożenie do zaakceptowania projektu umowy o podwykonawstwo lub projektu jej  zmiany, a także nieprzedłożenie poświadczonej za zgodność z oryginałem kopii umowy </w:t>
      </w:r>
      <w:r w:rsidRPr="007674A9">
        <w:rPr>
          <w:rFonts w:ascii="Arial" w:hAnsi="Arial" w:cs="Arial"/>
        </w:rPr>
        <w:br/>
        <w:t>o  podwykonawstwo lub jej zmiany - w wysokości 0,5% wynagrodzenia netto ustalonego w §3 ust. 5 za każdy dzień zwłoki;</w:t>
      </w:r>
    </w:p>
    <w:p w14:paraId="3315034D" w14:textId="77777777" w:rsidR="007674A9" w:rsidRPr="007674A9" w:rsidRDefault="007674A9" w:rsidP="00A6250C">
      <w:pPr>
        <w:pStyle w:val="Akapitzlist"/>
        <w:numPr>
          <w:ilvl w:val="0"/>
          <w:numId w:val="129"/>
        </w:numPr>
        <w:spacing w:after="240"/>
        <w:contextualSpacing/>
        <w:jc w:val="both"/>
        <w:rPr>
          <w:rFonts w:ascii="Arial" w:hAnsi="Arial" w:cs="Arial"/>
        </w:rPr>
      </w:pPr>
      <w:r w:rsidRPr="007674A9">
        <w:rPr>
          <w:rFonts w:ascii="Arial" w:hAnsi="Arial" w:cs="Arial"/>
        </w:rPr>
        <w:t>Zamawiający zapłaci Wykonawcy kary umowne:</w:t>
      </w:r>
    </w:p>
    <w:p w14:paraId="482C7079" w14:textId="77777777" w:rsidR="007674A9" w:rsidRPr="007674A9" w:rsidRDefault="007674A9" w:rsidP="00A6250C">
      <w:pPr>
        <w:pStyle w:val="Akapitzlist"/>
        <w:numPr>
          <w:ilvl w:val="1"/>
          <w:numId w:val="123"/>
        </w:numPr>
        <w:contextualSpacing/>
        <w:jc w:val="both"/>
        <w:rPr>
          <w:rFonts w:ascii="Arial" w:hAnsi="Arial" w:cs="Arial"/>
        </w:rPr>
      </w:pPr>
      <w:r w:rsidRPr="007674A9">
        <w:rPr>
          <w:rFonts w:ascii="Arial" w:hAnsi="Arial" w:cs="Arial"/>
        </w:rPr>
        <w:t>za zwłokę w rozpoczęciu odbioru przedmiotu umowy w wysokości 0,1% wynagrodzenia netto ustalonego w §3 ust.5, za każdy dzień zwłoki licząc od następnego dnia po terminie, w którym odbiór miał być rozpoczęty,</w:t>
      </w:r>
    </w:p>
    <w:p w14:paraId="6BE3A114" w14:textId="77777777" w:rsidR="007674A9" w:rsidRPr="007674A9" w:rsidRDefault="007674A9" w:rsidP="00A6250C">
      <w:pPr>
        <w:pStyle w:val="Akapitzlist"/>
        <w:numPr>
          <w:ilvl w:val="1"/>
          <w:numId w:val="123"/>
        </w:numPr>
        <w:ind w:left="709" w:hanging="425"/>
        <w:jc w:val="both"/>
        <w:rPr>
          <w:rFonts w:ascii="Arial" w:hAnsi="Arial" w:cs="Arial"/>
        </w:rPr>
      </w:pPr>
      <w:r w:rsidRPr="007674A9">
        <w:rPr>
          <w:rFonts w:ascii="Arial" w:hAnsi="Arial" w:cs="Arial"/>
        </w:rPr>
        <w:t>z tytułu odstąpienia od umowy z przyczyn niezależnych od Wykonawcy - w wysokości 20% wynagrodzenia netto ustalonego w §3 ust.5.</w:t>
      </w:r>
    </w:p>
    <w:p w14:paraId="16A77547" w14:textId="77777777" w:rsidR="007674A9" w:rsidRPr="007674A9" w:rsidRDefault="007674A9" w:rsidP="00A6250C">
      <w:pPr>
        <w:pStyle w:val="Akapitzlist"/>
        <w:numPr>
          <w:ilvl w:val="0"/>
          <w:numId w:val="123"/>
        </w:numPr>
        <w:spacing w:after="240"/>
        <w:ind w:left="284" w:hanging="284"/>
        <w:contextualSpacing/>
        <w:jc w:val="both"/>
        <w:rPr>
          <w:rFonts w:ascii="Arial" w:hAnsi="Arial" w:cs="Arial"/>
        </w:rPr>
      </w:pPr>
      <w:r w:rsidRPr="007674A9">
        <w:rPr>
          <w:rFonts w:ascii="Arial" w:hAnsi="Arial" w:cs="Arial"/>
        </w:rPr>
        <w:t>Jeżeli wysokość zastrzeżonych kar umownych nie pokrywa poniesionej szkody, strony mogą dochodzić odszkodowania uzupełniającego na zasadach ogólnych.</w:t>
      </w:r>
      <w:bookmarkStart w:id="20" w:name="_Hlk18325466"/>
    </w:p>
    <w:p w14:paraId="314AE5C2" w14:textId="77777777" w:rsidR="007674A9" w:rsidRPr="007674A9" w:rsidRDefault="007674A9" w:rsidP="00A6250C">
      <w:pPr>
        <w:pStyle w:val="Akapitzlist"/>
        <w:numPr>
          <w:ilvl w:val="0"/>
          <w:numId w:val="123"/>
        </w:numPr>
        <w:spacing w:after="240"/>
        <w:ind w:left="284" w:hanging="284"/>
        <w:contextualSpacing/>
        <w:jc w:val="both"/>
        <w:rPr>
          <w:rFonts w:ascii="Arial" w:hAnsi="Arial" w:cs="Arial"/>
        </w:rPr>
      </w:pPr>
      <w:r w:rsidRPr="007674A9">
        <w:rPr>
          <w:rFonts w:ascii="Arial" w:hAnsi="Arial" w:cs="Arial"/>
        </w:rPr>
        <w:t xml:space="preserve"> Zamawiającemu przysługuje prawo do dokonania potrącenia kar umownych z objętych fakturą należności przysługujących Wykonawcy.</w:t>
      </w:r>
      <w:bookmarkEnd w:id="20"/>
    </w:p>
    <w:p w14:paraId="06C32C5B" w14:textId="77777777" w:rsidR="0055065C" w:rsidRDefault="0055065C" w:rsidP="007674A9">
      <w:pPr>
        <w:pStyle w:val="Akapitzlist"/>
        <w:spacing w:after="120"/>
        <w:ind w:left="357" w:right="23"/>
        <w:jc w:val="center"/>
        <w:rPr>
          <w:rFonts w:ascii="Arial" w:hAnsi="Arial" w:cs="Arial"/>
          <w:b/>
        </w:rPr>
      </w:pPr>
    </w:p>
    <w:p w14:paraId="215D0976" w14:textId="77777777" w:rsidR="007674A9" w:rsidRPr="007674A9" w:rsidRDefault="007674A9" w:rsidP="007674A9">
      <w:pPr>
        <w:pStyle w:val="Akapitzlist"/>
        <w:spacing w:after="120"/>
        <w:ind w:left="357" w:right="23"/>
        <w:jc w:val="center"/>
        <w:rPr>
          <w:rFonts w:ascii="Arial" w:hAnsi="Arial" w:cs="Arial"/>
          <w:b/>
        </w:rPr>
      </w:pPr>
      <w:r w:rsidRPr="007674A9">
        <w:rPr>
          <w:rFonts w:ascii="Arial" w:hAnsi="Arial" w:cs="Arial"/>
          <w:b/>
        </w:rPr>
        <w:lastRenderedPageBreak/>
        <w:t>§ 14 Zmiany umowy</w:t>
      </w:r>
    </w:p>
    <w:p w14:paraId="0940C05F" w14:textId="77777777" w:rsidR="007674A9" w:rsidRPr="007674A9" w:rsidRDefault="007674A9" w:rsidP="007674A9">
      <w:pPr>
        <w:spacing w:before="120"/>
        <w:jc w:val="both"/>
        <w:rPr>
          <w:rFonts w:ascii="Arial" w:hAnsi="Arial" w:cs="Arial"/>
          <w:sz w:val="20"/>
          <w:szCs w:val="20"/>
        </w:rPr>
      </w:pPr>
      <w:r w:rsidRPr="007674A9">
        <w:rPr>
          <w:rFonts w:ascii="Arial" w:hAnsi="Arial" w:cs="Arial"/>
          <w:sz w:val="20"/>
          <w:szCs w:val="20"/>
        </w:rPr>
        <w:t xml:space="preserve">Zgodnie z art. 454  </w:t>
      </w:r>
      <w:r w:rsidRPr="007674A9">
        <w:rPr>
          <w:rFonts w:ascii="Arial" w:hAnsi="Arial" w:cs="Arial"/>
          <w:i/>
          <w:sz w:val="20"/>
          <w:szCs w:val="20"/>
        </w:rPr>
        <w:t>Prawa Zamówień Publicznych</w:t>
      </w:r>
      <w:r w:rsidRPr="007674A9">
        <w:rPr>
          <w:rFonts w:ascii="Arial" w:hAnsi="Arial" w:cs="Arial"/>
          <w:sz w:val="20"/>
          <w:szCs w:val="20"/>
        </w:rPr>
        <w:t xml:space="preserve"> niedopuszczalna jest pod rygorem nieważności zmiana postanowień zawartej umowy w stosunku do treści oferty, na podstawie której dokonano wyboru Wykonawcy, za wyjątkiem przypadków dotyczących:</w:t>
      </w:r>
    </w:p>
    <w:p w14:paraId="1420C173" w14:textId="77777777" w:rsidR="007674A9" w:rsidRPr="007674A9" w:rsidRDefault="007674A9" w:rsidP="00A6250C">
      <w:pPr>
        <w:pStyle w:val="Akapitzlist"/>
        <w:numPr>
          <w:ilvl w:val="3"/>
          <w:numId w:val="128"/>
        </w:numPr>
        <w:tabs>
          <w:tab w:val="clear" w:pos="3225"/>
        </w:tabs>
        <w:spacing w:after="240"/>
        <w:ind w:left="426" w:hanging="284"/>
        <w:contextualSpacing/>
        <w:jc w:val="both"/>
        <w:rPr>
          <w:rFonts w:ascii="Arial" w:hAnsi="Arial" w:cs="Arial"/>
        </w:rPr>
      </w:pPr>
      <w:r w:rsidRPr="007674A9">
        <w:rPr>
          <w:rFonts w:ascii="Arial" w:hAnsi="Arial" w:cs="Arial"/>
        </w:rPr>
        <w:t>Terminu realizacji przedmiotu umowy, który może ulec zmianie w przypadku:</w:t>
      </w:r>
    </w:p>
    <w:p w14:paraId="47AA1073" w14:textId="5FA8DA37" w:rsidR="007674A9" w:rsidRPr="007674A9" w:rsidRDefault="007674A9" w:rsidP="00A6250C">
      <w:pPr>
        <w:pStyle w:val="Akapitzlist"/>
        <w:numPr>
          <w:ilvl w:val="1"/>
          <w:numId w:val="133"/>
        </w:numPr>
        <w:spacing w:after="240"/>
        <w:ind w:left="851" w:hanging="425"/>
        <w:contextualSpacing/>
        <w:jc w:val="both"/>
        <w:rPr>
          <w:rFonts w:ascii="Arial" w:hAnsi="Arial" w:cs="Arial"/>
        </w:rPr>
      </w:pPr>
      <w:r w:rsidRPr="007674A9">
        <w:rPr>
          <w:rFonts w:ascii="Arial" w:hAnsi="Arial" w:cs="Arial"/>
        </w:rPr>
        <w:t>jeżeli przyczyny, z powodu których będzie zagrożone dotrzymanie terminu zakończenia robót będą następstwem okoliczności, za które odpowiedzialność ponosi Zamawiający, w szczególności będą następstwem nieterminowego przekazania Terenu budowy, konieczności zmian dokumentacji projektowej w zakresie, w jakim ww. okoliczności m</w:t>
      </w:r>
      <w:r w:rsidR="00D104C0">
        <w:rPr>
          <w:rFonts w:ascii="Arial" w:hAnsi="Arial" w:cs="Arial"/>
        </w:rPr>
        <w:t xml:space="preserve">iały lub będą mogły mieć wpływ </w:t>
      </w:r>
      <w:r w:rsidRPr="007674A9">
        <w:rPr>
          <w:rFonts w:ascii="Arial" w:hAnsi="Arial" w:cs="Arial"/>
        </w:rPr>
        <w:t>na dotrzy</w:t>
      </w:r>
      <w:r w:rsidR="00D104C0">
        <w:rPr>
          <w:rFonts w:ascii="Arial" w:hAnsi="Arial" w:cs="Arial"/>
        </w:rPr>
        <w:t>manie terminu zakończenia robót;</w:t>
      </w:r>
    </w:p>
    <w:p w14:paraId="6245E40B" w14:textId="7D63135B" w:rsidR="007674A9" w:rsidRPr="007674A9" w:rsidRDefault="007674A9" w:rsidP="00A6250C">
      <w:pPr>
        <w:pStyle w:val="Akapitzlist"/>
        <w:numPr>
          <w:ilvl w:val="1"/>
          <w:numId w:val="133"/>
        </w:numPr>
        <w:spacing w:after="240"/>
        <w:ind w:left="851" w:hanging="425"/>
        <w:contextualSpacing/>
        <w:jc w:val="both"/>
        <w:rPr>
          <w:rFonts w:ascii="Arial" w:hAnsi="Arial" w:cs="Arial"/>
        </w:rPr>
      </w:pPr>
      <w:r w:rsidRPr="007674A9">
        <w:rPr>
          <w:rFonts w:ascii="Arial" w:hAnsi="Arial" w:cs="Arial"/>
        </w:rPr>
        <w:t>gdy wystąpią niekorzystne warunki atmosferyczne uniemożliwiające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w:t>
      </w:r>
      <w:r w:rsidR="00D104C0">
        <w:rPr>
          <w:rFonts w:ascii="Arial" w:hAnsi="Arial" w:cs="Arial"/>
        </w:rPr>
        <w:t>powiedzialność;</w:t>
      </w:r>
    </w:p>
    <w:p w14:paraId="2E4A52CA" w14:textId="2AB615E2" w:rsidR="007674A9" w:rsidRPr="007674A9" w:rsidRDefault="007674A9" w:rsidP="00A6250C">
      <w:pPr>
        <w:pStyle w:val="Akapitzlist"/>
        <w:numPr>
          <w:ilvl w:val="1"/>
          <w:numId w:val="133"/>
        </w:numPr>
        <w:spacing w:after="240"/>
        <w:ind w:left="851" w:hanging="425"/>
        <w:contextualSpacing/>
        <w:jc w:val="both"/>
        <w:rPr>
          <w:rFonts w:ascii="Arial" w:hAnsi="Arial" w:cs="Arial"/>
        </w:rPr>
      </w:pPr>
      <w:r w:rsidRPr="007674A9">
        <w:rPr>
          <w:rFonts w:ascii="Arial" w:hAnsi="Arial" w:cs="Arial"/>
        </w:rPr>
        <w:t xml:space="preserve">gdy wystąpią okoliczności niemożliwe do przewidzenia w momencie zawierania umowy, </w:t>
      </w:r>
      <w:r w:rsidRPr="007674A9">
        <w:rPr>
          <w:rFonts w:ascii="Arial" w:hAnsi="Arial" w:cs="Arial"/>
        </w:rPr>
        <w:br/>
        <w:t xml:space="preserve">w szczególności konieczność wykonania robót zamiennych lub innych robót niezbędnych </w:t>
      </w:r>
      <w:r w:rsidRPr="007674A9">
        <w:rPr>
          <w:rFonts w:ascii="Arial" w:hAnsi="Arial" w:cs="Arial"/>
        </w:rPr>
        <w:br/>
        <w:t>do wykonania przedmiotu Umowy ze względu na zasady wiedzy technicznej, oraz udzielenia zamówień dodatkowych, które wstrzymują lub opóźniają realizację przedmiotu Umowy, wystąpienia niebezpieczeństwa kolizji z planowanymi lub równolegle prowadzonymi przez inne podmioty inwestycjami w zakresie niezbędnym do uniknięcia lub usunię</w:t>
      </w:r>
      <w:r w:rsidR="00D104C0">
        <w:rPr>
          <w:rFonts w:ascii="Arial" w:hAnsi="Arial" w:cs="Arial"/>
        </w:rPr>
        <w:t>cia tych kolizji;</w:t>
      </w:r>
    </w:p>
    <w:p w14:paraId="7456CC39" w14:textId="0B6C0B7E" w:rsidR="007674A9" w:rsidRPr="007674A9" w:rsidRDefault="007674A9" w:rsidP="00A6250C">
      <w:pPr>
        <w:pStyle w:val="Akapitzlist"/>
        <w:numPr>
          <w:ilvl w:val="1"/>
          <w:numId w:val="133"/>
        </w:numPr>
        <w:spacing w:after="240"/>
        <w:ind w:left="851" w:hanging="425"/>
        <w:contextualSpacing/>
        <w:jc w:val="both"/>
        <w:rPr>
          <w:rFonts w:ascii="Arial" w:hAnsi="Arial" w:cs="Arial"/>
        </w:rPr>
      </w:pPr>
      <w:r w:rsidRPr="007674A9">
        <w:rPr>
          <w:rFonts w:ascii="Arial" w:hAnsi="Arial" w:cs="Arial"/>
        </w:rPr>
        <w:t>gdy wystąpią opóźnienia w dokonaniu określonych czynności lub ich zaniechanie przez właściwe organy administracji publicznej, których dokonanie jest niezbędne dla prawidłowości wykonania niniejszej umowy, które nie są następstwem okoliczności, za które Wy</w:t>
      </w:r>
      <w:r w:rsidR="00D104C0">
        <w:rPr>
          <w:rFonts w:ascii="Arial" w:hAnsi="Arial" w:cs="Arial"/>
        </w:rPr>
        <w:t>konawca ponosi odpowiedzialność;</w:t>
      </w:r>
    </w:p>
    <w:p w14:paraId="40E5936E" w14:textId="19B1E99E" w:rsidR="007674A9" w:rsidRPr="007674A9" w:rsidRDefault="007674A9" w:rsidP="00A6250C">
      <w:pPr>
        <w:pStyle w:val="Akapitzlist"/>
        <w:numPr>
          <w:ilvl w:val="1"/>
          <w:numId w:val="133"/>
        </w:numPr>
        <w:spacing w:after="240"/>
        <w:ind w:left="851" w:hanging="425"/>
        <w:contextualSpacing/>
        <w:jc w:val="both"/>
        <w:rPr>
          <w:rFonts w:ascii="Arial" w:hAnsi="Arial" w:cs="Arial"/>
        </w:rPr>
      </w:pPr>
      <w:r w:rsidRPr="007674A9">
        <w:rPr>
          <w:rFonts w:ascii="Arial" w:hAnsi="Arial" w:cs="Arial"/>
        </w:rPr>
        <w:t xml:space="preserve">gdy wystąpią opóźnienia w wydawaniu decyzji, zezwoleń, uzgodnień itp., do wydania których właściwe organy są zobowiązane na mocy przepisów prawa, jeżeli opóźnienie przekroczy okres, przewidziany w przepisach prawa, w którym ww. decyzje </w:t>
      </w:r>
      <w:r w:rsidR="00D104C0">
        <w:rPr>
          <w:rFonts w:ascii="Arial" w:hAnsi="Arial" w:cs="Arial"/>
        </w:rPr>
        <w:t xml:space="preserve">powinny zostać wydane oraz nie </w:t>
      </w:r>
      <w:r w:rsidRPr="007674A9">
        <w:rPr>
          <w:rFonts w:ascii="Arial" w:hAnsi="Arial" w:cs="Arial"/>
        </w:rPr>
        <w:t>są następstwem okoliczności, za które Wy</w:t>
      </w:r>
      <w:r w:rsidR="00D104C0">
        <w:rPr>
          <w:rFonts w:ascii="Arial" w:hAnsi="Arial" w:cs="Arial"/>
        </w:rPr>
        <w:t>konawca ponosi odpowiedzialność;</w:t>
      </w:r>
    </w:p>
    <w:p w14:paraId="4255AC04" w14:textId="3E28A835" w:rsidR="007674A9" w:rsidRPr="007674A9" w:rsidRDefault="007674A9" w:rsidP="00A6250C">
      <w:pPr>
        <w:pStyle w:val="Akapitzlist"/>
        <w:numPr>
          <w:ilvl w:val="1"/>
          <w:numId w:val="133"/>
        </w:numPr>
        <w:spacing w:after="240"/>
        <w:ind w:left="851" w:hanging="425"/>
        <w:contextualSpacing/>
        <w:jc w:val="both"/>
        <w:rPr>
          <w:rFonts w:ascii="Arial" w:hAnsi="Arial" w:cs="Arial"/>
        </w:rPr>
      </w:pPr>
      <w:r w:rsidRPr="007674A9">
        <w:rPr>
          <w:rFonts w:ascii="Arial" w:hAnsi="Arial" w:cs="Arial"/>
        </w:rPr>
        <w:t>jeżeli wystąpi brak możliwości wykonywania robót z powodu niedopuszczania do ich wykonywania przez uprawniony organ lub nakazania ich wstrzymania przez uprawniony organ, z prz</w:t>
      </w:r>
      <w:r w:rsidR="00D104C0">
        <w:rPr>
          <w:rFonts w:ascii="Arial" w:hAnsi="Arial" w:cs="Arial"/>
        </w:rPr>
        <w:t>yczyn niezależnych od Wykonawcy;</w:t>
      </w:r>
    </w:p>
    <w:p w14:paraId="6BB4F31C" w14:textId="2F3E8DB7" w:rsidR="007674A9" w:rsidRPr="007674A9" w:rsidRDefault="007674A9" w:rsidP="00A6250C">
      <w:pPr>
        <w:pStyle w:val="Akapitzlist"/>
        <w:numPr>
          <w:ilvl w:val="1"/>
          <w:numId w:val="133"/>
        </w:numPr>
        <w:spacing w:after="240"/>
        <w:ind w:left="851" w:hanging="425"/>
        <w:contextualSpacing/>
        <w:jc w:val="both"/>
        <w:rPr>
          <w:rFonts w:ascii="Arial" w:hAnsi="Arial" w:cs="Arial"/>
        </w:rPr>
      </w:pPr>
      <w:r w:rsidRPr="007674A9">
        <w:rPr>
          <w:rFonts w:ascii="Arial" w:hAnsi="Arial" w:cs="Arial"/>
        </w:rPr>
        <w:t>wystąpienia siły wyższej uniemożliwiającej wykonanie przedmiotu Umowy</w:t>
      </w:r>
      <w:r w:rsidR="00D104C0">
        <w:rPr>
          <w:rFonts w:ascii="Arial" w:hAnsi="Arial" w:cs="Arial"/>
        </w:rPr>
        <w:t xml:space="preserve"> zgodnie z jej postanowieniami;</w:t>
      </w:r>
    </w:p>
    <w:p w14:paraId="17DF7B53" w14:textId="77777777" w:rsidR="007674A9" w:rsidRPr="007674A9" w:rsidRDefault="007674A9" w:rsidP="00A6250C">
      <w:pPr>
        <w:pStyle w:val="Akapitzlist"/>
        <w:numPr>
          <w:ilvl w:val="1"/>
          <w:numId w:val="133"/>
        </w:numPr>
        <w:spacing w:after="240"/>
        <w:ind w:left="851" w:hanging="425"/>
        <w:contextualSpacing/>
        <w:jc w:val="both"/>
        <w:rPr>
          <w:rFonts w:ascii="Arial" w:hAnsi="Arial" w:cs="Arial"/>
        </w:rPr>
      </w:pPr>
      <w:r w:rsidRPr="007674A9">
        <w:rPr>
          <w:rFonts w:ascii="Arial" w:hAnsi="Arial" w:cs="Arial"/>
        </w:rPr>
        <w:t xml:space="preserve"> opóźnienia w dostawach materiałów lub urządzeń, pod warunkiem, że zostały one zamówione zgodnie z zatwierdzonym harmonogramem rzeczowo-finansowym;</w:t>
      </w:r>
    </w:p>
    <w:p w14:paraId="738AE642" w14:textId="77777777" w:rsidR="007674A9" w:rsidRPr="007674A9" w:rsidRDefault="007674A9" w:rsidP="00A6250C">
      <w:pPr>
        <w:pStyle w:val="Akapitzlist"/>
        <w:numPr>
          <w:ilvl w:val="1"/>
          <w:numId w:val="133"/>
        </w:numPr>
        <w:spacing w:after="240"/>
        <w:ind w:left="851" w:hanging="425"/>
        <w:contextualSpacing/>
        <w:jc w:val="both"/>
        <w:rPr>
          <w:rFonts w:ascii="Arial" w:hAnsi="Arial" w:cs="Arial"/>
        </w:rPr>
      </w:pPr>
      <w:r w:rsidRPr="007674A9">
        <w:rPr>
          <w:rFonts w:ascii="Arial" w:hAnsi="Arial" w:cs="Arial"/>
        </w:rPr>
        <w:t>wystąpienia okoliczności niezależnych od Zamawiającego i Wykonawcy skutkujących czasowym zawieszeniem realizacji niniejszej umowy, w tym w wyniku działań osób trzecich.</w:t>
      </w:r>
    </w:p>
    <w:p w14:paraId="32B05A47" w14:textId="77777777" w:rsidR="007674A9" w:rsidRPr="007674A9" w:rsidRDefault="007674A9" w:rsidP="00A6250C">
      <w:pPr>
        <w:pStyle w:val="Akapitzlist"/>
        <w:numPr>
          <w:ilvl w:val="0"/>
          <w:numId w:val="133"/>
        </w:numPr>
        <w:spacing w:after="240"/>
        <w:ind w:left="426" w:hanging="284"/>
        <w:contextualSpacing/>
        <w:jc w:val="both"/>
        <w:rPr>
          <w:rFonts w:ascii="Arial" w:hAnsi="Arial" w:cs="Arial"/>
        </w:rPr>
      </w:pPr>
      <w:r w:rsidRPr="007674A9">
        <w:rPr>
          <w:rFonts w:ascii="Arial" w:hAnsi="Arial" w:cs="Arial"/>
        </w:rPr>
        <w:t>Zmiany urządzeń, materiałów, technologii wykonania robót lub usług koniecznych dla wykonania przedmiotu umowy, pod warunkiem, że zmiany te będą korzystne dla Zamawiającego, w szczególności:</w:t>
      </w:r>
    </w:p>
    <w:p w14:paraId="328429A4" w14:textId="77777777" w:rsidR="007674A9" w:rsidRPr="007674A9" w:rsidRDefault="007674A9" w:rsidP="00A6250C">
      <w:pPr>
        <w:pStyle w:val="Akapitzlist"/>
        <w:numPr>
          <w:ilvl w:val="1"/>
          <w:numId w:val="133"/>
        </w:numPr>
        <w:spacing w:after="240"/>
        <w:ind w:left="851" w:hanging="425"/>
        <w:contextualSpacing/>
        <w:jc w:val="both"/>
        <w:rPr>
          <w:rFonts w:ascii="Arial" w:hAnsi="Arial" w:cs="Arial"/>
        </w:rPr>
      </w:pPr>
      <w:r w:rsidRPr="007674A9">
        <w:rPr>
          <w:rFonts w:ascii="Arial" w:hAnsi="Arial" w:cs="Arial"/>
        </w:rPr>
        <w:t>powodujące obniżenie kosztu ponoszonego przez Zamawiającego na eksploatację i konserwację  wykonanego przedmiotu umowy;</w:t>
      </w:r>
    </w:p>
    <w:p w14:paraId="133E35DF" w14:textId="77777777" w:rsidR="007674A9" w:rsidRPr="007674A9" w:rsidRDefault="007674A9" w:rsidP="00A6250C">
      <w:pPr>
        <w:pStyle w:val="Akapitzlist"/>
        <w:numPr>
          <w:ilvl w:val="1"/>
          <w:numId w:val="133"/>
        </w:numPr>
        <w:spacing w:after="240"/>
        <w:ind w:left="851" w:hanging="425"/>
        <w:contextualSpacing/>
        <w:jc w:val="both"/>
        <w:rPr>
          <w:rFonts w:ascii="Arial" w:hAnsi="Arial" w:cs="Arial"/>
        </w:rPr>
      </w:pPr>
      <w:r w:rsidRPr="007674A9">
        <w:rPr>
          <w:rFonts w:ascii="Arial" w:hAnsi="Arial" w:cs="Arial"/>
        </w:rPr>
        <w:t>powodujące poprawienie parametrów technicznych lub estetycznych, w tym z punktu widzenia uwarunkowań związanych z realizacją zamówienia;</w:t>
      </w:r>
    </w:p>
    <w:p w14:paraId="54A575D1" w14:textId="77777777" w:rsidR="007674A9" w:rsidRPr="007674A9" w:rsidRDefault="007674A9" w:rsidP="00A6250C">
      <w:pPr>
        <w:pStyle w:val="Akapitzlist"/>
        <w:numPr>
          <w:ilvl w:val="1"/>
          <w:numId w:val="133"/>
        </w:numPr>
        <w:spacing w:after="240"/>
        <w:ind w:left="851" w:hanging="425"/>
        <w:contextualSpacing/>
        <w:jc w:val="both"/>
        <w:rPr>
          <w:rFonts w:ascii="Arial" w:hAnsi="Arial" w:cs="Arial"/>
        </w:rPr>
      </w:pPr>
      <w:r w:rsidRPr="007674A9">
        <w:rPr>
          <w:rFonts w:ascii="Arial" w:hAnsi="Arial" w:cs="Arial"/>
        </w:rPr>
        <w:t xml:space="preserve">konieczności zrealizowania jakiejkolwiek części robót, objętej przedmiotem umowy, przy zastosowaniu odmiennych rozwiązań technicznych lub technologicznych, niż wskazane </w:t>
      </w:r>
      <w:r w:rsidRPr="007674A9">
        <w:rPr>
          <w:rFonts w:ascii="Arial" w:hAnsi="Arial" w:cs="Arial"/>
        </w:rPr>
        <w:br/>
        <w:t xml:space="preserve">w dokumentacji projektowej, będącej następstwem zmiany stanu prawnego, na podstawie którego ją przygotowano, gdyby zastosowanie przewidzianych pierwotną dokumentacją projektową rozwiązań groziło niewykonaniem lub nienależytym wykonaniem przedmiotu umowy. </w:t>
      </w:r>
    </w:p>
    <w:p w14:paraId="6AA5A98A" w14:textId="77777777" w:rsidR="007674A9" w:rsidRPr="007674A9" w:rsidRDefault="007674A9" w:rsidP="00A6250C">
      <w:pPr>
        <w:pStyle w:val="Akapitzlist"/>
        <w:numPr>
          <w:ilvl w:val="0"/>
          <w:numId w:val="133"/>
        </w:numPr>
        <w:contextualSpacing/>
        <w:jc w:val="both"/>
        <w:rPr>
          <w:rFonts w:ascii="Arial" w:hAnsi="Arial" w:cs="Arial"/>
        </w:rPr>
      </w:pPr>
      <w:r w:rsidRPr="007674A9">
        <w:rPr>
          <w:rFonts w:ascii="Arial" w:hAnsi="Arial" w:cs="Arial"/>
        </w:rPr>
        <w:t>Zmiany wynagrodzenia wynikającego z konieczności ograniczenia lub rozszerzenia zakresu rzeczowego przedmiotu zamówienia oraz w przypadku ustawowej zmiany stawki podatku VAT.</w:t>
      </w:r>
    </w:p>
    <w:p w14:paraId="7066126F" w14:textId="77777777" w:rsidR="007674A9" w:rsidRPr="007674A9" w:rsidRDefault="007674A9" w:rsidP="00A6250C">
      <w:pPr>
        <w:pStyle w:val="Akapitzlist"/>
        <w:numPr>
          <w:ilvl w:val="0"/>
          <w:numId w:val="133"/>
        </w:numPr>
        <w:contextualSpacing/>
        <w:jc w:val="both"/>
        <w:rPr>
          <w:rFonts w:ascii="Arial" w:hAnsi="Arial" w:cs="Arial"/>
        </w:rPr>
      </w:pPr>
      <w:r w:rsidRPr="007674A9">
        <w:rPr>
          <w:rFonts w:ascii="Arial" w:hAnsi="Arial" w:cs="Arial"/>
        </w:rPr>
        <w:t xml:space="preserve">W przedstawionych w ust. 1 przypadkach wystąpienia opóźnień, strony ustalają nowe terminy, z tym, że maksymalny okres przesunięcia terminu zakończenia realizacji przedmiotu umowy równy będzie okresowi przerwy lub przestoju. W odniesieniu do robót dodatkowych okres przesunięcia </w:t>
      </w:r>
      <w:r w:rsidRPr="007674A9">
        <w:rPr>
          <w:rFonts w:ascii="Arial" w:hAnsi="Arial" w:cs="Arial"/>
        </w:rPr>
        <w:lastRenderedPageBreak/>
        <w:t>będzie musiał być bardzo szczegółowo uzasadniony przez Wykonawcę i zaakceptowany przez Zamawiającego.</w:t>
      </w:r>
    </w:p>
    <w:p w14:paraId="16DE1D78" w14:textId="77777777" w:rsidR="007674A9" w:rsidRPr="007674A9" w:rsidRDefault="007674A9" w:rsidP="00A6250C">
      <w:pPr>
        <w:pStyle w:val="Akapitzlist"/>
        <w:numPr>
          <w:ilvl w:val="0"/>
          <w:numId w:val="133"/>
        </w:numPr>
        <w:ind w:left="284" w:hanging="284"/>
        <w:contextualSpacing/>
        <w:jc w:val="both"/>
        <w:rPr>
          <w:rFonts w:ascii="Arial" w:hAnsi="Arial" w:cs="Arial"/>
        </w:rPr>
      </w:pPr>
      <w:r w:rsidRPr="007674A9">
        <w:rPr>
          <w:rFonts w:ascii="Arial" w:hAnsi="Arial" w:cs="Arial"/>
        </w:rPr>
        <w:t>Zmiana postanowień zawartej umowy może nastąpić za zgodą obu stron wyrażoną na piśmie pod rygorem nieważności takiej zmiany.</w:t>
      </w:r>
    </w:p>
    <w:p w14:paraId="621D42DB" w14:textId="77777777" w:rsidR="007674A9" w:rsidRPr="007674A9" w:rsidRDefault="007674A9" w:rsidP="007674A9">
      <w:pPr>
        <w:spacing w:after="120"/>
        <w:jc w:val="center"/>
        <w:rPr>
          <w:rFonts w:ascii="Arial" w:hAnsi="Arial" w:cs="Arial"/>
          <w:b/>
          <w:sz w:val="20"/>
          <w:szCs w:val="20"/>
        </w:rPr>
      </w:pPr>
      <w:r w:rsidRPr="007674A9">
        <w:rPr>
          <w:rFonts w:ascii="Arial" w:hAnsi="Arial" w:cs="Arial"/>
          <w:b/>
          <w:sz w:val="20"/>
          <w:szCs w:val="20"/>
        </w:rPr>
        <w:t>§ 15 Spory</w:t>
      </w:r>
    </w:p>
    <w:p w14:paraId="179AC997" w14:textId="77777777" w:rsidR="007674A9" w:rsidRPr="007674A9" w:rsidRDefault="007674A9" w:rsidP="00A6250C">
      <w:pPr>
        <w:pStyle w:val="Akapitzlist"/>
        <w:numPr>
          <w:ilvl w:val="6"/>
          <w:numId w:val="128"/>
        </w:numPr>
        <w:tabs>
          <w:tab w:val="clear" w:pos="5385"/>
        </w:tabs>
        <w:spacing w:before="120"/>
        <w:ind w:left="284"/>
        <w:contextualSpacing/>
        <w:jc w:val="both"/>
        <w:rPr>
          <w:rFonts w:ascii="Arial" w:hAnsi="Arial" w:cs="Arial"/>
        </w:rPr>
      </w:pPr>
      <w:r w:rsidRPr="007674A9">
        <w:rPr>
          <w:rFonts w:ascii="Arial" w:hAnsi="Arial" w:cs="Arial"/>
        </w:rPr>
        <w:t xml:space="preserve">Sprawy sporne powstałe na tle wykonania niniejszej umowy strony rozpatrywać będą polubownie. </w:t>
      </w:r>
      <w:r w:rsidRPr="007674A9">
        <w:rPr>
          <w:rFonts w:ascii="Arial" w:hAnsi="Arial" w:cs="Arial"/>
        </w:rPr>
        <w:br/>
        <w:t xml:space="preserve">W przypadku nie dojścia do porozumienia spory podlegają rozstrzygnięciu przez Sąd Powszechny </w:t>
      </w:r>
      <w:r w:rsidRPr="007674A9">
        <w:rPr>
          <w:rFonts w:ascii="Arial" w:hAnsi="Arial" w:cs="Arial"/>
        </w:rPr>
        <w:br/>
        <w:t>właściwy dla miejsca realizacji przedmiotu umowy.</w:t>
      </w:r>
      <w:r w:rsidRPr="007674A9">
        <w:rPr>
          <w:rFonts w:ascii="Arial" w:hAnsi="Arial" w:cs="Arial"/>
          <w:color w:val="000000"/>
        </w:rPr>
        <w:t xml:space="preserve"> </w:t>
      </w:r>
    </w:p>
    <w:p w14:paraId="28346D44" w14:textId="77777777" w:rsidR="007674A9" w:rsidRPr="007674A9" w:rsidRDefault="007674A9" w:rsidP="00A6250C">
      <w:pPr>
        <w:pStyle w:val="Akapitzlist"/>
        <w:numPr>
          <w:ilvl w:val="6"/>
          <w:numId w:val="128"/>
        </w:numPr>
        <w:tabs>
          <w:tab w:val="clear" w:pos="5385"/>
        </w:tabs>
        <w:spacing w:before="120"/>
        <w:ind w:left="284"/>
        <w:contextualSpacing/>
        <w:jc w:val="both"/>
        <w:rPr>
          <w:rFonts w:ascii="Arial" w:hAnsi="Arial" w:cs="Arial"/>
        </w:rPr>
      </w:pPr>
      <w:r w:rsidRPr="007674A9">
        <w:rPr>
          <w:rFonts w:ascii="Arial" w:hAnsi="Arial" w:cs="Arial"/>
        </w:rPr>
        <w:t>W sprawach nieuregulowanych niniejszą umową będą miały zastosowanie przepisy Ustawy z dnia 7 lipca 1994r Prawo budowlane, Prawa Zamówień Publicznych oraz Kodeksu Cywilnego.</w:t>
      </w:r>
    </w:p>
    <w:p w14:paraId="7E508126" w14:textId="77777777" w:rsidR="007674A9" w:rsidRPr="007674A9" w:rsidRDefault="007674A9" w:rsidP="007674A9">
      <w:pPr>
        <w:jc w:val="center"/>
        <w:rPr>
          <w:rFonts w:ascii="Arial" w:hAnsi="Arial" w:cs="Arial"/>
          <w:b/>
          <w:sz w:val="20"/>
          <w:szCs w:val="20"/>
        </w:rPr>
      </w:pPr>
    </w:p>
    <w:p w14:paraId="4DA36771" w14:textId="77777777" w:rsidR="009C78BB" w:rsidRDefault="009C78BB" w:rsidP="007674A9">
      <w:pPr>
        <w:spacing w:after="120"/>
        <w:jc w:val="center"/>
        <w:rPr>
          <w:rFonts w:ascii="Arial" w:hAnsi="Arial" w:cs="Arial"/>
          <w:b/>
          <w:sz w:val="20"/>
          <w:szCs w:val="20"/>
        </w:rPr>
      </w:pPr>
    </w:p>
    <w:p w14:paraId="71777887" w14:textId="77777777" w:rsidR="007674A9" w:rsidRPr="007674A9" w:rsidRDefault="007674A9" w:rsidP="007674A9">
      <w:pPr>
        <w:spacing w:after="120"/>
        <w:jc w:val="center"/>
        <w:rPr>
          <w:rFonts w:ascii="Arial" w:hAnsi="Arial" w:cs="Arial"/>
          <w:b/>
          <w:sz w:val="20"/>
          <w:szCs w:val="20"/>
        </w:rPr>
      </w:pPr>
      <w:r w:rsidRPr="007674A9">
        <w:rPr>
          <w:rFonts w:ascii="Arial" w:hAnsi="Arial" w:cs="Arial"/>
          <w:b/>
          <w:sz w:val="20"/>
          <w:szCs w:val="20"/>
        </w:rPr>
        <w:t>§ 16 Dane osobowe i ich przetwarzanie</w:t>
      </w:r>
    </w:p>
    <w:p w14:paraId="0F57B846" w14:textId="77777777" w:rsidR="007674A9" w:rsidRPr="007674A9" w:rsidRDefault="007674A9" w:rsidP="007674A9">
      <w:pPr>
        <w:spacing w:after="120" w:line="276" w:lineRule="auto"/>
        <w:ind w:left="284"/>
        <w:jc w:val="center"/>
        <w:rPr>
          <w:rFonts w:ascii="Arial" w:hAnsi="Arial" w:cs="Arial"/>
          <w:b/>
          <w:sz w:val="20"/>
          <w:szCs w:val="20"/>
        </w:rPr>
      </w:pPr>
      <w:r w:rsidRPr="007674A9">
        <w:rPr>
          <w:rFonts w:ascii="Arial" w:hAnsi="Arial" w:cs="Arial"/>
          <w:b/>
          <w:sz w:val="20"/>
          <w:szCs w:val="20"/>
        </w:rPr>
        <w:t>Klauzula informacyjna dotycząca ochrony danych osobowych</w:t>
      </w:r>
    </w:p>
    <w:p w14:paraId="33451831" w14:textId="77777777" w:rsidR="007674A9" w:rsidRPr="007674A9" w:rsidRDefault="007674A9" w:rsidP="00A6250C">
      <w:pPr>
        <w:pStyle w:val="Akapitzlist"/>
        <w:numPr>
          <w:ilvl w:val="0"/>
          <w:numId w:val="144"/>
        </w:numPr>
        <w:spacing w:before="120"/>
        <w:ind w:left="425" w:hanging="357"/>
        <w:contextualSpacing/>
        <w:jc w:val="both"/>
        <w:rPr>
          <w:rFonts w:ascii="Arial" w:hAnsi="Arial" w:cs="Arial"/>
        </w:rPr>
      </w:pPr>
      <w:r w:rsidRPr="007674A9">
        <w:rPr>
          <w:rFonts w:ascii="Arial" w:hAnsi="Arial" w:cs="Arial"/>
        </w:rPr>
        <w:t xml:space="preserve">Zamawiający informuje, że od dnia 25.05.2018r. obowiązuje </w:t>
      </w:r>
      <w:r w:rsidRPr="007674A9">
        <w:rPr>
          <w:rFonts w:ascii="Arial" w:hAnsi="Arial" w:cs="Arial"/>
          <w:i/>
          <w:iCs/>
        </w:rPr>
        <w:t xml:space="preserve">Rozporządzenie Parlamentu Europejskiego </w:t>
      </w:r>
      <w:r w:rsidRPr="007674A9">
        <w:rPr>
          <w:rFonts w:ascii="Arial" w:hAnsi="Arial" w:cs="Arial"/>
          <w:i/>
          <w:iCs/>
        </w:rPr>
        <w:br/>
        <w:t xml:space="preserve">i Rady (UE) 2016/679 z dnia 27.04.2016r. w sprawie ochrony osób fizycznych w związku </w:t>
      </w:r>
      <w:r w:rsidRPr="007674A9">
        <w:rPr>
          <w:rFonts w:ascii="Arial" w:hAnsi="Arial" w:cs="Arial"/>
          <w:i/>
          <w:iCs/>
        </w:rPr>
        <w:br/>
        <w:t xml:space="preserve">z przetwarzaniem danych osobowych i w sprawie swobodnego przepływu takich danych oraz uchylenia dyrektywy 95/46/WE </w:t>
      </w:r>
      <w:r w:rsidRPr="007674A9">
        <w:rPr>
          <w:rFonts w:ascii="Arial" w:hAnsi="Arial" w:cs="Arial"/>
        </w:rPr>
        <w:t>(</w:t>
      </w:r>
      <w:proofErr w:type="spellStart"/>
      <w:r w:rsidRPr="007674A9">
        <w:rPr>
          <w:rFonts w:ascii="Arial" w:hAnsi="Arial" w:cs="Arial"/>
        </w:rPr>
        <w:t>Dz.Urz</w:t>
      </w:r>
      <w:proofErr w:type="spellEnd"/>
      <w:r w:rsidRPr="007674A9">
        <w:rPr>
          <w:rFonts w:ascii="Arial" w:hAnsi="Arial" w:cs="Arial"/>
        </w:rPr>
        <w:t>. UE nr 119 z 04.05.2016) – dalej: rozporządzenie RODO.</w:t>
      </w:r>
    </w:p>
    <w:p w14:paraId="7CBDE391" w14:textId="77777777" w:rsidR="007674A9" w:rsidRPr="007674A9" w:rsidRDefault="007674A9" w:rsidP="00A6250C">
      <w:pPr>
        <w:pStyle w:val="Akapitzlist"/>
        <w:numPr>
          <w:ilvl w:val="0"/>
          <w:numId w:val="144"/>
        </w:numPr>
        <w:ind w:left="426" w:hanging="357"/>
        <w:contextualSpacing/>
        <w:jc w:val="both"/>
        <w:rPr>
          <w:rFonts w:ascii="Arial" w:hAnsi="Arial" w:cs="Arial"/>
        </w:rPr>
      </w:pPr>
      <w:r w:rsidRPr="007674A9">
        <w:rPr>
          <w:rFonts w:ascii="Arial" w:hAnsi="Arial" w:cs="Arial"/>
        </w:rPr>
        <w:t xml:space="preserve">Z uwagi na przetwarzanie danych osobowych związanych z realizacją umowy, Zamawiający działając </w:t>
      </w:r>
      <w:r w:rsidRPr="007674A9">
        <w:rPr>
          <w:rFonts w:ascii="Arial" w:hAnsi="Arial" w:cs="Arial"/>
        </w:rPr>
        <w:br/>
        <w:t>na podstawie art.13 ust.1 i 2 rozporządzenia RODO informuje, że:</w:t>
      </w:r>
    </w:p>
    <w:p w14:paraId="1BD034BA" w14:textId="77777777" w:rsidR="007674A9" w:rsidRPr="007674A9" w:rsidRDefault="007674A9" w:rsidP="00A6250C">
      <w:pPr>
        <w:pStyle w:val="Akapitzlist"/>
        <w:numPr>
          <w:ilvl w:val="1"/>
          <w:numId w:val="154"/>
        </w:numPr>
        <w:ind w:hanging="76"/>
        <w:contextualSpacing/>
        <w:jc w:val="both"/>
        <w:rPr>
          <w:rFonts w:ascii="Arial" w:hAnsi="Arial" w:cs="Arial"/>
        </w:rPr>
      </w:pPr>
      <w:r w:rsidRPr="007674A9">
        <w:rPr>
          <w:rFonts w:ascii="Arial" w:hAnsi="Arial" w:cs="Arial"/>
        </w:rPr>
        <w:t xml:space="preserve">Administratorem Pani/Pana danych osobowych jest: Przedsiębiorstwo Wodociągów </w:t>
      </w:r>
      <w:r w:rsidRPr="007674A9">
        <w:rPr>
          <w:rFonts w:ascii="Arial" w:hAnsi="Arial" w:cs="Arial"/>
        </w:rPr>
        <w:br/>
        <w:t>i Kanalizacji sp. z o.o., ul. Oficerska 16a, 10-218 Olsztyn – dalej: Administrator,</w:t>
      </w:r>
    </w:p>
    <w:p w14:paraId="1D839193" w14:textId="77777777" w:rsidR="007674A9" w:rsidRPr="007674A9" w:rsidRDefault="007674A9" w:rsidP="00A6250C">
      <w:pPr>
        <w:pStyle w:val="Akapitzlist"/>
        <w:numPr>
          <w:ilvl w:val="1"/>
          <w:numId w:val="154"/>
        </w:numPr>
        <w:ind w:hanging="76"/>
        <w:contextualSpacing/>
        <w:jc w:val="both"/>
        <w:rPr>
          <w:rFonts w:ascii="Arial" w:hAnsi="Arial" w:cs="Arial"/>
        </w:rPr>
      </w:pPr>
      <w:r w:rsidRPr="007674A9">
        <w:rPr>
          <w:rFonts w:ascii="Arial" w:hAnsi="Arial" w:cs="Arial"/>
        </w:rPr>
        <w:t xml:space="preserve">w kwestiach dotyczących przetwarzania Pani/Pana danych osobowych przez Administratora oraz przysługujących w związku z tym prawach można zasięgnąć informacji na stronie Administratora </w:t>
      </w:r>
      <w:hyperlink r:id="rId8" w:history="1">
        <w:r w:rsidRPr="007674A9">
          <w:rPr>
            <w:rStyle w:val="Hipercze"/>
            <w:rFonts w:ascii="Arial" w:hAnsi="Arial" w:cs="Arial"/>
          </w:rPr>
          <w:t>https://pwik.olsztyn.pl</w:t>
        </w:r>
      </w:hyperlink>
      <w:r w:rsidRPr="007674A9">
        <w:rPr>
          <w:rStyle w:val="Hipercze"/>
          <w:rFonts w:ascii="Arial" w:hAnsi="Arial" w:cs="Arial"/>
        </w:rPr>
        <w:t>;</w:t>
      </w:r>
      <w:r w:rsidRPr="007674A9">
        <w:rPr>
          <w:rFonts w:ascii="Arial" w:hAnsi="Arial" w:cs="Arial"/>
        </w:rPr>
        <w:t xml:space="preserve"> lub skontaktować się z Inspektorem Ochrony Danych PWiK Sp. z o.o. </w:t>
      </w:r>
      <w:r w:rsidRPr="007674A9">
        <w:rPr>
          <w:rFonts w:ascii="Arial" w:hAnsi="Arial" w:cs="Arial"/>
        </w:rPr>
        <w:br/>
        <w:t xml:space="preserve">nr tel. 89 532 79 46 e-mail: iod@pwik.olsztyn.pl; </w:t>
      </w:r>
    </w:p>
    <w:p w14:paraId="5B746B40" w14:textId="77777777" w:rsidR="007674A9" w:rsidRPr="007674A9" w:rsidRDefault="007674A9" w:rsidP="00A6250C">
      <w:pPr>
        <w:pStyle w:val="Akapitzlist"/>
        <w:numPr>
          <w:ilvl w:val="1"/>
          <w:numId w:val="154"/>
        </w:numPr>
        <w:ind w:hanging="76"/>
        <w:contextualSpacing/>
        <w:jc w:val="both"/>
        <w:rPr>
          <w:rFonts w:ascii="Arial" w:hAnsi="Arial" w:cs="Arial"/>
        </w:rPr>
      </w:pPr>
      <w:r w:rsidRPr="007674A9">
        <w:rPr>
          <w:rFonts w:ascii="Arial" w:hAnsi="Arial" w:cs="Arial"/>
        </w:rPr>
        <w:t>przetwarzanie Pana/Pani danych osobowych następuje na podstawie art.6 ust.1 lit. b rozporządzenia RODO;</w:t>
      </w:r>
    </w:p>
    <w:p w14:paraId="1C434E98" w14:textId="77777777" w:rsidR="007674A9" w:rsidRPr="007674A9" w:rsidRDefault="007674A9" w:rsidP="00A6250C">
      <w:pPr>
        <w:pStyle w:val="Akapitzlist"/>
        <w:numPr>
          <w:ilvl w:val="1"/>
          <w:numId w:val="154"/>
        </w:numPr>
        <w:ind w:hanging="76"/>
        <w:contextualSpacing/>
        <w:jc w:val="both"/>
        <w:rPr>
          <w:rFonts w:ascii="Arial" w:hAnsi="Arial" w:cs="Arial"/>
        </w:rPr>
      </w:pPr>
      <w:r w:rsidRPr="007674A9">
        <w:rPr>
          <w:rFonts w:ascii="Arial" w:hAnsi="Arial" w:cs="Arial"/>
        </w:rPr>
        <w:t>Pani/Pana dane osobowe będą przechowywane, przez okres realizacji umowy oraz 4 lata od dnia jej zakończenia;</w:t>
      </w:r>
    </w:p>
    <w:p w14:paraId="5D2AD69D" w14:textId="77777777" w:rsidR="007674A9" w:rsidRPr="007674A9" w:rsidRDefault="007674A9" w:rsidP="00A6250C">
      <w:pPr>
        <w:pStyle w:val="Akapitzlist"/>
        <w:numPr>
          <w:ilvl w:val="1"/>
          <w:numId w:val="154"/>
        </w:numPr>
        <w:ind w:hanging="76"/>
        <w:contextualSpacing/>
        <w:jc w:val="both"/>
        <w:rPr>
          <w:rFonts w:ascii="Arial" w:hAnsi="Arial" w:cs="Arial"/>
        </w:rPr>
      </w:pPr>
      <w:r w:rsidRPr="007674A9">
        <w:rPr>
          <w:rFonts w:ascii="Arial" w:hAnsi="Arial" w:cs="Arial"/>
        </w:rPr>
        <w:t>posiada Pani/Pan:</w:t>
      </w:r>
    </w:p>
    <w:p w14:paraId="4F78241E" w14:textId="77777777" w:rsidR="007674A9" w:rsidRPr="007674A9" w:rsidRDefault="007674A9" w:rsidP="00A6250C">
      <w:pPr>
        <w:pStyle w:val="Akapitzlist"/>
        <w:numPr>
          <w:ilvl w:val="0"/>
          <w:numId w:val="142"/>
        </w:numPr>
        <w:ind w:left="709" w:hanging="357"/>
        <w:contextualSpacing/>
        <w:jc w:val="both"/>
        <w:rPr>
          <w:rFonts w:ascii="Arial" w:hAnsi="Arial" w:cs="Arial"/>
        </w:rPr>
      </w:pPr>
      <w:r w:rsidRPr="007674A9">
        <w:rPr>
          <w:rFonts w:ascii="Arial" w:hAnsi="Arial" w:cs="Arial"/>
        </w:rPr>
        <w:t>prawo dostępu do Pani/Pana danych osobowych dotyczących zgodnie z art. 15 rozporządzenia RODO;</w:t>
      </w:r>
    </w:p>
    <w:p w14:paraId="4F0E7FFE" w14:textId="77777777" w:rsidR="007674A9" w:rsidRPr="007674A9" w:rsidRDefault="007674A9" w:rsidP="00A6250C">
      <w:pPr>
        <w:pStyle w:val="Akapitzlist"/>
        <w:numPr>
          <w:ilvl w:val="0"/>
          <w:numId w:val="142"/>
        </w:numPr>
        <w:ind w:left="709" w:hanging="357"/>
        <w:contextualSpacing/>
        <w:jc w:val="both"/>
        <w:rPr>
          <w:rFonts w:ascii="Arial" w:hAnsi="Arial" w:cs="Arial"/>
        </w:rPr>
      </w:pPr>
      <w:r w:rsidRPr="007674A9">
        <w:rPr>
          <w:rFonts w:ascii="Arial" w:hAnsi="Arial" w:cs="Arial"/>
        </w:rPr>
        <w:t>prawo do sprostowania Pani/Pana danych osobowych zgodnie z art.16 rozporządzenia RODO;</w:t>
      </w:r>
    </w:p>
    <w:p w14:paraId="7A511F18" w14:textId="77777777" w:rsidR="007674A9" w:rsidRPr="007674A9" w:rsidRDefault="007674A9" w:rsidP="00A6250C">
      <w:pPr>
        <w:pStyle w:val="Akapitzlist"/>
        <w:numPr>
          <w:ilvl w:val="0"/>
          <w:numId w:val="142"/>
        </w:numPr>
        <w:ind w:left="709" w:hanging="357"/>
        <w:contextualSpacing/>
        <w:jc w:val="both"/>
        <w:rPr>
          <w:rFonts w:ascii="Arial" w:hAnsi="Arial" w:cs="Arial"/>
        </w:rPr>
      </w:pPr>
      <w:r w:rsidRPr="007674A9">
        <w:rPr>
          <w:rFonts w:ascii="Arial" w:hAnsi="Arial" w:cs="Arial"/>
        </w:rPr>
        <w:t>prawo żądania od Administratora ograniczenia przetwarzania danych osobowych zgodnie z art. 18 rozporządzenia RODO z zastrzeżeniem przypadków, o których mowa w art. 18 ust. 2 RODO;</w:t>
      </w:r>
    </w:p>
    <w:p w14:paraId="1522C42C" w14:textId="77777777" w:rsidR="007674A9" w:rsidRPr="007674A9" w:rsidRDefault="007674A9" w:rsidP="00A6250C">
      <w:pPr>
        <w:pStyle w:val="Akapitzlist"/>
        <w:numPr>
          <w:ilvl w:val="0"/>
          <w:numId w:val="142"/>
        </w:numPr>
        <w:ind w:left="709" w:hanging="357"/>
        <w:contextualSpacing/>
        <w:jc w:val="both"/>
        <w:rPr>
          <w:rFonts w:ascii="Arial" w:hAnsi="Arial" w:cs="Arial"/>
        </w:rPr>
      </w:pPr>
      <w:r w:rsidRPr="007674A9">
        <w:rPr>
          <w:rFonts w:ascii="Arial" w:hAnsi="Arial" w:cs="Arial"/>
        </w:rPr>
        <w:t xml:space="preserve">prawo do wniesienia skargi do Prezesa Urzędu Ochrony Danych Osobowych (00-193 Warszawa, </w:t>
      </w:r>
      <w:r w:rsidRPr="007674A9">
        <w:rPr>
          <w:rFonts w:ascii="Arial" w:hAnsi="Arial" w:cs="Arial"/>
        </w:rPr>
        <w:br/>
        <w:t>ul. Stawki 2), gdy uzna Pani/Pan, że przetwarzanie danych osobowych Pani/Pana dotyczących narusza przepisy rozporządzenia RODO;</w:t>
      </w:r>
    </w:p>
    <w:p w14:paraId="71CC878D" w14:textId="77777777" w:rsidR="007674A9" w:rsidRPr="007674A9" w:rsidRDefault="007674A9" w:rsidP="00A6250C">
      <w:pPr>
        <w:pStyle w:val="Akapitzlist"/>
        <w:numPr>
          <w:ilvl w:val="1"/>
          <w:numId w:val="154"/>
        </w:numPr>
        <w:ind w:hanging="76"/>
        <w:contextualSpacing/>
        <w:rPr>
          <w:rFonts w:ascii="Arial" w:hAnsi="Arial" w:cs="Arial"/>
          <w:i/>
        </w:rPr>
      </w:pPr>
      <w:r w:rsidRPr="007674A9">
        <w:rPr>
          <w:rFonts w:ascii="Arial" w:hAnsi="Arial" w:cs="Arial"/>
        </w:rPr>
        <w:t>nie przysługuje Pani/Panu:</w:t>
      </w:r>
    </w:p>
    <w:p w14:paraId="4E791592" w14:textId="77777777" w:rsidR="007674A9" w:rsidRPr="007674A9" w:rsidRDefault="007674A9" w:rsidP="00A6250C">
      <w:pPr>
        <w:pStyle w:val="Akapitzlist"/>
        <w:numPr>
          <w:ilvl w:val="0"/>
          <w:numId w:val="143"/>
        </w:numPr>
        <w:ind w:left="709" w:hanging="357"/>
        <w:contextualSpacing/>
        <w:jc w:val="both"/>
        <w:rPr>
          <w:rFonts w:ascii="Arial" w:hAnsi="Arial" w:cs="Arial"/>
        </w:rPr>
      </w:pPr>
      <w:r w:rsidRPr="007674A9">
        <w:rPr>
          <w:rFonts w:ascii="Arial" w:hAnsi="Arial" w:cs="Arial"/>
        </w:rPr>
        <w:t>prawo do usunięcia danych osobowych w związku z art. 17 ust. 3 lit. b i e rozporządzenia RODO;</w:t>
      </w:r>
    </w:p>
    <w:p w14:paraId="163D6ADE" w14:textId="77777777" w:rsidR="007674A9" w:rsidRPr="007674A9" w:rsidRDefault="007674A9" w:rsidP="00A6250C">
      <w:pPr>
        <w:pStyle w:val="Akapitzlist"/>
        <w:numPr>
          <w:ilvl w:val="0"/>
          <w:numId w:val="143"/>
        </w:numPr>
        <w:ind w:left="709" w:hanging="357"/>
        <w:contextualSpacing/>
        <w:jc w:val="both"/>
        <w:rPr>
          <w:rFonts w:ascii="Arial" w:hAnsi="Arial" w:cs="Arial"/>
        </w:rPr>
      </w:pPr>
      <w:r w:rsidRPr="007674A9">
        <w:rPr>
          <w:rFonts w:ascii="Arial" w:hAnsi="Arial" w:cs="Arial"/>
        </w:rPr>
        <w:t>prawo do przenoszenia danych osobowych, o którym mowa w art. 20 rozporządzenia RODO;</w:t>
      </w:r>
    </w:p>
    <w:p w14:paraId="4D397E8B" w14:textId="77777777" w:rsidR="007674A9" w:rsidRPr="007674A9" w:rsidRDefault="007674A9" w:rsidP="00A6250C">
      <w:pPr>
        <w:pStyle w:val="Akapitzlist"/>
        <w:numPr>
          <w:ilvl w:val="0"/>
          <w:numId w:val="143"/>
        </w:numPr>
        <w:ind w:left="709" w:hanging="357"/>
        <w:contextualSpacing/>
        <w:jc w:val="both"/>
        <w:rPr>
          <w:rFonts w:ascii="Arial" w:hAnsi="Arial" w:cs="Arial"/>
        </w:rPr>
      </w:pPr>
      <w:r w:rsidRPr="007674A9">
        <w:rPr>
          <w:rFonts w:ascii="Arial" w:hAnsi="Arial" w:cs="Arial"/>
        </w:rPr>
        <w:t>prawo sprzeciwu, o którym mowa w art. 21 rozporządzenia RODO, wobec przetwarzania danych osobowych, gdyż podstawą prawną przetwarzania Pani/Pana danych osobowych jest art. 6 ust. 1 lit. b rozporządzenia RODO.</w:t>
      </w:r>
    </w:p>
    <w:p w14:paraId="31B887AB" w14:textId="77777777" w:rsidR="007674A9" w:rsidRPr="007674A9" w:rsidRDefault="007674A9" w:rsidP="00A6250C">
      <w:pPr>
        <w:pStyle w:val="Akapitzlist"/>
        <w:numPr>
          <w:ilvl w:val="0"/>
          <w:numId w:val="144"/>
        </w:numPr>
        <w:ind w:left="426" w:hanging="284"/>
        <w:contextualSpacing/>
        <w:jc w:val="both"/>
        <w:rPr>
          <w:rFonts w:ascii="Arial" w:hAnsi="Arial" w:cs="Arial"/>
        </w:rPr>
      </w:pPr>
      <w:r w:rsidRPr="007674A9">
        <w:rPr>
          <w:rFonts w:ascii="Arial" w:hAnsi="Arial" w:cs="Arial"/>
        </w:rPr>
        <w:t>obowiązek podania przez Panią/Pana danych osobowych bezpośrednio Pani/Pana dotyczących jest warunkiem zawarcia umowy, której Pan/Pani jest stroną, skutkiem niepodania danych jest brak możliwości zawarcia umowy, a podanie danych fałszywych lub nieaktualnych skutkuje nieważnością (zawartej) umowy;</w:t>
      </w:r>
    </w:p>
    <w:p w14:paraId="0F39778D" w14:textId="77777777" w:rsidR="007674A9" w:rsidRPr="007674A9" w:rsidRDefault="007674A9" w:rsidP="00A6250C">
      <w:pPr>
        <w:pStyle w:val="Akapitzlist"/>
        <w:numPr>
          <w:ilvl w:val="0"/>
          <w:numId w:val="144"/>
        </w:numPr>
        <w:ind w:left="426" w:hanging="284"/>
        <w:contextualSpacing/>
        <w:jc w:val="both"/>
        <w:rPr>
          <w:rFonts w:ascii="Arial" w:hAnsi="Arial" w:cs="Arial"/>
        </w:rPr>
      </w:pPr>
      <w:r w:rsidRPr="007674A9">
        <w:rPr>
          <w:rFonts w:ascii="Arial" w:hAnsi="Arial" w:cs="Arial"/>
        </w:rPr>
        <w:lastRenderedPageBreak/>
        <w:t xml:space="preserve">w odniesieniu do Pani/Pana danych osobowych decyzje nie będą podejmowane </w:t>
      </w:r>
      <w:r w:rsidRPr="007674A9">
        <w:rPr>
          <w:rFonts w:ascii="Arial" w:hAnsi="Arial" w:cs="Arial"/>
        </w:rPr>
        <w:br/>
        <w:t>w sposób zautomatyzowany, stosowanie do art. 22 rozporządzenia RODO;</w:t>
      </w:r>
    </w:p>
    <w:p w14:paraId="2AAC1A31" w14:textId="77777777" w:rsidR="007674A9" w:rsidRPr="007674A9" w:rsidRDefault="007674A9" w:rsidP="00A6250C">
      <w:pPr>
        <w:pStyle w:val="Akapitzlist"/>
        <w:numPr>
          <w:ilvl w:val="0"/>
          <w:numId w:val="144"/>
        </w:numPr>
        <w:shd w:val="clear" w:color="auto" w:fill="FFFFFF"/>
        <w:ind w:left="567" w:hanging="357"/>
        <w:contextualSpacing/>
        <w:jc w:val="both"/>
        <w:rPr>
          <w:rFonts w:ascii="Arial" w:hAnsi="Arial" w:cs="Arial"/>
          <w:color w:val="000000"/>
        </w:rPr>
      </w:pPr>
      <w:r w:rsidRPr="007674A9">
        <w:rPr>
          <w:rFonts w:ascii="Arial" w:hAnsi="Arial" w:cs="Arial"/>
          <w:color w:val="000000"/>
        </w:rPr>
        <w:t xml:space="preserve">Zamawiający zobowiązuje się, przy przetwarzaniu powierzonych danych osobowych, </w:t>
      </w:r>
      <w:r w:rsidRPr="007674A9">
        <w:rPr>
          <w:rFonts w:ascii="Arial" w:hAnsi="Arial" w:cs="Arial"/>
          <w:color w:val="000000"/>
        </w:rPr>
        <w:br/>
        <w:t>do ich zabezpieczenia poprzez podjęcie środków technicznych i organizacyjnych spełniających wymogi przepisów dotyczących ochrony danych osobowych.</w:t>
      </w:r>
    </w:p>
    <w:p w14:paraId="27758598" w14:textId="77777777" w:rsidR="007674A9" w:rsidRPr="007674A9" w:rsidRDefault="007674A9" w:rsidP="00A6250C">
      <w:pPr>
        <w:pStyle w:val="Akapitzlist"/>
        <w:numPr>
          <w:ilvl w:val="0"/>
          <w:numId w:val="144"/>
        </w:numPr>
        <w:shd w:val="clear" w:color="auto" w:fill="FFFFFF"/>
        <w:ind w:left="567" w:hanging="357"/>
        <w:contextualSpacing/>
        <w:jc w:val="both"/>
        <w:rPr>
          <w:rFonts w:ascii="Arial" w:hAnsi="Arial" w:cs="Arial"/>
          <w:color w:val="000000"/>
        </w:rPr>
      </w:pPr>
      <w:r w:rsidRPr="007674A9">
        <w:rPr>
          <w:rFonts w:ascii="Arial" w:hAnsi="Arial" w:cs="Arial"/>
          <w:color w:val="000000"/>
        </w:rPr>
        <w:t xml:space="preserve"> Na Pani/Panu jako stronie Umowy spoczywają obowiązki:</w:t>
      </w:r>
    </w:p>
    <w:p w14:paraId="6292F01C" w14:textId="3019E1F9" w:rsidR="007674A9" w:rsidRPr="0055065C" w:rsidRDefault="0055065C" w:rsidP="0055065C">
      <w:pPr>
        <w:shd w:val="clear" w:color="auto" w:fill="FFFFFF"/>
        <w:ind w:left="709" w:hanging="349"/>
        <w:contextualSpacing/>
        <w:jc w:val="both"/>
        <w:rPr>
          <w:rFonts w:ascii="Arial" w:eastAsia="Calibri" w:hAnsi="Arial" w:cs="Arial"/>
          <w:sz w:val="20"/>
          <w:szCs w:val="20"/>
        </w:rPr>
      </w:pPr>
      <w:r w:rsidRPr="0055065C">
        <w:rPr>
          <w:rFonts w:ascii="Arial" w:hAnsi="Arial" w:cs="Arial"/>
          <w:color w:val="000000"/>
          <w:sz w:val="20"/>
          <w:szCs w:val="20"/>
        </w:rPr>
        <w:t>6.1.</w:t>
      </w:r>
      <w:r w:rsidR="007674A9" w:rsidRPr="0055065C">
        <w:rPr>
          <w:rFonts w:ascii="Arial" w:hAnsi="Arial" w:cs="Arial"/>
          <w:color w:val="000000"/>
          <w:sz w:val="20"/>
          <w:szCs w:val="20"/>
        </w:rPr>
        <w:t xml:space="preserve"> </w:t>
      </w:r>
      <w:r w:rsidR="007674A9" w:rsidRPr="0055065C">
        <w:rPr>
          <w:rFonts w:ascii="Arial" w:eastAsia="Calibri" w:hAnsi="Arial" w:cs="Arial"/>
          <w:sz w:val="20"/>
          <w:szCs w:val="20"/>
        </w:rPr>
        <w:t>wypełnienia wszystkich obowiązków formalno-prawnych związanych z r</w:t>
      </w:r>
      <w:r w:rsidRPr="0055065C">
        <w:rPr>
          <w:rFonts w:ascii="Arial" w:eastAsia="Calibri" w:hAnsi="Arial" w:cs="Arial"/>
          <w:sz w:val="20"/>
          <w:szCs w:val="20"/>
        </w:rPr>
        <w:t xml:space="preserve">ealizacją umowy </w:t>
      </w:r>
      <w:r w:rsidR="007674A9" w:rsidRPr="0055065C">
        <w:rPr>
          <w:rFonts w:ascii="Arial" w:eastAsia="Calibri" w:hAnsi="Arial" w:cs="Arial"/>
          <w:sz w:val="20"/>
          <w:szCs w:val="20"/>
        </w:rPr>
        <w:t>i obowiązujących przepisów dotyczących ochrony danyc</w:t>
      </w:r>
      <w:r w:rsidRPr="0055065C">
        <w:rPr>
          <w:rFonts w:ascii="Arial" w:eastAsia="Calibri" w:hAnsi="Arial" w:cs="Arial"/>
          <w:sz w:val="20"/>
          <w:szCs w:val="20"/>
        </w:rPr>
        <w:t xml:space="preserve">h osobowych, do których należą </w:t>
      </w:r>
      <w:r w:rsidR="007674A9" w:rsidRPr="0055065C">
        <w:rPr>
          <w:rFonts w:ascii="Arial" w:eastAsia="Calibri" w:hAnsi="Arial" w:cs="Arial"/>
          <w:sz w:val="20"/>
          <w:szCs w:val="20"/>
        </w:rPr>
        <w:t xml:space="preserve">m.in. obowiązki wynikające z rozporządzenia RODO, w szczególności obowiązek informacyjny przewidziany w art. 13 rozporządzenia RODO względem osób fizycznych, których dane osobowe dotyczą i od których dane te Pan/Pani bezpośrednio pozyska. </w:t>
      </w:r>
    </w:p>
    <w:p w14:paraId="3A123E7C" w14:textId="272DAF54" w:rsidR="007674A9" w:rsidRPr="0055065C" w:rsidRDefault="007674A9" w:rsidP="0055065C">
      <w:pPr>
        <w:pStyle w:val="Akapitzlist"/>
        <w:numPr>
          <w:ilvl w:val="1"/>
          <w:numId w:val="136"/>
        </w:numPr>
        <w:shd w:val="clear" w:color="auto" w:fill="FFFFFF"/>
        <w:contextualSpacing/>
        <w:jc w:val="both"/>
        <w:rPr>
          <w:rFonts w:ascii="Arial" w:eastAsia="Calibri" w:hAnsi="Arial" w:cs="Arial"/>
        </w:rPr>
      </w:pPr>
      <w:r w:rsidRPr="0055065C">
        <w:rPr>
          <w:rFonts w:ascii="Arial" w:eastAsia="Calibri" w:hAnsi="Arial" w:cs="Arial"/>
        </w:rPr>
        <w:t>informacyjne wynikających z art. 14 rozporządzenia RODO względem osób fizycznych, których dane zostają przekazane drugiej stronie i których dane Pani/Pan pozyskał pośrednio, chyba że ma zastosowanie co najmniej jedno z wyłączeń, o których mowa w art. 14 ust. 5 rozporządzenia RODO.</w:t>
      </w:r>
    </w:p>
    <w:p w14:paraId="0DCF6CAA" w14:textId="77777777" w:rsidR="00D104C0" w:rsidRDefault="00D104C0" w:rsidP="007674A9">
      <w:pPr>
        <w:spacing w:before="240"/>
        <w:ind w:right="20"/>
        <w:jc w:val="center"/>
        <w:rPr>
          <w:rFonts w:ascii="Arial" w:hAnsi="Arial" w:cs="Arial"/>
          <w:b/>
          <w:sz w:val="20"/>
          <w:szCs w:val="20"/>
        </w:rPr>
      </w:pPr>
    </w:p>
    <w:p w14:paraId="68F3EC7E" w14:textId="77777777" w:rsidR="007674A9" w:rsidRPr="007674A9" w:rsidRDefault="007674A9" w:rsidP="007674A9">
      <w:pPr>
        <w:spacing w:before="240"/>
        <w:ind w:right="20"/>
        <w:jc w:val="center"/>
        <w:rPr>
          <w:rFonts w:ascii="Arial" w:hAnsi="Arial" w:cs="Arial"/>
          <w:b/>
          <w:sz w:val="20"/>
          <w:szCs w:val="20"/>
        </w:rPr>
      </w:pPr>
      <w:r w:rsidRPr="007674A9">
        <w:rPr>
          <w:rFonts w:ascii="Arial" w:hAnsi="Arial" w:cs="Arial"/>
          <w:b/>
          <w:sz w:val="20"/>
          <w:szCs w:val="20"/>
        </w:rPr>
        <w:t>§ 17 Egzemplarze</w:t>
      </w:r>
    </w:p>
    <w:p w14:paraId="70C4889E" w14:textId="77777777" w:rsidR="007674A9" w:rsidRPr="007674A9" w:rsidRDefault="007674A9" w:rsidP="007674A9">
      <w:pPr>
        <w:spacing w:before="120"/>
        <w:ind w:right="23"/>
        <w:jc w:val="both"/>
        <w:rPr>
          <w:rFonts w:ascii="Arial" w:hAnsi="Arial" w:cs="Arial"/>
          <w:sz w:val="20"/>
          <w:szCs w:val="20"/>
        </w:rPr>
      </w:pPr>
      <w:r w:rsidRPr="007674A9">
        <w:rPr>
          <w:rFonts w:ascii="Arial" w:hAnsi="Arial" w:cs="Arial"/>
          <w:sz w:val="20"/>
          <w:szCs w:val="20"/>
        </w:rPr>
        <w:t>Umowę niniejszą sporządzono w trzech jednobrzmiących egzemplarzach: jeden egzemplarz dla Wykonawcy, dwa egzemplarze dla Zamawiającego.</w:t>
      </w:r>
    </w:p>
    <w:p w14:paraId="03F84567" w14:textId="77777777" w:rsidR="007674A9" w:rsidRPr="007674A9" w:rsidRDefault="007674A9" w:rsidP="007674A9">
      <w:pPr>
        <w:pStyle w:val="Akapitzlist"/>
        <w:ind w:left="0" w:right="23"/>
        <w:jc w:val="center"/>
        <w:rPr>
          <w:rFonts w:ascii="Arial" w:hAnsi="Arial" w:cs="Arial"/>
          <w:b/>
        </w:rPr>
      </w:pPr>
    </w:p>
    <w:p w14:paraId="3ACA8102" w14:textId="77777777" w:rsidR="007674A9" w:rsidRPr="007674A9" w:rsidRDefault="007674A9" w:rsidP="007674A9">
      <w:pPr>
        <w:pStyle w:val="Akapitzlist"/>
        <w:ind w:left="0" w:right="23"/>
        <w:jc w:val="center"/>
        <w:rPr>
          <w:rFonts w:ascii="Arial" w:hAnsi="Arial" w:cs="Arial"/>
          <w:b/>
        </w:rPr>
      </w:pPr>
    </w:p>
    <w:p w14:paraId="05C408D0" w14:textId="77777777" w:rsidR="007674A9" w:rsidRPr="007674A9" w:rsidRDefault="007674A9" w:rsidP="007674A9">
      <w:pPr>
        <w:pStyle w:val="Akapitzlist"/>
        <w:ind w:left="0" w:right="23"/>
        <w:jc w:val="center"/>
        <w:rPr>
          <w:rFonts w:ascii="Arial" w:hAnsi="Arial" w:cs="Arial"/>
          <w:b/>
        </w:rPr>
      </w:pPr>
      <w:r w:rsidRPr="007674A9">
        <w:rPr>
          <w:rFonts w:ascii="Arial" w:hAnsi="Arial" w:cs="Arial"/>
          <w:b/>
        </w:rPr>
        <w:t>§ 18 Załączniki</w:t>
      </w:r>
    </w:p>
    <w:p w14:paraId="4C92DA4B" w14:textId="77777777" w:rsidR="007674A9" w:rsidRPr="007674A9" w:rsidRDefault="007674A9" w:rsidP="007674A9">
      <w:pPr>
        <w:pStyle w:val="Akapitzlist"/>
        <w:ind w:left="0" w:right="23"/>
        <w:jc w:val="both"/>
        <w:rPr>
          <w:rFonts w:ascii="Arial" w:hAnsi="Arial" w:cs="Arial"/>
        </w:rPr>
      </w:pPr>
    </w:p>
    <w:p w14:paraId="38CD5B12" w14:textId="77777777" w:rsidR="007674A9" w:rsidRPr="007674A9" w:rsidRDefault="007674A9" w:rsidP="007674A9">
      <w:pPr>
        <w:pStyle w:val="Akapitzlist"/>
        <w:spacing w:before="120"/>
        <w:ind w:left="0" w:right="23"/>
        <w:jc w:val="both"/>
        <w:rPr>
          <w:rFonts w:ascii="Arial" w:hAnsi="Arial" w:cs="Arial"/>
        </w:rPr>
      </w:pPr>
      <w:r w:rsidRPr="007674A9">
        <w:rPr>
          <w:rFonts w:ascii="Arial" w:hAnsi="Arial" w:cs="Arial"/>
        </w:rPr>
        <w:t>Integralną częścią Umowy są następujące załączniki, wymienione wg hierarchii ważności :</w:t>
      </w:r>
    </w:p>
    <w:p w14:paraId="392B83A0" w14:textId="77777777" w:rsidR="007674A9" w:rsidRPr="007674A9" w:rsidRDefault="007674A9" w:rsidP="00A6250C">
      <w:pPr>
        <w:pStyle w:val="Akapitzlist"/>
        <w:numPr>
          <w:ilvl w:val="0"/>
          <w:numId w:val="146"/>
        </w:numPr>
        <w:ind w:right="23"/>
        <w:contextualSpacing/>
        <w:jc w:val="both"/>
        <w:rPr>
          <w:rFonts w:ascii="Arial" w:hAnsi="Arial" w:cs="Arial"/>
        </w:rPr>
      </w:pPr>
      <w:r w:rsidRPr="007674A9">
        <w:rPr>
          <w:rFonts w:ascii="Arial" w:hAnsi="Arial" w:cs="Arial"/>
        </w:rPr>
        <w:t>Projekt budowlany,</w:t>
      </w:r>
    </w:p>
    <w:p w14:paraId="556572E8" w14:textId="77777777" w:rsidR="007674A9" w:rsidRPr="007674A9" w:rsidRDefault="007674A9" w:rsidP="00A6250C">
      <w:pPr>
        <w:pStyle w:val="Akapitzlist"/>
        <w:numPr>
          <w:ilvl w:val="0"/>
          <w:numId w:val="146"/>
        </w:numPr>
        <w:ind w:right="23"/>
        <w:contextualSpacing/>
        <w:jc w:val="both"/>
        <w:rPr>
          <w:rFonts w:ascii="Arial" w:hAnsi="Arial" w:cs="Arial"/>
        </w:rPr>
      </w:pPr>
      <w:r w:rsidRPr="007674A9">
        <w:rPr>
          <w:rFonts w:ascii="Arial" w:hAnsi="Arial" w:cs="Arial"/>
        </w:rPr>
        <w:t>Projekt techniczny,</w:t>
      </w:r>
    </w:p>
    <w:p w14:paraId="2FF609B2" w14:textId="77777777" w:rsidR="007674A9" w:rsidRPr="007674A9" w:rsidRDefault="007674A9" w:rsidP="00A6250C">
      <w:pPr>
        <w:pStyle w:val="Akapitzlist"/>
        <w:numPr>
          <w:ilvl w:val="0"/>
          <w:numId w:val="146"/>
        </w:numPr>
        <w:ind w:right="23"/>
        <w:contextualSpacing/>
        <w:jc w:val="both"/>
        <w:rPr>
          <w:rFonts w:ascii="Arial" w:hAnsi="Arial" w:cs="Arial"/>
        </w:rPr>
      </w:pPr>
      <w:r w:rsidRPr="007674A9">
        <w:rPr>
          <w:rFonts w:ascii="Arial" w:hAnsi="Arial" w:cs="Arial"/>
        </w:rPr>
        <w:t>Specyfikacja techniczna wykonania i odbioru robót,</w:t>
      </w:r>
    </w:p>
    <w:p w14:paraId="0CDEBC39" w14:textId="77777777" w:rsidR="007674A9" w:rsidRPr="007674A9" w:rsidRDefault="007674A9" w:rsidP="00A6250C">
      <w:pPr>
        <w:pStyle w:val="Akapitzlist"/>
        <w:numPr>
          <w:ilvl w:val="0"/>
          <w:numId w:val="146"/>
        </w:numPr>
        <w:ind w:right="23"/>
        <w:contextualSpacing/>
        <w:jc w:val="both"/>
        <w:rPr>
          <w:rFonts w:ascii="Arial" w:hAnsi="Arial" w:cs="Arial"/>
        </w:rPr>
      </w:pPr>
      <w:r w:rsidRPr="007674A9">
        <w:rPr>
          <w:rFonts w:ascii="Arial" w:hAnsi="Arial" w:cs="Arial"/>
        </w:rPr>
        <w:t>SWZ,</w:t>
      </w:r>
    </w:p>
    <w:p w14:paraId="57E77FEB" w14:textId="77777777" w:rsidR="007674A9" w:rsidRPr="007674A9" w:rsidRDefault="007674A9" w:rsidP="00A6250C">
      <w:pPr>
        <w:pStyle w:val="Akapitzlist"/>
        <w:numPr>
          <w:ilvl w:val="0"/>
          <w:numId w:val="146"/>
        </w:numPr>
        <w:ind w:right="23"/>
        <w:contextualSpacing/>
        <w:jc w:val="both"/>
        <w:rPr>
          <w:rFonts w:ascii="Arial" w:hAnsi="Arial" w:cs="Arial"/>
        </w:rPr>
      </w:pPr>
      <w:r w:rsidRPr="007674A9">
        <w:rPr>
          <w:rFonts w:ascii="Arial" w:hAnsi="Arial" w:cs="Arial"/>
        </w:rPr>
        <w:t>Oferta Wykonawcy,</w:t>
      </w:r>
    </w:p>
    <w:p w14:paraId="67233076" w14:textId="77777777" w:rsidR="007674A9" w:rsidRPr="007674A9" w:rsidRDefault="007674A9" w:rsidP="00A6250C">
      <w:pPr>
        <w:pStyle w:val="Akapitzlist"/>
        <w:numPr>
          <w:ilvl w:val="0"/>
          <w:numId w:val="146"/>
        </w:numPr>
        <w:ind w:right="23"/>
        <w:contextualSpacing/>
        <w:jc w:val="both"/>
        <w:rPr>
          <w:rFonts w:ascii="Arial" w:hAnsi="Arial" w:cs="Arial"/>
        </w:rPr>
      </w:pPr>
      <w:r w:rsidRPr="007674A9">
        <w:rPr>
          <w:rFonts w:ascii="Arial" w:hAnsi="Arial" w:cs="Arial"/>
        </w:rPr>
        <w:t>Rozbicie cenowe,</w:t>
      </w:r>
    </w:p>
    <w:p w14:paraId="4C0713C1" w14:textId="77777777" w:rsidR="007674A9" w:rsidRPr="007674A9" w:rsidRDefault="007674A9" w:rsidP="00A6250C">
      <w:pPr>
        <w:pStyle w:val="Akapitzlist"/>
        <w:numPr>
          <w:ilvl w:val="0"/>
          <w:numId w:val="146"/>
        </w:numPr>
        <w:ind w:right="23"/>
        <w:contextualSpacing/>
        <w:jc w:val="both"/>
        <w:rPr>
          <w:rFonts w:ascii="Arial" w:hAnsi="Arial" w:cs="Arial"/>
        </w:rPr>
      </w:pPr>
      <w:r w:rsidRPr="007674A9">
        <w:rPr>
          <w:rFonts w:ascii="Arial" w:hAnsi="Arial" w:cs="Arial"/>
        </w:rPr>
        <w:t>Harmonogram rzeczowo-finansowy,</w:t>
      </w:r>
    </w:p>
    <w:p w14:paraId="468DBABD" w14:textId="77777777" w:rsidR="007674A9" w:rsidRPr="007674A9" w:rsidRDefault="007674A9" w:rsidP="00A6250C">
      <w:pPr>
        <w:pStyle w:val="Akapitzlist"/>
        <w:numPr>
          <w:ilvl w:val="0"/>
          <w:numId w:val="146"/>
        </w:numPr>
        <w:ind w:right="23"/>
        <w:contextualSpacing/>
        <w:jc w:val="both"/>
        <w:rPr>
          <w:rFonts w:ascii="Arial" w:hAnsi="Arial" w:cs="Arial"/>
        </w:rPr>
      </w:pPr>
      <w:r w:rsidRPr="007674A9">
        <w:rPr>
          <w:rFonts w:ascii="Arial" w:hAnsi="Arial" w:cs="Arial"/>
        </w:rPr>
        <w:t xml:space="preserve">Instrukcja bezpiecznego wykonywania prac przez Wykonawców Zewnętrznych. </w:t>
      </w:r>
    </w:p>
    <w:p w14:paraId="4641C684" w14:textId="77777777" w:rsidR="007674A9" w:rsidRPr="007674A9" w:rsidRDefault="007674A9" w:rsidP="007674A9">
      <w:pPr>
        <w:pStyle w:val="Akapitzlist"/>
        <w:ind w:left="0" w:right="23"/>
        <w:jc w:val="both"/>
        <w:rPr>
          <w:rFonts w:ascii="Arial" w:hAnsi="Arial" w:cs="Arial"/>
        </w:rPr>
      </w:pPr>
    </w:p>
    <w:p w14:paraId="64699855" w14:textId="77777777" w:rsidR="007674A9" w:rsidRPr="007674A9" w:rsidRDefault="007674A9" w:rsidP="007674A9">
      <w:pPr>
        <w:pStyle w:val="Akapitzlist"/>
        <w:ind w:left="0" w:right="23"/>
        <w:jc w:val="both"/>
        <w:rPr>
          <w:rFonts w:ascii="Arial" w:hAnsi="Arial" w:cs="Arial"/>
        </w:rPr>
      </w:pPr>
    </w:p>
    <w:p w14:paraId="4205E1AD" w14:textId="77777777" w:rsidR="007674A9" w:rsidRPr="007674A9" w:rsidRDefault="007674A9" w:rsidP="007674A9">
      <w:pPr>
        <w:ind w:right="20"/>
        <w:jc w:val="both"/>
        <w:rPr>
          <w:rFonts w:ascii="Arial" w:hAnsi="Arial" w:cs="Arial"/>
          <w:sz w:val="20"/>
          <w:szCs w:val="20"/>
        </w:rPr>
      </w:pPr>
      <w:r w:rsidRPr="007674A9">
        <w:rPr>
          <w:rFonts w:ascii="Arial" w:hAnsi="Arial" w:cs="Arial"/>
          <w:sz w:val="20"/>
          <w:szCs w:val="20"/>
        </w:rPr>
        <w:t xml:space="preserve">                              </w:t>
      </w:r>
      <w:r w:rsidRPr="007674A9">
        <w:rPr>
          <w:rFonts w:ascii="Arial" w:hAnsi="Arial" w:cs="Arial"/>
          <w:b/>
          <w:sz w:val="20"/>
          <w:szCs w:val="20"/>
        </w:rPr>
        <w:t>ZAMAWIAJĄCY</w:t>
      </w:r>
      <w:r w:rsidRPr="007674A9">
        <w:rPr>
          <w:rFonts w:ascii="Arial" w:hAnsi="Arial" w:cs="Arial"/>
          <w:b/>
          <w:sz w:val="20"/>
          <w:szCs w:val="20"/>
        </w:rPr>
        <w:tab/>
      </w:r>
      <w:r w:rsidRPr="007674A9">
        <w:rPr>
          <w:rFonts w:ascii="Arial" w:hAnsi="Arial" w:cs="Arial"/>
          <w:b/>
          <w:sz w:val="20"/>
          <w:szCs w:val="20"/>
        </w:rPr>
        <w:tab/>
        <w:t xml:space="preserve">                             </w:t>
      </w:r>
      <w:r w:rsidRPr="007674A9">
        <w:rPr>
          <w:rFonts w:ascii="Arial" w:hAnsi="Arial" w:cs="Arial"/>
          <w:b/>
          <w:sz w:val="20"/>
          <w:szCs w:val="20"/>
        </w:rPr>
        <w:tab/>
        <w:t xml:space="preserve">           </w:t>
      </w:r>
      <w:r w:rsidRPr="007674A9">
        <w:rPr>
          <w:rFonts w:ascii="Arial" w:hAnsi="Arial" w:cs="Arial"/>
          <w:b/>
          <w:sz w:val="20"/>
          <w:szCs w:val="20"/>
        </w:rPr>
        <w:tab/>
        <w:t>WYKONAWCA</w:t>
      </w:r>
    </w:p>
    <w:p w14:paraId="7E30B458" w14:textId="77777777" w:rsidR="00103810" w:rsidRDefault="00103810" w:rsidP="00065C13">
      <w:pPr>
        <w:spacing w:after="0" w:line="240" w:lineRule="auto"/>
        <w:ind w:right="-143"/>
        <w:jc w:val="right"/>
        <w:rPr>
          <w:rFonts w:ascii="Arial" w:eastAsia="Times New Roman" w:hAnsi="Arial" w:cs="Arial"/>
          <w:b/>
          <w:sz w:val="20"/>
          <w:szCs w:val="20"/>
          <w:lang w:eastAsia="pl-PL"/>
        </w:rPr>
      </w:pPr>
    </w:p>
    <w:p w14:paraId="2D83966C" w14:textId="77777777" w:rsidR="00103810" w:rsidRDefault="00103810" w:rsidP="00065C13">
      <w:pPr>
        <w:spacing w:after="0" w:line="240" w:lineRule="auto"/>
        <w:ind w:right="-143"/>
        <w:jc w:val="right"/>
        <w:rPr>
          <w:rFonts w:ascii="Arial" w:eastAsia="Times New Roman" w:hAnsi="Arial" w:cs="Arial"/>
          <w:b/>
          <w:sz w:val="20"/>
          <w:szCs w:val="20"/>
          <w:lang w:eastAsia="pl-PL"/>
        </w:rPr>
      </w:pPr>
    </w:p>
    <w:p w14:paraId="16A5B024" w14:textId="77777777" w:rsidR="007674A9" w:rsidRDefault="007674A9" w:rsidP="00065C13">
      <w:pPr>
        <w:spacing w:after="0" w:line="240" w:lineRule="auto"/>
        <w:ind w:right="-143"/>
        <w:jc w:val="right"/>
        <w:rPr>
          <w:rFonts w:ascii="Arial" w:eastAsia="Times New Roman" w:hAnsi="Arial" w:cs="Arial"/>
          <w:b/>
          <w:sz w:val="20"/>
          <w:szCs w:val="20"/>
          <w:lang w:eastAsia="pl-PL"/>
        </w:rPr>
      </w:pPr>
    </w:p>
    <w:p w14:paraId="6D630927" w14:textId="77777777" w:rsidR="007674A9" w:rsidRDefault="007674A9" w:rsidP="00065C13">
      <w:pPr>
        <w:spacing w:after="0" w:line="240" w:lineRule="auto"/>
        <w:ind w:right="-143"/>
        <w:jc w:val="right"/>
        <w:rPr>
          <w:rFonts w:ascii="Arial" w:eastAsia="Times New Roman" w:hAnsi="Arial" w:cs="Arial"/>
          <w:b/>
          <w:sz w:val="20"/>
          <w:szCs w:val="20"/>
          <w:lang w:eastAsia="pl-PL"/>
        </w:rPr>
      </w:pPr>
    </w:p>
    <w:p w14:paraId="10C434F1" w14:textId="77777777" w:rsidR="009C78BB" w:rsidRDefault="009C78BB" w:rsidP="00065C13">
      <w:pPr>
        <w:spacing w:after="0" w:line="240" w:lineRule="auto"/>
        <w:ind w:right="-143"/>
        <w:jc w:val="right"/>
        <w:rPr>
          <w:rFonts w:ascii="Arial" w:eastAsia="Times New Roman" w:hAnsi="Arial" w:cs="Arial"/>
          <w:b/>
          <w:sz w:val="20"/>
          <w:szCs w:val="20"/>
          <w:lang w:eastAsia="pl-PL"/>
        </w:rPr>
      </w:pPr>
    </w:p>
    <w:p w14:paraId="522FC1B0" w14:textId="77777777" w:rsidR="009C78BB" w:rsidRDefault="009C78BB" w:rsidP="00065C13">
      <w:pPr>
        <w:spacing w:after="0" w:line="240" w:lineRule="auto"/>
        <w:ind w:right="-143"/>
        <w:jc w:val="right"/>
        <w:rPr>
          <w:rFonts w:ascii="Arial" w:eastAsia="Times New Roman" w:hAnsi="Arial" w:cs="Arial"/>
          <w:b/>
          <w:sz w:val="20"/>
          <w:szCs w:val="20"/>
          <w:lang w:eastAsia="pl-PL"/>
        </w:rPr>
      </w:pPr>
    </w:p>
    <w:p w14:paraId="0D26695D" w14:textId="77777777" w:rsidR="009C78BB" w:rsidRDefault="009C78BB" w:rsidP="00065C13">
      <w:pPr>
        <w:spacing w:after="0" w:line="240" w:lineRule="auto"/>
        <w:ind w:right="-143"/>
        <w:jc w:val="right"/>
        <w:rPr>
          <w:rFonts w:ascii="Arial" w:eastAsia="Times New Roman" w:hAnsi="Arial" w:cs="Arial"/>
          <w:b/>
          <w:sz w:val="20"/>
          <w:szCs w:val="20"/>
          <w:lang w:eastAsia="pl-PL"/>
        </w:rPr>
      </w:pPr>
    </w:p>
    <w:p w14:paraId="15A4C1E5" w14:textId="77777777" w:rsidR="009C78BB" w:rsidRDefault="009C78BB" w:rsidP="00065C13">
      <w:pPr>
        <w:spacing w:after="0" w:line="240" w:lineRule="auto"/>
        <w:ind w:right="-143"/>
        <w:jc w:val="right"/>
        <w:rPr>
          <w:rFonts w:ascii="Arial" w:eastAsia="Times New Roman" w:hAnsi="Arial" w:cs="Arial"/>
          <w:b/>
          <w:sz w:val="20"/>
          <w:szCs w:val="20"/>
          <w:lang w:eastAsia="pl-PL"/>
        </w:rPr>
      </w:pPr>
    </w:p>
    <w:p w14:paraId="6CAF2F01" w14:textId="77777777" w:rsidR="009C78BB" w:rsidRDefault="009C78BB" w:rsidP="00065C13">
      <w:pPr>
        <w:spacing w:after="0" w:line="240" w:lineRule="auto"/>
        <w:ind w:right="-143"/>
        <w:jc w:val="right"/>
        <w:rPr>
          <w:rFonts w:ascii="Arial" w:eastAsia="Times New Roman" w:hAnsi="Arial" w:cs="Arial"/>
          <w:b/>
          <w:sz w:val="20"/>
          <w:szCs w:val="20"/>
          <w:lang w:eastAsia="pl-PL"/>
        </w:rPr>
      </w:pPr>
    </w:p>
    <w:p w14:paraId="17AB17C7" w14:textId="77777777" w:rsidR="009C78BB" w:rsidRDefault="009C78BB" w:rsidP="00065C13">
      <w:pPr>
        <w:spacing w:after="0" w:line="240" w:lineRule="auto"/>
        <w:ind w:right="-143"/>
        <w:jc w:val="right"/>
        <w:rPr>
          <w:rFonts w:ascii="Arial" w:eastAsia="Times New Roman" w:hAnsi="Arial" w:cs="Arial"/>
          <w:b/>
          <w:sz w:val="20"/>
          <w:szCs w:val="20"/>
          <w:lang w:eastAsia="pl-PL"/>
        </w:rPr>
      </w:pPr>
    </w:p>
    <w:p w14:paraId="19BBDBAD" w14:textId="77777777" w:rsidR="009C78BB" w:rsidRDefault="009C78BB" w:rsidP="00065C13">
      <w:pPr>
        <w:spacing w:after="0" w:line="240" w:lineRule="auto"/>
        <w:ind w:right="-143"/>
        <w:jc w:val="right"/>
        <w:rPr>
          <w:rFonts w:ascii="Arial" w:eastAsia="Times New Roman" w:hAnsi="Arial" w:cs="Arial"/>
          <w:b/>
          <w:sz w:val="20"/>
          <w:szCs w:val="20"/>
          <w:lang w:eastAsia="pl-PL"/>
        </w:rPr>
      </w:pPr>
    </w:p>
    <w:p w14:paraId="56E74008" w14:textId="77777777" w:rsidR="009C78BB" w:rsidRDefault="009C78BB" w:rsidP="00065C13">
      <w:pPr>
        <w:spacing w:after="0" w:line="240" w:lineRule="auto"/>
        <w:ind w:right="-143"/>
        <w:jc w:val="right"/>
        <w:rPr>
          <w:rFonts w:ascii="Arial" w:eastAsia="Times New Roman" w:hAnsi="Arial" w:cs="Arial"/>
          <w:b/>
          <w:sz w:val="20"/>
          <w:szCs w:val="20"/>
          <w:lang w:eastAsia="pl-PL"/>
        </w:rPr>
      </w:pPr>
    </w:p>
    <w:p w14:paraId="009057FD" w14:textId="77777777" w:rsidR="009C78BB" w:rsidRDefault="009C78BB" w:rsidP="00065C13">
      <w:pPr>
        <w:spacing w:after="0" w:line="240" w:lineRule="auto"/>
        <w:ind w:right="-143"/>
        <w:jc w:val="right"/>
        <w:rPr>
          <w:rFonts w:ascii="Arial" w:eastAsia="Times New Roman" w:hAnsi="Arial" w:cs="Arial"/>
          <w:b/>
          <w:sz w:val="20"/>
          <w:szCs w:val="20"/>
          <w:lang w:eastAsia="pl-PL"/>
        </w:rPr>
      </w:pPr>
    </w:p>
    <w:p w14:paraId="3C8C39A9" w14:textId="77777777" w:rsidR="009C78BB" w:rsidRDefault="009C78BB" w:rsidP="00065C13">
      <w:pPr>
        <w:spacing w:after="0" w:line="240" w:lineRule="auto"/>
        <w:ind w:right="-143"/>
        <w:jc w:val="right"/>
        <w:rPr>
          <w:rFonts w:ascii="Arial" w:eastAsia="Times New Roman" w:hAnsi="Arial" w:cs="Arial"/>
          <w:b/>
          <w:sz w:val="20"/>
          <w:szCs w:val="20"/>
          <w:lang w:eastAsia="pl-PL"/>
        </w:rPr>
      </w:pPr>
    </w:p>
    <w:p w14:paraId="6A8CDD70" w14:textId="77777777" w:rsidR="009C78BB" w:rsidRDefault="009C78BB" w:rsidP="00065C13">
      <w:pPr>
        <w:spacing w:after="0" w:line="240" w:lineRule="auto"/>
        <w:ind w:right="-143"/>
        <w:jc w:val="right"/>
        <w:rPr>
          <w:rFonts w:ascii="Arial" w:eastAsia="Times New Roman" w:hAnsi="Arial" w:cs="Arial"/>
          <w:b/>
          <w:sz w:val="20"/>
          <w:szCs w:val="20"/>
          <w:lang w:eastAsia="pl-PL"/>
        </w:rPr>
      </w:pPr>
    </w:p>
    <w:p w14:paraId="3917FD36" w14:textId="77777777" w:rsidR="009C78BB" w:rsidRDefault="009C78BB" w:rsidP="00065C13">
      <w:pPr>
        <w:spacing w:after="0" w:line="240" w:lineRule="auto"/>
        <w:ind w:right="-143"/>
        <w:jc w:val="right"/>
        <w:rPr>
          <w:rFonts w:ascii="Arial" w:eastAsia="Times New Roman" w:hAnsi="Arial" w:cs="Arial"/>
          <w:b/>
          <w:sz w:val="20"/>
          <w:szCs w:val="20"/>
          <w:lang w:eastAsia="pl-PL"/>
        </w:rPr>
      </w:pPr>
    </w:p>
    <w:p w14:paraId="36568577" w14:textId="79936992" w:rsidR="00065C13" w:rsidRPr="00065C13" w:rsidRDefault="00065C13" w:rsidP="00065C13">
      <w:pPr>
        <w:spacing w:after="0" w:line="240" w:lineRule="auto"/>
        <w:ind w:right="-143"/>
        <w:jc w:val="right"/>
        <w:rPr>
          <w:rFonts w:ascii="Arial" w:eastAsia="Times New Roman" w:hAnsi="Arial" w:cs="Arial"/>
          <w:b/>
          <w:sz w:val="20"/>
          <w:szCs w:val="20"/>
          <w:lang w:eastAsia="pl-PL"/>
        </w:rPr>
      </w:pPr>
      <w:r w:rsidRPr="00065C13">
        <w:rPr>
          <w:rFonts w:ascii="Arial" w:eastAsia="Times New Roman" w:hAnsi="Arial" w:cs="Arial"/>
          <w:b/>
          <w:sz w:val="20"/>
          <w:szCs w:val="20"/>
          <w:lang w:eastAsia="pl-PL"/>
        </w:rPr>
        <w:t xml:space="preserve">Załącznik Nr </w:t>
      </w:r>
      <w:r w:rsidR="00832D10">
        <w:rPr>
          <w:rFonts w:ascii="Arial" w:eastAsia="Times New Roman" w:hAnsi="Arial" w:cs="Arial"/>
          <w:b/>
          <w:sz w:val="20"/>
          <w:szCs w:val="20"/>
          <w:lang w:eastAsia="pl-PL"/>
        </w:rPr>
        <w:t>7</w:t>
      </w:r>
    </w:p>
    <w:p w14:paraId="304B052A" w14:textId="77777777" w:rsidR="00065C13" w:rsidRPr="00065C13" w:rsidRDefault="00065C13" w:rsidP="00065C13">
      <w:pPr>
        <w:spacing w:after="0" w:line="360" w:lineRule="auto"/>
        <w:jc w:val="center"/>
        <w:rPr>
          <w:rFonts w:ascii="Arial" w:eastAsia="Times New Roman" w:hAnsi="Arial" w:cs="Arial"/>
          <w:b/>
          <w:sz w:val="24"/>
          <w:szCs w:val="20"/>
          <w:lang w:eastAsia="pl-PL"/>
        </w:rPr>
      </w:pPr>
    </w:p>
    <w:p w14:paraId="4911FB6B" w14:textId="77777777" w:rsidR="00065C13" w:rsidRPr="00065C13" w:rsidRDefault="00065C13" w:rsidP="00065C13">
      <w:pPr>
        <w:spacing w:after="0" w:line="360" w:lineRule="auto"/>
        <w:jc w:val="center"/>
        <w:rPr>
          <w:rFonts w:ascii="Arial" w:eastAsia="Times New Roman" w:hAnsi="Arial" w:cs="Arial"/>
          <w:b/>
          <w:sz w:val="24"/>
          <w:szCs w:val="20"/>
          <w:lang w:eastAsia="pl-PL"/>
        </w:rPr>
      </w:pPr>
      <w:r w:rsidRPr="00065C13">
        <w:rPr>
          <w:rFonts w:ascii="Arial" w:eastAsia="Times New Roman" w:hAnsi="Arial" w:cs="Arial"/>
          <w:b/>
          <w:sz w:val="24"/>
          <w:szCs w:val="20"/>
          <w:lang w:eastAsia="pl-PL"/>
        </w:rPr>
        <w:t>INFORMACJA</w:t>
      </w:r>
    </w:p>
    <w:p w14:paraId="51E70592" w14:textId="77777777" w:rsidR="00065C13" w:rsidRPr="00065C13" w:rsidRDefault="00065C13" w:rsidP="00065C13">
      <w:pPr>
        <w:spacing w:after="120" w:line="360" w:lineRule="auto"/>
        <w:jc w:val="center"/>
        <w:rPr>
          <w:rFonts w:ascii="Arial" w:eastAsia="Times New Roman" w:hAnsi="Arial" w:cs="Arial"/>
          <w:sz w:val="20"/>
          <w:szCs w:val="20"/>
          <w:lang w:eastAsia="pl-PL"/>
        </w:rPr>
      </w:pPr>
      <w:r w:rsidRPr="00065C13">
        <w:rPr>
          <w:rFonts w:ascii="Arial" w:eastAsia="Times New Roman" w:hAnsi="Arial" w:cs="Arial"/>
          <w:b/>
          <w:sz w:val="20"/>
          <w:szCs w:val="20"/>
          <w:lang w:eastAsia="pl-PL"/>
        </w:rPr>
        <w:t>dotycząca przetwarzania danych osobowych wynikającego z art. 13 RODO</w:t>
      </w:r>
      <w:r w:rsidRPr="00065C13">
        <w:rPr>
          <w:rFonts w:ascii="Arial" w:eastAsia="Calibri" w:hAnsi="Arial" w:cs="Arial"/>
          <w:sz w:val="20"/>
          <w:szCs w:val="20"/>
        </w:rPr>
        <w:t xml:space="preserve"> </w:t>
      </w:r>
    </w:p>
    <w:p w14:paraId="26CD99BE" w14:textId="77777777" w:rsidR="00065C13" w:rsidRPr="00065C13" w:rsidRDefault="00065C13" w:rsidP="00065C13">
      <w:pPr>
        <w:spacing w:after="120" w:line="276" w:lineRule="auto"/>
        <w:jc w:val="both"/>
        <w:rPr>
          <w:rFonts w:ascii="Arial" w:eastAsia="Times New Roman" w:hAnsi="Arial" w:cs="Arial"/>
          <w:sz w:val="20"/>
          <w:szCs w:val="20"/>
          <w:lang w:eastAsia="pl-PL"/>
        </w:rPr>
      </w:pPr>
    </w:p>
    <w:p w14:paraId="388FD07C" w14:textId="77777777" w:rsidR="00065C13" w:rsidRPr="00065C13" w:rsidRDefault="00065C13" w:rsidP="00065C13">
      <w:pPr>
        <w:spacing w:after="120" w:line="276" w:lineRule="auto"/>
        <w:jc w:val="both"/>
        <w:rPr>
          <w:rFonts w:ascii="Arial" w:eastAsia="Times New Roman" w:hAnsi="Arial" w:cs="Arial"/>
          <w:sz w:val="20"/>
          <w:szCs w:val="20"/>
          <w:lang w:eastAsia="pl-PL"/>
        </w:rPr>
      </w:pPr>
      <w:r w:rsidRPr="00065C13">
        <w:rPr>
          <w:rFonts w:ascii="Arial" w:eastAsia="Times New Roman" w:hAnsi="Arial" w:cs="Arial"/>
          <w:sz w:val="20"/>
          <w:szCs w:val="20"/>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informujemy, że: </w:t>
      </w:r>
    </w:p>
    <w:p w14:paraId="003E0350" w14:textId="77777777" w:rsidR="00065C13" w:rsidRPr="00065C13" w:rsidRDefault="00065C13" w:rsidP="00065C13">
      <w:pPr>
        <w:spacing w:after="120" w:line="276" w:lineRule="auto"/>
        <w:jc w:val="both"/>
        <w:rPr>
          <w:rFonts w:ascii="Arial" w:eastAsia="Times New Roman" w:hAnsi="Arial" w:cs="Arial"/>
          <w:sz w:val="20"/>
          <w:szCs w:val="20"/>
          <w:lang w:eastAsia="pl-PL"/>
        </w:rPr>
      </w:pPr>
    </w:p>
    <w:p w14:paraId="6611B481" w14:textId="77777777" w:rsidR="00065C13" w:rsidRPr="00065C13" w:rsidRDefault="00065C13" w:rsidP="00A6250C">
      <w:pPr>
        <w:numPr>
          <w:ilvl w:val="0"/>
          <w:numId w:val="93"/>
        </w:numPr>
        <w:spacing w:after="240" w:line="276" w:lineRule="auto"/>
        <w:ind w:left="426" w:hanging="426"/>
        <w:jc w:val="both"/>
        <w:rPr>
          <w:rFonts w:ascii="Arial" w:eastAsia="Times New Roman" w:hAnsi="Arial" w:cs="Arial"/>
          <w:color w:val="00B0F0"/>
          <w:sz w:val="20"/>
          <w:szCs w:val="20"/>
          <w:lang w:eastAsia="pl-PL"/>
        </w:rPr>
      </w:pPr>
      <w:r w:rsidRPr="00065C13">
        <w:rPr>
          <w:rFonts w:ascii="Arial" w:eastAsia="Times New Roman" w:hAnsi="Arial" w:cs="Arial"/>
          <w:sz w:val="20"/>
          <w:szCs w:val="20"/>
          <w:lang w:eastAsia="pl-PL"/>
        </w:rPr>
        <w:t xml:space="preserve">Administratorem Pani/Pana danych osobowych (w tym pracowników Pani/Pana firmy, podwykonawców oraz innych osób, których dane osobowe zawarto w ofercie bądź udostępniono na etapie realizacji umowy/zlecenia) jest </w:t>
      </w:r>
      <w:r w:rsidRPr="00065C13">
        <w:rPr>
          <w:rFonts w:ascii="Arial" w:eastAsia="Times New Roman" w:hAnsi="Arial" w:cs="Arial"/>
          <w:iCs/>
          <w:sz w:val="20"/>
          <w:szCs w:val="20"/>
          <w:lang w:eastAsia="pl-PL"/>
        </w:rPr>
        <w:t>Przedsiębiorstwo Wodociągów i Kanalizacji Sp. z o.o., z siedzibą w Olsztynie przy ul. Oficerskiej 16A, kod pocztowy 10-218;</w:t>
      </w:r>
    </w:p>
    <w:p w14:paraId="5046ABA7" w14:textId="77777777" w:rsidR="00065C13" w:rsidRPr="0008702B" w:rsidRDefault="00065C13" w:rsidP="00A6250C">
      <w:pPr>
        <w:numPr>
          <w:ilvl w:val="0"/>
          <w:numId w:val="93"/>
        </w:numPr>
        <w:spacing w:after="240" w:line="276" w:lineRule="auto"/>
        <w:ind w:left="426" w:hanging="426"/>
        <w:jc w:val="both"/>
        <w:rPr>
          <w:rFonts w:ascii="Arial" w:eastAsia="Times New Roman" w:hAnsi="Arial" w:cs="Arial"/>
          <w:color w:val="00B0F0"/>
          <w:sz w:val="20"/>
          <w:szCs w:val="20"/>
          <w:lang w:eastAsia="pl-PL"/>
        </w:rPr>
      </w:pPr>
      <w:r w:rsidRPr="00065C13">
        <w:rPr>
          <w:rFonts w:ascii="Arial" w:eastAsia="Times New Roman" w:hAnsi="Arial" w:cs="Arial"/>
          <w:sz w:val="20"/>
          <w:szCs w:val="20"/>
          <w:lang w:eastAsia="pl-PL"/>
        </w:rPr>
        <w:t xml:space="preserve">w kwestiach dotyczących przetwarzania Pani / Pana danych osobowych przez Administratora oraz przysługujących w związku z tym prawach, można zasięgnąć informacji na stronach internetowych Administratora: </w:t>
      </w:r>
      <w:hyperlink r:id="rId9" w:history="1">
        <w:r w:rsidRPr="00065C13">
          <w:rPr>
            <w:rFonts w:ascii="Arial" w:eastAsia="Times New Roman" w:hAnsi="Arial" w:cs="Arial"/>
            <w:color w:val="0000FF"/>
            <w:sz w:val="20"/>
            <w:szCs w:val="20"/>
            <w:u w:val="single"/>
            <w:lang w:eastAsia="pl-PL"/>
          </w:rPr>
          <w:t>https://pwik.olsztyn.pl</w:t>
        </w:r>
      </w:hyperlink>
      <w:r w:rsidRPr="00065C13">
        <w:rPr>
          <w:rFonts w:ascii="Arial" w:eastAsia="Times New Roman" w:hAnsi="Arial" w:cs="Arial"/>
          <w:sz w:val="20"/>
          <w:szCs w:val="20"/>
          <w:lang w:eastAsia="pl-PL"/>
        </w:rPr>
        <w:t xml:space="preserve"> oraz </w:t>
      </w:r>
      <w:hyperlink r:id="rId10" w:history="1">
        <w:r w:rsidRPr="00065C13">
          <w:rPr>
            <w:rFonts w:ascii="Arial" w:eastAsia="Times New Roman" w:hAnsi="Arial" w:cs="Arial"/>
            <w:sz w:val="20"/>
            <w:szCs w:val="20"/>
            <w:lang w:eastAsia="pl-PL"/>
          </w:rPr>
          <w:t>https://bip.pwik.olsztyn.pl</w:t>
        </w:r>
      </w:hyperlink>
      <w:r w:rsidRPr="00065C13">
        <w:rPr>
          <w:rFonts w:ascii="Arial" w:eastAsia="Times New Roman" w:hAnsi="Arial" w:cs="Arial"/>
          <w:sz w:val="20"/>
          <w:szCs w:val="20"/>
          <w:lang w:eastAsia="pl-PL"/>
        </w:rPr>
        <w:t xml:space="preserve">, skontaktować się z Inspektorem Ochrony Danych pod nr tel. (89) 532-79-08 lub pod adresem e-mail: </w:t>
      </w:r>
      <w:hyperlink r:id="rId11" w:history="1">
        <w:r w:rsidRPr="00065C13">
          <w:rPr>
            <w:rFonts w:ascii="Arial" w:eastAsia="Times New Roman" w:hAnsi="Arial" w:cs="Arial"/>
            <w:color w:val="0000FF"/>
            <w:sz w:val="20"/>
            <w:szCs w:val="20"/>
            <w:u w:val="single"/>
            <w:lang w:eastAsia="pl-PL"/>
          </w:rPr>
          <w:t>iod@pwik.olsztyn.pl</w:t>
        </w:r>
      </w:hyperlink>
      <w:r w:rsidRPr="00065C13">
        <w:rPr>
          <w:rFonts w:ascii="Arial" w:eastAsia="Times New Roman" w:hAnsi="Arial" w:cs="Arial"/>
          <w:sz w:val="20"/>
          <w:szCs w:val="20"/>
          <w:lang w:eastAsia="pl-PL"/>
        </w:rPr>
        <w:t>, lub skorzystać z pomocy Biura Obsługi Klienta.</w:t>
      </w:r>
    </w:p>
    <w:p w14:paraId="42341862" w14:textId="47169142" w:rsidR="00065C13" w:rsidRPr="00103810" w:rsidRDefault="00065C13" w:rsidP="00A6250C">
      <w:pPr>
        <w:numPr>
          <w:ilvl w:val="0"/>
          <w:numId w:val="93"/>
        </w:numPr>
        <w:spacing w:after="240" w:line="276" w:lineRule="auto"/>
        <w:ind w:left="426" w:hanging="426"/>
        <w:jc w:val="both"/>
        <w:rPr>
          <w:rFonts w:ascii="Arial" w:eastAsia="Times New Roman" w:hAnsi="Arial" w:cs="Arial"/>
          <w:i/>
          <w:sz w:val="20"/>
          <w:szCs w:val="20"/>
          <w:lang w:eastAsia="pl-PL"/>
        </w:rPr>
      </w:pPr>
      <w:r w:rsidRPr="0008702B">
        <w:rPr>
          <w:rFonts w:ascii="Arial" w:eastAsia="Times New Roman" w:hAnsi="Arial" w:cs="Arial"/>
          <w:sz w:val="20"/>
          <w:szCs w:val="20"/>
          <w:lang w:eastAsia="pl-PL"/>
        </w:rPr>
        <w:t>Pani / Pana dane osobowe przetwarzane będą na podstawie art. 6 ust. 1 lit. c</w:t>
      </w:r>
      <w:r w:rsidRPr="0008702B">
        <w:rPr>
          <w:rFonts w:ascii="Arial" w:eastAsia="Times New Roman" w:hAnsi="Arial" w:cs="Arial"/>
          <w:i/>
          <w:sz w:val="20"/>
          <w:szCs w:val="20"/>
          <w:lang w:eastAsia="pl-PL"/>
        </w:rPr>
        <w:t xml:space="preserve"> </w:t>
      </w:r>
      <w:r w:rsidRPr="0008702B">
        <w:rPr>
          <w:rFonts w:ascii="Arial" w:eastAsia="Times New Roman" w:hAnsi="Arial" w:cs="Arial"/>
          <w:sz w:val="20"/>
          <w:szCs w:val="20"/>
          <w:lang w:eastAsia="pl-PL"/>
        </w:rPr>
        <w:t xml:space="preserve">RODO w celu związanym z postępowaniem o udzielenie zamówienia publicznego na zadanie pn.: </w:t>
      </w:r>
      <w:r w:rsidR="009C78BB" w:rsidRPr="00E33F5F">
        <w:rPr>
          <w:rFonts w:ascii="Arial" w:eastAsia="Times New Roman" w:hAnsi="Arial" w:cs="Arial"/>
          <w:b/>
          <w:bCs/>
          <w:iCs/>
          <w:sz w:val="20"/>
          <w:szCs w:val="20"/>
          <w:lang w:eastAsia="pl-PL"/>
        </w:rPr>
        <w:t>MODERNIZACJA</w:t>
      </w:r>
      <w:r w:rsidR="009C78BB">
        <w:rPr>
          <w:rFonts w:ascii="Arial" w:eastAsia="Times New Roman" w:hAnsi="Arial" w:cs="Arial"/>
          <w:b/>
          <w:bCs/>
          <w:iCs/>
          <w:sz w:val="20"/>
          <w:szCs w:val="20"/>
          <w:lang w:eastAsia="pl-PL"/>
        </w:rPr>
        <w:t xml:space="preserve"> SYSTEMU NAPOWIETRZANIA ŚCIEKÓW </w:t>
      </w:r>
      <w:r w:rsidR="009C78BB" w:rsidRPr="00E33F5F">
        <w:rPr>
          <w:rFonts w:ascii="Arial" w:eastAsia="Times New Roman" w:hAnsi="Arial" w:cs="Arial"/>
          <w:b/>
          <w:bCs/>
          <w:iCs/>
          <w:sz w:val="20"/>
          <w:szCs w:val="20"/>
          <w:lang w:eastAsia="pl-PL"/>
        </w:rPr>
        <w:t>W REAKTORACH BIOLOGICZNYCH na Oczyszczalni Ścieków ŁYNA w Olsztynie</w:t>
      </w:r>
      <w:r w:rsidR="009C78BB">
        <w:rPr>
          <w:rFonts w:ascii="Arial" w:eastAsia="Times New Roman" w:hAnsi="Arial" w:cs="Arial"/>
          <w:b/>
          <w:bCs/>
          <w:iCs/>
          <w:sz w:val="20"/>
          <w:szCs w:val="20"/>
          <w:lang w:eastAsia="pl-PL"/>
        </w:rPr>
        <w:t>,</w:t>
      </w:r>
      <w:r w:rsidR="00103810" w:rsidRPr="00103810">
        <w:rPr>
          <w:rFonts w:ascii="Arial" w:eastAsia="Times New Roman" w:hAnsi="Arial" w:cs="Arial"/>
          <w:i/>
          <w:sz w:val="20"/>
          <w:szCs w:val="20"/>
          <w:lang w:eastAsia="pl-PL"/>
        </w:rPr>
        <w:t xml:space="preserve"> </w:t>
      </w:r>
      <w:r w:rsidR="00103810" w:rsidRPr="00103810">
        <w:rPr>
          <w:rFonts w:ascii="Arial" w:eastAsia="Times New Roman" w:hAnsi="Arial" w:cs="Arial"/>
          <w:sz w:val="20"/>
          <w:szCs w:val="20"/>
          <w:lang w:eastAsia="pl-PL"/>
        </w:rPr>
        <w:t xml:space="preserve">znak postępowania </w:t>
      </w:r>
      <w:r w:rsidR="009C78BB">
        <w:rPr>
          <w:rFonts w:ascii="Arial" w:eastAsia="Times New Roman" w:hAnsi="Arial" w:cs="Arial"/>
          <w:i/>
          <w:sz w:val="20"/>
          <w:szCs w:val="20"/>
          <w:lang w:eastAsia="pl-PL"/>
        </w:rPr>
        <w:t>PZP.262.30.2023.RIR</w:t>
      </w:r>
      <w:r w:rsidR="00103810" w:rsidRPr="00103810">
        <w:rPr>
          <w:rFonts w:ascii="Arial" w:eastAsia="Times New Roman" w:hAnsi="Arial" w:cs="Arial"/>
          <w:i/>
          <w:sz w:val="20"/>
          <w:szCs w:val="20"/>
          <w:lang w:eastAsia="pl-PL"/>
        </w:rPr>
        <w:t xml:space="preserve"> </w:t>
      </w:r>
      <w:r w:rsidRPr="00103810">
        <w:rPr>
          <w:rFonts w:ascii="Arial" w:eastAsia="Times New Roman" w:hAnsi="Arial" w:cs="Arial"/>
          <w:sz w:val="20"/>
          <w:szCs w:val="20"/>
          <w:lang w:eastAsia="pl-PL"/>
        </w:rPr>
        <w:t>prowadzonego w trybie przetargu nieorganicznego.</w:t>
      </w:r>
    </w:p>
    <w:p w14:paraId="639844F6" w14:textId="5276BA7A" w:rsidR="00065C13" w:rsidRPr="00065C13" w:rsidRDefault="00065C13" w:rsidP="00A6250C">
      <w:pPr>
        <w:numPr>
          <w:ilvl w:val="0"/>
          <w:numId w:val="93"/>
        </w:numPr>
        <w:spacing w:after="240" w:line="276" w:lineRule="auto"/>
        <w:ind w:left="426" w:hanging="426"/>
        <w:jc w:val="both"/>
        <w:rPr>
          <w:rFonts w:ascii="Arial" w:eastAsia="Times New Roman" w:hAnsi="Arial" w:cs="Arial"/>
          <w:color w:val="00B0F0"/>
          <w:sz w:val="20"/>
          <w:szCs w:val="20"/>
          <w:lang w:eastAsia="pl-PL"/>
        </w:rPr>
      </w:pPr>
      <w:r w:rsidRPr="00065C13">
        <w:rPr>
          <w:rFonts w:ascii="Arial" w:eastAsia="Times New Roman" w:hAnsi="Arial" w:cs="Arial"/>
          <w:sz w:val="20"/>
          <w:szCs w:val="20"/>
          <w:lang w:eastAsia="pl-PL"/>
        </w:rPr>
        <w:t>odbiorcami Pani / Pana danych osobowych będą osoby lub podmioty, którym udostępniona zostanie dokumentacja postępowania w oparciu o art. 8 oraz art. 96 ust. 3 ustawy z dnia 29 stycznia 2004 r. – Prawo zamówień publicznych (</w:t>
      </w:r>
      <w:r w:rsidR="000E0335">
        <w:rPr>
          <w:rFonts w:ascii="Arial" w:hAnsi="Arial" w:cs="Arial"/>
          <w:sz w:val="20"/>
          <w:szCs w:val="20"/>
        </w:rPr>
        <w:t>Dz.U. 2023 poz. 1605</w:t>
      </w:r>
      <w:r w:rsidRPr="00065C13">
        <w:rPr>
          <w:rFonts w:ascii="Arial" w:eastAsia="Times New Roman" w:hAnsi="Arial" w:cs="Arial"/>
          <w:sz w:val="20"/>
          <w:szCs w:val="20"/>
          <w:lang w:eastAsia="pl-PL"/>
        </w:rPr>
        <w:t>), dalej „ustawa Pzp”,</w:t>
      </w:r>
    </w:p>
    <w:p w14:paraId="639A77A4" w14:textId="77777777" w:rsidR="00065C13" w:rsidRPr="00065C13" w:rsidRDefault="00065C13" w:rsidP="00A6250C">
      <w:pPr>
        <w:numPr>
          <w:ilvl w:val="0"/>
          <w:numId w:val="93"/>
        </w:numPr>
        <w:spacing w:after="240" w:line="276" w:lineRule="auto"/>
        <w:ind w:left="426" w:hanging="426"/>
        <w:jc w:val="both"/>
        <w:rPr>
          <w:rFonts w:ascii="Arial" w:eastAsia="Times New Roman" w:hAnsi="Arial" w:cs="Arial"/>
          <w:color w:val="00B0F0"/>
          <w:sz w:val="20"/>
          <w:szCs w:val="20"/>
          <w:lang w:eastAsia="pl-PL"/>
        </w:rPr>
      </w:pPr>
      <w:r w:rsidRPr="00065C13">
        <w:rPr>
          <w:rFonts w:ascii="Arial" w:eastAsia="Times New Roman" w:hAnsi="Arial" w:cs="Arial"/>
          <w:sz w:val="20"/>
          <w:szCs w:val="20"/>
          <w:lang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37ECCC75" w14:textId="77777777" w:rsidR="00065C13" w:rsidRPr="00065C13" w:rsidRDefault="00065C13" w:rsidP="00A6250C">
      <w:pPr>
        <w:numPr>
          <w:ilvl w:val="0"/>
          <w:numId w:val="93"/>
        </w:numPr>
        <w:spacing w:after="240" w:line="276" w:lineRule="auto"/>
        <w:ind w:left="426" w:hanging="426"/>
        <w:jc w:val="both"/>
        <w:rPr>
          <w:rFonts w:ascii="Arial" w:eastAsia="Times New Roman" w:hAnsi="Arial" w:cs="Arial"/>
          <w:b/>
          <w:i/>
          <w:sz w:val="20"/>
          <w:szCs w:val="20"/>
          <w:lang w:eastAsia="pl-PL"/>
        </w:rPr>
      </w:pPr>
      <w:r w:rsidRPr="00065C13">
        <w:rPr>
          <w:rFonts w:ascii="Arial" w:eastAsia="Times New Roman" w:hAnsi="Arial" w:cs="Arial"/>
          <w:sz w:val="20"/>
          <w:szCs w:val="20"/>
          <w:lang w:eastAsia="pl-PL"/>
        </w:rPr>
        <w:t xml:space="preserve">obowiązek podania przez Panią / Pana danych osobowych bezpośrednio Pani / Pana dotyczących jest wymogiem ustawowym określonym w przepisach ustawy Pzp, związanym z udziałem w postępowaniu o udzielenie zamówienia publicznego; konsekwencje niepodania określonych danych wynikają z ustawy Pzp;  </w:t>
      </w:r>
    </w:p>
    <w:p w14:paraId="126C8457" w14:textId="77777777" w:rsidR="00065C13" w:rsidRPr="00065C13" w:rsidRDefault="00065C13" w:rsidP="00A6250C">
      <w:pPr>
        <w:numPr>
          <w:ilvl w:val="0"/>
          <w:numId w:val="93"/>
        </w:numPr>
        <w:spacing w:after="240" w:line="276" w:lineRule="auto"/>
        <w:ind w:left="426" w:hanging="426"/>
        <w:jc w:val="both"/>
        <w:rPr>
          <w:rFonts w:ascii="Arial" w:eastAsia="Times New Roman" w:hAnsi="Arial" w:cs="Arial"/>
          <w:sz w:val="20"/>
          <w:szCs w:val="20"/>
          <w:lang w:eastAsia="pl-PL"/>
        </w:rPr>
      </w:pPr>
      <w:r w:rsidRPr="00065C13">
        <w:rPr>
          <w:rFonts w:ascii="Arial" w:eastAsia="Times New Roman" w:hAnsi="Arial" w:cs="Arial"/>
          <w:sz w:val="20"/>
          <w:szCs w:val="20"/>
          <w:lang w:eastAsia="pl-PL"/>
        </w:rPr>
        <w:t>w odniesieniu do Pani / Pana danych osobowych decyzje nie będą podejmowane w sposób zautomatyzowany, stosowanie do art. 22 RODO;</w:t>
      </w:r>
    </w:p>
    <w:p w14:paraId="681DBD4B" w14:textId="77777777" w:rsidR="00065C13" w:rsidRPr="00065C13" w:rsidRDefault="00065C13" w:rsidP="00A6250C">
      <w:pPr>
        <w:numPr>
          <w:ilvl w:val="0"/>
          <w:numId w:val="93"/>
        </w:numPr>
        <w:spacing w:after="240" w:line="276" w:lineRule="auto"/>
        <w:ind w:left="425" w:hanging="425"/>
        <w:jc w:val="both"/>
        <w:rPr>
          <w:rFonts w:ascii="Arial" w:eastAsia="Times New Roman" w:hAnsi="Arial" w:cs="Arial"/>
          <w:color w:val="00B0F0"/>
          <w:sz w:val="20"/>
          <w:szCs w:val="20"/>
          <w:lang w:eastAsia="pl-PL"/>
        </w:rPr>
      </w:pPr>
      <w:r w:rsidRPr="00065C13">
        <w:rPr>
          <w:rFonts w:ascii="Arial" w:eastAsia="Times New Roman" w:hAnsi="Arial" w:cs="Arial"/>
          <w:sz w:val="20"/>
          <w:szCs w:val="20"/>
          <w:lang w:eastAsia="pl-PL"/>
        </w:rPr>
        <w:t>posiada Pani / Pan:</w:t>
      </w:r>
    </w:p>
    <w:p w14:paraId="57F3CF38" w14:textId="77777777" w:rsidR="00065C13" w:rsidRPr="00065C13" w:rsidRDefault="00065C13" w:rsidP="00A6250C">
      <w:pPr>
        <w:numPr>
          <w:ilvl w:val="0"/>
          <w:numId w:val="91"/>
        </w:numPr>
        <w:spacing w:after="120" w:line="276" w:lineRule="auto"/>
        <w:ind w:left="709" w:hanging="284"/>
        <w:jc w:val="both"/>
        <w:rPr>
          <w:rFonts w:ascii="Arial" w:eastAsia="Times New Roman" w:hAnsi="Arial" w:cs="Arial"/>
          <w:color w:val="00B0F0"/>
          <w:sz w:val="20"/>
          <w:szCs w:val="20"/>
          <w:lang w:eastAsia="pl-PL"/>
        </w:rPr>
      </w:pPr>
      <w:r w:rsidRPr="00065C13">
        <w:rPr>
          <w:rFonts w:ascii="Arial" w:eastAsia="Times New Roman" w:hAnsi="Arial" w:cs="Arial"/>
          <w:sz w:val="20"/>
          <w:szCs w:val="20"/>
          <w:lang w:eastAsia="pl-PL"/>
        </w:rPr>
        <w:t>na podstawie art. 15 RODO prawo dostępu do danych osobowych Pani / Pana dotyczących;</w:t>
      </w:r>
    </w:p>
    <w:p w14:paraId="3F61838A" w14:textId="77777777" w:rsidR="00065C13" w:rsidRPr="00065C13" w:rsidRDefault="00065C13" w:rsidP="00A6250C">
      <w:pPr>
        <w:numPr>
          <w:ilvl w:val="0"/>
          <w:numId w:val="91"/>
        </w:numPr>
        <w:spacing w:after="120" w:line="276" w:lineRule="auto"/>
        <w:ind w:left="709" w:hanging="284"/>
        <w:jc w:val="both"/>
        <w:rPr>
          <w:rFonts w:ascii="Arial" w:eastAsia="Times New Roman" w:hAnsi="Arial" w:cs="Arial"/>
          <w:sz w:val="20"/>
          <w:szCs w:val="20"/>
          <w:lang w:eastAsia="pl-PL"/>
        </w:rPr>
      </w:pPr>
      <w:r w:rsidRPr="00065C13">
        <w:rPr>
          <w:rFonts w:ascii="Arial" w:eastAsia="Times New Roman" w:hAnsi="Arial" w:cs="Arial"/>
          <w:sz w:val="20"/>
          <w:szCs w:val="20"/>
          <w:lang w:eastAsia="pl-PL"/>
        </w:rPr>
        <w:lastRenderedPageBreak/>
        <w:t>na podstawie art. 16 RODO prawo do sprostowania Pani/Pana danych osobowych (*);</w:t>
      </w:r>
    </w:p>
    <w:p w14:paraId="1B002A10" w14:textId="77777777" w:rsidR="00065C13" w:rsidRPr="00065C13" w:rsidRDefault="00065C13" w:rsidP="00A6250C">
      <w:pPr>
        <w:numPr>
          <w:ilvl w:val="0"/>
          <w:numId w:val="91"/>
        </w:numPr>
        <w:spacing w:after="120" w:line="276" w:lineRule="auto"/>
        <w:ind w:left="709" w:hanging="284"/>
        <w:jc w:val="both"/>
        <w:rPr>
          <w:rFonts w:ascii="Arial" w:eastAsia="Times New Roman" w:hAnsi="Arial" w:cs="Arial"/>
          <w:sz w:val="20"/>
          <w:szCs w:val="20"/>
          <w:lang w:eastAsia="pl-PL"/>
        </w:rPr>
      </w:pPr>
      <w:r w:rsidRPr="00065C13">
        <w:rPr>
          <w:rFonts w:ascii="Arial" w:eastAsia="Times New Roman" w:hAnsi="Arial" w:cs="Arial"/>
          <w:sz w:val="20"/>
          <w:szCs w:val="20"/>
          <w:lang w:eastAsia="pl-PL"/>
        </w:rPr>
        <w:t xml:space="preserve">na podstawie art. 18 RODO prawo żądania od administratora ograniczenia przetwarzania danych osobowych z zastrzeżeniem przypadków, o których mowa w art. 18 ust. 2 RODO (**);  </w:t>
      </w:r>
    </w:p>
    <w:p w14:paraId="705A74FC" w14:textId="77777777" w:rsidR="00065C13" w:rsidRPr="00065C13" w:rsidRDefault="00065C13" w:rsidP="00A6250C">
      <w:pPr>
        <w:numPr>
          <w:ilvl w:val="0"/>
          <w:numId w:val="91"/>
        </w:numPr>
        <w:spacing w:after="240" w:line="276" w:lineRule="auto"/>
        <w:ind w:left="709" w:hanging="284"/>
        <w:jc w:val="both"/>
        <w:rPr>
          <w:rFonts w:ascii="Arial" w:eastAsia="Times New Roman" w:hAnsi="Arial" w:cs="Arial"/>
          <w:i/>
          <w:color w:val="00B0F0"/>
          <w:sz w:val="20"/>
          <w:szCs w:val="20"/>
          <w:lang w:eastAsia="pl-PL"/>
        </w:rPr>
      </w:pPr>
      <w:r w:rsidRPr="00065C13">
        <w:rPr>
          <w:rFonts w:ascii="Arial" w:eastAsia="Times New Roman" w:hAnsi="Arial" w:cs="Arial"/>
          <w:sz w:val="20"/>
          <w:szCs w:val="20"/>
          <w:lang w:eastAsia="pl-PL"/>
        </w:rPr>
        <w:t>prawo do wniesienia skargi do Prezesa Urzędu Ochrony Danych Osobowych, gdy uzna Pani/Pan, że przetwarzanie danych osobowych Pani/Pana dotyczących narusza przepisy RODO;</w:t>
      </w:r>
    </w:p>
    <w:p w14:paraId="5946EB32" w14:textId="77777777" w:rsidR="00065C13" w:rsidRPr="00065C13" w:rsidRDefault="00065C13" w:rsidP="00A6250C">
      <w:pPr>
        <w:numPr>
          <w:ilvl w:val="0"/>
          <w:numId w:val="93"/>
        </w:numPr>
        <w:spacing w:after="120" w:line="276" w:lineRule="auto"/>
        <w:ind w:left="425" w:hanging="425"/>
        <w:jc w:val="both"/>
        <w:rPr>
          <w:rFonts w:ascii="Arial" w:eastAsia="Times New Roman" w:hAnsi="Arial" w:cs="Arial"/>
          <w:i/>
          <w:color w:val="00B0F0"/>
          <w:sz w:val="20"/>
          <w:szCs w:val="20"/>
          <w:lang w:eastAsia="pl-PL"/>
        </w:rPr>
      </w:pPr>
      <w:r w:rsidRPr="00065C13">
        <w:rPr>
          <w:rFonts w:ascii="Arial" w:eastAsia="Times New Roman" w:hAnsi="Arial" w:cs="Arial"/>
          <w:sz w:val="20"/>
          <w:szCs w:val="20"/>
          <w:lang w:eastAsia="pl-PL"/>
        </w:rPr>
        <w:t>nie przysługuje Pani/Panu:</w:t>
      </w:r>
    </w:p>
    <w:p w14:paraId="10B9BC8D" w14:textId="77777777" w:rsidR="00065C13" w:rsidRPr="00065C13" w:rsidRDefault="00065C13" w:rsidP="00A6250C">
      <w:pPr>
        <w:numPr>
          <w:ilvl w:val="0"/>
          <w:numId w:val="92"/>
        </w:numPr>
        <w:spacing w:after="120" w:line="276" w:lineRule="auto"/>
        <w:ind w:left="709" w:hanging="284"/>
        <w:jc w:val="both"/>
        <w:rPr>
          <w:rFonts w:ascii="Arial" w:eastAsia="Times New Roman" w:hAnsi="Arial" w:cs="Arial"/>
          <w:i/>
          <w:color w:val="00B0F0"/>
          <w:sz w:val="20"/>
          <w:szCs w:val="20"/>
          <w:lang w:eastAsia="pl-PL"/>
        </w:rPr>
      </w:pPr>
      <w:r w:rsidRPr="00065C13">
        <w:rPr>
          <w:rFonts w:ascii="Arial" w:eastAsia="Times New Roman" w:hAnsi="Arial" w:cs="Arial"/>
          <w:sz w:val="20"/>
          <w:szCs w:val="20"/>
          <w:lang w:eastAsia="pl-PL"/>
        </w:rPr>
        <w:t>w związku z art. 17 ust. 3 lit. b, d lub e RODO prawo do usunięcia danych osobowych;</w:t>
      </w:r>
    </w:p>
    <w:p w14:paraId="40832977" w14:textId="77777777" w:rsidR="00065C13" w:rsidRPr="00065C13" w:rsidRDefault="00065C13" w:rsidP="00A6250C">
      <w:pPr>
        <w:numPr>
          <w:ilvl w:val="0"/>
          <w:numId w:val="92"/>
        </w:numPr>
        <w:spacing w:after="120" w:line="276" w:lineRule="auto"/>
        <w:ind w:left="709" w:hanging="284"/>
        <w:jc w:val="both"/>
        <w:rPr>
          <w:rFonts w:ascii="Arial" w:eastAsia="Times New Roman" w:hAnsi="Arial" w:cs="Arial"/>
          <w:b/>
          <w:i/>
          <w:sz w:val="20"/>
          <w:szCs w:val="20"/>
          <w:lang w:eastAsia="pl-PL"/>
        </w:rPr>
      </w:pPr>
      <w:r w:rsidRPr="00065C13">
        <w:rPr>
          <w:rFonts w:ascii="Arial" w:eastAsia="Times New Roman" w:hAnsi="Arial" w:cs="Arial"/>
          <w:sz w:val="20"/>
          <w:szCs w:val="20"/>
          <w:lang w:eastAsia="pl-PL"/>
        </w:rPr>
        <w:t>prawo do przenoszenia danych osobowych, o którym mowa w art. 20 RODO;</w:t>
      </w:r>
    </w:p>
    <w:p w14:paraId="02DA9592" w14:textId="77777777" w:rsidR="00065C13" w:rsidRPr="00065C13" w:rsidRDefault="00065C13" w:rsidP="00A6250C">
      <w:pPr>
        <w:numPr>
          <w:ilvl w:val="0"/>
          <w:numId w:val="92"/>
        </w:numPr>
        <w:spacing w:after="120" w:line="276" w:lineRule="auto"/>
        <w:ind w:left="709" w:hanging="284"/>
        <w:jc w:val="both"/>
        <w:rPr>
          <w:rFonts w:ascii="Arial" w:eastAsia="Times New Roman" w:hAnsi="Arial" w:cs="Arial"/>
          <w:i/>
          <w:sz w:val="20"/>
          <w:szCs w:val="20"/>
          <w:lang w:eastAsia="pl-PL"/>
        </w:rPr>
      </w:pPr>
      <w:r w:rsidRPr="00065C13">
        <w:rPr>
          <w:rFonts w:ascii="Arial" w:eastAsia="Times New Roman" w:hAnsi="Arial" w:cs="Arial"/>
          <w:sz w:val="20"/>
          <w:szCs w:val="20"/>
          <w:lang w:eastAsia="pl-PL"/>
        </w:rPr>
        <w:t xml:space="preserve">na podstawie art. 21 RODO prawo sprzeciwu, wobec przetwarzania danych osobowych, gdyż podstawą prawną przetwarzania Pani/Pana danych osobowych jest art. 6 ust. 1 lit. c RODO. </w:t>
      </w:r>
    </w:p>
    <w:p w14:paraId="16A8C5A1" w14:textId="77777777" w:rsidR="00065C13" w:rsidRPr="00065C13" w:rsidRDefault="00065C13" w:rsidP="00065C13">
      <w:pPr>
        <w:spacing w:after="0" w:line="240" w:lineRule="auto"/>
        <w:rPr>
          <w:rFonts w:ascii="Times New Roman" w:eastAsia="Times New Roman" w:hAnsi="Times New Roman" w:cs="Times New Roman"/>
          <w:sz w:val="20"/>
          <w:szCs w:val="20"/>
          <w:lang w:eastAsia="pl-PL"/>
        </w:rPr>
      </w:pPr>
    </w:p>
    <w:p w14:paraId="63B25ED2" w14:textId="77777777" w:rsidR="00065C13" w:rsidRPr="00065C13" w:rsidRDefault="00065C13" w:rsidP="00065C13">
      <w:pPr>
        <w:spacing w:after="0" w:line="240" w:lineRule="auto"/>
        <w:rPr>
          <w:rFonts w:ascii="Times New Roman" w:eastAsia="Times New Roman" w:hAnsi="Times New Roman" w:cs="Times New Roman"/>
          <w:sz w:val="20"/>
          <w:szCs w:val="20"/>
          <w:lang w:eastAsia="pl-PL"/>
        </w:rPr>
      </w:pPr>
    </w:p>
    <w:p w14:paraId="4CEC8B02" w14:textId="77777777" w:rsidR="00065C13" w:rsidRPr="00065C13" w:rsidRDefault="00065C13" w:rsidP="00065C13">
      <w:pPr>
        <w:spacing w:after="0" w:line="240" w:lineRule="auto"/>
        <w:rPr>
          <w:rFonts w:ascii="Times New Roman" w:eastAsia="Times New Roman" w:hAnsi="Times New Roman" w:cs="Times New Roman"/>
          <w:sz w:val="20"/>
          <w:szCs w:val="20"/>
          <w:lang w:eastAsia="pl-PL"/>
        </w:rPr>
      </w:pPr>
    </w:p>
    <w:p w14:paraId="299DBB12" w14:textId="77777777" w:rsidR="00065C13" w:rsidRPr="00065C13" w:rsidRDefault="00065C13" w:rsidP="00065C13">
      <w:pPr>
        <w:spacing w:after="0" w:line="240" w:lineRule="auto"/>
        <w:rPr>
          <w:rFonts w:ascii="Times New Roman" w:eastAsia="Times New Roman" w:hAnsi="Times New Roman" w:cs="Times New Roman"/>
          <w:sz w:val="20"/>
          <w:szCs w:val="20"/>
          <w:lang w:eastAsia="pl-PL"/>
        </w:rPr>
      </w:pPr>
    </w:p>
    <w:p w14:paraId="231E783C" w14:textId="77777777" w:rsidR="00065C13" w:rsidRPr="00065C13" w:rsidRDefault="00065C13" w:rsidP="00065C13">
      <w:pPr>
        <w:spacing w:after="0" w:line="240" w:lineRule="auto"/>
        <w:rPr>
          <w:rFonts w:ascii="Times New Roman" w:eastAsia="Times New Roman" w:hAnsi="Times New Roman" w:cs="Times New Roman"/>
          <w:sz w:val="20"/>
          <w:szCs w:val="20"/>
          <w:lang w:eastAsia="pl-PL"/>
        </w:rPr>
      </w:pPr>
    </w:p>
    <w:p w14:paraId="62F74F57" w14:textId="77777777" w:rsidR="00065C13" w:rsidRPr="00065C13" w:rsidRDefault="00065C13" w:rsidP="00065C13">
      <w:pPr>
        <w:spacing w:after="0" w:line="240" w:lineRule="auto"/>
        <w:rPr>
          <w:rFonts w:ascii="Times New Roman" w:eastAsia="Times New Roman" w:hAnsi="Times New Roman" w:cs="Times New Roman"/>
          <w:sz w:val="20"/>
          <w:szCs w:val="20"/>
          <w:lang w:eastAsia="pl-PL"/>
        </w:rPr>
      </w:pPr>
    </w:p>
    <w:p w14:paraId="44ABA9A0" w14:textId="77777777" w:rsidR="00065C13" w:rsidRPr="00065C13" w:rsidRDefault="00065C13" w:rsidP="00065C13">
      <w:pPr>
        <w:spacing w:after="0" w:line="240" w:lineRule="auto"/>
        <w:rPr>
          <w:rFonts w:ascii="Times New Roman" w:eastAsia="Times New Roman" w:hAnsi="Times New Roman" w:cs="Times New Roman"/>
          <w:sz w:val="20"/>
          <w:szCs w:val="20"/>
          <w:lang w:eastAsia="pl-PL"/>
        </w:rPr>
      </w:pPr>
    </w:p>
    <w:p w14:paraId="089743FB" w14:textId="77777777" w:rsidR="00065C13" w:rsidRPr="00065C13" w:rsidRDefault="00065C13" w:rsidP="00065C13">
      <w:pPr>
        <w:spacing w:after="0" w:line="240" w:lineRule="auto"/>
        <w:rPr>
          <w:rFonts w:ascii="Times New Roman" w:eastAsia="Times New Roman" w:hAnsi="Times New Roman" w:cs="Times New Roman"/>
          <w:sz w:val="20"/>
          <w:szCs w:val="20"/>
          <w:lang w:eastAsia="pl-PL"/>
        </w:rPr>
      </w:pPr>
    </w:p>
    <w:p w14:paraId="2E17BA65" w14:textId="77777777" w:rsidR="00065C13" w:rsidRPr="00065C13" w:rsidRDefault="00065C13" w:rsidP="00065C13">
      <w:pPr>
        <w:spacing w:after="0" w:line="240" w:lineRule="auto"/>
        <w:rPr>
          <w:rFonts w:ascii="Times New Roman" w:eastAsia="Times New Roman" w:hAnsi="Times New Roman" w:cs="Times New Roman"/>
          <w:szCs w:val="20"/>
          <w:lang w:eastAsia="pl-PL"/>
        </w:rPr>
      </w:pPr>
      <w:r w:rsidRPr="00065C13">
        <w:rPr>
          <w:rFonts w:ascii="Arial" w:eastAsia="Calibri" w:hAnsi="Arial" w:cs="Arial"/>
          <w:b/>
          <w:i/>
          <w:sz w:val="20"/>
          <w:szCs w:val="18"/>
        </w:rPr>
        <w:t>Wyjaśnienia:</w:t>
      </w:r>
    </w:p>
    <w:p w14:paraId="5F566FBC" w14:textId="77777777" w:rsidR="00065C13" w:rsidRPr="00065C13" w:rsidRDefault="00065C13" w:rsidP="00065C13">
      <w:pPr>
        <w:spacing w:after="0" w:line="240" w:lineRule="auto"/>
        <w:rPr>
          <w:rFonts w:ascii="Times New Roman" w:eastAsia="Times New Roman" w:hAnsi="Times New Roman" w:cs="Times New Roman"/>
          <w:sz w:val="20"/>
          <w:szCs w:val="20"/>
          <w:lang w:eastAsia="pl-PL"/>
        </w:rPr>
      </w:pPr>
    </w:p>
    <w:p w14:paraId="12095E3C" w14:textId="77777777" w:rsidR="00065C13" w:rsidRPr="00065C13" w:rsidRDefault="00065C13" w:rsidP="00065C13">
      <w:pPr>
        <w:spacing w:after="120" w:line="276" w:lineRule="auto"/>
        <w:ind w:left="709" w:hanging="425"/>
        <w:jc w:val="both"/>
        <w:rPr>
          <w:rFonts w:ascii="Arial" w:eastAsia="Calibri" w:hAnsi="Arial" w:cs="Arial"/>
          <w:i/>
          <w:sz w:val="18"/>
          <w:szCs w:val="18"/>
        </w:rPr>
      </w:pPr>
      <w:r w:rsidRPr="00065C13">
        <w:rPr>
          <w:rFonts w:ascii="Arial" w:eastAsia="Times New Roman" w:hAnsi="Arial" w:cs="Arial"/>
          <w:sz w:val="20"/>
          <w:szCs w:val="20"/>
          <w:lang w:eastAsia="pl-PL"/>
        </w:rPr>
        <w:t>(*)</w:t>
      </w:r>
      <w:r w:rsidRPr="00065C13">
        <w:rPr>
          <w:rFonts w:ascii="Arial" w:eastAsia="Calibri" w:hAnsi="Arial" w:cs="Arial"/>
          <w:b/>
          <w:i/>
          <w:sz w:val="18"/>
          <w:szCs w:val="18"/>
          <w:vertAlign w:val="superscript"/>
        </w:rPr>
        <w:t xml:space="preserve"> </w:t>
      </w:r>
      <w:r w:rsidRPr="00065C13">
        <w:rPr>
          <w:rFonts w:ascii="Arial" w:eastAsia="Times New Roman" w:hAnsi="Arial" w:cs="Arial"/>
          <w:i/>
          <w:sz w:val="18"/>
          <w:szCs w:val="18"/>
          <w:lang w:eastAsia="pl-PL"/>
        </w:rPr>
        <w:t xml:space="preserve">skorzystanie z prawa do sprostowania nie może skutkować zmianą </w:t>
      </w:r>
      <w:r w:rsidRPr="00065C13">
        <w:rPr>
          <w:rFonts w:ascii="Arial" w:eastAsia="Calibri" w:hAnsi="Arial" w:cs="Arial"/>
          <w:i/>
          <w:sz w:val="18"/>
          <w:szCs w:val="18"/>
        </w:rPr>
        <w:t>wyniku postępowania o udzielenie zamówienia publicznego ani zmianą postanowień umowy w zakresie niezgodnym z ustawą Pzp oraz nie może naruszać integralności protokołu oraz jego załączników.</w:t>
      </w:r>
    </w:p>
    <w:p w14:paraId="0C70DC99" w14:textId="77777777" w:rsidR="00065C13" w:rsidRPr="00065C13" w:rsidRDefault="00065C13" w:rsidP="00065C13">
      <w:pPr>
        <w:spacing w:after="120" w:line="276" w:lineRule="auto"/>
        <w:ind w:left="709" w:hanging="425"/>
        <w:jc w:val="both"/>
        <w:rPr>
          <w:rFonts w:ascii="Arial" w:eastAsia="Times New Roman" w:hAnsi="Arial" w:cs="Arial"/>
          <w:i/>
          <w:sz w:val="18"/>
          <w:szCs w:val="18"/>
          <w:lang w:eastAsia="pl-PL"/>
        </w:rPr>
      </w:pPr>
      <w:r w:rsidRPr="00065C13">
        <w:rPr>
          <w:rFonts w:ascii="Arial" w:eastAsia="Times New Roman" w:hAnsi="Arial" w:cs="Arial"/>
          <w:sz w:val="20"/>
          <w:szCs w:val="20"/>
          <w:lang w:eastAsia="pl-PL"/>
        </w:rPr>
        <w:t>(**)</w:t>
      </w:r>
      <w:r w:rsidRPr="00065C13">
        <w:rPr>
          <w:rFonts w:ascii="Arial" w:eastAsia="Calibri" w:hAnsi="Arial" w:cs="Arial"/>
          <w:i/>
          <w:sz w:val="18"/>
          <w:szCs w:val="18"/>
        </w:rPr>
        <w:t xml:space="preserve">  prawo do ograniczenia przetwarzania nie ma zastosowania w odniesieniu do </w:t>
      </w:r>
      <w:r w:rsidRPr="00065C13">
        <w:rPr>
          <w:rFonts w:ascii="Arial" w:eastAsia="Times New Roman" w:hAnsi="Arial" w:cs="Arial"/>
          <w:i/>
          <w:sz w:val="18"/>
          <w:szCs w:val="18"/>
          <w:lang w:eastAsia="pl-PL"/>
        </w:rPr>
        <w:t>przechowywania, w celu zapewnienia korzystania ze środków ochrony prawnej lub w celu ochrony praw innej osoby fizycznej lub prawnej, lub z uwagi na ważne względy interesu publicznego Unii Europejskiej lub państwa członkowskiego.</w:t>
      </w:r>
    </w:p>
    <w:p w14:paraId="60CB80EB" w14:textId="77777777" w:rsidR="00065C13" w:rsidRDefault="00065C13" w:rsidP="00065C13">
      <w:pPr>
        <w:spacing w:after="0" w:line="240" w:lineRule="auto"/>
        <w:rPr>
          <w:rFonts w:ascii="Times New Roman" w:eastAsia="Times New Roman" w:hAnsi="Times New Roman" w:cs="Times New Roman"/>
          <w:sz w:val="20"/>
          <w:szCs w:val="20"/>
          <w:lang w:eastAsia="pl-PL"/>
        </w:rPr>
      </w:pPr>
    </w:p>
    <w:p w14:paraId="76B8915C" w14:textId="77777777" w:rsidR="00802C51" w:rsidRDefault="00802C51" w:rsidP="00065C13">
      <w:pPr>
        <w:spacing w:after="0" w:line="240" w:lineRule="auto"/>
        <w:rPr>
          <w:rFonts w:ascii="Times New Roman" w:eastAsia="Times New Roman" w:hAnsi="Times New Roman" w:cs="Times New Roman"/>
          <w:sz w:val="20"/>
          <w:szCs w:val="20"/>
          <w:lang w:eastAsia="pl-PL"/>
        </w:rPr>
      </w:pPr>
    </w:p>
    <w:p w14:paraId="21AD7B6C" w14:textId="77777777" w:rsidR="00802C51" w:rsidRDefault="00802C51" w:rsidP="00065C13">
      <w:pPr>
        <w:spacing w:after="0" w:line="240" w:lineRule="auto"/>
        <w:rPr>
          <w:rFonts w:ascii="Times New Roman" w:eastAsia="Times New Roman" w:hAnsi="Times New Roman" w:cs="Times New Roman"/>
          <w:sz w:val="20"/>
          <w:szCs w:val="20"/>
          <w:lang w:eastAsia="pl-PL"/>
        </w:rPr>
      </w:pPr>
    </w:p>
    <w:p w14:paraId="1764A199" w14:textId="77777777" w:rsidR="00802C51" w:rsidRDefault="00802C51" w:rsidP="00065C13">
      <w:pPr>
        <w:spacing w:after="0" w:line="240" w:lineRule="auto"/>
        <w:rPr>
          <w:rFonts w:ascii="Times New Roman" w:eastAsia="Times New Roman" w:hAnsi="Times New Roman" w:cs="Times New Roman"/>
          <w:sz w:val="20"/>
          <w:szCs w:val="20"/>
          <w:lang w:eastAsia="pl-PL"/>
        </w:rPr>
      </w:pPr>
    </w:p>
    <w:p w14:paraId="0A982960" w14:textId="77777777" w:rsidR="00802C51" w:rsidRDefault="00802C51" w:rsidP="00065C13">
      <w:pPr>
        <w:spacing w:after="0" w:line="240" w:lineRule="auto"/>
        <w:rPr>
          <w:rFonts w:ascii="Times New Roman" w:eastAsia="Times New Roman" w:hAnsi="Times New Roman" w:cs="Times New Roman"/>
          <w:sz w:val="20"/>
          <w:szCs w:val="20"/>
          <w:lang w:eastAsia="pl-PL"/>
        </w:rPr>
      </w:pPr>
    </w:p>
    <w:p w14:paraId="0A780399" w14:textId="77777777" w:rsidR="00802C51" w:rsidRDefault="00802C51" w:rsidP="00065C13">
      <w:pPr>
        <w:spacing w:after="0" w:line="240" w:lineRule="auto"/>
        <w:rPr>
          <w:rFonts w:ascii="Times New Roman" w:eastAsia="Times New Roman" w:hAnsi="Times New Roman" w:cs="Times New Roman"/>
          <w:sz w:val="20"/>
          <w:szCs w:val="20"/>
          <w:lang w:eastAsia="pl-PL"/>
        </w:rPr>
      </w:pPr>
    </w:p>
    <w:p w14:paraId="392EAF24" w14:textId="77777777" w:rsidR="00802C51" w:rsidRDefault="00802C51" w:rsidP="00065C13">
      <w:pPr>
        <w:spacing w:after="0" w:line="240" w:lineRule="auto"/>
        <w:rPr>
          <w:rFonts w:ascii="Times New Roman" w:eastAsia="Times New Roman" w:hAnsi="Times New Roman" w:cs="Times New Roman"/>
          <w:sz w:val="20"/>
          <w:szCs w:val="20"/>
          <w:lang w:eastAsia="pl-PL"/>
        </w:rPr>
      </w:pPr>
    </w:p>
    <w:p w14:paraId="4F01D883" w14:textId="77777777" w:rsidR="00802C51" w:rsidRDefault="00802C51" w:rsidP="00065C13">
      <w:pPr>
        <w:spacing w:after="0" w:line="240" w:lineRule="auto"/>
        <w:rPr>
          <w:rFonts w:ascii="Times New Roman" w:eastAsia="Times New Roman" w:hAnsi="Times New Roman" w:cs="Times New Roman"/>
          <w:sz w:val="20"/>
          <w:szCs w:val="20"/>
          <w:lang w:eastAsia="pl-PL"/>
        </w:rPr>
      </w:pPr>
    </w:p>
    <w:p w14:paraId="14DBEAAA" w14:textId="77777777" w:rsidR="00802C51" w:rsidRDefault="00802C51" w:rsidP="00065C13">
      <w:pPr>
        <w:spacing w:after="0" w:line="240" w:lineRule="auto"/>
        <w:rPr>
          <w:rFonts w:ascii="Times New Roman" w:eastAsia="Times New Roman" w:hAnsi="Times New Roman" w:cs="Times New Roman"/>
          <w:sz w:val="20"/>
          <w:szCs w:val="20"/>
          <w:lang w:eastAsia="pl-PL"/>
        </w:rPr>
      </w:pPr>
    </w:p>
    <w:p w14:paraId="53C643C3" w14:textId="77777777" w:rsidR="00802C51" w:rsidRDefault="00802C51" w:rsidP="00065C13">
      <w:pPr>
        <w:spacing w:after="0" w:line="240" w:lineRule="auto"/>
        <w:rPr>
          <w:rFonts w:ascii="Times New Roman" w:eastAsia="Times New Roman" w:hAnsi="Times New Roman" w:cs="Times New Roman"/>
          <w:sz w:val="20"/>
          <w:szCs w:val="20"/>
          <w:lang w:eastAsia="pl-PL"/>
        </w:rPr>
      </w:pPr>
    </w:p>
    <w:p w14:paraId="78227F08" w14:textId="77777777" w:rsidR="00802C51" w:rsidRDefault="00802C51" w:rsidP="00065C13">
      <w:pPr>
        <w:spacing w:after="0" w:line="240" w:lineRule="auto"/>
        <w:rPr>
          <w:rFonts w:ascii="Times New Roman" w:eastAsia="Times New Roman" w:hAnsi="Times New Roman" w:cs="Times New Roman"/>
          <w:sz w:val="20"/>
          <w:szCs w:val="20"/>
          <w:lang w:eastAsia="pl-PL"/>
        </w:rPr>
      </w:pPr>
    </w:p>
    <w:p w14:paraId="5E704506" w14:textId="77777777" w:rsidR="00802C51" w:rsidRDefault="00802C51" w:rsidP="00065C13">
      <w:pPr>
        <w:spacing w:after="0" w:line="240" w:lineRule="auto"/>
        <w:rPr>
          <w:rFonts w:ascii="Times New Roman" w:eastAsia="Times New Roman" w:hAnsi="Times New Roman" w:cs="Times New Roman"/>
          <w:sz w:val="20"/>
          <w:szCs w:val="20"/>
          <w:lang w:eastAsia="pl-PL"/>
        </w:rPr>
      </w:pPr>
    </w:p>
    <w:p w14:paraId="1414DF68" w14:textId="77777777" w:rsidR="00802C51" w:rsidRDefault="00802C51" w:rsidP="00065C13">
      <w:pPr>
        <w:spacing w:after="0" w:line="240" w:lineRule="auto"/>
        <w:rPr>
          <w:rFonts w:ascii="Times New Roman" w:eastAsia="Times New Roman" w:hAnsi="Times New Roman" w:cs="Times New Roman"/>
          <w:sz w:val="20"/>
          <w:szCs w:val="20"/>
          <w:lang w:eastAsia="pl-PL"/>
        </w:rPr>
      </w:pPr>
    </w:p>
    <w:p w14:paraId="7FCB65A7" w14:textId="77777777" w:rsidR="00802C51" w:rsidRDefault="00802C51" w:rsidP="00065C13">
      <w:pPr>
        <w:spacing w:after="0" w:line="240" w:lineRule="auto"/>
        <w:rPr>
          <w:rFonts w:ascii="Times New Roman" w:eastAsia="Times New Roman" w:hAnsi="Times New Roman" w:cs="Times New Roman"/>
          <w:sz w:val="20"/>
          <w:szCs w:val="20"/>
          <w:lang w:eastAsia="pl-PL"/>
        </w:rPr>
      </w:pPr>
    </w:p>
    <w:p w14:paraId="3907C5CF" w14:textId="77777777" w:rsidR="00802C51" w:rsidRDefault="00802C51" w:rsidP="00065C13">
      <w:pPr>
        <w:spacing w:after="0" w:line="240" w:lineRule="auto"/>
        <w:rPr>
          <w:rFonts w:ascii="Times New Roman" w:eastAsia="Times New Roman" w:hAnsi="Times New Roman" w:cs="Times New Roman"/>
          <w:sz w:val="20"/>
          <w:szCs w:val="20"/>
          <w:lang w:eastAsia="pl-PL"/>
        </w:rPr>
      </w:pPr>
    </w:p>
    <w:p w14:paraId="7A3C5FB3" w14:textId="77777777" w:rsidR="00802C51" w:rsidRDefault="00802C51" w:rsidP="00065C13">
      <w:pPr>
        <w:spacing w:after="0" w:line="240" w:lineRule="auto"/>
        <w:rPr>
          <w:rFonts w:ascii="Times New Roman" w:eastAsia="Times New Roman" w:hAnsi="Times New Roman" w:cs="Times New Roman"/>
          <w:sz w:val="20"/>
          <w:szCs w:val="20"/>
          <w:lang w:eastAsia="pl-PL"/>
        </w:rPr>
      </w:pPr>
    </w:p>
    <w:p w14:paraId="79305D7F" w14:textId="77777777" w:rsidR="00802C51" w:rsidRDefault="00802C51" w:rsidP="00065C13">
      <w:pPr>
        <w:spacing w:after="0" w:line="240" w:lineRule="auto"/>
        <w:rPr>
          <w:rFonts w:ascii="Times New Roman" w:eastAsia="Times New Roman" w:hAnsi="Times New Roman" w:cs="Times New Roman"/>
          <w:sz w:val="20"/>
          <w:szCs w:val="20"/>
          <w:lang w:eastAsia="pl-PL"/>
        </w:rPr>
      </w:pPr>
    </w:p>
    <w:p w14:paraId="4F7FBA8F" w14:textId="77777777" w:rsidR="00802C51" w:rsidRDefault="00802C51" w:rsidP="00065C13">
      <w:pPr>
        <w:spacing w:after="0" w:line="240" w:lineRule="auto"/>
        <w:rPr>
          <w:rFonts w:ascii="Times New Roman" w:eastAsia="Times New Roman" w:hAnsi="Times New Roman" w:cs="Times New Roman"/>
          <w:sz w:val="20"/>
          <w:szCs w:val="20"/>
          <w:lang w:eastAsia="pl-PL"/>
        </w:rPr>
      </w:pPr>
    </w:p>
    <w:p w14:paraId="7224EFAA" w14:textId="77777777" w:rsidR="00802C51" w:rsidRDefault="00802C51" w:rsidP="00065C13">
      <w:pPr>
        <w:spacing w:after="0" w:line="240" w:lineRule="auto"/>
        <w:rPr>
          <w:rFonts w:ascii="Times New Roman" w:eastAsia="Times New Roman" w:hAnsi="Times New Roman" w:cs="Times New Roman"/>
          <w:sz w:val="20"/>
          <w:szCs w:val="20"/>
          <w:lang w:eastAsia="pl-PL"/>
        </w:rPr>
      </w:pPr>
    </w:p>
    <w:p w14:paraId="0E0B464B" w14:textId="77777777" w:rsidR="00802C51" w:rsidRDefault="00802C51" w:rsidP="00065C13">
      <w:pPr>
        <w:spacing w:after="0" w:line="240" w:lineRule="auto"/>
        <w:rPr>
          <w:rFonts w:ascii="Times New Roman" w:eastAsia="Times New Roman" w:hAnsi="Times New Roman" w:cs="Times New Roman"/>
          <w:sz w:val="20"/>
          <w:szCs w:val="20"/>
          <w:lang w:eastAsia="pl-PL"/>
        </w:rPr>
      </w:pPr>
    </w:p>
    <w:p w14:paraId="619476B2" w14:textId="77777777" w:rsidR="00802C51" w:rsidRDefault="00802C51" w:rsidP="00065C13">
      <w:pPr>
        <w:spacing w:after="0" w:line="240" w:lineRule="auto"/>
        <w:rPr>
          <w:rFonts w:ascii="Times New Roman" w:eastAsia="Times New Roman" w:hAnsi="Times New Roman" w:cs="Times New Roman"/>
          <w:sz w:val="20"/>
          <w:szCs w:val="20"/>
          <w:lang w:eastAsia="pl-PL"/>
        </w:rPr>
      </w:pPr>
    </w:p>
    <w:p w14:paraId="29415213" w14:textId="2661C3ED" w:rsidR="00547558" w:rsidRPr="00065C13" w:rsidRDefault="00547558" w:rsidP="00547558">
      <w:pPr>
        <w:spacing w:after="0" w:line="240" w:lineRule="auto"/>
        <w:ind w:right="-143"/>
        <w:jc w:val="right"/>
        <w:rPr>
          <w:rFonts w:ascii="Arial" w:eastAsia="Times New Roman" w:hAnsi="Arial" w:cs="Arial"/>
          <w:b/>
          <w:sz w:val="20"/>
          <w:szCs w:val="20"/>
          <w:lang w:eastAsia="pl-PL"/>
        </w:rPr>
      </w:pPr>
      <w:r w:rsidRPr="00065C13">
        <w:rPr>
          <w:rFonts w:ascii="Arial" w:eastAsia="Times New Roman" w:hAnsi="Arial" w:cs="Arial"/>
          <w:b/>
          <w:sz w:val="20"/>
          <w:szCs w:val="20"/>
          <w:lang w:eastAsia="pl-PL"/>
        </w:rPr>
        <w:lastRenderedPageBreak/>
        <w:t xml:space="preserve">Załącznik Nr </w:t>
      </w:r>
      <w:r w:rsidR="009123ED">
        <w:rPr>
          <w:rFonts w:ascii="Arial" w:eastAsia="Times New Roman" w:hAnsi="Arial" w:cs="Arial"/>
          <w:b/>
          <w:sz w:val="20"/>
          <w:szCs w:val="20"/>
          <w:lang w:eastAsia="pl-PL"/>
        </w:rPr>
        <w:t>8</w:t>
      </w:r>
    </w:p>
    <w:p w14:paraId="49F66151" w14:textId="77777777" w:rsidR="00547558" w:rsidRPr="00065C13" w:rsidRDefault="00547558" w:rsidP="00547558">
      <w:pPr>
        <w:spacing w:after="120" w:line="276" w:lineRule="auto"/>
        <w:ind w:left="709" w:hanging="425"/>
        <w:jc w:val="both"/>
        <w:rPr>
          <w:rFonts w:ascii="Arial" w:eastAsia="Times New Roman" w:hAnsi="Arial" w:cs="Arial"/>
          <w:i/>
          <w:sz w:val="18"/>
          <w:szCs w:val="18"/>
          <w:lang w:eastAsia="pl-PL"/>
        </w:rPr>
      </w:pPr>
    </w:p>
    <w:p w14:paraId="0C004608" w14:textId="77777777" w:rsidR="00547558" w:rsidRPr="00352B9C" w:rsidRDefault="00547558" w:rsidP="00547558">
      <w:pPr>
        <w:spacing w:line="480" w:lineRule="auto"/>
        <w:ind w:right="-143"/>
        <w:jc w:val="both"/>
        <w:rPr>
          <w:rFonts w:ascii="Arial" w:hAnsi="Arial" w:cs="Arial"/>
          <w:i/>
          <w:sz w:val="18"/>
        </w:rPr>
      </w:pPr>
      <w:r w:rsidRPr="00352B9C">
        <w:rPr>
          <w:rFonts w:ascii="Arial" w:hAnsi="Arial" w:cs="Arial"/>
          <w:i/>
          <w:sz w:val="18"/>
        </w:rPr>
        <w:t>nazwa</w:t>
      </w:r>
      <w:r w:rsidRPr="00352B9C">
        <w:rPr>
          <w:rFonts w:ascii="Arial" w:hAnsi="Arial" w:cs="Arial"/>
          <w:i/>
          <w:vanish/>
          <w:sz w:val="18"/>
        </w:rPr>
        <w:t>, siedzibę</w:t>
      </w:r>
      <w:r w:rsidRPr="00352B9C">
        <w:rPr>
          <w:rFonts w:ascii="Arial" w:hAnsi="Arial" w:cs="Arial"/>
          <w:i/>
          <w:sz w:val="18"/>
        </w:rPr>
        <w:t xml:space="preserve"> i adres Wykonawcy / Wykonawców składających ofertę:</w:t>
      </w:r>
    </w:p>
    <w:p w14:paraId="018B6013" w14:textId="77777777" w:rsidR="00547558" w:rsidRPr="00352B9C" w:rsidRDefault="00547558" w:rsidP="00547558">
      <w:pPr>
        <w:spacing w:line="360" w:lineRule="auto"/>
        <w:ind w:right="-143"/>
        <w:jc w:val="both"/>
        <w:rPr>
          <w:rFonts w:ascii="Arial" w:hAnsi="Arial" w:cs="Arial"/>
        </w:rPr>
      </w:pPr>
      <w:r w:rsidRPr="00352B9C">
        <w:rPr>
          <w:rFonts w:ascii="Arial" w:hAnsi="Arial" w:cs="Arial"/>
        </w:rPr>
        <w:t>………………………………………………………………………………….</w:t>
      </w:r>
    </w:p>
    <w:p w14:paraId="5AF17119" w14:textId="77777777" w:rsidR="00547558" w:rsidRPr="00352B9C" w:rsidRDefault="00547558" w:rsidP="00547558">
      <w:pPr>
        <w:spacing w:line="360" w:lineRule="auto"/>
        <w:ind w:right="-143"/>
        <w:jc w:val="both"/>
        <w:rPr>
          <w:rFonts w:ascii="Arial" w:hAnsi="Arial" w:cs="Arial"/>
        </w:rPr>
      </w:pPr>
      <w:r w:rsidRPr="00352B9C">
        <w:rPr>
          <w:rFonts w:ascii="Arial" w:hAnsi="Arial" w:cs="Arial"/>
        </w:rPr>
        <w:t>................................................................................................................</w:t>
      </w:r>
    </w:p>
    <w:p w14:paraId="7B8CAEC3" w14:textId="77777777" w:rsidR="00547558" w:rsidRPr="00352B9C" w:rsidRDefault="00547558" w:rsidP="00547558">
      <w:pPr>
        <w:spacing w:line="360" w:lineRule="auto"/>
        <w:ind w:right="-143"/>
        <w:jc w:val="both"/>
        <w:rPr>
          <w:rFonts w:ascii="Arial" w:hAnsi="Arial" w:cs="Arial"/>
        </w:rPr>
      </w:pPr>
      <w:r w:rsidRPr="00352B9C">
        <w:rPr>
          <w:rFonts w:ascii="Arial" w:hAnsi="Arial" w:cs="Arial"/>
        </w:rPr>
        <w:t>………………………………………………………………………………….</w:t>
      </w:r>
    </w:p>
    <w:p w14:paraId="5F195C9C" w14:textId="77777777" w:rsidR="00547558" w:rsidRPr="00352B9C" w:rsidRDefault="00547558" w:rsidP="00547558">
      <w:pPr>
        <w:spacing w:line="360" w:lineRule="auto"/>
        <w:ind w:right="-143"/>
        <w:rPr>
          <w:rFonts w:ascii="Arial" w:hAnsi="Arial" w:cs="Arial"/>
        </w:rPr>
      </w:pPr>
      <w:r w:rsidRPr="00352B9C">
        <w:rPr>
          <w:rFonts w:ascii="Arial" w:hAnsi="Arial" w:cs="Arial"/>
        </w:rPr>
        <w:t>………………………………………............... ..........................................</w:t>
      </w:r>
    </w:p>
    <w:p w14:paraId="6B02AA8E" w14:textId="77777777" w:rsidR="00547558" w:rsidRPr="00352B9C" w:rsidRDefault="00547558" w:rsidP="00547558">
      <w:pPr>
        <w:pStyle w:val="Nagwek3"/>
        <w:spacing w:line="360" w:lineRule="auto"/>
        <w:jc w:val="center"/>
        <w:rPr>
          <w:rFonts w:ascii="Arial" w:hAnsi="Arial" w:cs="Arial"/>
          <w:b/>
          <w:spacing w:val="20"/>
          <w:sz w:val="22"/>
          <w:szCs w:val="22"/>
        </w:rPr>
      </w:pPr>
    </w:p>
    <w:p w14:paraId="6055FA47" w14:textId="77777777" w:rsidR="00547558" w:rsidRPr="00352B9C" w:rsidRDefault="00547558" w:rsidP="00547558">
      <w:pPr>
        <w:pStyle w:val="Nagwek3"/>
        <w:spacing w:line="360" w:lineRule="auto"/>
        <w:jc w:val="center"/>
        <w:rPr>
          <w:rFonts w:ascii="Arial" w:hAnsi="Arial" w:cs="Arial"/>
          <w:b/>
          <w:spacing w:val="20"/>
          <w:sz w:val="22"/>
          <w:szCs w:val="22"/>
        </w:rPr>
      </w:pPr>
    </w:p>
    <w:p w14:paraId="5D6F56D3" w14:textId="77777777" w:rsidR="00547558" w:rsidRPr="00352B9C" w:rsidRDefault="00547558" w:rsidP="00547558">
      <w:pPr>
        <w:jc w:val="center"/>
        <w:rPr>
          <w:rFonts w:ascii="Arial" w:hAnsi="Arial" w:cs="Arial"/>
          <w:b/>
          <w:sz w:val="24"/>
        </w:rPr>
      </w:pPr>
      <w:r w:rsidRPr="00352B9C">
        <w:rPr>
          <w:rFonts w:ascii="Arial" w:hAnsi="Arial" w:cs="Arial"/>
          <w:b/>
          <w:sz w:val="24"/>
        </w:rPr>
        <w:t>OŚWIADCZENIE</w:t>
      </w:r>
    </w:p>
    <w:p w14:paraId="1362BF1C" w14:textId="77777777" w:rsidR="00547558" w:rsidRPr="0029091B" w:rsidRDefault="00547558" w:rsidP="00547558">
      <w:pPr>
        <w:spacing w:after="120" w:line="360" w:lineRule="auto"/>
        <w:jc w:val="center"/>
        <w:rPr>
          <w:rFonts w:ascii="Arial" w:hAnsi="Arial" w:cs="Arial"/>
          <w:sz w:val="18"/>
          <w:szCs w:val="18"/>
        </w:rPr>
      </w:pPr>
      <w:r w:rsidRPr="0029091B">
        <w:rPr>
          <w:rFonts w:ascii="Arial" w:hAnsi="Arial" w:cs="Arial"/>
          <w:sz w:val="18"/>
          <w:szCs w:val="18"/>
        </w:rPr>
        <w:t xml:space="preserve">o </w:t>
      </w:r>
      <w:r w:rsidRPr="0029091B">
        <w:rPr>
          <w:rFonts w:ascii="Arial" w:hAnsi="Arial" w:cs="Arial"/>
          <w:b/>
          <w:sz w:val="18"/>
          <w:szCs w:val="18"/>
        </w:rPr>
        <w:t>braku przynależności do tej samej grupy kapitałowej</w:t>
      </w:r>
      <w:r w:rsidRPr="0029091B">
        <w:rPr>
          <w:rFonts w:ascii="Arial" w:hAnsi="Arial" w:cs="Arial"/>
          <w:sz w:val="18"/>
          <w:szCs w:val="18"/>
        </w:rPr>
        <w:t>, w zakresie art. 108 ust. 1 pkt 5 ustawy Pzp, w rozumieniu ustawy z dnia 16 lutego 2007 r. o ochronie konkurencji i konsumentów (Dz. U. z 2020 r. poz. 1076 i 1086), z innym wykonawcą, który złożył odrębną ofertę albo oświadczenia o przynależności do tej samej grupy kapitałowej wraz z dokumentami lub informacjami potwierdzającymi przygotowanie oferty, niezależnie od innego wykonawcy należącego do tej samej grupy kapitałowej</w:t>
      </w:r>
    </w:p>
    <w:p w14:paraId="4E4A6292" w14:textId="77777777" w:rsidR="00547558" w:rsidRPr="00352B9C" w:rsidRDefault="00547558" w:rsidP="00547558">
      <w:pPr>
        <w:rPr>
          <w:rFonts w:ascii="Arial" w:hAnsi="Arial" w:cs="Arial"/>
        </w:rPr>
      </w:pPr>
    </w:p>
    <w:p w14:paraId="16B46D3C" w14:textId="77777777" w:rsidR="00547558" w:rsidRPr="009C78BB" w:rsidRDefault="00547558" w:rsidP="00547558">
      <w:pPr>
        <w:pStyle w:val="ust"/>
        <w:spacing w:after="120" w:line="360" w:lineRule="auto"/>
        <w:ind w:left="0" w:firstLine="0"/>
        <w:rPr>
          <w:rFonts w:ascii="Arial" w:hAnsi="Arial" w:cs="Arial"/>
          <w:sz w:val="20"/>
          <w:szCs w:val="20"/>
        </w:rPr>
      </w:pPr>
      <w:r w:rsidRPr="009C78BB">
        <w:rPr>
          <w:rFonts w:ascii="Arial" w:hAnsi="Arial" w:cs="Arial"/>
          <w:sz w:val="20"/>
          <w:szCs w:val="20"/>
        </w:rPr>
        <w:t xml:space="preserve">złożone w postępowaniu o udzielenie zamówienia publicznego prowadzonego na zadanie pn.: </w:t>
      </w:r>
    </w:p>
    <w:p w14:paraId="195FECDE" w14:textId="7F101338" w:rsidR="00103810" w:rsidRPr="009C78BB" w:rsidRDefault="009C78BB" w:rsidP="00103810">
      <w:pPr>
        <w:spacing w:after="120" w:line="360" w:lineRule="auto"/>
        <w:jc w:val="both"/>
        <w:rPr>
          <w:rFonts w:ascii="Arial" w:eastAsia="Times New Roman" w:hAnsi="Arial" w:cs="Arial"/>
          <w:sz w:val="20"/>
          <w:szCs w:val="20"/>
          <w:lang w:eastAsia="pl-PL"/>
        </w:rPr>
      </w:pPr>
      <w:r w:rsidRPr="009C78BB">
        <w:rPr>
          <w:rFonts w:ascii="Arial" w:eastAsia="Times New Roman" w:hAnsi="Arial" w:cs="Arial"/>
          <w:b/>
          <w:bCs/>
          <w:iCs/>
          <w:sz w:val="20"/>
          <w:szCs w:val="20"/>
          <w:lang w:eastAsia="pl-PL"/>
        </w:rPr>
        <w:t>MODERNIZACJA SYSTEMU NAPOWIETRZANIA ŚCIEKÓW W REAKTORACH BIOLOGICZNYCH na Oczyszczalni Ścieków ŁYNA w Olsztynie</w:t>
      </w:r>
      <w:r w:rsidR="00103810" w:rsidRPr="009C78BB">
        <w:rPr>
          <w:rFonts w:ascii="Arial" w:eastAsia="Times New Roman" w:hAnsi="Arial" w:cs="Arial"/>
          <w:b/>
          <w:sz w:val="20"/>
          <w:szCs w:val="20"/>
          <w:lang w:eastAsia="pl-PL"/>
        </w:rPr>
        <w:t xml:space="preserve">, </w:t>
      </w:r>
      <w:r w:rsidR="00103810" w:rsidRPr="009C78BB">
        <w:rPr>
          <w:rFonts w:ascii="Arial" w:eastAsia="Times New Roman" w:hAnsi="Arial" w:cs="Arial"/>
          <w:sz w:val="20"/>
          <w:szCs w:val="20"/>
          <w:lang w:eastAsia="pl-PL"/>
        </w:rPr>
        <w:t>znak postępowania PZP.262.</w:t>
      </w:r>
      <w:r w:rsidRPr="009C78BB">
        <w:rPr>
          <w:rFonts w:ascii="Arial" w:eastAsia="Times New Roman" w:hAnsi="Arial" w:cs="Arial"/>
          <w:sz w:val="20"/>
          <w:szCs w:val="20"/>
          <w:lang w:eastAsia="pl-PL"/>
        </w:rPr>
        <w:t>30.2023.RIR</w:t>
      </w:r>
      <w:r w:rsidR="00103810" w:rsidRPr="009C78BB">
        <w:rPr>
          <w:rFonts w:ascii="Arial" w:eastAsia="Times New Roman" w:hAnsi="Arial" w:cs="Arial"/>
          <w:sz w:val="20"/>
          <w:szCs w:val="20"/>
          <w:lang w:eastAsia="pl-PL"/>
        </w:rPr>
        <w:t xml:space="preserve">,   </w:t>
      </w:r>
    </w:p>
    <w:p w14:paraId="0458BD01" w14:textId="77777777" w:rsidR="00547558" w:rsidRPr="009C78BB" w:rsidRDefault="00547558" w:rsidP="00547558">
      <w:pPr>
        <w:pStyle w:val="ust"/>
        <w:spacing w:after="120" w:line="276" w:lineRule="auto"/>
        <w:ind w:left="0" w:firstLine="0"/>
        <w:jc w:val="left"/>
        <w:rPr>
          <w:rFonts w:ascii="Arial" w:hAnsi="Arial" w:cs="Arial"/>
          <w:sz w:val="20"/>
          <w:szCs w:val="20"/>
        </w:rPr>
      </w:pPr>
    </w:p>
    <w:p w14:paraId="5B577DE4" w14:textId="77777777" w:rsidR="00547558" w:rsidRPr="009C78BB" w:rsidRDefault="00547558" w:rsidP="00547558">
      <w:pPr>
        <w:spacing w:line="360" w:lineRule="auto"/>
        <w:jc w:val="both"/>
        <w:rPr>
          <w:rFonts w:ascii="Arial" w:hAnsi="Arial" w:cs="Arial"/>
          <w:sz w:val="20"/>
          <w:szCs w:val="20"/>
        </w:rPr>
      </w:pPr>
      <w:r w:rsidRPr="009C78BB">
        <w:rPr>
          <w:rFonts w:ascii="Arial" w:hAnsi="Arial" w:cs="Arial"/>
          <w:sz w:val="20"/>
          <w:szCs w:val="20"/>
        </w:rPr>
        <w:t xml:space="preserve">Ja, jako wykonawca, składam informację, że </w:t>
      </w:r>
      <w:r w:rsidRPr="009C78BB">
        <w:rPr>
          <w:rFonts w:ascii="Arial" w:hAnsi="Arial" w:cs="Arial"/>
          <w:sz w:val="20"/>
          <w:szCs w:val="20"/>
          <w:u w:val="single"/>
        </w:rPr>
        <w:t>nie należę / należę</w:t>
      </w:r>
      <w:r w:rsidRPr="009C78BB">
        <w:rPr>
          <w:rFonts w:ascii="Arial" w:hAnsi="Arial" w:cs="Arial"/>
          <w:sz w:val="20"/>
          <w:szCs w:val="20"/>
        </w:rPr>
        <w:t xml:space="preserve"> * </w:t>
      </w:r>
      <w:r w:rsidRPr="009C78BB">
        <w:rPr>
          <w:rFonts w:ascii="Arial" w:hAnsi="Arial" w:cs="Arial"/>
          <w:sz w:val="20"/>
          <w:szCs w:val="20"/>
          <w:vertAlign w:val="superscript"/>
        </w:rPr>
        <w:t xml:space="preserve">(niepotrzebne skreślić) </w:t>
      </w:r>
      <w:r w:rsidRPr="009C78BB">
        <w:rPr>
          <w:rFonts w:ascii="Arial" w:hAnsi="Arial" w:cs="Arial"/>
          <w:sz w:val="20"/>
          <w:szCs w:val="20"/>
        </w:rPr>
        <w:t xml:space="preserve">do grupy kapitałowej, o której mowa w art. 108 ust. 1 pkt 5 ustawy Pzp, w rozumieniu ustawy z dnia 16 lutego 2007 r. o ochronie konkurencji i konsumentów (Dz. U. z 2020 r. poz. 1076 i 1086), </w:t>
      </w:r>
    </w:p>
    <w:p w14:paraId="6436594D" w14:textId="25145F19" w:rsidR="00F66B64" w:rsidRPr="009C78BB" w:rsidRDefault="00547558" w:rsidP="00C66DFD">
      <w:pPr>
        <w:spacing w:line="360" w:lineRule="auto"/>
        <w:jc w:val="both"/>
        <w:rPr>
          <w:rFonts w:ascii="Arial" w:eastAsia="Times New Roman" w:hAnsi="Arial" w:cs="Arial"/>
          <w:b/>
          <w:sz w:val="20"/>
          <w:szCs w:val="20"/>
          <w:lang w:eastAsia="zh-CN"/>
        </w:rPr>
      </w:pPr>
      <w:r w:rsidRPr="009C78BB">
        <w:rPr>
          <w:rFonts w:ascii="Arial" w:hAnsi="Arial" w:cs="Arial"/>
          <w:sz w:val="20"/>
          <w:szCs w:val="20"/>
          <w:u w:val="single"/>
        </w:rPr>
        <w:t>z innym wykonawcą</w:t>
      </w:r>
      <w:r w:rsidRPr="009C78BB">
        <w:rPr>
          <w:rFonts w:ascii="Arial" w:hAnsi="Arial" w:cs="Arial"/>
          <w:sz w:val="20"/>
          <w:szCs w:val="20"/>
        </w:rPr>
        <w:t>, który złożył odrębną ofertę albo oświadczenia o przynależności do tej samej grupy kapitałowej wraz z dokumentami lub informacjami potwierdzającymi przygotowanie oferty, niezależnie od innego wykonawcy należąceg</w:t>
      </w:r>
      <w:r w:rsidR="00C66DFD" w:rsidRPr="009C78BB">
        <w:rPr>
          <w:rFonts w:ascii="Arial" w:hAnsi="Arial" w:cs="Arial"/>
          <w:sz w:val="20"/>
          <w:szCs w:val="20"/>
        </w:rPr>
        <w:t>o do tej samej grupy kapitałowej.</w:t>
      </w:r>
    </w:p>
    <w:sectPr w:rsidR="00F66B64" w:rsidRPr="009C78BB" w:rsidSect="00313E28">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426"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7C786F" w14:textId="77777777" w:rsidR="0082678A" w:rsidRDefault="0082678A">
      <w:pPr>
        <w:spacing w:after="0" w:line="240" w:lineRule="auto"/>
      </w:pPr>
      <w:r>
        <w:separator/>
      </w:r>
    </w:p>
  </w:endnote>
  <w:endnote w:type="continuationSeparator" w:id="0">
    <w:p w14:paraId="62F992A5" w14:textId="77777777" w:rsidR="0082678A" w:rsidRDefault="008267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203" w:usb1="288F0000" w:usb2="00000016" w:usb3="00000000" w:csb0="00040001"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89C590" w14:textId="77777777" w:rsidR="008F046D" w:rsidRDefault="008F046D" w:rsidP="00EC695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16D06F1" w14:textId="77777777" w:rsidR="008F046D" w:rsidRDefault="008F046D" w:rsidP="00EC695D">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7CB220" w14:textId="77777777" w:rsidR="008F046D" w:rsidRPr="002F1B49" w:rsidRDefault="008F046D" w:rsidP="00EC695D">
    <w:pPr>
      <w:pStyle w:val="Stopka"/>
      <w:framePr w:wrap="around" w:vAnchor="text" w:hAnchor="margin" w:xAlign="right" w:y="1"/>
      <w:rPr>
        <w:rStyle w:val="Numerstrony"/>
        <w:rFonts w:ascii="Arial" w:hAnsi="Arial" w:cs="Arial"/>
        <w:sz w:val="16"/>
      </w:rPr>
    </w:pPr>
    <w:r w:rsidRPr="002F1B49">
      <w:rPr>
        <w:rStyle w:val="Numerstrony"/>
        <w:rFonts w:ascii="Arial" w:hAnsi="Arial" w:cs="Arial"/>
        <w:sz w:val="16"/>
      </w:rPr>
      <w:fldChar w:fldCharType="begin"/>
    </w:r>
    <w:r w:rsidRPr="002F1B49">
      <w:rPr>
        <w:rStyle w:val="Numerstrony"/>
        <w:rFonts w:ascii="Arial" w:hAnsi="Arial" w:cs="Arial"/>
        <w:sz w:val="16"/>
      </w:rPr>
      <w:instrText xml:space="preserve">PAGE  </w:instrText>
    </w:r>
    <w:r w:rsidRPr="002F1B49">
      <w:rPr>
        <w:rStyle w:val="Numerstrony"/>
        <w:rFonts w:ascii="Arial" w:hAnsi="Arial" w:cs="Arial"/>
        <w:sz w:val="16"/>
      </w:rPr>
      <w:fldChar w:fldCharType="separate"/>
    </w:r>
    <w:r w:rsidR="0014197B">
      <w:rPr>
        <w:rStyle w:val="Numerstrony"/>
        <w:rFonts w:ascii="Arial" w:hAnsi="Arial" w:cs="Arial"/>
        <w:noProof/>
        <w:sz w:val="16"/>
      </w:rPr>
      <w:t>21</w:t>
    </w:r>
    <w:r w:rsidRPr="002F1B49">
      <w:rPr>
        <w:rStyle w:val="Numerstrony"/>
        <w:rFonts w:ascii="Arial" w:hAnsi="Arial" w:cs="Arial"/>
        <w:sz w:val="16"/>
      </w:rPr>
      <w:fldChar w:fldCharType="end"/>
    </w:r>
    <w:r w:rsidRPr="002F1B49">
      <w:rPr>
        <w:rStyle w:val="Numerstrony"/>
        <w:rFonts w:ascii="Arial" w:hAnsi="Arial" w:cs="Arial"/>
        <w:sz w:val="16"/>
      </w:rPr>
      <w:t>-</w:t>
    </w:r>
    <w:r w:rsidRPr="002F1B49">
      <w:rPr>
        <w:rStyle w:val="Numerstrony"/>
        <w:rFonts w:ascii="Arial" w:hAnsi="Arial" w:cs="Arial"/>
        <w:sz w:val="16"/>
      </w:rPr>
      <w:fldChar w:fldCharType="begin"/>
    </w:r>
    <w:r w:rsidRPr="002F1B49">
      <w:rPr>
        <w:rStyle w:val="Numerstrony"/>
        <w:rFonts w:ascii="Arial" w:hAnsi="Arial" w:cs="Arial"/>
        <w:sz w:val="16"/>
      </w:rPr>
      <w:instrText xml:space="preserve"> NUMPAGES </w:instrText>
    </w:r>
    <w:r w:rsidRPr="002F1B49">
      <w:rPr>
        <w:rStyle w:val="Numerstrony"/>
        <w:rFonts w:ascii="Arial" w:hAnsi="Arial" w:cs="Arial"/>
        <w:sz w:val="16"/>
      </w:rPr>
      <w:fldChar w:fldCharType="separate"/>
    </w:r>
    <w:r w:rsidR="0014197B">
      <w:rPr>
        <w:rStyle w:val="Numerstrony"/>
        <w:rFonts w:ascii="Arial" w:hAnsi="Arial" w:cs="Arial"/>
        <w:noProof/>
        <w:sz w:val="16"/>
      </w:rPr>
      <w:t>27</w:t>
    </w:r>
    <w:r w:rsidRPr="002F1B49">
      <w:rPr>
        <w:rStyle w:val="Numerstrony"/>
        <w:rFonts w:ascii="Arial" w:hAnsi="Arial" w:cs="Arial"/>
        <w:sz w:val="16"/>
      </w:rPr>
      <w:fldChar w:fldCharType="end"/>
    </w:r>
  </w:p>
  <w:tbl>
    <w:tblPr>
      <w:tblW w:w="0" w:type="auto"/>
      <w:tblLook w:val="04A0" w:firstRow="1" w:lastRow="0" w:firstColumn="1" w:lastColumn="0" w:noHBand="0" w:noVBand="1"/>
    </w:tblPr>
    <w:tblGrid>
      <w:gridCol w:w="4525"/>
      <w:gridCol w:w="4546"/>
    </w:tblGrid>
    <w:tr w:rsidR="008F046D" w:rsidRPr="00267C09" w14:paraId="07B1FE62" w14:textId="77777777" w:rsidTr="00EC695D">
      <w:tc>
        <w:tcPr>
          <w:tcW w:w="4606" w:type="dxa"/>
          <w:shd w:val="clear" w:color="auto" w:fill="auto"/>
        </w:tcPr>
        <w:p w14:paraId="0CCA4474" w14:textId="77777777" w:rsidR="008F046D" w:rsidRPr="00267C09" w:rsidRDefault="008F046D" w:rsidP="00EC695D">
          <w:pPr>
            <w:spacing w:before="60" w:after="60"/>
            <w:rPr>
              <w:rFonts w:ascii="Calibri" w:eastAsia="Calibri" w:hAnsi="Calibri"/>
            </w:rPr>
          </w:pPr>
        </w:p>
      </w:tc>
      <w:tc>
        <w:tcPr>
          <w:tcW w:w="4606" w:type="dxa"/>
          <w:shd w:val="clear" w:color="auto" w:fill="auto"/>
        </w:tcPr>
        <w:p w14:paraId="46B0CCEA" w14:textId="77777777" w:rsidR="008F046D" w:rsidRPr="00267C09" w:rsidRDefault="008F046D" w:rsidP="00EC695D">
          <w:pPr>
            <w:tabs>
              <w:tab w:val="left" w:pos="1187"/>
            </w:tabs>
            <w:spacing w:before="60" w:after="60"/>
            <w:jc w:val="right"/>
            <w:rPr>
              <w:rFonts w:ascii="Calibri" w:eastAsia="Calibri" w:hAnsi="Calibri"/>
            </w:rPr>
          </w:pPr>
          <w:r w:rsidRPr="00267C09">
            <w:rPr>
              <w:rFonts w:ascii="Calibri" w:eastAsia="Calibri" w:hAnsi="Calibri"/>
            </w:rPr>
            <w:tab/>
          </w:r>
        </w:p>
      </w:tc>
    </w:tr>
  </w:tbl>
  <w:p w14:paraId="5278B31E" w14:textId="77777777" w:rsidR="008F046D" w:rsidRDefault="008F046D" w:rsidP="00EC695D">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855181" w14:textId="77777777" w:rsidR="008F046D" w:rsidRDefault="008F046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06D7A9" w14:textId="77777777" w:rsidR="0082678A" w:rsidRDefault="0082678A">
      <w:pPr>
        <w:spacing w:after="0" w:line="240" w:lineRule="auto"/>
      </w:pPr>
      <w:r>
        <w:separator/>
      </w:r>
    </w:p>
  </w:footnote>
  <w:footnote w:type="continuationSeparator" w:id="0">
    <w:p w14:paraId="340C1CE7" w14:textId="77777777" w:rsidR="0082678A" w:rsidRDefault="0082678A">
      <w:pPr>
        <w:spacing w:after="0" w:line="240" w:lineRule="auto"/>
      </w:pPr>
      <w:r>
        <w:continuationSeparator/>
      </w:r>
    </w:p>
  </w:footnote>
  <w:footnote w:id="1">
    <w:p w14:paraId="4D96D099" w14:textId="77777777" w:rsidR="008F046D" w:rsidRPr="00547558" w:rsidRDefault="008F046D" w:rsidP="00547558">
      <w:pPr>
        <w:pStyle w:val="Tekstprzypisudolnego"/>
        <w:jc w:val="both"/>
        <w:rPr>
          <w:rFonts w:ascii="Arial" w:hAnsi="Arial" w:cs="Arial"/>
          <w:sz w:val="14"/>
          <w:szCs w:val="14"/>
        </w:rPr>
      </w:pPr>
      <w:r w:rsidRPr="00547558">
        <w:rPr>
          <w:rStyle w:val="Odwoanieprzypisudolnego"/>
          <w:rFonts w:ascii="Arial" w:hAnsi="Arial" w:cs="Arial"/>
          <w:sz w:val="14"/>
          <w:szCs w:val="14"/>
        </w:rPr>
        <w:footnoteRef/>
      </w:r>
      <w:r w:rsidRPr="00547558">
        <w:rPr>
          <w:rFonts w:ascii="Arial" w:hAnsi="Arial" w:cs="Arial"/>
          <w:sz w:val="14"/>
          <w:szCs w:val="14"/>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2DCD661C" w14:textId="77777777" w:rsidR="008F046D" w:rsidRPr="00547558" w:rsidRDefault="008F046D" w:rsidP="00A6250C">
      <w:pPr>
        <w:pStyle w:val="Tekstprzypisudolnego"/>
        <w:numPr>
          <w:ilvl w:val="0"/>
          <w:numId w:val="99"/>
        </w:numPr>
        <w:ind w:left="284" w:hanging="284"/>
        <w:rPr>
          <w:rFonts w:ascii="Arial" w:hAnsi="Arial" w:cs="Arial"/>
          <w:sz w:val="14"/>
          <w:szCs w:val="14"/>
        </w:rPr>
      </w:pPr>
      <w:r w:rsidRPr="00547558">
        <w:rPr>
          <w:rFonts w:ascii="Arial" w:hAnsi="Arial" w:cs="Arial"/>
          <w:sz w:val="14"/>
          <w:szCs w:val="14"/>
        </w:rPr>
        <w:t>obywateli rosyjskich lub osób fizycznych lub prawnych, podmiotów lub organów z siedzibą w Rosji;</w:t>
      </w:r>
    </w:p>
    <w:p w14:paraId="3BD3028F" w14:textId="77777777" w:rsidR="008F046D" w:rsidRPr="00547558" w:rsidRDefault="008F046D" w:rsidP="00A6250C">
      <w:pPr>
        <w:pStyle w:val="Tekstprzypisudolnego"/>
        <w:numPr>
          <w:ilvl w:val="0"/>
          <w:numId w:val="99"/>
        </w:numPr>
        <w:ind w:left="284" w:hanging="284"/>
        <w:rPr>
          <w:rFonts w:ascii="Arial" w:hAnsi="Arial" w:cs="Arial"/>
          <w:sz w:val="14"/>
          <w:szCs w:val="14"/>
        </w:rPr>
      </w:pPr>
      <w:bookmarkStart w:id="1" w:name="_Hlk102557314"/>
      <w:r w:rsidRPr="00547558">
        <w:rPr>
          <w:rFonts w:ascii="Arial" w:hAnsi="Arial" w:cs="Arial"/>
          <w:sz w:val="14"/>
          <w:szCs w:val="14"/>
        </w:rPr>
        <w:t>osób prawnych, podmiotów lub organów, do których prawa własności bezpośrednio lub pośrednio w ponad 50 % należą do podmiotu, o którym mowa w lit. a) niniejszego ustępu; lub</w:t>
      </w:r>
      <w:bookmarkEnd w:id="1"/>
    </w:p>
    <w:p w14:paraId="2915FF3E" w14:textId="77777777" w:rsidR="008F046D" w:rsidRPr="00547558" w:rsidRDefault="008F046D" w:rsidP="00A6250C">
      <w:pPr>
        <w:pStyle w:val="Tekstprzypisudolnego"/>
        <w:numPr>
          <w:ilvl w:val="0"/>
          <w:numId w:val="99"/>
        </w:numPr>
        <w:ind w:left="284" w:hanging="284"/>
        <w:rPr>
          <w:rFonts w:ascii="Arial" w:hAnsi="Arial" w:cs="Arial"/>
          <w:sz w:val="14"/>
          <w:szCs w:val="14"/>
        </w:rPr>
      </w:pPr>
      <w:r w:rsidRPr="00547558">
        <w:rPr>
          <w:rFonts w:ascii="Arial" w:hAnsi="Arial" w:cs="Arial"/>
          <w:sz w:val="14"/>
          <w:szCs w:val="14"/>
        </w:rPr>
        <w:t>osób fizycznych lub prawnych, podmiotów lub organów działających w imieniu lub pod kierunkiem podmiotu, o którym mowa w lit. a) lub b) niniejszego ustępu,</w:t>
      </w:r>
    </w:p>
    <w:p w14:paraId="4BEDB874" w14:textId="77777777" w:rsidR="008F046D" w:rsidRPr="00547558" w:rsidRDefault="008F046D" w:rsidP="00547558">
      <w:pPr>
        <w:pStyle w:val="Tekstprzypisudolnego"/>
        <w:jc w:val="both"/>
        <w:rPr>
          <w:rFonts w:ascii="Arial" w:hAnsi="Arial" w:cs="Arial"/>
          <w:sz w:val="14"/>
          <w:szCs w:val="14"/>
        </w:rPr>
      </w:pPr>
      <w:r w:rsidRPr="00547558">
        <w:rPr>
          <w:rFonts w:ascii="Arial" w:hAnsi="Arial" w:cs="Arial"/>
          <w:sz w:val="14"/>
          <w:szCs w:val="14"/>
        </w:rPr>
        <w:t>w tym podwykonawców, dostawców lub podmiotów, na których zdolności polega się w rozumieniu dyrektyw w sprawie zamówień publicznych, w przypadku gdy przypada na nich ponad 10 % wartości zamówienia.</w:t>
      </w:r>
    </w:p>
  </w:footnote>
  <w:footnote w:id="2">
    <w:p w14:paraId="79CA0631" w14:textId="77777777" w:rsidR="008F046D" w:rsidRPr="00547558" w:rsidRDefault="008F046D" w:rsidP="00547558">
      <w:pPr>
        <w:spacing w:after="0"/>
        <w:jc w:val="both"/>
        <w:rPr>
          <w:rFonts w:ascii="Arial" w:hAnsi="Arial" w:cs="Arial"/>
          <w:color w:val="222222"/>
          <w:sz w:val="14"/>
          <w:szCs w:val="14"/>
        </w:rPr>
      </w:pPr>
      <w:r w:rsidRPr="00547558">
        <w:rPr>
          <w:rStyle w:val="Odwoanieprzypisudolnego"/>
          <w:rFonts w:ascii="Arial" w:hAnsi="Arial" w:cs="Arial"/>
          <w:sz w:val="14"/>
          <w:szCs w:val="14"/>
        </w:rPr>
        <w:footnoteRef/>
      </w:r>
      <w:r w:rsidRPr="00547558">
        <w:rPr>
          <w:rFonts w:ascii="Arial" w:hAnsi="Arial" w:cs="Arial"/>
          <w:sz w:val="14"/>
          <w:szCs w:val="14"/>
        </w:rPr>
        <w:t xml:space="preserve"> </w:t>
      </w:r>
      <w:r w:rsidRPr="00547558">
        <w:rPr>
          <w:rFonts w:ascii="Arial" w:hAnsi="Arial" w:cs="Arial"/>
          <w:color w:val="222222"/>
          <w:sz w:val="14"/>
          <w:szCs w:val="14"/>
        </w:rPr>
        <w:t xml:space="preserve">Zgodnie z treścią art. 7 ust. 1 ustawy z dnia 13 kwietnia 2022 r. </w:t>
      </w:r>
      <w:r w:rsidRPr="00547558">
        <w:rPr>
          <w:rFonts w:ascii="Arial" w:hAnsi="Arial" w:cs="Arial"/>
          <w:i/>
          <w:iCs/>
          <w:color w:val="222222"/>
          <w:sz w:val="14"/>
          <w:szCs w:val="14"/>
        </w:rPr>
        <w:t xml:space="preserve">o szczególnych rozwiązaniach w zakresie przeciwdziałania wspieraniu agresji na Ukrainę oraz służących ochronie bezpieczeństwa narodowego,  </w:t>
      </w:r>
      <w:r w:rsidRPr="00547558">
        <w:rPr>
          <w:rFonts w:ascii="Arial" w:hAnsi="Arial" w:cs="Arial"/>
          <w:color w:val="222222"/>
          <w:sz w:val="14"/>
          <w:szCs w:val="14"/>
        </w:rPr>
        <w:t>z postępowania o udzielenie zamówienia publicznego lub konkursu prowadzonego na podstawie ustawy Pzp wyklucza się:</w:t>
      </w:r>
    </w:p>
    <w:p w14:paraId="565C6DA6" w14:textId="77777777" w:rsidR="008F046D" w:rsidRPr="00547558" w:rsidRDefault="008F046D" w:rsidP="00547558">
      <w:pPr>
        <w:spacing w:after="0"/>
        <w:jc w:val="both"/>
        <w:rPr>
          <w:rFonts w:ascii="Arial" w:hAnsi="Arial" w:cs="Arial"/>
          <w:color w:val="222222"/>
          <w:sz w:val="14"/>
          <w:szCs w:val="14"/>
        </w:rPr>
      </w:pPr>
      <w:r w:rsidRPr="00547558">
        <w:rPr>
          <w:rFonts w:ascii="Arial" w:hAnsi="Arial" w:cs="Arial"/>
          <w:color w:val="222222"/>
          <w:sz w:val="14"/>
          <w:szCs w:val="14"/>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32E77038" w14:textId="77777777" w:rsidR="008F046D" w:rsidRPr="00B82F87" w:rsidRDefault="008F046D" w:rsidP="00547558">
      <w:pPr>
        <w:spacing w:after="0"/>
        <w:jc w:val="both"/>
        <w:rPr>
          <w:rFonts w:ascii="Arial" w:hAnsi="Arial" w:cs="Arial"/>
          <w:sz w:val="16"/>
          <w:szCs w:val="16"/>
        </w:rPr>
      </w:pPr>
      <w:r w:rsidRPr="00547558">
        <w:rPr>
          <w:rFonts w:ascii="Arial" w:hAnsi="Arial" w:cs="Arial"/>
          <w:color w:val="222222"/>
          <w:sz w:val="14"/>
          <w:szCs w:val="14"/>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1962AA" w14:textId="77777777" w:rsidR="008F046D" w:rsidRDefault="008F046D">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3F8366" w14:textId="77777777" w:rsidR="008F046D" w:rsidRDefault="008F046D" w:rsidP="00EC695D">
    <w:pPr>
      <w:pStyle w:val="Nagwek"/>
    </w:pPr>
  </w:p>
  <w:tbl>
    <w:tblPr>
      <w:tblW w:w="978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59"/>
      <w:gridCol w:w="4252"/>
      <w:gridCol w:w="3119"/>
      <w:gridCol w:w="850"/>
    </w:tblGrid>
    <w:tr w:rsidR="008F046D" w:rsidRPr="00B15261" w14:paraId="4D8828F2" w14:textId="77777777" w:rsidTr="009123ED">
      <w:trPr>
        <w:trHeight w:val="353"/>
      </w:trPr>
      <w:tc>
        <w:tcPr>
          <w:tcW w:w="1559" w:type="dxa"/>
          <w:vMerge w:val="restart"/>
          <w:vAlign w:val="center"/>
        </w:tcPr>
        <w:p w14:paraId="53A0B001" w14:textId="46E3E561" w:rsidR="008F046D" w:rsidRPr="00B15261" w:rsidRDefault="008F046D" w:rsidP="009123ED">
          <w:pPr>
            <w:jc w:val="center"/>
            <w:rPr>
              <w:b/>
              <w:sz w:val="18"/>
              <w:szCs w:val="32"/>
            </w:rPr>
          </w:pPr>
          <w:r w:rsidRPr="00B15261">
            <w:rPr>
              <w:noProof/>
              <w:sz w:val="18"/>
              <w:lang w:eastAsia="pl-PL"/>
            </w:rPr>
            <w:drawing>
              <wp:inline distT="0" distB="0" distL="0" distR="0" wp14:anchorId="64C71362" wp14:editId="496F1E22">
                <wp:extent cx="861060" cy="40386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1060" cy="403860"/>
                        </a:xfrm>
                        <a:prstGeom prst="rect">
                          <a:avLst/>
                        </a:prstGeom>
                        <a:noFill/>
                        <a:ln>
                          <a:noFill/>
                        </a:ln>
                      </pic:spPr>
                    </pic:pic>
                  </a:graphicData>
                </a:graphic>
              </wp:inline>
            </w:drawing>
          </w:r>
        </w:p>
      </w:tc>
      <w:tc>
        <w:tcPr>
          <w:tcW w:w="4252" w:type="dxa"/>
          <w:vAlign w:val="center"/>
        </w:tcPr>
        <w:p w14:paraId="568CE8EF" w14:textId="77777777" w:rsidR="008F046D" w:rsidRPr="00F518AC" w:rsidRDefault="008F046D" w:rsidP="009123ED">
          <w:pPr>
            <w:jc w:val="center"/>
            <w:rPr>
              <w:rFonts w:ascii="Arial" w:hAnsi="Arial" w:cs="Arial"/>
              <w:sz w:val="16"/>
              <w:szCs w:val="28"/>
            </w:rPr>
          </w:pPr>
          <w:r w:rsidRPr="00F518AC">
            <w:rPr>
              <w:rFonts w:ascii="Arial" w:hAnsi="Arial" w:cs="Arial"/>
              <w:sz w:val="16"/>
              <w:szCs w:val="28"/>
            </w:rPr>
            <w:t>DRUK ZSZ</w:t>
          </w:r>
        </w:p>
      </w:tc>
      <w:tc>
        <w:tcPr>
          <w:tcW w:w="3119" w:type="dxa"/>
          <w:vAlign w:val="center"/>
        </w:tcPr>
        <w:p w14:paraId="76D0F91B" w14:textId="2804FA74" w:rsidR="008F046D" w:rsidRPr="00F518AC" w:rsidRDefault="008F046D" w:rsidP="009123ED">
          <w:pPr>
            <w:jc w:val="center"/>
            <w:rPr>
              <w:rFonts w:ascii="Arial" w:hAnsi="Arial" w:cs="Arial"/>
              <w:sz w:val="16"/>
              <w:szCs w:val="28"/>
            </w:rPr>
          </w:pPr>
          <w:r>
            <w:rPr>
              <w:rFonts w:ascii="Arial" w:hAnsi="Arial" w:cs="Arial"/>
              <w:sz w:val="16"/>
              <w:szCs w:val="28"/>
            </w:rPr>
            <w:t>D-21</w:t>
          </w:r>
        </w:p>
      </w:tc>
      <w:tc>
        <w:tcPr>
          <w:tcW w:w="850" w:type="dxa"/>
          <w:vMerge w:val="restart"/>
        </w:tcPr>
        <w:p w14:paraId="49F16A4F" w14:textId="79AB15F9" w:rsidR="008F046D" w:rsidRPr="00B15261" w:rsidRDefault="008F046D" w:rsidP="009123ED">
          <w:pPr>
            <w:jc w:val="center"/>
            <w:rPr>
              <w:b/>
              <w:sz w:val="18"/>
              <w:szCs w:val="32"/>
            </w:rPr>
          </w:pPr>
          <w:r w:rsidRPr="00B15261">
            <w:rPr>
              <w:b/>
              <w:noProof/>
              <w:sz w:val="18"/>
              <w:szCs w:val="32"/>
              <w:lang w:eastAsia="pl-PL"/>
            </w:rPr>
            <w:drawing>
              <wp:anchor distT="0" distB="0" distL="114300" distR="114300" simplePos="0" relativeHeight="251659264" behindDoc="1" locked="0" layoutInCell="1" allowOverlap="1" wp14:anchorId="305FC2F6" wp14:editId="718796A4">
                <wp:simplePos x="0" y="0"/>
                <wp:positionH relativeFrom="column">
                  <wp:align>center</wp:align>
                </wp:positionH>
                <wp:positionV relativeFrom="paragraph">
                  <wp:posOffset>10795</wp:posOffset>
                </wp:positionV>
                <wp:extent cx="396240" cy="457200"/>
                <wp:effectExtent l="0" t="0" r="381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96240" cy="4572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8F046D" w:rsidRPr="00B15261" w14:paraId="48810CA1" w14:textId="77777777" w:rsidTr="009123ED">
      <w:trPr>
        <w:trHeight w:val="419"/>
      </w:trPr>
      <w:tc>
        <w:tcPr>
          <w:tcW w:w="1559" w:type="dxa"/>
          <w:vMerge/>
        </w:tcPr>
        <w:p w14:paraId="7B97BA5B" w14:textId="77777777" w:rsidR="008F046D" w:rsidRPr="00B15261" w:rsidRDefault="008F046D" w:rsidP="00EC695D">
          <w:pPr>
            <w:rPr>
              <w:b/>
              <w:sz w:val="18"/>
              <w:szCs w:val="32"/>
            </w:rPr>
          </w:pPr>
        </w:p>
      </w:tc>
      <w:tc>
        <w:tcPr>
          <w:tcW w:w="4252" w:type="dxa"/>
          <w:vAlign w:val="center"/>
        </w:tcPr>
        <w:p w14:paraId="06D52B39" w14:textId="1E9C9C5E" w:rsidR="008F046D" w:rsidRPr="00F518AC" w:rsidRDefault="008F046D" w:rsidP="009123ED">
          <w:pPr>
            <w:jc w:val="center"/>
            <w:rPr>
              <w:rFonts w:ascii="Arial" w:hAnsi="Arial" w:cs="Arial"/>
              <w:sz w:val="16"/>
              <w:szCs w:val="24"/>
            </w:rPr>
          </w:pPr>
          <w:r w:rsidRPr="00F518AC">
            <w:rPr>
              <w:rFonts w:ascii="Arial" w:hAnsi="Arial" w:cs="Arial"/>
              <w:sz w:val="16"/>
              <w:szCs w:val="24"/>
            </w:rPr>
            <w:t>SPECYFIKACJA WARUNKÓW ZAMÓWIENIA</w:t>
          </w:r>
        </w:p>
      </w:tc>
      <w:tc>
        <w:tcPr>
          <w:tcW w:w="3119" w:type="dxa"/>
          <w:vAlign w:val="center"/>
        </w:tcPr>
        <w:p w14:paraId="3AE7EE6B" w14:textId="3E5368A6" w:rsidR="008F046D" w:rsidRPr="00301F63" w:rsidRDefault="008F046D" w:rsidP="00EC695D">
          <w:pPr>
            <w:jc w:val="center"/>
            <w:rPr>
              <w:rFonts w:ascii="Arial" w:hAnsi="Arial" w:cs="Arial"/>
              <w:b/>
              <w:sz w:val="16"/>
              <w:szCs w:val="24"/>
            </w:rPr>
          </w:pPr>
          <w:r>
            <w:rPr>
              <w:rFonts w:ascii="Arial" w:hAnsi="Arial" w:cs="Arial"/>
              <w:b/>
              <w:szCs w:val="24"/>
            </w:rPr>
            <w:t>PZP.262.30.2023</w:t>
          </w:r>
          <w:r w:rsidRPr="00301F63">
            <w:rPr>
              <w:rFonts w:ascii="Arial" w:hAnsi="Arial" w:cs="Arial"/>
              <w:b/>
              <w:szCs w:val="24"/>
            </w:rPr>
            <w:t>.R</w:t>
          </w:r>
          <w:r>
            <w:rPr>
              <w:rFonts w:ascii="Arial" w:hAnsi="Arial" w:cs="Arial"/>
              <w:b/>
              <w:szCs w:val="24"/>
            </w:rPr>
            <w:t>IR</w:t>
          </w:r>
        </w:p>
      </w:tc>
      <w:tc>
        <w:tcPr>
          <w:tcW w:w="850" w:type="dxa"/>
          <w:vMerge/>
        </w:tcPr>
        <w:p w14:paraId="6EB24800" w14:textId="77777777" w:rsidR="008F046D" w:rsidRPr="00B15261" w:rsidRDefault="008F046D" w:rsidP="00EC695D">
          <w:pPr>
            <w:rPr>
              <w:b/>
              <w:sz w:val="18"/>
              <w:szCs w:val="32"/>
            </w:rPr>
          </w:pPr>
        </w:p>
      </w:tc>
    </w:tr>
  </w:tbl>
  <w:p w14:paraId="19CE543B" w14:textId="77777777" w:rsidR="008F046D" w:rsidRDefault="008F046D" w:rsidP="00EC695D">
    <w:pPr>
      <w:pStyle w:val="Nagwek"/>
    </w:pPr>
  </w:p>
  <w:p w14:paraId="1B8229D0" w14:textId="77777777" w:rsidR="008F046D" w:rsidRDefault="008F046D">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FFBD5A" w14:textId="77777777" w:rsidR="008F046D" w:rsidRDefault="008F046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7C270AE"/>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4"/>
    <w:multiLevelType w:val="singleLevel"/>
    <w:tmpl w:val="00000004"/>
    <w:name w:val="WW8Num10"/>
    <w:lvl w:ilvl="0">
      <w:start w:val="1"/>
      <w:numFmt w:val="bullet"/>
      <w:lvlText w:val=""/>
      <w:lvlJc w:val="left"/>
      <w:pPr>
        <w:tabs>
          <w:tab w:val="num" w:pos="0"/>
        </w:tabs>
        <w:ind w:left="1146" w:hanging="360"/>
      </w:pPr>
      <w:rPr>
        <w:rFonts w:ascii="Symbol" w:hAnsi="Symbol" w:cs="Symbol" w:hint="default"/>
        <w:color w:val="000000"/>
      </w:rPr>
    </w:lvl>
  </w:abstractNum>
  <w:abstractNum w:abstractNumId="2" w15:restartNumberingAfterBreak="0">
    <w:nsid w:val="00CD77A5"/>
    <w:multiLevelType w:val="hybridMultilevel"/>
    <w:tmpl w:val="1FB826C4"/>
    <w:lvl w:ilvl="0" w:tplc="53622776">
      <w:start w:val="1"/>
      <w:numFmt w:val="decimal"/>
      <w:lvlText w:val="%1)"/>
      <w:lvlJc w:val="left"/>
      <w:pPr>
        <w:ind w:left="1288" w:hanging="360"/>
      </w:p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3" w15:restartNumberingAfterBreak="0">
    <w:nsid w:val="02826540"/>
    <w:multiLevelType w:val="hybridMultilevel"/>
    <w:tmpl w:val="E71E0912"/>
    <w:lvl w:ilvl="0" w:tplc="BC021D78">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8C4565"/>
    <w:multiLevelType w:val="hybridMultilevel"/>
    <w:tmpl w:val="3E4AF828"/>
    <w:lvl w:ilvl="0" w:tplc="9F8427A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1A5CCE"/>
    <w:multiLevelType w:val="hybridMultilevel"/>
    <w:tmpl w:val="0756F252"/>
    <w:lvl w:ilvl="0" w:tplc="2E0028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5AD5BF3"/>
    <w:multiLevelType w:val="hybridMultilevel"/>
    <w:tmpl w:val="AC6C3FDC"/>
    <w:lvl w:ilvl="0" w:tplc="63C030F4">
      <w:start w:val="1"/>
      <w:numFmt w:val="decimal"/>
      <w:lvlText w:val="%1)"/>
      <w:lvlJc w:val="left"/>
      <w:pPr>
        <w:tabs>
          <w:tab w:val="num" w:pos="720"/>
        </w:tabs>
        <w:ind w:left="720" w:hanging="360"/>
      </w:pPr>
      <w:rPr>
        <w:rFonts w:hint="default"/>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5B52E55"/>
    <w:multiLevelType w:val="hybridMultilevel"/>
    <w:tmpl w:val="8BC0B69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7742E14"/>
    <w:multiLevelType w:val="hybridMultilevel"/>
    <w:tmpl w:val="3CAAB8A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08F97C4F"/>
    <w:multiLevelType w:val="hybridMultilevel"/>
    <w:tmpl w:val="4E4E745E"/>
    <w:lvl w:ilvl="0" w:tplc="A0C09572">
      <w:start w:val="1"/>
      <w:numFmt w:val="decimal"/>
      <w:lvlText w:val="%1."/>
      <w:lvlJc w:val="left"/>
      <w:pPr>
        <w:tabs>
          <w:tab w:val="num" w:pos="720"/>
        </w:tabs>
        <w:ind w:left="720" w:hanging="360"/>
      </w:pPr>
      <w:rPr>
        <w:b w:val="0"/>
        <w:color w:val="auto"/>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0C0B3653"/>
    <w:multiLevelType w:val="hybridMultilevel"/>
    <w:tmpl w:val="B590E8BC"/>
    <w:lvl w:ilvl="0" w:tplc="04150017">
      <w:start w:val="1"/>
      <w:numFmt w:val="lowerLetter"/>
      <w:lvlText w:val="%1)"/>
      <w:lvlJc w:val="left"/>
      <w:pPr>
        <w:ind w:left="1488" w:hanging="360"/>
      </w:pPr>
    </w:lvl>
    <w:lvl w:ilvl="1" w:tplc="04150019" w:tentative="1">
      <w:start w:val="1"/>
      <w:numFmt w:val="lowerLetter"/>
      <w:lvlText w:val="%2."/>
      <w:lvlJc w:val="left"/>
      <w:pPr>
        <w:ind w:left="2208" w:hanging="360"/>
      </w:pPr>
    </w:lvl>
    <w:lvl w:ilvl="2" w:tplc="0415001B" w:tentative="1">
      <w:start w:val="1"/>
      <w:numFmt w:val="lowerRoman"/>
      <w:lvlText w:val="%3."/>
      <w:lvlJc w:val="right"/>
      <w:pPr>
        <w:ind w:left="2928" w:hanging="180"/>
      </w:pPr>
    </w:lvl>
    <w:lvl w:ilvl="3" w:tplc="0415000F" w:tentative="1">
      <w:start w:val="1"/>
      <w:numFmt w:val="decimal"/>
      <w:lvlText w:val="%4."/>
      <w:lvlJc w:val="left"/>
      <w:pPr>
        <w:ind w:left="3648" w:hanging="360"/>
      </w:pPr>
    </w:lvl>
    <w:lvl w:ilvl="4" w:tplc="04150019" w:tentative="1">
      <w:start w:val="1"/>
      <w:numFmt w:val="lowerLetter"/>
      <w:lvlText w:val="%5."/>
      <w:lvlJc w:val="left"/>
      <w:pPr>
        <w:ind w:left="4368" w:hanging="360"/>
      </w:pPr>
    </w:lvl>
    <w:lvl w:ilvl="5" w:tplc="0415001B" w:tentative="1">
      <w:start w:val="1"/>
      <w:numFmt w:val="lowerRoman"/>
      <w:lvlText w:val="%6."/>
      <w:lvlJc w:val="right"/>
      <w:pPr>
        <w:ind w:left="5088" w:hanging="180"/>
      </w:pPr>
    </w:lvl>
    <w:lvl w:ilvl="6" w:tplc="0415000F" w:tentative="1">
      <w:start w:val="1"/>
      <w:numFmt w:val="decimal"/>
      <w:lvlText w:val="%7."/>
      <w:lvlJc w:val="left"/>
      <w:pPr>
        <w:ind w:left="5808" w:hanging="360"/>
      </w:pPr>
    </w:lvl>
    <w:lvl w:ilvl="7" w:tplc="04150019" w:tentative="1">
      <w:start w:val="1"/>
      <w:numFmt w:val="lowerLetter"/>
      <w:lvlText w:val="%8."/>
      <w:lvlJc w:val="left"/>
      <w:pPr>
        <w:ind w:left="6528" w:hanging="360"/>
      </w:pPr>
    </w:lvl>
    <w:lvl w:ilvl="8" w:tplc="0415001B" w:tentative="1">
      <w:start w:val="1"/>
      <w:numFmt w:val="lowerRoman"/>
      <w:lvlText w:val="%9."/>
      <w:lvlJc w:val="right"/>
      <w:pPr>
        <w:ind w:left="7248" w:hanging="180"/>
      </w:pPr>
    </w:lvl>
  </w:abstractNum>
  <w:abstractNum w:abstractNumId="11" w15:restartNumberingAfterBreak="0">
    <w:nsid w:val="0C26323E"/>
    <w:multiLevelType w:val="hybridMultilevel"/>
    <w:tmpl w:val="A196880E"/>
    <w:lvl w:ilvl="0" w:tplc="101200A6">
      <w:start w:val="1"/>
      <w:numFmt w:val="lowerLetter"/>
      <w:lvlText w:val="%1)"/>
      <w:lvlJc w:val="left"/>
      <w:pPr>
        <w:ind w:left="1350" w:hanging="360"/>
      </w:pPr>
      <w:rPr>
        <w:color w:val="auto"/>
      </w:rPr>
    </w:lvl>
    <w:lvl w:ilvl="1" w:tplc="04150019" w:tentative="1">
      <w:start w:val="1"/>
      <w:numFmt w:val="lowerLetter"/>
      <w:lvlText w:val="%2."/>
      <w:lvlJc w:val="left"/>
      <w:pPr>
        <w:ind w:left="2070" w:hanging="360"/>
      </w:pPr>
    </w:lvl>
    <w:lvl w:ilvl="2" w:tplc="0415001B" w:tentative="1">
      <w:start w:val="1"/>
      <w:numFmt w:val="lowerRoman"/>
      <w:lvlText w:val="%3."/>
      <w:lvlJc w:val="right"/>
      <w:pPr>
        <w:ind w:left="2790" w:hanging="180"/>
      </w:pPr>
    </w:lvl>
    <w:lvl w:ilvl="3" w:tplc="0415000F" w:tentative="1">
      <w:start w:val="1"/>
      <w:numFmt w:val="decimal"/>
      <w:lvlText w:val="%4."/>
      <w:lvlJc w:val="left"/>
      <w:pPr>
        <w:ind w:left="3510" w:hanging="360"/>
      </w:pPr>
    </w:lvl>
    <w:lvl w:ilvl="4" w:tplc="04150019" w:tentative="1">
      <w:start w:val="1"/>
      <w:numFmt w:val="lowerLetter"/>
      <w:lvlText w:val="%5."/>
      <w:lvlJc w:val="left"/>
      <w:pPr>
        <w:ind w:left="4230" w:hanging="360"/>
      </w:pPr>
    </w:lvl>
    <w:lvl w:ilvl="5" w:tplc="0415001B" w:tentative="1">
      <w:start w:val="1"/>
      <w:numFmt w:val="lowerRoman"/>
      <w:lvlText w:val="%6."/>
      <w:lvlJc w:val="right"/>
      <w:pPr>
        <w:ind w:left="4950" w:hanging="180"/>
      </w:pPr>
    </w:lvl>
    <w:lvl w:ilvl="6" w:tplc="0415000F" w:tentative="1">
      <w:start w:val="1"/>
      <w:numFmt w:val="decimal"/>
      <w:lvlText w:val="%7."/>
      <w:lvlJc w:val="left"/>
      <w:pPr>
        <w:ind w:left="5670" w:hanging="360"/>
      </w:pPr>
    </w:lvl>
    <w:lvl w:ilvl="7" w:tplc="04150019" w:tentative="1">
      <w:start w:val="1"/>
      <w:numFmt w:val="lowerLetter"/>
      <w:lvlText w:val="%8."/>
      <w:lvlJc w:val="left"/>
      <w:pPr>
        <w:ind w:left="6390" w:hanging="360"/>
      </w:pPr>
    </w:lvl>
    <w:lvl w:ilvl="8" w:tplc="0415001B" w:tentative="1">
      <w:start w:val="1"/>
      <w:numFmt w:val="lowerRoman"/>
      <w:lvlText w:val="%9."/>
      <w:lvlJc w:val="right"/>
      <w:pPr>
        <w:ind w:left="7110" w:hanging="180"/>
      </w:pPr>
    </w:lvl>
  </w:abstractNum>
  <w:abstractNum w:abstractNumId="12" w15:restartNumberingAfterBreak="0">
    <w:nsid w:val="0C35072C"/>
    <w:multiLevelType w:val="hybridMultilevel"/>
    <w:tmpl w:val="1110DB6E"/>
    <w:lvl w:ilvl="0" w:tplc="3DA65972">
      <w:start w:val="1"/>
      <w:numFmt w:val="decimal"/>
      <w:lvlText w:val="%1."/>
      <w:lvlJc w:val="left"/>
      <w:pPr>
        <w:tabs>
          <w:tab w:val="num" w:pos="1425"/>
        </w:tabs>
        <w:ind w:left="1425" w:hanging="360"/>
      </w:pPr>
      <w:rPr>
        <w:rFonts w:hint="default"/>
        <w:b w:val="0"/>
        <w:color w:val="auto"/>
      </w:rPr>
    </w:lvl>
    <w:lvl w:ilvl="1" w:tplc="067294F2">
      <w:start w:val="1"/>
      <w:numFmt w:val="bullet"/>
      <w:lvlText w:val=""/>
      <w:lvlJc w:val="left"/>
      <w:pPr>
        <w:tabs>
          <w:tab w:val="num" w:pos="2145"/>
        </w:tabs>
        <w:ind w:left="2145" w:hanging="360"/>
      </w:pPr>
      <w:rPr>
        <w:rFonts w:ascii="Wingdings" w:hAnsi="Wingdings" w:hint="default"/>
        <w:color w:val="auto"/>
      </w:rPr>
    </w:lvl>
    <w:lvl w:ilvl="2" w:tplc="0415001B" w:tentative="1">
      <w:start w:val="1"/>
      <w:numFmt w:val="lowerRoman"/>
      <w:lvlText w:val="%3."/>
      <w:lvlJc w:val="right"/>
      <w:pPr>
        <w:tabs>
          <w:tab w:val="num" w:pos="2865"/>
        </w:tabs>
        <w:ind w:left="2865" w:hanging="180"/>
      </w:pPr>
    </w:lvl>
    <w:lvl w:ilvl="3" w:tplc="0415000F" w:tentative="1">
      <w:start w:val="1"/>
      <w:numFmt w:val="decimal"/>
      <w:lvlText w:val="%4."/>
      <w:lvlJc w:val="left"/>
      <w:pPr>
        <w:tabs>
          <w:tab w:val="num" w:pos="3585"/>
        </w:tabs>
        <w:ind w:left="3585" w:hanging="360"/>
      </w:pPr>
    </w:lvl>
    <w:lvl w:ilvl="4" w:tplc="04150019" w:tentative="1">
      <w:start w:val="1"/>
      <w:numFmt w:val="lowerLetter"/>
      <w:lvlText w:val="%5."/>
      <w:lvlJc w:val="left"/>
      <w:pPr>
        <w:tabs>
          <w:tab w:val="num" w:pos="4305"/>
        </w:tabs>
        <w:ind w:left="4305" w:hanging="360"/>
      </w:pPr>
    </w:lvl>
    <w:lvl w:ilvl="5" w:tplc="0415001B" w:tentative="1">
      <w:start w:val="1"/>
      <w:numFmt w:val="lowerRoman"/>
      <w:lvlText w:val="%6."/>
      <w:lvlJc w:val="right"/>
      <w:pPr>
        <w:tabs>
          <w:tab w:val="num" w:pos="5025"/>
        </w:tabs>
        <w:ind w:left="5025" w:hanging="180"/>
      </w:pPr>
    </w:lvl>
    <w:lvl w:ilvl="6" w:tplc="0415000F" w:tentative="1">
      <w:start w:val="1"/>
      <w:numFmt w:val="decimal"/>
      <w:lvlText w:val="%7."/>
      <w:lvlJc w:val="left"/>
      <w:pPr>
        <w:tabs>
          <w:tab w:val="num" w:pos="5745"/>
        </w:tabs>
        <w:ind w:left="5745" w:hanging="360"/>
      </w:pPr>
    </w:lvl>
    <w:lvl w:ilvl="7" w:tplc="04150019" w:tentative="1">
      <w:start w:val="1"/>
      <w:numFmt w:val="lowerLetter"/>
      <w:lvlText w:val="%8."/>
      <w:lvlJc w:val="left"/>
      <w:pPr>
        <w:tabs>
          <w:tab w:val="num" w:pos="6465"/>
        </w:tabs>
        <w:ind w:left="6465" w:hanging="360"/>
      </w:pPr>
    </w:lvl>
    <w:lvl w:ilvl="8" w:tplc="0415001B" w:tentative="1">
      <w:start w:val="1"/>
      <w:numFmt w:val="lowerRoman"/>
      <w:lvlText w:val="%9."/>
      <w:lvlJc w:val="right"/>
      <w:pPr>
        <w:tabs>
          <w:tab w:val="num" w:pos="7185"/>
        </w:tabs>
        <w:ind w:left="7185" w:hanging="180"/>
      </w:pPr>
    </w:lvl>
  </w:abstractNum>
  <w:abstractNum w:abstractNumId="13" w15:restartNumberingAfterBreak="0">
    <w:nsid w:val="0D4B2A44"/>
    <w:multiLevelType w:val="hybridMultilevel"/>
    <w:tmpl w:val="58D68682"/>
    <w:lvl w:ilvl="0" w:tplc="0415000F">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4" w15:restartNumberingAfterBreak="0">
    <w:nsid w:val="0EC66173"/>
    <w:multiLevelType w:val="hybridMultilevel"/>
    <w:tmpl w:val="F108682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0F2817BE"/>
    <w:multiLevelType w:val="hybridMultilevel"/>
    <w:tmpl w:val="5AAAACE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0F34005F"/>
    <w:multiLevelType w:val="hybridMultilevel"/>
    <w:tmpl w:val="EAB0FDC6"/>
    <w:lvl w:ilvl="0" w:tplc="3452AA6A">
      <w:start w:val="14"/>
      <w:numFmt w:val="decimal"/>
      <w:lvlText w:val="%1."/>
      <w:lvlJc w:val="left"/>
      <w:pPr>
        <w:tabs>
          <w:tab w:val="num" w:pos="502"/>
        </w:tabs>
        <w:ind w:left="502" w:hanging="360"/>
      </w:pPr>
      <w:rPr>
        <w:rFonts w:hint="default"/>
        <w:strike w:val="0"/>
        <w:color w:val="auto"/>
        <w:sz w:val="20"/>
        <w:szCs w:val="2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7" w15:restartNumberingAfterBreak="0">
    <w:nsid w:val="0F4A2AFA"/>
    <w:multiLevelType w:val="hybridMultilevel"/>
    <w:tmpl w:val="0A0E07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FFE3412"/>
    <w:multiLevelType w:val="hybridMultilevel"/>
    <w:tmpl w:val="577A7246"/>
    <w:lvl w:ilvl="0" w:tplc="2D28E2DC">
      <w:start w:val="1"/>
      <w:numFmt w:val="decimal"/>
      <w:lvlText w:val="%1."/>
      <w:lvlJc w:val="left"/>
      <w:pPr>
        <w:ind w:left="780" w:hanging="360"/>
      </w:pPr>
      <w:rPr>
        <w:b w:val="0"/>
        <w:bCs/>
        <w:color w:val="auto"/>
        <w:sz w:val="22"/>
        <w:szCs w:val="22"/>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9" w15:restartNumberingAfterBreak="0">
    <w:nsid w:val="10F948FB"/>
    <w:multiLevelType w:val="hybridMultilevel"/>
    <w:tmpl w:val="DFE4BD1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123C448C"/>
    <w:multiLevelType w:val="multilevel"/>
    <w:tmpl w:val="276A8A24"/>
    <w:lvl w:ilvl="0">
      <w:start w:val="3"/>
      <w:numFmt w:val="decimal"/>
      <w:lvlText w:val="%1."/>
      <w:lvlJc w:val="left"/>
      <w:pPr>
        <w:ind w:left="360" w:hanging="360"/>
      </w:pPr>
      <w:rPr>
        <w:rFonts w:hint="default"/>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21" w15:restartNumberingAfterBreak="0">
    <w:nsid w:val="134B5FEF"/>
    <w:multiLevelType w:val="multilevel"/>
    <w:tmpl w:val="9B2C81C8"/>
    <w:lvl w:ilvl="0">
      <w:start w:val="1"/>
      <w:numFmt w:val="decimal"/>
      <w:lvlText w:val="%1."/>
      <w:lvlJc w:val="left"/>
      <w:pPr>
        <w:ind w:left="720" w:hanging="360"/>
      </w:pPr>
    </w:lvl>
    <w:lvl w:ilvl="1">
      <w:start w:val="2"/>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2" w15:restartNumberingAfterBreak="0">
    <w:nsid w:val="13526DF4"/>
    <w:multiLevelType w:val="hybridMultilevel"/>
    <w:tmpl w:val="53B6C6E4"/>
    <w:lvl w:ilvl="0" w:tplc="8AFC5496">
      <w:start w:val="1"/>
      <w:numFmt w:val="decimal"/>
      <w:lvlText w:val="%1."/>
      <w:lvlJc w:val="left"/>
      <w:pPr>
        <w:tabs>
          <w:tab w:val="num" w:pos="720"/>
        </w:tabs>
        <w:ind w:left="720" w:hanging="360"/>
      </w:pPr>
      <w:rPr>
        <w:rFonts w:ascii="Arial" w:hAnsi="Arial" w:cs="Arial" w:hint="default"/>
        <w:b w:val="0"/>
        <w:color w:val="auto"/>
        <w:sz w:val="20"/>
        <w:szCs w:val="20"/>
        <w:vertAlign w:val="baseline"/>
      </w:rPr>
    </w:lvl>
    <w:lvl w:ilvl="1" w:tplc="FE968BF2">
      <w:start w:val="1"/>
      <w:numFmt w:val="bullet"/>
      <w:lvlText w:val="─"/>
      <w:lvlJc w:val="left"/>
      <w:pPr>
        <w:tabs>
          <w:tab w:val="num" w:pos="1440"/>
        </w:tabs>
        <w:ind w:left="1440" w:hanging="360"/>
      </w:pPr>
      <w:rPr>
        <w:rFonts w:ascii="Courier New" w:hAnsi="Courier New" w:hint="default"/>
        <w:b/>
        <w:color w:val="auto"/>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15C720B7"/>
    <w:multiLevelType w:val="hybridMultilevel"/>
    <w:tmpl w:val="3398CA5A"/>
    <w:lvl w:ilvl="0" w:tplc="4FD05B02">
      <w:start w:val="1"/>
      <w:numFmt w:val="decimal"/>
      <w:lvlText w:val="%1."/>
      <w:lvlJc w:val="left"/>
      <w:pPr>
        <w:tabs>
          <w:tab w:val="num" w:pos="720"/>
        </w:tabs>
        <w:ind w:left="720" w:hanging="360"/>
      </w:pPr>
    </w:lvl>
    <w:lvl w:ilvl="1" w:tplc="FC143F8E">
      <w:start w:val="1"/>
      <w:numFmt w:val="bullet"/>
      <w:lvlText w:val="─"/>
      <w:lvlJc w:val="left"/>
      <w:pPr>
        <w:tabs>
          <w:tab w:val="num" w:pos="2029"/>
        </w:tabs>
        <w:ind w:left="2029" w:hanging="949"/>
      </w:pPr>
      <w:rPr>
        <w:rFonts w:ascii="Courier New" w:hAnsi="Courier New" w:hint="default"/>
      </w:rPr>
    </w:lvl>
    <w:lvl w:ilvl="2" w:tplc="5BDEE530">
      <w:start w:val="1"/>
      <w:numFmt w:val="decimal"/>
      <w:lvlText w:val="%3)"/>
      <w:lvlJc w:val="left"/>
      <w:pPr>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18BE54BA"/>
    <w:multiLevelType w:val="hybridMultilevel"/>
    <w:tmpl w:val="705E57CC"/>
    <w:lvl w:ilvl="0" w:tplc="2E0028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197A201A"/>
    <w:multiLevelType w:val="hybridMultilevel"/>
    <w:tmpl w:val="60DE7B2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1A2D5B23"/>
    <w:multiLevelType w:val="hybridMultilevel"/>
    <w:tmpl w:val="3CAAB8A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8" w15:restartNumberingAfterBreak="0">
    <w:nsid w:val="1A887A1C"/>
    <w:multiLevelType w:val="multilevel"/>
    <w:tmpl w:val="C69CF09C"/>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29" w15:restartNumberingAfterBreak="0">
    <w:nsid w:val="1B0668E3"/>
    <w:multiLevelType w:val="hybridMultilevel"/>
    <w:tmpl w:val="21CA8D18"/>
    <w:lvl w:ilvl="0" w:tplc="B8D0B278">
      <w:start w:val="1"/>
      <w:numFmt w:val="bullet"/>
      <w:lvlText w:val=""/>
      <w:lvlJc w:val="left"/>
      <w:pPr>
        <w:ind w:left="1065" w:hanging="360"/>
      </w:pPr>
      <w:rPr>
        <w:rFonts w:ascii="Symbol" w:hAnsi="Symbol" w:hint="default"/>
      </w:rPr>
    </w:lvl>
    <w:lvl w:ilvl="1" w:tplc="04150003" w:tentative="1">
      <w:start w:val="1"/>
      <w:numFmt w:val="bullet"/>
      <w:lvlText w:val="o"/>
      <w:lvlJc w:val="left"/>
      <w:pPr>
        <w:ind w:left="1785" w:hanging="360"/>
      </w:pPr>
      <w:rPr>
        <w:rFonts w:ascii="Courier New" w:hAnsi="Courier New" w:cs="Courier New"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abstractNum w:abstractNumId="30" w15:restartNumberingAfterBreak="0">
    <w:nsid w:val="1B0E1B1C"/>
    <w:multiLevelType w:val="hybridMultilevel"/>
    <w:tmpl w:val="6ADC09D0"/>
    <w:lvl w:ilvl="0" w:tplc="2E0028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1B746416"/>
    <w:multiLevelType w:val="hybridMultilevel"/>
    <w:tmpl w:val="EE724BDA"/>
    <w:lvl w:ilvl="0" w:tplc="1F984B1E">
      <w:start w:val="1"/>
      <w:numFmt w:val="decimal"/>
      <w:lvlText w:val="%1."/>
      <w:lvlJc w:val="left"/>
      <w:pPr>
        <w:tabs>
          <w:tab w:val="num" w:pos="720"/>
        </w:tabs>
        <w:ind w:left="720" w:hanging="360"/>
      </w:pPr>
      <w:rPr>
        <w:rFonts w:hint="default"/>
        <w:b w:val="0"/>
        <w:strike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1BB241B8"/>
    <w:multiLevelType w:val="multilevel"/>
    <w:tmpl w:val="464C2C1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1C441ED0"/>
    <w:multiLevelType w:val="hybridMultilevel"/>
    <w:tmpl w:val="6DAAA7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E9C7AF9"/>
    <w:multiLevelType w:val="multilevel"/>
    <w:tmpl w:val="FC4A393C"/>
    <w:lvl w:ilvl="0">
      <w:start w:val="1"/>
      <w:numFmt w:val="decimal"/>
      <w:lvlText w:val="%1."/>
      <w:lvlJc w:val="left"/>
      <w:pPr>
        <w:ind w:left="720" w:hanging="360"/>
      </w:pPr>
      <w:rPr>
        <w:rFonts w:hint="default"/>
      </w:rPr>
    </w:lvl>
    <w:lvl w:ilvl="1">
      <w:start w:val="1"/>
      <w:numFmt w:val="decimal"/>
      <w:isLgl/>
      <w:lvlText w:val="%2."/>
      <w:lvlJc w:val="left"/>
      <w:pPr>
        <w:ind w:left="786" w:hanging="360"/>
      </w:pPr>
      <w:rPr>
        <w:rFonts w:ascii="Arial" w:eastAsia="Times New Roman" w:hAnsi="Arial" w:cs="Arial"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5" w15:restartNumberingAfterBreak="0">
    <w:nsid w:val="1F1773D4"/>
    <w:multiLevelType w:val="hybridMultilevel"/>
    <w:tmpl w:val="C3562E2C"/>
    <w:lvl w:ilvl="0" w:tplc="58704908">
      <w:start w:val="1"/>
      <w:numFmt w:val="decimal"/>
      <w:lvlText w:val="%1)"/>
      <w:lvlJc w:val="left"/>
      <w:pPr>
        <w:tabs>
          <w:tab w:val="num" w:pos="720"/>
        </w:tabs>
        <w:ind w:left="720" w:hanging="360"/>
      </w:pPr>
      <w:rPr>
        <w:rFonts w:hint="default"/>
        <w:b w:val="0"/>
        <w:color w:val="auto"/>
        <w:sz w:val="20"/>
        <w:szCs w:val="20"/>
      </w:rPr>
    </w:lvl>
    <w:lvl w:ilvl="1" w:tplc="885E0D2E">
      <w:start w:val="3"/>
      <w:numFmt w:val="decimal"/>
      <w:lvlText w:val="%2)"/>
      <w:lvlJc w:val="left"/>
      <w:pPr>
        <w:tabs>
          <w:tab w:val="num" w:pos="1440"/>
        </w:tabs>
        <w:ind w:left="1440" w:hanging="360"/>
      </w:pPr>
      <w:rPr>
        <w:rFonts w:hint="default"/>
        <w:b w:val="0"/>
        <w:color w:val="auto"/>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21207BE5"/>
    <w:multiLevelType w:val="hybridMultilevel"/>
    <w:tmpl w:val="A4528E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217240BB"/>
    <w:multiLevelType w:val="hybridMultilevel"/>
    <w:tmpl w:val="0BF4FC8E"/>
    <w:lvl w:ilvl="0" w:tplc="4072BA02">
      <w:start w:val="1"/>
      <w:numFmt w:val="decimal"/>
      <w:lvlText w:val="%1)"/>
      <w:lvlJc w:val="left"/>
      <w:pPr>
        <w:ind w:left="1004" w:hanging="360"/>
      </w:pPr>
      <w:rPr>
        <w:rFonts w:hint="default"/>
        <w:b w:val="0"/>
        <w:strike w:val="0"/>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15:restartNumberingAfterBreak="0">
    <w:nsid w:val="218109CD"/>
    <w:multiLevelType w:val="hybridMultilevel"/>
    <w:tmpl w:val="37D65CF0"/>
    <w:lvl w:ilvl="0" w:tplc="2E00287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22177DDC"/>
    <w:multiLevelType w:val="hybridMultilevel"/>
    <w:tmpl w:val="7FB0FF16"/>
    <w:lvl w:ilvl="0" w:tplc="FC143F8E">
      <w:start w:val="1"/>
      <w:numFmt w:val="bullet"/>
      <w:lvlText w:val="─"/>
      <w:lvlJc w:val="left"/>
      <w:pPr>
        <w:ind w:left="1425" w:hanging="360"/>
      </w:pPr>
      <w:rPr>
        <w:rFonts w:ascii="Courier New" w:hAnsi="Courier New" w:hint="default"/>
        <w:b w:val="0"/>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40" w15:restartNumberingAfterBreak="0">
    <w:nsid w:val="22401CA8"/>
    <w:multiLevelType w:val="hybridMultilevel"/>
    <w:tmpl w:val="1AAA5A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22A67CB8"/>
    <w:multiLevelType w:val="multilevel"/>
    <w:tmpl w:val="3D7888FA"/>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233D1D2F"/>
    <w:multiLevelType w:val="multilevel"/>
    <w:tmpl w:val="1100A1A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15:restartNumberingAfterBreak="0">
    <w:nsid w:val="23FF1805"/>
    <w:multiLevelType w:val="multilevel"/>
    <w:tmpl w:val="FBFA59B6"/>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44" w15:restartNumberingAfterBreak="0">
    <w:nsid w:val="246D1DE6"/>
    <w:multiLevelType w:val="hybridMultilevel"/>
    <w:tmpl w:val="70A0359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15:restartNumberingAfterBreak="0">
    <w:nsid w:val="26250E81"/>
    <w:multiLevelType w:val="hybridMultilevel"/>
    <w:tmpl w:val="5CF69C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65253CC"/>
    <w:multiLevelType w:val="hybridMultilevel"/>
    <w:tmpl w:val="F98C1DE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7" w15:restartNumberingAfterBreak="0">
    <w:nsid w:val="26EE3170"/>
    <w:multiLevelType w:val="hybridMultilevel"/>
    <w:tmpl w:val="BC4E9D7C"/>
    <w:lvl w:ilvl="0" w:tplc="4FD05B02">
      <w:start w:val="1"/>
      <w:numFmt w:val="decimal"/>
      <w:lvlText w:val="%1."/>
      <w:lvlJc w:val="left"/>
      <w:pPr>
        <w:tabs>
          <w:tab w:val="num" w:pos="720"/>
        </w:tabs>
        <w:ind w:left="720" w:hanging="360"/>
      </w:pPr>
    </w:lvl>
    <w:lvl w:ilvl="1" w:tplc="FC143F8E">
      <w:start w:val="1"/>
      <w:numFmt w:val="bullet"/>
      <w:lvlText w:val="─"/>
      <w:lvlJc w:val="left"/>
      <w:pPr>
        <w:tabs>
          <w:tab w:val="num" w:pos="2029"/>
        </w:tabs>
        <w:ind w:left="2029" w:hanging="949"/>
      </w:pPr>
      <w:rPr>
        <w:rFonts w:ascii="Courier New" w:hAnsi="Courier New"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27E53D30"/>
    <w:multiLevelType w:val="multilevel"/>
    <w:tmpl w:val="D59C6722"/>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49" w15:restartNumberingAfterBreak="0">
    <w:nsid w:val="28A150A6"/>
    <w:multiLevelType w:val="hybridMultilevel"/>
    <w:tmpl w:val="397E2220"/>
    <w:lvl w:ilvl="0" w:tplc="905A4564">
      <w:start w:val="1"/>
      <w:numFmt w:val="decimal"/>
      <w:lvlText w:val="%1."/>
      <w:lvlJc w:val="left"/>
      <w:pPr>
        <w:tabs>
          <w:tab w:val="num" w:pos="720"/>
        </w:tabs>
        <w:ind w:left="720" w:hanging="360"/>
      </w:pPr>
      <w:rPr>
        <w:rFonts w:hint="default"/>
        <w:b w:val="0"/>
        <w:color w:val="auto"/>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29D33FCA"/>
    <w:multiLevelType w:val="hybridMultilevel"/>
    <w:tmpl w:val="84C893B8"/>
    <w:lvl w:ilvl="0" w:tplc="64C8ECD8">
      <w:start w:val="6"/>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9F430FE"/>
    <w:multiLevelType w:val="hybridMultilevel"/>
    <w:tmpl w:val="770229F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2A507109"/>
    <w:multiLevelType w:val="multilevel"/>
    <w:tmpl w:val="43603EBC"/>
    <w:styleLink w:val="WWNum20"/>
    <w:lvl w:ilvl="0">
      <w:start w:val="1"/>
      <w:numFmt w:val="decimal"/>
      <w:lvlText w:val="%1."/>
      <w:lvlJc w:val="left"/>
      <w:pPr>
        <w:ind w:left="360" w:hanging="360"/>
      </w:pPr>
    </w:lvl>
    <w:lvl w:ilvl="1">
      <w:start w:val="1"/>
      <w:numFmt w:val="bullet"/>
      <w:lvlText w:val=""/>
      <w:lvlJc w:val="left"/>
      <w:pPr>
        <w:ind w:left="1440" w:hanging="360"/>
      </w:pPr>
      <w:rPr>
        <w:rFonts w:ascii="Wingdings" w:hAnsi="Wingdings" w:hint="default"/>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3" w15:restartNumberingAfterBreak="0">
    <w:nsid w:val="2BB751EB"/>
    <w:multiLevelType w:val="hybridMultilevel"/>
    <w:tmpl w:val="CFA0C63C"/>
    <w:lvl w:ilvl="0" w:tplc="04150001">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54" w15:restartNumberingAfterBreak="0">
    <w:nsid w:val="2D0E2215"/>
    <w:multiLevelType w:val="multilevel"/>
    <w:tmpl w:val="6BC870AE"/>
    <w:styleLink w:val="WWNum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55" w15:restartNumberingAfterBreak="0">
    <w:nsid w:val="2D705D27"/>
    <w:multiLevelType w:val="hybridMultilevel"/>
    <w:tmpl w:val="FB20A2F0"/>
    <w:lvl w:ilvl="0" w:tplc="DBA4CC9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6" w15:restartNumberingAfterBreak="0">
    <w:nsid w:val="2DA96670"/>
    <w:multiLevelType w:val="hybridMultilevel"/>
    <w:tmpl w:val="27C06C4A"/>
    <w:lvl w:ilvl="0" w:tplc="AF281F20">
      <w:start w:val="5"/>
      <w:numFmt w:val="decimal"/>
      <w:lvlText w:val="%1."/>
      <w:lvlJc w:val="left"/>
      <w:pPr>
        <w:ind w:left="1004" w:hanging="360"/>
      </w:pPr>
      <w:rPr>
        <w:rFonts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ED31102"/>
    <w:multiLevelType w:val="hybridMultilevel"/>
    <w:tmpl w:val="75581C88"/>
    <w:lvl w:ilvl="0" w:tplc="2E002876">
      <w:start w:val="1"/>
      <w:numFmt w:val="bullet"/>
      <w:lvlText w:val=""/>
      <w:lvlJc w:val="left"/>
      <w:pPr>
        <w:ind w:left="1429" w:hanging="360"/>
      </w:pPr>
      <w:rPr>
        <w:rFonts w:ascii="Symbol" w:hAnsi="Symbol" w:hint="default"/>
        <w:color w:val="auto"/>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8" w15:restartNumberingAfterBreak="0">
    <w:nsid w:val="305F6A1B"/>
    <w:multiLevelType w:val="hybridMultilevel"/>
    <w:tmpl w:val="2B909912"/>
    <w:lvl w:ilvl="0" w:tplc="583C586E">
      <w:start w:val="1"/>
      <w:numFmt w:val="decimal"/>
      <w:lvlText w:val="%1."/>
      <w:lvlJc w:val="left"/>
      <w:pPr>
        <w:tabs>
          <w:tab w:val="num" w:pos="454"/>
        </w:tabs>
        <w:ind w:left="454" w:hanging="284"/>
      </w:pPr>
      <w:rPr>
        <w:rFonts w:hint="default"/>
        <w:color w:val="auto"/>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309A4963"/>
    <w:multiLevelType w:val="multilevel"/>
    <w:tmpl w:val="C1A4650E"/>
    <w:styleLink w:val="Styl1"/>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31362F70"/>
    <w:multiLevelType w:val="hybridMultilevel"/>
    <w:tmpl w:val="4056A076"/>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1" w15:restartNumberingAfterBreak="0">
    <w:nsid w:val="318572CC"/>
    <w:multiLevelType w:val="hybridMultilevel"/>
    <w:tmpl w:val="5E8ED5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1C51DA8"/>
    <w:multiLevelType w:val="hybridMultilevel"/>
    <w:tmpl w:val="FB2095C0"/>
    <w:lvl w:ilvl="0" w:tplc="3F34FD8E">
      <w:start w:val="1"/>
      <w:numFmt w:val="decimal"/>
      <w:lvlText w:val="%1."/>
      <w:lvlJc w:val="left"/>
      <w:pPr>
        <w:ind w:left="720" w:hanging="360"/>
      </w:pPr>
      <w:rPr>
        <w:rFonts w:ascii="Arial" w:hAnsi="Arial" w:cs="Times New Roman" w:hint="default"/>
        <w:b w:val="0"/>
        <w:bCs w:val="0"/>
        <w:i w:val="0"/>
        <w:iCs w:val="0"/>
        <w:color w:val="000000"/>
        <w:sz w:val="20"/>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3" w15:restartNumberingAfterBreak="0">
    <w:nsid w:val="31C933E8"/>
    <w:multiLevelType w:val="hybridMultilevel"/>
    <w:tmpl w:val="45EE3422"/>
    <w:lvl w:ilvl="0" w:tplc="FA92374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2785060"/>
    <w:multiLevelType w:val="hybridMultilevel"/>
    <w:tmpl w:val="946A41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28E1D13"/>
    <w:multiLevelType w:val="hybridMultilevel"/>
    <w:tmpl w:val="DA6284D2"/>
    <w:lvl w:ilvl="0" w:tplc="147C1E20">
      <w:start w:val="1"/>
      <w:numFmt w:val="decimal"/>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6" w15:restartNumberingAfterBreak="0">
    <w:nsid w:val="328F64A2"/>
    <w:multiLevelType w:val="hybridMultilevel"/>
    <w:tmpl w:val="8BC0B69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8" w15:restartNumberingAfterBreak="0">
    <w:nsid w:val="34EB6970"/>
    <w:multiLevelType w:val="multilevel"/>
    <w:tmpl w:val="F7B81AA8"/>
    <w:lvl w:ilvl="0">
      <w:start w:val="5"/>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9" w15:restartNumberingAfterBreak="0">
    <w:nsid w:val="34FC5282"/>
    <w:multiLevelType w:val="hybridMultilevel"/>
    <w:tmpl w:val="2B081A52"/>
    <w:lvl w:ilvl="0" w:tplc="2E002876">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70" w15:restartNumberingAfterBreak="0">
    <w:nsid w:val="3596756F"/>
    <w:multiLevelType w:val="hybridMultilevel"/>
    <w:tmpl w:val="904C466A"/>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1" w15:restartNumberingAfterBreak="0">
    <w:nsid w:val="3639615E"/>
    <w:multiLevelType w:val="hybridMultilevel"/>
    <w:tmpl w:val="1D661B80"/>
    <w:lvl w:ilvl="0" w:tplc="0415000B">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2" w15:restartNumberingAfterBreak="0">
    <w:nsid w:val="36440F5C"/>
    <w:multiLevelType w:val="hybridMultilevel"/>
    <w:tmpl w:val="8412390C"/>
    <w:lvl w:ilvl="0" w:tplc="73F4E9C4">
      <w:start w:val="1"/>
      <w:numFmt w:val="decimal"/>
      <w:lvlText w:val="%1."/>
      <w:lvlJc w:val="left"/>
      <w:pPr>
        <w:tabs>
          <w:tab w:val="num" w:pos="720"/>
        </w:tabs>
        <w:ind w:left="720" w:hanging="360"/>
      </w:pPr>
      <w:rPr>
        <w:b w:val="0"/>
        <w:color w:val="auto"/>
        <w:sz w:val="20"/>
        <w:szCs w:val="20"/>
      </w:rPr>
    </w:lvl>
    <w:lvl w:ilvl="1" w:tplc="D9A05508">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15:restartNumberingAfterBreak="0">
    <w:nsid w:val="36F9292E"/>
    <w:multiLevelType w:val="multilevel"/>
    <w:tmpl w:val="58E6C2A6"/>
    <w:lvl w:ilvl="0">
      <w:start w:val="1"/>
      <w:numFmt w:val="lowerLetter"/>
      <w:lvlText w:val="%1)"/>
      <w:lvlJc w:val="left"/>
      <w:pPr>
        <w:ind w:left="720" w:hanging="360"/>
      </w:pPr>
      <w:rPr>
        <w:rFonts w:hint="default"/>
        <w:color w:val="auto"/>
      </w:rPr>
    </w:lvl>
    <w:lvl w:ilvl="1">
      <w:start w:val="5"/>
      <w:numFmt w:val="decimal"/>
      <w:isLgl/>
      <w:lvlText w:val="%1.%2."/>
      <w:lvlJc w:val="left"/>
      <w:pPr>
        <w:ind w:left="993" w:hanging="600"/>
      </w:pPr>
      <w:rPr>
        <w:rFonts w:hint="default"/>
      </w:rPr>
    </w:lvl>
    <w:lvl w:ilvl="2">
      <w:start w:val="2"/>
      <w:numFmt w:val="none"/>
      <w:isLgl/>
      <w:lvlText w:val="3.4.2."/>
      <w:lvlJc w:val="left"/>
      <w:pPr>
        <w:ind w:left="1146"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605" w:hanging="108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031" w:hanging="1440"/>
      </w:pPr>
      <w:rPr>
        <w:rFonts w:hint="default"/>
      </w:rPr>
    </w:lvl>
    <w:lvl w:ilvl="8">
      <w:start w:val="1"/>
      <w:numFmt w:val="decimal"/>
      <w:isLgl/>
      <w:lvlText w:val="%1.%2.%3.%4.%5.%6.%7.%8.%9."/>
      <w:lvlJc w:val="left"/>
      <w:pPr>
        <w:ind w:left="2424" w:hanging="1800"/>
      </w:pPr>
      <w:rPr>
        <w:rFonts w:hint="default"/>
      </w:rPr>
    </w:lvl>
  </w:abstractNum>
  <w:abstractNum w:abstractNumId="74" w15:restartNumberingAfterBreak="0">
    <w:nsid w:val="37615464"/>
    <w:multiLevelType w:val="hybridMultilevel"/>
    <w:tmpl w:val="EC40097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5" w15:restartNumberingAfterBreak="0">
    <w:nsid w:val="38833B8F"/>
    <w:multiLevelType w:val="hybridMultilevel"/>
    <w:tmpl w:val="46D84150"/>
    <w:lvl w:ilvl="0" w:tplc="B8D0B278">
      <w:start w:val="1"/>
      <w:numFmt w:val="bullet"/>
      <w:lvlText w:val=""/>
      <w:lvlJc w:val="left"/>
      <w:pPr>
        <w:ind w:left="1712" w:hanging="360"/>
      </w:pPr>
      <w:rPr>
        <w:rFonts w:ascii="Symbol" w:hAnsi="Symbol" w:hint="default"/>
      </w:rPr>
    </w:lvl>
    <w:lvl w:ilvl="1" w:tplc="04150003" w:tentative="1">
      <w:start w:val="1"/>
      <w:numFmt w:val="bullet"/>
      <w:lvlText w:val="o"/>
      <w:lvlJc w:val="left"/>
      <w:pPr>
        <w:ind w:left="2432" w:hanging="360"/>
      </w:pPr>
      <w:rPr>
        <w:rFonts w:ascii="Courier New" w:hAnsi="Courier New" w:cs="Courier New" w:hint="default"/>
      </w:rPr>
    </w:lvl>
    <w:lvl w:ilvl="2" w:tplc="04150005" w:tentative="1">
      <w:start w:val="1"/>
      <w:numFmt w:val="bullet"/>
      <w:lvlText w:val=""/>
      <w:lvlJc w:val="left"/>
      <w:pPr>
        <w:ind w:left="3152" w:hanging="360"/>
      </w:pPr>
      <w:rPr>
        <w:rFonts w:ascii="Wingdings" w:hAnsi="Wingdings" w:hint="default"/>
      </w:rPr>
    </w:lvl>
    <w:lvl w:ilvl="3" w:tplc="04150001" w:tentative="1">
      <w:start w:val="1"/>
      <w:numFmt w:val="bullet"/>
      <w:lvlText w:val=""/>
      <w:lvlJc w:val="left"/>
      <w:pPr>
        <w:ind w:left="3872" w:hanging="360"/>
      </w:pPr>
      <w:rPr>
        <w:rFonts w:ascii="Symbol" w:hAnsi="Symbol" w:hint="default"/>
      </w:rPr>
    </w:lvl>
    <w:lvl w:ilvl="4" w:tplc="04150003" w:tentative="1">
      <w:start w:val="1"/>
      <w:numFmt w:val="bullet"/>
      <w:lvlText w:val="o"/>
      <w:lvlJc w:val="left"/>
      <w:pPr>
        <w:ind w:left="4592" w:hanging="360"/>
      </w:pPr>
      <w:rPr>
        <w:rFonts w:ascii="Courier New" w:hAnsi="Courier New" w:cs="Courier New" w:hint="default"/>
      </w:rPr>
    </w:lvl>
    <w:lvl w:ilvl="5" w:tplc="04150005" w:tentative="1">
      <w:start w:val="1"/>
      <w:numFmt w:val="bullet"/>
      <w:lvlText w:val=""/>
      <w:lvlJc w:val="left"/>
      <w:pPr>
        <w:ind w:left="5312" w:hanging="360"/>
      </w:pPr>
      <w:rPr>
        <w:rFonts w:ascii="Wingdings" w:hAnsi="Wingdings" w:hint="default"/>
      </w:rPr>
    </w:lvl>
    <w:lvl w:ilvl="6" w:tplc="04150001" w:tentative="1">
      <w:start w:val="1"/>
      <w:numFmt w:val="bullet"/>
      <w:lvlText w:val=""/>
      <w:lvlJc w:val="left"/>
      <w:pPr>
        <w:ind w:left="6032" w:hanging="360"/>
      </w:pPr>
      <w:rPr>
        <w:rFonts w:ascii="Symbol" w:hAnsi="Symbol" w:hint="default"/>
      </w:rPr>
    </w:lvl>
    <w:lvl w:ilvl="7" w:tplc="04150003" w:tentative="1">
      <w:start w:val="1"/>
      <w:numFmt w:val="bullet"/>
      <w:lvlText w:val="o"/>
      <w:lvlJc w:val="left"/>
      <w:pPr>
        <w:ind w:left="6752" w:hanging="360"/>
      </w:pPr>
      <w:rPr>
        <w:rFonts w:ascii="Courier New" w:hAnsi="Courier New" w:cs="Courier New" w:hint="default"/>
      </w:rPr>
    </w:lvl>
    <w:lvl w:ilvl="8" w:tplc="04150005" w:tentative="1">
      <w:start w:val="1"/>
      <w:numFmt w:val="bullet"/>
      <w:lvlText w:val=""/>
      <w:lvlJc w:val="left"/>
      <w:pPr>
        <w:ind w:left="7472" w:hanging="360"/>
      </w:pPr>
      <w:rPr>
        <w:rFonts w:ascii="Wingdings" w:hAnsi="Wingdings" w:hint="default"/>
      </w:rPr>
    </w:lvl>
  </w:abstractNum>
  <w:abstractNum w:abstractNumId="76" w15:restartNumberingAfterBreak="0">
    <w:nsid w:val="395E1BFF"/>
    <w:multiLevelType w:val="hybridMultilevel"/>
    <w:tmpl w:val="19923B52"/>
    <w:lvl w:ilvl="0" w:tplc="274E6340">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3A5F1E5B"/>
    <w:multiLevelType w:val="hybridMultilevel"/>
    <w:tmpl w:val="6E02AD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3B6D15D5"/>
    <w:multiLevelType w:val="multilevel"/>
    <w:tmpl w:val="3D96F464"/>
    <w:lvl w:ilvl="0">
      <w:start w:val="1"/>
      <w:numFmt w:val="decimal"/>
      <w:lvlText w:val="%1."/>
      <w:lvlJc w:val="left"/>
      <w:pPr>
        <w:ind w:left="360" w:hanging="360"/>
      </w:pPr>
      <w:rPr>
        <w:rFonts w:hint="default"/>
      </w:r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9" w15:restartNumberingAfterBreak="0">
    <w:nsid w:val="3CBE02B7"/>
    <w:multiLevelType w:val="multilevel"/>
    <w:tmpl w:val="A24A631E"/>
    <w:lvl w:ilvl="0">
      <w:start w:val="4"/>
      <w:numFmt w:val="decimal"/>
      <w:lvlText w:val="%1."/>
      <w:lvlJc w:val="left"/>
      <w:pPr>
        <w:ind w:left="360" w:hanging="360"/>
      </w:pPr>
      <w:rPr>
        <w:rFonts w:hint="default"/>
      </w:rPr>
    </w:lvl>
    <w:lvl w:ilvl="1">
      <w:start w:val="2"/>
      <w:numFmt w:val="decimal"/>
      <w:lvlText w:val="%1.%2."/>
      <w:lvlJc w:val="left"/>
      <w:pPr>
        <w:ind w:left="660" w:hanging="36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80" w15:restartNumberingAfterBreak="0">
    <w:nsid w:val="3E2138EE"/>
    <w:multiLevelType w:val="hybridMultilevel"/>
    <w:tmpl w:val="08341578"/>
    <w:lvl w:ilvl="0" w:tplc="87265468">
      <w:start w:val="5"/>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3E366F49"/>
    <w:multiLevelType w:val="multilevel"/>
    <w:tmpl w:val="4F4A409A"/>
    <w:lvl w:ilvl="0">
      <w:start w:val="1"/>
      <w:numFmt w:val="decimal"/>
      <w:lvlText w:val="%1."/>
      <w:lvlJc w:val="left"/>
      <w:pPr>
        <w:ind w:left="660" w:hanging="660"/>
      </w:pPr>
      <w:rPr>
        <w:rFonts w:hint="default"/>
      </w:rPr>
    </w:lvl>
    <w:lvl w:ilvl="1">
      <w:start w:val="17"/>
      <w:numFmt w:val="decimal"/>
      <w:lvlText w:val="%1.%2."/>
      <w:lvlJc w:val="left"/>
      <w:pPr>
        <w:ind w:left="1224" w:hanging="660"/>
      </w:pPr>
      <w:rPr>
        <w:rFonts w:asciiTheme="minorHAnsi" w:hAnsiTheme="minorHAnsi" w:cstheme="minorHAnsi" w:hint="default"/>
        <w:sz w:val="22"/>
        <w:szCs w:val="22"/>
      </w:rPr>
    </w:lvl>
    <w:lvl w:ilvl="2">
      <w:start w:val="2"/>
      <w:numFmt w:val="decimal"/>
      <w:lvlText w:val="%1.%2.%3."/>
      <w:lvlJc w:val="left"/>
      <w:pPr>
        <w:ind w:left="1848" w:hanging="720"/>
      </w:pPr>
      <w:rPr>
        <w:rFonts w:hint="default"/>
      </w:rPr>
    </w:lvl>
    <w:lvl w:ilvl="3">
      <w:start w:val="1"/>
      <w:numFmt w:val="decimal"/>
      <w:lvlText w:val="%1.%2.%3.%4."/>
      <w:lvlJc w:val="left"/>
      <w:pPr>
        <w:ind w:left="2412" w:hanging="720"/>
      </w:pPr>
      <w:rPr>
        <w:rFonts w:hint="default"/>
      </w:rPr>
    </w:lvl>
    <w:lvl w:ilvl="4">
      <w:start w:val="1"/>
      <w:numFmt w:val="decimal"/>
      <w:lvlText w:val="%1.%2.%3.%4.%5."/>
      <w:lvlJc w:val="left"/>
      <w:pPr>
        <w:ind w:left="3336" w:hanging="1080"/>
      </w:pPr>
      <w:rPr>
        <w:rFonts w:hint="default"/>
      </w:rPr>
    </w:lvl>
    <w:lvl w:ilvl="5">
      <w:start w:val="1"/>
      <w:numFmt w:val="decimal"/>
      <w:lvlText w:val="%1.%2.%3.%4.%5.%6."/>
      <w:lvlJc w:val="left"/>
      <w:pPr>
        <w:ind w:left="3900" w:hanging="1080"/>
      </w:pPr>
      <w:rPr>
        <w:rFonts w:hint="default"/>
      </w:rPr>
    </w:lvl>
    <w:lvl w:ilvl="6">
      <w:start w:val="1"/>
      <w:numFmt w:val="decimal"/>
      <w:lvlText w:val="%1.%2.%3.%4.%5.%6.%7."/>
      <w:lvlJc w:val="left"/>
      <w:pPr>
        <w:ind w:left="4824" w:hanging="1440"/>
      </w:pPr>
      <w:rPr>
        <w:rFonts w:hint="default"/>
      </w:rPr>
    </w:lvl>
    <w:lvl w:ilvl="7">
      <w:start w:val="1"/>
      <w:numFmt w:val="decimal"/>
      <w:lvlText w:val="%1.%2.%3.%4.%5.%6.%7.%8."/>
      <w:lvlJc w:val="left"/>
      <w:pPr>
        <w:ind w:left="5388" w:hanging="1440"/>
      </w:pPr>
      <w:rPr>
        <w:rFonts w:hint="default"/>
      </w:rPr>
    </w:lvl>
    <w:lvl w:ilvl="8">
      <w:start w:val="1"/>
      <w:numFmt w:val="decimal"/>
      <w:lvlText w:val="%1.%2.%3.%4.%5.%6.%7.%8.%9."/>
      <w:lvlJc w:val="left"/>
      <w:pPr>
        <w:ind w:left="6312" w:hanging="1800"/>
      </w:pPr>
      <w:rPr>
        <w:rFonts w:hint="default"/>
      </w:rPr>
    </w:lvl>
  </w:abstractNum>
  <w:abstractNum w:abstractNumId="82" w15:restartNumberingAfterBreak="0">
    <w:nsid w:val="3E9A5E24"/>
    <w:multiLevelType w:val="multilevel"/>
    <w:tmpl w:val="B8623C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3" w15:restartNumberingAfterBreak="0">
    <w:nsid w:val="3F7F3B65"/>
    <w:multiLevelType w:val="multilevel"/>
    <w:tmpl w:val="596ACDB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4" w15:restartNumberingAfterBreak="0">
    <w:nsid w:val="3F950B92"/>
    <w:multiLevelType w:val="hybridMultilevel"/>
    <w:tmpl w:val="56460D4E"/>
    <w:lvl w:ilvl="0" w:tplc="B526E15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3FB11A31"/>
    <w:multiLevelType w:val="hybridMultilevel"/>
    <w:tmpl w:val="C708236A"/>
    <w:lvl w:ilvl="0" w:tplc="25AA5CDA">
      <w:start w:val="1"/>
      <w:numFmt w:val="decimal"/>
      <w:lvlText w:val="%1)"/>
      <w:lvlJc w:val="left"/>
      <w:pPr>
        <w:tabs>
          <w:tab w:val="num" w:pos="900"/>
        </w:tabs>
        <w:ind w:left="900" w:hanging="360"/>
      </w:pPr>
      <w:rPr>
        <w:b w:val="0"/>
      </w:rPr>
    </w:lvl>
    <w:lvl w:ilvl="1" w:tplc="99FE4812">
      <w:start w:val="1"/>
      <w:numFmt w:val="lowerLetter"/>
      <w:lvlText w:val="%2)"/>
      <w:lvlJc w:val="left"/>
      <w:pPr>
        <w:tabs>
          <w:tab w:val="num" w:pos="1620"/>
        </w:tabs>
        <w:ind w:left="1620" w:hanging="360"/>
      </w:pPr>
      <w:rPr>
        <w:rFonts w:hint="default"/>
        <w:b w:val="0"/>
      </w:rPr>
    </w:lvl>
    <w:lvl w:ilvl="2" w:tplc="4E8A7C34">
      <w:start w:val="1"/>
      <w:numFmt w:val="decimal"/>
      <w:lvlText w:val="%3."/>
      <w:lvlJc w:val="left"/>
      <w:pPr>
        <w:tabs>
          <w:tab w:val="num" w:pos="2520"/>
        </w:tabs>
        <w:ind w:left="2520" w:hanging="360"/>
      </w:pPr>
      <w:rPr>
        <w:rFonts w:hint="default"/>
        <w:b w:val="0"/>
        <w:color w:val="auto"/>
      </w:rPr>
    </w:lvl>
    <w:lvl w:ilvl="3" w:tplc="FC143F8E">
      <w:start w:val="1"/>
      <w:numFmt w:val="bullet"/>
      <w:lvlText w:val="─"/>
      <w:lvlJc w:val="left"/>
      <w:pPr>
        <w:tabs>
          <w:tab w:val="num" w:pos="3649"/>
        </w:tabs>
        <w:ind w:left="3649" w:hanging="949"/>
      </w:pPr>
      <w:rPr>
        <w:rFonts w:ascii="Courier New" w:hAnsi="Courier New" w:hint="default"/>
        <w:b w:val="0"/>
      </w:r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86" w15:restartNumberingAfterBreak="0">
    <w:nsid w:val="409D7963"/>
    <w:multiLevelType w:val="hybridMultilevel"/>
    <w:tmpl w:val="3D9ABF72"/>
    <w:lvl w:ilvl="0" w:tplc="2E002876">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87" w15:restartNumberingAfterBreak="0">
    <w:nsid w:val="41F91DB6"/>
    <w:multiLevelType w:val="hybridMultilevel"/>
    <w:tmpl w:val="FB0C8E6E"/>
    <w:lvl w:ilvl="0" w:tplc="B8D0B278">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8" w15:restartNumberingAfterBreak="0">
    <w:nsid w:val="43391B5F"/>
    <w:multiLevelType w:val="hybridMultilevel"/>
    <w:tmpl w:val="9880E2F0"/>
    <w:lvl w:ilvl="0" w:tplc="8B68B8C2">
      <w:start w:val="15"/>
      <w:numFmt w:val="decimal"/>
      <w:lvlText w:val="%1."/>
      <w:lvlJc w:val="left"/>
      <w:pPr>
        <w:ind w:left="1288"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453C5AA5"/>
    <w:multiLevelType w:val="multilevel"/>
    <w:tmpl w:val="46209E94"/>
    <w:lvl w:ilvl="0">
      <w:start w:val="1"/>
      <w:numFmt w:val="decimal"/>
      <w:lvlText w:val="%1."/>
      <w:lvlJc w:val="left"/>
      <w:pPr>
        <w:ind w:left="360" w:hanging="360"/>
      </w:pPr>
      <w:rPr>
        <w:rFonts w:hint="default"/>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90" w15:restartNumberingAfterBreak="0">
    <w:nsid w:val="45976A6D"/>
    <w:multiLevelType w:val="hybridMultilevel"/>
    <w:tmpl w:val="3ED84C32"/>
    <w:lvl w:ilvl="0" w:tplc="69486A84">
      <w:start w:val="1"/>
      <w:numFmt w:val="decimal"/>
      <w:lvlText w:val="%1)"/>
      <w:lvlJc w:val="left"/>
      <w:pPr>
        <w:ind w:left="644"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46271C47"/>
    <w:multiLevelType w:val="hybridMultilevel"/>
    <w:tmpl w:val="68924778"/>
    <w:lvl w:ilvl="0" w:tplc="FAA4FC02">
      <w:start w:val="1"/>
      <w:numFmt w:val="decimal"/>
      <w:lvlText w:val="%1."/>
      <w:lvlJc w:val="left"/>
      <w:pPr>
        <w:tabs>
          <w:tab w:val="num" w:pos="2340"/>
        </w:tabs>
        <w:ind w:left="2340" w:hanging="360"/>
      </w:pPr>
      <w:rPr>
        <w:rFonts w:hint="default"/>
      </w:rPr>
    </w:lvl>
    <w:lvl w:ilvl="1" w:tplc="0415000F">
      <w:start w:val="1"/>
      <w:numFmt w:val="decimal"/>
      <w:lvlText w:val="%2."/>
      <w:lvlJc w:val="left"/>
      <w:pPr>
        <w:tabs>
          <w:tab w:val="num" w:pos="360"/>
        </w:tabs>
        <w:ind w:left="360" w:hanging="360"/>
      </w:pPr>
      <w:rPr>
        <w:rFonts w:hint="default"/>
      </w:rPr>
    </w:lvl>
    <w:lvl w:ilvl="2" w:tplc="26563C78">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2" w15:restartNumberingAfterBreak="0">
    <w:nsid w:val="47204D56"/>
    <w:multiLevelType w:val="multilevel"/>
    <w:tmpl w:val="2BCA5132"/>
    <w:lvl w:ilvl="0">
      <w:start w:val="1"/>
      <w:numFmt w:val="decimal"/>
      <w:lvlText w:val="%1."/>
      <w:lvlJc w:val="left"/>
      <w:pPr>
        <w:ind w:left="375" w:hanging="375"/>
      </w:pPr>
      <w:rPr>
        <w:rFonts w:hint="default"/>
      </w:rPr>
    </w:lvl>
    <w:lvl w:ilvl="1">
      <w:start w:val="1"/>
      <w:numFmt w:val="decimal"/>
      <w:lvlText w:val="%1.%2."/>
      <w:lvlJc w:val="left"/>
      <w:pPr>
        <w:ind w:left="780" w:hanging="375"/>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5040" w:hanging="1800"/>
      </w:pPr>
      <w:rPr>
        <w:rFonts w:hint="default"/>
      </w:rPr>
    </w:lvl>
  </w:abstractNum>
  <w:abstractNum w:abstractNumId="93" w15:restartNumberingAfterBreak="0">
    <w:nsid w:val="491853EB"/>
    <w:multiLevelType w:val="hybridMultilevel"/>
    <w:tmpl w:val="52C821F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4" w15:restartNumberingAfterBreak="0">
    <w:nsid w:val="49795D04"/>
    <w:multiLevelType w:val="multilevel"/>
    <w:tmpl w:val="45B0FF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49DD785E"/>
    <w:multiLevelType w:val="hybridMultilevel"/>
    <w:tmpl w:val="C066BE64"/>
    <w:lvl w:ilvl="0" w:tplc="B1406402">
      <w:start w:val="1"/>
      <w:numFmt w:val="bullet"/>
      <w:lvlText w:val=""/>
      <w:lvlJc w:val="left"/>
      <w:pPr>
        <w:ind w:left="780" w:hanging="360"/>
      </w:pPr>
      <w:rPr>
        <w:rFonts w:ascii="Symbol" w:hAnsi="Symbol" w:hint="default"/>
        <w:color w:val="auto"/>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96" w15:restartNumberingAfterBreak="0">
    <w:nsid w:val="4A974AEA"/>
    <w:multiLevelType w:val="multilevel"/>
    <w:tmpl w:val="4BE4BC52"/>
    <w:lvl w:ilvl="0">
      <w:start w:val="9"/>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592" w:hanging="1440"/>
      </w:pPr>
      <w:rPr>
        <w:rFonts w:hint="default"/>
      </w:rPr>
    </w:lvl>
  </w:abstractNum>
  <w:abstractNum w:abstractNumId="97" w15:restartNumberingAfterBreak="0">
    <w:nsid w:val="4AC52C04"/>
    <w:multiLevelType w:val="hybridMultilevel"/>
    <w:tmpl w:val="89CA6E4A"/>
    <w:lvl w:ilvl="0" w:tplc="5290E9B6">
      <w:start w:val="10"/>
      <w:numFmt w:val="decimal"/>
      <w:lvlText w:val="%1."/>
      <w:lvlJc w:val="left"/>
      <w:pPr>
        <w:ind w:left="720" w:hanging="360"/>
      </w:pPr>
      <w:rPr>
        <w:rFonts w:hint="default"/>
        <w:strike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4C3B3639"/>
    <w:multiLevelType w:val="hybridMultilevel"/>
    <w:tmpl w:val="DC10F41E"/>
    <w:lvl w:ilvl="0" w:tplc="331894F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4C5179CD"/>
    <w:multiLevelType w:val="hybridMultilevel"/>
    <w:tmpl w:val="FDFC5814"/>
    <w:name w:val="WW8Num3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4D905391"/>
    <w:multiLevelType w:val="hybridMultilevel"/>
    <w:tmpl w:val="01F4446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1" w15:restartNumberingAfterBreak="0">
    <w:nsid w:val="4EBB1275"/>
    <w:multiLevelType w:val="hybridMultilevel"/>
    <w:tmpl w:val="E7704804"/>
    <w:lvl w:ilvl="0" w:tplc="370E8048">
      <w:start w:val="1"/>
      <w:numFmt w:val="decimal"/>
      <w:lvlText w:val="%1."/>
      <w:lvlJc w:val="left"/>
      <w:pPr>
        <w:tabs>
          <w:tab w:val="num" w:pos="720"/>
        </w:tabs>
        <w:ind w:left="720" w:hanging="360"/>
      </w:pPr>
      <w:rPr>
        <w:b w:val="0"/>
        <w:color w:val="auto"/>
      </w:rPr>
    </w:lvl>
    <w:lvl w:ilvl="1" w:tplc="2B2E0584">
      <w:numFmt w:val="none"/>
      <w:lvlText w:val=""/>
      <w:lvlJc w:val="left"/>
      <w:pPr>
        <w:tabs>
          <w:tab w:val="num" w:pos="360"/>
        </w:tabs>
      </w:pPr>
    </w:lvl>
    <w:lvl w:ilvl="2" w:tplc="022C96EA">
      <w:numFmt w:val="none"/>
      <w:lvlText w:val=""/>
      <w:lvlJc w:val="left"/>
      <w:pPr>
        <w:tabs>
          <w:tab w:val="num" w:pos="360"/>
        </w:tabs>
      </w:pPr>
    </w:lvl>
    <w:lvl w:ilvl="3" w:tplc="05B2E85C">
      <w:numFmt w:val="none"/>
      <w:lvlText w:val=""/>
      <w:lvlJc w:val="left"/>
      <w:pPr>
        <w:tabs>
          <w:tab w:val="num" w:pos="360"/>
        </w:tabs>
      </w:pPr>
    </w:lvl>
    <w:lvl w:ilvl="4" w:tplc="BCA6E502">
      <w:numFmt w:val="none"/>
      <w:lvlText w:val=""/>
      <w:lvlJc w:val="left"/>
      <w:pPr>
        <w:tabs>
          <w:tab w:val="num" w:pos="360"/>
        </w:tabs>
      </w:pPr>
    </w:lvl>
    <w:lvl w:ilvl="5" w:tplc="450C30CC">
      <w:numFmt w:val="none"/>
      <w:lvlText w:val=""/>
      <w:lvlJc w:val="left"/>
      <w:pPr>
        <w:tabs>
          <w:tab w:val="num" w:pos="360"/>
        </w:tabs>
      </w:pPr>
    </w:lvl>
    <w:lvl w:ilvl="6" w:tplc="4D80ABF6">
      <w:numFmt w:val="none"/>
      <w:lvlText w:val=""/>
      <w:lvlJc w:val="left"/>
      <w:pPr>
        <w:tabs>
          <w:tab w:val="num" w:pos="360"/>
        </w:tabs>
      </w:pPr>
    </w:lvl>
    <w:lvl w:ilvl="7" w:tplc="89C240B0">
      <w:numFmt w:val="none"/>
      <w:lvlText w:val=""/>
      <w:lvlJc w:val="left"/>
      <w:pPr>
        <w:tabs>
          <w:tab w:val="num" w:pos="360"/>
        </w:tabs>
      </w:pPr>
    </w:lvl>
    <w:lvl w:ilvl="8" w:tplc="EC7845AE">
      <w:numFmt w:val="none"/>
      <w:lvlText w:val=""/>
      <w:lvlJc w:val="left"/>
      <w:pPr>
        <w:tabs>
          <w:tab w:val="num" w:pos="360"/>
        </w:tabs>
      </w:pPr>
    </w:lvl>
  </w:abstractNum>
  <w:abstractNum w:abstractNumId="102" w15:restartNumberingAfterBreak="0">
    <w:nsid w:val="4EFD0DD0"/>
    <w:multiLevelType w:val="hybridMultilevel"/>
    <w:tmpl w:val="120A486A"/>
    <w:lvl w:ilvl="0" w:tplc="7188CF32">
      <w:start w:val="1"/>
      <w:numFmt w:val="decimal"/>
      <w:lvlText w:val="%1."/>
      <w:lvlJc w:val="left"/>
      <w:pPr>
        <w:tabs>
          <w:tab w:val="num" w:pos="2340"/>
        </w:tabs>
        <w:ind w:left="2340" w:hanging="360"/>
      </w:pPr>
      <w:rPr>
        <w:rFonts w:ascii="Arial" w:hAnsi="Arial"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3" w15:restartNumberingAfterBreak="0">
    <w:nsid w:val="4F6A69A1"/>
    <w:multiLevelType w:val="hybridMultilevel"/>
    <w:tmpl w:val="51409B18"/>
    <w:lvl w:ilvl="0" w:tplc="B0702854">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4" w15:restartNumberingAfterBreak="0">
    <w:nsid w:val="4F705452"/>
    <w:multiLevelType w:val="multilevel"/>
    <w:tmpl w:val="2042D912"/>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5" w15:restartNumberingAfterBreak="0">
    <w:nsid w:val="4FA81995"/>
    <w:multiLevelType w:val="hybridMultilevel"/>
    <w:tmpl w:val="C5BC7956"/>
    <w:lvl w:ilvl="0" w:tplc="65526F9C">
      <w:start w:val="1"/>
      <w:numFmt w:val="decimal"/>
      <w:lvlText w:val="%1."/>
      <w:lvlJc w:val="left"/>
      <w:pPr>
        <w:ind w:left="1004" w:hanging="360"/>
      </w:pPr>
      <w:rPr>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6" w15:restartNumberingAfterBreak="0">
    <w:nsid w:val="507B34A3"/>
    <w:multiLevelType w:val="hybridMultilevel"/>
    <w:tmpl w:val="2184184C"/>
    <w:lvl w:ilvl="0" w:tplc="2E002876">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07" w15:restartNumberingAfterBreak="0">
    <w:nsid w:val="526B1C06"/>
    <w:multiLevelType w:val="multilevel"/>
    <w:tmpl w:val="EF9AAD64"/>
    <w:lvl w:ilvl="0">
      <w:start w:val="1"/>
      <w:numFmt w:val="decimal"/>
      <w:lvlText w:val="%1."/>
      <w:lvlJc w:val="left"/>
      <w:pPr>
        <w:ind w:left="720" w:hanging="360"/>
      </w:p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8" w15:restartNumberingAfterBreak="0">
    <w:nsid w:val="53C43DCA"/>
    <w:multiLevelType w:val="hybridMultilevel"/>
    <w:tmpl w:val="709EFBAE"/>
    <w:lvl w:ilvl="0" w:tplc="E514E214">
      <w:start w:val="4"/>
      <w:numFmt w:val="decimal"/>
      <w:lvlText w:val="%1)"/>
      <w:lvlJc w:val="left"/>
      <w:pPr>
        <w:tabs>
          <w:tab w:val="num" w:pos="1440"/>
        </w:tabs>
        <w:ind w:left="1440" w:hanging="360"/>
      </w:pPr>
      <w:rPr>
        <w:rFonts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547556BB"/>
    <w:multiLevelType w:val="multilevel"/>
    <w:tmpl w:val="00000009"/>
    <w:name w:val="WW8Num82"/>
    <w:lvl w:ilvl="0">
      <w:start w:val="1"/>
      <w:numFmt w:val="bullet"/>
      <w:lvlText w:val=""/>
      <w:lvlJc w:val="left"/>
      <w:pPr>
        <w:tabs>
          <w:tab w:val="num" w:pos="360"/>
        </w:tabs>
        <w:ind w:left="360" w:hanging="360"/>
      </w:pPr>
      <w:rPr>
        <w:rFonts w:ascii="Symbol" w:hAnsi="Symbol" w:cs="Symbol"/>
      </w:rPr>
    </w:lvl>
    <w:lvl w:ilvl="1">
      <w:start w:val="1"/>
      <w:numFmt w:val="decimal"/>
      <w:lvlText w:val="%2."/>
      <w:lvlJc w:val="left"/>
      <w:pPr>
        <w:tabs>
          <w:tab w:val="num" w:pos="360"/>
        </w:tabs>
        <w:ind w:left="360" w:hanging="360"/>
      </w:p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10" w15:restartNumberingAfterBreak="0">
    <w:nsid w:val="54A223D9"/>
    <w:multiLevelType w:val="hybridMultilevel"/>
    <w:tmpl w:val="0CFC99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55085034"/>
    <w:multiLevelType w:val="multilevel"/>
    <w:tmpl w:val="249CBF24"/>
    <w:lvl w:ilvl="0">
      <w:start w:val="3"/>
      <w:numFmt w:val="decimal"/>
      <w:lvlText w:val="%1"/>
      <w:lvlJc w:val="left"/>
      <w:pPr>
        <w:ind w:left="360" w:hanging="360"/>
      </w:pPr>
      <w:rPr>
        <w:rFonts w:hint="default"/>
      </w:rPr>
    </w:lvl>
    <w:lvl w:ilvl="1">
      <w:start w:val="1"/>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296" w:hanging="1440"/>
      </w:pPr>
      <w:rPr>
        <w:rFonts w:hint="default"/>
      </w:rPr>
    </w:lvl>
  </w:abstractNum>
  <w:abstractNum w:abstractNumId="112" w15:restartNumberingAfterBreak="0">
    <w:nsid w:val="567F1D2B"/>
    <w:multiLevelType w:val="hybridMultilevel"/>
    <w:tmpl w:val="ADFE8608"/>
    <w:lvl w:ilvl="0" w:tplc="D5B29D08">
      <w:start w:val="7"/>
      <w:numFmt w:val="decimal"/>
      <w:lvlText w:val="%1."/>
      <w:lvlJc w:val="left"/>
      <w:pPr>
        <w:ind w:left="1004" w:hanging="360"/>
      </w:pPr>
      <w:rPr>
        <w:rFonts w:hint="default"/>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56886A8A"/>
    <w:multiLevelType w:val="multilevel"/>
    <w:tmpl w:val="4792325E"/>
    <w:styleLink w:val="111111"/>
    <w:lvl w:ilvl="0">
      <w:start w:val="1"/>
      <w:numFmt w:val="decimal"/>
      <w:lvlText w:val="%1."/>
      <w:lvlJc w:val="left"/>
      <w:pPr>
        <w:tabs>
          <w:tab w:val="num" w:pos="720"/>
        </w:tabs>
        <w:ind w:left="720" w:hanging="360"/>
      </w:pPr>
      <w:rPr>
        <w:rFonts w:hint="default"/>
        <w:i w:val="0"/>
        <w:color w:val="auto"/>
        <w:sz w:val="22"/>
        <w:szCs w:val="19"/>
      </w:rPr>
    </w:lvl>
    <w:lvl w:ilvl="1">
      <w:start w:val="1"/>
      <w:numFmt w:val="decimal"/>
      <w:lvlText w:val="%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14" w15:restartNumberingAfterBreak="0">
    <w:nsid w:val="57F2147B"/>
    <w:multiLevelType w:val="hybridMultilevel"/>
    <w:tmpl w:val="C12C6E26"/>
    <w:lvl w:ilvl="0" w:tplc="B8D0B278">
      <w:start w:val="1"/>
      <w:numFmt w:val="bullet"/>
      <w:lvlText w:val=""/>
      <w:lvlJc w:val="left"/>
      <w:pPr>
        <w:ind w:left="1712" w:hanging="360"/>
      </w:pPr>
      <w:rPr>
        <w:rFonts w:ascii="Symbol" w:hAnsi="Symbol" w:hint="default"/>
      </w:rPr>
    </w:lvl>
    <w:lvl w:ilvl="1" w:tplc="04150003" w:tentative="1">
      <w:start w:val="1"/>
      <w:numFmt w:val="bullet"/>
      <w:lvlText w:val="o"/>
      <w:lvlJc w:val="left"/>
      <w:pPr>
        <w:ind w:left="2432" w:hanging="360"/>
      </w:pPr>
      <w:rPr>
        <w:rFonts w:ascii="Courier New" w:hAnsi="Courier New" w:cs="Courier New" w:hint="default"/>
      </w:rPr>
    </w:lvl>
    <w:lvl w:ilvl="2" w:tplc="04150005" w:tentative="1">
      <w:start w:val="1"/>
      <w:numFmt w:val="bullet"/>
      <w:lvlText w:val=""/>
      <w:lvlJc w:val="left"/>
      <w:pPr>
        <w:ind w:left="3152" w:hanging="360"/>
      </w:pPr>
      <w:rPr>
        <w:rFonts w:ascii="Wingdings" w:hAnsi="Wingdings" w:hint="default"/>
      </w:rPr>
    </w:lvl>
    <w:lvl w:ilvl="3" w:tplc="04150001" w:tentative="1">
      <w:start w:val="1"/>
      <w:numFmt w:val="bullet"/>
      <w:lvlText w:val=""/>
      <w:lvlJc w:val="left"/>
      <w:pPr>
        <w:ind w:left="3872" w:hanging="360"/>
      </w:pPr>
      <w:rPr>
        <w:rFonts w:ascii="Symbol" w:hAnsi="Symbol" w:hint="default"/>
      </w:rPr>
    </w:lvl>
    <w:lvl w:ilvl="4" w:tplc="04150003" w:tentative="1">
      <w:start w:val="1"/>
      <w:numFmt w:val="bullet"/>
      <w:lvlText w:val="o"/>
      <w:lvlJc w:val="left"/>
      <w:pPr>
        <w:ind w:left="4592" w:hanging="360"/>
      </w:pPr>
      <w:rPr>
        <w:rFonts w:ascii="Courier New" w:hAnsi="Courier New" w:cs="Courier New" w:hint="default"/>
      </w:rPr>
    </w:lvl>
    <w:lvl w:ilvl="5" w:tplc="04150005" w:tentative="1">
      <w:start w:val="1"/>
      <w:numFmt w:val="bullet"/>
      <w:lvlText w:val=""/>
      <w:lvlJc w:val="left"/>
      <w:pPr>
        <w:ind w:left="5312" w:hanging="360"/>
      </w:pPr>
      <w:rPr>
        <w:rFonts w:ascii="Wingdings" w:hAnsi="Wingdings" w:hint="default"/>
      </w:rPr>
    </w:lvl>
    <w:lvl w:ilvl="6" w:tplc="04150001" w:tentative="1">
      <w:start w:val="1"/>
      <w:numFmt w:val="bullet"/>
      <w:lvlText w:val=""/>
      <w:lvlJc w:val="left"/>
      <w:pPr>
        <w:ind w:left="6032" w:hanging="360"/>
      </w:pPr>
      <w:rPr>
        <w:rFonts w:ascii="Symbol" w:hAnsi="Symbol" w:hint="default"/>
      </w:rPr>
    </w:lvl>
    <w:lvl w:ilvl="7" w:tplc="04150003" w:tentative="1">
      <w:start w:val="1"/>
      <w:numFmt w:val="bullet"/>
      <w:lvlText w:val="o"/>
      <w:lvlJc w:val="left"/>
      <w:pPr>
        <w:ind w:left="6752" w:hanging="360"/>
      </w:pPr>
      <w:rPr>
        <w:rFonts w:ascii="Courier New" w:hAnsi="Courier New" w:cs="Courier New" w:hint="default"/>
      </w:rPr>
    </w:lvl>
    <w:lvl w:ilvl="8" w:tplc="04150005" w:tentative="1">
      <w:start w:val="1"/>
      <w:numFmt w:val="bullet"/>
      <w:lvlText w:val=""/>
      <w:lvlJc w:val="left"/>
      <w:pPr>
        <w:ind w:left="7472" w:hanging="360"/>
      </w:pPr>
      <w:rPr>
        <w:rFonts w:ascii="Wingdings" w:hAnsi="Wingdings" w:hint="default"/>
      </w:rPr>
    </w:lvl>
  </w:abstractNum>
  <w:abstractNum w:abstractNumId="115" w15:restartNumberingAfterBreak="0">
    <w:nsid w:val="583E132F"/>
    <w:multiLevelType w:val="hybridMultilevel"/>
    <w:tmpl w:val="1FE625CE"/>
    <w:lvl w:ilvl="0" w:tplc="583C586E">
      <w:start w:val="1"/>
      <w:numFmt w:val="decimal"/>
      <w:lvlText w:val="%1."/>
      <w:lvlJc w:val="left"/>
      <w:pPr>
        <w:tabs>
          <w:tab w:val="num" w:pos="454"/>
        </w:tabs>
        <w:ind w:left="454" w:hanging="284"/>
      </w:pPr>
      <w:rPr>
        <w:rFonts w:hint="default"/>
        <w:color w:val="auto"/>
        <w:sz w:val="20"/>
        <w:szCs w:val="20"/>
      </w:rPr>
    </w:lvl>
    <w:lvl w:ilvl="1" w:tplc="0415000F">
      <w:start w:val="1"/>
      <w:numFmt w:val="decimal"/>
      <w:lvlText w:val="%2."/>
      <w:lvlJc w:val="left"/>
      <w:pPr>
        <w:tabs>
          <w:tab w:val="num" w:pos="1440"/>
        </w:tabs>
        <w:ind w:left="1440" w:hanging="360"/>
      </w:pPr>
      <w:rPr>
        <w:rFonts w:hint="default"/>
        <w:color w:val="auto"/>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6" w15:restartNumberingAfterBreak="0">
    <w:nsid w:val="58D81CAA"/>
    <w:multiLevelType w:val="hybridMultilevel"/>
    <w:tmpl w:val="CD6061C8"/>
    <w:lvl w:ilvl="0" w:tplc="04150017">
      <w:start w:val="1"/>
      <w:numFmt w:val="lowerLetter"/>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117" w15:restartNumberingAfterBreak="0">
    <w:nsid w:val="59374F97"/>
    <w:multiLevelType w:val="hybridMultilevel"/>
    <w:tmpl w:val="2C4A9BA6"/>
    <w:lvl w:ilvl="0" w:tplc="BF64F208">
      <w:start w:val="1"/>
      <w:numFmt w:val="decimal"/>
      <w:lvlText w:val="12.%1."/>
      <w:lvlJc w:val="left"/>
      <w:pPr>
        <w:ind w:left="1440" w:hanging="360"/>
      </w:pPr>
      <w:rPr>
        <w:rFonts w:hint="default"/>
        <w:b w:val="0"/>
        <w:i w:val="0"/>
        <w:color w:val="auto"/>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8" w15:restartNumberingAfterBreak="0">
    <w:nsid w:val="5A775876"/>
    <w:multiLevelType w:val="hybridMultilevel"/>
    <w:tmpl w:val="905E01B8"/>
    <w:lvl w:ilvl="0" w:tplc="A0BCE41C">
      <w:start w:val="3"/>
      <w:numFmt w:val="decimal"/>
      <w:lvlText w:val="%1."/>
      <w:lvlJc w:val="left"/>
      <w:pPr>
        <w:tabs>
          <w:tab w:val="num" w:pos="2340"/>
        </w:tabs>
        <w:ind w:left="234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5AB81952"/>
    <w:multiLevelType w:val="hybridMultilevel"/>
    <w:tmpl w:val="44EEBACE"/>
    <w:lvl w:ilvl="0" w:tplc="E1842838">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5B533DFA"/>
    <w:multiLevelType w:val="hybridMultilevel"/>
    <w:tmpl w:val="904C466A"/>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21" w15:restartNumberingAfterBreak="0">
    <w:nsid w:val="5B686EF6"/>
    <w:multiLevelType w:val="hybridMultilevel"/>
    <w:tmpl w:val="996A1BAC"/>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2" w15:restartNumberingAfterBreak="0">
    <w:nsid w:val="5B7F5485"/>
    <w:multiLevelType w:val="hybridMultilevel"/>
    <w:tmpl w:val="7AFEE2AE"/>
    <w:lvl w:ilvl="0" w:tplc="F172665C">
      <w:start w:val="1"/>
      <w:numFmt w:val="decimal"/>
      <w:lvlText w:val="%1."/>
      <w:lvlJc w:val="left"/>
      <w:pPr>
        <w:tabs>
          <w:tab w:val="num" w:pos="720"/>
        </w:tabs>
        <w:ind w:left="720" w:hanging="360"/>
      </w:pPr>
    </w:lvl>
    <w:lvl w:ilvl="1" w:tplc="51C2FB2A">
      <w:numFmt w:val="none"/>
      <w:lvlText w:val=""/>
      <w:lvlJc w:val="left"/>
      <w:pPr>
        <w:tabs>
          <w:tab w:val="num" w:pos="360"/>
        </w:tabs>
      </w:pPr>
    </w:lvl>
    <w:lvl w:ilvl="2" w:tplc="331C0A9A">
      <w:numFmt w:val="none"/>
      <w:lvlText w:val=""/>
      <w:lvlJc w:val="left"/>
      <w:pPr>
        <w:tabs>
          <w:tab w:val="num" w:pos="360"/>
        </w:tabs>
      </w:pPr>
    </w:lvl>
    <w:lvl w:ilvl="3" w:tplc="380CB07E">
      <w:numFmt w:val="none"/>
      <w:lvlText w:val=""/>
      <w:lvlJc w:val="left"/>
      <w:pPr>
        <w:tabs>
          <w:tab w:val="num" w:pos="360"/>
        </w:tabs>
      </w:pPr>
    </w:lvl>
    <w:lvl w:ilvl="4" w:tplc="805238E2">
      <w:numFmt w:val="none"/>
      <w:lvlText w:val=""/>
      <w:lvlJc w:val="left"/>
      <w:pPr>
        <w:tabs>
          <w:tab w:val="num" w:pos="360"/>
        </w:tabs>
      </w:pPr>
    </w:lvl>
    <w:lvl w:ilvl="5" w:tplc="A87E8908">
      <w:numFmt w:val="none"/>
      <w:lvlText w:val=""/>
      <w:lvlJc w:val="left"/>
      <w:pPr>
        <w:tabs>
          <w:tab w:val="num" w:pos="360"/>
        </w:tabs>
      </w:pPr>
    </w:lvl>
    <w:lvl w:ilvl="6" w:tplc="5D4C94BC">
      <w:numFmt w:val="none"/>
      <w:lvlText w:val=""/>
      <w:lvlJc w:val="left"/>
      <w:pPr>
        <w:tabs>
          <w:tab w:val="num" w:pos="360"/>
        </w:tabs>
      </w:pPr>
    </w:lvl>
    <w:lvl w:ilvl="7" w:tplc="594055D0">
      <w:numFmt w:val="none"/>
      <w:lvlText w:val=""/>
      <w:lvlJc w:val="left"/>
      <w:pPr>
        <w:tabs>
          <w:tab w:val="num" w:pos="360"/>
        </w:tabs>
      </w:pPr>
    </w:lvl>
    <w:lvl w:ilvl="8" w:tplc="A8703BE4">
      <w:numFmt w:val="none"/>
      <w:lvlText w:val=""/>
      <w:lvlJc w:val="left"/>
      <w:pPr>
        <w:tabs>
          <w:tab w:val="num" w:pos="360"/>
        </w:tabs>
      </w:pPr>
    </w:lvl>
  </w:abstractNum>
  <w:abstractNum w:abstractNumId="123" w15:restartNumberingAfterBreak="0">
    <w:nsid w:val="5BCB3DB2"/>
    <w:multiLevelType w:val="hybridMultilevel"/>
    <w:tmpl w:val="0B422782"/>
    <w:lvl w:ilvl="0" w:tplc="0E226A84">
      <w:start w:val="1"/>
      <w:numFmt w:val="lowerLetter"/>
      <w:lvlText w:val="%1)"/>
      <w:lvlJc w:val="left"/>
      <w:pPr>
        <w:ind w:left="1004" w:hanging="360"/>
      </w:pPr>
      <w:rPr>
        <w:color w:val="auto"/>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4" w15:restartNumberingAfterBreak="0">
    <w:nsid w:val="5CDE0AF6"/>
    <w:multiLevelType w:val="hybridMultilevel"/>
    <w:tmpl w:val="5FD86A1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5" w15:restartNumberingAfterBreak="0">
    <w:nsid w:val="5F4B7DD7"/>
    <w:multiLevelType w:val="hybridMultilevel"/>
    <w:tmpl w:val="62C6D5E4"/>
    <w:lvl w:ilvl="0" w:tplc="0415000F">
      <w:start w:val="1"/>
      <w:numFmt w:val="decimal"/>
      <w:lvlText w:val="%1."/>
      <w:lvlJc w:val="left"/>
      <w:pPr>
        <w:tabs>
          <w:tab w:val="num" w:pos="1065"/>
        </w:tabs>
        <w:ind w:left="1065" w:hanging="360"/>
      </w:pPr>
      <w:rPr>
        <w:rFonts w:hint="default"/>
      </w:rPr>
    </w:lvl>
    <w:lvl w:ilvl="1" w:tplc="04150019">
      <w:start w:val="1"/>
      <w:numFmt w:val="lowerLetter"/>
      <w:lvlText w:val="%2."/>
      <w:lvlJc w:val="left"/>
      <w:pPr>
        <w:tabs>
          <w:tab w:val="num" w:pos="1785"/>
        </w:tabs>
        <w:ind w:left="1785" w:hanging="360"/>
      </w:pPr>
    </w:lvl>
    <w:lvl w:ilvl="2" w:tplc="0415001B">
      <w:start w:val="1"/>
      <w:numFmt w:val="lowerRoman"/>
      <w:lvlText w:val="%3."/>
      <w:lvlJc w:val="right"/>
      <w:pPr>
        <w:tabs>
          <w:tab w:val="num" w:pos="2505"/>
        </w:tabs>
        <w:ind w:left="2505" w:hanging="180"/>
      </w:pPr>
    </w:lvl>
    <w:lvl w:ilvl="3" w:tplc="0415000F">
      <w:start w:val="1"/>
      <w:numFmt w:val="decimal"/>
      <w:lvlText w:val="%4."/>
      <w:lvlJc w:val="left"/>
      <w:pPr>
        <w:tabs>
          <w:tab w:val="num" w:pos="3225"/>
        </w:tabs>
        <w:ind w:left="3225" w:hanging="360"/>
      </w:pPr>
    </w:lvl>
    <w:lvl w:ilvl="4" w:tplc="04150019">
      <w:start w:val="1"/>
      <w:numFmt w:val="lowerLetter"/>
      <w:lvlText w:val="%5."/>
      <w:lvlJc w:val="left"/>
      <w:pPr>
        <w:tabs>
          <w:tab w:val="num" w:pos="3945"/>
        </w:tabs>
        <w:ind w:left="3945" w:hanging="360"/>
      </w:pPr>
    </w:lvl>
    <w:lvl w:ilvl="5" w:tplc="0415001B">
      <w:start w:val="1"/>
      <w:numFmt w:val="lowerRoman"/>
      <w:lvlText w:val="%6."/>
      <w:lvlJc w:val="right"/>
      <w:pPr>
        <w:tabs>
          <w:tab w:val="num" w:pos="4665"/>
        </w:tabs>
        <w:ind w:left="4665" w:hanging="180"/>
      </w:pPr>
    </w:lvl>
    <w:lvl w:ilvl="6" w:tplc="0415000F">
      <w:start w:val="1"/>
      <w:numFmt w:val="decimal"/>
      <w:lvlText w:val="%7."/>
      <w:lvlJc w:val="left"/>
      <w:pPr>
        <w:tabs>
          <w:tab w:val="num" w:pos="5385"/>
        </w:tabs>
        <w:ind w:left="5385" w:hanging="360"/>
      </w:pPr>
    </w:lvl>
    <w:lvl w:ilvl="7" w:tplc="04150019">
      <w:start w:val="1"/>
      <w:numFmt w:val="lowerLetter"/>
      <w:lvlText w:val="%8."/>
      <w:lvlJc w:val="left"/>
      <w:pPr>
        <w:tabs>
          <w:tab w:val="num" w:pos="6105"/>
        </w:tabs>
        <w:ind w:left="6105" w:hanging="360"/>
      </w:pPr>
    </w:lvl>
    <w:lvl w:ilvl="8" w:tplc="0415001B">
      <w:start w:val="1"/>
      <w:numFmt w:val="lowerRoman"/>
      <w:lvlText w:val="%9."/>
      <w:lvlJc w:val="right"/>
      <w:pPr>
        <w:tabs>
          <w:tab w:val="num" w:pos="6825"/>
        </w:tabs>
        <w:ind w:left="6825" w:hanging="180"/>
      </w:pPr>
    </w:lvl>
  </w:abstractNum>
  <w:abstractNum w:abstractNumId="126" w15:restartNumberingAfterBreak="0">
    <w:nsid w:val="60457BCB"/>
    <w:multiLevelType w:val="hybridMultilevel"/>
    <w:tmpl w:val="DA1CE5A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7" w15:restartNumberingAfterBreak="0">
    <w:nsid w:val="607D6BB6"/>
    <w:multiLevelType w:val="hybridMultilevel"/>
    <w:tmpl w:val="36884BD0"/>
    <w:lvl w:ilvl="0" w:tplc="DA78F14A">
      <w:start w:val="1"/>
      <w:numFmt w:val="decimal"/>
      <w:lvlText w:val="%1."/>
      <w:lvlJc w:val="left"/>
      <w:pPr>
        <w:tabs>
          <w:tab w:val="num" w:pos="720"/>
        </w:tabs>
        <w:ind w:left="720" w:hanging="360"/>
      </w:pPr>
      <w:rPr>
        <w:b w:val="0"/>
        <w:color w:val="auto"/>
        <w:sz w:val="20"/>
        <w:szCs w:val="20"/>
      </w:rPr>
    </w:lvl>
    <w:lvl w:ilvl="1" w:tplc="D9A05508">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8" w15:restartNumberingAfterBreak="0">
    <w:nsid w:val="61177F27"/>
    <w:multiLevelType w:val="hybridMultilevel"/>
    <w:tmpl w:val="FF6ECD26"/>
    <w:lvl w:ilvl="0" w:tplc="C2106E68">
      <w:start w:val="1"/>
      <w:numFmt w:val="decimal"/>
      <w:lvlText w:val="%1)"/>
      <w:lvlJc w:val="left"/>
      <w:pPr>
        <w:tabs>
          <w:tab w:val="num" w:pos="720"/>
        </w:tabs>
        <w:ind w:left="720" w:hanging="360"/>
      </w:pPr>
      <w:rPr>
        <w:rFonts w:hint="default"/>
        <w:color w:val="auto"/>
        <w:sz w:val="20"/>
        <w:szCs w:val="20"/>
      </w:rPr>
    </w:lvl>
    <w:lvl w:ilvl="1" w:tplc="04150019">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129" w15:restartNumberingAfterBreak="0">
    <w:nsid w:val="62064B60"/>
    <w:multiLevelType w:val="hybridMultilevel"/>
    <w:tmpl w:val="E7B0E0E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0" w15:restartNumberingAfterBreak="0">
    <w:nsid w:val="624A098C"/>
    <w:multiLevelType w:val="hybridMultilevel"/>
    <w:tmpl w:val="82103232"/>
    <w:lvl w:ilvl="0" w:tplc="09F205DE">
      <w:start w:val="15"/>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62AC1AE9"/>
    <w:multiLevelType w:val="hybridMultilevel"/>
    <w:tmpl w:val="6DAAA7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63364FFD"/>
    <w:multiLevelType w:val="hybridMultilevel"/>
    <w:tmpl w:val="5420AFCC"/>
    <w:lvl w:ilvl="0" w:tplc="CE92484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648166E7"/>
    <w:multiLevelType w:val="hybridMultilevel"/>
    <w:tmpl w:val="4EBE597E"/>
    <w:lvl w:ilvl="0" w:tplc="A1F81844">
      <w:start w:val="1"/>
      <w:numFmt w:val="decimal"/>
      <w:lvlText w:val="%1."/>
      <w:lvlJc w:val="left"/>
      <w:pPr>
        <w:ind w:left="720" w:hanging="360"/>
      </w:pPr>
      <w:rPr>
        <w:rFonts w:hint="default"/>
        <w:b w:val="0"/>
        <w:i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4" w15:restartNumberingAfterBreak="0">
    <w:nsid w:val="64FC5899"/>
    <w:multiLevelType w:val="hybridMultilevel"/>
    <w:tmpl w:val="34B0B20A"/>
    <w:lvl w:ilvl="0" w:tplc="C742D632">
      <w:start w:val="1"/>
      <w:numFmt w:val="decimal"/>
      <w:lvlText w:val="%1."/>
      <w:lvlJc w:val="left"/>
      <w:pPr>
        <w:tabs>
          <w:tab w:val="num" w:pos="720"/>
        </w:tabs>
        <w:ind w:left="720" w:hanging="360"/>
      </w:pPr>
      <w:rPr>
        <w:rFonts w:hint="default"/>
        <w:strike w:val="0"/>
        <w:color w:val="auto"/>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5" w15:restartNumberingAfterBreak="0">
    <w:nsid w:val="653B4513"/>
    <w:multiLevelType w:val="multilevel"/>
    <w:tmpl w:val="7278D8C4"/>
    <w:lvl w:ilvl="0">
      <w:start w:val="11"/>
      <w:numFmt w:val="decimal"/>
      <w:lvlText w:val="%1."/>
      <w:lvlJc w:val="left"/>
      <w:pPr>
        <w:ind w:left="360" w:hanging="360"/>
      </w:pPr>
      <w:rPr>
        <w:rFonts w:hint="default"/>
        <w:b w:val="0"/>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36" w15:restartNumberingAfterBreak="0">
    <w:nsid w:val="65901769"/>
    <w:multiLevelType w:val="hybridMultilevel"/>
    <w:tmpl w:val="B03C63EC"/>
    <w:lvl w:ilvl="0" w:tplc="B7D85134">
      <w:start w:val="5"/>
      <w:numFmt w:val="decimal"/>
      <w:lvlText w:val="%1."/>
      <w:lvlJc w:val="left"/>
      <w:pPr>
        <w:ind w:left="12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66965AEF"/>
    <w:multiLevelType w:val="hybridMultilevel"/>
    <w:tmpl w:val="AB7C2296"/>
    <w:lvl w:ilvl="0" w:tplc="B8D0B278">
      <w:start w:val="1"/>
      <w:numFmt w:val="bullet"/>
      <w:lvlText w:val=""/>
      <w:lvlJc w:val="left"/>
      <w:pPr>
        <w:ind w:left="1200" w:hanging="360"/>
      </w:pPr>
      <w:rPr>
        <w:rFonts w:ascii="Symbol" w:hAnsi="Symbol"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138" w15:restartNumberingAfterBreak="0">
    <w:nsid w:val="67FE56BB"/>
    <w:multiLevelType w:val="hybridMultilevel"/>
    <w:tmpl w:val="F86AB3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15:restartNumberingAfterBreak="0">
    <w:nsid w:val="69907BF1"/>
    <w:multiLevelType w:val="multilevel"/>
    <w:tmpl w:val="FBFA59B6"/>
    <w:styleLink w:val="Styl4"/>
    <w:lvl w:ilvl="0">
      <w:start w:val="4"/>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140" w15:restartNumberingAfterBreak="0">
    <w:nsid w:val="6C3A4AFD"/>
    <w:multiLevelType w:val="hybridMultilevel"/>
    <w:tmpl w:val="414C7E0C"/>
    <w:lvl w:ilvl="0" w:tplc="04150017">
      <w:start w:val="1"/>
      <w:numFmt w:val="lowerLetter"/>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141" w15:restartNumberingAfterBreak="0">
    <w:nsid w:val="6E3A7D3C"/>
    <w:multiLevelType w:val="hybridMultilevel"/>
    <w:tmpl w:val="88280614"/>
    <w:lvl w:ilvl="0" w:tplc="A5BA508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6F5F5ECC"/>
    <w:multiLevelType w:val="hybridMultilevel"/>
    <w:tmpl w:val="AB00CB54"/>
    <w:lvl w:ilvl="0" w:tplc="590EC15E">
      <w:start w:val="3"/>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3" w15:restartNumberingAfterBreak="0">
    <w:nsid w:val="6F862FA4"/>
    <w:multiLevelType w:val="multilevel"/>
    <w:tmpl w:val="4274EDB8"/>
    <w:styleLink w:val="Styl2"/>
    <w:lvl w:ilvl="0">
      <w:start w:val="4"/>
      <w:numFmt w:val="decimal"/>
      <w:lvlText w:val="%1."/>
      <w:lvlJc w:val="left"/>
      <w:pPr>
        <w:tabs>
          <w:tab w:val="num" w:pos="502"/>
        </w:tabs>
        <w:ind w:left="502" w:hanging="360"/>
      </w:pPr>
      <w:rPr>
        <w:rFonts w:hint="default"/>
      </w:rPr>
    </w:lvl>
    <w:lvl w:ilvl="1">
      <w:start w:val="1"/>
      <w:numFmt w:val="none"/>
      <w:lvlText w:val="1"/>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4" w15:restartNumberingAfterBreak="0">
    <w:nsid w:val="700A064F"/>
    <w:multiLevelType w:val="hybridMultilevel"/>
    <w:tmpl w:val="8C46C5CA"/>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5" w15:restartNumberingAfterBreak="0">
    <w:nsid w:val="70542528"/>
    <w:multiLevelType w:val="hybridMultilevel"/>
    <w:tmpl w:val="6E541F78"/>
    <w:lvl w:ilvl="0" w:tplc="DF66F7A6">
      <w:start w:val="1"/>
      <w:numFmt w:val="lowerLetter"/>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6"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71104868"/>
    <w:multiLevelType w:val="hybridMultilevel"/>
    <w:tmpl w:val="8A685F94"/>
    <w:lvl w:ilvl="0" w:tplc="B9F2EE02">
      <w:start w:val="1"/>
      <w:numFmt w:val="decimal"/>
      <w:lvlText w:val="%1."/>
      <w:lvlJc w:val="left"/>
      <w:pPr>
        <w:tabs>
          <w:tab w:val="num" w:pos="1495"/>
        </w:tabs>
        <w:ind w:left="1495" w:hanging="360"/>
      </w:pPr>
      <w:rPr>
        <w:rFonts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71BE59CD"/>
    <w:multiLevelType w:val="hybridMultilevel"/>
    <w:tmpl w:val="937A36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9" w15:restartNumberingAfterBreak="0">
    <w:nsid w:val="72172191"/>
    <w:multiLevelType w:val="hybridMultilevel"/>
    <w:tmpl w:val="76F4DE0E"/>
    <w:lvl w:ilvl="0" w:tplc="0415000F">
      <w:start w:val="1"/>
      <w:numFmt w:val="decimal"/>
      <w:lvlText w:val="%1."/>
      <w:lvlJc w:val="left"/>
      <w:pPr>
        <w:tabs>
          <w:tab w:val="num" w:pos="1608"/>
        </w:tabs>
        <w:ind w:left="1608" w:hanging="360"/>
      </w:pPr>
      <w:rPr>
        <w:rFonts w:hint="default"/>
      </w:rPr>
    </w:lvl>
    <w:lvl w:ilvl="1" w:tplc="8208D5C2">
      <w:start w:val="1"/>
      <w:numFmt w:val="decimal"/>
      <w:lvlText w:val="%2."/>
      <w:lvlJc w:val="left"/>
      <w:pPr>
        <w:tabs>
          <w:tab w:val="num" w:pos="2328"/>
        </w:tabs>
        <w:ind w:left="2328" w:hanging="360"/>
      </w:pPr>
      <w:rPr>
        <w:rFonts w:hint="default"/>
        <w:strike w:val="0"/>
        <w:color w:val="auto"/>
      </w:rPr>
    </w:lvl>
    <w:lvl w:ilvl="2" w:tplc="0415001B" w:tentative="1">
      <w:start w:val="1"/>
      <w:numFmt w:val="lowerRoman"/>
      <w:lvlText w:val="%3."/>
      <w:lvlJc w:val="right"/>
      <w:pPr>
        <w:tabs>
          <w:tab w:val="num" w:pos="3048"/>
        </w:tabs>
        <w:ind w:left="3048" w:hanging="180"/>
      </w:pPr>
    </w:lvl>
    <w:lvl w:ilvl="3" w:tplc="0415000F" w:tentative="1">
      <w:start w:val="1"/>
      <w:numFmt w:val="decimal"/>
      <w:lvlText w:val="%4."/>
      <w:lvlJc w:val="left"/>
      <w:pPr>
        <w:tabs>
          <w:tab w:val="num" w:pos="3768"/>
        </w:tabs>
        <w:ind w:left="3768" w:hanging="360"/>
      </w:pPr>
    </w:lvl>
    <w:lvl w:ilvl="4" w:tplc="04150019" w:tentative="1">
      <w:start w:val="1"/>
      <w:numFmt w:val="lowerLetter"/>
      <w:lvlText w:val="%5."/>
      <w:lvlJc w:val="left"/>
      <w:pPr>
        <w:tabs>
          <w:tab w:val="num" w:pos="4488"/>
        </w:tabs>
        <w:ind w:left="4488" w:hanging="360"/>
      </w:pPr>
    </w:lvl>
    <w:lvl w:ilvl="5" w:tplc="0415001B" w:tentative="1">
      <w:start w:val="1"/>
      <w:numFmt w:val="lowerRoman"/>
      <w:lvlText w:val="%6."/>
      <w:lvlJc w:val="right"/>
      <w:pPr>
        <w:tabs>
          <w:tab w:val="num" w:pos="5208"/>
        </w:tabs>
        <w:ind w:left="5208" w:hanging="180"/>
      </w:pPr>
    </w:lvl>
    <w:lvl w:ilvl="6" w:tplc="0415000F" w:tentative="1">
      <w:start w:val="1"/>
      <w:numFmt w:val="decimal"/>
      <w:lvlText w:val="%7."/>
      <w:lvlJc w:val="left"/>
      <w:pPr>
        <w:tabs>
          <w:tab w:val="num" w:pos="5928"/>
        </w:tabs>
        <w:ind w:left="5928" w:hanging="360"/>
      </w:pPr>
    </w:lvl>
    <w:lvl w:ilvl="7" w:tplc="04150019" w:tentative="1">
      <w:start w:val="1"/>
      <w:numFmt w:val="lowerLetter"/>
      <w:lvlText w:val="%8."/>
      <w:lvlJc w:val="left"/>
      <w:pPr>
        <w:tabs>
          <w:tab w:val="num" w:pos="6648"/>
        </w:tabs>
        <w:ind w:left="6648" w:hanging="360"/>
      </w:pPr>
    </w:lvl>
    <w:lvl w:ilvl="8" w:tplc="0415001B" w:tentative="1">
      <w:start w:val="1"/>
      <w:numFmt w:val="lowerRoman"/>
      <w:lvlText w:val="%9."/>
      <w:lvlJc w:val="right"/>
      <w:pPr>
        <w:tabs>
          <w:tab w:val="num" w:pos="7368"/>
        </w:tabs>
        <w:ind w:left="7368" w:hanging="180"/>
      </w:pPr>
    </w:lvl>
  </w:abstractNum>
  <w:abstractNum w:abstractNumId="150" w15:restartNumberingAfterBreak="0">
    <w:nsid w:val="73537B9D"/>
    <w:multiLevelType w:val="hybridMultilevel"/>
    <w:tmpl w:val="DB92F12A"/>
    <w:lvl w:ilvl="0" w:tplc="B8D0B2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1" w15:restartNumberingAfterBreak="0">
    <w:nsid w:val="746349FB"/>
    <w:multiLevelType w:val="hybridMultilevel"/>
    <w:tmpl w:val="2512754E"/>
    <w:lvl w:ilvl="0" w:tplc="C94AC7E8">
      <w:start w:val="1"/>
      <w:numFmt w:val="lowerLetter"/>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2" w15:restartNumberingAfterBreak="0">
    <w:nsid w:val="74ED7667"/>
    <w:multiLevelType w:val="hybridMultilevel"/>
    <w:tmpl w:val="0722204A"/>
    <w:lvl w:ilvl="0" w:tplc="2A50CC20">
      <w:start w:val="1"/>
      <w:numFmt w:val="lowerLetter"/>
      <w:lvlText w:val="%1)"/>
      <w:lvlJc w:val="left"/>
      <w:pPr>
        <w:ind w:left="644" w:hanging="360"/>
      </w:pPr>
      <w:rPr>
        <w:rFonts w:hint="default"/>
        <w:color w:val="auto"/>
      </w:rPr>
    </w:lvl>
    <w:lvl w:ilvl="1" w:tplc="04150003">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153" w15:restartNumberingAfterBreak="0">
    <w:nsid w:val="767B309A"/>
    <w:multiLevelType w:val="hybridMultilevel"/>
    <w:tmpl w:val="13646480"/>
    <w:lvl w:ilvl="0" w:tplc="1E9EF7D4">
      <w:start w:val="1"/>
      <w:numFmt w:val="lowerLetter"/>
      <w:lvlText w:val="%1)"/>
      <w:lvlJc w:val="left"/>
      <w:pPr>
        <w:ind w:left="1287" w:hanging="360"/>
      </w:pPr>
      <w:rPr>
        <w:rFonts w:hint="default"/>
        <w:b w:val="0"/>
        <w:color w:val="auto"/>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4" w15:restartNumberingAfterBreak="0">
    <w:nsid w:val="767C51A1"/>
    <w:multiLevelType w:val="hybridMultilevel"/>
    <w:tmpl w:val="9A58AB2A"/>
    <w:lvl w:ilvl="0" w:tplc="FA0892C4">
      <w:start w:val="10"/>
      <w:numFmt w:val="decimal"/>
      <w:lvlText w:val="%1."/>
      <w:lvlJc w:val="left"/>
      <w:pPr>
        <w:ind w:left="14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768E7FC6"/>
    <w:multiLevelType w:val="multilevel"/>
    <w:tmpl w:val="46209E94"/>
    <w:lvl w:ilvl="0">
      <w:start w:val="1"/>
      <w:numFmt w:val="decimal"/>
      <w:lvlText w:val="%1."/>
      <w:lvlJc w:val="left"/>
      <w:pPr>
        <w:ind w:left="360" w:hanging="360"/>
      </w:pPr>
      <w:rPr>
        <w:rFonts w:hint="default"/>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56" w15:restartNumberingAfterBreak="0">
    <w:nsid w:val="769056F9"/>
    <w:multiLevelType w:val="multilevel"/>
    <w:tmpl w:val="F08A6782"/>
    <w:lvl w:ilvl="0">
      <w:start w:val="1"/>
      <w:numFmt w:val="decimal"/>
      <w:lvlText w:val="%1."/>
      <w:lvlJc w:val="left"/>
      <w:pPr>
        <w:ind w:left="644" w:hanging="360"/>
      </w:pPr>
      <w:rPr>
        <w:b w:val="0"/>
      </w:rPr>
    </w:lvl>
    <w:lvl w:ilvl="1">
      <w:start w:val="1"/>
      <w:numFmt w:val="decimal"/>
      <w:isLgl/>
      <w:lvlText w:val="%2."/>
      <w:lvlJc w:val="left"/>
      <w:pPr>
        <w:ind w:left="1004" w:hanging="360"/>
      </w:pPr>
      <w:rPr>
        <w:rFonts w:asciiTheme="minorHAnsi" w:eastAsia="Times New Roman" w:hAnsiTheme="minorHAnsi" w:cstheme="minorHAnsi"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157" w15:restartNumberingAfterBreak="0">
    <w:nsid w:val="77960D3F"/>
    <w:multiLevelType w:val="hybridMultilevel"/>
    <w:tmpl w:val="D2F80A36"/>
    <w:lvl w:ilvl="0" w:tplc="CFFEC7BA">
      <w:start w:val="1"/>
      <w:numFmt w:val="bullet"/>
      <w:lvlText w:val="─"/>
      <w:lvlJc w:val="left"/>
      <w:pPr>
        <w:ind w:left="1287" w:hanging="360"/>
      </w:pPr>
      <w:rPr>
        <w:rFonts w:ascii="Courier New" w:hAnsi="Courier New" w:hint="default"/>
        <w:b w:val="0"/>
        <w:color w:val="auto"/>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8" w15:restartNumberingAfterBreak="0">
    <w:nsid w:val="785B12D7"/>
    <w:multiLevelType w:val="multilevel"/>
    <w:tmpl w:val="C776ADFE"/>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59" w15:restartNumberingAfterBreak="0">
    <w:nsid w:val="78EC56E0"/>
    <w:multiLevelType w:val="hybridMultilevel"/>
    <w:tmpl w:val="BFFE1A64"/>
    <w:lvl w:ilvl="0" w:tplc="EAC299C8">
      <w:start w:val="1"/>
      <w:numFmt w:val="decimal"/>
      <w:lvlText w:val="%1."/>
      <w:lvlJc w:val="left"/>
      <w:pPr>
        <w:ind w:left="1004" w:hanging="360"/>
      </w:pPr>
      <w:rPr>
        <w:color w:val="auto"/>
      </w:rPr>
    </w:lvl>
    <w:lvl w:ilvl="1" w:tplc="DB527686">
      <w:start w:val="1"/>
      <w:numFmt w:val="lowerLetter"/>
      <w:lvlText w:val="%2."/>
      <w:lvlJc w:val="left"/>
      <w:pPr>
        <w:ind w:left="1724" w:hanging="360"/>
      </w:pPr>
    </w:lvl>
    <w:lvl w:ilvl="2" w:tplc="6D724D4C" w:tentative="1">
      <w:start w:val="1"/>
      <w:numFmt w:val="lowerRoman"/>
      <w:lvlText w:val="%3."/>
      <w:lvlJc w:val="right"/>
      <w:pPr>
        <w:ind w:left="2444" w:hanging="180"/>
      </w:pPr>
    </w:lvl>
    <w:lvl w:ilvl="3" w:tplc="DE1C5A6A" w:tentative="1">
      <w:start w:val="1"/>
      <w:numFmt w:val="decimal"/>
      <w:lvlText w:val="%4."/>
      <w:lvlJc w:val="left"/>
      <w:pPr>
        <w:ind w:left="3164" w:hanging="360"/>
      </w:pPr>
    </w:lvl>
    <w:lvl w:ilvl="4" w:tplc="F6445AD0" w:tentative="1">
      <w:start w:val="1"/>
      <w:numFmt w:val="lowerLetter"/>
      <w:lvlText w:val="%5."/>
      <w:lvlJc w:val="left"/>
      <w:pPr>
        <w:ind w:left="3884" w:hanging="360"/>
      </w:pPr>
    </w:lvl>
    <w:lvl w:ilvl="5" w:tplc="308CDAB0" w:tentative="1">
      <w:start w:val="1"/>
      <w:numFmt w:val="lowerRoman"/>
      <w:lvlText w:val="%6."/>
      <w:lvlJc w:val="right"/>
      <w:pPr>
        <w:ind w:left="4604" w:hanging="180"/>
      </w:pPr>
    </w:lvl>
    <w:lvl w:ilvl="6" w:tplc="52DA0A1A" w:tentative="1">
      <w:start w:val="1"/>
      <w:numFmt w:val="decimal"/>
      <w:lvlText w:val="%7."/>
      <w:lvlJc w:val="left"/>
      <w:pPr>
        <w:ind w:left="5324" w:hanging="360"/>
      </w:pPr>
    </w:lvl>
    <w:lvl w:ilvl="7" w:tplc="D0640E0E" w:tentative="1">
      <w:start w:val="1"/>
      <w:numFmt w:val="lowerLetter"/>
      <w:lvlText w:val="%8."/>
      <w:lvlJc w:val="left"/>
      <w:pPr>
        <w:ind w:left="6044" w:hanging="360"/>
      </w:pPr>
    </w:lvl>
    <w:lvl w:ilvl="8" w:tplc="73726B4E" w:tentative="1">
      <w:start w:val="1"/>
      <w:numFmt w:val="lowerRoman"/>
      <w:lvlText w:val="%9."/>
      <w:lvlJc w:val="right"/>
      <w:pPr>
        <w:ind w:left="6764" w:hanging="180"/>
      </w:pPr>
    </w:lvl>
  </w:abstractNum>
  <w:abstractNum w:abstractNumId="160" w15:restartNumberingAfterBreak="0">
    <w:nsid w:val="793773BE"/>
    <w:multiLevelType w:val="multilevel"/>
    <w:tmpl w:val="37C4A854"/>
    <w:lvl w:ilvl="0">
      <w:start w:val="7"/>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61" w15:restartNumberingAfterBreak="0">
    <w:nsid w:val="79422D4A"/>
    <w:multiLevelType w:val="multilevel"/>
    <w:tmpl w:val="A46EBCA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i w:val="0"/>
        <w:i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2" w15:restartNumberingAfterBreak="0">
    <w:nsid w:val="7A3210B2"/>
    <w:multiLevelType w:val="multilevel"/>
    <w:tmpl w:val="5EC28C24"/>
    <w:lvl w:ilvl="0">
      <w:start w:val="1"/>
      <w:numFmt w:val="decimal"/>
      <w:lvlText w:val="%1."/>
      <w:lvlJc w:val="left"/>
      <w:pPr>
        <w:ind w:left="1077" w:hanging="360"/>
      </w:pPr>
    </w:lvl>
    <w:lvl w:ilvl="1">
      <w:start w:val="1"/>
      <w:numFmt w:val="decimal"/>
      <w:isLgl/>
      <w:lvlText w:val="%1.%2."/>
      <w:lvlJc w:val="left"/>
      <w:pPr>
        <w:ind w:left="1077" w:hanging="36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163" w15:restartNumberingAfterBreak="0">
    <w:nsid w:val="7C366BC9"/>
    <w:multiLevelType w:val="multilevel"/>
    <w:tmpl w:val="A9E4F99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4" w15:restartNumberingAfterBreak="0">
    <w:nsid w:val="7F7635FD"/>
    <w:multiLevelType w:val="multilevel"/>
    <w:tmpl w:val="696E41E4"/>
    <w:lvl w:ilvl="0">
      <w:start w:val="1"/>
      <w:numFmt w:val="decimal"/>
      <w:lvlText w:val="%1."/>
      <w:lvlJc w:val="left"/>
      <w:pPr>
        <w:ind w:left="720" w:hanging="360"/>
      </w:pPr>
      <w:rPr>
        <w:b w:val="0"/>
        <w:color w:val="auto"/>
      </w:rPr>
    </w:lvl>
    <w:lvl w:ilvl="1">
      <w:start w:val="1"/>
      <w:numFmt w:val="decimal"/>
      <w:isLgl/>
      <w:lvlText w:val="%1.%2."/>
      <w:lvlJc w:val="left"/>
      <w:pPr>
        <w:ind w:left="720" w:hanging="360"/>
      </w:pPr>
      <w:rPr>
        <w:rFonts w:hint="default"/>
        <w:b w:val="0"/>
        <w:color w:val="auto"/>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5" w15:restartNumberingAfterBreak="0">
    <w:nsid w:val="7F937C8A"/>
    <w:multiLevelType w:val="hybridMultilevel"/>
    <w:tmpl w:val="8572F09C"/>
    <w:lvl w:ilvl="0" w:tplc="41141EEC">
      <w:start w:val="1"/>
      <w:numFmt w:val="decimal"/>
      <w:lvlText w:val="1.16.%1"/>
      <w:lvlJc w:val="left"/>
      <w:pPr>
        <w:ind w:left="720" w:hanging="360"/>
      </w:pPr>
      <w:rPr>
        <w:rFonts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7FB75D4D"/>
    <w:multiLevelType w:val="multilevel"/>
    <w:tmpl w:val="D3CCE7E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7" w15:restartNumberingAfterBreak="0">
    <w:nsid w:val="7FF236D4"/>
    <w:multiLevelType w:val="multilevel"/>
    <w:tmpl w:val="519AF418"/>
    <w:lvl w:ilvl="0">
      <w:start w:val="1"/>
      <w:numFmt w:val="decimal"/>
      <w:lvlText w:val="%1."/>
      <w:lvlJc w:val="left"/>
      <w:pPr>
        <w:ind w:left="360" w:hanging="360"/>
      </w:pPr>
      <w:rPr>
        <w:rFonts w:hint="default"/>
      </w:rPr>
    </w:lvl>
    <w:lvl w:ilvl="1">
      <w:start w:val="1"/>
      <w:numFmt w:val="decimal"/>
      <w:lvlText w:val="%1.%2."/>
      <w:lvlJc w:val="left"/>
      <w:pPr>
        <w:ind w:left="3585" w:hanging="360"/>
      </w:pPr>
      <w:rPr>
        <w:rFonts w:hint="default"/>
      </w:rPr>
    </w:lvl>
    <w:lvl w:ilvl="2">
      <w:start w:val="1"/>
      <w:numFmt w:val="decimal"/>
      <w:lvlText w:val="%1.%2.%3."/>
      <w:lvlJc w:val="left"/>
      <w:pPr>
        <w:ind w:left="7170" w:hanging="720"/>
      </w:pPr>
      <w:rPr>
        <w:rFonts w:hint="default"/>
      </w:rPr>
    </w:lvl>
    <w:lvl w:ilvl="3">
      <w:start w:val="1"/>
      <w:numFmt w:val="decimal"/>
      <w:lvlText w:val="%1.%2.%3.%4."/>
      <w:lvlJc w:val="left"/>
      <w:pPr>
        <w:ind w:left="10395" w:hanging="720"/>
      </w:pPr>
      <w:rPr>
        <w:rFonts w:hint="default"/>
      </w:rPr>
    </w:lvl>
    <w:lvl w:ilvl="4">
      <w:start w:val="1"/>
      <w:numFmt w:val="decimal"/>
      <w:lvlText w:val="%1.%2.%3.%4.%5."/>
      <w:lvlJc w:val="left"/>
      <w:pPr>
        <w:ind w:left="13980" w:hanging="1080"/>
      </w:pPr>
      <w:rPr>
        <w:rFonts w:hint="default"/>
      </w:rPr>
    </w:lvl>
    <w:lvl w:ilvl="5">
      <w:start w:val="1"/>
      <w:numFmt w:val="decimal"/>
      <w:lvlText w:val="%1.%2.%3.%4.%5.%6."/>
      <w:lvlJc w:val="left"/>
      <w:pPr>
        <w:ind w:left="17205" w:hanging="1080"/>
      </w:pPr>
      <w:rPr>
        <w:rFonts w:hint="default"/>
      </w:rPr>
    </w:lvl>
    <w:lvl w:ilvl="6">
      <w:start w:val="1"/>
      <w:numFmt w:val="decimal"/>
      <w:lvlText w:val="%1.%2.%3.%4.%5.%6.%7."/>
      <w:lvlJc w:val="left"/>
      <w:pPr>
        <w:ind w:left="20790" w:hanging="1440"/>
      </w:pPr>
      <w:rPr>
        <w:rFonts w:hint="default"/>
      </w:rPr>
    </w:lvl>
    <w:lvl w:ilvl="7">
      <w:start w:val="1"/>
      <w:numFmt w:val="decimal"/>
      <w:lvlText w:val="%1.%2.%3.%4.%5.%6.%7.%8."/>
      <w:lvlJc w:val="left"/>
      <w:pPr>
        <w:ind w:left="24015" w:hanging="1440"/>
      </w:pPr>
      <w:rPr>
        <w:rFonts w:hint="default"/>
      </w:rPr>
    </w:lvl>
    <w:lvl w:ilvl="8">
      <w:start w:val="1"/>
      <w:numFmt w:val="decimal"/>
      <w:lvlText w:val="%1.%2.%3.%4.%5.%6.%7.%8.%9."/>
      <w:lvlJc w:val="left"/>
      <w:pPr>
        <w:ind w:left="27600" w:hanging="1800"/>
      </w:pPr>
      <w:rPr>
        <w:rFonts w:hint="default"/>
      </w:rPr>
    </w:lvl>
  </w:abstractNum>
  <w:num w:numId="1">
    <w:abstractNumId w:val="9"/>
  </w:num>
  <w:num w:numId="2">
    <w:abstractNumId w:val="85"/>
  </w:num>
  <w:num w:numId="3">
    <w:abstractNumId w:val="72"/>
  </w:num>
  <w:num w:numId="4">
    <w:abstractNumId w:val="101"/>
  </w:num>
  <w:num w:numId="5">
    <w:abstractNumId w:val="122"/>
  </w:num>
  <w:num w:numId="6">
    <w:abstractNumId w:val="47"/>
  </w:num>
  <w:num w:numId="7">
    <w:abstractNumId w:val="102"/>
  </w:num>
  <w:num w:numId="8">
    <w:abstractNumId w:val="145"/>
  </w:num>
  <w:num w:numId="9">
    <w:abstractNumId w:val="6"/>
  </w:num>
  <w:num w:numId="10">
    <w:abstractNumId w:val="128"/>
  </w:num>
  <w:num w:numId="11">
    <w:abstractNumId w:val="134"/>
  </w:num>
  <w:num w:numId="12">
    <w:abstractNumId w:val="22"/>
  </w:num>
  <w:num w:numId="13">
    <w:abstractNumId w:val="126"/>
  </w:num>
  <w:num w:numId="14">
    <w:abstractNumId w:val="100"/>
  </w:num>
  <w:num w:numId="15">
    <w:abstractNumId w:val="153"/>
  </w:num>
  <w:num w:numId="16">
    <w:abstractNumId w:val="23"/>
  </w:num>
  <w:num w:numId="17">
    <w:abstractNumId w:val="155"/>
  </w:num>
  <w:num w:numId="18">
    <w:abstractNumId w:val="135"/>
  </w:num>
  <w:num w:numId="19">
    <w:abstractNumId w:val="113"/>
  </w:num>
  <w:num w:numId="20">
    <w:abstractNumId w:val="4"/>
  </w:num>
  <w:num w:numId="21">
    <w:abstractNumId w:val="58"/>
  </w:num>
  <w:num w:numId="22">
    <w:abstractNumId w:val="61"/>
  </w:num>
  <w:num w:numId="23">
    <w:abstractNumId w:val="24"/>
  </w:num>
  <w:num w:numId="24">
    <w:abstractNumId w:val="31"/>
  </w:num>
  <w:num w:numId="25">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9"/>
  </w:num>
  <w:num w:numId="27">
    <w:abstractNumId w:val="11"/>
  </w:num>
  <w:num w:numId="28">
    <w:abstractNumId w:val="144"/>
  </w:num>
  <w:num w:numId="29">
    <w:abstractNumId w:val="49"/>
  </w:num>
  <w:num w:numId="30">
    <w:abstractNumId w:val="12"/>
  </w:num>
  <w:num w:numId="31">
    <w:abstractNumId w:val="106"/>
  </w:num>
  <w:num w:numId="32">
    <w:abstractNumId w:val="64"/>
  </w:num>
  <w:num w:numId="33">
    <w:abstractNumId w:val="95"/>
  </w:num>
  <w:num w:numId="34">
    <w:abstractNumId w:val="14"/>
  </w:num>
  <w:num w:numId="35">
    <w:abstractNumId w:val="73"/>
  </w:num>
  <w:num w:numId="36">
    <w:abstractNumId w:val="46"/>
  </w:num>
  <w:num w:numId="37">
    <w:abstractNumId w:val="147"/>
  </w:num>
  <w:num w:numId="38">
    <w:abstractNumId w:val="159"/>
  </w:num>
  <w:num w:numId="39">
    <w:abstractNumId w:val="55"/>
  </w:num>
  <w:num w:numId="40">
    <w:abstractNumId w:val="164"/>
  </w:num>
  <w:num w:numId="41">
    <w:abstractNumId w:val="68"/>
  </w:num>
  <w:num w:numId="42">
    <w:abstractNumId w:val="0"/>
  </w:num>
  <w:num w:numId="43">
    <w:abstractNumId w:val="15"/>
  </w:num>
  <w:num w:numId="44">
    <w:abstractNumId w:val="2"/>
  </w:num>
  <w:num w:numId="45">
    <w:abstractNumId w:val="30"/>
  </w:num>
  <w:num w:numId="46">
    <w:abstractNumId w:val="127"/>
  </w:num>
  <w:num w:numId="47">
    <w:abstractNumId w:val="5"/>
  </w:num>
  <w:num w:numId="48">
    <w:abstractNumId w:val="108"/>
  </w:num>
  <w:num w:numId="49">
    <w:abstractNumId w:val="90"/>
  </w:num>
  <w:num w:numId="50">
    <w:abstractNumId w:val="120"/>
  </w:num>
  <w:num w:numId="51">
    <w:abstractNumId w:val="3"/>
  </w:num>
  <w:num w:numId="52">
    <w:abstractNumId w:val="77"/>
  </w:num>
  <w:num w:numId="53">
    <w:abstractNumId w:val="74"/>
  </w:num>
  <w:num w:numId="54">
    <w:abstractNumId w:val="132"/>
  </w:num>
  <w:num w:numId="55">
    <w:abstractNumId w:val="124"/>
  </w:num>
  <w:num w:numId="56">
    <w:abstractNumId w:val="84"/>
  </w:num>
  <w:num w:numId="57">
    <w:abstractNumId w:val="37"/>
  </w:num>
  <w:num w:numId="58">
    <w:abstractNumId w:val="142"/>
  </w:num>
  <w:num w:numId="59">
    <w:abstractNumId w:val="89"/>
  </w:num>
  <w:num w:numId="60">
    <w:abstractNumId w:val="25"/>
  </w:num>
  <w:num w:numId="61">
    <w:abstractNumId w:val="98"/>
  </w:num>
  <w:num w:numId="62">
    <w:abstractNumId w:val="20"/>
  </w:num>
  <w:num w:numId="63">
    <w:abstractNumId w:val="86"/>
  </w:num>
  <w:num w:numId="64">
    <w:abstractNumId w:val="131"/>
  </w:num>
  <w:num w:numId="65">
    <w:abstractNumId w:val="19"/>
  </w:num>
  <w:num w:numId="66">
    <w:abstractNumId w:val="110"/>
  </w:num>
  <w:num w:numId="67">
    <w:abstractNumId w:val="121"/>
  </w:num>
  <w:num w:numId="68">
    <w:abstractNumId w:val="123"/>
  </w:num>
  <w:num w:numId="69">
    <w:abstractNumId w:val="130"/>
  </w:num>
  <w:num w:numId="70">
    <w:abstractNumId w:val="51"/>
  </w:num>
  <w:num w:numId="71">
    <w:abstractNumId w:val="129"/>
  </w:num>
  <w:num w:numId="72">
    <w:abstractNumId w:val="76"/>
  </w:num>
  <w:num w:numId="73">
    <w:abstractNumId w:val="10"/>
  </w:num>
  <w:num w:numId="74">
    <w:abstractNumId w:val="44"/>
  </w:num>
  <w:num w:numId="75">
    <w:abstractNumId w:val="50"/>
  </w:num>
  <w:num w:numId="76">
    <w:abstractNumId w:val="136"/>
  </w:num>
  <w:num w:numId="77">
    <w:abstractNumId w:val="53"/>
  </w:num>
  <w:num w:numId="78">
    <w:abstractNumId w:val="17"/>
  </w:num>
  <w:num w:numId="79">
    <w:abstractNumId w:val="105"/>
  </w:num>
  <w:num w:numId="80">
    <w:abstractNumId w:val="148"/>
  </w:num>
  <w:num w:numId="81">
    <w:abstractNumId w:val="33"/>
  </w:num>
  <w:num w:numId="82">
    <w:abstractNumId w:val="45"/>
  </w:num>
  <w:num w:numId="83">
    <w:abstractNumId w:val="80"/>
  </w:num>
  <w:num w:numId="84">
    <w:abstractNumId w:val="97"/>
  </w:num>
  <w:num w:numId="85">
    <w:abstractNumId w:val="16"/>
  </w:num>
  <w:num w:numId="86">
    <w:abstractNumId w:val="93"/>
  </w:num>
  <w:num w:numId="87">
    <w:abstractNumId w:val="88"/>
  </w:num>
  <w:num w:numId="88">
    <w:abstractNumId w:val="65"/>
  </w:num>
  <w:num w:numId="89">
    <w:abstractNumId w:val="56"/>
  </w:num>
  <w:num w:numId="90">
    <w:abstractNumId w:val="112"/>
  </w:num>
  <w:num w:numId="91">
    <w:abstractNumId w:val="27"/>
  </w:num>
  <w:num w:numId="92">
    <w:abstractNumId w:val="67"/>
  </w:num>
  <w:num w:numId="93">
    <w:abstractNumId w:val="133"/>
  </w:num>
  <w:num w:numId="94">
    <w:abstractNumId w:val="103"/>
  </w:num>
  <w:num w:numId="95">
    <w:abstractNumId w:val="60"/>
  </w:num>
  <w:num w:numId="96">
    <w:abstractNumId w:val="87"/>
  </w:num>
  <w:num w:numId="97">
    <w:abstractNumId w:val="149"/>
  </w:num>
  <w:num w:numId="98">
    <w:abstractNumId w:val="71"/>
  </w:num>
  <w:num w:numId="99">
    <w:abstractNumId w:val="146"/>
  </w:num>
  <w:num w:numId="100">
    <w:abstractNumId w:val="119"/>
  </w:num>
  <w:num w:numId="101">
    <w:abstractNumId w:val="151"/>
  </w:num>
  <w:num w:numId="102">
    <w:abstractNumId w:val="52"/>
  </w:num>
  <w:num w:numId="103">
    <w:abstractNumId w:val="54"/>
  </w:num>
  <w:num w:numId="104">
    <w:abstractNumId w:val="18"/>
  </w:num>
  <w:num w:numId="105">
    <w:abstractNumId w:val="63"/>
  </w:num>
  <w:num w:numId="106">
    <w:abstractNumId w:val="150"/>
  </w:num>
  <w:num w:numId="107">
    <w:abstractNumId w:val="26"/>
  </w:num>
  <w:num w:numId="108">
    <w:abstractNumId w:val="152"/>
  </w:num>
  <w:num w:numId="109">
    <w:abstractNumId w:val="141"/>
  </w:num>
  <w:num w:numId="110">
    <w:abstractNumId w:val="75"/>
  </w:num>
  <w:num w:numId="111">
    <w:abstractNumId w:val="114"/>
  </w:num>
  <w:num w:numId="112">
    <w:abstractNumId w:val="57"/>
  </w:num>
  <w:num w:numId="113">
    <w:abstractNumId w:val="8"/>
  </w:num>
  <w:num w:numId="114">
    <w:abstractNumId w:val="32"/>
  </w:num>
  <w:num w:numId="115">
    <w:abstractNumId w:val="115"/>
  </w:num>
  <w:num w:numId="116">
    <w:abstractNumId w:val="42"/>
  </w:num>
  <w:num w:numId="117">
    <w:abstractNumId w:val="36"/>
  </w:num>
  <w:num w:numId="118">
    <w:abstractNumId w:val="21"/>
  </w:num>
  <w:num w:numId="119">
    <w:abstractNumId w:val="162"/>
  </w:num>
  <w:num w:numId="120">
    <w:abstractNumId w:val="91"/>
  </w:num>
  <w:num w:numId="121">
    <w:abstractNumId w:val="107"/>
  </w:num>
  <w:num w:numId="122">
    <w:abstractNumId w:val="43"/>
  </w:num>
  <w:num w:numId="123">
    <w:abstractNumId w:val="82"/>
  </w:num>
  <w:num w:numId="124">
    <w:abstractNumId w:val="48"/>
  </w:num>
  <w:num w:numId="125">
    <w:abstractNumId w:val="83"/>
  </w:num>
  <w:num w:numId="126">
    <w:abstractNumId w:val="59"/>
  </w:num>
  <w:num w:numId="127">
    <w:abstractNumId w:val="41"/>
  </w:num>
  <w:num w:numId="128">
    <w:abstractNumId w:val="125"/>
  </w:num>
  <w:num w:numId="129">
    <w:abstractNumId w:val="78"/>
  </w:num>
  <w:num w:numId="130">
    <w:abstractNumId w:val="156"/>
  </w:num>
  <w:num w:numId="131">
    <w:abstractNumId w:val="143"/>
  </w:num>
  <w:num w:numId="132">
    <w:abstractNumId w:val="34"/>
  </w:num>
  <w:num w:numId="133">
    <w:abstractNumId w:val="167"/>
  </w:num>
  <w:num w:numId="134">
    <w:abstractNumId w:val="81"/>
  </w:num>
  <w:num w:numId="135">
    <w:abstractNumId w:val="166"/>
  </w:num>
  <w:num w:numId="136">
    <w:abstractNumId w:val="79"/>
  </w:num>
  <w:num w:numId="137">
    <w:abstractNumId w:val="94"/>
  </w:num>
  <w:num w:numId="138">
    <w:abstractNumId w:val="160"/>
  </w:num>
  <w:num w:numId="139">
    <w:abstractNumId w:val="158"/>
  </w:num>
  <w:num w:numId="140">
    <w:abstractNumId w:val="117"/>
  </w:num>
  <w:num w:numId="141">
    <w:abstractNumId w:val="165"/>
  </w:num>
  <w:num w:numId="142">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66"/>
  </w:num>
  <w:num w:numId="145">
    <w:abstractNumId w:val="40"/>
  </w:num>
  <w:num w:numId="146">
    <w:abstractNumId w:val="7"/>
  </w:num>
  <w:num w:numId="147">
    <w:abstractNumId w:val="13"/>
  </w:num>
  <w:num w:numId="148">
    <w:abstractNumId w:val="138"/>
  </w:num>
  <w:num w:numId="149">
    <w:abstractNumId w:val="163"/>
  </w:num>
  <w:num w:numId="150">
    <w:abstractNumId w:val="111"/>
  </w:num>
  <w:num w:numId="151">
    <w:abstractNumId w:val="92"/>
  </w:num>
  <w:num w:numId="152">
    <w:abstractNumId w:val="96"/>
  </w:num>
  <w:num w:numId="153">
    <w:abstractNumId w:val="28"/>
  </w:num>
  <w:num w:numId="154">
    <w:abstractNumId w:val="161"/>
  </w:num>
  <w:num w:numId="155">
    <w:abstractNumId w:val="69"/>
  </w:num>
  <w:num w:numId="156">
    <w:abstractNumId w:val="104"/>
  </w:num>
  <w:num w:numId="157">
    <w:abstractNumId w:val="38"/>
  </w:num>
  <w:num w:numId="158">
    <w:abstractNumId w:val="70"/>
  </w:num>
  <w:num w:numId="159">
    <w:abstractNumId w:val="35"/>
  </w:num>
  <w:num w:numId="160">
    <w:abstractNumId w:val="157"/>
  </w:num>
  <w:num w:numId="161">
    <w:abstractNumId w:val="29"/>
  </w:num>
  <w:num w:numId="162">
    <w:abstractNumId w:val="137"/>
  </w:num>
  <w:num w:numId="163">
    <w:abstractNumId w:val="39"/>
  </w:num>
  <w:num w:numId="164">
    <w:abstractNumId w:val="154"/>
  </w:num>
  <w:num w:numId="165">
    <w:abstractNumId w:val="118"/>
  </w:num>
  <w:numIdMacAtCleanup w:val="1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865"/>
    <w:rsid w:val="00004513"/>
    <w:rsid w:val="00005718"/>
    <w:rsid w:val="000241E1"/>
    <w:rsid w:val="00033837"/>
    <w:rsid w:val="00034D5E"/>
    <w:rsid w:val="000406BE"/>
    <w:rsid w:val="00042A14"/>
    <w:rsid w:val="00045D19"/>
    <w:rsid w:val="000505B7"/>
    <w:rsid w:val="000553C0"/>
    <w:rsid w:val="00057D74"/>
    <w:rsid w:val="000601F3"/>
    <w:rsid w:val="00060621"/>
    <w:rsid w:val="000633EB"/>
    <w:rsid w:val="000651AE"/>
    <w:rsid w:val="00065C13"/>
    <w:rsid w:val="0007204F"/>
    <w:rsid w:val="000748A2"/>
    <w:rsid w:val="0007520F"/>
    <w:rsid w:val="000752D0"/>
    <w:rsid w:val="00077864"/>
    <w:rsid w:val="000802E0"/>
    <w:rsid w:val="0008628A"/>
    <w:rsid w:val="0008702B"/>
    <w:rsid w:val="00090C49"/>
    <w:rsid w:val="000910C0"/>
    <w:rsid w:val="00091493"/>
    <w:rsid w:val="00093325"/>
    <w:rsid w:val="000944E1"/>
    <w:rsid w:val="00096D9F"/>
    <w:rsid w:val="000A0A45"/>
    <w:rsid w:val="000A10D2"/>
    <w:rsid w:val="000A41FA"/>
    <w:rsid w:val="000B0362"/>
    <w:rsid w:val="000B1734"/>
    <w:rsid w:val="000B2393"/>
    <w:rsid w:val="000B43F5"/>
    <w:rsid w:val="000B4DD7"/>
    <w:rsid w:val="000C341A"/>
    <w:rsid w:val="000C3928"/>
    <w:rsid w:val="000C5B48"/>
    <w:rsid w:val="000C71C2"/>
    <w:rsid w:val="000D06BC"/>
    <w:rsid w:val="000D149D"/>
    <w:rsid w:val="000D21D1"/>
    <w:rsid w:val="000D2712"/>
    <w:rsid w:val="000D5840"/>
    <w:rsid w:val="000E0335"/>
    <w:rsid w:val="000E5508"/>
    <w:rsid w:val="000E5827"/>
    <w:rsid w:val="000E7A0F"/>
    <w:rsid w:val="000F62BF"/>
    <w:rsid w:val="000F6450"/>
    <w:rsid w:val="00100865"/>
    <w:rsid w:val="00103810"/>
    <w:rsid w:val="0010384F"/>
    <w:rsid w:val="00115198"/>
    <w:rsid w:val="0011534E"/>
    <w:rsid w:val="001210FD"/>
    <w:rsid w:val="001214C1"/>
    <w:rsid w:val="001239FB"/>
    <w:rsid w:val="00127D56"/>
    <w:rsid w:val="00141038"/>
    <w:rsid w:val="0014164E"/>
    <w:rsid w:val="0014197B"/>
    <w:rsid w:val="00150B25"/>
    <w:rsid w:val="00152928"/>
    <w:rsid w:val="00153225"/>
    <w:rsid w:val="001548B0"/>
    <w:rsid w:val="001554E1"/>
    <w:rsid w:val="00157941"/>
    <w:rsid w:val="00160ADE"/>
    <w:rsid w:val="00162746"/>
    <w:rsid w:val="00164AF1"/>
    <w:rsid w:val="001651B8"/>
    <w:rsid w:val="00166157"/>
    <w:rsid w:val="001774AE"/>
    <w:rsid w:val="0018110C"/>
    <w:rsid w:val="001830D3"/>
    <w:rsid w:val="001903FD"/>
    <w:rsid w:val="00193ED0"/>
    <w:rsid w:val="00193F7E"/>
    <w:rsid w:val="001969F8"/>
    <w:rsid w:val="001B0208"/>
    <w:rsid w:val="001B2A75"/>
    <w:rsid w:val="001B31E4"/>
    <w:rsid w:val="001C04F3"/>
    <w:rsid w:val="001C1B40"/>
    <w:rsid w:val="001C41CA"/>
    <w:rsid w:val="001C4B33"/>
    <w:rsid w:val="001C5658"/>
    <w:rsid w:val="001C6BEB"/>
    <w:rsid w:val="001C77C3"/>
    <w:rsid w:val="001E4E84"/>
    <w:rsid w:val="001F26A5"/>
    <w:rsid w:val="001F40BD"/>
    <w:rsid w:val="001F4FDE"/>
    <w:rsid w:val="001F7414"/>
    <w:rsid w:val="0020578B"/>
    <w:rsid w:val="002066E0"/>
    <w:rsid w:val="002178DF"/>
    <w:rsid w:val="002201A5"/>
    <w:rsid w:val="002216BF"/>
    <w:rsid w:val="002245F4"/>
    <w:rsid w:val="00234BF1"/>
    <w:rsid w:val="00237470"/>
    <w:rsid w:val="00242FCA"/>
    <w:rsid w:val="002459D3"/>
    <w:rsid w:val="002467F4"/>
    <w:rsid w:val="00247628"/>
    <w:rsid w:val="0024793C"/>
    <w:rsid w:val="002479EA"/>
    <w:rsid w:val="00251799"/>
    <w:rsid w:val="002571E2"/>
    <w:rsid w:val="002602EB"/>
    <w:rsid w:val="00263E90"/>
    <w:rsid w:val="00272ACA"/>
    <w:rsid w:val="00273680"/>
    <w:rsid w:val="002944FA"/>
    <w:rsid w:val="002A06C8"/>
    <w:rsid w:val="002A610A"/>
    <w:rsid w:val="002B38FB"/>
    <w:rsid w:val="002B61A4"/>
    <w:rsid w:val="002B6DAF"/>
    <w:rsid w:val="002C263D"/>
    <w:rsid w:val="002C2B4B"/>
    <w:rsid w:val="002C2B7C"/>
    <w:rsid w:val="002C3831"/>
    <w:rsid w:val="002D0829"/>
    <w:rsid w:val="002D2251"/>
    <w:rsid w:val="002E3146"/>
    <w:rsid w:val="002F09B5"/>
    <w:rsid w:val="002F233C"/>
    <w:rsid w:val="00303E80"/>
    <w:rsid w:val="0031038B"/>
    <w:rsid w:val="003125D0"/>
    <w:rsid w:val="00313E28"/>
    <w:rsid w:val="00315196"/>
    <w:rsid w:val="0031602F"/>
    <w:rsid w:val="003160D1"/>
    <w:rsid w:val="00316B4A"/>
    <w:rsid w:val="00321F8A"/>
    <w:rsid w:val="0032654C"/>
    <w:rsid w:val="00327193"/>
    <w:rsid w:val="00330000"/>
    <w:rsid w:val="003304CE"/>
    <w:rsid w:val="00331982"/>
    <w:rsid w:val="00333541"/>
    <w:rsid w:val="00341F58"/>
    <w:rsid w:val="00346DF8"/>
    <w:rsid w:val="0034794D"/>
    <w:rsid w:val="00351D47"/>
    <w:rsid w:val="00352BA6"/>
    <w:rsid w:val="00353315"/>
    <w:rsid w:val="0035424C"/>
    <w:rsid w:val="0035516B"/>
    <w:rsid w:val="00355F66"/>
    <w:rsid w:val="00360D06"/>
    <w:rsid w:val="00360E10"/>
    <w:rsid w:val="00361790"/>
    <w:rsid w:val="003636EF"/>
    <w:rsid w:val="00365197"/>
    <w:rsid w:val="0036527C"/>
    <w:rsid w:val="00366D46"/>
    <w:rsid w:val="00370626"/>
    <w:rsid w:val="00371DF2"/>
    <w:rsid w:val="00373067"/>
    <w:rsid w:val="00375053"/>
    <w:rsid w:val="00375AE4"/>
    <w:rsid w:val="003815FC"/>
    <w:rsid w:val="00382DE3"/>
    <w:rsid w:val="00385278"/>
    <w:rsid w:val="00387404"/>
    <w:rsid w:val="00387A6B"/>
    <w:rsid w:val="0039019E"/>
    <w:rsid w:val="00391E68"/>
    <w:rsid w:val="00393F78"/>
    <w:rsid w:val="00395A1D"/>
    <w:rsid w:val="00397A30"/>
    <w:rsid w:val="003A2853"/>
    <w:rsid w:val="003A7821"/>
    <w:rsid w:val="003B326B"/>
    <w:rsid w:val="003B65BC"/>
    <w:rsid w:val="003C1244"/>
    <w:rsid w:val="003C1E5A"/>
    <w:rsid w:val="003C2A08"/>
    <w:rsid w:val="003C5A90"/>
    <w:rsid w:val="003C6F60"/>
    <w:rsid w:val="003D0C0B"/>
    <w:rsid w:val="003D13A0"/>
    <w:rsid w:val="003D54BF"/>
    <w:rsid w:val="003D6C78"/>
    <w:rsid w:val="003D6D5C"/>
    <w:rsid w:val="003E1688"/>
    <w:rsid w:val="003E2B48"/>
    <w:rsid w:val="003E4153"/>
    <w:rsid w:val="003E5D99"/>
    <w:rsid w:val="003E7EEE"/>
    <w:rsid w:val="00400E7B"/>
    <w:rsid w:val="00400EE1"/>
    <w:rsid w:val="004015DC"/>
    <w:rsid w:val="004017C6"/>
    <w:rsid w:val="00406329"/>
    <w:rsid w:val="0041668F"/>
    <w:rsid w:val="004202CF"/>
    <w:rsid w:val="00425192"/>
    <w:rsid w:val="00431C88"/>
    <w:rsid w:val="00433049"/>
    <w:rsid w:val="00435C7E"/>
    <w:rsid w:val="00441161"/>
    <w:rsid w:val="00443509"/>
    <w:rsid w:val="00443EC5"/>
    <w:rsid w:val="00444F08"/>
    <w:rsid w:val="004461BF"/>
    <w:rsid w:val="0044683D"/>
    <w:rsid w:val="00446C78"/>
    <w:rsid w:val="00453219"/>
    <w:rsid w:val="00453ACD"/>
    <w:rsid w:val="00453EDB"/>
    <w:rsid w:val="0045533C"/>
    <w:rsid w:val="00461742"/>
    <w:rsid w:val="004618D4"/>
    <w:rsid w:val="004652C2"/>
    <w:rsid w:val="0046550E"/>
    <w:rsid w:val="00466CD9"/>
    <w:rsid w:val="00472D8B"/>
    <w:rsid w:val="004770F1"/>
    <w:rsid w:val="00480F3B"/>
    <w:rsid w:val="00483410"/>
    <w:rsid w:val="0048648F"/>
    <w:rsid w:val="004924DC"/>
    <w:rsid w:val="00493331"/>
    <w:rsid w:val="004940C9"/>
    <w:rsid w:val="0049458C"/>
    <w:rsid w:val="0049736D"/>
    <w:rsid w:val="004A07E9"/>
    <w:rsid w:val="004A3943"/>
    <w:rsid w:val="004A6951"/>
    <w:rsid w:val="004A6D28"/>
    <w:rsid w:val="004B0317"/>
    <w:rsid w:val="004B1152"/>
    <w:rsid w:val="004B1BA9"/>
    <w:rsid w:val="004B484E"/>
    <w:rsid w:val="004B4FC2"/>
    <w:rsid w:val="004B5BA0"/>
    <w:rsid w:val="004C00C7"/>
    <w:rsid w:val="004C2E03"/>
    <w:rsid w:val="004D4523"/>
    <w:rsid w:val="004D5F62"/>
    <w:rsid w:val="004E341A"/>
    <w:rsid w:val="00502535"/>
    <w:rsid w:val="0050382E"/>
    <w:rsid w:val="00505689"/>
    <w:rsid w:val="0050621D"/>
    <w:rsid w:val="005115DF"/>
    <w:rsid w:val="00511D95"/>
    <w:rsid w:val="005143F8"/>
    <w:rsid w:val="00516755"/>
    <w:rsid w:val="005169B7"/>
    <w:rsid w:val="00521BA1"/>
    <w:rsid w:val="0052391A"/>
    <w:rsid w:val="00534376"/>
    <w:rsid w:val="00540AF9"/>
    <w:rsid w:val="005465A7"/>
    <w:rsid w:val="0054745A"/>
    <w:rsid w:val="00547558"/>
    <w:rsid w:val="0055059B"/>
    <w:rsid w:val="0055065C"/>
    <w:rsid w:val="005511FC"/>
    <w:rsid w:val="00551809"/>
    <w:rsid w:val="005522E4"/>
    <w:rsid w:val="005529CE"/>
    <w:rsid w:val="005531CC"/>
    <w:rsid w:val="00553F3D"/>
    <w:rsid w:val="005552C1"/>
    <w:rsid w:val="00561491"/>
    <w:rsid w:val="00574152"/>
    <w:rsid w:val="005875CE"/>
    <w:rsid w:val="00587786"/>
    <w:rsid w:val="00587953"/>
    <w:rsid w:val="00593548"/>
    <w:rsid w:val="00593EEF"/>
    <w:rsid w:val="005978E5"/>
    <w:rsid w:val="00597BF5"/>
    <w:rsid w:val="005A1942"/>
    <w:rsid w:val="005A2390"/>
    <w:rsid w:val="005A2500"/>
    <w:rsid w:val="005A2F07"/>
    <w:rsid w:val="005B1FAB"/>
    <w:rsid w:val="005C03B6"/>
    <w:rsid w:val="005C4BEE"/>
    <w:rsid w:val="005C64D2"/>
    <w:rsid w:val="005C698C"/>
    <w:rsid w:val="005C70CA"/>
    <w:rsid w:val="005D087F"/>
    <w:rsid w:val="005D1FD1"/>
    <w:rsid w:val="005D2E52"/>
    <w:rsid w:val="005D5271"/>
    <w:rsid w:val="005D760F"/>
    <w:rsid w:val="005E1695"/>
    <w:rsid w:val="005E3F11"/>
    <w:rsid w:val="005E5DDF"/>
    <w:rsid w:val="005F1033"/>
    <w:rsid w:val="005F19B7"/>
    <w:rsid w:val="005F7FAF"/>
    <w:rsid w:val="006025E2"/>
    <w:rsid w:val="00602E94"/>
    <w:rsid w:val="006033B0"/>
    <w:rsid w:val="00603615"/>
    <w:rsid w:val="00606A3D"/>
    <w:rsid w:val="0061027B"/>
    <w:rsid w:val="006111BB"/>
    <w:rsid w:val="00611CD3"/>
    <w:rsid w:val="00615357"/>
    <w:rsid w:val="006162EA"/>
    <w:rsid w:val="0062198D"/>
    <w:rsid w:val="00625AF9"/>
    <w:rsid w:val="0062617D"/>
    <w:rsid w:val="00626222"/>
    <w:rsid w:val="006262E6"/>
    <w:rsid w:val="0062675E"/>
    <w:rsid w:val="0063009D"/>
    <w:rsid w:val="006300C8"/>
    <w:rsid w:val="00630550"/>
    <w:rsid w:val="00634B74"/>
    <w:rsid w:val="00637E6F"/>
    <w:rsid w:val="00643115"/>
    <w:rsid w:val="0064559F"/>
    <w:rsid w:val="00647B5A"/>
    <w:rsid w:val="00651C18"/>
    <w:rsid w:val="00652143"/>
    <w:rsid w:val="00654663"/>
    <w:rsid w:val="00654BD0"/>
    <w:rsid w:val="00672CB1"/>
    <w:rsid w:val="00677E82"/>
    <w:rsid w:val="0068100E"/>
    <w:rsid w:val="0068290D"/>
    <w:rsid w:val="0069372B"/>
    <w:rsid w:val="006A118C"/>
    <w:rsid w:val="006B25CE"/>
    <w:rsid w:val="006B2F7F"/>
    <w:rsid w:val="006B3333"/>
    <w:rsid w:val="006B4239"/>
    <w:rsid w:val="006C07E2"/>
    <w:rsid w:val="006C0BDE"/>
    <w:rsid w:val="006C0C9E"/>
    <w:rsid w:val="006C26FE"/>
    <w:rsid w:val="006C3C7A"/>
    <w:rsid w:val="006C5F48"/>
    <w:rsid w:val="006C69A0"/>
    <w:rsid w:val="006C74C2"/>
    <w:rsid w:val="006D2697"/>
    <w:rsid w:val="006D27FF"/>
    <w:rsid w:val="006E08F2"/>
    <w:rsid w:val="006E0D14"/>
    <w:rsid w:val="006E22B9"/>
    <w:rsid w:val="006E7D49"/>
    <w:rsid w:val="006F4B70"/>
    <w:rsid w:val="006F52C5"/>
    <w:rsid w:val="00701410"/>
    <w:rsid w:val="00702C7B"/>
    <w:rsid w:val="0070340D"/>
    <w:rsid w:val="007039C5"/>
    <w:rsid w:val="00704938"/>
    <w:rsid w:val="007057D5"/>
    <w:rsid w:val="00710189"/>
    <w:rsid w:val="00710249"/>
    <w:rsid w:val="00715B64"/>
    <w:rsid w:val="007266F1"/>
    <w:rsid w:val="00732CE9"/>
    <w:rsid w:val="007331B3"/>
    <w:rsid w:val="0074018F"/>
    <w:rsid w:val="00742CDC"/>
    <w:rsid w:val="007435C1"/>
    <w:rsid w:val="007451A4"/>
    <w:rsid w:val="00753560"/>
    <w:rsid w:val="007579A1"/>
    <w:rsid w:val="007612EC"/>
    <w:rsid w:val="00763732"/>
    <w:rsid w:val="00764A61"/>
    <w:rsid w:val="007674A9"/>
    <w:rsid w:val="007717CF"/>
    <w:rsid w:val="0077359C"/>
    <w:rsid w:val="00774FB7"/>
    <w:rsid w:val="00782AF2"/>
    <w:rsid w:val="00782E52"/>
    <w:rsid w:val="007852C5"/>
    <w:rsid w:val="007859E4"/>
    <w:rsid w:val="007861A0"/>
    <w:rsid w:val="007971C5"/>
    <w:rsid w:val="00797EE5"/>
    <w:rsid w:val="007A0F5C"/>
    <w:rsid w:val="007A1837"/>
    <w:rsid w:val="007A5BB8"/>
    <w:rsid w:val="007A5D25"/>
    <w:rsid w:val="007B04B5"/>
    <w:rsid w:val="007B3FB3"/>
    <w:rsid w:val="007B574E"/>
    <w:rsid w:val="007B6523"/>
    <w:rsid w:val="007C2D02"/>
    <w:rsid w:val="007C5115"/>
    <w:rsid w:val="007C6475"/>
    <w:rsid w:val="007D0840"/>
    <w:rsid w:val="007D4AC5"/>
    <w:rsid w:val="007E0C09"/>
    <w:rsid w:val="007E4F09"/>
    <w:rsid w:val="007E6B34"/>
    <w:rsid w:val="007F6387"/>
    <w:rsid w:val="007F751F"/>
    <w:rsid w:val="007F7549"/>
    <w:rsid w:val="007F7D44"/>
    <w:rsid w:val="00802C51"/>
    <w:rsid w:val="00804E11"/>
    <w:rsid w:val="00810692"/>
    <w:rsid w:val="00813712"/>
    <w:rsid w:val="00816DDD"/>
    <w:rsid w:val="008227A2"/>
    <w:rsid w:val="0082338F"/>
    <w:rsid w:val="0082678A"/>
    <w:rsid w:val="00832D10"/>
    <w:rsid w:val="008408EA"/>
    <w:rsid w:val="008433D3"/>
    <w:rsid w:val="00847B7F"/>
    <w:rsid w:val="008513D2"/>
    <w:rsid w:val="008520EA"/>
    <w:rsid w:val="00852931"/>
    <w:rsid w:val="00853ED8"/>
    <w:rsid w:val="0085540F"/>
    <w:rsid w:val="008603A9"/>
    <w:rsid w:val="00863CE5"/>
    <w:rsid w:val="00864497"/>
    <w:rsid w:val="00881842"/>
    <w:rsid w:val="0088328F"/>
    <w:rsid w:val="008833DE"/>
    <w:rsid w:val="00883AA3"/>
    <w:rsid w:val="008868D1"/>
    <w:rsid w:val="00891131"/>
    <w:rsid w:val="008A1399"/>
    <w:rsid w:val="008A288A"/>
    <w:rsid w:val="008A2F9E"/>
    <w:rsid w:val="008A62F3"/>
    <w:rsid w:val="008A66E8"/>
    <w:rsid w:val="008B70F7"/>
    <w:rsid w:val="008B7F0D"/>
    <w:rsid w:val="008C30B2"/>
    <w:rsid w:val="008C5A89"/>
    <w:rsid w:val="008D2C07"/>
    <w:rsid w:val="008D37E5"/>
    <w:rsid w:val="008D57E0"/>
    <w:rsid w:val="008E5F0E"/>
    <w:rsid w:val="008E64DA"/>
    <w:rsid w:val="008F046D"/>
    <w:rsid w:val="0090046E"/>
    <w:rsid w:val="009023FE"/>
    <w:rsid w:val="009025AB"/>
    <w:rsid w:val="009031F0"/>
    <w:rsid w:val="00905694"/>
    <w:rsid w:val="00906E4F"/>
    <w:rsid w:val="00906EFD"/>
    <w:rsid w:val="00907D65"/>
    <w:rsid w:val="009123ED"/>
    <w:rsid w:val="00912B12"/>
    <w:rsid w:val="00913F51"/>
    <w:rsid w:val="00923D6A"/>
    <w:rsid w:val="00923F50"/>
    <w:rsid w:val="009240C1"/>
    <w:rsid w:val="00931B31"/>
    <w:rsid w:val="00932B10"/>
    <w:rsid w:val="00933444"/>
    <w:rsid w:val="00935935"/>
    <w:rsid w:val="00935A79"/>
    <w:rsid w:val="0093728D"/>
    <w:rsid w:val="0093735C"/>
    <w:rsid w:val="00943411"/>
    <w:rsid w:val="00945596"/>
    <w:rsid w:val="0094670D"/>
    <w:rsid w:val="00952E3A"/>
    <w:rsid w:val="00953BF0"/>
    <w:rsid w:val="009564E9"/>
    <w:rsid w:val="00960AEC"/>
    <w:rsid w:val="009621EA"/>
    <w:rsid w:val="009622CA"/>
    <w:rsid w:val="00964C87"/>
    <w:rsid w:val="00967DCC"/>
    <w:rsid w:val="00971234"/>
    <w:rsid w:val="009976A7"/>
    <w:rsid w:val="009A2891"/>
    <w:rsid w:val="009A2C67"/>
    <w:rsid w:val="009B2911"/>
    <w:rsid w:val="009B2BD8"/>
    <w:rsid w:val="009C555C"/>
    <w:rsid w:val="009C5D82"/>
    <w:rsid w:val="009C6BAE"/>
    <w:rsid w:val="009C78BB"/>
    <w:rsid w:val="009D5ADD"/>
    <w:rsid w:val="009D7A09"/>
    <w:rsid w:val="009E1024"/>
    <w:rsid w:val="009E3CEF"/>
    <w:rsid w:val="009E70AF"/>
    <w:rsid w:val="009F693D"/>
    <w:rsid w:val="009F69D3"/>
    <w:rsid w:val="00A01CA1"/>
    <w:rsid w:val="00A074DD"/>
    <w:rsid w:val="00A11543"/>
    <w:rsid w:val="00A11CD7"/>
    <w:rsid w:val="00A120C7"/>
    <w:rsid w:val="00A2071D"/>
    <w:rsid w:val="00A22F7D"/>
    <w:rsid w:val="00A24DE9"/>
    <w:rsid w:val="00A25292"/>
    <w:rsid w:val="00A259EB"/>
    <w:rsid w:val="00A26EC9"/>
    <w:rsid w:val="00A27F9D"/>
    <w:rsid w:val="00A31A61"/>
    <w:rsid w:val="00A326E5"/>
    <w:rsid w:val="00A32FE0"/>
    <w:rsid w:val="00A35B39"/>
    <w:rsid w:val="00A374FE"/>
    <w:rsid w:val="00A41AA0"/>
    <w:rsid w:val="00A4688F"/>
    <w:rsid w:val="00A53EDD"/>
    <w:rsid w:val="00A547B5"/>
    <w:rsid w:val="00A57650"/>
    <w:rsid w:val="00A602A5"/>
    <w:rsid w:val="00A60F06"/>
    <w:rsid w:val="00A6250C"/>
    <w:rsid w:val="00A71A77"/>
    <w:rsid w:val="00A72361"/>
    <w:rsid w:val="00A746AD"/>
    <w:rsid w:val="00A80FDA"/>
    <w:rsid w:val="00A81EA5"/>
    <w:rsid w:val="00A83263"/>
    <w:rsid w:val="00A8640A"/>
    <w:rsid w:val="00A969F4"/>
    <w:rsid w:val="00AA13D2"/>
    <w:rsid w:val="00AA3DC1"/>
    <w:rsid w:val="00AA615A"/>
    <w:rsid w:val="00AB11AF"/>
    <w:rsid w:val="00AB1C49"/>
    <w:rsid w:val="00AC0163"/>
    <w:rsid w:val="00AC136F"/>
    <w:rsid w:val="00AC143A"/>
    <w:rsid w:val="00AC143B"/>
    <w:rsid w:val="00AC5452"/>
    <w:rsid w:val="00AC65BF"/>
    <w:rsid w:val="00AC73C3"/>
    <w:rsid w:val="00AC7B01"/>
    <w:rsid w:val="00AD0831"/>
    <w:rsid w:val="00AD2366"/>
    <w:rsid w:val="00AD34E0"/>
    <w:rsid w:val="00AD5D34"/>
    <w:rsid w:val="00AE546D"/>
    <w:rsid w:val="00AE61C0"/>
    <w:rsid w:val="00AF17D3"/>
    <w:rsid w:val="00AF4ED4"/>
    <w:rsid w:val="00B0119D"/>
    <w:rsid w:val="00B015E8"/>
    <w:rsid w:val="00B02A74"/>
    <w:rsid w:val="00B05761"/>
    <w:rsid w:val="00B1019D"/>
    <w:rsid w:val="00B15CDC"/>
    <w:rsid w:val="00B163D2"/>
    <w:rsid w:val="00B163F7"/>
    <w:rsid w:val="00B165D9"/>
    <w:rsid w:val="00B17B8F"/>
    <w:rsid w:val="00B22B9F"/>
    <w:rsid w:val="00B3503F"/>
    <w:rsid w:val="00B424B9"/>
    <w:rsid w:val="00B42EEF"/>
    <w:rsid w:val="00B51181"/>
    <w:rsid w:val="00B5673F"/>
    <w:rsid w:val="00B62573"/>
    <w:rsid w:val="00B6523F"/>
    <w:rsid w:val="00B7191E"/>
    <w:rsid w:val="00B73997"/>
    <w:rsid w:val="00B7723A"/>
    <w:rsid w:val="00B77CFB"/>
    <w:rsid w:val="00B80313"/>
    <w:rsid w:val="00B8472E"/>
    <w:rsid w:val="00B92FCF"/>
    <w:rsid w:val="00B934D3"/>
    <w:rsid w:val="00B94FC1"/>
    <w:rsid w:val="00B952AC"/>
    <w:rsid w:val="00B959A7"/>
    <w:rsid w:val="00BA1F3A"/>
    <w:rsid w:val="00BA45A9"/>
    <w:rsid w:val="00BA5D0A"/>
    <w:rsid w:val="00BA66A1"/>
    <w:rsid w:val="00BB030B"/>
    <w:rsid w:val="00BB1146"/>
    <w:rsid w:val="00BB14F8"/>
    <w:rsid w:val="00BB7320"/>
    <w:rsid w:val="00BB7916"/>
    <w:rsid w:val="00BC0465"/>
    <w:rsid w:val="00BC538F"/>
    <w:rsid w:val="00BC63D2"/>
    <w:rsid w:val="00BD436A"/>
    <w:rsid w:val="00BD447A"/>
    <w:rsid w:val="00BD5CA4"/>
    <w:rsid w:val="00BD6BBE"/>
    <w:rsid w:val="00BE10A8"/>
    <w:rsid w:val="00BE2806"/>
    <w:rsid w:val="00BE5638"/>
    <w:rsid w:val="00BE6999"/>
    <w:rsid w:val="00BF28E1"/>
    <w:rsid w:val="00BF3CA3"/>
    <w:rsid w:val="00C07248"/>
    <w:rsid w:val="00C10EBF"/>
    <w:rsid w:val="00C11254"/>
    <w:rsid w:val="00C1197D"/>
    <w:rsid w:val="00C20DEE"/>
    <w:rsid w:val="00C21CDB"/>
    <w:rsid w:val="00C2222D"/>
    <w:rsid w:val="00C23107"/>
    <w:rsid w:val="00C235C3"/>
    <w:rsid w:val="00C24ADB"/>
    <w:rsid w:val="00C263AF"/>
    <w:rsid w:val="00C26DDE"/>
    <w:rsid w:val="00C27B57"/>
    <w:rsid w:val="00C30162"/>
    <w:rsid w:val="00C3019B"/>
    <w:rsid w:val="00C30F69"/>
    <w:rsid w:val="00C312EE"/>
    <w:rsid w:val="00C44D7A"/>
    <w:rsid w:val="00C4733C"/>
    <w:rsid w:val="00C55EB5"/>
    <w:rsid w:val="00C578D2"/>
    <w:rsid w:val="00C62E57"/>
    <w:rsid w:val="00C65D3A"/>
    <w:rsid w:val="00C66DFD"/>
    <w:rsid w:val="00C70D12"/>
    <w:rsid w:val="00C71E49"/>
    <w:rsid w:val="00C75701"/>
    <w:rsid w:val="00C77FB7"/>
    <w:rsid w:val="00C90A9E"/>
    <w:rsid w:val="00C918B5"/>
    <w:rsid w:val="00C9206C"/>
    <w:rsid w:val="00C93753"/>
    <w:rsid w:val="00C97FE4"/>
    <w:rsid w:val="00CA0500"/>
    <w:rsid w:val="00CA2724"/>
    <w:rsid w:val="00CA3FF2"/>
    <w:rsid w:val="00CA63D8"/>
    <w:rsid w:val="00CB2F8B"/>
    <w:rsid w:val="00CB6082"/>
    <w:rsid w:val="00CC14B2"/>
    <w:rsid w:val="00CC27E8"/>
    <w:rsid w:val="00CC2DAB"/>
    <w:rsid w:val="00CE0B22"/>
    <w:rsid w:val="00CE20B6"/>
    <w:rsid w:val="00CE4A6C"/>
    <w:rsid w:val="00CE5130"/>
    <w:rsid w:val="00CE5172"/>
    <w:rsid w:val="00CE7CD5"/>
    <w:rsid w:val="00CF396C"/>
    <w:rsid w:val="00D03133"/>
    <w:rsid w:val="00D032E6"/>
    <w:rsid w:val="00D03A77"/>
    <w:rsid w:val="00D104C0"/>
    <w:rsid w:val="00D122B9"/>
    <w:rsid w:val="00D13286"/>
    <w:rsid w:val="00D137F2"/>
    <w:rsid w:val="00D228E2"/>
    <w:rsid w:val="00D22EB1"/>
    <w:rsid w:val="00D23E2E"/>
    <w:rsid w:val="00D24853"/>
    <w:rsid w:val="00D2701C"/>
    <w:rsid w:val="00D307F3"/>
    <w:rsid w:val="00D3138A"/>
    <w:rsid w:val="00D40128"/>
    <w:rsid w:val="00D425F6"/>
    <w:rsid w:val="00D4491C"/>
    <w:rsid w:val="00D44A0E"/>
    <w:rsid w:val="00D44AA8"/>
    <w:rsid w:val="00D450F7"/>
    <w:rsid w:val="00D454D0"/>
    <w:rsid w:val="00D45821"/>
    <w:rsid w:val="00D519F1"/>
    <w:rsid w:val="00D530EC"/>
    <w:rsid w:val="00D533BB"/>
    <w:rsid w:val="00D74FC3"/>
    <w:rsid w:val="00D751EF"/>
    <w:rsid w:val="00D75C3C"/>
    <w:rsid w:val="00D7643A"/>
    <w:rsid w:val="00D847D4"/>
    <w:rsid w:val="00D850C3"/>
    <w:rsid w:val="00D85FDE"/>
    <w:rsid w:val="00D86C3C"/>
    <w:rsid w:val="00D90601"/>
    <w:rsid w:val="00D90D2A"/>
    <w:rsid w:val="00D93B62"/>
    <w:rsid w:val="00D94085"/>
    <w:rsid w:val="00DA27A5"/>
    <w:rsid w:val="00DA662D"/>
    <w:rsid w:val="00DA6B91"/>
    <w:rsid w:val="00DB15EA"/>
    <w:rsid w:val="00DC0526"/>
    <w:rsid w:val="00DC4498"/>
    <w:rsid w:val="00DC7A28"/>
    <w:rsid w:val="00DD36CF"/>
    <w:rsid w:val="00DD64EA"/>
    <w:rsid w:val="00DE3328"/>
    <w:rsid w:val="00DE6ECD"/>
    <w:rsid w:val="00DF24E6"/>
    <w:rsid w:val="00DF2716"/>
    <w:rsid w:val="00DF2B72"/>
    <w:rsid w:val="00DF3239"/>
    <w:rsid w:val="00DF6630"/>
    <w:rsid w:val="00DF7666"/>
    <w:rsid w:val="00E0079D"/>
    <w:rsid w:val="00E01974"/>
    <w:rsid w:val="00E0725B"/>
    <w:rsid w:val="00E13716"/>
    <w:rsid w:val="00E16758"/>
    <w:rsid w:val="00E17C4B"/>
    <w:rsid w:val="00E17F96"/>
    <w:rsid w:val="00E22A4C"/>
    <w:rsid w:val="00E27322"/>
    <w:rsid w:val="00E3303D"/>
    <w:rsid w:val="00E33915"/>
    <w:rsid w:val="00E33F5F"/>
    <w:rsid w:val="00E41C43"/>
    <w:rsid w:val="00E5225A"/>
    <w:rsid w:val="00E53635"/>
    <w:rsid w:val="00E5763E"/>
    <w:rsid w:val="00E57AFF"/>
    <w:rsid w:val="00E67D51"/>
    <w:rsid w:val="00E71D24"/>
    <w:rsid w:val="00E72BA9"/>
    <w:rsid w:val="00E75BCF"/>
    <w:rsid w:val="00E77549"/>
    <w:rsid w:val="00E814D4"/>
    <w:rsid w:val="00E8188E"/>
    <w:rsid w:val="00E81E10"/>
    <w:rsid w:val="00E81F71"/>
    <w:rsid w:val="00E9095C"/>
    <w:rsid w:val="00E91821"/>
    <w:rsid w:val="00E932A3"/>
    <w:rsid w:val="00E94274"/>
    <w:rsid w:val="00E94D21"/>
    <w:rsid w:val="00E97039"/>
    <w:rsid w:val="00E974E0"/>
    <w:rsid w:val="00EA3721"/>
    <w:rsid w:val="00EB0F11"/>
    <w:rsid w:val="00EB17EB"/>
    <w:rsid w:val="00EB5682"/>
    <w:rsid w:val="00EC22F0"/>
    <w:rsid w:val="00EC3EC0"/>
    <w:rsid w:val="00EC695D"/>
    <w:rsid w:val="00EC6DA8"/>
    <w:rsid w:val="00ED0DB5"/>
    <w:rsid w:val="00ED2FD6"/>
    <w:rsid w:val="00ED3869"/>
    <w:rsid w:val="00ED3F84"/>
    <w:rsid w:val="00ED616E"/>
    <w:rsid w:val="00EE1C15"/>
    <w:rsid w:val="00EE1F1C"/>
    <w:rsid w:val="00EF5D21"/>
    <w:rsid w:val="00EF7049"/>
    <w:rsid w:val="00EF7C17"/>
    <w:rsid w:val="00F0193C"/>
    <w:rsid w:val="00F04247"/>
    <w:rsid w:val="00F04579"/>
    <w:rsid w:val="00F07B67"/>
    <w:rsid w:val="00F07DC2"/>
    <w:rsid w:val="00F14013"/>
    <w:rsid w:val="00F2028A"/>
    <w:rsid w:val="00F234EF"/>
    <w:rsid w:val="00F24D53"/>
    <w:rsid w:val="00F27806"/>
    <w:rsid w:val="00F316A3"/>
    <w:rsid w:val="00F321C1"/>
    <w:rsid w:val="00F40C08"/>
    <w:rsid w:val="00F529E7"/>
    <w:rsid w:val="00F535CB"/>
    <w:rsid w:val="00F54779"/>
    <w:rsid w:val="00F64954"/>
    <w:rsid w:val="00F65948"/>
    <w:rsid w:val="00F66B64"/>
    <w:rsid w:val="00F704DD"/>
    <w:rsid w:val="00F73D56"/>
    <w:rsid w:val="00F834BD"/>
    <w:rsid w:val="00F85F51"/>
    <w:rsid w:val="00F8675A"/>
    <w:rsid w:val="00F872BD"/>
    <w:rsid w:val="00F92CA4"/>
    <w:rsid w:val="00FA4915"/>
    <w:rsid w:val="00FA56AD"/>
    <w:rsid w:val="00FA64AF"/>
    <w:rsid w:val="00FB0927"/>
    <w:rsid w:val="00FB204F"/>
    <w:rsid w:val="00FB25F2"/>
    <w:rsid w:val="00FB313D"/>
    <w:rsid w:val="00FB32A7"/>
    <w:rsid w:val="00FD06D5"/>
    <w:rsid w:val="00FD0C02"/>
    <w:rsid w:val="00FD193D"/>
    <w:rsid w:val="00FD40C7"/>
    <w:rsid w:val="00FD6391"/>
    <w:rsid w:val="00FD67B2"/>
    <w:rsid w:val="00FD723A"/>
    <w:rsid w:val="00FD7EC7"/>
    <w:rsid w:val="00FE28FC"/>
    <w:rsid w:val="00FE6C82"/>
    <w:rsid w:val="00FE75AB"/>
    <w:rsid w:val="00FF0A2C"/>
    <w:rsid w:val="00FF0EC0"/>
    <w:rsid w:val="00FF46D5"/>
    <w:rsid w:val="00FF63FE"/>
    <w:rsid w:val="00FF72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03BA28"/>
  <w15:chartTrackingRefBased/>
  <w15:docId w15:val="{59E3192B-04CE-49FA-903E-75B54CFF3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202CF"/>
  </w:style>
  <w:style w:type="paragraph" w:styleId="Nagwek1">
    <w:name w:val="heading 1"/>
    <w:basedOn w:val="Normalny"/>
    <w:next w:val="Normalny"/>
    <w:link w:val="Nagwek1Znak"/>
    <w:qFormat/>
    <w:rsid w:val="006B2F7F"/>
    <w:pPr>
      <w:keepNext/>
      <w:spacing w:after="0" w:line="240" w:lineRule="auto"/>
      <w:outlineLvl w:val="0"/>
    </w:pPr>
    <w:rPr>
      <w:rFonts w:ascii="Times New Roman" w:eastAsia="Times New Roman" w:hAnsi="Times New Roman" w:cs="Times New Roman"/>
      <w:sz w:val="24"/>
      <w:szCs w:val="20"/>
      <w:lang w:eastAsia="pl-PL"/>
    </w:rPr>
  </w:style>
  <w:style w:type="paragraph" w:styleId="Nagwek2">
    <w:name w:val="heading 2"/>
    <w:basedOn w:val="Normalny"/>
    <w:next w:val="Normalny"/>
    <w:link w:val="Nagwek2Znak"/>
    <w:qFormat/>
    <w:rsid w:val="006B2F7F"/>
    <w:pPr>
      <w:keepNext/>
      <w:spacing w:before="240" w:after="60" w:line="240" w:lineRule="auto"/>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uiPriority w:val="9"/>
    <w:qFormat/>
    <w:rsid w:val="006B2F7F"/>
    <w:pPr>
      <w:keepNext/>
      <w:spacing w:after="0" w:line="240" w:lineRule="auto"/>
      <w:jc w:val="right"/>
      <w:outlineLvl w:val="2"/>
    </w:pPr>
    <w:rPr>
      <w:rFonts w:ascii="Times New Roman" w:eastAsia="Times New Roman" w:hAnsi="Times New Roman" w:cs="Times New Roman"/>
      <w:sz w:val="28"/>
      <w:szCs w:val="20"/>
      <w:lang w:eastAsia="pl-PL"/>
    </w:rPr>
  </w:style>
  <w:style w:type="paragraph" w:styleId="Nagwek4">
    <w:name w:val="heading 4"/>
    <w:basedOn w:val="Normalny"/>
    <w:next w:val="Normalny"/>
    <w:link w:val="Nagwek4Znak"/>
    <w:qFormat/>
    <w:rsid w:val="006B2F7F"/>
    <w:pPr>
      <w:keepNext/>
      <w:spacing w:after="0" w:line="240" w:lineRule="auto"/>
      <w:jc w:val="center"/>
      <w:outlineLvl w:val="3"/>
    </w:pPr>
    <w:rPr>
      <w:rFonts w:ascii="Times New Roman" w:eastAsia="Times New Roman" w:hAnsi="Times New Roman" w:cs="Times New Roman"/>
      <w:sz w:val="32"/>
      <w:szCs w:val="20"/>
      <w:lang w:eastAsia="pl-PL"/>
    </w:rPr>
  </w:style>
  <w:style w:type="paragraph" w:styleId="Nagwek5">
    <w:name w:val="heading 5"/>
    <w:basedOn w:val="Normalny"/>
    <w:next w:val="Normalny"/>
    <w:link w:val="Nagwek5Znak"/>
    <w:qFormat/>
    <w:rsid w:val="006B2F7F"/>
    <w:pPr>
      <w:keepNext/>
      <w:spacing w:after="0" w:line="240" w:lineRule="auto"/>
      <w:jc w:val="center"/>
      <w:outlineLvl w:val="4"/>
    </w:pPr>
    <w:rPr>
      <w:rFonts w:ascii="Arial" w:eastAsia="Times New Roman" w:hAnsi="Arial" w:cs="Times New Roman"/>
      <w:i/>
      <w:sz w:val="24"/>
      <w:szCs w:val="20"/>
      <w:lang w:eastAsia="pl-PL"/>
    </w:rPr>
  </w:style>
  <w:style w:type="paragraph" w:styleId="Nagwek6">
    <w:name w:val="heading 6"/>
    <w:basedOn w:val="Normalny"/>
    <w:next w:val="Normalny"/>
    <w:link w:val="Nagwek6Znak"/>
    <w:qFormat/>
    <w:rsid w:val="006B2F7F"/>
    <w:pPr>
      <w:spacing w:before="240" w:after="60" w:line="240" w:lineRule="auto"/>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qFormat/>
    <w:rsid w:val="006B2F7F"/>
    <w:pPr>
      <w:keepNext/>
      <w:spacing w:after="0" w:line="240" w:lineRule="auto"/>
      <w:jc w:val="center"/>
      <w:outlineLvl w:val="6"/>
    </w:pPr>
    <w:rPr>
      <w:rFonts w:ascii="Times New Roman" w:eastAsia="Times New Roman" w:hAnsi="Times New Roman" w:cs="Times New Roman"/>
      <w:b/>
      <w:sz w:val="28"/>
      <w:szCs w:val="20"/>
      <w:lang w:eastAsia="pl-PL"/>
    </w:rPr>
  </w:style>
  <w:style w:type="paragraph" w:styleId="Nagwek8">
    <w:name w:val="heading 8"/>
    <w:basedOn w:val="Normalny"/>
    <w:next w:val="Normalny"/>
    <w:link w:val="Nagwek8Znak"/>
    <w:qFormat/>
    <w:rsid w:val="006B2F7F"/>
    <w:pPr>
      <w:keepNext/>
      <w:spacing w:after="0" w:line="240" w:lineRule="auto"/>
      <w:outlineLvl w:val="7"/>
    </w:pPr>
    <w:rPr>
      <w:rFonts w:ascii="Times New Roman" w:eastAsia="Times New Roman" w:hAnsi="Times New Roman" w:cs="Times New Roman"/>
      <w:sz w:val="24"/>
      <w:szCs w:val="20"/>
      <w:lang w:eastAsia="pl-PL"/>
    </w:rPr>
  </w:style>
  <w:style w:type="paragraph" w:styleId="Nagwek9">
    <w:name w:val="heading 9"/>
    <w:basedOn w:val="Normalny"/>
    <w:next w:val="Normalny"/>
    <w:link w:val="Nagwek9Znak"/>
    <w:qFormat/>
    <w:rsid w:val="006B2F7F"/>
    <w:pPr>
      <w:keepNext/>
      <w:spacing w:after="0" w:line="240" w:lineRule="auto"/>
      <w:outlineLvl w:val="8"/>
    </w:pPr>
    <w:rPr>
      <w:rFonts w:ascii="Times New Roman" w:eastAsia="Times New Roman" w:hAnsi="Times New Roman" w:cs="Times New Roman"/>
      <w:b/>
      <w:bCs/>
      <w:sz w:val="36"/>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B2F7F"/>
    <w:rPr>
      <w:rFonts w:ascii="Times New Roman" w:eastAsia="Times New Roman" w:hAnsi="Times New Roman" w:cs="Times New Roman"/>
      <w:sz w:val="24"/>
      <w:szCs w:val="20"/>
      <w:lang w:eastAsia="pl-PL"/>
    </w:rPr>
  </w:style>
  <w:style w:type="character" w:customStyle="1" w:styleId="Nagwek2Znak">
    <w:name w:val="Nagłówek 2 Znak"/>
    <w:basedOn w:val="Domylnaczcionkaakapitu"/>
    <w:link w:val="Nagwek2"/>
    <w:rsid w:val="006B2F7F"/>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uiPriority w:val="9"/>
    <w:rsid w:val="006B2F7F"/>
    <w:rPr>
      <w:rFonts w:ascii="Times New Roman" w:eastAsia="Times New Roman" w:hAnsi="Times New Roman" w:cs="Times New Roman"/>
      <w:sz w:val="28"/>
      <w:szCs w:val="20"/>
      <w:lang w:eastAsia="pl-PL"/>
    </w:rPr>
  </w:style>
  <w:style w:type="character" w:customStyle="1" w:styleId="Nagwek4Znak">
    <w:name w:val="Nagłówek 4 Znak"/>
    <w:basedOn w:val="Domylnaczcionkaakapitu"/>
    <w:link w:val="Nagwek4"/>
    <w:rsid w:val="006B2F7F"/>
    <w:rPr>
      <w:rFonts w:ascii="Times New Roman" w:eastAsia="Times New Roman" w:hAnsi="Times New Roman" w:cs="Times New Roman"/>
      <w:sz w:val="32"/>
      <w:szCs w:val="20"/>
      <w:lang w:eastAsia="pl-PL"/>
    </w:rPr>
  </w:style>
  <w:style w:type="character" w:customStyle="1" w:styleId="Nagwek5Znak">
    <w:name w:val="Nagłówek 5 Znak"/>
    <w:basedOn w:val="Domylnaczcionkaakapitu"/>
    <w:link w:val="Nagwek5"/>
    <w:rsid w:val="006B2F7F"/>
    <w:rPr>
      <w:rFonts w:ascii="Arial" w:eastAsia="Times New Roman" w:hAnsi="Arial" w:cs="Times New Roman"/>
      <w:i/>
      <w:sz w:val="24"/>
      <w:szCs w:val="20"/>
      <w:lang w:eastAsia="pl-PL"/>
    </w:rPr>
  </w:style>
  <w:style w:type="character" w:customStyle="1" w:styleId="Nagwek6Znak">
    <w:name w:val="Nagłówek 6 Znak"/>
    <w:basedOn w:val="Domylnaczcionkaakapitu"/>
    <w:link w:val="Nagwek6"/>
    <w:rsid w:val="006B2F7F"/>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6B2F7F"/>
    <w:rPr>
      <w:rFonts w:ascii="Times New Roman" w:eastAsia="Times New Roman" w:hAnsi="Times New Roman" w:cs="Times New Roman"/>
      <w:b/>
      <w:sz w:val="28"/>
      <w:szCs w:val="20"/>
      <w:lang w:eastAsia="pl-PL"/>
    </w:rPr>
  </w:style>
  <w:style w:type="character" w:customStyle="1" w:styleId="Nagwek8Znak">
    <w:name w:val="Nagłówek 8 Znak"/>
    <w:basedOn w:val="Domylnaczcionkaakapitu"/>
    <w:link w:val="Nagwek8"/>
    <w:rsid w:val="006B2F7F"/>
    <w:rPr>
      <w:rFonts w:ascii="Times New Roman" w:eastAsia="Times New Roman" w:hAnsi="Times New Roman" w:cs="Times New Roman"/>
      <w:sz w:val="24"/>
      <w:szCs w:val="20"/>
      <w:lang w:eastAsia="pl-PL"/>
    </w:rPr>
  </w:style>
  <w:style w:type="character" w:customStyle="1" w:styleId="Nagwek9Znak">
    <w:name w:val="Nagłówek 9 Znak"/>
    <w:basedOn w:val="Domylnaczcionkaakapitu"/>
    <w:link w:val="Nagwek9"/>
    <w:rsid w:val="006B2F7F"/>
    <w:rPr>
      <w:rFonts w:ascii="Times New Roman" w:eastAsia="Times New Roman" w:hAnsi="Times New Roman" w:cs="Times New Roman"/>
      <w:b/>
      <w:bCs/>
      <w:sz w:val="36"/>
      <w:szCs w:val="24"/>
      <w:lang w:eastAsia="pl-PL"/>
    </w:rPr>
  </w:style>
  <w:style w:type="numbering" w:customStyle="1" w:styleId="Bezlisty1">
    <w:name w:val="Bez listy1"/>
    <w:next w:val="Bezlisty"/>
    <w:semiHidden/>
    <w:rsid w:val="006B2F7F"/>
  </w:style>
  <w:style w:type="paragraph" w:customStyle="1" w:styleId="CharChar3ZnakZnakCharCharZnakZnakCharChar">
    <w:name w:val="Char Char3 Znak Znak Char Char Znak Znak Char Char"/>
    <w:basedOn w:val="Normalny"/>
    <w:rsid w:val="006B2F7F"/>
    <w:pPr>
      <w:spacing w:after="0" w:line="240" w:lineRule="auto"/>
    </w:pPr>
    <w:rPr>
      <w:rFonts w:ascii="Times New Roman" w:eastAsia="Times New Roman" w:hAnsi="Times New Roman" w:cs="Times New Roman"/>
      <w:sz w:val="24"/>
      <w:szCs w:val="24"/>
      <w:lang w:eastAsia="pl-PL"/>
    </w:rPr>
  </w:style>
  <w:style w:type="paragraph" w:customStyle="1" w:styleId="Sowowa">
    <w:name w:val="Sowowa"/>
    <w:basedOn w:val="Normalny"/>
    <w:rsid w:val="006B2F7F"/>
    <w:pPr>
      <w:widowControl w:val="0"/>
      <w:spacing w:after="0" w:line="360" w:lineRule="auto"/>
    </w:pPr>
    <w:rPr>
      <w:rFonts w:ascii="Times New Roman" w:eastAsia="Times New Roman" w:hAnsi="Times New Roman" w:cs="Times New Roman"/>
      <w:sz w:val="24"/>
      <w:szCs w:val="20"/>
      <w:lang w:eastAsia="pl-PL"/>
    </w:rPr>
  </w:style>
  <w:style w:type="paragraph" w:styleId="Tekstpodstawowy">
    <w:name w:val="Body Text"/>
    <w:basedOn w:val="Normalny"/>
    <w:link w:val="TekstpodstawowyZnak"/>
    <w:uiPriority w:val="99"/>
    <w:rsid w:val="006B2F7F"/>
    <w:pPr>
      <w:spacing w:after="0" w:line="240" w:lineRule="auto"/>
      <w:jc w:val="center"/>
    </w:pPr>
    <w:rPr>
      <w:rFonts w:ascii="Times New Roman" w:eastAsia="Times New Roman" w:hAnsi="Times New Roman" w:cs="Times New Roman"/>
      <w:b/>
      <w:sz w:val="32"/>
      <w:szCs w:val="20"/>
      <w:lang w:eastAsia="pl-PL"/>
    </w:rPr>
  </w:style>
  <w:style w:type="character" w:customStyle="1" w:styleId="TekstpodstawowyZnak">
    <w:name w:val="Tekst podstawowy Znak"/>
    <w:basedOn w:val="Domylnaczcionkaakapitu"/>
    <w:link w:val="Tekstpodstawowy"/>
    <w:uiPriority w:val="99"/>
    <w:rsid w:val="006B2F7F"/>
    <w:rPr>
      <w:rFonts w:ascii="Times New Roman" w:eastAsia="Times New Roman" w:hAnsi="Times New Roman" w:cs="Times New Roman"/>
      <w:b/>
      <w:sz w:val="32"/>
      <w:szCs w:val="20"/>
      <w:lang w:eastAsia="pl-PL"/>
    </w:rPr>
  </w:style>
  <w:style w:type="paragraph" w:styleId="Nagwek">
    <w:name w:val="header"/>
    <w:basedOn w:val="Normalny"/>
    <w:link w:val="NagwekZnak"/>
    <w:uiPriority w:val="99"/>
    <w:rsid w:val="006B2F7F"/>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uiPriority w:val="99"/>
    <w:rsid w:val="006B2F7F"/>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rsid w:val="006B2F7F"/>
    <w:pPr>
      <w:spacing w:after="0" w:line="240" w:lineRule="auto"/>
      <w:ind w:left="426" w:hanging="426"/>
    </w:pPr>
    <w:rPr>
      <w:rFonts w:ascii="Arial" w:eastAsia="Times New Roman" w:hAnsi="Arial" w:cs="Times New Roman"/>
      <w:sz w:val="24"/>
      <w:szCs w:val="20"/>
      <w:lang w:eastAsia="pl-PL"/>
    </w:rPr>
  </w:style>
  <w:style w:type="character" w:customStyle="1" w:styleId="TekstpodstawowywcityZnak">
    <w:name w:val="Tekst podstawowy wcięty Znak"/>
    <w:basedOn w:val="Domylnaczcionkaakapitu"/>
    <w:link w:val="Tekstpodstawowywcity"/>
    <w:rsid w:val="006B2F7F"/>
    <w:rPr>
      <w:rFonts w:ascii="Arial" w:eastAsia="Times New Roman" w:hAnsi="Arial" w:cs="Times New Roman"/>
      <w:sz w:val="24"/>
      <w:szCs w:val="20"/>
      <w:lang w:eastAsia="pl-PL"/>
    </w:rPr>
  </w:style>
  <w:style w:type="paragraph" w:styleId="Tekstpodstawowy3">
    <w:name w:val="Body Text 3"/>
    <w:basedOn w:val="Normalny"/>
    <w:link w:val="Tekstpodstawowy3Znak"/>
    <w:rsid w:val="006B2F7F"/>
    <w:pPr>
      <w:spacing w:after="0" w:line="240" w:lineRule="auto"/>
      <w:jc w:val="both"/>
    </w:pPr>
    <w:rPr>
      <w:rFonts w:ascii="Arial" w:eastAsia="Times New Roman" w:hAnsi="Arial" w:cs="Times New Roman"/>
      <w:i/>
      <w:sz w:val="24"/>
      <w:szCs w:val="20"/>
      <w:lang w:eastAsia="pl-PL"/>
    </w:rPr>
  </w:style>
  <w:style w:type="character" w:customStyle="1" w:styleId="Tekstpodstawowy3Znak">
    <w:name w:val="Tekst podstawowy 3 Znak"/>
    <w:basedOn w:val="Domylnaczcionkaakapitu"/>
    <w:link w:val="Tekstpodstawowy3"/>
    <w:rsid w:val="006B2F7F"/>
    <w:rPr>
      <w:rFonts w:ascii="Arial" w:eastAsia="Times New Roman" w:hAnsi="Arial" w:cs="Times New Roman"/>
      <w:i/>
      <w:sz w:val="24"/>
      <w:szCs w:val="20"/>
      <w:lang w:eastAsia="pl-PL"/>
    </w:rPr>
  </w:style>
  <w:style w:type="paragraph" w:styleId="Tekstpodstawowy2">
    <w:name w:val="Body Text 2"/>
    <w:basedOn w:val="Normalny"/>
    <w:link w:val="Tekstpodstawowy2Znak"/>
    <w:rsid w:val="006B2F7F"/>
    <w:pPr>
      <w:spacing w:after="0" w:line="240" w:lineRule="auto"/>
      <w:jc w:val="both"/>
    </w:pPr>
    <w:rPr>
      <w:rFonts w:ascii="Times New Roman" w:eastAsia="Times New Roman" w:hAnsi="Times New Roman" w:cs="Times New Roman"/>
      <w:sz w:val="24"/>
      <w:szCs w:val="20"/>
      <w:lang w:val="x-none" w:eastAsia="x-none"/>
    </w:rPr>
  </w:style>
  <w:style w:type="character" w:customStyle="1" w:styleId="Tekstpodstawowy2Znak">
    <w:name w:val="Tekst podstawowy 2 Znak"/>
    <w:basedOn w:val="Domylnaczcionkaakapitu"/>
    <w:link w:val="Tekstpodstawowy2"/>
    <w:rsid w:val="006B2F7F"/>
    <w:rPr>
      <w:rFonts w:ascii="Times New Roman" w:eastAsia="Times New Roman" w:hAnsi="Times New Roman" w:cs="Times New Roman"/>
      <w:sz w:val="24"/>
      <w:szCs w:val="20"/>
      <w:lang w:val="x-none" w:eastAsia="x-none"/>
    </w:rPr>
  </w:style>
  <w:style w:type="paragraph" w:styleId="Tekstpodstawowywcity2">
    <w:name w:val="Body Text Indent 2"/>
    <w:basedOn w:val="Normalny"/>
    <w:link w:val="Tekstpodstawowywcity2Znak"/>
    <w:rsid w:val="006B2F7F"/>
    <w:pPr>
      <w:spacing w:after="0" w:line="240" w:lineRule="auto"/>
      <w:ind w:left="284" w:hanging="284"/>
    </w:pPr>
    <w:rPr>
      <w:rFonts w:ascii="Times New Roman" w:eastAsia="Times New Roman" w:hAnsi="Times New Roman" w:cs="Times New Roman"/>
      <w:sz w:val="24"/>
      <w:szCs w:val="20"/>
      <w:lang w:eastAsia="pl-PL"/>
    </w:rPr>
  </w:style>
  <w:style w:type="character" w:customStyle="1" w:styleId="Tekstpodstawowywcity2Znak">
    <w:name w:val="Tekst podstawowy wcięty 2 Znak"/>
    <w:basedOn w:val="Domylnaczcionkaakapitu"/>
    <w:link w:val="Tekstpodstawowywcity2"/>
    <w:rsid w:val="006B2F7F"/>
    <w:rPr>
      <w:rFonts w:ascii="Times New Roman" w:eastAsia="Times New Roman" w:hAnsi="Times New Roman" w:cs="Times New Roman"/>
      <w:sz w:val="24"/>
      <w:szCs w:val="20"/>
      <w:lang w:eastAsia="pl-PL"/>
    </w:rPr>
  </w:style>
  <w:style w:type="paragraph" w:styleId="Stopka">
    <w:name w:val="footer"/>
    <w:basedOn w:val="Normalny"/>
    <w:link w:val="StopkaZnak"/>
    <w:uiPriority w:val="99"/>
    <w:rsid w:val="006B2F7F"/>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6B2F7F"/>
    <w:rPr>
      <w:rFonts w:ascii="Times New Roman" w:eastAsia="Times New Roman" w:hAnsi="Times New Roman" w:cs="Times New Roman"/>
      <w:sz w:val="20"/>
      <w:szCs w:val="20"/>
      <w:lang w:eastAsia="pl-PL"/>
    </w:rPr>
  </w:style>
  <w:style w:type="character" w:styleId="Numerstrony">
    <w:name w:val="page number"/>
    <w:basedOn w:val="Domylnaczcionkaakapitu"/>
    <w:rsid w:val="006B2F7F"/>
  </w:style>
  <w:style w:type="paragraph" w:customStyle="1" w:styleId="Skrconyadreszwrotny">
    <w:name w:val="Skrócony adres zwrotny"/>
    <w:basedOn w:val="Normalny"/>
    <w:rsid w:val="006B2F7F"/>
    <w:pPr>
      <w:spacing w:after="0" w:line="240" w:lineRule="auto"/>
    </w:pPr>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6B2F7F"/>
    <w:pPr>
      <w:tabs>
        <w:tab w:val="left" w:pos="567"/>
      </w:tabs>
      <w:spacing w:after="0" w:line="240" w:lineRule="auto"/>
      <w:ind w:left="360"/>
      <w:jc w:val="both"/>
    </w:pPr>
    <w:rPr>
      <w:rFonts w:ascii="Times New Roman" w:eastAsia="Times New Roman" w:hAnsi="Times New Roman" w:cs="Times New Roman"/>
      <w:sz w:val="20"/>
      <w:szCs w:val="20"/>
      <w:lang w:eastAsia="pl-PL"/>
    </w:rPr>
  </w:style>
  <w:style w:type="character" w:customStyle="1" w:styleId="Tekstpodstawowywcity3Znak">
    <w:name w:val="Tekst podstawowy wcięty 3 Znak"/>
    <w:basedOn w:val="Domylnaczcionkaakapitu"/>
    <w:link w:val="Tekstpodstawowywcity3"/>
    <w:rsid w:val="006B2F7F"/>
    <w:rPr>
      <w:rFonts w:ascii="Times New Roman" w:eastAsia="Times New Roman" w:hAnsi="Times New Roman" w:cs="Times New Roman"/>
      <w:sz w:val="20"/>
      <w:szCs w:val="20"/>
      <w:lang w:eastAsia="pl-PL"/>
    </w:rPr>
  </w:style>
  <w:style w:type="paragraph" w:styleId="Tekstblokowy">
    <w:name w:val="Block Text"/>
    <w:basedOn w:val="Normalny"/>
    <w:rsid w:val="006B2F7F"/>
    <w:pPr>
      <w:spacing w:after="0" w:line="240" w:lineRule="auto"/>
      <w:ind w:left="426" w:right="-2" w:hanging="142"/>
      <w:jc w:val="both"/>
    </w:pPr>
    <w:rPr>
      <w:rFonts w:ascii="Times New Roman" w:eastAsia="Times New Roman" w:hAnsi="Times New Roman" w:cs="Times New Roman"/>
      <w:sz w:val="20"/>
      <w:szCs w:val="20"/>
      <w:lang w:eastAsia="pl-PL"/>
    </w:rPr>
  </w:style>
  <w:style w:type="paragraph" w:styleId="Lista">
    <w:name w:val="List"/>
    <w:basedOn w:val="Normalny"/>
    <w:rsid w:val="006B2F7F"/>
    <w:pPr>
      <w:spacing w:after="0" w:line="240" w:lineRule="auto"/>
      <w:ind w:left="283" w:hanging="283"/>
    </w:pPr>
    <w:rPr>
      <w:rFonts w:ascii="Times New Roman" w:eastAsia="Times New Roman" w:hAnsi="Times New Roman" w:cs="Times New Roman"/>
      <w:sz w:val="24"/>
      <w:szCs w:val="24"/>
      <w:lang w:eastAsia="pl-PL"/>
    </w:rPr>
  </w:style>
  <w:style w:type="paragraph" w:styleId="Lista2">
    <w:name w:val="List 2"/>
    <w:basedOn w:val="Normalny"/>
    <w:rsid w:val="006B2F7F"/>
    <w:pPr>
      <w:spacing w:after="0" w:line="240" w:lineRule="auto"/>
      <w:ind w:left="566" w:hanging="283"/>
    </w:pPr>
    <w:rPr>
      <w:rFonts w:ascii="Times New Roman" w:eastAsia="Times New Roman" w:hAnsi="Times New Roman" w:cs="Times New Roman"/>
      <w:sz w:val="24"/>
      <w:szCs w:val="24"/>
      <w:lang w:eastAsia="pl-PL"/>
    </w:rPr>
  </w:style>
  <w:style w:type="character" w:styleId="Hipercze">
    <w:name w:val="Hyperlink"/>
    <w:uiPriority w:val="99"/>
    <w:rsid w:val="006B2F7F"/>
    <w:rPr>
      <w:color w:val="0000FF"/>
      <w:u w:val="single"/>
    </w:rPr>
  </w:style>
  <w:style w:type="table" w:styleId="Tabela-Siatka">
    <w:name w:val="Table Grid"/>
    <w:basedOn w:val="Standardowy"/>
    <w:uiPriority w:val="59"/>
    <w:rsid w:val="006B2F7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6B2F7F"/>
    <w:pPr>
      <w:widowControl w:val="0"/>
      <w:autoSpaceDE w:val="0"/>
      <w:autoSpaceDN w:val="0"/>
      <w:adjustRightInd w:val="0"/>
      <w:spacing w:after="0" w:line="240" w:lineRule="auto"/>
    </w:pPr>
    <w:rPr>
      <w:rFonts w:ascii="TimesNewRoman,Bold" w:eastAsia="Times New Roman" w:hAnsi="TimesNewRoman,Bold" w:cs="TimesNewRoman,Bold"/>
      <w:sz w:val="20"/>
      <w:szCs w:val="20"/>
      <w:lang w:eastAsia="pl-PL"/>
    </w:rPr>
  </w:style>
  <w:style w:type="paragraph" w:customStyle="1" w:styleId="Tekstpodstawowy31">
    <w:name w:val="Tekst podstawowy 31"/>
    <w:basedOn w:val="Normalny"/>
    <w:rsid w:val="006B2F7F"/>
    <w:pPr>
      <w:overflowPunct w:val="0"/>
      <w:autoSpaceDE w:val="0"/>
      <w:autoSpaceDN w:val="0"/>
      <w:adjustRightInd w:val="0"/>
      <w:spacing w:after="0" w:line="240" w:lineRule="auto"/>
      <w:jc w:val="both"/>
    </w:pPr>
    <w:rPr>
      <w:rFonts w:ascii="Arial" w:eastAsia="Times New Roman" w:hAnsi="Arial" w:cs="Times New Roman"/>
      <w:i/>
      <w:sz w:val="24"/>
      <w:szCs w:val="20"/>
      <w:lang w:eastAsia="pl-PL"/>
    </w:rPr>
  </w:style>
  <w:style w:type="paragraph" w:customStyle="1" w:styleId="Nag3wek1">
    <w:name w:val="Nag3ówek 1"/>
    <w:basedOn w:val="Normalny"/>
    <w:next w:val="Normalny"/>
    <w:uiPriority w:val="99"/>
    <w:rsid w:val="006B2F7F"/>
    <w:pPr>
      <w:widowControl w:val="0"/>
      <w:autoSpaceDE w:val="0"/>
      <w:autoSpaceDN w:val="0"/>
      <w:adjustRightInd w:val="0"/>
      <w:spacing w:after="0" w:line="240" w:lineRule="auto"/>
    </w:pPr>
    <w:rPr>
      <w:rFonts w:ascii="TimesNewRoman,Bold" w:eastAsia="Times New Roman" w:hAnsi="TimesNewRoman,Bold" w:cs="TimesNewRoman,Bold"/>
      <w:sz w:val="24"/>
      <w:szCs w:val="24"/>
      <w:lang w:eastAsia="pl-PL"/>
    </w:rPr>
  </w:style>
  <w:style w:type="paragraph" w:customStyle="1" w:styleId="ust">
    <w:name w:val="ust"/>
    <w:rsid w:val="006B2F7F"/>
    <w:pPr>
      <w:autoSpaceDE w:val="0"/>
      <w:autoSpaceDN w:val="0"/>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rsid w:val="006B2F7F"/>
    <w:pPr>
      <w:autoSpaceDE w:val="0"/>
      <w:autoSpaceDN w:val="0"/>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tyt">
    <w:name w:val="tyt"/>
    <w:basedOn w:val="Normalny"/>
    <w:rsid w:val="006B2F7F"/>
    <w:pPr>
      <w:keepNext/>
      <w:autoSpaceDE w:val="0"/>
      <w:autoSpaceDN w:val="0"/>
      <w:spacing w:before="60" w:after="60" w:line="240" w:lineRule="auto"/>
      <w:jc w:val="center"/>
    </w:pPr>
    <w:rPr>
      <w:rFonts w:ascii="Times New Roman" w:eastAsia="Times New Roman" w:hAnsi="Times New Roman" w:cs="Times New Roman"/>
      <w:b/>
      <w:bCs/>
      <w:sz w:val="24"/>
      <w:szCs w:val="24"/>
      <w:lang w:eastAsia="pl-PL"/>
    </w:rPr>
  </w:style>
  <w:style w:type="paragraph" w:styleId="NormalnyWeb">
    <w:name w:val="Normal (Web)"/>
    <w:basedOn w:val="Normalny"/>
    <w:rsid w:val="006B2F7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Lista4">
    <w:name w:val="List 4"/>
    <w:basedOn w:val="Normalny"/>
    <w:rsid w:val="006B2F7F"/>
    <w:pPr>
      <w:spacing w:after="0" w:line="240" w:lineRule="auto"/>
      <w:ind w:left="1132" w:hanging="283"/>
    </w:pPr>
    <w:rPr>
      <w:rFonts w:ascii="Times New Roman" w:eastAsia="Times New Roman" w:hAnsi="Times New Roman" w:cs="Times New Roman"/>
      <w:sz w:val="24"/>
      <w:szCs w:val="24"/>
      <w:lang w:eastAsia="pl-PL"/>
    </w:rPr>
  </w:style>
  <w:style w:type="paragraph" w:styleId="Tytu">
    <w:name w:val="Title"/>
    <w:basedOn w:val="Normalny"/>
    <w:link w:val="TytuZnak"/>
    <w:qFormat/>
    <w:rsid w:val="006B2F7F"/>
    <w:pPr>
      <w:spacing w:after="0" w:line="36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rsid w:val="006B2F7F"/>
    <w:rPr>
      <w:rFonts w:ascii="Times New Roman" w:eastAsia="Times New Roman" w:hAnsi="Times New Roman" w:cs="Times New Roman"/>
      <w:b/>
      <w:bCs/>
      <w:sz w:val="24"/>
      <w:szCs w:val="24"/>
      <w:lang w:eastAsia="pl-PL"/>
    </w:rPr>
  </w:style>
  <w:style w:type="paragraph" w:styleId="Lista-kontynuacja2">
    <w:name w:val="List Continue 2"/>
    <w:basedOn w:val="Normalny"/>
    <w:rsid w:val="006B2F7F"/>
    <w:pPr>
      <w:spacing w:after="120" w:line="240" w:lineRule="auto"/>
      <w:ind w:left="566"/>
    </w:pPr>
    <w:rPr>
      <w:rFonts w:ascii="Times New Roman" w:eastAsia="Times New Roman" w:hAnsi="Times New Roman" w:cs="Times New Roman"/>
      <w:sz w:val="24"/>
      <w:szCs w:val="24"/>
      <w:lang w:eastAsia="pl-PL"/>
    </w:rPr>
  </w:style>
  <w:style w:type="character" w:styleId="Pogrubienie">
    <w:name w:val="Strong"/>
    <w:qFormat/>
    <w:rsid w:val="006B2F7F"/>
    <w:rPr>
      <w:b/>
      <w:bCs/>
    </w:rPr>
  </w:style>
  <w:style w:type="paragraph" w:styleId="Tekstprzypisudolnego">
    <w:name w:val="footnote text"/>
    <w:basedOn w:val="Normalny"/>
    <w:link w:val="TekstprzypisudolnegoZnak"/>
    <w:uiPriority w:val="99"/>
    <w:rsid w:val="006B2F7F"/>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6B2F7F"/>
    <w:rPr>
      <w:rFonts w:ascii="Times New Roman" w:eastAsia="Times New Roman" w:hAnsi="Times New Roman" w:cs="Times New Roman"/>
      <w:sz w:val="20"/>
      <w:szCs w:val="20"/>
      <w:lang w:eastAsia="pl-PL"/>
    </w:rPr>
  </w:style>
  <w:style w:type="character" w:styleId="Odwoanieprzypisudolnego">
    <w:name w:val="footnote reference"/>
    <w:uiPriority w:val="99"/>
    <w:rsid w:val="006B2F7F"/>
    <w:rPr>
      <w:vertAlign w:val="superscript"/>
    </w:rPr>
  </w:style>
  <w:style w:type="character" w:customStyle="1" w:styleId="ZnakZnak">
    <w:name w:val="Znak Znak"/>
    <w:rsid w:val="006B2F7F"/>
    <w:rPr>
      <w:b/>
      <w:sz w:val="32"/>
      <w:lang w:val="pl-PL" w:eastAsia="pl-PL" w:bidi="ar-SA"/>
    </w:rPr>
  </w:style>
  <w:style w:type="paragraph" w:customStyle="1" w:styleId="Znak">
    <w:name w:val="Znak"/>
    <w:basedOn w:val="Normalny"/>
    <w:rsid w:val="006B2F7F"/>
    <w:pPr>
      <w:spacing w:after="0" w:line="240" w:lineRule="auto"/>
    </w:pPr>
    <w:rPr>
      <w:rFonts w:ascii="Times New Roman" w:eastAsia="Times New Roman" w:hAnsi="Times New Roman" w:cs="Times New Roman"/>
      <w:sz w:val="24"/>
      <w:szCs w:val="24"/>
      <w:lang w:eastAsia="pl-PL"/>
    </w:rPr>
  </w:style>
  <w:style w:type="character" w:customStyle="1" w:styleId="textbold">
    <w:name w:val="text bold"/>
    <w:basedOn w:val="Domylnaczcionkaakapitu"/>
    <w:rsid w:val="006B2F7F"/>
  </w:style>
  <w:style w:type="character" w:customStyle="1" w:styleId="text">
    <w:name w:val="text"/>
    <w:basedOn w:val="Domylnaczcionkaakapitu"/>
    <w:rsid w:val="006B2F7F"/>
  </w:style>
  <w:style w:type="paragraph" w:customStyle="1" w:styleId="khtitle">
    <w:name w:val="kh_title"/>
    <w:basedOn w:val="Normalny"/>
    <w:rsid w:val="006B2F7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Podtytu">
    <w:name w:val="Subtitle"/>
    <w:basedOn w:val="Normalny"/>
    <w:next w:val="Tekstpodstawowy"/>
    <w:link w:val="PodtytuZnak"/>
    <w:qFormat/>
    <w:rsid w:val="006B2F7F"/>
    <w:pPr>
      <w:keepNext/>
      <w:suppressAutoHyphens/>
      <w:spacing w:before="240" w:after="120" w:line="240" w:lineRule="auto"/>
      <w:jc w:val="center"/>
    </w:pPr>
    <w:rPr>
      <w:rFonts w:ascii="Arial" w:eastAsia="Lucida Sans Unicode" w:hAnsi="Arial" w:cs="Tahoma"/>
      <w:i/>
      <w:iCs/>
      <w:sz w:val="28"/>
      <w:szCs w:val="28"/>
      <w:lang w:eastAsia="ar-SA"/>
    </w:rPr>
  </w:style>
  <w:style w:type="character" w:customStyle="1" w:styleId="PodtytuZnak">
    <w:name w:val="Podtytuł Znak"/>
    <w:basedOn w:val="Domylnaczcionkaakapitu"/>
    <w:link w:val="Podtytu"/>
    <w:rsid w:val="006B2F7F"/>
    <w:rPr>
      <w:rFonts w:ascii="Arial" w:eastAsia="Lucida Sans Unicode" w:hAnsi="Arial" w:cs="Tahoma"/>
      <w:i/>
      <w:iCs/>
      <w:sz w:val="28"/>
      <w:szCs w:val="28"/>
      <w:lang w:eastAsia="ar-SA"/>
    </w:rPr>
  </w:style>
  <w:style w:type="paragraph" w:styleId="Tekstprzypisukocowego">
    <w:name w:val="endnote text"/>
    <w:basedOn w:val="Normalny"/>
    <w:link w:val="TekstprzypisukocowegoZnak"/>
    <w:uiPriority w:val="99"/>
    <w:semiHidden/>
    <w:rsid w:val="006B2F7F"/>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6B2F7F"/>
    <w:rPr>
      <w:rFonts w:ascii="Times New Roman" w:eastAsia="Times New Roman" w:hAnsi="Times New Roman" w:cs="Times New Roman"/>
      <w:sz w:val="20"/>
      <w:szCs w:val="20"/>
      <w:lang w:eastAsia="pl-PL"/>
    </w:rPr>
  </w:style>
  <w:style w:type="character" w:styleId="Odwoanieprzypisukocowego">
    <w:name w:val="endnote reference"/>
    <w:uiPriority w:val="99"/>
    <w:semiHidden/>
    <w:rsid w:val="006B2F7F"/>
    <w:rPr>
      <w:vertAlign w:val="superscript"/>
    </w:rPr>
  </w:style>
  <w:style w:type="paragraph" w:customStyle="1" w:styleId="Akapitzlist1">
    <w:name w:val="Akapit z listą1"/>
    <w:basedOn w:val="Normalny"/>
    <w:rsid w:val="006B2F7F"/>
    <w:pPr>
      <w:spacing w:after="0" w:line="240" w:lineRule="auto"/>
      <w:ind w:left="720"/>
    </w:pPr>
    <w:rPr>
      <w:rFonts w:ascii="Times New Roman" w:eastAsia="Times New Roman" w:hAnsi="Times New Roman" w:cs="Times New Roman"/>
      <w:sz w:val="24"/>
      <w:szCs w:val="24"/>
      <w:lang w:eastAsia="pl-PL"/>
    </w:rPr>
  </w:style>
  <w:style w:type="paragraph" w:customStyle="1" w:styleId="Akapitzlist2">
    <w:name w:val="Akapit z listą2"/>
    <w:basedOn w:val="Normalny"/>
    <w:rsid w:val="006B2F7F"/>
    <w:pPr>
      <w:widowControl w:val="0"/>
      <w:overflowPunct w:val="0"/>
      <w:autoSpaceDE w:val="0"/>
      <w:autoSpaceDN w:val="0"/>
      <w:adjustRightInd w:val="0"/>
      <w:spacing w:after="0" w:line="240" w:lineRule="auto"/>
      <w:ind w:left="720"/>
      <w:contextualSpacing/>
    </w:pPr>
    <w:rPr>
      <w:rFonts w:ascii="Times New Roman" w:eastAsia="Times New Roman" w:hAnsi="Times New Roman" w:cs="Times New Roman"/>
      <w:kern w:val="28"/>
      <w:sz w:val="20"/>
      <w:szCs w:val="20"/>
      <w:lang w:eastAsia="pl-PL"/>
    </w:rPr>
  </w:style>
  <w:style w:type="paragraph" w:customStyle="1" w:styleId="Znak3ZnakZnak">
    <w:name w:val="Znak3 Znak Znak"/>
    <w:basedOn w:val="Normalny"/>
    <w:rsid w:val="006B2F7F"/>
    <w:pPr>
      <w:spacing w:after="0"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rsid w:val="006B2F7F"/>
    <w:pPr>
      <w:spacing w:after="0" w:line="240" w:lineRule="auto"/>
    </w:pPr>
    <w:rPr>
      <w:rFonts w:ascii="Segoe UI" w:eastAsia="Times New Roman" w:hAnsi="Segoe UI" w:cs="Times New Roman"/>
      <w:sz w:val="18"/>
      <w:szCs w:val="18"/>
      <w:lang w:val="x-none" w:eastAsia="x-none"/>
    </w:rPr>
  </w:style>
  <w:style w:type="character" w:customStyle="1" w:styleId="TekstdymkaZnak">
    <w:name w:val="Tekst dymka Znak"/>
    <w:basedOn w:val="Domylnaczcionkaakapitu"/>
    <w:link w:val="Tekstdymka"/>
    <w:uiPriority w:val="99"/>
    <w:rsid w:val="006B2F7F"/>
    <w:rPr>
      <w:rFonts w:ascii="Segoe UI" w:eastAsia="Times New Roman" w:hAnsi="Segoe UI" w:cs="Times New Roman"/>
      <w:sz w:val="18"/>
      <w:szCs w:val="18"/>
      <w:lang w:val="x-none" w:eastAsia="x-none"/>
    </w:rPr>
  </w:style>
  <w:style w:type="paragraph" w:styleId="Akapitzlist">
    <w:name w:val="List Paragraph"/>
    <w:aliases w:val="CW_Lista,Obiekt,List Paragraph1,BulletC,Numerowanie,List Paragraph,Akapit z listą BS,Kolorowa lista — akcent 11,L1,Akapit z listą5,Bulleted list,Odstavec,lp1,Preambuła,Colorful Shading - Accent 31,Light List - Accent 51,sw tekst"/>
    <w:basedOn w:val="Normalny"/>
    <w:link w:val="AkapitzlistZnak"/>
    <w:uiPriority w:val="34"/>
    <w:qFormat/>
    <w:rsid w:val="006B2F7F"/>
    <w:pPr>
      <w:spacing w:after="0" w:line="240" w:lineRule="auto"/>
      <w:ind w:left="708"/>
    </w:pPr>
    <w:rPr>
      <w:rFonts w:ascii="Times New Roman" w:eastAsia="Times New Roman" w:hAnsi="Times New Roman" w:cs="Times New Roman"/>
      <w:sz w:val="20"/>
      <w:szCs w:val="20"/>
      <w:lang w:eastAsia="pl-PL"/>
    </w:rPr>
  </w:style>
  <w:style w:type="table" w:customStyle="1" w:styleId="Tabela-Siatka1">
    <w:name w:val="Tabela - Siatka1"/>
    <w:basedOn w:val="Standardowy"/>
    <w:next w:val="Tabela-Siatka"/>
    <w:uiPriority w:val="39"/>
    <w:rsid w:val="006B2F7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
    <w:name w:val="1 / 1.1 / 1.1.14"/>
    <w:basedOn w:val="Bezlisty"/>
    <w:next w:val="111111"/>
    <w:rsid w:val="006B2F7F"/>
  </w:style>
  <w:style w:type="numbering" w:styleId="111111">
    <w:name w:val="Outline List 2"/>
    <w:basedOn w:val="Bezlisty"/>
    <w:rsid w:val="006B2F7F"/>
    <w:pPr>
      <w:numPr>
        <w:numId w:val="19"/>
      </w:numPr>
    </w:pPr>
  </w:style>
  <w:style w:type="paragraph" w:customStyle="1" w:styleId="Tekstpodstawowy310">
    <w:name w:val="Tekst podstawowy 31"/>
    <w:basedOn w:val="Normalny"/>
    <w:rsid w:val="006B2F7F"/>
    <w:pPr>
      <w:overflowPunct w:val="0"/>
      <w:autoSpaceDE w:val="0"/>
      <w:autoSpaceDN w:val="0"/>
      <w:adjustRightInd w:val="0"/>
      <w:spacing w:after="0" w:line="240" w:lineRule="auto"/>
      <w:jc w:val="both"/>
    </w:pPr>
    <w:rPr>
      <w:rFonts w:ascii="Arial" w:eastAsia="Times New Roman" w:hAnsi="Arial" w:cs="Arial"/>
      <w:i/>
      <w:iCs/>
      <w:sz w:val="24"/>
      <w:szCs w:val="24"/>
      <w:lang w:eastAsia="pl-PL"/>
    </w:rPr>
  </w:style>
  <w:style w:type="character" w:styleId="Odwoaniedokomentarza">
    <w:name w:val="annotation reference"/>
    <w:uiPriority w:val="99"/>
    <w:rsid w:val="006B2F7F"/>
    <w:rPr>
      <w:sz w:val="16"/>
      <w:szCs w:val="16"/>
    </w:rPr>
  </w:style>
  <w:style w:type="paragraph" w:styleId="Tekstkomentarza">
    <w:name w:val="annotation text"/>
    <w:basedOn w:val="Normalny"/>
    <w:link w:val="TekstkomentarzaZnak"/>
    <w:uiPriority w:val="99"/>
    <w:rsid w:val="006B2F7F"/>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6B2F7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rsid w:val="006B2F7F"/>
    <w:rPr>
      <w:b/>
      <w:bCs/>
      <w:lang w:val="x-none" w:eastAsia="x-none"/>
    </w:rPr>
  </w:style>
  <w:style w:type="character" w:customStyle="1" w:styleId="TematkomentarzaZnak">
    <w:name w:val="Temat komentarza Znak"/>
    <w:basedOn w:val="TekstkomentarzaZnak"/>
    <w:link w:val="Tematkomentarza"/>
    <w:uiPriority w:val="99"/>
    <w:rsid w:val="006B2F7F"/>
    <w:rPr>
      <w:rFonts w:ascii="Times New Roman" w:eastAsia="Times New Roman" w:hAnsi="Times New Roman" w:cs="Times New Roman"/>
      <w:b/>
      <w:bCs/>
      <w:sz w:val="20"/>
      <w:szCs w:val="20"/>
      <w:lang w:val="x-none" w:eastAsia="x-none"/>
    </w:rPr>
  </w:style>
  <w:style w:type="numbering" w:customStyle="1" w:styleId="Styl4">
    <w:name w:val="Styl4"/>
    <w:uiPriority w:val="99"/>
    <w:rsid w:val="006B2F7F"/>
    <w:pPr>
      <w:numPr>
        <w:numId w:val="26"/>
      </w:numPr>
    </w:pPr>
  </w:style>
  <w:style w:type="table" w:customStyle="1" w:styleId="Tabela-Siatka2">
    <w:name w:val="Tabela - Siatka2"/>
    <w:basedOn w:val="Standardowy"/>
    <w:next w:val="Tabela-Siatka"/>
    <w:uiPriority w:val="39"/>
    <w:rsid w:val="006B2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Obiekt Znak,List Paragraph1 Znak,BulletC Znak,Numerowanie Znak,List Paragraph Znak,Akapit z listą BS Znak,Kolorowa lista — akcent 11 Znak,L1 Znak,Akapit z listą5 Znak,Bulleted list Znak,Odstavec Znak,lp1 Znak"/>
    <w:link w:val="Akapitzlist"/>
    <w:uiPriority w:val="34"/>
    <w:qFormat/>
    <w:rsid w:val="006B2F7F"/>
    <w:rPr>
      <w:rFonts w:ascii="Times New Roman" w:eastAsia="Times New Roman" w:hAnsi="Times New Roman" w:cs="Times New Roman"/>
      <w:sz w:val="20"/>
      <w:szCs w:val="20"/>
      <w:lang w:eastAsia="pl-PL"/>
    </w:rPr>
  </w:style>
  <w:style w:type="paragraph" w:styleId="Zwykytekst">
    <w:name w:val="Plain Text"/>
    <w:basedOn w:val="Normalny"/>
    <w:link w:val="ZwykytekstZnak"/>
    <w:rsid w:val="006B2F7F"/>
    <w:pPr>
      <w:autoSpaceDE w:val="0"/>
      <w:autoSpaceDN w:val="0"/>
      <w:spacing w:before="90" w:after="0" w:line="380" w:lineRule="atLeast"/>
      <w:jc w:val="both"/>
    </w:pPr>
    <w:rPr>
      <w:rFonts w:ascii="Courier New" w:eastAsia="Times New Roman" w:hAnsi="Courier New" w:cs="Times New Roman"/>
      <w:w w:val="89"/>
      <w:sz w:val="25"/>
      <w:szCs w:val="20"/>
      <w:lang w:val="x-none" w:eastAsia="x-none"/>
    </w:rPr>
  </w:style>
  <w:style w:type="character" w:customStyle="1" w:styleId="ZwykytekstZnak">
    <w:name w:val="Zwykły tekst Znak"/>
    <w:basedOn w:val="Domylnaczcionkaakapitu"/>
    <w:link w:val="Zwykytekst"/>
    <w:rsid w:val="006B2F7F"/>
    <w:rPr>
      <w:rFonts w:ascii="Courier New" w:eastAsia="Times New Roman" w:hAnsi="Courier New" w:cs="Times New Roman"/>
      <w:w w:val="89"/>
      <w:sz w:val="25"/>
      <w:szCs w:val="20"/>
      <w:lang w:val="x-none" w:eastAsia="x-none"/>
    </w:rPr>
  </w:style>
  <w:style w:type="character" w:customStyle="1" w:styleId="apple-converted-space">
    <w:name w:val="apple-converted-space"/>
    <w:rsid w:val="006B2F7F"/>
  </w:style>
  <w:style w:type="numbering" w:customStyle="1" w:styleId="Bezlisty11">
    <w:name w:val="Bez listy11"/>
    <w:next w:val="Bezlisty"/>
    <w:semiHidden/>
    <w:rsid w:val="006B2F7F"/>
  </w:style>
  <w:style w:type="character" w:customStyle="1" w:styleId="WW8Num3z0">
    <w:name w:val="WW8Num3z0"/>
    <w:rsid w:val="006B2F7F"/>
    <w:rPr>
      <w:rFonts w:ascii="Symbol" w:hAnsi="Symbol" w:cs="Symbol"/>
    </w:rPr>
  </w:style>
  <w:style w:type="character" w:customStyle="1" w:styleId="WW8Num3z2">
    <w:name w:val="WW8Num3z2"/>
    <w:rsid w:val="006B2F7F"/>
    <w:rPr>
      <w:rFonts w:ascii="Wingdings" w:hAnsi="Wingdings" w:cs="Wingdings"/>
    </w:rPr>
  </w:style>
  <w:style w:type="character" w:customStyle="1" w:styleId="WW8Num3z4">
    <w:name w:val="WW8Num3z4"/>
    <w:rsid w:val="006B2F7F"/>
    <w:rPr>
      <w:rFonts w:ascii="Courier New" w:hAnsi="Courier New" w:cs="Courier New"/>
    </w:rPr>
  </w:style>
  <w:style w:type="character" w:customStyle="1" w:styleId="WW8Num4z1">
    <w:name w:val="WW8Num4z1"/>
    <w:rsid w:val="006B2F7F"/>
    <w:rPr>
      <w:rFonts w:ascii="Courier New" w:hAnsi="Courier New" w:cs="Courier New"/>
    </w:rPr>
  </w:style>
  <w:style w:type="character" w:customStyle="1" w:styleId="WW8Num4z2">
    <w:name w:val="WW8Num4z2"/>
    <w:rsid w:val="006B2F7F"/>
    <w:rPr>
      <w:rFonts w:ascii="Wingdings" w:hAnsi="Wingdings" w:cs="Wingdings"/>
    </w:rPr>
  </w:style>
  <w:style w:type="character" w:customStyle="1" w:styleId="WW8Num4z3">
    <w:name w:val="WW8Num4z3"/>
    <w:rsid w:val="006B2F7F"/>
    <w:rPr>
      <w:rFonts w:ascii="Symbol" w:hAnsi="Symbol" w:cs="Symbol"/>
    </w:rPr>
  </w:style>
  <w:style w:type="character" w:customStyle="1" w:styleId="WW8Num5z0">
    <w:name w:val="WW8Num5z0"/>
    <w:rsid w:val="006B2F7F"/>
    <w:rPr>
      <w:rFonts w:ascii="Symbol" w:hAnsi="Symbol" w:cs="Symbol"/>
    </w:rPr>
  </w:style>
  <w:style w:type="character" w:customStyle="1" w:styleId="WW8Num5z1">
    <w:name w:val="WW8Num5z1"/>
    <w:rsid w:val="006B2F7F"/>
    <w:rPr>
      <w:rFonts w:ascii="Courier New" w:hAnsi="Courier New" w:cs="Courier New"/>
    </w:rPr>
  </w:style>
  <w:style w:type="character" w:customStyle="1" w:styleId="WW8Num5z2">
    <w:name w:val="WW8Num5z2"/>
    <w:rsid w:val="006B2F7F"/>
    <w:rPr>
      <w:rFonts w:ascii="Wingdings" w:hAnsi="Wingdings" w:cs="Wingdings"/>
    </w:rPr>
  </w:style>
  <w:style w:type="character" w:customStyle="1" w:styleId="WW8Num8z0">
    <w:name w:val="WW8Num8z0"/>
    <w:rsid w:val="006B2F7F"/>
    <w:rPr>
      <w:rFonts w:ascii="Symbol" w:hAnsi="Symbol" w:cs="Symbol"/>
    </w:rPr>
  </w:style>
  <w:style w:type="character" w:customStyle="1" w:styleId="WW8Num8z2">
    <w:name w:val="WW8Num8z2"/>
    <w:rsid w:val="006B2F7F"/>
    <w:rPr>
      <w:rFonts w:ascii="Wingdings" w:hAnsi="Wingdings" w:cs="Wingdings"/>
    </w:rPr>
  </w:style>
  <w:style w:type="character" w:customStyle="1" w:styleId="WW8Num8z4">
    <w:name w:val="WW8Num8z4"/>
    <w:rsid w:val="006B2F7F"/>
    <w:rPr>
      <w:rFonts w:ascii="Courier New" w:hAnsi="Courier New" w:cs="Courier New"/>
    </w:rPr>
  </w:style>
  <w:style w:type="character" w:customStyle="1" w:styleId="WW8Num10z0">
    <w:name w:val="WW8Num10z0"/>
    <w:rsid w:val="006B2F7F"/>
    <w:rPr>
      <w:rFonts w:ascii="Symbol" w:hAnsi="Symbol" w:cs="Symbol"/>
    </w:rPr>
  </w:style>
  <w:style w:type="character" w:customStyle="1" w:styleId="WW8Num10z4">
    <w:name w:val="WW8Num10z4"/>
    <w:rsid w:val="006B2F7F"/>
    <w:rPr>
      <w:rFonts w:ascii="Courier New" w:hAnsi="Courier New" w:cs="Courier New"/>
    </w:rPr>
  </w:style>
  <w:style w:type="character" w:customStyle="1" w:styleId="WW8Num10z5">
    <w:name w:val="WW8Num10z5"/>
    <w:rsid w:val="006B2F7F"/>
    <w:rPr>
      <w:rFonts w:ascii="Wingdings" w:hAnsi="Wingdings" w:cs="Wingdings"/>
    </w:rPr>
  </w:style>
  <w:style w:type="character" w:customStyle="1" w:styleId="WW8Num12z0">
    <w:name w:val="WW8Num12z0"/>
    <w:rsid w:val="006B2F7F"/>
    <w:rPr>
      <w:b w:val="0"/>
    </w:rPr>
  </w:style>
  <w:style w:type="character" w:customStyle="1" w:styleId="WW8Num14z0">
    <w:name w:val="WW8Num14z0"/>
    <w:rsid w:val="006B2F7F"/>
    <w:rPr>
      <w:rFonts w:ascii="Symbol" w:hAnsi="Symbol" w:cs="Symbol"/>
    </w:rPr>
  </w:style>
  <w:style w:type="character" w:customStyle="1" w:styleId="Domylnaczcionkaakapitu1">
    <w:name w:val="Domyślna czcionka akapitu1"/>
    <w:rsid w:val="006B2F7F"/>
  </w:style>
  <w:style w:type="character" w:customStyle="1" w:styleId="Odwoaniedokomentarza1">
    <w:name w:val="Odwołanie do komentarza1"/>
    <w:rsid w:val="006B2F7F"/>
    <w:rPr>
      <w:sz w:val="16"/>
      <w:szCs w:val="16"/>
    </w:rPr>
  </w:style>
  <w:style w:type="paragraph" w:customStyle="1" w:styleId="Nagwek10">
    <w:name w:val="Nagłówek1"/>
    <w:basedOn w:val="Normalny"/>
    <w:next w:val="Tekstpodstawowy"/>
    <w:rsid w:val="006B2F7F"/>
    <w:pPr>
      <w:keepNext/>
      <w:suppressAutoHyphens/>
      <w:spacing w:before="240" w:after="120" w:line="240" w:lineRule="auto"/>
    </w:pPr>
    <w:rPr>
      <w:rFonts w:ascii="Arial" w:eastAsia="Lucida Sans Unicode" w:hAnsi="Arial" w:cs="Mangal"/>
      <w:sz w:val="28"/>
      <w:szCs w:val="28"/>
      <w:lang w:eastAsia="zh-CN"/>
    </w:rPr>
  </w:style>
  <w:style w:type="paragraph" w:styleId="Legenda">
    <w:name w:val="caption"/>
    <w:basedOn w:val="Normalny"/>
    <w:qFormat/>
    <w:rsid w:val="006B2F7F"/>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rsid w:val="006B2F7F"/>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Tekstpodstawowywcity21">
    <w:name w:val="Tekst podstawowy wcięty 21"/>
    <w:basedOn w:val="Normalny"/>
    <w:rsid w:val="006B2F7F"/>
    <w:pPr>
      <w:suppressAutoHyphens/>
      <w:spacing w:after="0" w:line="240" w:lineRule="auto"/>
      <w:ind w:left="1080" w:hanging="360"/>
      <w:jc w:val="both"/>
    </w:pPr>
    <w:rPr>
      <w:rFonts w:ascii="Times New Roman" w:eastAsia="Times New Roman" w:hAnsi="Times New Roman" w:cs="Times New Roman"/>
      <w:sz w:val="24"/>
      <w:szCs w:val="24"/>
      <w:lang w:eastAsia="zh-CN"/>
    </w:rPr>
  </w:style>
  <w:style w:type="paragraph" w:customStyle="1" w:styleId="Tekstpodstawowywcity31">
    <w:name w:val="Tekst podstawowy wcięty 31"/>
    <w:basedOn w:val="Normalny"/>
    <w:rsid w:val="006B2F7F"/>
    <w:pPr>
      <w:suppressAutoHyphens/>
      <w:spacing w:after="0" w:line="240" w:lineRule="auto"/>
      <w:ind w:left="480" w:hanging="480"/>
      <w:jc w:val="both"/>
    </w:pPr>
    <w:rPr>
      <w:rFonts w:ascii="Times New Roman" w:eastAsia="Times New Roman" w:hAnsi="Times New Roman" w:cs="Times New Roman"/>
      <w:bCs/>
      <w:sz w:val="24"/>
      <w:szCs w:val="24"/>
      <w:lang w:eastAsia="zh-CN"/>
    </w:rPr>
  </w:style>
  <w:style w:type="paragraph" w:customStyle="1" w:styleId="Tekstkomentarza1">
    <w:name w:val="Tekst komentarza1"/>
    <w:basedOn w:val="Normalny"/>
    <w:rsid w:val="006B2F7F"/>
    <w:pPr>
      <w:suppressAutoHyphens/>
      <w:spacing w:after="0" w:line="240" w:lineRule="auto"/>
    </w:pPr>
    <w:rPr>
      <w:rFonts w:ascii="Times New Roman" w:eastAsia="Times New Roman" w:hAnsi="Times New Roman" w:cs="Times New Roman"/>
      <w:sz w:val="20"/>
      <w:szCs w:val="20"/>
      <w:lang w:eastAsia="zh-CN"/>
    </w:rPr>
  </w:style>
  <w:style w:type="paragraph" w:customStyle="1" w:styleId="Tekstpodstawowy21">
    <w:name w:val="Tekst podstawowy 21"/>
    <w:basedOn w:val="Normalny"/>
    <w:rsid w:val="006B2F7F"/>
    <w:pPr>
      <w:suppressAutoHyphens/>
      <w:spacing w:after="0" w:line="360" w:lineRule="auto"/>
      <w:jc w:val="both"/>
    </w:pPr>
    <w:rPr>
      <w:rFonts w:ascii="Times New Roman" w:eastAsia="Times New Roman" w:hAnsi="Times New Roman" w:cs="Times New Roman"/>
      <w:sz w:val="24"/>
      <w:szCs w:val="20"/>
      <w:lang w:eastAsia="zh-CN"/>
    </w:rPr>
  </w:style>
  <w:style w:type="paragraph" w:customStyle="1" w:styleId="Zawartoramki">
    <w:name w:val="Zawartość ramki"/>
    <w:basedOn w:val="Tekstpodstawowy"/>
    <w:rsid w:val="006B2F7F"/>
    <w:pPr>
      <w:suppressAutoHyphens/>
      <w:jc w:val="both"/>
    </w:pPr>
    <w:rPr>
      <w:b w:val="0"/>
      <w:sz w:val="24"/>
      <w:lang w:eastAsia="zh-CN"/>
    </w:rPr>
  </w:style>
  <w:style w:type="paragraph" w:styleId="Poprawka">
    <w:name w:val="Revision"/>
    <w:hidden/>
    <w:uiPriority w:val="99"/>
    <w:semiHidden/>
    <w:rsid w:val="006B2F7F"/>
    <w:pPr>
      <w:spacing w:after="0" w:line="240" w:lineRule="auto"/>
    </w:pPr>
    <w:rPr>
      <w:rFonts w:ascii="Times New Roman" w:eastAsia="Times New Roman" w:hAnsi="Times New Roman" w:cs="Times New Roman"/>
      <w:sz w:val="24"/>
      <w:szCs w:val="24"/>
      <w:lang w:eastAsia="zh-CN"/>
    </w:rPr>
  </w:style>
  <w:style w:type="paragraph" w:styleId="Listapunktowana">
    <w:name w:val="List Bullet"/>
    <w:basedOn w:val="Normalny"/>
    <w:uiPriority w:val="99"/>
    <w:unhideWhenUsed/>
    <w:rsid w:val="006B2F7F"/>
    <w:pPr>
      <w:numPr>
        <w:numId w:val="42"/>
      </w:numPr>
      <w:suppressAutoHyphens/>
      <w:spacing w:after="0" w:line="240" w:lineRule="auto"/>
      <w:contextualSpacing/>
    </w:pPr>
    <w:rPr>
      <w:rFonts w:ascii="Times New Roman" w:eastAsia="Times New Roman" w:hAnsi="Times New Roman" w:cs="Times New Roman"/>
      <w:sz w:val="24"/>
      <w:szCs w:val="24"/>
      <w:lang w:eastAsia="zh-CN"/>
    </w:rPr>
  </w:style>
  <w:style w:type="character" w:customStyle="1" w:styleId="Nierozpoznanawzmianka1">
    <w:name w:val="Nierozpoznana wzmianka1"/>
    <w:basedOn w:val="Domylnaczcionkaakapitu"/>
    <w:uiPriority w:val="99"/>
    <w:semiHidden/>
    <w:unhideWhenUsed/>
    <w:rsid w:val="000944E1"/>
    <w:rPr>
      <w:color w:val="605E5C"/>
      <w:shd w:val="clear" w:color="auto" w:fill="E1DFDD"/>
    </w:rPr>
  </w:style>
  <w:style w:type="character" w:customStyle="1" w:styleId="alb">
    <w:name w:val="a_lb"/>
    <w:basedOn w:val="Domylnaczcionkaakapitu"/>
    <w:rsid w:val="00852931"/>
  </w:style>
  <w:style w:type="character" w:customStyle="1" w:styleId="fn-ref">
    <w:name w:val="fn-ref"/>
    <w:basedOn w:val="Domylnaczcionkaakapitu"/>
    <w:rsid w:val="00852931"/>
  </w:style>
  <w:style w:type="paragraph" w:customStyle="1" w:styleId="text-justify">
    <w:name w:val="text-justify"/>
    <w:basedOn w:val="Normalny"/>
    <w:rsid w:val="00852931"/>
    <w:pPr>
      <w:spacing w:before="100" w:beforeAutospacing="1" w:after="100" w:afterAutospacing="1" w:line="240" w:lineRule="auto"/>
    </w:pPr>
    <w:rPr>
      <w:rFonts w:ascii="Times New Roman" w:eastAsia="Times New Roman" w:hAnsi="Times New Roman" w:cs="Times New Roman"/>
      <w:sz w:val="24"/>
      <w:szCs w:val="24"/>
      <w:lang w:eastAsia="pl-PL"/>
    </w:rPr>
  </w:style>
  <w:style w:type="numbering" w:customStyle="1" w:styleId="WWNum8">
    <w:name w:val="WWNum8"/>
    <w:basedOn w:val="Bezlisty"/>
    <w:rsid w:val="004D5F62"/>
    <w:pPr>
      <w:numPr>
        <w:numId w:val="103"/>
      </w:numPr>
    </w:pPr>
  </w:style>
  <w:style w:type="paragraph" w:customStyle="1" w:styleId="Standard">
    <w:name w:val="Standard"/>
    <w:rsid w:val="004D5F62"/>
    <w:pPr>
      <w:suppressAutoHyphens/>
      <w:autoSpaceDN w:val="0"/>
      <w:spacing w:line="254" w:lineRule="auto"/>
      <w:textAlignment w:val="baseline"/>
    </w:pPr>
    <w:rPr>
      <w:rFonts w:ascii="Calibri" w:eastAsia="SimSun" w:hAnsi="Calibri" w:cs="Tahoma"/>
      <w:kern w:val="3"/>
    </w:rPr>
  </w:style>
  <w:style w:type="numbering" w:customStyle="1" w:styleId="WWNum20">
    <w:name w:val="WWNum20"/>
    <w:basedOn w:val="Bezlisty"/>
    <w:rsid w:val="004D5F62"/>
    <w:pPr>
      <w:numPr>
        <w:numId w:val="102"/>
      </w:numPr>
    </w:pPr>
  </w:style>
  <w:style w:type="numbering" w:customStyle="1" w:styleId="Styl1">
    <w:name w:val="Styl1"/>
    <w:uiPriority w:val="99"/>
    <w:rsid w:val="007674A9"/>
    <w:pPr>
      <w:numPr>
        <w:numId w:val="126"/>
      </w:numPr>
    </w:pPr>
  </w:style>
  <w:style w:type="numbering" w:customStyle="1" w:styleId="Styl2">
    <w:name w:val="Styl2"/>
    <w:uiPriority w:val="99"/>
    <w:rsid w:val="007674A9"/>
    <w:pPr>
      <w:numPr>
        <w:numId w:val="13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70059">
      <w:bodyDiv w:val="1"/>
      <w:marLeft w:val="0"/>
      <w:marRight w:val="0"/>
      <w:marTop w:val="0"/>
      <w:marBottom w:val="0"/>
      <w:divBdr>
        <w:top w:val="none" w:sz="0" w:space="0" w:color="auto"/>
        <w:left w:val="none" w:sz="0" w:space="0" w:color="auto"/>
        <w:bottom w:val="none" w:sz="0" w:space="0" w:color="auto"/>
        <w:right w:val="none" w:sz="0" w:space="0" w:color="auto"/>
      </w:divBdr>
      <w:divsChild>
        <w:div w:id="1388726849">
          <w:marLeft w:val="0"/>
          <w:marRight w:val="0"/>
          <w:marTop w:val="0"/>
          <w:marBottom w:val="0"/>
          <w:divBdr>
            <w:top w:val="none" w:sz="0" w:space="0" w:color="auto"/>
            <w:left w:val="none" w:sz="0" w:space="0" w:color="auto"/>
            <w:bottom w:val="none" w:sz="0" w:space="0" w:color="auto"/>
            <w:right w:val="none" w:sz="0" w:space="0" w:color="auto"/>
          </w:divBdr>
        </w:div>
        <w:div w:id="1199853984">
          <w:marLeft w:val="0"/>
          <w:marRight w:val="0"/>
          <w:marTop w:val="0"/>
          <w:marBottom w:val="0"/>
          <w:divBdr>
            <w:top w:val="none" w:sz="0" w:space="0" w:color="auto"/>
            <w:left w:val="none" w:sz="0" w:space="0" w:color="auto"/>
            <w:bottom w:val="none" w:sz="0" w:space="0" w:color="auto"/>
            <w:right w:val="none" w:sz="0" w:space="0" w:color="auto"/>
          </w:divBdr>
        </w:div>
        <w:div w:id="268587084">
          <w:marLeft w:val="0"/>
          <w:marRight w:val="0"/>
          <w:marTop w:val="0"/>
          <w:marBottom w:val="0"/>
          <w:divBdr>
            <w:top w:val="none" w:sz="0" w:space="0" w:color="auto"/>
            <w:left w:val="none" w:sz="0" w:space="0" w:color="auto"/>
            <w:bottom w:val="none" w:sz="0" w:space="0" w:color="auto"/>
            <w:right w:val="none" w:sz="0" w:space="0" w:color="auto"/>
          </w:divBdr>
        </w:div>
        <w:div w:id="493880507">
          <w:marLeft w:val="0"/>
          <w:marRight w:val="0"/>
          <w:marTop w:val="0"/>
          <w:marBottom w:val="0"/>
          <w:divBdr>
            <w:top w:val="none" w:sz="0" w:space="0" w:color="auto"/>
            <w:left w:val="none" w:sz="0" w:space="0" w:color="auto"/>
            <w:bottom w:val="none" w:sz="0" w:space="0" w:color="auto"/>
            <w:right w:val="none" w:sz="0" w:space="0" w:color="auto"/>
          </w:divBdr>
        </w:div>
      </w:divsChild>
    </w:div>
    <w:div w:id="16390942">
      <w:bodyDiv w:val="1"/>
      <w:marLeft w:val="0"/>
      <w:marRight w:val="0"/>
      <w:marTop w:val="0"/>
      <w:marBottom w:val="0"/>
      <w:divBdr>
        <w:top w:val="none" w:sz="0" w:space="0" w:color="auto"/>
        <w:left w:val="none" w:sz="0" w:space="0" w:color="auto"/>
        <w:bottom w:val="none" w:sz="0" w:space="0" w:color="auto"/>
        <w:right w:val="none" w:sz="0" w:space="0" w:color="auto"/>
      </w:divBdr>
    </w:div>
    <w:div w:id="411314087">
      <w:bodyDiv w:val="1"/>
      <w:marLeft w:val="0"/>
      <w:marRight w:val="0"/>
      <w:marTop w:val="0"/>
      <w:marBottom w:val="0"/>
      <w:divBdr>
        <w:top w:val="none" w:sz="0" w:space="0" w:color="auto"/>
        <w:left w:val="none" w:sz="0" w:space="0" w:color="auto"/>
        <w:bottom w:val="none" w:sz="0" w:space="0" w:color="auto"/>
        <w:right w:val="none" w:sz="0" w:space="0" w:color="auto"/>
      </w:divBdr>
      <w:divsChild>
        <w:div w:id="755590488">
          <w:marLeft w:val="0"/>
          <w:marRight w:val="0"/>
          <w:marTop w:val="0"/>
          <w:marBottom w:val="0"/>
          <w:divBdr>
            <w:top w:val="none" w:sz="0" w:space="0" w:color="auto"/>
            <w:left w:val="none" w:sz="0" w:space="0" w:color="auto"/>
            <w:bottom w:val="none" w:sz="0" w:space="0" w:color="auto"/>
            <w:right w:val="none" w:sz="0" w:space="0" w:color="auto"/>
          </w:divBdr>
        </w:div>
        <w:div w:id="2132898374">
          <w:marLeft w:val="0"/>
          <w:marRight w:val="0"/>
          <w:marTop w:val="0"/>
          <w:marBottom w:val="0"/>
          <w:divBdr>
            <w:top w:val="none" w:sz="0" w:space="0" w:color="auto"/>
            <w:left w:val="none" w:sz="0" w:space="0" w:color="auto"/>
            <w:bottom w:val="none" w:sz="0" w:space="0" w:color="auto"/>
            <w:right w:val="none" w:sz="0" w:space="0" w:color="auto"/>
          </w:divBdr>
        </w:div>
        <w:div w:id="35589772">
          <w:marLeft w:val="0"/>
          <w:marRight w:val="0"/>
          <w:marTop w:val="0"/>
          <w:marBottom w:val="0"/>
          <w:divBdr>
            <w:top w:val="none" w:sz="0" w:space="0" w:color="auto"/>
            <w:left w:val="none" w:sz="0" w:space="0" w:color="auto"/>
            <w:bottom w:val="none" w:sz="0" w:space="0" w:color="auto"/>
            <w:right w:val="none" w:sz="0" w:space="0" w:color="auto"/>
          </w:divBdr>
        </w:div>
      </w:divsChild>
    </w:div>
    <w:div w:id="447822849">
      <w:bodyDiv w:val="1"/>
      <w:marLeft w:val="0"/>
      <w:marRight w:val="0"/>
      <w:marTop w:val="0"/>
      <w:marBottom w:val="0"/>
      <w:divBdr>
        <w:top w:val="none" w:sz="0" w:space="0" w:color="auto"/>
        <w:left w:val="none" w:sz="0" w:space="0" w:color="auto"/>
        <w:bottom w:val="none" w:sz="0" w:space="0" w:color="auto"/>
        <w:right w:val="none" w:sz="0" w:space="0" w:color="auto"/>
      </w:divBdr>
      <w:divsChild>
        <w:div w:id="276105264">
          <w:marLeft w:val="0"/>
          <w:marRight w:val="0"/>
          <w:marTop w:val="0"/>
          <w:marBottom w:val="0"/>
          <w:divBdr>
            <w:top w:val="none" w:sz="0" w:space="0" w:color="auto"/>
            <w:left w:val="none" w:sz="0" w:space="0" w:color="auto"/>
            <w:bottom w:val="none" w:sz="0" w:space="0" w:color="auto"/>
            <w:right w:val="none" w:sz="0" w:space="0" w:color="auto"/>
          </w:divBdr>
          <w:divsChild>
            <w:div w:id="1327436224">
              <w:marLeft w:val="0"/>
              <w:marRight w:val="0"/>
              <w:marTop w:val="0"/>
              <w:marBottom w:val="0"/>
              <w:divBdr>
                <w:top w:val="none" w:sz="0" w:space="0" w:color="auto"/>
                <w:left w:val="none" w:sz="0" w:space="0" w:color="auto"/>
                <w:bottom w:val="none" w:sz="0" w:space="0" w:color="auto"/>
                <w:right w:val="none" w:sz="0" w:space="0" w:color="auto"/>
              </w:divBdr>
            </w:div>
          </w:divsChild>
        </w:div>
        <w:div w:id="644244369">
          <w:marLeft w:val="0"/>
          <w:marRight w:val="0"/>
          <w:marTop w:val="0"/>
          <w:marBottom w:val="0"/>
          <w:divBdr>
            <w:top w:val="none" w:sz="0" w:space="0" w:color="auto"/>
            <w:left w:val="none" w:sz="0" w:space="0" w:color="auto"/>
            <w:bottom w:val="none" w:sz="0" w:space="0" w:color="auto"/>
            <w:right w:val="none" w:sz="0" w:space="0" w:color="auto"/>
          </w:divBdr>
        </w:div>
        <w:div w:id="1562473875">
          <w:marLeft w:val="0"/>
          <w:marRight w:val="0"/>
          <w:marTop w:val="0"/>
          <w:marBottom w:val="0"/>
          <w:divBdr>
            <w:top w:val="none" w:sz="0" w:space="0" w:color="auto"/>
            <w:left w:val="none" w:sz="0" w:space="0" w:color="auto"/>
            <w:bottom w:val="none" w:sz="0" w:space="0" w:color="auto"/>
            <w:right w:val="none" w:sz="0" w:space="0" w:color="auto"/>
          </w:divBdr>
        </w:div>
        <w:div w:id="1151218318">
          <w:marLeft w:val="0"/>
          <w:marRight w:val="0"/>
          <w:marTop w:val="0"/>
          <w:marBottom w:val="0"/>
          <w:divBdr>
            <w:top w:val="none" w:sz="0" w:space="0" w:color="auto"/>
            <w:left w:val="none" w:sz="0" w:space="0" w:color="auto"/>
            <w:bottom w:val="none" w:sz="0" w:space="0" w:color="auto"/>
            <w:right w:val="none" w:sz="0" w:space="0" w:color="auto"/>
          </w:divBdr>
        </w:div>
        <w:div w:id="439447073">
          <w:marLeft w:val="0"/>
          <w:marRight w:val="0"/>
          <w:marTop w:val="0"/>
          <w:marBottom w:val="0"/>
          <w:divBdr>
            <w:top w:val="none" w:sz="0" w:space="0" w:color="auto"/>
            <w:left w:val="none" w:sz="0" w:space="0" w:color="auto"/>
            <w:bottom w:val="none" w:sz="0" w:space="0" w:color="auto"/>
            <w:right w:val="none" w:sz="0" w:space="0" w:color="auto"/>
          </w:divBdr>
        </w:div>
      </w:divsChild>
    </w:div>
    <w:div w:id="711148667">
      <w:bodyDiv w:val="1"/>
      <w:marLeft w:val="0"/>
      <w:marRight w:val="0"/>
      <w:marTop w:val="0"/>
      <w:marBottom w:val="0"/>
      <w:divBdr>
        <w:top w:val="none" w:sz="0" w:space="0" w:color="auto"/>
        <w:left w:val="none" w:sz="0" w:space="0" w:color="auto"/>
        <w:bottom w:val="none" w:sz="0" w:space="0" w:color="auto"/>
        <w:right w:val="none" w:sz="0" w:space="0" w:color="auto"/>
      </w:divBdr>
    </w:div>
    <w:div w:id="763957927">
      <w:bodyDiv w:val="1"/>
      <w:marLeft w:val="0"/>
      <w:marRight w:val="0"/>
      <w:marTop w:val="0"/>
      <w:marBottom w:val="0"/>
      <w:divBdr>
        <w:top w:val="none" w:sz="0" w:space="0" w:color="auto"/>
        <w:left w:val="none" w:sz="0" w:space="0" w:color="auto"/>
        <w:bottom w:val="none" w:sz="0" w:space="0" w:color="auto"/>
        <w:right w:val="none" w:sz="0" w:space="0" w:color="auto"/>
      </w:divBdr>
      <w:divsChild>
        <w:div w:id="1944147887">
          <w:marLeft w:val="0"/>
          <w:marRight w:val="0"/>
          <w:marTop w:val="0"/>
          <w:marBottom w:val="0"/>
          <w:divBdr>
            <w:top w:val="none" w:sz="0" w:space="0" w:color="auto"/>
            <w:left w:val="none" w:sz="0" w:space="0" w:color="auto"/>
            <w:bottom w:val="none" w:sz="0" w:space="0" w:color="auto"/>
            <w:right w:val="none" w:sz="0" w:space="0" w:color="auto"/>
          </w:divBdr>
        </w:div>
        <w:div w:id="1904943905">
          <w:marLeft w:val="0"/>
          <w:marRight w:val="0"/>
          <w:marTop w:val="0"/>
          <w:marBottom w:val="0"/>
          <w:divBdr>
            <w:top w:val="none" w:sz="0" w:space="0" w:color="auto"/>
            <w:left w:val="none" w:sz="0" w:space="0" w:color="auto"/>
            <w:bottom w:val="none" w:sz="0" w:space="0" w:color="auto"/>
            <w:right w:val="none" w:sz="0" w:space="0" w:color="auto"/>
          </w:divBdr>
        </w:div>
      </w:divsChild>
    </w:div>
    <w:div w:id="801535354">
      <w:bodyDiv w:val="1"/>
      <w:marLeft w:val="0"/>
      <w:marRight w:val="0"/>
      <w:marTop w:val="0"/>
      <w:marBottom w:val="0"/>
      <w:divBdr>
        <w:top w:val="none" w:sz="0" w:space="0" w:color="auto"/>
        <w:left w:val="none" w:sz="0" w:space="0" w:color="auto"/>
        <w:bottom w:val="none" w:sz="0" w:space="0" w:color="auto"/>
        <w:right w:val="none" w:sz="0" w:space="0" w:color="auto"/>
      </w:divBdr>
    </w:div>
    <w:div w:id="871385964">
      <w:bodyDiv w:val="1"/>
      <w:marLeft w:val="0"/>
      <w:marRight w:val="0"/>
      <w:marTop w:val="0"/>
      <w:marBottom w:val="0"/>
      <w:divBdr>
        <w:top w:val="none" w:sz="0" w:space="0" w:color="auto"/>
        <w:left w:val="none" w:sz="0" w:space="0" w:color="auto"/>
        <w:bottom w:val="none" w:sz="0" w:space="0" w:color="auto"/>
        <w:right w:val="none" w:sz="0" w:space="0" w:color="auto"/>
      </w:divBdr>
      <w:divsChild>
        <w:div w:id="671493091">
          <w:marLeft w:val="0"/>
          <w:marRight w:val="0"/>
          <w:marTop w:val="0"/>
          <w:marBottom w:val="0"/>
          <w:divBdr>
            <w:top w:val="none" w:sz="0" w:space="0" w:color="auto"/>
            <w:left w:val="none" w:sz="0" w:space="0" w:color="auto"/>
            <w:bottom w:val="none" w:sz="0" w:space="0" w:color="auto"/>
            <w:right w:val="none" w:sz="0" w:space="0" w:color="auto"/>
          </w:divBdr>
          <w:divsChild>
            <w:div w:id="1377270138">
              <w:marLeft w:val="0"/>
              <w:marRight w:val="0"/>
              <w:marTop w:val="0"/>
              <w:marBottom w:val="0"/>
              <w:divBdr>
                <w:top w:val="none" w:sz="0" w:space="0" w:color="auto"/>
                <w:left w:val="none" w:sz="0" w:space="0" w:color="auto"/>
                <w:bottom w:val="none" w:sz="0" w:space="0" w:color="auto"/>
                <w:right w:val="none" w:sz="0" w:space="0" w:color="auto"/>
              </w:divBdr>
            </w:div>
            <w:div w:id="1760325692">
              <w:marLeft w:val="0"/>
              <w:marRight w:val="0"/>
              <w:marTop w:val="0"/>
              <w:marBottom w:val="0"/>
              <w:divBdr>
                <w:top w:val="none" w:sz="0" w:space="0" w:color="auto"/>
                <w:left w:val="none" w:sz="0" w:space="0" w:color="auto"/>
                <w:bottom w:val="none" w:sz="0" w:space="0" w:color="auto"/>
                <w:right w:val="none" w:sz="0" w:space="0" w:color="auto"/>
              </w:divBdr>
            </w:div>
            <w:div w:id="1583486515">
              <w:marLeft w:val="0"/>
              <w:marRight w:val="0"/>
              <w:marTop w:val="0"/>
              <w:marBottom w:val="0"/>
              <w:divBdr>
                <w:top w:val="none" w:sz="0" w:space="0" w:color="auto"/>
                <w:left w:val="none" w:sz="0" w:space="0" w:color="auto"/>
                <w:bottom w:val="none" w:sz="0" w:space="0" w:color="auto"/>
                <w:right w:val="none" w:sz="0" w:space="0" w:color="auto"/>
              </w:divBdr>
            </w:div>
            <w:div w:id="1121261520">
              <w:marLeft w:val="0"/>
              <w:marRight w:val="0"/>
              <w:marTop w:val="0"/>
              <w:marBottom w:val="0"/>
              <w:divBdr>
                <w:top w:val="none" w:sz="0" w:space="0" w:color="auto"/>
                <w:left w:val="none" w:sz="0" w:space="0" w:color="auto"/>
                <w:bottom w:val="none" w:sz="0" w:space="0" w:color="auto"/>
                <w:right w:val="none" w:sz="0" w:space="0" w:color="auto"/>
              </w:divBdr>
            </w:div>
            <w:div w:id="63378325">
              <w:marLeft w:val="0"/>
              <w:marRight w:val="0"/>
              <w:marTop w:val="0"/>
              <w:marBottom w:val="0"/>
              <w:divBdr>
                <w:top w:val="none" w:sz="0" w:space="0" w:color="auto"/>
                <w:left w:val="none" w:sz="0" w:space="0" w:color="auto"/>
                <w:bottom w:val="none" w:sz="0" w:space="0" w:color="auto"/>
                <w:right w:val="none" w:sz="0" w:space="0" w:color="auto"/>
              </w:divBdr>
            </w:div>
            <w:div w:id="1416517572">
              <w:marLeft w:val="0"/>
              <w:marRight w:val="0"/>
              <w:marTop w:val="0"/>
              <w:marBottom w:val="0"/>
              <w:divBdr>
                <w:top w:val="none" w:sz="0" w:space="0" w:color="auto"/>
                <w:left w:val="none" w:sz="0" w:space="0" w:color="auto"/>
                <w:bottom w:val="none" w:sz="0" w:space="0" w:color="auto"/>
                <w:right w:val="none" w:sz="0" w:space="0" w:color="auto"/>
              </w:divBdr>
            </w:div>
            <w:div w:id="19596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090935">
      <w:bodyDiv w:val="1"/>
      <w:marLeft w:val="0"/>
      <w:marRight w:val="0"/>
      <w:marTop w:val="0"/>
      <w:marBottom w:val="0"/>
      <w:divBdr>
        <w:top w:val="none" w:sz="0" w:space="0" w:color="auto"/>
        <w:left w:val="none" w:sz="0" w:space="0" w:color="auto"/>
        <w:bottom w:val="none" w:sz="0" w:space="0" w:color="auto"/>
        <w:right w:val="none" w:sz="0" w:space="0" w:color="auto"/>
      </w:divBdr>
      <w:divsChild>
        <w:div w:id="1349939868">
          <w:marLeft w:val="0"/>
          <w:marRight w:val="0"/>
          <w:marTop w:val="0"/>
          <w:marBottom w:val="0"/>
          <w:divBdr>
            <w:top w:val="none" w:sz="0" w:space="0" w:color="auto"/>
            <w:left w:val="none" w:sz="0" w:space="0" w:color="auto"/>
            <w:bottom w:val="none" w:sz="0" w:space="0" w:color="auto"/>
            <w:right w:val="none" w:sz="0" w:space="0" w:color="auto"/>
          </w:divBdr>
        </w:div>
        <w:div w:id="2064794863">
          <w:marLeft w:val="0"/>
          <w:marRight w:val="0"/>
          <w:marTop w:val="0"/>
          <w:marBottom w:val="0"/>
          <w:divBdr>
            <w:top w:val="none" w:sz="0" w:space="0" w:color="auto"/>
            <w:left w:val="none" w:sz="0" w:space="0" w:color="auto"/>
            <w:bottom w:val="none" w:sz="0" w:space="0" w:color="auto"/>
            <w:right w:val="none" w:sz="0" w:space="0" w:color="auto"/>
          </w:divBdr>
        </w:div>
        <w:div w:id="321546789">
          <w:marLeft w:val="0"/>
          <w:marRight w:val="0"/>
          <w:marTop w:val="0"/>
          <w:marBottom w:val="0"/>
          <w:divBdr>
            <w:top w:val="none" w:sz="0" w:space="0" w:color="auto"/>
            <w:left w:val="none" w:sz="0" w:space="0" w:color="auto"/>
            <w:bottom w:val="none" w:sz="0" w:space="0" w:color="auto"/>
            <w:right w:val="none" w:sz="0" w:space="0" w:color="auto"/>
          </w:divBdr>
        </w:div>
        <w:div w:id="810755313">
          <w:marLeft w:val="0"/>
          <w:marRight w:val="0"/>
          <w:marTop w:val="0"/>
          <w:marBottom w:val="0"/>
          <w:divBdr>
            <w:top w:val="none" w:sz="0" w:space="0" w:color="auto"/>
            <w:left w:val="none" w:sz="0" w:space="0" w:color="auto"/>
            <w:bottom w:val="none" w:sz="0" w:space="0" w:color="auto"/>
            <w:right w:val="none" w:sz="0" w:space="0" w:color="auto"/>
          </w:divBdr>
        </w:div>
      </w:divsChild>
    </w:div>
    <w:div w:id="1159881757">
      <w:bodyDiv w:val="1"/>
      <w:marLeft w:val="0"/>
      <w:marRight w:val="0"/>
      <w:marTop w:val="0"/>
      <w:marBottom w:val="0"/>
      <w:divBdr>
        <w:top w:val="none" w:sz="0" w:space="0" w:color="auto"/>
        <w:left w:val="none" w:sz="0" w:space="0" w:color="auto"/>
        <w:bottom w:val="none" w:sz="0" w:space="0" w:color="auto"/>
        <w:right w:val="none" w:sz="0" w:space="0" w:color="auto"/>
      </w:divBdr>
      <w:divsChild>
        <w:div w:id="9188180">
          <w:marLeft w:val="0"/>
          <w:marRight w:val="0"/>
          <w:marTop w:val="0"/>
          <w:marBottom w:val="0"/>
          <w:divBdr>
            <w:top w:val="none" w:sz="0" w:space="0" w:color="auto"/>
            <w:left w:val="none" w:sz="0" w:space="0" w:color="auto"/>
            <w:bottom w:val="none" w:sz="0" w:space="0" w:color="auto"/>
            <w:right w:val="none" w:sz="0" w:space="0" w:color="auto"/>
          </w:divBdr>
        </w:div>
      </w:divsChild>
    </w:div>
    <w:div w:id="1189220548">
      <w:bodyDiv w:val="1"/>
      <w:marLeft w:val="0"/>
      <w:marRight w:val="0"/>
      <w:marTop w:val="0"/>
      <w:marBottom w:val="0"/>
      <w:divBdr>
        <w:top w:val="none" w:sz="0" w:space="0" w:color="auto"/>
        <w:left w:val="none" w:sz="0" w:space="0" w:color="auto"/>
        <w:bottom w:val="none" w:sz="0" w:space="0" w:color="auto"/>
        <w:right w:val="none" w:sz="0" w:space="0" w:color="auto"/>
      </w:divBdr>
    </w:div>
    <w:div w:id="1248031884">
      <w:bodyDiv w:val="1"/>
      <w:marLeft w:val="0"/>
      <w:marRight w:val="0"/>
      <w:marTop w:val="0"/>
      <w:marBottom w:val="0"/>
      <w:divBdr>
        <w:top w:val="none" w:sz="0" w:space="0" w:color="auto"/>
        <w:left w:val="none" w:sz="0" w:space="0" w:color="auto"/>
        <w:bottom w:val="none" w:sz="0" w:space="0" w:color="auto"/>
        <w:right w:val="none" w:sz="0" w:space="0" w:color="auto"/>
      </w:divBdr>
    </w:div>
    <w:div w:id="1717583801">
      <w:bodyDiv w:val="1"/>
      <w:marLeft w:val="0"/>
      <w:marRight w:val="0"/>
      <w:marTop w:val="0"/>
      <w:marBottom w:val="0"/>
      <w:divBdr>
        <w:top w:val="none" w:sz="0" w:space="0" w:color="auto"/>
        <w:left w:val="none" w:sz="0" w:space="0" w:color="auto"/>
        <w:bottom w:val="none" w:sz="0" w:space="0" w:color="auto"/>
        <w:right w:val="none" w:sz="0" w:space="0" w:color="auto"/>
      </w:divBdr>
    </w:div>
    <w:div w:id="1756898985">
      <w:bodyDiv w:val="1"/>
      <w:marLeft w:val="0"/>
      <w:marRight w:val="0"/>
      <w:marTop w:val="0"/>
      <w:marBottom w:val="0"/>
      <w:divBdr>
        <w:top w:val="none" w:sz="0" w:space="0" w:color="auto"/>
        <w:left w:val="none" w:sz="0" w:space="0" w:color="auto"/>
        <w:bottom w:val="none" w:sz="0" w:space="0" w:color="auto"/>
        <w:right w:val="none" w:sz="0" w:space="0" w:color="auto"/>
      </w:divBdr>
    </w:div>
    <w:div w:id="2032953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wik.olsztyn.p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pwik.olsztyn.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bip.pwik.olsztyn.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wik.olsztyn.pl"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5A0BC9-4B53-4E1D-AF0F-02FCCFC41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6112</TotalTime>
  <Pages>1</Pages>
  <Words>11148</Words>
  <Characters>66889</Characters>
  <Application>Microsoft Office Word</Application>
  <DocSecurity>0</DocSecurity>
  <Lines>557</Lines>
  <Paragraphs>155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Luiza Łaganowska</dc:creator>
  <cp:keywords/>
  <dc:description/>
  <cp:lastModifiedBy>Luiza Łaganowska</cp:lastModifiedBy>
  <cp:revision>180</cp:revision>
  <cp:lastPrinted>2023-10-26T10:23:00Z</cp:lastPrinted>
  <dcterms:created xsi:type="dcterms:W3CDTF">2023-04-18T08:59:00Z</dcterms:created>
  <dcterms:modified xsi:type="dcterms:W3CDTF">2023-11-03T09:25:00Z</dcterms:modified>
</cp:coreProperties>
</file>