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27BD03C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9343C0">
        <w:rPr>
          <w:rFonts w:eastAsia="Times New Roman" w:cstheme="minorHAnsi"/>
          <w:b/>
          <w:lang w:eastAsia="pl-PL"/>
        </w:rPr>
        <w:t>51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A31185">
        <w:rPr>
          <w:rFonts w:eastAsia="Times New Roman" w:cstheme="minorHAnsi"/>
          <w:b/>
          <w:lang w:eastAsia="pl-PL"/>
        </w:rPr>
        <w:t>3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</w:t>
      </w:r>
      <w:r w:rsidR="00652B5A">
        <w:rPr>
          <w:rFonts w:eastAsia="Times New Roman" w:cstheme="minorHAnsi"/>
          <w:b/>
          <w:lang w:eastAsia="pl-PL"/>
        </w:rPr>
        <w:t xml:space="preserve">      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443CBABF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Dostawa </w:t>
      </w:r>
      <w:r w:rsidR="009343C0">
        <w:rPr>
          <w:rFonts w:eastAsia="Times New Roman" w:cstheme="minorHAnsi"/>
          <w:b/>
          <w:bCs/>
          <w:i/>
          <w:iCs/>
          <w:lang w:eastAsia="pl-PL"/>
        </w:rPr>
        <w:t xml:space="preserve">komory laminarnej </w:t>
      </w:r>
      <w:r w:rsidR="00000134" w:rsidRPr="0000013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w ramach realizacji projektu „</w:t>
      </w:r>
      <w:proofErr w:type="spellStart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BRaIn</w:t>
      </w:r>
      <w:proofErr w:type="spellEnd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 – Badania Rozwój Innowacje w łódzkim kampusie biomedycyny  i farmacji”</w:t>
      </w:r>
      <w:r w:rsidR="00652B5A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652B5A">
        <w:rPr>
          <w:rFonts w:eastAsia="Times New Roman" w:cstheme="minorHAnsi"/>
          <w:lang w:eastAsia="pl-PL"/>
        </w:rPr>
        <w:t>p</w:t>
      </w:r>
      <w:r w:rsidRPr="00EA70D3">
        <w:rPr>
          <w:rFonts w:eastAsia="Times New Roman" w:cstheme="minorHAnsi"/>
          <w:lang w:eastAsia="pl-PL"/>
        </w:rPr>
        <w:t xml:space="preserve">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0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0"/>
    </w:p>
    <w:sectPr w:rsidR="00847D07" w:rsidRPr="00EA70D3" w:rsidSect="003C2D46">
      <w:headerReference w:type="default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3861" w14:textId="77777777" w:rsidR="00103442" w:rsidRDefault="00103442" w:rsidP="0078418B">
      <w:pPr>
        <w:spacing w:after="0" w:line="240" w:lineRule="auto"/>
      </w:pPr>
      <w:r>
        <w:separator/>
      </w:r>
    </w:p>
  </w:endnote>
  <w:endnote w:type="continuationSeparator" w:id="0">
    <w:p w14:paraId="2B39C52B" w14:textId="77777777" w:rsidR="00103442" w:rsidRDefault="00103442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68F2939B" w:rsidR="00BC7A5B" w:rsidRDefault="003C2D46">
    <w:pPr>
      <w:pStyle w:val="Stopka"/>
    </w:pPr>
    <w:r>
      <w:rPr>
        <w:noProof/>
      </w:rPr>
      <w:drawing>
        <wp:inline distT="0" distB="0" distL="0" distR="0" wp14:anchorId="022FB8E5" wp14:editId="1E26519D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6D353D" wp14:editId="2C3ADB0F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5278" w14:textId="77777777" w:rsidR="00103442" w:rsidRDefault="00103442" w:rsidP="0078418B">
      <w:pPr>
        <w:spacing w:after="0" w:line="240" w:lineRule="auto"/>
      </w:pPr>
      <w:r>
        <w:separator/>
      </w:r>
    </w:p>
  </w:footnote>
  <w:footnote w:type="continuationSeparator" w:id="0">
    <w:p w14:paraId="20ED052B" w14:textId="77777777" w:rsidR="00103442" w:rsidRDefault="00103442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117" w14:textId="2EB7E079" w:rsidR="00BC7A5B" w:rsidRDefault="003C2D46" w:rsidP="00462968">
    <w:pPr>
      <w:pStyle w:val="Nagwek"/>
    </w:pPr>
    <w:r>
      <w:rPr>
        <w:noProof/>
      </w:rPr>
      <w:drawing>
        <wp:inline distT="0" distB="0" distL="0" distR="0" wp14:anchorId="402D2FA2" wp14:editId="130DAAB1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6A134" w14:textId="77777777" w:rsidR="003C2D46" w:rsidRPr="003C2D46" w:rsidRDefault="003C2D46" w:rsidP="003C2D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u w:color="000000"/>
        <w:lang w:eastAsia="pl-PL"/>
      </w:rPr>
    </w:pPr>
    <w:bookmarkStart w:id="1" w:name="_Hlk110241547"/>
    <w:r w:rsidRPr="003C2D46">
      <w:rPr>
        <w:rFonts w:ascii="Calibri" w:eastAsia="Calibri" w:hAnsi="Calibri" w:cs="Times New Roman"/>
        <w:sz w:val="18"/>
        <w:szCs w:val="18"/>
        <w:u w:color="000000"/>
      </w:rPr>
      <w:t>Projekt „</w:t>
    </w:r>
    <w:bookmarkStart w:id="2" w:name="_Hlk77598052"/>
    <w:proofErr w:type="spellStart"/>
    <w:r w:rsidRPr="003C2D46">
      <w:rPr>
        <w:rFonts w:ascii="Calibri" w:eastAsia="Calibri" w:hAnsi="Calibri" w:cs="Times New Roman"/>
        <w:sz w:val="18"/>
        <w:szCs w:val="18"/>
        <w:u w:color="000000"/>
      </w:rPr>
      <w:t>BRaIn</w:t>
    </w:r>
    <w:proofErr w:type="spellEnd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 – Badania Rozwój Innowacje w łódzkim kampusie biomedycyny i farmacji” (</w:t>
    </w:r>
    <w:bookmarkEnd w:id="2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RPLD.01.01.00-10-0003/17) współfinansowany przez Unię Europejską, </w:t>
    </w:r>
    <w:r w:rsidRPr="003C2D46">
      <w:rPr>
        <w:rFonts w:ascii="Calibri" w:eastAsia="Calibri" w:hAnsi="Calibri" w:cs="Times New Roman"/>
        <w:sz w:val="18"/>
        <w:szCs w:val="18"/>
        <w:u w:color="000000"/>
      </w:rPr>
      <w:br/>
      <w:t>ze środków Europejskiego Funduszu Rozwoju Regionalnego w ramach Regionalnego Programu Operacyjnego Województwa Łódzkiego na lata 2014-2020</w:t>
    </w:r>
  </w:p>
  <w:bookmarkEnd w:id="1"/>
  <w:p w14:paraId="5F2B4D7C" w14:textId="77777777" w:rsidR="003C2D46" w:rsidRPr="00462968" w:rsidRDefault="003C2D46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0134"/>
    <w:rsid w:val="00067AA2"/>
    <w:rsid w:val="00086DCC"/>
    <w:rsid w:val="000C40F2"/>
    <w:rsid w:val="00103442"/>
    <w:rsid w:val="0011722C"/>
    <w:rsid w:val="00134629"/>
    <w:rsid w:val="001530FC"/>
    <w:rsid w:val="001A7C4D"/>
    <w:rsid w:val="001E027F"/>
    <w:rsid w:val="001F274A"/>
    <w:rsid w:val="00210B87"/>
    <w:rsid w:val="00222DA1"/>
    <w:rsid w:val="002776B2"/>
    <w:rsid w:val="00297383"/>
    <w:rsid w:val="0033497E"/>
    <w:rsid w:val="003924B4"/>
    <w:rsid w:val="003C2D46"/>
    <w:rsid w:val="003E7372"/>
    <w:rsid w:val="003E76A1"/>
    <w:rsid w:val="003F4CC9"/>
    <w:rsid w:val="00432976"/>
    <w:rsid w:val="00462968"/>
    <w:rsid w:val="004C0EE8"/>
    <w:rsid w:val="004C424D"/>
    <w:rsid w:val="004F6845"/>
    <w:rsid w:val="005250E1"/>
    <w:rsid w:val="00550129"/>
    <w:rsid w:val="00581C5B"/>
    <w:rsid w:val="005E3C44"/>
    <w:rsid w:val="005E75C1"/>
    <w:rsid w:val="0063120C"/>
    <w:rsid w:val="00650B1C"/>
    <w:rsid w:val="0065131E"/>
    <w:rsid w:val="00652B5A"/>
    <w:rsid w:val="006B6148"/>
    <w:rsid w:val="00766ECB"/>
    <w:rsid w:val="0078418B"/>
    <w:rsid w:val="00847D07"/>
    <w:rsid w:val="008A71B6"/>
    <w:rsid w:val="008D504B"/>
    <w:rsid w:val="009343C0"/>
    <w:rsid w:val="009A133B"/>
    <w:rsid w:val="009D3DD1"/>
    <w:rsid w:val="009F2C37"/>
    <w:rsid w:val="00A01733"/>
    <w:rsid w:val="00A31185"/>
    <w:rsid w:val="00A43D74"/>
    <w:rsid w:val="00A71B73"/>
    <w:rsid w:val="00AA3E97"/>
    <w:rsid w:val="00AF6ECD"/>
    <w:rsid w:val="00B0617F"/>
    <w:rsid w:val="00B55D29"/>
    <w:rsid w:val="00BA724D"/>
    <w:rsid w:val="00BC7A5B"/>
    <w:rsid w:val="00BF018B"/>
    <w:rsid w:val="00CB4353"/>
    <w:rsid w:val="00CC3FF5"/>
    <w:rsid w:val="00CD27EF"/>
    <w:rsid w:val="00CF1D94"/>
    <w:rsid w:val="00D05BEE"/>
    <w:rsid w:val="00D17D68"/>
    <w:rsid w:val="00D22A4B"/>
    <w:rsid w:val="00DE0608"/>
    <w:rsid w:val="00E20483"/>
    <w:rsid w:val="00E4181F"/>
    <w:rsid w:val="00EA70D3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2023-06-16T09:12:00Z</dcterms:created>
  <dcterms:modified xsi:type="dcterms:W3CDTF">2023-06-16T09:12:00Z</dcterms:modified>
</cp:coreProperties>
</file>