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rsidR="008B5A81" w:rsidRDefault="00856E85" w:rsidP="008B5A81">
      <w:pPr>
        <w:autoSpaceDE w:val="0"/>
        <w:autoSpaceDN w:val="0"/>
        <w:adjustRightInd w:val="0"/>
        <w:spacing w:after="20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Sukcesywna obsługa Uczelni w zakresie k</w:t>
      </w:r>
      <w:r w:rsidR="008B5A81">
        <w:rPr>
          <w:rFonts w:ascii="Calibri" w:eastAsia="Times New Roman" w:hAnsi="Calibri" w:cs="Calibri"/>
          <w:b/>
          <w:sz w:val="24"/>
          <w:szCs w:val="24"/>
          <w:lang w:eastAsia="pl-PL"/>
        </w:rPr>
        <w:t>orekt</w:t>
      </w:r>
      <w:r>
        <w:rPr>
          <w:rFonts w:ascii="Calibri" w:eastAsia="Times New Roman" w:hAnsi="Calibri" w:cs="Calibri"/>
          <w:b/>
          <w:sz w:val="24"/>
          <w:szCs w:val="24"/>
          <w:lang w:eastAsia="pl-PL"/>
        </w:rPr>
        <w:t>y</w:t>
      </w:r>
      <w:r w:rsidR="008B5A81">
        <w:rPr>
          <w:rFonts w:ascii="Calibri" w:eastAsia="Times New Roman" w:hAnsi="Calibri" w:cs="Calibri"/>
          <w:b/>
          <w:sz w:val="24"/>
          <w:szCs w:val="24"/>
          <w:lang w:eastAsia="pl-PL"/>
        </w:rPr>
        <w:t xml:space="preserve"> językow</w:t>
      </w:r>
      <w:r>
        <w:rPr>
          <w:rFonts w:ascii="Calibri" w:eastAsia="Times New Roman" w:hAnsi="Calibri" w:cs="Calibri"/>
          <w:b/>
          <w:sz w:val="24"/>
          <w:szCs w:val="24"/>
          <w:lang w:eastAsia="pl-PL"/>
        </w:rPr>
        <w:t>ej</w:t>
      </w:r>
      <w:r w:rsidR="008B5A81">
        <w:rPr>
          <w:rFonts w:ascii="Calibri" w:eastAsia="Times New Roman" w:hAnsi="Calibri" w:cs="Calibri"/>
          <w:b/>
          <w:sz w:val="24"/>
          <w:szCs w:val="24"/>
          <w:lang w:eastAsia="pl-PL"/>
        </w:rPr>
        <w:t xml:space="preserve"> </w:t>
      </w:r>
      <w:r w:rsidR="00A50B71">
        <w:rPr>
          <w:rFonts w:ascii="Calibri" w:eastAsia="Times New Roman" w:hAnsi="Calibri" w:cs="Calibri"/>
          <w:b/>
          <w:sz w:val="24"/>
          <w:szCs w:val="24"/>
          <w:lang w:eastAsia="pl-PL"/>
        </w:rPr>
        <w:t>native speakera</w:t>
      </w:r>
      <w:r w:rsidR="008B5A81" w:rsidRPr="00383A20">
        <w:rPr>
          <w:rFonts w:eastAsia="Times New Roman" w:cstheme="minorHAnsi"/>
          <w:b/>
          <w:sz w:val="24"/>
          <w:szCs w:val="24"/>
          <w:lang w:eastAsia="pl-PL"/>
        </w:rPr>
        <w:t xml:space="preserve"> </w:t>
      </w:r>
      <w:r w:rsidR="008B5A81">
        <w:rPr>
          <w:rFonts w:eastAsia="Times New Roman" w:cstheme="minorHAnsi"/>
          <w:b/>
          <w:sz w:val="24"/>
          <w:szCs w:val="24"/>
          <w:lang w:eastAsia="pl-PL"/>
        </w:rPr>
        <w:t xml:space="preserve">w </w:t>
      </w:r>
      <w:r w:rsidR="008B5A81" w:rsidRPr="00383A20">
        <w:rPr>
          <w:rFonts w:eastAsia="Times New Roman" w:cstheme="minorHAnsi"/>
          <w:b/>
          <w:sz w:val="24"/>
          <w:szCs w:val="24"/>
          <w:lang w:eastAsia="pl-PL"/>
        </w:rPr>
        <w:t>język</w:t>
      </w:r>
      <w:r w:rsidR="008B5A81">
        <w:rPr>
          <w:rFonts w:eastAsia="Times New Roman" w:cstheme="minorHAnsi"/>
          <w:b/>
          <w:sz w:val="24"/>
          <w:szCs w:val="24"/>
          <w:lang w:eastAsia="pl-PL"/>
        </w:rPr>
        <w:t>u</w:t>
      </w:r>
      <w:r w:rsidR="008B5A81" w:rsidRPr="00383A20">
        <w:rPr>
          <w:rFonts w:eastAsia="Times New Roman" w:cstheme="minorHAnsi"/>
          <w:b/>
          <w:sz w:val="24"/>
          <w:szCs w:val="24"/>
          <w:lang w:eastAsia="pl-PL"/>
        </w:rPr>
        <w:t xml:space="preserve"> angielski</w:t>
      </w:r>
      <w:r w:rsidR="008B5A81">
        <w:rPr>
          <w:rFonts w:eastAsia="Times New Roman" w:cstheme="minorHAnsi"/>
          <w:b/>
          <w:sz w:val="24"/>
          <w:szCs w:val="24"/>
          <w:lang w:eastAsia="pl-PL"/>
        </w:rPr>
        <w:t>m</w:t>
      </w:r>
      <w:r w:rsidR="0009661F" w:rsidRPr="0009661F">
        <w:t xml:space="preserve"> </w:t>
      </w:r>
      <w:r w:rsidR="0009661F" w:rsidRPr="0009661F">
        <w:rPr>
          <w:rFonts w:eastAsia="Times New Roman" w:cstheme="minorHAnsi"/>
          <w:b/>
          <w:sz w:val="24"/>
          <w:szCs w:val="24"/>
          <w:lang w:eastAsia="pl-PL"/>
        </w:rPr>
        <w:t>dla tekstów naukowych</w:t>
      </w:r>
      <w:r w:rsidR="001C0E13">
        <w:rPr>
          <w:rFonts w:eastAsia="Times New Roman" w:cstheme="minorHAnsi"/>
          <w:b/>
          <w:sz w:val="24"/>
          <w:szCs w:val="24"/>
          <w:lang w:eastAsia="pl-PL"/>
        </w:rPr>
        <w:t xml:space="preserve"> z zakresu nauk ekonomicznych</w:t>
      </w:r>
      <w:r w:rsidR="008B5A81">
        <w:rPr>
          <w:rFonts w:eastAsia="Times New Roman" w:cstheme="minorHAnsi"/>
          <w:lang w:eastAsia="pl-PL"/>
        </w:rPr>
        <w:t xml:space="preserve"> </w:t>
      </w:r>
      <w:r w:rsidR="008B5A81">
        <w:rPr>
          <w:rFonts w:ascii="Calibri" w:eastAsia="Times New Roman" w:hAnsi="Calibri" w:cs="Calibri"/>
          <w:b/>
          <w:sz w:val="24"/>
          <w:szCs w:val="24"/>
          <w:lang w:eastAsia="pl-PL"/>
        </w:rPr>
        <w:t>(ZO/005/21)</w:t>
      </w:r>
    </w:p>
    <w:p w:rsidR="00A50B71" w:rsidRDefault="00A50B71" w:rsidP="008B5A81">
      <w:pPr>
        <w:autoSpaceDE w:val="0"/>
        <w:autoSpaceDN w:val="0"/>
        <w:adjustRightInd w:val="0"/>
        <w:spacing w:after="200" w:line="276" w:lineRule="auto"/>
        <w:jc w:val="center"/>
        <w:rPr>
          <w:rFonts w:ascii="Calibri" w:eastAsia="Calibri" w:hAnsi="Calibri" w:cs="Calibri"/>
          <w:b/>
        </w:rPr>
      </w:pPr>
    </w:p>
    <w:p w:rsidR="00D77261" w:rsidRPr="00590334" w:rsidRDefault="00CF4AA2" w:rsidP="00590334">
      <w:pPr>
        <w:spacing w:after="0" w:line="276" w:lineRule="auto"/>
        <w:jc w:val="both"/>
        <w:rPr>
          <w:rFonts w:eastAsia="Times New Roman" w:cstheme="minorHAnsi"/>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383A20">
        <w:rPr>
          <w:rFonts w:eastAsia="Times New Roman" w:cstheme="minorHAnsi"/>
          <w:lang w:eastAsia="pl-PL"/>
        </w:rPr>
        <w:t>sukcesywną obsługę</w:t>
      </w:r>
      <w:r w:rsidR="00383A20" w:rsidRPr="00383A20">
        <w:rPr>
          <w:rFonts w:eastAsia="Times New Roman" w:cstheme="minorHAnsi"/>
          <w:lang w:eastAsia="pl-PL"/>
        </w:rPr>
        <w:t xml:space="preserve"> Uczelni w zakresie </w:t>
      </w:r>
      <w:r w:rsidR="000B5DBB">
        <w:rPr>
          <w:rFonts w:eastAsia="Times New Roman" w:cstheme="minorHAnsi"/>
          <w:lang w:eastAsia="pl-PL"/>
        </w:rPr>
        <w:t>korekty językowej</w:t>
      </w:r>
      <w:r w:rsidR="00383A20">
        <w:rPr>
          <w:rFonts w:eastAsia="Times New Roman" w:cstheme="minorHAnsi"/>
          <w:lang w:eastAsia="pl-PL"/>
        </w:rPr>
        <w:t xml:space="preserve"> </w:t>
      </w:r>
      <w:r w:rsidR="00E55314">
        <w:rPr>
          <w:rFonts w:eastAsia="Times New Roman" w:cstheme="minorHAnsi"/>
          <w:lang w:eastAsia="pl-PL"/>
        </w:rPr>
        <w:t>(</w:t>
      </w:r>
      <w:proofErr w:type="spellStart"/>
      <w:r w:rsidR="00E55314">
        <w:rPr>
          <w:rFonts w:eastAsia="Times New Roman" w:cstheme="minorHAnsi"/>
          <w:lang w:eastAsia="pl-PL"/>
        </w:rPr>
        <w:t>proofreading</w:t>
      </w:r>
      <w:proofErr w:type="spellEnd"/>
      <w:r w:rsidR="00E55314">
        <w:rPr>
          <w:rFonts w:eastAsia="Times New Roman" w:cstheme="minorHAnsi"/>
          <w:lang w:eastAsia="pl-PL"/>
        </w:rPr>
        <w:t xml:space="preserve">-u) </w:t>
      </w:r>
      <w:r w:rsidR="000B5DBB">
        <w:rPr>
          <w:rFonts w:eastAsia="Times New Roman" w:cstheme="minorHAnsi"/>
          <w:lang w:eastAsia="pl-PL"/>
        </w:rPr>
        <w:t xml:space="preserve">w </w:t>
      </w:r>
      <w:r w:rsidR="00383A20">
        <w:rPr>
          <w:rFonts w:eastAsia="Times New Roman" w:cstheme="minorHAnsi"/>
          <w:lang w:eastAsia="pl-PL"/>
        </w:rPr>
        <w:t>język</w:t>
      </w:r>
      <w:r w:rsidR="000B5DBB">
        <w:rPr>
          <w:rFonts w:eastAsia="Times New Roman" w:cstheme="minorHAnsi"/>
          <w:lang w:eastAsia="pl-PL"/>
        </w:rPr>
        <w:t>u</w:t>
      </w:r>
      <w:r w:rsidR="00383A20">
        <w:rPr>
          <w:rFonts w:eastAsia="Times New Roman" w:cstheme="minorHAnsi"/>
          <w:lang w:eastAsia="pl-PL"/>
        </w:rPr>
        <w:t xml:space="preserve"> angielski</w:t>
      </w:r>
      <w:r w:rsidR="000B5DBB">
        <w:rPr>
          <w:rFonts w:eastAsia="Times New Roman" w:cstheme="minorHAnsi"/>
          <w:lang w:eastAsia="pl-PL"/>
        </w:rPr>
        <w:t>m</w:t>
      </w:r>
      <w:r w:rsidR="00383A20">
        <w:rPr>
          <w:rFonts w:eastAsia="Times New Roman" w:cstheme="minorHAnsi"/>
          <w:lang w:eastAsia="pl-PL"/>
        </w:rPr>
        <w:t xml:space="preserve"> </w:t>
      </w:r>
      <w:r w:rsidR="00383A20" w:rsidRPr="00285723">
        <w:rPr>
          <w:rFonts w:eastAsia="Times New Roman" w:cstheme="minorHAnsi"/>
          <w:lang w:eastAsia="pl-PL"/>
        </w:rPr>
        <w:t>dla tekstów naukowych z zakresu nauk ekonomicznych, ze szczególnym uwzględnieniem dyscyplin w zakresie nauk o zarządzaniu i jakości oraz ekonomii i finansów</w:t>
      </w:r>
    </w:p>
    <w:p w:rsidR="00852EF0" w:rsidRPr="00590334" w:rsidRDefault="00852EF0" w:rsidP="00590334">
      <w:pPr>
        <w:spacing w:after="0" w:line="276" w:lineRule="auto"/>
        <w:jc w:val="both"/>
        <w:rPr>
          <w:rFonts w:eastAsia="Times New Roman" w:cstheme="minorHAnsi"/>
          <w:b/>
          <w:lang w:eastAsia="pl-PL"/>
        </w:rPr>
      </w:pPr>
    </w:p>
    <w:p w:rsidR="00D77261" w:rsidRPr="00590334" w:rsidRDefault="00D77261" w:rsidP="00590334">
      <w:pPr>
        <w:spacing w:after="0" w:line="276" w:lineRule="auto"/>
        <w:jc w:val="both"/>
        <w:rPr>
          <w:rFonts w:eastAsia="Times New Roman" w:cstheme="minorHAnsi"/>
          <w:lang w:eastAsia="pl-PL"/>
        </w:rPr>
      </w:pPr>
    </w:p>
    <w:p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rsidR="00D77261" w:rsidRPr="00383A20" w:rsidRDefault="00383A20"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Opis przedmiotu zamówienia (OPZ) stanowi</w:t>
      </w:r>
      <w:r w:rsidR="00A36B0B">
        <w:rPr>
          <w:rFonts w:eastAsia="Times New Roman" w:cstheme="minorHAnsi"/>
          <w:lang w:eastAsia="pl-PL"/>
        </w:rPr>
        <w:t xml:space="preserve"> załącznik nr </w:t>
      </w:r>
      <w:r w:rsidR="00287051">
        <w:rPr>
          <w:rFonts w:eastAsia="Times New Roman" w:cstheme="minorHAnsi"/>
          <w:lang w:eastAsia="pl-PL"/>
        </w:rPr>
        <w:t>2</w:t>
      </w:r>
      <w:r w:rsidR="00A36B0B">
        <w:rPr>
          <w:rFonts w:eastAsia="Times New Roman" w:cstheme="minorHAnsi"/>
          <w:lang w:eastAsia="pl-PL"/>
        </w:rPr>
        <w:t xml:space="preserve"> do niniejszego Zapyta</w:t>
      </w:r>
      <w:r>
        <w:rPr>
          <w:rFonts w:eastAsia="Times New Roman" w:cstheme="minorHAnsi"/>
          <w:lang w:eastAsia="pl-PL"/>
        </w:rPr>
        <w:t>nia</w:t>
      </w:r>
    </w:p>
    <w:p w:rsidR="00B203A6" w:rsidRPr="00590334" w:rsidRDefault="00B203A6" w:rsidP="00590334">
      <w:pPr>
        <w:spacing w:after="0" w:line="276" w:lineRule="auto"/>
        <w:ind w:left="1070"/>
        <w:contextualSpacing/>
        <w:jc w:val="both"/>
        <w:rPr>
          <w:rFonts w:eastAsia="Times New Roman" w:cstheme="minorHAnsi"/>
          <w:lang w:eastAsia="pl-PL"/>
        </w:rPr>
      </w:pPr>
    </w:p>
    <w:p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rsidR="00D77261" w:rsidRPr="00590334" w:rsidRDefault="00D77261" w:rsidP="00590334">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rsidR="00C76D42" w:rsidRDefault="00D77261" w:rsidP="00590334">
      <w:pPr>
        <w:numPr>
          <w:ilvl w:val="0"/>
          <w:numId w:val="14"/>
        </w:numPr>
        <w:spacing w:after="0" w:line="276" w:lineRule="auto"/>
        <w:contextualSpacing/>
        <w:jc w:val="both"/>
        <w:rPr>
          <w:rFonts w:eastAsia="Times New Roman" w:cstheme="minorHAnsi"/>
          <w:lang w:eastAsia="pl-PL"/>
        </w:rPr>
      </w:pPr>
      <w:r w:rsidRPr="00590334">
        <w:rPr>
          <w:rFonts w:eastAsia="Times New Roman" w:cstheme="minorHAnsi"/>
          <w:lang w:eastAsia="pl-PL"/>
        </w:rPr>
        <w:t>Posiadają uprawnienia do wyko</w:t>
      </w:r>
      <w:r w:rsidR="00C76D42" w:rsidRPr="00590334">
        <w:rPr>
          <w:rFonts w:eastAsia="Times New Roman" w:cstheme="minorHAnsi"/>
          <w:lang w:eastAsia="pl-PL"/>
        </w:rPr>
        <w:t>nywania określonej działalności lub czynności,</w:t>
      </w:r>
    </w:p>
    <w:p w:rsidR="00856E85" w:rsidRDefault="00D77261" w:rsidP="00856E85">
      <w:pPr>
        <w:numPr>
          <w:ilvl w:val="1"/>
          <w:numId w:val="14"/>
        </w:numPr>
        <w:spacing w:after="0" w:line="276" w:lineRule="auto"/>
        <w:ind w:left="993" w:hanging="283"/>
        <w:contextualSpacing/>
        <w:jc w:val="both"/>
        <w:rPr>
          <w:rFonts w:eastAsia="Times New Roman" w:cstheme="minorHAnsi"/>
          <w:lang w:eastAsia="pl-PL"/>
        </w:rPr>
      </w:pPr>
      <w:r w:rsidRPr="00590334">
        <w:rPr>
          <w:rFonts w:eastAsia="Times New Roman" w:cstheme="minorHAnsi"/>
          <w:lang w:eastAsia="pl-PL"/>
        </w:rPr>
        <w:t xml:space="preserve">Posiadają </w:t>
      </w:r>
      <w:r w:rsidR="00057636">
        <w:rPr>
          <w:rFonts w:eastAsia="Times New Roman" w:cstheme="minorHAnsi"/>
          <w:lang w:eastAsia="pl-PL"/>
        </w:rPr>
        <w:t xml:space="preserve">odpowiedni potencjał w zakresie kwalifikacji i doświadczenia potrzebnego do realizacji </w:t>
      </w:r>
      <w:r w:rsidR="007B1683">
        <w:rPr>
          <w:rFonts w:eastAsia="Times New Roman" w:cstheme="minorHAnsi"/>
          <w:lang w:eastAsia="pl-PL"/>
        </w:rPr>
        <w:t xml:space="preserve">usług </w:t>
      </w:r>
      <w:r w:rsidR="000B5DBB">
        <w:rPr>
          <w:rFonts w:eastAsia="Times New Roman" w:cstheme="minorHAnsi"/>
          <w:lang w:eastAsia="pl-PL"/>
        </w:rPr>
        <w:t xml:space="preserve"> korekty językowej</w:t>
      </w:r>
      <w:r w:rsidR="00285723">
        <w:rPr>
          <w:rFonts w:eastAsia="Times New Roman" w:cstheme="minorHAnsi"/>
          <w:lang w:eastAsia="pl-PL"/>
        </w:rPr>
        <w:t xml:space="preserve"> </w:t>
      </w:r>
      <w:r w:rsidR="000B5DBB">
        <w:rPr>
          <w:rFonts w:eastAsia="Times New Roman" w:cstheme="minorHAnsi"/>
          <w:lang w:eastAsia="pl-PL"/>
        </w:rPr>
        <w:t xml:space="preserve">w </w:t>
      </w:r>
      <w:r w:rsidR="00285723">
        <w:rPr>
          <w:rFonts w:eastAsia="Times New Roman" w:cstheme="minorHAnsi"/>
          <w:lang w:eastAsia="pl-PL"/>
        </w:rPr>
        <w:t>język</w:t>
      </w:r>
      <w:r w:rsidR="000B5DBB">
        <w:rPr>
          <w:rFonts w:eastAsia="Times New Roman" w:cstheme="minorHAnsi"/>
          <w:lang w:eastAsia="pl-PL"/>
        </w:rPr>
        <w:t>u</w:t>
      </w:r>
      <w:r w:rsidR="00285723">
        <w:rPr>
          <w:rFonts w:eastAsia="Times New Roman" w:cstheme="minorHAnsi"/>
          <w:lang w:eastAsia="pl-PL"/>
        </w:rPr>
        <w:t xml:space="preserve"> </w:t>
      </w:r>
      <w:r w:rsidR="00975F26">
        <w:rPr>
          <w:rFonts w:eastAsia="Times New Roman" w:cstheme="minorHAnsi"/>
          <w:lang w:eastAsia="pl-PL"/>
        </w:rPr>
        <w:t>angie</w:t>
      </w:r>
      <w:r w:rsidR="00285723">
        <w:rPr>
          <w:rFonts w:eastAsia="Times New Roman" w:cstheme="minorHAnsi"/>
          <w:lang w:eastAsia="pl-PL"/>
        </w:rPr>
        <w:t>lski</w:t>
      </w:r>
      <w:r w:rsidR="000B5DBB">
        <w:rPr>
          <w:rFonts w:eastAsia="Times New Roman" w:cstheme="minorHAnsi"/>
          <w:lang w:eastAsia="pl-PL"/>
        </w:rPr>
        <w:t>m</w:t>
      </w:r>
      <w:r w:rsidR="00057636" w:rsidRPr="00057636">
        <w:rPr>
          <w:rFonts w:cstheme="minorHAnsi"/>
        </w:rPr>
        <w:t xml:space="preserve"> </w:t>
      </w:r>
      <w:r w:rsidR="00057636" w:rsidRPr="002F4214">
        <w:rPr>
          <w:rFonts w:cstheme="minorHAnsi"/>
        </w:rPr>
        <w:t>tekstów naukowych z zakresu nauk ekonomicznych, ze szczególnym uwzględnieniem dyscyplin nauk o zarządzaniu i jakości oraz ekonomii</w:t>
      </w:r>
      <w:r w:rsidR="00057636">
        <w:rPr>
          <w:rFonts w:cstheme="minorHAnsi"/>
        </w:rPr>
        <w:t>, wykonywanych dla uczelni wyższych</w:t>
      </w:r>
      <w:r w:rsidR="00285723">
        <w:rPr>
          <w:rFonts w:eastAsia="Times New Roman" w:cstheme="minorHAnsi"/>
          <w:lang w:eastAsia="pl-PL"/>
        </w:rPr>
        <w:t xml:space="preserve"> - </w:t>
      </w:r>
      <w:r w:rsidR="00285723" w:rsidRPr="00285723">
        <w:rPr>
          <w:rFonts w:eastAsia="Times New Roman" w:cstheme="minorHAnsi"/>
          <w:lang w:eastAsia="pl-PL"/>
        </w:rPr>
        <w:t xml:space="preserve">Wykonawca spełni </w:t>
      </w:r>
      <w:r w:rsidR="00285723">
        <w:rPr>
          <w:rFonts w:eastAsia="Times New Roman" w:cstheme="minorHAnsi"/>
          <w:lang w:eastAsia="pl-PL"/>
        </w:rPr>
        <w:t xml:space="preserve">ten warunek, jeżeli wykaże, że </w:t>
      </w:r>
      <w:r w:rsidR="00285723" w:rsidRPr="00285723">
        <w:rPr>
          <w:rFonts w:eastAsia="Times New Roman" w:cstheme="minorHAnsi"/>
          <w:lang w:eastAsia="pl-PL"/>
        </w:rPr>
        <w:t>w okresie ostatnich trzech lat przed upływem terminu składania ofert, a jeżeli okres prowadzenia działalności jest krótszy - w tym okresie, wykonał, a w wypadku świadczeń okresowych lub ciągłych wykonuje min</w:t>
      </w:r>
      <w:r w:rsidR="00856E85">
        <w:rPr>
          <w:rFonts w:eastAsia="Times New Roman" w:cstheme="minorHAnsi"/>
          <w:lang w:eastAsia="pl-PL"/>
        </w:rPr>
        <w:t>imum</w:t>
      </w:r>
      <w:r w:rsidR="00285723" w:rsidRPr="00285723">
        <w:rPr>
          <w:rFonts w:eastAsia="Times New Roman" w:cstheme="minorHAnsi"/>
          <w:lang w:eastAsia="pl-PL"/>
        </w:rPr>
        <w:t xml:space="preserve"> </w:t>
      </w:r>
      <w:r w:rsidR="00856E85">
        <w:rPr>
          <w:rFonts w:eastAsia="Times New Roman" w:cstheme="minorHAnsi"/>
          <w:lang w:eastAsia="pl-PL"/>
        </w:rPr>
        <w:t>jedno</w:t>
      </w:r>
      <w:r w:rsidR="00285723" w:rsidRPr="00285723">
        <w:rPr>
          <w:rFonts w:eastAsia="Times New Roman" w:cstheme="minorHAnsi"/>
          <w:lang w:eastAsia="pl-PL"/>
        </w:rPr>
        <w:t xml:space="preserve"> </w:t>
      </w:r>
      <w:r w:rsidR="00856E85">
        <w:rPr>
          <w:rFonts w:eastAsia="Times New Roman" w:cstheme="minorHAnsi"/>
          <w:lang w:eastAsia="pl-PL"/>
        </w:rPr>
        <w:t>zamówienie</w:t>
      </w:r>
      <w:r w:rsidR="00285723" w:rsidRPr="00285723">
        <w:rPr>
          <w:rFonts w:eastAsia="Times New Roman" w:cstheme="minorHAnsi"/>
          <w:lang w:eastAsia="pl-PL"/>
        </w:rPr>
        <w:t xml:space="preserve"> polegającą na </w:t>
      </w:r>
      <w:r w:rsidR="00856E85">
        <w:rPr>
          <w:rFonts w:eastAsia="Times New Roman" w:cstheme="minorHAnsi"/>
          <w:lang w:eastAsia="pl-PL"/>
        </w:rPr>
        <w:t xml:space="preserve">sukcesywnej obsłudze Uczelni w zakresie </w:t>
      </w:r>
      <w:r w:rsidR="000B5DBB">
        <w:rPr>
          <w:rFonts w:eastAsia="Times New Roman" w:cstheme="minorHAnsi"/>
          <w:lang w:eastAsia="pl-PL"/>
        </w:rPr>
        <w:t>korek</w:t>
      </w:r>
      <w:r w:rsidR="00A6482A">
        <w:rPr>
          <w:rFonts w:eastAsia="Times New Roman" w:cstheme="minorHAnsi"/>
          <w:lang w:eastAsia="pl-PL"/>
        </w:rPr>
        <w:t>ty</w:t>
      </w:r>
      <w:r w:rsidR="000B5DBB">
        <w:rPr>
          <w:rFonts w:eastAsia="Times New Roman" w:cstheme="minorHAnsi"/>
          <w:lang w:eastAsia="pl-PL"/>
        </w:rPr>
        <w:t xml:space="preserve"> językowej</w:t>
      </w:r>
      <w:r w:rsidR="00285723" w:rsidRPr="00285723">
        <w:rPr>
          <w:rFonts w:eastAsia="Times New Roman" w:cstheme="minorHAnsi"/>
          <w:lang w:eastAsia="pl-PL"/>
        </w:rPr>
        <w:t xml:space="preserve"> </w:t>
      </w:r>
      <w:r w:rsidR="00856E85">
        <w:rPr>
          <w:rFonts w:eastAsia="Times New Roman" w:cstheme="minorHAnsi"/>
          <w:lang w:eastAsia="pl-PL"/>
        </w:rPr>
        <w:t>w języku angielskim</w:t>
      </w:r>
      <w:r w:rsidR="00856E85" w:rsidRPr="00057636">
        <w:rPr>
          <w:rFonts w:cstheme="minorHAnsi"/>
        </w:rPr>
        <w:t xml:space="preserve"> </w:t>
      </w:r>
      <w:r w:rsidR="00856E85" w:rsidRPr="002F4214">
        <w:rPr>
          <w:rFonts w:cstheme="minorHAnsi"/>
        </w:rPr>
        <w:t>tekstów naukowych z zakresu nauk ekonomicznych</w:t>
      </w:r>
      <w:r w:rsidR="00856E85" w:rsidRPr="00285723">
        <w:rPr>
          <w:rFonts w:eastAsia="Times New Roman" w:cstheme="minorHAnsi"/>
          <w:lang w:eastAsia="pl-PL"/>
        </w:rPr>
        <w:t xml:space="preserve"> </w:t>
      </w:r>
      <w:r w:rsidR="00285723" w:rsidRPr="00285723">
        <w:rPr>
          <w:rFonts w:eastAsia="Times New Roman" w:cstheme="minorHAnsi"/>
          <w:lang w:eastAsia="pl-PL"/>
        </w:rPr>
        <w:t>o wartości co najmniej 80 000 zł brutto</w:t>
      </w:r>
      <w:r w:rsidR="002F456C">
        <w:rPr>
          <w:rFonts w:eastAsia="Times New Roman" w:cstheme="minorHAnsi"/>
          <w:lang w:eastAsia="pl-PL"/>
        </w:rPr>
        <w:t xml:space="preserve"> wykonywanego przez okres minimum 6 miesięcy</w:t>
      </w:r>
      <w:r w:rsidR="00285723" w:rsidRPr="00285723">
        <w:rPr>
          <w:rFonts w:eastAsia="Times New Roman" w:cstheme="minorHAnsi"/>
          <w:lang w:eastAsia="pl-PL"/>
        </w:rPr>
        <w:t xml:space="preserve">. </w:t>
      </w:r>
    </w:p>
    <w:p w:rsidR="00922CFE" w:rsidRDefault="00D77261" w:rsidP="00856E85">
      <w:pPr>
        <w:pStyle w:val="Akapitzlist"/>
        <w:numPr>
          <w:ilvl w:val="1"/>
          <w:numId w:val="14"/>
        </w:numPr>
        <w:spacing w:after="0" w:line="276" w:lineRule="auto"/>
        <w:ind w:left="993" w:hanging="283"/>
        <w:jc w:val="both"/>
        <w:rPr>
          <w:rFonts w:eastAsia="Times New Roman" w:cstheme="minorHAnsi"/>
          <w:color w:val="000000" w:themeColor="text1"/>
          <w:lang w:eastAsia="pl-PL"/>
        </w:rPr>
      </w:pPr>
      <w:r w:rsidRPr="00F578D4">
        <w:rPr>
          <w:rFonts w:eastAsia="Times New Roman" w:cstheme="minorHAnsi"/>
          <w:color w:val="000000" w:themeColor="text1"/>
          <w:lang w:eastAsia="pl-PL"/>
        </w:rPr>
        <w:t>Dysponują odpowiednio wykwalifikowanym</w:t>
      </w:r>
      <w:r w:rsidR="007B1683" w:rsidRPr="00F578D4">
        <w:rPr>
          <w:rFonts w:eastAsia="Times New Roman" w:cstheme="minorHAnsi"/>
          <w:color w:val="000000" w:themeColor="text1"/>
          <w:lang w:eastAsia="pl-PL"/>
        </w:rPr>
        <w:t>i osobami</w:t>
      </w:r>
      <w:r w:rsidRPr="00F578D4">
        <w:rPr>
          <w:rFonts w:eastAsia="Times New Roman" w:cstheme="minorHAnsi"/>
          <w:color w:val="000000" w:themeColor="text1"/>
          <w:lang w:eastAsia="pl-PL"/>
        </w:rPr>
        <w:t>, które umożliwią prawidłową r</w:t>
      </w:r>
      <w:r w:rsidR="00285723" w:rsidRPr="00F578D4">
        <w:rPr>
          <w:rFonts w:eastAsia="Times New Roman" w:cstheme="minorHAnsi"/>
          <w:color w:val="000000" w:themeColor="text1"/>
          <w:lang w:eastAsia="pl-PL"/>
        </w:rPr>
        <w:t xml:space="preserve">ealizację przedmiotu zamówienia </w:t>
      </w:r>
      <w:r w:rsidR="00F578D4" w:rsidRPr="00F578D4">
        <w:rPr>
          <w:rFonts w:eastAsia="Times New Roman" w:cstheme="minorHAnsi"/>
          <w:color w:val="000000" w:themeColor="text1"/>
          <w:lang w:eastAsia="pl-PL"/>
        </w:rPr>
        <w:t xml:space="preserve">Wykonawca spełni ten warunek, jeżeli wykaże, że dysponuje co najmniej jedną osobą skierowaną do realizacji zamówienia, będąca native speakerem języka angielskiego, </w:t>
      </w:r>
      <w:r w:rsidR="00285723" w:rsidRPr="00F578D4">
        <w:rPr>
          <w:rFonts w:eastAsia="Times New Roman" w:cstheme="minorHAnsi"/>
          <w:color w:val="000000" w:themeColor="text1"/>
          <w:lang w:eastAsia="pl-PL"/>
        </w:rPr>
        <w:t>któr</w:t>
      </w:r>
      <w:r w:rsidR="00F578D4" w:rsidRPr="00F578D4">
        <w:rPr>
          <w:rFonts w:eastAsia="Times New Roman" w:cstheme="minorHAnsi"/>
          <w:color w:val="000000" w:themeColor="text1"/>
          <w:lang w:eastAsia="pl-PL"/>
        </w:rPr>
        <w:t>a</w:t>
      </w:r>
      <w:r w:rsidR="00285723" w:rsidRPr="00F578D4">
        <w:rPr>
          <w:rFonts w:eastAsia="Times New Roman" w:cstheme="minorHAnsi"/>
          <w:color w:val="000000" w:themeColor="text1"/>
          <w:lang w:eastAsia="pl-PL"/>
        </w:rPr>
        <w:t xml:space="preserve"> wykonał</w:t>
      </w:r>
      <w:r w:rsidR="00F578D4" w:rsidRPr="00F578D4">
        <w:rPr>
          <w:rFonts w:eastAsia="Times New Roman" w:cstheme="minorHAnsi"/>
          <w:color w:val="000000" w:themeColor="text1"/>
          <w:lang w:eastAsia="pl-PL"/>
        </w:rPr>
        <w:t>a</w:t>
      </w:r>
      <w:r w:rsidR="00285723" w:rsidRPr="00F578D4">
        <w:rPr>
          <w:rFonts w:eastAsia="Times New Roman" w:cstheme="minorHAnsi"/>
          <w:color w:val="000000" w:themeColor="text1"/>
          <w:lang w:eastAsia="pl-PL"/>
        </w:rPr>
        <w:t xml:space="preserve"> samodzielnie co najmniej </w:t>
      </w:r>
      <w:r w:rsidR="002D75E7">
        <w:rPr>
          <w:rFonts w:eastAsia="Times New Roman" w:cstheme="minorHAnsi"/>
          <w:color w:val="000000" w:themeColor="text1"/>
          <w:lang w:eastAsia="pl-PL"/>
        </w:rPr>
        <w:t>2</w:t>
      </w:r>
      <w:r w:rsidR="002D75E7" w:rsidRPr="00F578D4">
        <w:rPr>
          <w:rFonts w:eastAsia="Times New Roman" w:cstheme="minorHAnsi"/>
          <w:color w:val="000000" w:themeColor="text1"/>
          <w:lang w:eastAsia="pl-PL"/>
        </w:rPr>
        <w:t xml:space="preserve">0  </w:t>
      </w:r>
      <w:r w:rsidR="000B5DBB" w:rsidRPr="00F578D4">
        <w:rPr>
          <w:rFonts w:eastAsia="Times New Roman" w:cstheme="minorHAnsi"/>
          <w:color w:val="000000" w:themeColor="text1"/>
          <w:lang w:eastAsia="pl-PL"/>
        </w:rPr>
        <w:t>korekt językowych w ję</w:t>
      </w:r>
      <w:r w:rsidR="00285723" w:rsidRPr="00F578D4">
        <w:rPr>
          <w:rFonts w:eastAsia="Times New Roman" w:cstheme="minorHAnsi"/>
          <w:color w:val="000000" w:themeColor="text1"/>
          <w:lang w:eastAsia="pl-PL"/>
        </w:rPr>
        <w:t>zyk</w:t>
      </w:r>
      <w:r w:rsidR="000B5DBB" w:rsidRPr="00F578D4">
        <w:rPr>
          <w:rFonts w:eastAsia="Times New Roman" w:cstheme="minorHAnsi"/>
          <w:color w:val="000000" w:themeColor="text1"/>
          <w:lang w:eastAsia="pl-PL"/>
        </w:rPr>
        <w:t>u</w:t>
      </w:r>
      <w:r w:rsidR="00285723" w:rsidRPr="00F578D4">
        <w:rPr>
          <w:rFonts w:eastAsia="Times New Roman" w:cstheme="minorHAnsi"/>
          <w:color w:val="000000" w:themeColor="text1"/>
          <w:lang w:eastAsia="pl-PL"/>
        </w:rPr>
        <w:t xml:space="preserve"> </w:t>
      </w:r>
      <w:r w:rsidR="00975F26" w:rsidRPr="00F578D4">
        <w:rPr>
          <w:rFonts w:eastAsia="Times New Roman" w:cstheme="minorHAnsi"/>
          <w:color w:val="000000" w:themeColor="text1"/>
          <w:lang w:eastAsia="pl-PL"/>
        </w:rPr>
        <w:t>angie</w:t>
      </w:r>
      <w:r w:rsidR="00285723" w:rsidRPr="00F578D4">
        <w:rPr>
          <w:rFonts w:eastAsia="Times New Roman" w:cstheme="minorHAnsi"/>
          <w:color w:val="000000" w:themeColor="text1"/>
          <w:lang w:eastAsia="pl-PL"/>
        </w:rPr>
        <w:t>lski</w:t>
      </w:r>
      <w:r w:rsidR="000B5DBB" w:rsidRPr="00F578D4">
        <w:rPr>
          <w:rFonts w:eastAsia="Times New Roman" w:cstheme="minorHAnsi"/>
          <w:color w:val="000000" w:themeColor="text1"/>
          <w:lang w:eastAsia="pl-PL"/>
        </w:rPr>
        <w:t>m</w:t>
      </w:r>
      <w:r w:rsidR="00285723" w:rsidRPr="00F578D4">
        <w:rPr>
          <w:rFonts w:eastAsia="Times New Roman" w:cstheme="minorHAnsi"/>
          <w:color w:val="000000" w:themeColor="text1"/>
          <w:lang w:eastAsia="pl-PL"/>
        </w:rPr>
        <w:t xml:space="preserve"> tekstów naukowych z zakresu nauk ekonomicznych, ze szczególnym uwzględnieniem dyscyplin w zakresie nauk o zarządzaniu i jakości oraz ekonomii i finansów</w:t>
      </w:r>
      <w:r w:rsidR="00C55DC7">
        <w:rPr>
          <w:rFonts w:eastAsia="Times New Roman" w:cstheme="minorHAnsi"/>
          <w:color w:val="000000" w:themeColor="text1"/>
          <w:lang w:eastAsia="pl-PL"/>
        </w:rPr>
        <w:t xml:space="preserve"> wykonanymi dla uczelni wyższych</w:t>
      </w:r>
      <w:r w:rsidR="00285723" w:rsidRPr="00F578D4">
        <w:rPr>
          <w:rFonts w:eastAsia="Times New Roman" w:cstheme="minorHAnsi"/>
          <w:color w:val="000000" w:themeColor="text1"/>
          <w:lang w:eastAsia="pl-PL"/>
        </w:rPr>
        <w:t>, w ostatnich trzech latach,  wraz z podanym w wykazie: pełnego tytułu artykułu w języku angielskim, wskazania dyscypliny jakiej dotyczył tekst („ekonomia i finanse” i „nauki o zarzadzaniu i jakości”), imienia i nazwiska autora oryginału, podania uczelni zatrudniającej autora orygina</w:t>
      </w:r>
      <w:r w:rsidR="000B5DBB" w:rsidRPr="00F578D4">
        <w:rPr>
          <w:rFonts w:eastAsia="Times New Roman" w:cstheme="minorHAnsi"/>
          <w:color w:val="000000" w:themeColor="text1"/>
          <w:lang w:eastAsia="pl-PL"/>
        </w:rPr>
        <w:t>łu w dacie wykonania korekty</w:t>
      </w:r>
      <w:r w:rsidR="00285723" w:rsidRPr="00F578D4">
        <w:rPr>
          <w:rFonts w:eastAsia="Times New Roman" w:cstheme="minorHAnsi"/>
          <w:color w:val="000000" w:themeColor="text1"/>
          <w:lang w:eastAsia="pl-PL"/>
        </w:rPr>
        <w:t>, numer DOI publikacji lub jeśli publikacja nie posiada tego identyfikatora - link do strony internetowej zawierającej tekst publikacji, ISSN/</w:t>
      </w:r>
      <w:proofErr w:type="spellStart"/>
      <w:r w:rsidR="00285723" w:rsidRPr="00F578D4">
        <w:rPr>
          <w:rFonts w:eastAsia="Times New Roman" w:cstheme="minorHAnsi"/>
          <w:color w:val="000000" w:themeColor="text1"/>
          <w:lang w:eastAsia="pl-PL"/>
        </w:rPr>
        <w:t>eISSN</w:t>
      </w:r>
      <w:proofErr w:type="spellEnd"/>
      <w:r w:rsidR="00285723" w:rsidRPr="00F578D4">
        <w:rPr>
          <w:rFonts w:eastAsia="Times New Roman" w:cstheme="minorHAnsi"/>
          <w:color w:val="000000" w:themeColor="text1"/>
          <w:lang w:eastAsia="pl-PL"/>
        </w:rPr>
        <w:t xml:space="preserve"> lub w przypadku monografii także tytułu monografii w której ten tekst się ukazał, rok, nazwę wydawnictwa, ISBN lub ISSN, imienia i nazwiska autora przekładu</w:t>
      </w:r>
      <w:r w:rsidR="00975F26" w:rsidRPr="00F578D4">
        <w:rPr>
          <w:rFonts w:eastAsia="Times New Roman" w:cstheme="minorHAnsi"/>
          <w:color w:val="000000" w:themeColor="text1"/>
          <w:lang w:eastAsia="pl-PL"/>
        </w:rPr>
        <w:t xml:space="preserve">. </w:t>
      </w:r>
    </w:p>
    <w:p w:rsidR="00F578D4" w:rsidRPr="00842B59" w:rsidRDefault="002B5C1A" w:rsidP="00856E85">
      <w:pPr>
        <w:pStyle w:val="Akapitzlist"/>
        <w:spacing w:after="0" w:line="276" w:lineRule="auto"/>
        <w:ind w:left="993" w:firstLine="707"/>
        <w:jc w:val="both"/>
        <w:rPr>
          <w:rFonts w:eastAsia="Times New Roman" w:cstheme="minorHAnsi"/>
          <w:color w:val="FF0000"/>
          <w:lang w:eastAsia="pl-PL"/>
        </w:rPr>
      </w:pPr>
      <w:r w:rsidRPr="00842B59">
        <w:rPr>
          <w:rFonts w:eastAsia="Times New Roman" w:cstheme="minorHAnsi"/>
          <w:color w:val="000000" w:themeColor="text1"/>
          <w:lang w:eastAsia="pl-PL"/>
        </w:rPr>
        <w:lastRenderedPageBreak/>
        <w:t xml:space="preserve">Z zastrzeżeniem, że </w:t>
      </w:r>
      <w:r w:rsidR="00842B59" w:rsidRPr="00842B59">
        <w:rPr>
          <w:rFonts w:eastAsia="Times New Roman" w:cstheme="minorHAnsi"/>
          <w:color w:val="000000" w:themeColor="text1"/>
          <w:lang w:eastAsia="pl-PL"/>
        </w:rPr>
        <w:t>Wykonawca może zamieścić maksymalnie 2 korekty językowe zrealizowan</w:t>
      </w:r>
      <w:r w:rsidR="00287051">
        <w:rPr>
          <w:rFonts w:eastAsia="Times New Roman" w:cstheme="minorHAnsi"/>
          <w:color w:val="000000" w:themeColor="text1"/>
          <w:lang w:eastAsia="pl-PL"/>
        </w:rPr>
        <w:t>e</w:t>
      </w:r>
      <w:r w:rsidR="00842B59" w:rsidRPr="00842B59">
        <w:rPr>
          <w:rFonts w:eastAsia="Times New Roman" w:cstheme="minorHAnsi"/>
          <w:color w:val="000000" w:themeColor="text1"/>
          <w:lang w:eastAsia="pl-PL"/>
        </w:rPr>
        <w:t xml:space="preserve"> dla Zamawiającego czyli dla Uniwersytetu Ekonomicznego w Poznaniu. J</w:t>
      </w:r>
      <w:r w:rsidRPr="00842B59">
        <w:rPr>
          <w:rFonts w:eastAsia="Times New Roman" w:cstheme="minorHAnsi"/>
          <w:color w:val="000000" w:themeColor="text1"/>
          <w:lang w:eastAsia="pl-PL"/>
        </w:rPr>
        <w:t xml:space="preserve">eśli </w:t>
      </w:r>
      <w:r w:rsidR="00842B59" w:rsidRPr="00842B59">
        <w:rPr>
          <w:rFonts w:eastAsia="Times New Roman" w:cstheme="minorHAnsi"/>
          <w:color w:val="000000" w:themeColor="text1"/>
          <w:lang w:eastAsia="pl-PL"/>
        </w:rPr>
        <w:t xml:space="preserve">Wykonawca poda więcej niż dwie korekty językowe wykonywane dla Uniwersytetu Ekonomicznego w Poznaniu uznane będą tylko 2 usługi korekty językowej. </w:t>
      </w:r>
    </w:p>
    <w:p w:rsidR="000B5DBB" w:rsidRPr="00590334" w:rsidRDefault="000B5DBB" w:rsidP="007B1683">
      <w:pPr>
        <w:spacing w:after="0" w:line="276" w:lineRule="auto"/>
        <w:contextualSpacing/>
        <w:jc w:val="both"/>
        <w:rPr>
          <w:rFonts w:eastAsia="Times New Roman" w:cstheme="minorHAnsi"/>
          <w:lang w:eastAsia="pl-PL"/>
        </w:rPr>
      </w:pPr>
    </w:p>
    <w:p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rsidR="00D77261" w:rsidRPr="007B1683" w:rsidRDefault="00383DAA" w:rsidP="00590334">
      <w:pPr>
        <w:numPr>
          <w:ilvl w:val="0"/>
          <w:numId w:val="7"/>
        </w:numPr>
        <w:spacing w:after="0" w:line="276" w:lineRule="auto"/>
        <w:contextualSpacing/>
        <w:jc w:val="both"/>
        <w:rPr>
          <w:rFonts w:eastAsia="Times New Roman" w:cstheme="minorHAnsi"/>
          <w:lang w:eastAsia="pl-PL"/>
        </w:rPr>
      </w:pPr>
      <w:r>
        <w:rPr>
          <w:rFonts w:eastAsia="Times New Roman" w:cstheme="minorHAnsi"/>
          <w:lang w:eastAsia="pl-PL"/>
        </w:rPr>
        <w:t>Zamówienie będzie realizowane o</w:t>
      </w:r>
      <w:r w:rsidR="007B1683">
        <w:rPr>
          <w:rFonts w:eastAsia="Times New Roman" w:cstheme="minorHAnsi"/>
          <w:lang w:eastAsia="pl-PL"/>
        </w:rPr>
        <w:t>d daty zawarcia umowy do</w:t>
      </w:r>
      <w:r w:rsidR="007B1683" w:rsidRPr="007B1683">
        <w:rPr>
          <w:rFonts w:eastAsia="Times New Roman" w:cstheme="minorHAnsi"/>
          <w:bCs/>
          <w:lang w:eastAsia="pl-PL"/>
        </w:rPr>
        <w:t xml:space="preserve"> wyczer</w:t>
      </w:r>
      <w:r w:rsidR="007B1683">
        <w:rPr>
          <w:rFonts w:eastAsia="Times New Roman" w:cstheme="minorHAnsi"/>
          <w:bCs/>
          <w:lang w:eastAsia="pl-PL"/>
        </w:rPr>
        <w:t>pania kwoty równej cenie oferty</w:t>
      </w:r>
      <w:r w:rsidR="007B1683" w:rsidRPr="007B1683">
        <w:rPr>
          <w:rFonts w:eastAsia="Times New Roman" w:cstheme="minorHAnsi"/>
          <w:bCs/>
          <w:lang w:eastAsia="pl-PL"/>
        </w:rPr>
        <w:t xml:space="preserve"> wybranej w postępowaniu, jednak nie dłużej niż do dnia 31.12.2021 roku</w:t>
      </w:r>
      <w:r>
        <w:rPr>
          <w:rFonts w:eastAsia="Times New Roman" w:cstheme="minorHAnsi"/>
          <w:bCs/>
          <w:lang w:eastAsia="pl-PL"/>
        </w:rPr>
        <w:t>.</w:t>
      </w:r>
    </w:p>
    <w:p w:rsidR="007B1683" w:rsidRPr="00590334" w:rsidRDefault="007B1683" w:rsidP="00590334">
      <w:pPr>
        <w:numPr>
          <w:ilvl w:val="0"/>
          <w:numId w:val="7"/>
        </w:numPr>
        <w:spacing w:after="0" w:line="276" w:lineRule="auto"/>
        <w:contextualSpacing/>
        <w:jc w:val="both"/>
        <w:rPr>
          <w:rFonts w:eastAsia="Times New Roman" w:cstheme="minorHAnsi"/>
          <w:lang w:eastAsia="pl-PL"/>
        </w:rPr>
      </w:pPr>
      <w:r>
        <w:rPr>
          <w:rFonts w:eastAsia="Times New Roman" w:cstheme="minorHAnsi"/>
          <w:bCs/>
          <w:lang w:eastAsia="pl-PL"/>
        </w:rPr>
        <w:t xml:space="preserve">Szczegółowe zapisy dot. terminów realizacji konkretnych zleceń zawiera OPZ - załącznik nr </w:t>
      </w:r>
      <w:r w:rsidR="00287051">
        <w:rPr>
          <w:rFonts w:eastAsia="Times New Roman" w:cstheme="minorHAnsi"/>
          <w:bCs/>
          <w:lang w:eastAsia="pl-PL"/>
        </w:rPr>
        <w:t>2</w:t>
      </w:r>
      <w:r>
        <w:rPr>
          <w:rFonts w:eastAsia="Times New Roman" w:cstheme="minorHAnsi"/>
          <w:bCs/>
          <w:lang w:eastAsia="pl-PL"/>
        </w:rPr>
        <w:t>.</w:t>
      </w:r>
    </w:p>
    <w:p w:rsidR="00C00241" w:rsidRDefault="00C0024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p>
    <w:p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w:t>
      </w:r>
      <w:r>
        <w:lastRenderedPageBreak/>
        <w:t xml:space="preserve">unieważnienie postępowania będzie przekazywał Wykonawcom w formie elektronicznej za pośrednictwem platformy oraz zamieszczał w sekcji „Komunikaty”. </w:t>
      </w:r>
    </w:p>
    <w:p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rsidR="009E01AE" w:rsidRDefault="009E01AE" w:rsidP="000873F6">
      <w:pPr>
        <w:pStyle w:val="Akapitzlist"/>
        <w:numPr>
          <w:ilvl w:val="0"/>
          <w:numId w:val="31"/>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rsidR="00AE1C4B" w:rsidRPr="00AE1C4B" w:rsidRDefault="00DD3FF3"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rsidR="00590334" w:rsidRPr="00590334" w:rsidRDefault="00AE6600" w:rsidP="000873F6">
      <w:pPr>
        <w:pStyle w:val="Akapitzlist"/>
        <w:widowControl w:val="0"/>
        <w:numPr>
          <w:ilvl w:val="0"/>
          <w:numId w:val="31"/>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rsidR="00590334" w:rsidRPr="00B2205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color w:val="000000"/>
        </w:rPr>
      </w:pPr>
      <w:r>
        <w:rPr>
          <w:rFonts w:eastAsia="Times New Roman" w:cstheme="minorHAnsi"/>
          <w:b/>
          <w:lang w:eastAsia="pl-PL"/>
        </w:rPr>
        <w:t>F</w:t>
      </w:r>
      <w:r w:rsidR="00590334" w:rsidRPr="00B22054">
        <w:rPr>
          <w:rFonts w:eastAsia="Times New Roman" w:cstheme="minorHAnsi"/>
          <w:b/>
          <w:lang w:eastAsia="pl-PL"/>
        </w:rPr>
        <w:t>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590334" w:rsidRPr="00B22054">
        <w:rPr>
          <w:rFonts w:eastAsia="Times New Roman" w:cstheme="minorHAnsi"/>
          <w:lang w:eastAsia="pl-PL"/>
        </w:rPr>
        <w:t xml:space="preserve">Załącznik nr </w:t>
      </w:r>
      <w:r w:rsidR="00287051">
        <w:rPr>
          <w:rFonts w:eastAsia="Times New Roman" w:cstheme="minorHAnsi"/>
          <w:lang w:eastAsia="pl-PL"/>
        </w:rPr>
        <w:t>1</w:t>
      </w:r>
    </w:p>
    <w:p w:rsidR="001B4985" w:rsidRPr="000873F6"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color w:val="000000"/>
        </w:rPr>
      </w:pPr>
      <w:r>
        <w:rPr>
          <w:rFonts w:eastAsia="Calibri" w:cstheme="minorHAnsi"/>
          <w:b/>
          <w:color w:val="000000"/>
        </w:rPr>
        <w:t>W</w:t>
      </w:r>
      <w:r w:rsidR="001B4985" w:rsidRPr="000873F6">
        <w:rPr>
          <w:rFonts w:eastAsia="Calibri" w:cstheme="minorHAnsi"/>
          <w:b/>
          <w:color w:val="000000"/>
        </w:rPr>
        <w:t xml:space="preserve">ykaz </w:t>
      </w:r>
      <w:r w:rsidR="00CA2AF6" w:rsidRPr="000873F6">
        <w:rPr>
          <w:rFonts w:eastAsia="Calibri" w:cstheme="minorHAnsi"/>
          <w:b/>
          <w:color w:val="000000"/>
        </w:rPr>
        <w:t>osób</w:t>
      </w:r>
      <w:r w:rsidR="00856E85" w:rsidRPr="000873F6">
        <w:rPr>
          <w:rFonts w:eastAsia="Calibri" w:cstheme="minorHAnsi"/>
          <w:b/>
          <w:color w:val="000000"/>
        </w:rPr>
        <w:t xml:space="preserve"> </w:t>
      </w:r>
      <w:r w:rsidR="000873F6" w:rsidRPr="000873F6">
        <w:rPr>
          <w:rFonts w:eastAsia="Calibri" w:cstheme="minorHAnsi"/>
          <w:b/>
          <w:color w:val="000000"/>
        </w:rPr>
        <w:t xml:space="preserve">z </w:t>
      </w:r>
      <w:r w:rsidR="00856E85" w:rsidRPr="000873F6">
        <w:rPr>
          <w:rFonts w:eastAsia="Calibri" w:cstheme="minorHAnsi"/>
          <w:b/>
          <w:color w:val="000000"/>
        </w:rPr>
        <w:t>listą</w:t>
      </w:r>
      <w:r w:rsidR="000873F6" w:rsidRPr="000873F6">
        <w:rPr>
          <w:rFonts w:eastAsia="Calibri" w:cstheme="minorHAnsi"/>
          <w:b/>
          <w:color w:val="000000"/>
        </w:rPr>
        <w:t xml:space="preserve"> wykonanych</w:t>
      </w:r>
      <w:r w:rsidR="00856E85" w:rsidRPr="000873F6">
        <w:rPr>
          <w:rFonts w:eastAsia="Calibri" w:cstheme="minorHAnsi"/>
          <w:b/>
          <w:color w:val="000000"/>
        </w:rPr>
        <w:t xml:space="preserve"> </w:t>
      </w:r>
      <w:r w:rsidR="000B5DBB" w:rsidRPr="000873F6">
        <w:rPr>
          <w:rFonts w:eastAsia="Calibri" w:cstheme="minorHAnsi"/>
          <w:b/>
          <w:color w:val="000000"/>
        </w:rPr>
        <w:t xml:space="preserve">korekt </w:t>
      </w:r>
      <w:r w:rsidR="00F578D4" w:rsidRPr="000873F6">
        <w:rPr>
          <w:rFonts w:eastAsia="Calibri" w:cstheme="minorHAnsi"/>
          <w:b/>
          <w:color w:val="000000"/>
        </w:rPr>
        <w:t>językowych</w:t>
      </w:r>
      <w:r w:rsidR="00B22054" w:rsidRPr="000873F6">
        <w:rPr>
          <w:rFonts w:eastAsia="Calibri" w:cstheme="minorHAnsi"/>
          <w:color w:val="000000"/>
        </w:rPr>
        <w:t xml:space="preserve"> – </w:t>
      </w:r>
      <w:r w:rsidR="00287051" w:rsidRPr="000873F6">
        <w:rPr>
          <w:rFonts w:eastAsia="Calibri" w:cstheme="minorHAnsi"/>
          <w:color w:val="000000"/>
        </w:rPr>
        <w:t>Załącznik nr 3</w:t>
      </w:r>
    </w:p>
    <w:p w:rsidR="00856E85" w:rsidRPr="00B22054" w:rsidRDefault="009A530A" w:rsidP="000873F6">
      <w:pPr>
        <w:pStyle w:val="Akapitzlist"/>
        <w:widowControl w:val="0"/>
        <w:numPr>
          <w:ilvl w:val="0"/>
          <w:numId w:val="33"/>
        </w:numPr>
        <w:tabs>
          <w:tab w:val="left" w:pos="851"/>
          <w:tab w:val="right" w:pos="993"/>
        </w:tabs>
        <w:autoSpaceDE w:val="0"/>
        <w:autoSpaceDN w:val="0"/>
        <w:adjustRightInd w:val="0"/>
        <w:spacing w:after="0" w:line="276" w:lineRule="auto"/>
        <w:ind w:left="426" w:hanging="284"/>
        <w:jc w:val="both"/>
        <w:textAlignment w:val="baseline"/>
        <w:rPr>
          <w:rFonts w:eastAsia="Calibri" w:cstheme="minorHAnsi"/>
          <w:color w:val="000000"/>
        </w:rPr>
      </w:pPr>
      <w:r>
        <w:rPr>
          <w:rFonts w:eastAsia="Calibri" w:cstheme="minorHAnsi"/>
          <w:b/>
          <w:color w:val="000000"/>
        </w:rPr>
        <w:t>W</w:t>
      </w:r>
      <w:r w:rsidR="00856E85" w:rsidRPr="002F456C">
        <w:rPr>
          <w:rFonts w:eastAsia="Calibri" w:cstheme="minorHAnsi"/>
          <w:b/>
          <w:color w:val="000000"/>
        </w:rPr>
        <w:t xml:space="preserve">ykaz </w:t>
      </w:r>
      <w:r w:rsidR="002F456C" w:rsidRPr="002F456C">
        <w:rPr>
          <w:rFonts w:eastAsia="Calibri" w:cstheme="minorHAnsi"/>
          <w:b/>
          <w:color w:val="000000"/>
        </w:rPr>
        <w:t xml:space="preserve">wykonanych </w:t>
      </w:r>
      <w:r w:rsidR="00856E85" w:rsidRPr="002F456C">
        <w:rPr>
          <w:rFonts w:eastAsia="Calibri" w:cstheme="minorHAnsi"/>
          <w:b/>
          <w:color w:val="000000"/>
        </w:rPr>
        <w:t>usług</w:t>
      </w:r>
      <w:r w:rsidR="00856E85">
        <w:rPr>
          <w:rFonts w:eastAsia="Calibri" w:cstheme="minorHAnsi"/>
          <w:color w:val="000000"/>
        </w:rPr>
        <w:t xml:space="preserve"> </w:t>
      </w:r>
      <w:r w:rsidR="002F456C">
        <w:rPr>
          <w:rFonts w:eastAsia="Calibri" w:cstheme="minorHAnsi"/>
          <w:color w:val="000000"/>
        </w:rPr>
        <w:t>– Załącznik nr 4</w:t>
      </w:r>
    </w:p>
    <w:p w:rsidR="002A73EB" w:rsidRPr="00590334" w:rsidRDefault="002A73EB"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C22D72">
        <w:rPr>
          <w:rFonts w:eastAsia="Times New Roman" w:cstheme="minorHAnsi"/>
          <w:b/>
          <w:lang w:eastAsia="pl-PL"/>
        </w:rPr>
        <w:t>1</w:t>
      </w:r>
      <w:r w:rsidR="000873F6" w:rsidRPr="000873F6">
        <w:rPr>
          <w:rFonts w:eastAsia="Times New Roman" w:cstheme="minorHAnsi"/>
          <w:b/>
          <w:lang w:eastAsia="pl-PL"/>
        </w:rPr>
        <w:t>0.</w:t>
      </w:r>
      <w:r w:rsidR="00A36B0B" w:rsidRPr="000873F6">
        <w:rPr>
          <w:rFonts w:eastAsia="Times New Roman" w:cstheme="minorHAnsi"/>
          <w:b/>
          <w:lang w:eastAsia="pl-PL"/>
        </w:rPr>
        <w:t>0</w:t>
      </w:r>
      <w:r w:rsidR="00C22D72">
        <w:rPr>
          <w:rFonts w:eastAsia="Times New Roman" w:cstheme="minorHAnsi"/>
          <w:b/>
          <w:lang w:eastAsia="pl-PL"/>
        </w:rPr>
        <w:t>5</w:t>
      </w:r>
      <w:r w:rsidR="00B22054" w:rsidRPr="00842B59">
        <w:rPr>
          <w:rFonts w:eastAsia="Times New Roman" w:cstheme="minorHAnsi"/>
          <w:b/>
          <w:lang w:eastAsia="pl-PL"/>
        </w:rPr>
        <w:t>.</w:t>
      </w:r>
      <w:r w:rsidR="00B22054">
        <w:rPr>
          <w:rFonts w:eastAsia="Times New Roman" w:cstheme="minorHAnsi"/>
          <w:b/>
          <w:lang w:eastAsia="pl-PL"/>
        </w:rPr>
        <w:t>2021 r.</w:t>
      </w:r>
      <w:r w:rsidRPr="00B22054">
        <w:rPr>
          <w:rFonts w:eastAsia="Times New Roman" w:cstheme="minorHAnsi"/>
          <w:b/>
          <w:lang w:eastAsia="pl-PL"/>
        </w:rPr>
        <w:t xml:space="preserve"> do godz</w:t>
      </w:r>
      <w:r w:rsidRPr="00590334">
        <w:rPr>
          <w:rFonts w:eastAsia="Times New Roman" w:cstheme="minorHAnsi"/>
          <w:b/>
          <w:lang w:eastAsia="pl-PL"/>
        </w:rPr>
        <w:t>. 12:00</w:t>
      </w:r>
    </w:p>
    <w:p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rsidR="00094152" w:rsidRPr="00590334" w:rsidRDefault="00094152" w:rsidP="00590334">
      <w:pPr>
        <w:pStyle w:val="Akapitzlist"/>
        <w:spacing w:after="0" w:line="276" w:lineRule="auto"/>
        <w:jc w:val="both"/>
        <w:rPr>
          <w:rFonts w:eastAsia="Times New Roman" w:cstheme="minorHAnsi"/>
          <w:lang w:eastAsia="pl-PL"/>
        </w:rPr>
      </w:pPr>
    </w:p>
    <w:p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lastRenderedPageBreak/>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rsidR="00786A92" w:rsidRDefault="00786A92" w:rsidP="002A73EB">
      <w:pPr>
        <w:pStyle w:val="Akapitzlist"/>
        <w:numPr>
          <w:ilvl w:val="0"/>
          <w:numId w:val="19"/>
        </w:numPr>
        <w:spacing w:after="0" w:line="276" w:lineRule="auto"/>
        <w:ind w:left="284" w:firstLine="0"/>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w:t>
      </w:r>
      <w:r w:rsidR="00AC30F7">
        <w:rPr>
          <w:rFonts w:eastAsia="Times New Roman" w:cstheme="minorHAnsi"/>
          <w:lang w:eastAsia="pl-PL"/>
        </w:rPr>
        <w:tab/>
      </w:r>
      <w:r w:rsidR="00AC30F7">
        <w:rPr>
          <w:rFonts w:eastAsia="Times New Roman" w:cstheme="minorHAnsi"/>
          <w:lang w:eastAsia="pl-PL"/>
        </w:rPr>
        <w:tab/>
      </w:r>
      <w:r w:rsidRPr="002A73EB">
        <w:rPr>
          <w:rFonts w:eastAsia="Times New Roman" w:cstheme="minorHAnsi"/>
          <w:lang w:eastAsia="pl-PL"/>
        </w:rPr>
        <w:t xml:space="preserve">maks. </w:t>
      </w:r>
      <w:r>
        <w:rPr>
          <w:rFonts w:eastAsia="Times New Roman" w:cstheme="minorHAnsi"/>
          <w:lang w:eastAsia="pl-PL"/>
        </w:rPr>
        <w:t>5</w:t>
      </w:r>
      <w:r w:rsidRPr="002A73EB">
        <w:rPr>
          <w:rFonts w:eastAsia="Times New Roman" w:cstheme="minorHAnsi"/>
          <w:lang w:eastAsia="pl-PL"/>
        </w:rPr>
        <w:t xml:space="preserve">0 pkt </w:t>
      </w:r>
    </w:p>
    <w:p w:rsidR="002551AA" w:rsidRPr="002A73EB" w:rsidRDefault="00AC30F7" w:rsidP="002A73EB">
      <w:pPr>
        <w:pStyle w:val="Akapitzlist"/>
        <w:numPr>
          <w:ilvl w:val="0"/>
          <w:numId w:val="19"/>
        </w:numPr>
        <w:spacing w:after="0" w:line="276" w:lineRule="auto"/>
        <w:ind w:left="284" w:firstLine="0"/>
        <w:jc w:val="both"/>
        <w:rPr>
          <w:rFonts w:eastAsia="Times New Roman" w:cstheme="minorHAnsi"/>
          <w:lang w:eastAsia="pl-PL"/>
        </w:rPr>
      </w:pPr>
      <w:r w:rsidRPr="002F4214">
        <w:t>Doświadczenie native speakera</w:t>
      </w:r>
      <w:r>
        <w:t>:</w:t>
      </w:r>
      <w:r>
        <w:rPr>
          <w:rFonts w:eastAsia="Times New Roman" w:cstheme="minorHAnsi"/>
          <w:lang w:eastAsia="pl-PL"/>
        </w:rPr>
        <w:t xml:space="preserve"> </w:t>
      </w:r>
      <w:r>
        <w:rPr>
          <w:rFonts w:eastAsia="Times New Roman" w:cstheme="minorHAnsi"/>
          <w:lang w:eastAsia="pl-PL"/>
        </w:rPr>
        <w:tab/>
      </w:r>
      <w:r>
        <w:rPr>
          <w:rFonts w:eastAsia="Times New Roman" w:cstheme="minorHAnsi"/>
          <w:lang w:eastAsia="pl-PL"/>
        </w:rPr>
        <w:tab/>
      </w:r>
      <w:r w:rsidR="00786A92">
        <w:rPr>
          <w:rFonts w:eastAsia="Times New Roman" w:cstheme="minorHAnsi"/>
          <w:lang w:eastAsia="pl-PL"/>
        </w:rPr>
        <w:t>maks. 5</w:t>
      </w:r>
      <w:r w:rsidR="0095119C" w:rsidRPr="002A73EB">
        <w:rPr>
          <w:rFonts w:eastAsia="Times New Roman" w:cstheme="minorHAnsi"/>
          <w:lang w:eastAsia="pl-PL"/>
        </w:rPr>
        <w:t>0</w:t>
      </w:r>
      <w:r w:rsidR="00E808E0" w:rsidRPr="002A73EB">
        <w:rPr>
          <w:rFonts w:eastAsia="Times New Roman" w:cstheme="minorHAnsi"/>
          <w:lang w:eastAsia="pl-PL"/>
        </w:rPr>
        <w:t xml:space="preserve"> pkt</w:t>
      </w:r>
    </w:p>
    <w:p w:rsidR="00D77261" w:rsidRPr="002A73EB" w:rsidRDefault="006B1868" w:rsidP="002A73EB">
      <w:pPr>
        <w:spacing w:after="0" w:line="276" w:lineRule="auto"/>
        <w:ind w:left="284"/>
        <w:jc w:val="both"/>
        <w:rPr>
          <w:rFonts w:eastAsia="Times New Roman" w:cstheme="minorHAnsi"/>
          <w:lang w:eastAsia="pl-PL"/>
        </w:rPr>
      </w:pPr>
      <w:r w:rsidRPr="002A73EB">
        <w:rPr>
          <w:rFonts w:eastAsia="Times New Roman" w:cstheme="minorHAnsi"/>
          <w:lang w:eastAsia="pl-PL"/>
        </w:rPr>
        <w:t>O</w:t>
      </w:r>
      <w:r w:rsidR="00786A92">
        <w:rPr>
          <w:rFonts w:eastAsia="Times New Roman" w:cstheme="minorHAnsi"/>
          <w:lang w:eastAsia="pl-PL"/>
        </w:rPr>
        <w:t>ferta z najniższą ceną otrzyma 5</w:t>
      </w:r>
      <w:r w:rsidRPr="002A73EB">
        <w:rPr>
          <w:rFonts w:eastAsia="Times New Roman" w:cstheme="minorHAnsi"/>
          <w:lang w:eastAsia="pl-PL"/>
        </w:rPr>
        <w:t>0 pkt, pozostałe proporcjonalnie mniej wg wzoru</w:t>
      </w:r>
      <w:r w:rsidR="00786A92">
        <w:rPr>
          <w:rFonts w:eastAsia="Times New Roman" w:cstheme="minorHAnsi"/>
          <w:lang w:eastAsia="pl-PL"/>
        </w:rPr>
        <w:t>: (cena najniższa/cena badana)*5</w:t>
      </w:r>
      <w:r w:rsidRPr="002A73EB">
        <w:rPr>
          <w:rFonts w:eastAsia="Times New Roman" w:cstheme="minorHAnsi"/>
          <w:lang w:eastAsia="pl-PL"/>
        </w:rPr>
        <w:t>0</w:t>
      </w:r>
    </w:p>
    <w:p w:rsidR="00FD1C26" w:rsidRPr="002A73EB" w:rsidRDefault="000C1BFC" w:rsidP="002A73EB">
      <w:pPr>
        <w:spacing w:after="0" w:line="276" w:lineRule="auto"/>
        <w:ind w:firstLine="284"/>
        <w:jc w:val="both"/>
        <w:rPr>
          <w:rFonts w:eastAsia="Times New Roman" w:cstheme="minorHAnsi"/>
          <w:lang w:eastAsia="pl-PL"/>
        </w:rPr>
      </w:pPr>
      <w:r>
        <w:rPr>
          <w:rFonts w:eastAsia="Times New Roman" w:cstheme="minorHAnsi"/>
          <w:noProof/>
          <w:lang w:eastAsia="pl-PL"/>
        </w:rPr>
        <w:pict w14:anchorId="37906279">
          <v:group id="Kanwa 14" o:spid="_x0000_s1026" editas="canvas" style="position:absolute;left:0;text-align:left;margin-left:22.5pt;margin-top:10.95pt;width:111.05pt;height:44.35pt;z-index:251658240"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632;visibility:visible;mso-wrap-style:square">
              <v:fill o:detectmouseclick="t"/>
              <v:path o:connecttype="none"/>
            </v:shape>
            <v:line id="Line 4" o:spid="_x0000_s1028"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29"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2132FB" w:rsidRDefault="002132FB" w:rsidP="0005012D">
                    <w:r>
                      <w:rPr>
                        <w:rFonts w:ascii="Symbol" w:hAnsi="Symbol" w:cs="Symbol"/>
                        <w:color w:val="000000"/>
                        <w:sz w:val="32"/>
                        <w:szCs w:val="32"/>
                        <w:lang w:val="en-US"/>
                      </w:rPr>
                      <w:t></w:t>
                    </w:r>
                  </w:p>
                </w:txbxContent>
              </v:textbox>
            </v:rect>
            <v:rect id="Rectangle 6" o:spid="_x0000_s1030"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2132FB" w:rsidRDefault="002132FB" w:rsidP="0005012D">
                    <w:r>
                      <w:rPr>
                        <w:rFonts w:ascii="Symbol" w:hAnsi="Symbol" w:cs="Symbol"/>
                        <w:color w:val="000000"/>
                        <w:sz w:val="32"/>
                        <w:szCs w:val="32"/>
                        <w:lang w:val="en-US"/>
                      </w:rPr>
                      <w:t></w:t>
                    </w:r>
                  </w:p>
                </w:txbxContent>
              </v:textbox>
            </v:rect>
            <v:rect id="Rectangle 7" o:spid="_x0000_s1031"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2132FB" w:rsidRDefault="002132FB" w:rsidP="0005012D">
                    <w:r>
                      <w:rPr>
                        <w:i/>
                        <w:iCs/>
                        <w:color w:val="000000"/>
                        <w:lang w:val="en-US"/>
                      </w:rPr>
                      <w:t>pkt</w:t>
                    </w:r>
                  </w:p>
                </w:txbxContent>
              </v:textbox>
            </v:rect>
            <v:rect id="Rectangle 8" o:spid="_x0000_s1032" style="position:absolute;left:4585;top:2241;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2132FB" w:rsidRDefault="002132FB" w:rsidP="0005012D">
                    <w:r>
                      <w:rPr>
                        <w:i/>
                        <w:iCs/>
                        <w:color w:val="000000"/>
                        <w:lang w:val="en-US"/>
                      </w:rPr>
                      <w:t>C</w:t>
                    </w:r>
                  </w:p>
                </w:txbxContent>
              </v:textbox>
            </v:rect>
            <v:rect id="Rectangle 9" o:spid="_x0000_s1033" style="position:absolute;left:4096;top:95;width:10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2132FB" w:rsidRDefault="002132FB" w:rsidP="0005012D">
                    <w:r>
                      <w:rPr>
                        <w:i/>
                        <w:iCs/>
                        <w:color w:val="000000"/>
                        <w:lang w:val="en-US"/>
                      </w:rPr>
                      <w:t>C</w:t>
                    </w:r>
                  </w:p>
                </w:txbxContent>
              </v:textbox>
            </v:rect>
            <v:rect id="Rectangle 10" o:spid="_x0000_s1034" style="position:absolute;left:184;top:1054;width:26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2132FB" w:rsidRDefault="002132FB" w:rsidP="0005012D">
                    <w:proofErr w:type="spellStart"/>
                    <w:r>
                      <w:rPr>
                        <w:i/>
                        <w:iCs/>
                        <w:color w:val="000000"/>
                        <w:lang w:val="en-US"/>
                      </w:rPr>
                      <w:t>OoC</w:t>
                    </w:r>
                    <w:proofErr w:type="spellEnd"/>
                  </w:p>
                </w:txbxContent>
              </v:textbox>
            </v:rect>
            <v:rect id="Rectangle 11" o:spid="_x0000_s1035" style="position:absolute;left:5601;top:3187;width:6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2132FB" w:rsidRDefault="002132FB" w:rsidP="0005012D">
                    <w:r>
                      <w:rPr>
                        <w:i/>
                        <w:iCs/>
                        <w:color w:val="000000"/>
                        <w:sz w:val="14"/>
                        <w:szCs w:val="14"/>
                        <w:lang w:val="en-US"/>
                      </w:rPr>
                      <w:t>o</w:t>
                    </w:r>
                  </w:p>
                </w:txbxContent>
              </v:textbox>
            </v:rect>
            <v:rect id="Rectangle 12" o:spid="_x0000_s1036"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2132FB" w:rsidRDefault="002132FB" w:rsidP="0005012D"/>
                </w:txbxContent>
              </v:textbox>
            </v:rect>
            <v:rect id="Rectangle 13" o:spid="_x0000_s1037" style="position:absolute;left:7887;top:105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2132FB" w:rsidRDefault="002132FB" w:rsidP="0005012D">
                    <w:r>
                      <w:rPr>
                        <w:color w:val="000000"/>
                        <w:lang w:val="en-US"/>
                      </w:rPr>
                      <w:t>50</w:t>
                    </w:r>
                  </w:p>
                </w:txbxContent>
              </v:textbox>
            </v:rect>
            <v:rect id="Rectangle 14" o:spid="_x0000_s1038"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2132FB" w:rsidRDefault="002132FB" w:rsidP="0005012D">
                    <w:r>
                      <w:rPr>
                        <w:color w:val="000000"/>
                        <w:sz w:val="14"/>
                        <w:szCs w:val="14"/>
                        <w:lang w:val="en-US"/>
                      </w:rPr>
                      <w:t>min</w:t>
                    </w:r>
                  </w:p>
                </w:txbxContent>
              </v:textbox>
            </v:rect>
            <v:rect id="Rectangle 15" o:spid="_x0000_s1039"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2132FB" w:rsidRDefault="002132FB" w:rsidP="0005012D">
                    <w:r>
                      <w:rPr>
                        <w:rFonts w:ascii="Symbol" w:hAnsi="Symbol" w:cs="Symbol"/>
                        <w:color w:val="000000"/>
                        <w:lang w:val="en-US"/>
                      </w:rPr>
                      <w:t></w:t>
                    </w:r>
                  </w:p>
                </w:txbxContent>
              </v:textbox>
            </v:rect>
            <v:rect id="Rectangle 16" o:spid="_x0000_s1040"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2132FB" w:rsidRDefault="002132FB" w:rsidP="0005012D">
                    <w:r>
                      <w:rPr>
                        <w:rFonts w:ascii="Symbol" w:hAnsi="Symbol" w:cs="Symbol"/>
                        <w:color w:val="000000"/>
                        <w:lang w:val="en-US"/>
                      </w:rPr>
                      <w:t></w:t>
                    </w:r>
                    <w:r>
                      <w:rPr>
                        <w:rFonts w:ascii="Symbol" w:hAnsi="Symbol" w:cs="Symbol"/>
                        <w:color w:val="000000"/>
                        <w:lang w:val="en-US"/>
                      </w:rPr>
                      <w:t></w:t>
                    </w:r>
                  </w:p>
                </w:txbxContent>
              </v:textbox>
            </v:rect>
          </v:group>
        </w:pict>
      </w:r>
    </w:p>
    <w:p w:rsidR="0005012D" w:rsidRPr="002A73EB" w:rsidRDefault="0005012D" w:rsidP="002F456C">
      <w:pPr>
        <w:spacing w:after="0" w:line="276" w:lineRule="auto"/>
        <w:ind w:left="567" w:firstLine="284"/>
        <w:jc w:val="both"/>
        <w:rPr>
          <w:rFonts w:eastAsia="Times New Roman" w:cstheme="minorHAnsi"/>
          <w:lang w:eastAsia="pl-PL"/>
        </w:rPr>
      </w:pPr>
    </w:p>
    <w:p w:rsidR="0005012D" w:rsidRPr="002A73EB" w:rsidRDefault="0005012D" w:rsidP="002F456C">
      <w:pPr>
        <w:spacing w:after="0" w:line="276" w:lineRule="auto"/>
        <w:ind w:left="567" w:firstLine="284"/>
        <w:jc w:val="both"/>
        <w:rPr>
          <w:rFonts w:eastAsia="Times New Roman" w:cstheme="minorHAnsi"/>
          <w:lang w:eastAsia="pl-PL"/>
        </w:rPr>
      </w:pPr>
    </w:p>
    <w:p w:rsidR="0005012D" w:rsidRPr="002A73EB" w:rsidRDefault="0005012D" w:rsidP="002F456C">
      <w:pPr>
        <w:spacing w:after="0" w:line="276" w:lineRule="auto"/>
        <w:ind w:left="567" w:firstLine="284"/>
        <w:jc w:val="both"/>
        <w:rPr>
          <w:rFonts w:eastAsia="Times New Roman" w:cstheme="minorHAnsi"/>
          <w:lang w:eastAsia="pl-PL"/>
        </w:rPr>
      </w:pPr>
      <w:r w:rsidRPr="002A73EB">
        <w:rPr>
          <w:rFonts w:eastAsia="Times New Roman" w:cstheme="minorHAnsi"/>
          <w:lang w:eastAsia="pl-PL"/>
        </w:rPr>
        <w:t>gdzie:</w:t>
      </w:r>
    </w:p>
    <w:p w:rsidR="0005012D" w:rsidRPr="002A73EB" w:rsidRDefault="0005012D" w:rsidP="002F456C">
      <w:pPr>
        <w:spacing w:after="0" w:line="276" w:lineRule="auto"/>
        <w:ind w:left="567"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rsidR="0005012D" w:rsidRPr="002A73EB" w:rsidRDefault="0005012D" w:rsidP="002F456C">
      <w:pPr>
        <w:spacing w:after="0" w:line="276" w:lineRule="auto"/>
        <w:ind w:left="567"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rsidR="004969D9" w:rsidRDefault="0005012D" w:rsidP="002F456C">
      <w:pPr>
        <w:spacing w:after="0" w:line="276" w:lineRule="auto"/>
        <w:ind w:left="567" w:firstLine="284"/>
        <w:jc w:val="both"/>
        <w:rPr>
          <w:rFonts w:cstheme="minorHAnsi"/>
        </w:rPr>
      </w:pPr>
      <w:r w:rsidRPr="002A73EB">
        <w:rPr>
          <w:rFonts w:cstheme="minorHAnsi"/>
        </w:rPr>
        <w:t>Co – cena badanej oferty</w:t>
      </w:r>
    </w:p>
    <w:p w:rsidR="004C43A5" w:rsidRPr="002A73EB" w:rsidRDefault="004C43A5" w:rsidP="002A73EB">
      <w:pPr>
        <w:spacing w:after="0" w:line="276" w:lineRule="auto"/>
        <w:ind w:firstLine="284"/>
        <w:jc w:val="both"/>
        <w:rPr>
          <w:rFonts w:cstheme="minorHAnsi"/>
        </w:rPr>
      </w:pPr>
    </w:p>
    <w:p w:rsidR="002F4214" w:rsidRDefault="002F4214" w:rsidP="000C1BFC">
      <w:pPr>
        <w:pStyle w:val="Tekstkomentarza"/>
        <w:spacing w:after="0"/>
        <w:ind w:left="567"/>
        <w:jc w:val="both"/>
        <w:rPr>
          <w:sz w:val="22"/>
          <w:szCs w:val="22"/>
        </w:rPr>
      </w:pPr>
      <w:r w:rsidRPr="002F4214">
        <w:rPr>
          <w:sz w:val="22"/>
          <w:szCs w:val="22"/>
        </w:rPr>
        <w:t xml:space="preserve">Doświadczenie native speakera rozumiane jest jako </w:t>
      </w:r>
      <w:r w:rsidRPr="003708BF">
        <w:rPr>
          <w:sz w:val="22"/>
          <w:szCs w:val="22"/>
        </w:rPr>
        <w:t>liczba lat wykonywania</w:t>
      </w:r>
      <w:r w:rsidRPr="002F4214">
        <w:rPr>
          <w:sz w:val="22"/>
          <w:szCs w:val="22"/>
        </w:rPr>
        <w:t xml:space="preserve"> korekt językowych tekstów naukowych z zakresu nauk ekonomicznych, ze szczególnym uwzględnieniem dyscyplin nauk o zarządzaniu i jakości oraz ekonomii wykonanych na rzecz uczelni wyższych.</w:t>
      </w:r>
    </w:p>
    <w:p w:rsidR="004C43A5" w:rsidRPr="004C43A5" w:rsidRDefault="004C43A5" w:rsidP="000C1BFC">
      <w:pPr>
        <w:pStyle w:val="Tekstkomentarza"/>
        <w:spacing w:after="0"/>
        <w:ind w:left="567"/>
        <w:jc w:val="both"/>
        <w:rPr>
          <w:sz w:val="22"/>
          <w:szCs w:val="22"/>
        </w:rPr>
      </w:pPr>
      <w:r w:rsidRPr="004C43A5">
        <w:rPr>
          <w:rFonts w:ascii="Calibri" w:eastAsia="Times New Roman" w:hAnsi="Calibri" w:cs="Times New Roman"/>
          <w:sz w:val="22"/>
          <w:szCs w:val="22"/>
        </w:rPr>
        <w:t>Ocenie podle</w:t>
      </w:r>
      <w:bookmarkStart w:id="0" w:name="_GoBack"/>
      <w:bookmarkEnd w:id="0"/>
      <w:r w:rsidRPr="004C43A5">
        <w:rPr>
          <w:rFonts w:ascii="Calibri" w:eastAsia="Times New Roman" w:hAnsi="Calibri" w:cs="Times New Roman"/>
          <w:sz w:val="22"/>
          <w:szCs w:val="22"/>
        </w:rPr>
        <w:t xml:space="preserve">ga doświadczenie tego </w:t>
      </w:r>
      <w:r w:rsidRPr="004C43A5">
        <w:rPr>
          <w:rFonts w:eastAsia="Times New Roman"/>
          <w:sz w:val="22"/>
          <w:szCs w:val="22"/>
        </w:rPr>
        <w:t>native speakera</w:t>
      </w:r>
      <w:r w:rsidRPr="004C43A5">
        <w:rPr>
          <w:rFonts w:ascii="Calibri" w:eastAsia="Times New Roman" w:hAnsi="Calibri" w:cs="Times New Roman"/>
          <w:sz w:val="22"/>
          <w:szCs w:val="22"/>
        </w:rPr>
        <w:t>, który ma najmniejsze doświadczenie.</w:t>
      </w:r>
    </w:p>
    <w:p w:rsidR="002F4214" w:rsidRPr="002F4214" w:rsidRDefault="002F4214" w:rsidP="000C1BFC">
      <w:pPr>
        <w:pStyle w:val="Tekstkomentarza"/>
        <w:spacing w:after="0"/>
        <w:ind w:left="567"/>
        <w:rPr>
          <w:sz w:val="22"/>
          <w:szCs w:val="22"/>
        </w:rPr>
      </w:pPr>
      <w:r w:rsidRPr="002F4214">
        <w:rPr>
          <w:sz w:val="22"/>
          <w:szCs w:val="22"/>
        </w:rPr>
        <w:t>Wartość punktowa przyznawana wg. zasady</w:t>
      </w:r>
    </w:p>
    <w:p w:rsidR="000C1BFC" w:rsidRDefault="000C1BFC" w:rsidP="00287051">
      <w:pPr>
        <w:pStyle w:val="Tekstkomentarza"/>
        <w:ind w:left="567"/>
        <w:rPr>
          <w:sz w:val="22"/>
          <w:szCs w:val="22"/>
        </w:rPr>
      </w:pPr>
      <w:r w:rsidRPr="000C1BFC">
        <w:rPr>
          <w:sz w:val="22"/>
          <w:szCs w:val="22"/>
        </w:rPr>
        <w:t>poniżej 3 lat - 0 pkt</w:t>
      </w:r>
    </w:p>
    <w:p w:rsidR="002F4214" w:rsidRPr="002F4214" w:rsidRDefault="002F4214" w:rsidP="00287051">
      <w:pPr>
        <w:pStyle w:val="Tekstkomentarza"/>
        <w:ind w:left="567"/>
        <w:rPr>
          <w:sz w:val="22"/>
          <w:szCs w:val="22"/>
        </w:rPr>
      </w:pPr>
      <w:r w:rsidRPr="002F4214">
        <w:rPr>
          <w:sz w:val="22"/>
          <w:szCs w:val="22"/>
        </w:rPr>
        <w:t>3 lata – 10 pkt.</w:t>
      </w:r>
    </w:p>
    <w:p w:rsidR="002F4214" w:rsidRPr="002F4214" w:rsidRDefault="00FF7008" w:rsidP="00287051">
      <w:pPr>
        <w:pStyle w:val="Tekstkomentarza"/>
        <w:ind w:left="567"/>
        <w:rPr>
          <w:sz w:val="22"/>
          <w:szCs w:val="22"/>
        </w:rPr>
      </w:pPr>
      <w:r>
        <w:rPr>
          <w:sz w:val="22"/>
          <w:szCs w:val="22"/>
        </w:rPr>
        <w:t>4-10 lat – 25</w:t>
      </w:r>
      <w:r w:rsidR="002F4214" w:rsidRPr="002F4214">
        <w:rPr>
          <w:sz w:val="22"/>
          <w:szCs w:val="22"/>
        </w:rPr>
        <w:t xml:space="preserve"> pkt.</w:t>
      </w:r>
    </w:p>
    <w:p w:rsidR="002F4214" w:rsidRPr="002F4214" w:rsidRDefault="002F4214" w:rsidP="00287051">
      <w:pPr>
        <w:pStyle w:val="Tekstkomentarza"/>
        <w:ind w:left="567"/>
        <w:rPr>
          <w:sz w:val="22"/>
          <w:szCs w:val="22"/>
        </w:rPr>
      </w:pPr>
      <w:r w:rsidRPr="002F4214">
        <w:rPr>
          <w:sz w:val="22"/>
          <w:szCs w:val="22"/>
        </w:rPr>
        <w:t>Powyżej 10 lat – 50 pkt.</w:t>
      </w:r>
    </w:p>
    <w:p w:rsidR="002F4214" w:rsidRPr="002F4214" w:rsidRDefault="002F4214" w:rsidP="00287051">
      <w:pPr>
        <w:pStyle w:val="Tekstkomentarza"/>
        <w:ind w:left="567"/>
        <w:rPr>
          <w:sz w:val="22"/>
          <w:szCs w:val="22"/>
        </w:rPr>
      </w:pPr>
      <w:r w:rsidRPr="002F4214">
        <w:rPr>
          <w:sz w:val="22"/>
          <w:szCs w:val="22"/>
        </w:rPr>
        <w:t>Wykonawcy zostaną ocenieni wg wzoru:</w:t>
      </w:r>
    </w:p>
    <w:p w:rsidR="002F4214" w:rsidRPr="002F4214" w:rsidRDefault="002F4214" w:rsidP="00287051">
      <w:pPr>
        <w:pStyle w:val="Tekstkomentarza"/>
        <w:ind w:left="567"/>
        <w:rPr>
          <w:sz w:val="22"/>
          <w:szCs w:val="22"/>
        </w:rPr>
      </w:pPr>
      <w:r w:rsidRPr="002F4214">
        <w:rPr>
          <w:sz w:val="22"/>
          <w:szCs w:val="22"/>
        </w:rPr>
        <w:t>X pkt. Kryterium „cena brutto” + Y pkt kryterium „doświadczenie native speakera” = liczba uzyskanych punktów.</w:t>
      </w:r>
    </w:p>
    <w:p w:rsidR="002A73EB" w:rsidRPr="002F4214" w:rsidRDefault="002F4214" w:rsidP="00287051">
      <w:pPr>
        <w:spacing w:after="0" w:line="276" w:lineRule="auto"/>
        <w:ind w:left="567" w:firstLine="397"/>
        <w:jc w:val="both"/>
        <w:rPr>
          <w:rFonts w:cstheme="minorHAnsi"/>
        </w:rPr>
      </w:pPr>
      <w:r w:rsidRPr="002F4214">
        <w:t>Łącznie wykonawca może otrzymać 100 pkt. Suma łączna punktów otrzymana przez wykonawcę stanowić będzie sumę punktów uzyskanych za kryterium „cena brutto” oraz kryterium „doświadczenie native speakera”</w:t>
      </w:r>
    </w:p>
    <w:p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lastRenderedPageBreak/>
        <w:t>15.1.</w:t>
      </w:r>
      <w:r w:rsidRPr="003F79A6">
        <w:rPr>
          <w:rFonts w:ascii="Calibri" w:eastAsia="Calibri" w:hAnsi="Calibri" w:cs="Calibri"/>
          <w:bCs/>
          <w:color w:val="000000"/>
        </w:rPr>
        <w:tab/>
        <w:t xml:space="preserve">Zamawiający zawiadomi Wykonawcę, którego oferta została wybrana, o terminie i miejscu podpisania umowy. </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rsidR="00CA2AF6" w:rsidRPr="001C54E5"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r>
      <w:r w:rsidRPr="00287051">
        <w:rPr>
          <w:rFonts w:ascii="Calibri" w:eastAsia="Calibri" w:hAnsi="Calibri" w:cs="Calibri"/>
          <w:bCs/>
          <w:color w:val="000000"/>
        </w:rPr>
        <w:t>Wybrany wykonawca zobowiązany jest przed zawarciem umowy do dostarczenia imiennej listy osób, o której mowa w ogłoszeniu, którym wykonawca będzie się posługiwał przy realizacji zamówienia wraz informacją na temat ich kwalifikacji zawodowych, doświadczenia i wykształcenia niezbędnych do wykonania niniejszego zmówienia potwierdzających spełnianie warunku w ogłoszeniu, a także zakresu wykonywanych przez nie czynności oraz informacją o podstawie do dysponowania tymi osobami.</w:t>
      </w:r>
    </w:p>
    <w:p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Pr>
          <w:rFonts w:ascii="Calibri" w:eastAsia="Calibri" w:hAnsi="Calibri" w:cs="Calibri"/>
          <w:bCs/>
          <w:color w:val="000000"/>
        </w:rPr>
        <w:t xml:space="preserve">15.5. </w:t>
      </w:r>
      <w:r w:rsidRPr="003F79A6">
        <w:rPr>
          <w:rFonts w:ascii="Calibri" w:eastAsia="Calibri" w:hAnsi="Calibri" w:cs="Calibri"/>
          <w:bCs/>
          <w:color w:val="000000"/>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rsidR="00CA2AF6" w:rsidRPr="00485B43" w:rsidRDefault="00CA2AF6" w:rsidP="00CA2AF6">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ewentualnych przysługujących im roszczeń.</w:t>
      </w:r>
    </w:p>
    <w:p w:rsidR="00383DAA" w:rsidRDefault="00383DAA" w:rsidP="00383DAA">
      <w:pPr>
        <w:spacing w:after="0" w:line="276" w:lineRule="auto"/>
        <w:jc w:val="both"/>
        <w:rPr>
          <w:rFonts w:cstheme="minorHAnsi"/>
        </w:rPr>
      </w:pPr>
    </w:p>
    <w:p w:rsidR="00CA2AF6" w:rsidRPr="002A73EB" w:rsidRDefault="00CA2AF6" w:rsidP="00383DAA">
      <w:pPr>
        <w:spacing w:after="0" w:line="276" w:lineRule="auto"/>
        <w:jc w:val="both"/>
        <w:rPr>
          <w:rFonts w:cstheme="minorHAnsi"/>
        </w:rPr>
      </w:pPr>
    </w:p>
    <w:p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rsidR="00B36888" w:rsidRDefault="00B36888" w:rsidP="00DD2326">
      <w:pPr>
        <w:tabs>
          <w:tab w:val="right" w:pos="8953"/>
        </w:tabs>
        <w:autoSpaceDE w:val="0"/>
        <w:autoSpaceDN w:val="0"/>
        <w:spacing w:after="0" w:line="240" w:lineRule="exact"/>
        <w:rPr>
          <w:rFonts w:ascii="Calibri" w:eastAsia="Calibri" w:hAnsi="Calibri" w:cs="Calibri"/>
          <w:b/>
          <w:sz w:val="20"/>
          <w:szCs w:val="20"/>
          <w:lang w:eastAsia="pl-PL"/>
        </w:rPr>
      </w:pPr>
    </w:p>
    <w:p w:rsidR="00E638FE" w:rsidRDefault="008972BF"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r>
        <w:rPr>
          <w:rFonts w:ascii="Calibri" w:eastAsia="Calibri" w:hAnsi="Calibri" w:cs="Calibri"/>
          <w:b/>
          <w:sz w:val="20"/>
          <w:szCs w:val="20"/>
          <w:lang w:eastAsia="pl-PL"/>
        </w:rPr>
        <w:tab/>
      </w:r>
    </w:p>
    <w:p w:rsidR="00E638FE" w:rsidRDefault="00E638FE">
      <w:pPr>
        <w:rPr>
          <w:rFonts w:ascii="Calibri" w:eastAsia="Calibri" w:hAnsi="Calibri" w:cs="Calibri"/>
          <w:b/>
          <w:sz w:val="20"/>
          <w:szCs w:val="20"/>
          <w:lang w:eastAsia="pl-PL"/>
        </w:rPr>
      </w:pPr>
    </w:p>
    <w:sectPr w:rsidR="00E638FE" w:rsidSect="00287051">
      <w:headerReference w:type="default" r:id="rId9"/>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FB" w:rsidRDefault="002132FB" w:rsidP="0094317C">
      <w:pPr>
        <w:spacing w:after="0" w:line="240" w:lineRule="auto"/>
      </w:pPr>
      <w:r>
        <w:separator/>
      </w:r>
    </w:p>
  </w:endnote>
  <w:endnote w:type="continuationSeparator" w:id="0">
    <w:p w:rsidR="002132FB" w:rsidRDefault="002132FB"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FB" w:rsidRDefault="002132FB" w:rsidP="0094317C">
      <w:pPr>
        <w:spacing w:after="0" w:line="240" w:lineRule="auto"/>
      </w:pPr>
      <w:r>
        <w:separator/>
      </w:r>
    </w:p>
  </w:footnote>
  <w:footnote w:type="continuationSeparator" w:id="0">
    <w:p w:rsidR="002132FB" w:rsidRDefault="002132FB"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FB" w:rsidRDefault="002132FB">
    <w:pPr>
      <w:pStyle w:val="Nagwek"/>
    </w:pPr>
    <w:r w:rsidRPr="003A726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162C04"/>
    <w:multiLevelType w:val="hybridMultilevel"/>
    <w:tmpl w:val="7E363FD8"/>
    <w:lvl w:ilvl="0" w:tplc="7C960006">
      <w:start w:val="27"/>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4"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4"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29" w15:restartNumberingAfterBreak="0">
    <w:nsid w:val="57146E61"/>
    <w:multiLevelType w:val="hybridMultilevel"/>
    <w:tmpl w:val="97448EAC"/>
    <w:lvl w:ilvl="0" w:tplc="B9965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8"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1"/>
  </w:num>
  <w:num w:numId="3">
    <w:abstractNumId w:val="31"/>
  </w:num>
  <w:num w:numId="4">
    <w:abstractNumId w:val="19"/>
  </w:num>
  <w:num w:numId="5">
    <w:abstractNumId w:val="32"/>
  </w:num>
  <w:num w:numId="6">
    <w:abstractNumId w:val="8"/>
  </w:num>
  <w:num w:numId="7">
    <w:abstractNumId w:val="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6"/>
  </w:num>
  <w:num w:numId="11">
    <w:abstractNumId w:val="37"/>
  </w:num>
  <w:num w:numId="12">
    <w:abstractNumId w:val="34"/>
  </w:num>
  <w:num w:numId="13">
    <w:abstractNumId w:val="18"/>
  </w:num>
  <w:num w:numId="14">
    <w:abstractNumId w:val="39"/>
  </w:num>
  <w:num w:numId="15">
    <w:abstractNumId w:val="33"/>
  </w:num>
  <w:num w:numId="16">
    <w:abstractNumId w:val="16"/>
  </w:num>
  <w:num w:numId="17">
    <w:abstractNumId w:val="11"/>
  </w:num>
  <w:num w:numId="18">
    <w:abstractNumId w:val="43"/>
  </w:num>
  <w:num w:numId="19">
    <w:abstractNumId w:val="12"/>
  </w:num>
  <w:num w:numId="20">
    <w:abstractNumId w:val="6"/>
  </w:num>
  <w:num w:numId="21">
    <w:abstractNumId w:val="23"/>
  </w:num>
  <w:num w:numId="22">
    <w:abstractNumId w:val="28"/>
  </w:num>
  <w:num w:numId="23">
    <w:abstractNumId w:val="22"/>
  </w:num>
  <w:num w:numId="24">
    <w:abstractNumId w:val="4"/>
  </w:num>
  <w:num w:numId="25">
    <w:abstractNumId w:val="7"/>
  </w:num>
  <w:num w:numId="26">
    <w:abstractNumId w:val="25"/>
  </w:num>
  <w:num w:numId="27">
    <w:abstractNumId w:val="1"/>
  </w:num>
  <w:num w:numId="28">
    <w:abstractNumId w:val="2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 w:numId="32">
    <w:abstractNumId w:val="15"/>
  </w:num>
  <w:num w:numId="33">
    <w:abstractNumId w:val="40"/>
  </w:num>
  <w:num w:numId="34">
    <w:abstractNumId w:val="9"/>
  </w:num>
  <w:num w:numId="35">
    <w:abstractNumId w:val="26"/>
  </w:num>
  <w:num w:numId="36">
    <w:abstractNumId w:val="20"/>
  </w:num>
  <w:num w:numId="37">
    <w:abstractNumId w:val="24"/>
  </w:num>
  <w:num w:numId="38">
    <w:abstractNumId w:val="13"/>
  </w:num>
  <w:num w:numId="39">
    <w:abstractNumId w:val="14"/>
  </w:num>
  <w:num w:numId="40">
    <w:abstractNumId w:val="42"/>
  </w:num>
  <w:num w:numId="41">
    <w:abstractNumId w:val="35"/>
  </w:num>
  <w:num w:numId="42">
    <w:abstractNumId w:val="10"/>
  </w:num>
  <w:num w:numId="43">
    <w:abstractNumId w:val="30"/>
  </w:num>
  <w:num w:numId="44">
    <w:abstractNumId w:val="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94317C"/>
    <w:rsid w:val="0000462C"/>
    <w:rsid w:val="0000590D"/>
    <w:rsid w:val="00007A2A"/>
    <w:rsid w:val="00031ED2"/>
    <w:rsid w:val="00042492"/>
    <w:rsid w:val="00044112"/>
    <w:rsid w:val="0005012D"/>
    <w:rsid w:val="00057195"/>
    <w:rsid w:val="00057636"/>
    <w:rsid w:val="00063D88"/>
    <w:rsid w:val="00073C1B"/>
    <w:rsid w:val="000873F6"/>
    <w:rsid w:val="00094152"/>
    <w:rsid w:val="000958B7"/>
    <w:rsid w:val="0009661F"/>
    <w:rsid w:val="000B47FC"/>
    <w:rsid w:val="000B5DBB"/>
    <w:rsid w:val="000B7097"/>
    <w:rsid w:val="000C1BFC"/>
    <w:rsid w:val="000E2BDD"/>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5C1A"/>
    <w:rsid w:val="002D4B9D"/>
    <w:rsid w:val="002D75E7"/>
    <w:rsid w:val="002E4C50"/>
    <w:rsid w:val="002F3A4F"/>
    <w:rsid w:val="002F3FAB"/>
    <w:rsid w:val="002F4214"/>
    <w:rsid w:val="002F456C"/>
    <w:rsid w:val="002F74E9"/>
    <w:rsid w:val="003027BC"/>
    <w:rsid w:val="00311DA2"/>
    <w:rsid w:val="003574AC"/>
    <w:rsid w:val="003708BF"/>
    <w:rsid w:val="00383A20"/>
    <w:rsid w:val="00383DAA"/>
    <w:rsid w:val="00384E69"/>
    <w:rsid w:val="00392317"/>
    <w:rsid w:val="003A7269"/>
    <w:rsid w:val="003C47C9"/>
    <w:rsid w:val="003C5489"/>
    <w:rsid w:val="003F4B5C"/>
    <w:rsid w:val="004125EF"/>
    <w:rsid w:val="00427D62"/>
    <w:rsid w:val="00437E49"/>
    <w:rsid w:val="00443A6F"/>
    <w:rsid w:val="0045095B"/>
    <w:rsid w:val="00455471"/>
    <w:rsid w:val="004619D7"/>
    <w:rsid w:val="0046365C"/>
    <w:rsid w:val="00463D21"/>
    <w:rsid w:val="00482F0A"/>
    <w:rsid w:val="004969D9"/>
    <w:rsid w:val="004B0E7D"/>
    <w:rsid w:val="004C43A5"/>
    <w:rsid w:val="004E047C"/>
    <w:rsid w:val="004E548D"/>
    <w:rsid w:val="004E58C1"/>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14F7"/>
    <w:rsid w:val="0068335D"/>
    <w:rsid w:val="0068522F"/>
    <w:rsid w:val="00687D19"/>
    <w:rsid w:val="006B1868"/>
    <w:rsid w:val="006C1ACC"/>
    <w:rsid w:val="006D0022"/>
    <w:rsid w:val="006D0C69"/>
    <w:rsid w:val="006D6A09"/>
    <w:rsid w:val="006E5A7F"/>
    <w:rsid w:val="006F3FC3"/>
    <w:rsid w:val="006F77BA"/>
    <w:rsid w:val="0072223A"/>
    <w:rsid w:val="007343B0"/>
    <w:rsid w:val="00736310"/>
    <w:rsid w:val="00737C1C"/>
    <w:rsid w:val="007470D7"/>
    <w:rsid w:val="007612F3"/>
    <w:rsid w:val="0076233D"/>
    <w:rsid w:val="00763C4E"/>
    <w:rsid w:val="0076402C"/>
    <w:rsid w:val="00770FDE"/>
    <w:rsid w:val="00782560"/>
    <w:rsid w:val="00783A90"/>
    <w:rsid w:val="00786A92"/>
    <w:rsid w:val="00786F5E"/>
    <w:rsid w:val="007915C4"/>
    <w:rsid w:val="0079677A"/>
    <w:rsid w:val="007A0D46"/>
    <w:rsid w:val="007B0907"/>
    <w:rsid w:val="007B1683"/>
    <w:rsid w:val="007B2042"/>
    <w:rsid w:val="007D075B"/>
    <w:rsid w:val="007D28FC"/>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94F17"/>
    <w:rsid w:val="008972BF"/>
    <w:rsid w:val="008A27B2"/>
    <w:rsid w:val="008B5A81"/>
    <w:rsid w:val="008C5D48"/>
    <w:rsid w:val="008D4A1C"/>
    <w:rsid w:val="008F2EE3"/>
    <w:rsid w:val="0091291D"/>
    <w:rsid w:val="009144DA"/>
    <w:rsid w:val="00916FF4"/>
    <w:rsid w:val="00917DE9"/>
    <w:rsid w:val="00922CFE"/>
    <w:rsid w:val="00932EC4"/>
    <w:rsid w:val="009347C6"/>
    <w:rsid w:val="0094317C"/>
    <w:rsid w:val="00943BC6"/>
    <w:rsid w:val="009477DE"/>
    <w:rsid w:val="0095119C"/>
    <w:rsid w:val="00953093"/>
    <w:rsid w:val="00956F07"/>
    <w:rsid w:val="00961237"/>
    <w:rsid w:val="00975F26"/>
    <w:rsid w:val="00991D90"/>
    <w:rsid w:val="00996565"/>
    <w:rsid w:val="009A530A"/>
    <w:rsid w:val="009E01AE"/>
    <w:rsid w:val="00A045E4"/>
    <w:rsid w:val="00A12AD9"/>
    <w:rsid w:val="00A36B0B"/>
    <w:rsid w:val="00A45223"/>
    <w:rsid w:val="00A471F7"/>
    <w:rsid w:val="00A50B71"/>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D0242"/>
    <w:rsid w:val="00BE5BD9"/>
    <w:rsid w:val="00BF76C8"/>
    <w:rsid w:val="00C00241"/>
    <w:rsid w:val="00C112A7"/>
    <w:rsid w:val="00C22D72"/>
    <w:rsid w:val="00C312C5"/>
    <w:rsid w:val="00C55DC7"/>
    <w:rsid w:val="00C76D42"/>
    <w:rsid w:val="00C94438"/>
    <w:rsid w:val="00CA2AF6"/>
    <w:rsid w:val="00CB10FA"/>
    <w:rsid w:val="00CC39B6"/>
    <w:rsid w:val="00CD3A81"/>
    <w:rsid w:val="00CF4AA2"/>
    <w:rsid w:val="00D01068"/>
    <w:rsid w:val="00D026F6"/>
    <w:rsid w:val="00D0673B"/>
    <w:rsid w:val="00D12A56"/>
    <w:rsid w:val="00D153ED"/>
    <w:rsid w:val="00D165EC"/>
    <w:rsid w:val="00D2223A"/>
    <w:rsid w:val="00D51FE4"/>
    <w:rsid w:val="00D77261"/>
    <w:rsid w:val="00D84CB0"/>
    <w:rsid w:val="00DA31F9"/>
    <w:rsid w:val="00DB3EEF"/>
    <w:rsid w:val="00DB4F0D"/>
    <w:rsid w:val="00DD2326"/>
    <w:rsid w:val="00DD3FF3"/>
    <w:rsid w:val="00E01471"/>
    <w:rsid w:val="00E05DD5"/>
    <w:rsid w:val="00E20D27"/>
    <w:rsid w:val="00E31728"/>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1E02-F2C6-485D-AC7C-E089C21C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37A36003</Template>
  <TotalTime>98</TotalTime>
  <Pages>5</Pages>
  <Words>1731</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25</cp:revision>
  <cp:lastPrinted>2021-01-25T08:07:00Z</cp:lastPrinted>
  <dcterms:created xsi:type="dcterms:W3CDTF">2021-04-12T10:05:00Z</dcterms:created>
  <dcterms:modified xsi:type="dcterms:W3CDTF">2021-04-30T11:18:00Z</dcterms:modified>
</cp:coreProperties>
</file>