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398" w14:textId="5D190FFA" w:rsidR="00EB1827" w:rsidRPr="00775EBF" w:rsidRDefault="00EB1827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03E214CA" w14:textId="77777777" w:rsidR="00501283" w:rsidRPr="00DE6C89" w:rsidRDefault="00501283" w:rsidP="00501283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44488D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01E32B88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16B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3488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9BFE0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DE0E8D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216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50B9BF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A9C5B84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BF28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6FA5B4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3CC037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C090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ACE98E" w14:textId="77777777" w:rsidR="00501283" w:rsidRPr="00BE630E" w:rsidRDefault="00501283" w:rsidP="00501283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A2F4852" w14:textId="73DDABC1" w:rsidR="00501283" w:rsidRPr="00BE630E" w:rsidRDefault="00501283" w:rsidP="0050128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531EAEBB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F2A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29E208" w14:textId="77777777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249C633" w14:textId="77777777" w:rsidR="00E407C4" w:rsidRPr="00DF2F05" w:rsidRDefault="00E407C4" w:rsidP="00E407C4">
      <w:pPr>
        <w:rPr>
          <w:rFonts w:asciiTheme="majorHAnsi" w:hAnsiTheme="majorHAnsi" w:cstheme="majorHAnsi"/>
          <w:b/>
          <w:sz w:val="20"/>
          <w:szCs w:val="20"/>
        </w:rPr>
      </w:pPr>
    </w:p>
    <w:p w14:paraId="2CEFE8D7" w14:textId="7F120F08" w:rsidR="004053B8" w:rsidRPr="00C80E65" w:rsidRDefault="007A473B" w:rsidP="004053B8">
      <w:pPr>
        <w:spacing w:line="271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7A473B">
        <w:rPr>
          <w:rFonts w:ascii="Calibri" w:eastAsia="Times New Roman" w:hAnsi="Calibri" w:cs="Calibri"/>
          <w:b/>
          <w:lang w:val="pl-PL"/>
        </w:rPr>
        <w:t>Dostawa i montaż systemu klimatyzacji dla pomieszczeń w budynku A Uniwersytetu Ekonomicznego w Poznaniu</w:t>
      </w:r>
    </w:p>
    <w:p w14:paraId="0AC43B9A" w14:textId="77777777" w:rsidR="004053B8" w:rsidRDefault="004053B8" w:rsidP="004053B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DD6620F" w14:textId="77777777" w:rsidR="006B6F24" w:rsidRPr="00941278" w:rsidRDefault="006B6F24" w:rsidP="00941278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p w14:paraId="488C935B" w14:textId="77777777" w:rsidR="007A473B" w:rsidRPr="007A473B" w:rsidRDefault="007A473B" w:rsidP="007A473B">
      <w:pPr>
        <w:spacing w:line="240" w:lineRule="auto"/>
        <w:ind w:left="284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7A473B">
        <w:rPr>
          <w:rFonts w:ascii="Calibri" w:eastAsia="Calibri" w:hAnsi="Calibri" w:cs="Calibri"/>
          <w:sz w:val="20"/>
          <w:szCs w:val="20"/>
          <w:lang w:val="pl-PL" w:eastAsia="en-US"/>
        </w:rPr>
        <w:t>SKŁADAMY OFERTĘ na realizację przedmiotu zamówienia w zakresie określonym w Specyfikacji Warunków Zamówienia, na następujących warunkach:</w:t>
      </w:r>
    </w:p>
    <w:p w14:paraId="53FDE3E6" w14:textId="77777777" w:rsidR="007A473B" w:rsidRPr="007A473B" w:rsidRDefault="007A473B" w:rsidP="007A473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tbl>
      <w:tblPr>
        <w:tblW w:w="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114"/>
      </w:tblGrid>
      <w:tr w:rsidR="007A473B" w:rsidRPr="007A473B" w14:paraId="72C05F17" w14:textId="77777777" w:rsidTr="00393CC1">
        <w:trPr>
          <w:trHeight w:val="390"/>
          <w:jc w:val="center"/>
        </w:trPr>
        <w:tc>
          <w:tcPr>
            <w:tcW w:w="2972" w:type="dxa"/>
            <w:shd w:val="clear" w:color="auto" w:fill="FFFF00"/>
            <w:vAlign w:val="center"/>
          </w:tcPr>
          <w:p w14:paraId="4E1CC03A" w14:textId="77777777" w:rsidR="007A473B" w:rsidRPr="007A473B" w:rsidRDefault="007A473B" w:rsidP="007A473B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Cena netto (PLN)</w:t>
            </w:r>
          </w:p>
        </w:tc>
        <w:tc>
          <w:tcPr>
            <w:tcW w:w="3114" w:type="dxa"/>
            <w:shd w:val="clear" w:color="auto" w:fill="FFFF00"/>
            <w:vAlign w:val="center"/>
          </w:tcPr>
          <w:p w14:paraId="40074A76" w14:textId="77777777" w:rsidR="007A473B" w:rsidRPr="007A473B" w:rsidRDefault="007A473B" w:rsidP="007A473B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Cena brutto (PLN)</w:t>
            </w:r>
          </w:p>
        </w:tc>
      </w:tr>
      <w:tr w:rsidR="007A473B" w:rsidRPr="007A473B" w14:paraId="574A0993" w14:textId="77777777" w:rsidTr="00393CC1">
        <w:trPr>
          <w:trHeight w:val="812"/>
          <w:jc w:val="center"/>
        </w:trPr>
        <w:tc>
          <w:tcPr>
            <w:tcW w:w="2972" w:type="dxa"/>
          </w:tcPr>
          <w:p w14:paraId="590CE778" w14:textId="77777777" w:rsidR="007A473B" w:rsidRPr="007A473B" w:rsidRDefault="007A473B" w:rsidP="007A473B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14" w:type="dxa"/>
          </w:tcPr>
          <w:p w14:paraId="5F18D902" w14:textId="77777777" w:rsidR="007A473B" w:rsidRPr="007A473B" w:rsidRDefault="007A473B" w:rsidP="007A473B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4E5E432A" w14:textId="77777777" w:rsidR="007A473B" w:rsidRPr="007A473B" w:rsidRDefault="007A473B" w:rsidP="007A473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11437847" w14:textId="77777777" w:rsidR="007A473B" w:rsidRPr="007A473B" w:rsidRDefault="007A473B" w:rsidP="007A473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646A0359" w14:textId="77777777" w:rsidR="007A473B" w:rsidRPr="007A473B" w:rsidRDefault="007A473B" w:rsidP="007A473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520F5914" w14:textId="77777777" w:rsidR="007A473B" w:rsidRPr="007A473B" w:rsidRDefault="007A473B" w:rsidP="007A473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  <w:r w:rsidRPr="007A473B">
        <w:rPr>
          <w:rFonts w:ascii="Calibri" w:eastAsia="Calibri" w:hAnsi="Calibri" w:cs="Calibri"/>
          <w:sz w:val="20"/>
          <w:szCs w:val="20"/>
          <w:lang w:val="pl-PL" w:eastAsia="en-US"/>
        </w:rPr>
        <w:t>Okres gwarancji - …………………… miesięcy</w:t>
      </w:r>
    </w:p>
    <w:p w14:paraId="31D935C0" w14:textId="77777777" w:rsidR="007A473B" w:rsidRPr="007A473B" w:rsidRDefault="007A473B" w:rsidP="007A473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021B480F" w14:textId="77777777" w:rsidR="00ED6C1E" w:rsidRDefault="00ED6C1E" w:rsidP="00273F3B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B9337A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6FF89334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2E342176" w14:textId="357D0D26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EB7785">
        <w:rPr>
          <w:rFonts w:asciiTheme="majorHAnsi" w:hAnsiTheme="majorHAnsi" w:cstheme="majorHAnsi"/>
          <w:sz w:val="20"/>
          <w:szCs w:val="20"/>
        </w:rPr>
        <w:t>y, określonymi w Załączniku nr 8</w:t>
      </w:r>
      <w:r w:rsidRPr="00941278">
        <w:rPr>
          <w:rFonts w:asciiTheme="majorHAnsi" w:hAnsiTheme="majorHAnsi" w:cstheme="maj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20F4712E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5CA6A5DC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 xml:space="preserve">(1)Rozporządzenie Parlamentu Europejskiego i Rady (UE) 2016/679 z dnia 27 kwietnia 2016 r. w sprawie ochrony osób fizycznych w związku z przetwarzaniem danych osobowych i w sprawie swobodnego </w:t>
      </w:r>
      <w:r w:rsidRPr="00941278">
        <w:rPr>
          <w:rFonts w:asciiTheme="majorHAnsi" w:hAnsiTheme="majorHAnsi" w:cstheme="majorHAnsi"/>
          <w:sz w:val="20"/>
          <w:szCs w:val="20"/>
        </w:rPr>
        <w:lastRenderedPageBreak/>
        <w:t>przepływu takich danych oraz uchylenia dyrektywy 95/46/WE (ogólne rozporządzenie o ochronie danych) (Dz. Urz. UE L 119 z 04.05.2016, str. 1).</w:t>
      </w:r>
    </w:p>
    <w:p w14:paraId="0035D2F3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BEA6894" w14:textId="77777777" w:rsidR="00941278" w:rsidRPr="00941278" w:rsidRDefault="00941278" w:rsidP="00923E2D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wykonać sami</w:t>
      </w:r>
    </w:p>
    <w:p w14:paraId="5ABAC75D" w14:textId="77777777" w:rsidR="00941278" w:rsidRPr="00941278" w:rsidRDefault="00941278" w:rsidP="00923E2D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A7F1B98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95263C6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38CA565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455EC59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5FCEC2A3" w14:textId="77777777" w:rsid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9E6C35B" w14:textId="1F9A5C75" w:rsidR="00501283" w:rsidRPr="00166CA0" w:rsidRDefault="00501283" w:rsidP="00923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 w:rsidRPr="000F0092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A68ABC4" w14:textId="77777777" w:rsidR="00166CA0" w:rsidRDefault="00166CA0" w:rsidP="00166C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E15CF7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mikroprzedsiębiorstwem</w:t>
      </w:r>
    </w:p>
    <w:p w14:paraId="64B84094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małym przedsiębiorstwem</w:t>
      </w:r>
    </w:p>
    <w:p w14:paraId="0B92473C" w14:textId="77777777" w:rsidR="0050128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średnim przedsiębiorstwem</w:t>
      </w:r>
    </w:p>
    <w:p w14:paraId="6467F9BE" w14:textId="77777777" w:rsidR="00166CA0" w:rsidRPr="000F0092" w:rsidRDefault="00166CA0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</w:p>
    <w:p w14:paraId="05C377A2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6D1231F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03D289E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54BEC66" w14:textId="77777777" w:rsidR="00501283" w:rsidRPr="000552E7" w:rsidRDefault="00501283" w:rsidP="00501283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6B9F2A" w14:textId="2BC414C4" w:rsidR="007B6540" w:rsidRPr="007B6540" w:rsidRDefault="007B6540" w:rsidP="00923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56C5E09A" w14:textId="77777777" w:rsidR="007B6540" w:rsidRDefault="007B654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3E4CBEA" w14:textId="77777777" w:rsidR="00166CA0" w:rsidRPr="007B6540" w:rsidRDefault="00166CA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429F7D0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B6540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6914C798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B6540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7B6540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5D39F4AC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przez osobę podpisującą ofertę.</w:t>
      </w:r>
    </w:p>
    <w:p w14:paraId="67F36FD0" w14:textId="0C4AD4E8" w:rsidR="00501283" w:rsidRPr="007B6540" w:rsidRDefault="00501283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B173C6" w14:textId="77777777" w:rsidR="007B6540" w:rsidRP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Podpis Wykonawcy - forma elektroniczna  </w:t>
      </w:r>
    </w:p>
    <w:p w14:paraId="11B357B6" w14:textId="77777777" w:rsid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5059A5C1" w14:textId="77777777" w:rsidR="00250A92" w:rsidRDefault="00250A92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3434A0F" w14:textId="5746C0A7" w:rsidR="00501283" w:rsidRPr="00C5440D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C5440D">
        <w:rPr>
          <w:rFonts w:asciiTheme="majorHAnsi" w:hAnsiTheme="majorHAnsi" w:cstheme="majorHAnsi"/>
          <w:b/>
          <w:sz w:val="20"/>
          <w:szCs w:val="20"/>
        </w:rPr>
        <w:lastRenderedPageBreak/>
        <w:t>Załącznik nr 2 do SWZ</w:t>
      </w:r>
    </w:p>
    <w:p w14:paraId="577CF5BE" w14:textId="77777777" w:rsidR="00501283" w:rsidRPr="00C5440D" w:rsidRDefault="00501283" w:rsidP="00501283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FEC611F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A3CDAAD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E011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EC51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9E0354" w14:textId="77777777" w:rsidR="00501283" w:rsidRPr="00DE6C89" w:rsidRDefault="00501283" w:rsidP="00501283">
      <w:pPr>
        <w:pStyle w:val="Standard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7F2773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D57B88" w14:textId="77777777" w:rsidR="00501283" w:rsidRPr="00501283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7F113D4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6929CE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5012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hAnsiTheme="majorHAnsi" w:cstheme="majorHAnsi"/>
          <w:sz w:val="20"/>
          <w:szCs w:val="20"/>
        </w:rPr>
        <w:t>”)</w:t>
      </w:r>
    </w:p>
    <w:p w14:paraId="719B4C78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6DD19B17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37B92B" w14:textId="77777777" w:rsidR="00501283" w:rsidRPr="00501283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7DC76B2D" w14:textId="15508125" w:rsidR="00501283" w:rsidRPr="00501283" w:rsidRDefault="00501283" w:rsidP="00DE3DB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01283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50128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473B" w:rsidRPr="007A473B">
        <w:rPr>
          <w:rFonts w:asciiTheme="majorHAnsi" w:hAnsiTheme="majorHAnsi" w:cstheme="majorHAnsi"/>
          <w:b/>
          <w:sz w:val="20"/>
          <w:szCs w:val="20"/>
        </w:rPr>
        <w:t>Dostawa i montaż systemu klimatyzacji dla pomieszczeń w budynku A Uniwersytetu Ekonomicznego w Poznaniu</w:t>
      </w:r>
      <w:r w:rsidR="007A473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01283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501283">
        <w:rPr>
          <w:rFonts w:asciiTheme="majorHAnsi" w:eastAsia="Calibri" w:hAnsiTheme="majorHAnsi" w:cstheme="majorHAnsi"/>
          <w:sz w:val="20"/>
          <w:szCs w:val="20"/>
        </w:rPr>
        <w:t>, co następuje:</w:t>
      </w:r>
    </w:p>
    <w:p w14:paraId="6667A544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313C0EBA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680DB40F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C19005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4CBEF139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38F6A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</w:p>
    <w:p w14:paraId="285AD0BD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3F06B05C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A8A11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263A0B17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BC8295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8E6494A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5968A8D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 xml:space="preserve">OŚWIADCZENIE DOTYCZĄCE </w:t>
      </w:r>
      <w:r w:rsidRPr="0050128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POLEGANIA NA ZASOBACH INNYCH PODMIOTÓW</w:t>
      </w:r>
    </w:p>
    <w:p w14:paraId="5B4E27ED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05E8DBB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INFORMACJA W ZWIĄZKU Z POLEGANIEM NA ZASOBACH INNYCH PODMIOTÓW:</w:t>
      </w:r>
    </w:p>
    <w:p w14:paraId="26702896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……………………………….………………………………………………………..</w:t>
      </w:r>
    </w:p>
    <w:p w14:paraId="37D1BA5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…………………………………………………………………………………………………………………………….</w:t>
      </w:r>
    </w:p>
    <w:p w14:paraId="03E5754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501283">
        <w:rPr>
          <w:rFonts w:asciiTheme="majorHAnsi" w:eastAsia="Calibr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14D0824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E21B53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0E317192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9DEB42D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0FB2D66D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AD8D04A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ABB85AB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1D70F6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277BE6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0B4B881" w14:textId="77777777" w:rsidR="00C61702" w:rsidRDefault="00C61702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</w:p>
    <w:p w14:paraId="46CFA41F" w14:textId="77777777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bookmarkStart w:id="0" w:name="_GoBack"/>
      <w:bookmarkEnd w:id="0"/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3 do SWZ</w:t>
      </w:r>
    </w:p>
    <w:p w14:paraId="26D81008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14F80F3B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DA6C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74111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6D0D33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71A00AEE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WYKONAWCY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/</w:t>
      </w:r>
    </w:p>
    <w:p w14:paraId="23D04F83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WYKONAWCY WSPÓLNIE UBIEGAJĄCEGO SIĘ  O UDZIELENIE ZAMÓWIENIA</w:t>
      </w:r>
    </w:p>
    <w:p w14:paraId="09872298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2046D812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01283" w:rsidRPr="00AC6054" w14:paraId="08DA8C34" w14:textId="77777777" w:rsidTr="005012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DC84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93B7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AAE3494" w14:textId="77777777" w:rsidTr="005012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16DA0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895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414C231F" w14:textId="77777777" w:rsidTr="005012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F38B" w14:textId="302210D2" w:rsidR="00501283" w:rsidRPr="00AC6054" w:rsidRDefault="00AC6054" w:rsidP="00DE3DB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A473B" w:rsidRPr="007A473B">
              <w:rPr>
                <w:rFonts w:asciiTheme="majorHAnsi" w:hAnsiTheme="majorHAnsi" w:cstheme="majorHAnsi"/>
                <w:b/>
                <w:sz w:val="20"/>
                <w:szCs w:val="20"/>
              </w:rPr>
              <w:t>Dostawa i montaż systemu klimatyzacji dla pomieszczeń w budynku A Uniwersytetu Ekonomicznego w Poznaniu</w:t>
            </w:r>
            <w:r w:rsidR="007A47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46431D46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17C6D0FC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20549B96" w14:textId="77777777" w:rsidTr="005012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325B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8E18AC1" w14:textId="77777777" w:rsidR="00501283" w:rsidRPr="00AC6054" w:rsidRDefault="00501283" w:rsidP="00501283">
      <w:pPr>
        <w:spacing w:line="240" w:lineRule="auto"/>
        <w:ind w:left="4395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F94EFF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C6DF7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0B7811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84DE911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F2DD6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323D8E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443F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24BA71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54FB2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6333DE4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6DA14F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62357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DAA273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AF550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85DC48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049913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53BA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65324B4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B3F89C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2658A" w14:textId="77777777" w:rsidR="00250A92" w:rsidRDefault="00250A92">
      <w:pPr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14:paraId="0955762E" w14:textId="6A658313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4 do SWZ</w:t>
      </w:r>
    </w:p>
    <w:p w14:paraId="2EA37FC7" w14:textId="77777777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5169D08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26C0CB1E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BA90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C247E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3D1377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3B20A6B4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OŚWIADCZENIA PODMIOTU UDOSTĘPNIAJĄCEGO ZASOBY</w:t>
      </w:r>
    </w:p>
    <w:p w14:paraId="6EA8257F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43B37EBC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1283" w:rsidRPr="00AC6054" w14:paraId="7A95427E" w14:textId="77777777" w:rsidTr="00501283">
        <w:trPr>
          <w:trHeight w:val="23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70A" w14:textId="05E948FA" w:rsidR="00501283" w:rsidRPr="00AC6054" w:rsidRDefault="00AC6054" w:rsidP="00DE3DB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A473B" w:rsidRPr="007A473B">
              <w:rPr>
                <w:rFonts w:asciiTheme="majorHAnsi" w:hAnsiTheme="majorHAnsi" w:cstheme="majorHAnsi"/>
                <w:b/>
                <w:sz w:val="20"/>
                <w:szCs w:val="20"/>
              </w:rPr>
              <w:t>Dostawa i montaż systemu klimatyzacji dla pomieszczeń w budynku A Uniwersytetu Ekonomicznego w Poznaniu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3D0DB5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51EC8ACA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F5FDFD8" w14:textId="77777777" w:rsidTr="00501283">
        <w:trPr>
          <w:trHeight w:val="1685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D7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C1B3D0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C013466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543F47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0630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7864692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54E3445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437FDC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0EA1E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66ED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B6157B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62C31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E2EDB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C5A32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311C33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7A4AC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D947B0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441A71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5B429D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B6336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7DF2B3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89E8A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0AEF1F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85330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04348B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B608287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91931D6" w14:textId="6469CFFC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70DBD9F" w14:textId="77777777" w:rsidR="003007EB" w:rsidRDefault="003007EB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4699B4E9" w14:textId="79D47808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lastRenderedPageBreak/>
        <w:t>Załącznik nr 5 do SWZ</w:t>
      </w:r>
    </w:p>
    <w:p w14:paraId="11BE242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AC6054" w14:paraId="2D6EBA43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3638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95E493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EC7489" w14:textId="77777777" w:rsidR="00501283" w:rsidRPr="00AC6054" w:rsidRDefault="00501283" w:rsidP="00501283">
      <w:pPr>
        <w:pStyle w:val="Standard"/>
        <w:jc w:val="right"/>
        <w:rPr>
          <w:rFonts w:asciiTheme="majorHAnsi" w:eastAsia="Calibri" w:hAnsiTheme="majorHAnsi" w:cstheme="majorHAnsi"/>
          <w:sz w:val="20"/>
          <w:szCs w:val="20"/>
        </w:rPr>
      </w:pPr>
    </w:p>
    <w:p w14:paraId="093F573B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5E023365" w14:textId="77777777" w:rsidR="00501283" w:rsidRPr="00AC6054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PODMIOTU UDOSTĘPNIAJĄCEGO ZASOBY</w:t>
      </w:r>
    </w:p>
    <w:p w14:paraId="157A960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1ADACA23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AC6054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hAnsiTheme="majorHAnsi" w:cstheme="majorHAnsi"/>
          <w:sz w:val="20"/>
          <w:szCs w:val="20"/>
        </w:rPr>
        <w:t>”)</w:t>
      </w:r>
    </w:p>
    <w:p w14:paraId="568965A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700D6F5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7534DF" w14:textId="77777777" w:rsidR="00501283" w:rsidRPr="00AC6054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65B866B" w14:textId="3DE14CF1" w:rsidR="00501283" w:rsidRPr="00AC6054" w:rsidRDefault="00AC6054" w:rsidP="00DE3DB5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473B" w:rsidRPr="007A473B">
        <w:rPr>
          <w:rFonts w:asciiTheme="majorHAnsi" w:hAnsiTheme="majorHAnsi" w:cstheme="majorHAnsi"/>
          <w:b/>
          <w:sz w:val="20"/>
          <w:szCs w:val="20"/>
        </w:rPr>
        <w:t>Dostawa i montaż systemu klimatyzacji dla pomieszczeń w budynku A Uniwersytetu Ekonomicznego w Poznaniu</w:t>
      </w:r>
      <w:r w:rsidR="007A473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6054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, co następuje: </w:t>
      </w:r>
    </w:p>
    <w:p w14:paraId="364727E2" w14:textId="77777777" w:rsidR="00AC6054" w:rsidRPr="00AC6054" w:rsidRDefault="00AC6054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40409B5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0994A0E4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5ED1276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12EA053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6D712B5" w14:textId="089381CB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3F569AA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28E39CA4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EFCF90C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09EB276A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spełniam warunki udziału w postępowaniu określone przez Zamawiającego  w następującym zakresie:</w:t>
      </w:r>
    </w:p>
    <w:p w14:paraId="1D53D01F" w14:textId="1CDB055F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3363FB1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(wskazać  warunek udziału w postępowaniu w zakresie którego Wykonawca powołuje się na zasoby podmiotu udostepniającego zasoby)</w:t>
      </w:r>
    </w:p>
    <w:p w14:paraId="1DA4ACA6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180297B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3CC430F8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97796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719400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EBB388C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F75161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9DC87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0C50E17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E555D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1BC06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5B0DCFA" w14:textId="137F5330" w:rsidR="007A473B" w:rsidRDefault="007A473B">
      <w:pPr>
        <w:rPr>
          <w:rFonts w:asciiTheme="minorHAnsi" w:eastAsia="SimSun" w:hAnsiTheme="minorHAnsi" w:cstheme="minorHAnsi"/>
          <w:kern w:val="3"/>
          <w:sz w:val="20"/>
          <w:szCs w:val="20"/>
          <w:lang w:val="pl-PL" w:eastAsia="ar-SA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21AEEE" w14:textId="77777777" w:rsidR="007A473B" w:rsidRPr="007A473B" w:rsidRDefault="007A473B" w:rsidP="007A473B">
      <w:pPr>
        <w:spacing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lastRenderedPageBreak/>
        <w:t>Załącznik nr 7 do SWZ</w:t>
      </w:r>
    </w:p>
    <w:p w14:paraId="70D6B492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77DA2B3D" w14:textId="77777777" w:rsidR="007A473B" w:rsidRPr="007A473B" w:rsidRDefault="007A473B" w:rsidP="007A473B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WYMAGANIA DOT. ZATRUDNIENIA NA PODSTAWIE UMOWY O PRACĘ</w:t>
      </w:r>
    </w:p>
    <w:p w14:paraId="07B9BA13" w14:textId="0008F7D8" w:rsidR="007A473B" w:rsidRPr="007A473B" w:rsidRDefault="007A473B" w:rsidP="007A473B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Dostawa i montaż systemu klimatyzacji dla pomieszczeń w budynku A Uniwersytetu Ekonomicznego w Poznaniu</w:t>
      </w:r>
    </w:p>
    <w:p w14:paraId="7B242891" w14:textId="50DA65A1" w:rsidR="007A473B" w:rsidRPr="007A473B" w:rsidRDefault="007A473B" w:rsidP="007A473B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35352F53" w14:textId="77777777" w:rsidR="007A473B" w:rsidRPr="007A473B" w:rsidRDefault="007A473B" w:rsidP="007A473B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54654550" w14:textId="77777777" w:rsidR="007A473B" w:rsidRPr="007A473B" w:rsidRDefault="007A473B" w:rsidP="007A473B">
      <w:pPr>
        <w:spacing w:line="240" w:lineRule="exact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4C20F6D0" w14:textId="77777777" w:rsidR="007A473B" w:rsidRPr="007A473B" w:rsidRDefault="007A473B" w:rsidP="007A473B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 w:eastAsia="en-US"/>
        </w:rPr>
        <w:t>Czynności dla których wymagane jest ich wykonanie przez osoby zatrudnione na podstawie umowy o pracę:</w:t>
      </w:r>
    </w:p>
    <w:p w14:paraId="27A960DB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7A473B" w:rsidRPr="007A473B" w14:paraId="0FA04C3F" w14:textId="77777777" w:rsidTr="00393CC1">
        <w:trPr>
          <w:jc w:val="center"/>
        </w:trPr>
        <w:tc>
          <w:tcPr>
            <w:tcW w:w="562" w:type="dxa"/>
          </w:tcPr>
          <w:p w14:paraId="27F57C7D" w14:textId="77777777" w:rsidR="007A473B" w:rsidRPr="007A473B" w:rsidRDefault="007A473B" w:rsidP="007A473B">
            <w:pPr>
              <w:spacing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649" w:type="dxa"/>
          </w:tcPr>
          <w:p w14:paraId="0FB59377" w14:textId="77777777" w:rsidR="007A473B" w:rsidRPr="007A473B" w:rsidRDefault="007A473B" w:rsidP="007A473B">
            <w:pPr>
              <w:spacing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  <w:t>Rodzaj czynności w postępowaniu</w:t>
            </w:r>
          </w:p>
          <w:p w14:paraId="43E6FDB8" w14:textId="77777777" w:rsidR="007A473B" w:rsidRPr="007A473B" w:rsidRDefault="007A473B" w:rsidP="007A473B">
            <w:pPr>
              <w:tabs>
                <w:tab w:val="right" w:pos="2399"/>
              </w:tabs>
              <w:autoSpaceDE w:val="0"/>
              <w:autoSpaceDN w:val="0"/>
              <w:spacing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pl-PL"/>
              </w:rPr>
            </w:pPr>
          </w:p>
        </w:tc>
      </w:tr>
      <w:tr w:rsidR="007A473B" w:rsidRPr="007A473B" w14:paraId="1AED2679" w14:textId="77777777" w:rsidTr="00393CC1">
        <w:trPr>
          <w:trHeight w:val="242"/>
          <w:jc w:val="center"/>
        </w:trPr>
        <w:tc>
          <w:tcPr>
            <w:tcW w:w="562" w:type="dxa"/>
          </w:tcPr>
          <w:p w14:paraId="1399BC8B" w14:textId="77777777" w:rsidR="007A473B" w:rsidRPr="007A473B" w:rsidRDefault="007A473B" w:rsidP="007A473B">
            <w:pPr>
              <w:spacing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649" w:type="dxa"/>
          </w:tcPr>
          <w:p w14:paraId="0BE2E80E" w14:textId="77777777" w:rsidR="007A473B" w:rsidRPr="007A473B" w:rsidRDefault="007A473B" w:rsidP="007A473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val="pl-PL"/>
              </w:rPr>
            </w:pPr>
            <w:r w:rsidRPr="007A473B">
              <w:rPr>
                <w:rFonts w:ascii="Calibri" w:eastAsia="Calibri" w:hAnsi="Calibri" w:cs="Times New Roman"/>
                <w:sz w:val="20"/>
                <w:szCs w:val="24"/>
                <w:lang w:val="pl-PL"/>
              </w:rPr>
              <w:t>Prace ogólnobudowlane</w:t>
            </w:r>
          </w:p>
        </w:tc>
      </w:tr>
      <w:tr w:rsidR="007A473B" w:rsidRPr="007A473B" w14:paraId="5BCE02DF" w14:textId="77777777" w:rsidTr="00393CC1">
        <w:trPr>
          <w:jc w:val="center"/>
        </w:trPr>
        <w:tc>
          <w:tcPr>
            <w:tcW w:w="562" w:type="dxa"/>
          </w:tcPr>
          <w:p w14:paraId="16E9AB14" w14:textId="77777777" w:rsidR="007A473B" w:rsidRPr="007A473B" w:rsidRDefault="007A473B" w:rsidP="007A473B">
            <w:pPr>
              <w:spacing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4649" w:type="dxa"/>
          </w:tcPr>
          <w:p w14:paraId="1D54DDCF" w14:textId="77777777" w:rsidR="007A473B" w:rsidRPr="007A473B" w:rsidRDefault="007A473B" w:rsidP="007A473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val="pl-PL"/>
              </w:rPr>
            </w:pPr>
            <w:r w:rsidRPr="007A473B">
              <w:rPr>
                <w:rFonts w:ascii="Calibri" w:eastAsia="Calibri" w:hAnsi="Calibri" w:cs="Times New Roman"/>
                <w:sz w:val="20"/>
                <w:szCs w:val="24"/>
                <w:lang w:val="pl-PL"/>
              </w:rPr>
              <w:t>Prace instalacyjne</w:t>
            </w:r>
          </w:p>
        </w:tc>
      </w:tr>
      <w:tr w:rsidR="007A473B" w:rsidRPr="007A473B" w14:paraId="44DE6F39" w14:textId="77777777" w:rsidTr="00393CC1">
        <w:trPr>
          <w:jc w:val="center"/>
        </w:trPr>
        <w:tc>
          <w:tcPr>
            <w:tcW w:w="562" w:type="dxa"/>
          </w:tcPr>
          <w:p w14:paraId="09511974" w14:textId="77777777" w:rsidR="007A473B" w:rsidRPr="007A473B" w:rsidRDefault="007A473B" w:rsidP="007A473B">
            <w:pPr>
              <w:spacing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</w:pPr>
            <w:r w:rsidRPr="007A473B"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4649" w:type="dxa"/>
          </w:tcPr>
          <w:p w14:paraId="074A34F6" w14:textId="77777777" w:rsidR="007A473B" w:rsidRPr="007A473B" w:rsidRDefault="007A473B" w:rsidP="007A473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val="pl-PL"/>
              </w:rPr>
            </w:pPr>
            <w:r w:rsidRPr="007A473B">
              <w:rPr>
                <w:rFonts w:ascii="Calibri" w:eastAsia="Calibri" w:hAnsi="Calibri" w:cs="Times New Roman"/>
                <w:sz w:val="20"/>
                <w:szCs w:val="24"/>
                <w:lang w:val="pl-PL"/>
              </w:rPr>
              <w:t>Prace wykończeniowe</w:t>
            </w:r>
          </w:p>
        </w:tc>
      </w:tr>
      <w:tr w:rsidR="007C7F06" w:rsidRPr="007A473B" w14:paraId="0901105F" w14:textId="77777777" w:rsidTr="00393CC1">
        <w:trPr>
          <w:jc w:val="center"/>
        </w:trPr>
        <w:tc>
          <w:tcPr>
            <w:tcW w:w="562" w:type="dxa"/>
          </w:tcPr>
          <w:p w14:paraId="329BD27A" w14:textId="08DDC636" w:rsidR="007C7F06" w:rsidRPr="007A473B" w:rsidRDefault="007C7F06" w:rsidP="007A473B">
            <w:pPr>
              <w:spacing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4649" w:type="dxa"/>
          </w:tcPr>
          <w:p w14:paraId="1EE66D6F" w14:textId="72456871" w:rsidR="007C7F06" w:rsidRPr="007A473B" w:rsidRDefault="007C7F06" w:rsidP="007A473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val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val="pl-PL"/>
              </w:rPr>
              <w:t>Prace elektryczne</w:t>
            </w:r>
          </w:p>
        </w:tc>
      </w:tr>
    </w:tbl>
    <w:p w14:paraId="245DBDD8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3B48BCAB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Powyższe nie dotyczy osób realizujących przedmiot zamówienia w imieniu Wykonawcy, prowadzących działalność gospodarczą.</w:t>
      </w:r>
    </w:p>
    <w:p w14:paraId="707AC49C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30D5825E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Uwaga: Zamawiający zastrzega sobie prawo sprawdzania, w trakcie realizowania umowy przez Wykonawcę, czy faktycznie osoby wykonujące prace wymienione w tabeli powyżej są zatrudniane na podstawie umowy o pracę. Wykonawca ma obowiązek przedstawiania na żądanie Zamawiającemu zestawienia zawartych umów o pracę ().  </w:t>
      </w:r>
    </w:p>
    <w:p w14:paraId="09F726FE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699FA5C1" w14:textId="77777777" w:rsidR="007A473B" w:rsidRPr="007A473B" w:rsidRDefault="007A473B" w:rsidP="007A473B">
      <w:pPr>
        <w:numPr>
          <w:ilvl w:val="0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 pracę osób wykonujących wskazane w tabeli czynności. Zamawiający uprawniony jest w szczególności do: </w:t>
      </w:r>
    </w:p>
    <w:p w14:paraId="2CA6C1E5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żądania oświadczeń i dokumentów w zakresie potwierdzenia spełniania ww. wymogów i dokonywania ich oceny,</w:t>
      </w:r>
    </w:p>
    <w:p w14:paraId="14692D6F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żądania wyjaśnień w przypadku wątpliwości w zakresie potwierdzenia spełniania ww. wymogów,</w:t>
      </w:r>
    </w:p>
    <w:p w14:paraId="2200BA7E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przeprowadzania kontroli na miejscu wykonywania świadczenia.</w:t>
      </w:r>
    </w:p>
    <w:p w14:paraId="10FF2BF9" w14:textId="77777777" w:rsidR="007A473B" w:rsidRPr="007A473B" w:rsidRDefault="007A473B" w:rsidP="007A473B">
      <w:pPr>
        <w:numPr>
          <w:ilvl w:val="0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2846ABC7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oświadczenie odpowiednio Wykonawcy, podwykonawcy lub dalszego podwykonawcy 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o zatrudnieniu na podstawie umowy o pracę osób wykonujących czynności, których dotyczy wezwanie Zamawiającego.</w:t>
      </w: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 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3A38AD3C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poświadczoną za zgodność z oryginałem odpowiednio przez wykonawcę lub podwykonawcę</w:t>
      </w: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 lub dalszego podwykonawcę kopię umowy/umów o pracę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lastRenderedPageBreak/>
        <w:t xml:space="preserve">przepisami z zakresu ochrony danych osobowych  (tj. w szczególności bez  adresów, nr PESEL pracowników). Imię i nazwisko pracownika nie podlega </w:t>
      </w:r>
      <w:proofErr w:type="spellStart"/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anonimizacji</w:t>
      </w:r>
      <w:proofErr w:type="spellEnd"/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. Informacje takie jak: data zawarcia umowy, rodzaj umowy o pracę i wymiar etatu powinny być możliwe do zidentyfikowania;</w:t>
      </w:r>
    </w:p>
    <w:p w14:paraId="2B5ABCA0" w14:textId="77777777" w:rsidR="007A473B" w:rsidRPr="007A473B" w:rsidRDefault="007A473B" w:rsidP="007A473B">
      <w:pPr>
        <w:spacing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.</w:t>
      </w:r>
    </w:p>
    <w:p w14:paraId="53031A32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zaświadczenie właściwego oddziału ZUS,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3910C25C" w14:textId="77777777" w:rsidR="007A473B" w:rsidRPr="007A473B" w:rsidRDefault="007A473B" w:rsidP="007A473B">
      <w:pPr>
        <w:numPr>
          <w:ilvl w:val="1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poświadczoną za zgodność z oryginałem odpowiednio przez wykonawcę, podwykonawcę lub dalszego podwykonawcę</w:t>
      </w: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 kopię dowodu potwierdzającego zgłoszenie wskazanych osób (pracowników) przez pracodawcę do ubezpieczeń społecznych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, zanonimizowaną w sposób zapewniający ochronę danych osobowych pracowników, zgodnie z przepisami z zakresu ochrony danych osobowych , z zachowaniem wymogu jak w pkt. b .</w:t>
      </w:r>
    </w:p>
    <w:p w14:paraId="52FD273A" w14:textId="77777777" w:rsidR="007A473B" w:rsidRPr="007A473B" w:rsidRDefault="007A473B" w:rsidP="007A473B">
      <w:pPr>
        <w:numPr>
          <w:ilvl w:val="0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7A473B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przez Wykonawcę</w:t>
      </w: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54D6B3CF" w14:textId="77777777" w:rsidR="007A473B" w:rsidRPr="007A473B" w:rsidRDefault="007A473B" w:rsidP="007A473B">
      <w:pPr>
        <w:numPr>
          <w:ilvl w:val="0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4BBD00F0" w14:textId="77777777" w:rsidR="007A473B" w:rsidRPr="007A473B" w:rsidRDefault="007A473B" w:rsidP="007A473B">
      <w:pPr>
        <w:numPr>
          <w:ilvl w:val="0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2CD9D0E1" w14:textId="77777777" w:rsidR="007A473B" w:rsidRPr="007A473B" w:rsidRDefault="007A473B" w:rsidP="007A473B">
      <w:pPr>
        <w:numPr>
          <w:ilvl w:val="0"/>
          <w:numId w:val="18"/>
        </w:numPr>
        <w:spacing w:after="16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7A473B">
        <w:rPr>
          <w:rFonts w:ascii="Calibri" w:eastAsia="Calibri" w:hAnsi="Calibri" w:cs="Times New Roman"/>
          <w:bCs/>
          <w:sz w:val="20"/>
          <w:szCs w:val="20"/>
          <w:lang w:val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3B2F0B79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16D80297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77E82854" w14:textId="77777777" w:rsidR="007A473B" w:rsidRPr="007A473B" w:rsidRDefault="007A473B" w:rsidP="007A473B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206017AD" w14:textId="77777777" w:rsidR="007A473B" w:rsidRPr="007A473B" w:rsidRDefault="007A473B" w:rsidP="007A473B">
      <w:pPr>
        <w:spacing w:line="240" w:lineRule="auto"/>
        <w:ind w:left="4395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A473B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Podpis Wykonawcy - forma elektroniczna</w:t>
      </w:r>
    </w:p>
    <w:p w14:paraId="217916C0" w14:textId="77777777" w:rsidR="007A473B" w:rsidRPr="007A473B" w:rsidRDefault="007A473B" w:rsidP="007A473B">
      <w:pPr>
        <w:spacing w:line="240" w:lineRule="auto"/>
        <w:ind w:left="4395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A473B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 postać elektroniczna opatrzona podpisem zaufanym lub podpisem osobistym</w:t>
      </w:r>
    </w:p>
    <w:p w14:paraId="16A716C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501283" w:rsidRPr="00DE6C89" w:rsidSect="0067547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276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F93708" w:rsidRDefault="00F93708">
      <w:pPr>
        <w:spacing w:line="240" w:lineRule="auto"/>
      </w:pPr>
      <w:r>
        <w:separator/>
      </w:r>
    </w:p>
  </w:endnote>
  <w:endnote w:type="continuationSeparator" w:id="0">
    <w:p w14:paraId="4A3EEE30" w14:textId="77777777" w:rsidR="00F93708" w:rsidRDefault="00F93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F93708" w:rsidRDefault="00F93708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F93708" w:rsidRDefault="00F93708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F93708" w:rsidRPr="00DB55B0" w:rsidRDefault="00F93708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F93708" w:rsidRDefault="00F93708">
    <w:pPr>
      <w:pStyle w:val="Stopka"/>
    </w:pPr>
  </w:p>
  <w:p w14:paraId="5EA80017" w14:textId="60DE24E2" w:rsidR="00F93708" w:rsidRPr="00A77A93" w:rsidRDefault="00F93708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F93708" w:rsidRDefault="00F93708">
      <w:pPr>
        <w:spacing w:line="240" w:lineRule="auto"/>
      </w:pPr>
      <w:r>
        <w:separator/>
      </w:r>
    </w:p>
  </w:footnote>
  <w:footnote w:type="continuationSeparator" w:id="0">
    <w:p w14:paraId="27BCE49E" w14:textId="77777777" w:rsidR="00F93708" w:rsidRDefault="00F93708">
      <w:pPr>
        <w:spacing w:line="240" w:lineRule="auto"/>
      </w:pPr>
      <w:r>
        <w:continuationSeparator/>
      </w:r>
    </w:p>
  </w:footnote>
  <w:footnote w:id="1">
    <w:p w14:paraId="1CB8C4F9" w14:textId="77777777" w:rsidR="00F93708" w:rsidRDefault="00F93708" w:rsidP="0050128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14:paraId="7769359B" w14:textId="77777777" w:rsidR="00F93708" w:rsidRDefault="00F93708" w:rsidP="005012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3354A212" w:rsidR="00F93708" w:rsidRDefault="00F93708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7A473B">
      <w:rPr>
        <w:rFonts w:asciiTheme="majorHAnsi" w:hAnsiTheme="majorHAnsi" w:cstheme="majorHAnsi"/>
        <w:b/>
        <w:sz w:val="20"/>
        <w:szCs w:val="20"/>
      </w:rPr>
      <w:t>21</w:t>
    </w:r>
    <w:r>
      <w:rPr>
        <w:rFonts w:asciiTheme="majorHAnsi" w:hAnsiTheme="majorHAnsi" w:cstheme="majorHAnsi"/>
        <w:b/>
        <w:sz w:val="20"/>
        <w:szCs w:val="20"/>
      </w:rPr>
      <w:t>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051658D8" w:rsidR="00F93708" w:rsidRDefault="00F93708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 w:rsidR="007A473B">
      <w:rPr>
        <w:rFonts w:asciiTheme="majorHAnsi" w:hAnsiTheme="majorHAnsi" w:cstheme="majorHAnsi"/>
        <w:b/>
        <w:sz w:val="20"/>
        <w:szCs w:val="20"/>
      </w:rPr>
      <w:t>ZP/02</w:t>
    </w:r>
    <w:r>
      <w:rPr>
        <w:rFonts w:asciiTheme="majorHAnsi" w:hAnsiTheme="majorHAnsi" w:cstheme="majorHAnsi"/>
        <w:b/>
        <w:sz w:val="20"/>
        <w:szCs w:val="20"/>
      </w:rPr>
      <w:t>1/24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82355"/>
    <w:multiLevelType w:val="hybridMultilevel"/>
    <w:tmpl w:val="1F9A972E"/>
    <w:lvl w:ilvl="0" w:tplc="230E30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7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24126D"/>
    <w:multiLevelType w:val="hybridMultilevel"/>
    <w:tmpl w:val="19C034AC"/>
    <w:lvl w:ilvl="0" w:tplc="F6A0222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BF5ADD"/>
    <w:multiLevelType w:val="hybridMultilevel"/>
    <w:tmpl w:val="459AB248"/>
    <w:lvl w:ilvl="0" w:tplc="E09659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E918EB"/>
    <w:multiLevelType w:val="hybridMultilevel"/>
    <w:tmpl w:val="F27AE04E"/>
    <w:lvl w:ilvl="0" w:tplc="D50A6A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09D7"/>
    <w:multiLevelType w:val="hybridMultilevel"/>
    <w:tmpl w:val="4A18F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722C6B"/>
    <w:multiLevelType w:val="hybridMultilevel"/>
    <w:tmpl w:val="92E86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C761EE4"/>
    <w:multiLevelType w:val="hybridMultilevel"/>
    <w:tmpl w:val="B97A0054"/>
    <w:lvl w:ilvl="0" w:tplc="8726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1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12BAC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B5F4E"/>
    <w:rsid w:val="000D1326"/>
    <w:rsid w:val="000D577C"/>
    <w:rsid w:val="000D67DD"/>
    <w:rsid w:val="000E60FF"/>
    <w:rsid w:val="000F0092"/>
    <w:rsid w:val="000F2783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66CA0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B7618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3F3B"/>
    <w:rsid w:val="00277D9A"/>
    <w:rsid w:val="002823F3"/>
    <w:rsid w:val="00287B1C"/>
    <w:rsid w:val="002941DE"/>
    <w:rsid w:val="002975FF"/>
    <w:rsid w:val="002A1EB2"/>
    <w:rsid w:val="002A2627"/>
    <w:rsid w:val="002A415D"/>
    <w:rsid w:val="002A5B57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53B8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A4C"/>
    <w:rsid w:val="005D6BEA"/>
    <w:rsid w:val="005E31D1"/>
    <w:rsid w:val="005E534D"/>
    <w:rsid w:val="006007FC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75477"/>
    <w:rsid w:val="0068113A"/>
    <w:rsid w:val="0068135F"/>
    <w:rsid w:val="00691F71"/>
    <w:rsid w:val="00695B66"/>
    <w:rsid w:val="006A2605"/>
    <w:rsid w:val="006A2C5E"/>
    <w:rsid w:val="006A2D9B"/>
    <w:rsid w:val="006A77C4"/>
    <w:rsid w:val="006A78D9"/>
    <w:rsid w:val="006B6F24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A473B"/>
    <w:rsid w:val="007B45FE"/>
    <w:rsid w:val="007B6540"/>
    <w:rsid w:val="007C4A4B"/>
    <w:rsid w:val="007C7F06"/>
    <w:rsid w:val="007D029A"/>
    <w:rsid w:val="007E0C59"/>
    <w:rsid w:val="008015AF"/>
    <w:rsid w:val="00806D00"/>
    <w:rsid w:val="00807B7B"/>
    <w:rsid w:val="008232F4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3E2D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643F"/>
    <w:rsid w:val="00993786"/>
    <w:rsid w:val="00996A26"/>
    <w:rsid w:val="009A0A35"/>
    <w:rsid w:val="009B01BB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B607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85B"/>
    <w:rsid w:val="00B84B17"/>
    <w:rsid w:val="00B85D41"/>
    <w:rsid w:val="00B86BDB"/>
    <w:rsid w:val="00B932E5"/>
    <w:rsid w:val="00BA3D50"/>
    <w:rsid w:val="00BB4ECB"/>
    <w:rsid w:val="00BB6CAC"/>
    <w:rsid w:val="00BC05F9"/>
    <w:rsid w:val="00BC7F81"/>
    <w:rsid w:val="00BE35A0"/>
    <w:rsid w:val="00BE630E"/>
    <w:rsid w:val="00BF0FA8"/>
    <w:rsid w:val="00C0774D"/>
    <w:rsid w:val="00C24D81"/>
    <w:rsid w:val="00C42B59"/>
    <w:rsid w:val="00C44D0F"/>
    <w:rsid w:val="00C45BF2"/>
    <w:rsid w:val="00C5440D"/>
    <w:rsid w:val="00C56A17"/>
    <w:rsid w:val="00C61702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9F2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0C7B"/>
    <w:rsid w:val="00DD311C"/>
    <w:rsid w:val="00DE3DB5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4C4D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D6C1E"/>
    <w:rsid w:val="00EE4F24"/>
    <w:rsid w:val="00F00836"/>
    <w:rsid w:val="00F03B15"/>
    <w:rsid w:val="00F0756A"/>
    <w:rsid w:val="00F24629"/>
    <w:rsid w:val="00F33A35"/>
    <w:rsid w:val="00F35CEF"/>
    <w:rsid w:val="00F4445A"/>
    <w:rsid w:val="00F44997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64F9"/>
    <w:rsid w:val="00F77A5C"/>
    <w:rsid w:val="00F82F2E"/>
    <w:rsid w:val="00F90B86"/>
    <w:rsid w:val="00F93708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4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5"/>
      </w:numPr>
    </w:pPr>
  </w:style>
  <w:style w:type="numbering" w:customStyle="1" w:styleId="WWNum48">
    <w:name w:val="WWNum48"/>
    <w:basedOn w:val="Bezlisty"/>
    <w:rsid w:val="00BE630E"/>
    <w:pPr>
      <w:numPr>
        <w:numId w:val="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1090-C108-449C-A99B-D06D6D3E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C979E2E</Template>
  <TotalTime>247</TotalTime>
  <Pages>8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21</cp:revision>
  <cp:lastPrinted>2024-03-21T11:14:00Z</cp:lastPrinted>
  <dcterms:created xsi:type="dcterms:W3CDTF">2024-03-21T14:36:00Z</dcterms:created>
  <dcterms:modified xsi:type="dcterms:W3CDTF">2024-06-28T07:41:00Z</dcterms:modified>
</cp:coreProperties>
</file>