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3132E6" w:rsidRDefault="006A1C99" w:rsidP="006A1C99">
      <w:pPr>
        <w:jc w:val="both"/>
      </w:pPr>
      <w:r w:rsidRPr="003132E6">
        <w:t>Nr sprawy: ZOZ.V.010/DZP/</w:t>
      </w:r>
      <w:r w:rsidR="00695FEC" w:rsidRPr="003132E6">
        <w:t>4</w:t>
      </w:r>
      <w:r w:rsidR="00EB4ED6" w:rsidRPr="003132E6">
        <w:t>1</w:t>
      </w:r>
      <w:r w:rsidRPr="003132E6">
        <w:t>/</w:t>
      </w:r>
      <w:r w:rsidR="00F339B7" w:rsidRPr="003132E6">
        <w:t>2</w:t>
      </w:r>
      <w:r w:rsidR="00FF2BC9" w:rsidRPr="003132E6">
        <w:t>4</w:t>
      </w:r>
      <w:r w:rsidRPr="003132E6">
        <w:t xml:space="preserve">                                           Sucha Beskidzka, dnia </w:t>
      </w:r>
      <w:r w:rsidR="00A34F7C" w:rsidRPr="003132E6">
        <w:t>1</w:t>
      </w:r>
      <w:r w:rsidR="0038206E">
        <w:t>4</w:t>
      </w:r>
      <w:r w:rsidR="006770E5" w:rsidRPr="003132E6">
        <w:t xml:space="preserve">.06.2024r. </w:t>
      </w:r>
    </w:p>
    <w:p w:rsidR="006A1C99" w:rsidRPr="003132E6" w:rsidRDefault="006A1C99" w:rsidP="006A1C99">
      <w:pPr>
        <w:jc w:val="both"/>
      </w:pPr>
    </w:p>
    <w:p w:rsidR="006A1C99" w:rsidRPr="003132E6" w:rsidRDefault="006A1C99" w:rsidP="006A1C99">
      <w:pPr>
        <w:jc w:val="both"/>
        <w:rPr>
          <w:b/>
        </w:rPr>
      </w:pPr>
      <w:r w:rsidRPr="003132E6">
        <w:t xml:space="preserve">     </w:t>
      </w:r>
    </w:p>
    <w:p w:rsidR="00AB1C62" w:rsidRPr="003132E6" w:rsidRDefault="006A1C99" w:rsidP="00695FEC">
      <w:pPr>
        <w:pStyle w:val="Tekstpodstawowy"/>
        <w:jc w:val="center"/>
        <w:rPr>
          <w:sz w:val="24"/>
        </w:rPr>
      </w:pPr>
      <w:r w:rsidRPr="003132E6">
        <w:rPr>
          <w:sz w:val="24"/>
        </w:rPr>
        <w:t xml:space="preserve">Dotyczy: Postępowania w trybie </w:t>
      </w:r>
      <w:r w:rsidR="00EB4ED6" w:rsidRPr="003132E6">
        <w:rPr>
          <w:sz w:val="24"/>
        </w:rPr>
        <w:t xml:space="preserve">przetargu nieograniczonego na </w:t>
      </w:r>
    </w:p>
    <w:p w:rsidR="00EB4ED6" w:rsidRPr="003132E6" w:rsidRDefault="00EB4ED6" w:rsidP="00EB4ED6">
      <w:pPr>
        <w:pStyle w:val="Textbody"/>
        <w:jc w:val="center"/>
      </w:pPr>
      <w:r w:rsidRPr="003132E6">
        <w:rPr>
          <w:b/>
        </w:rPr>
        <w:t>Usługi przeglądu technicznego sprzętu medycznego</w:t>
      </w:r>
    </w:p>
    <w:p w:rsidR="00695FEC" w:rsidRPr="003132E6" w:rsidRDefault="00695FEC" w:rsidP="00695FEC">
      <w:pPr>
        <w:pStyle w:val="Tekstpodstawowy"/>
        <w:jc w:val="center"/>
        <w:rPr>
          <w:sz w:val="24"/>
        </w:rPr>
      </w:pPr>
    </w:p>
    <w:p w:rsidR="00695FEC" w:rsidRPr="003132E6" w:rsidRDefault="00695FEC" w:rsidP="00695FEC">
      <w:pPr>
        <w:pStyle w:val="Tekstpodstawowy"/>
        <w:jc w:val="center"/>
        <w:rPr>
          <w:color w:val="000000"/>
          <w:sz w:val="24"/>
        </w:rPr>
      </w:pPr>
    </w:p>
    <w:p w:rsidR="00F339B7" w:rsidRPr="00B113E9" w:rsidRDefault="00AB1C62" w:rsidP="008A228F">
      <w:pPr>
        <w:jc w:val="both"/>
        <w:rPr>
          <w:color w:val="000000"/>
        </w:rPr>
      </w:pPr>
      <w:r w:rsidRPr="00B113E9">
        <w:rPr>
          <w:color w:val="000000"/>
        </w:rPr>
        <w:t xml:space="preserve">                    </w:t>
      </w:r>
      <w:r w:rsidR="00F339B7" w:rsidRPr="00B113E9">
        <w:rPr>
          <w:color w:val="000000"/>
        </w:rPr>
        <w:t>Dyrekc</w:t>
      </w:r>
      <w:r w:rsidRPr="00B113E9">
        <w:rPr>
          <w:color w:val="000000"/>
        </w:rPr>
        <w:t>ja Z</w:t>
      </w:r>
      <w:r w:rsidR="00160500" w:rsidRPr="00B113E9">
        <w:rPr>
          <w:color w:val="000000"/>
        </w:rPr>
        <w:t>espołu Opieki Zdrowotnej w S</w:t>
      </w:r>
      <w:r w:rsidR="00F339B7" w:rsidRPr="00B113E9">
        <w:rPr>
          <w:color w:val="000000"/>
        </w:rPr>
        <w:t>uchej Beskidzkiej odpowiada na poniższe pytani</w:t>
      </w:r>
      <w:r w:rsidR="00BD7972" w:rsidRPr="00B113E9">
        <w:rPr>
          <w:color w:val="000000"/>
        </w:rPr>
        <w:t>e</w:t>
      </w:r>
      <w:r w:rsidR="00F339B7" w:rsidRPr="00B113E9">
        <w:rPr>
          <w:color w:val="000000"/>
        </w:rPr>
        <w:t>:</w:t>
      </w:r>
    </w:p>
    <w:p w:rsidR="0038206E" w:rsidRPr="00B113E9" w:rsidRDefault="0038206E" w:rsidP="0038206E">
      <w:pPr>
        <w:jc w:val="both"/>
        <w:rPr>
          <w:u w:val="single"/>
        </w:rPr>
      </w:pPr>
      <w:r w:rsidRPr="00B113E9">
        <w:rPr>
          <w:u w:val="single"/>
        </w:rPr>
        <w:t xml:space="preserve">Załącznik nr 1a do SWZ – Opis przedmiotu zamówienia </w:t>
      </w:r>
    </w:p>
    <w:p w:rsidR="0038206E" w:rsidRPr="00B113E9" w:rsidRDefault="0038206E" w:rsidP="0038206E">
      <w:pPr>
        <w:jc w:val="both"/>
        <w:rPr>
          <w:b/>
          <w:bCs/>
        </w:rPr>
      </w:pPr>
      <w:r w:rsidRPr="00B113E9">
        <w:rPr>
          <w:b/>
          <w:bCs/>
        </w:rPr>
        <w:t xml:space="preserve">Dotyczy pakietu osprzęt firmy </w:t>
      </w:r>
      <w:proofErr w:type="spellStart"/>
      <w:r w:rsidRPr="00B113E9">
        <w:rPr>
          <w:b/>
          <w:bCs/>
        </w:rPr>
        <w:t>Diagnos</w:t>
      </w:r>
      <w:proofErr w:type="spellEnd"/>
    </w:p>
    <w:p w:rsidR="0038206E" w:rsidRPr="00B113E9" w:rsidRDefault="0038206E" w:rsidP="00B113E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3E9">
        <w:rPr>
          <w:rFonts w:ascii="Times New Roman" w:hAnsi="Times New Roman" w:cs="Times New Roman"/>
          <w:bCs/>
          <w:sz w:val="24"/>
          <w:szCs w:val="24"/>
        </w:rPr>
        <w:t>Prosimy Zamawiającego o potwierdzenie, iż prawidłowy nr pakietu to 8, a „</w:t>
      </w:r>
      <w:r w:rsidRPr="00B113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Pakiet nr 9” </w:t>
      </w:r>
      <w:r w:rsidRPr="00B113E9">
        <w:rPr>
          <w:rFonts w:ascii="Times New Roman" w:hAnsi="Times New Roman" w:cs="Times New Roman"/>
          <w:bCs/>
          <w:sz w:val="24"/>
          <w:szCs w:val="24"/>
        </w:rPr>
        <w:t xml:space="preserve">w drugiej kolumnie to omyłka pisarska. </w:t>
      </w:r>
    </w:p>
    <w:p w:rsidR="0038206E" w:rsidRPr="00B113E9" w:rsidRDefault="0038206E" w:rsidP="0038206E">
      <w:pPr>
        <w:jc w:val="both"/>
        <w:rPr>
          <w:b/>
          <w:bCs/>
        </w:rPr>
      </w:pPr>
      <w:r w:rsidRPr="00B113E9">
        <w:rPr>
          <w:b/>
          <w:bCs/>
        </w:rPr>
        <w:t>Odp. TAK.</w:t>
      </w:r>
    </w:p>
    <w:p w:rsidR="00B113E9" w:rsidRDefault="00B113E9" w:rsidP="0038206E">
      <w:pPr>
        <w:jc w:val="both"/>
        <w:rPr>
          <w:u w:val="single"/>
        </w:rPr>
      </w:pPr>
    </w:p>
    <w:p w:rsidR="0038206E" w:rsidRPr="00B113E9" w:rsidRDefault="0038206E" w:rsidP="0038206E">
      <w:pPr>
        <w:jc w:val="both"/>
        <w:rPr>
          <w:bCs/>
          <w:u w:val="single"/>
        </w:rPr>
      </w:pPr>
      <w:r w:rsidRPr="00B113E9">
        <w:rPr>
          <w:u w:val="single"/>
        </w:rPr>
        <w:t xml:space="preserve">SWZ, rozdział IV Opis przedmiotu zamówienia, ust. 1 lit. a oraz lit. b; </w:t>
      </w:r>
      <w:r w:rsidRPr="00B113E9">
        <w:rPr>
          <w:bCs/>
          <w:u w:val="single"/>
        </w:rPr>
        <w:t>Załącznik nr 1a do SWZ – Opis przedmiotu zamówienia</w:t>
      </w:r>
    </w:p>
    <w:p w:rsidR="0038206E" w:rsidRPr="00B113E9" w:rsidRDefault="0038206E" w:rsidP="0038206E">
      <w:pPr>
        <w:jc w:val="both"/>
        <w:rPr>
          <w:b/>
        </w:rPr>
      </w:pPr>
      <w:r w:rsidRPr="00B113E9">
        <w:rPr>
          <w:b/>
        </w:rPr>
        <w:t xml:space="preserve">Dotyczy pakietu osprzęt firmy </w:t>
      </w:r>
      <w:proofErr w:type="spellStart"/>
      <w:r w:rsidRPr="00B113E9">
        <w:rPr>
          <w:b/>
        </w:rPr>
        <w:t>Diagnos</w:t>
      </w:r>
      <w:proofErr w:type="spellEnd"/>
    </w:p>
    <w:p w:rsidR="0038206E" w:rsidRPr="00B113E9" w:rsidRDefault="0038206E" w:rsidP="00B113E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113E9">
        <w:rPr>
          <w:rFonts w:ascii="Times New Roman" w:hAnsi="Times New Roman" w:cs="Times New Roman"/>
          <w:bCs/>
          <w:sz w:val="24"/>
          <w:szCs w:val="24"/>
        </w:rPr>
        <w:t>Zamawiający oczekuje wykonania usługi zgodnie z wymaganiami produce</w:t>
      </w:r>
      <w:r w:rsidR="00B113E9">
        <w:rPr>
          <w:rFonts w:ascii="Times New Roman" w:hAnsi="Times New Roman" w:cs="Times New Roman"/>
          <w:bCs/>
          <w:sz w:val="24"/>
          <w:szCs w:val="24"/>
        </w:rPr>
        <w:t xml:space="preserve">nta oraz wymaga wymiany części </w:t>
      </w:r>
      <w:r w:rsidRPr="00B113E9">
        <w:rPr>
          <w:rFonts w:ascii="Times New Roman" w:hAnsi="Times New Roman" w:cs="Times New Roman"/>
          <w:bCs/>
          <w:sz w:val="24"/>
          <w:szCs w:val="24"/>
        </w:rPr>
        <w:t xml:space="preserve">i akcesoriów przewidzianych przez producenta do okresowej wymiany w powodu zużycia (zestawy przeglądowego, akumulatory, filtry). Prosimy Zamawiającego o odstąpienie od zapisu </w:t>
      </w:r>
      <w:r w:rsidR="00B113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„Akumulatory </w:t>
      </w:r>
      <w:r w:rsidRPr="00B113E9">
        <w:rPr>
          <w:rFonts w:ascii="Times New Roman" w:hAnsi="Times New Roman" w:cs="Times New Roman"/>
          <w:bCs/>
          <w:i/>
          <w:iCs/>
          <w:sz w:val="24"/>
          <w:szCs w:val="24"/>
        </w:rPr>
        <w:t>w poszczególnych typach respiratorów będą zamawiane oddzielnie”</w:t>
      </w:r>
      <w:r w:rsidRPr="00B113E9">
        <w:rPr>
          <w:rFonts w:ascii="Times New Roman" w:hAnsi="Times New Roman" w:cs="Times New Roman"/>
          <w:bCs/>
          <w:sz w:val="24"/>
          <w:szCs w:val="24"/>
        </w:rPr>
        <w:t>, pon</w:t>
      </w:r>
      <w:r w:rsidR="00B113E9">
        <w:rPr>
          <w:rFonts w:ascii="Times New Roman" w:hAnsi="Times New Roman" w:cs="Times New Roman"/>
          <w:bCs/>
          <w:sz w:val="24"/>
          <w:szCs w:val="24"/>
        </w:rPr>
        <w:t xml:space="preserve">ieważ wymóg ten jest sprzeczny </w:t>
      </w:r>
      <w:r w:rsidRPr="00B113E9">
        <w:rPr>
          <w:rFonts w:ascii="Times New Roman" w:hAnsi="Times New Roman" w:cs="Times New Roman"/>
          <w:bCs/>
          <w:sz w:val="24"/>
          <w:szCs w:val="24"/>
        </w:rPr>
        <w:t xml:space="preserve">z zapisami Specyfikacji Warunków Zamówienia. </w:t>
      </w:r>
    </w:p>
    <w:p w:rsidR="0038206E" w:rsidRPr="00B113E9" w:rsidRDefault="0038206E" w:rsidP="00B113E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3E9">
        <w:rPr>
          <w:rFonts w:ascii="Times New Roman" w:hAnsi="Times New Roman" w:cs="Times New Roman"/>
          <w:bCs/>
          <w:sz w:val="24"/>
          <w:szCs w:val="24"/>
        </w:rPr>
        <w:t xml:space="preserve">W zakresie respiratora </w:t>
      </w:r>
      <w:proofErr w:type="spellStart"/>
      <w:r w:rsidRPr="00B113E9">
        <w:rPr>
          <w:rFonts w:ascii="Times New Roman" w:hAnsi="Times New Roman" w:cs="Times New Roman"/>
          <w:bCs/>
          <w:sz w:val="24"/>
          <w:szCs w:val="24"/>
        </w:rPr>
        <w:t>Osiris</w:t>
      </w:r>
      <w:proofErr w:type="spellEnd"/>
      <w:r w:rsidRPr="00B113E9">
        <w:rPr>
          <w:rFonts w:ascii="Times New Roman" w:hAnsi="Times New Roman" w:cs="Times New Roman"/>
          <w:bCs/>
          <w:sz w:val="24"/>
          <w:szCs w:val="24"/>
        </w:rPr>
        <w:t xml:space="preserve"> - akumulator stanowi element dedykowanego zestawu przeglądowego przez producenta oraz podlega wymianie podczas corocznego okresowego przeglądu technicznego. </w:t>
      </w:r>
      <w:proofErr w:type="spellStart"/>
      <w:r w:rsidRPr="00B113E9">
        <w:rPr>
          <w:rFonts w:ascii="Times New Roman" w:hAnsi="Times New Roman" w:cs="Times New Roman"/>
          <w:bCs/>
          <w:sz w:val="24"/>
          <w:szCs w:val="24"/>
        </w:rPr>
        <w:t>Rozkompletowanie</w:t>
      </w:r>
      <w:proofErr w:type="spellEnd"/>
      <w:r w:rsidRPr="00B113E9">
        <w:rPr>
          <w:rFonts w:ascii="Times New Roman" w:hAnsi="Times New Roman" w:cs="Times New Roman"/>
          <w:bCs/>
          <w:sz w:val="24"/>
          <w:szCs w:val="24"/>
        </w:rPr>
        <w:t xml:space="preserve"> zestawu przeglądowego, nie jest możliwe. </w:t>
      </w:r>
    </w:p>
    <w:p w:rsidR="0038206E" w:rsidRPr="00B113E9" w:rsidRDefault="0038206E" w:rsidP="00B113E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3E9">
        <w:rPr>
          <w:rFonts w:ascii="Times New Roman" w:hAnsi="Times New Roman" w:cs="Times New Roman"/>
          <w:bCs/>
          <w:sz w:val="24"/>
          <w:szCs w:val="24"/>
        </w:rPr>
        <w:t xml:space="preserve">W zakresie respiratora </w:t>
      </w:r>
      <w:proofErr w:type="spellStart"/>
      <w:r w:rsidRPr="00B113E9">
        <w:rPr>
          <w:rFonts w:ascii="Times New Roman" w:hAnsi="Times New Roman" w:cs="Times New Roman"/>
          <w:bCs/>
          <w:sz w:val="24"/>
          <w:szCs w:val="24"/>
        </w:rPr>
        <w:t>Extend</w:t>
      </w:r>
      <w:proofErr w:type="spellEnd"/>
      <w:r w:rsidRPr="00B113E9">
        <w:rPr>
          <w:rFonts w:ascii="Times New Roman" w:hAnsi="Times New Roman" w:cs="Times New Roman"/>
          <w:bCs/>
          <w:sz w:val="24"/>
          <w:szCs w:val="24"/>
        </w:rPr>
        <w:t xml:space="preserve"> XT - wymiana kompletu akumulatorów (2 szt. na 1 urządzenie) co roku stanowi etap okresowego przeglądu technicznego zgodnie z zaleceniami producenta. </w:t>
      </w:r>
    </w:p>
    <w:p w:rsidR="0038206E" w:rsidRPr="00B113E9" w:rsidRDefault="00B113E9" w:rsidP="0038206E">
      <w:pPr>
        <w:jc w:val="both"/>
        <w:rPr>
          <w:b/>
          <w:bCs/>
          <w:u w:val="single"/>
        </w:rPr>
      </w:pPr>
      <w:r w:rsidRPr="00B113E9">
        <w:rPr>
          <w:b/>
          <w:bCs/>
          <w:u w:val="single"/>
        </w:rPr>
        <w:t>Odp. Zamawiający wyrażą zgodę.</w:t>
      </w:r>
    </w:p>
    <w:p w:rsidR="00B113E9" w:rsidRDefault="00B113E9" w:rsidP="0038206E">
      <w:pPr>
        <w:jc w:val="both"/>
        <w:rPr>
          <w:bCs/>
          <w:u w:val="single"/>
        </w:rPr>
      </w:pPr>
    </w:p>
    <w:p w:rsidR="0038206E" w:rsidRPr="00B113E9" w:rsidRDefault="0038206E" w:rsidP="0038206E">
      <w:pPr>
        <w:jc w:val="both"/>
        <w:rPr>
          <w:bCs/>
          <w:u w:val="single"/>
        </w:rPr>
      </w:pPr>
      <w:r w:rsidRPr="00B113E9">
        <w:rPr>
          <w:bCs/>
          <w:u w:val="single"/>
        </w:rPr>
        <w:t>SWZ, rozdział IV Opis przedmiotu zamówienia, ust. 1 lit. a oraz lit. b; Załącznik nr 1a do SWZ – Opis przedmiotu zamówienia</w:t>
      </w:r>
    </w:p>
    <w:p w:rsidR="0038206E" w:rsidRPr="00B113E9" w:rsidRDefault="0038206E" w:rsidP="0038206E">
      <w:pPr>
        <w:jc w:val="both"/>
        <w:rPr>
          <w:b/>
        </w:rPr>
      </w:pPr>
      <w:r w:rsidRPr="00B113E9">
        <w:rPr>
          <w:b/>
        </w:rPr>
        <w:t xml:space="preserve">Dotyczy pakietu osprzęt firmy </w:t>
      </w:r>
      <w:proofErr w:type="spellStart"/>
      <w:r w:rsidRPr="00B113E9">
        <w:rPr>
          <w:b/>
        </w:rPr>
        <w:t>Diagnos</w:t>
      </w:r>
      <w:proofErr w:type="spellEnd"/>
    </w:p>
    <w:p w:rsidR="0038206E" w:rsidRPr="00B113E9" w:rsidRDefault="0038206E" w:rsidP="00B113E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3E9">
        <w:rPr>
          <w:rFonts w:ascii="Times New Roman" w:hAnsi="Times New Roman" w:cs="Times New Roman"/>
          <w:bCs/>
          <w:sz w:val="24"/>
          <w:szCs w:val="24"/>
        </w:rPr>
        <w:t xml:space="preserve">Czy Zamawiający wyrazi zgodę na przesłanie do akceptacji oferty na wymianę akumulatora do respiratora </w:t>
      </w:r>
      <w:proofErr w:type="spellStart"/>
      <w:r w:rsidRPr="00B113E9">
        <w:rPr>
          <w:rFonts w:ascii="Times New Roman" w:hAnsi="Times New Roman" w:cs="Times New Roman"/>
          <w:bCs/>
          <w:sz w:val="24"/>
          <w:szCs w:val="24"/>
        </w:rPr>
        <w:t>Monnal</w:t>
      </w:r>
      <w:proofErr w:type="spellEnd"/>
      <w:r w:rsidRPr="00B113E9">
        <w:rPr>
          <w:rFonts w:ascii="Times New Roman" w:hAnsi="Times New Roman" w:cs="Times New Roman"/>
          <w:bCs/>
          <w:sz w:val="24"/>
          <w:szCs w:val="24"/>
        </w:rPr>
        <w:t xml:space="preserve"> T60 </w:t>
      </w:r>
      <w:r w:rsidRPr="00B113E9">
        <w:rPr>
          <w:rFonts w:ascii="Times New Roman" w:hAnsi="Times New Roman" w:cs="Times New Roman"/>
          <w:bCs/>
          <w:sz w:val="24"/>
          <w:szCs w:val="24"/>
          <w:u w:val="single"/>
        </w:rPr>
        <w:t>przed przystąpieniem do usługi okresowego przeglądu technicznego?</w:t>
      </w:r>
      <w:r w:rsidRPr="00B113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206E" w:rsidRPr="00B113E9" w:rsidRDefault="0038206E" w:rsidP="00B113E9">
      <w:pPr>
        <w:pStyle w:val="Akapitzli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3E9">
        <w:rPr>
          <w:rFonts w:ascii="Times New Roman" w:hAnsi="Times New Roman" w:cs="Times New Roman"/>
          <w:bCs/>
          <w:sz w:val="24"/>
          <w:szCs w:val="24"/>
        </w:rPr>
        <w:t xml:space="preserve">Po pierwsze wymiana akumulatora w respiratorze typu </w:t>
      </w:r>
      <w:proofErr w:type="spellStart"/>
      <w:r w:rsidRPr="00B113E9">
        <w:rPr>
          <w:rFonts w:ascii="Times New Roman" w:hAnsi="Times New Roman" w:cs="Times New Roman"/>
          <w:bCs/>
          <w:sz w:val="24"/>
          <w:szCs w:val="24"/>
        </w:rPr>
        <w:t>Monnal</w:t>
      </w:r>
      <w:proofErr w:type="spellEnd"/>
      <w:r w:rsidRPr="00B113E9">
        <w:rPr>
          <w:rFonts w:ascii="Times New Roman" w:hAnsi="Times New Roman" w:cs="Times New Roman"/>
          <w:bCs/>
          <w:sz w:val="24"/>
          <w:szCs w:val="24"/>
        </w:rPr>
        <w:t xml:space="preserve"> jest obligatoryjna co 24 miesiące, po drugie dokonanie wymiany w trakcie okresowego przeglądu technicznego będzie </w:t>
      </w:r>
      <w:r w:rsidRPr="00B113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korzystniejsze dla Zmawiającego, ponieważ nie poniesie dodatkowego kosztu w formie dojazdu oraz roboczogodzin za pracę serwisu. </w:t>
      </w:r>
    </w:p>
    <w:p w:rsidR="00B113E9" w:rsidRPr="00B113E9" w:rsidRDefault="00B113E9" w:rsidP="00B113E9">
      <w:pPr>
        <w:jc w:val="both"/>
        <w:rPr>
          <w:b/>
          <w:bCs/>
          <w:u w:val="single"/>
        </w:rPr>
      </w:pPr>
      <w:r w:rsidRPr="00B113E9">
        <w:rPr>
          <w:b/>
          <w:bCs/>
          <w:u w:val="single"/>
        </w:rPr>
        <w:t>Odp. Zamawiający wyrażą zgodę.</w:t>
      </w:r>
    </w:p>
    <w:p w:rsidR="0038206E" w:rsidRPr="00B113E9" w:rsidRDefault="0038206E" w:rsidP="008A228F">
      <w:pPr>
        <w:jc w:val="both"/>
        <w:rPr>
          <w:color w:val="000000"/>
        </w:rPr>
      </w:pPr>
    </w:p>
    <w:p w:rsidR="005C14B8" w:rsidRPr="00B113E9" w:rsidRDefault="005C14B8" w:rsidP="005C14B8">
      <w:pPr>
        <w:jc w:val="right"/>
      </w:pPr>
      <w:bookmarkStart w:id="0" w:name="_GoBack"/>
      <w:bookmarkEnd w:id="0"/>
    </w:p>
    <w:p w:rsidR="005C14B8" w:rsidRPr="00B113E9" w:rsidRDefault="005C14B8" w:rsidP="005C14B8">
      <w:pPr>
        <w:jc w:val="right"/>
      </w:pPr>
    </w:p>
    <w:sectPr w:rsidR="005C14B8" w:rsidRPr="00B113E9" w:rsidSect="00173B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57" w:rsidRDefault="00101157" w:rsidP="00A601D9">
      <w:r>
        <w:separator/>
      </w:r>
    </w:p>
  </w:endnote>
  <w:endnote w:type="continuationSeparator" w:id="0">
    <w:p w:rsidR="00101157" w:rsidRDefault="00101157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57" w:rsidRDefault="00101157" w:rsidP="00A601D9">
      <w:r>
        <w:separator/>
      </w:r>
    </w:p>
  </w:footnote>
  <w:footnote w:type="continuationSeparator" w:id="0">
    <w:p w:rsidR="00101157" w:rsidRDefault="00101157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58452BF"/>
    <w:multiLevelType w:val="hybridMultilevel"/>
    <w:tmpl w:val="245C59B2"/>
    <w:lvl w:ilvl="0" w:tplc="48BCE790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F073B5D"/>
    <w:multiLevelType w:val="hybridMultilevel"/>
    <w:tmpl w:val="8F202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23106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0F0FDB"/>
    <w:rsid w:val="00101157"/>
    <w:rsid w:val="0010358C"/>
    <w:rsid w:val="00110CCA"/>
    <w:rsid w:val="001252C7"/>
    <w:rsid w:val="00160500"/>
    <w:rsid w:val="00173B7D"/>
    <w:rsid w:val="00175DCC"/>
    <w:rsid w:val="001A40FE"/>
    <w:rsid w:val="001B0BF0"/>
    <w:rsid w:val="0021591A"/>
    <w:rsid w:val="00243CC8"/>
    <w:rsid w:val="00254089"/>
    <w:rsid w:val="00286B62"/>
    <w:rsid w:val="00297CA2"/>
    <w:rsid w:val="002C4439"/>
    <w:rsid w:val="002C7739"/>
    <w:rsid w:val="002C7DE2"/>
    <w:rsid w:val="002E6504"/>
    <w:rsid w:val="002F24C4"/>
    <w:rsid w:val="003058A0"/>
    <w:rsid w:val="003111A1"/>
    <w:rsid w:val="003132E6"/>
    <w:rsid w:val="00327D8A"/>
    <w:rsid w:val="00327DA5"/>
    <w:rsid w:val="00364A5C"/>
    <w:rsid w:val="00380BA8"/>
    <w:rsid w:val="0038206E"/>
    <w:rsid w:val="003E3657"/>
    <w:rsid w:val="004142A0"/>
    <w:rsid w:val="004858CD"/>
    <w:rsid w:val="0049360C"/>
    <w:rsid w:val="004A01C7"/>
    <w:rsid w:val="005810DD"/>
    <w:rsid w:val="00583085"/>
    <w:rsid w:val="005977ED"/>
    <w:rsid w:val="005C14B8"/>
    <w:rsid w:val="005F0692"/>
    <w:rsid w:val="005F074C"/>
    <w:rsid w:val="0060739B"/>
    <w:rsid w:val="006142D2"/>
    <w:rsid w:val="00625972"/>
    <w:rsid w:val="006353C3"/>
    <w:rsid w:val="00655B8A"/>
    <w:rsid w:val="006770E5"/>
    <w:rsid w:val="006913A1"/>
    <w:rsid w:val="00695FEC"/>
    <w:rsid w:val="006A1C99"/>
    <w:rsid w:val="006B75AF"/>
    <w:rsid w:val="006C64D4"/>
    <w:rsid w:val="006E2C3D"/>
    <w:rsid w:val="00781324"/>
    <w:rsid w:val="007E1F3F"/>
    <w:rsid w:val="007E5341"/>
    <w:rsid w:val="00843737"/>
    <w:rsid w:val="008537C0"/>
    <w:rsid w:val="0086017E"/>
    <w:rsid w:val="00892FF0"/>
    <w:rsid w:val="008A228F"/>
    <w:rsid w:val="008A5AC0"/>
    <w:rsid w:val="008D469A"/>
    <w:rsid w:val="00910A37"/>
    <w:rsid w:val="00932646"/>
    <w:rsid w:val="00960980"/>
    <w:rsid w:val="009A7DC0"/>
    <w:rsid w:val="009C287A"/>
    <w:rsid w:val="009D37C2"/>
    <w:rsid w:val="009E6B06"/>
    <w:rsid w:val="00A00E36"/>
    <w:rsid w:val="00A142AE"/>
    <w:rsid w:val="00A23F18"/>
    <w:rsid w:val="00A34F7C"/>
    <w:rsid w:val="00A502AE"/>
    <w:rsid w:val="00A601D9"/>
    <w:rsid w:val="00A61F9C"/>
    <w:rsid w:val="00A720F8"/>
    <w:rsid w:val="00A91C51"/>
    <w:rsid w:val="00AA702D"/>
    <w:rsid w:val="00AB1C62"/>
    <w:rsid w:val="00B113BD"/>
    <w:rsid w:val="00B113E9"/>
    <w:rsid w:val="00B22A6B"/>
    <w:rsid w:val="00B251EA"/>
    <w:rsid w:val="00B44AF1"/>
    <w:rsid w:val="00B51CCE"/>
    <w:rsid w:val="00B5688A"/>
    <w:rsid w:val="00B64C8E"/>
    <w:rsid w:val="00B71FEF"/>
    <w:rsid w:val="00B83367"/>
    <w:rsid w:val="00B945BF"/>
    <w:rsid w:val="00BB73CB"/>
    <w:rsid w:val="00BC29B1"/>
    <w:rsid w:val="00BC6A27"/>
    <w:rsid w:val="00BD7972"/>
    <w:rsid w:val="00BE1E77"/>
    <w:rsid w:val="00BF3C06"/>
    <w:rsid w:val="00C03518"/>
    <w:rsid w:val="00C15698"/>
    <w:rsid w:val="00C440A8"/>
    <w:rsid w:val="00C71120"/>
    <w:rsid w:val="00C736FF"/>
    <w:rsid w:val="00CA1487"/>
    <w:rsid w:val="00CB3BB2"/>
    <w:rsid w:val="00CC5870"/>
    <w:rsid w:val="00CC788F"/>
    <w:rsid w:val="00CE5E97"/>
    <w:rsid w:val="00D311DB"/>
    <w:rsid w:val="00D44764"/>
    <w:rsid w:val="00D53068"/>
    <w:rsid w:val="00D97380"/>
    <w:rsid w:val="00DA21C6"/>
    <w:rsid w:val="00DC2C7A"/>
    <w:rsid w:val="00DD0323"/>
    <w:rsid w:val="00DD3494"/>
    <w:rsid w:val="00DE0D5B"/>
    <w:rsid w:val="00DE38B7"/>
    <w:rsid w:val="00DF19E4"/>
    <w:rsid w:val="00E074F3"/>
    <w:rsid w:val="00E11DCA"/>
    <w:rsid w:val="00E15A92"/>
    <w:rsid w:val="00E24552"/>
    <w:rsid w:val="00E26DAE"/>
    <w:rsid w:val="00E35735"/>
    <w:rsid w:val="00E5791D"/>
    <w:rsid w:val="00E644FE"/>
    <w:rsid w:val="00E64A24"/>
    <w:rsid w:val="00E83357"/>
    <w:rsid w:val="00EA2C80"/>
    <w:rsid w:val="00EB4ED6"/>
    <w:rsid w:val="00EE7D4F"/>
    <w:rsid w:val="00EF7112"/>
    <w:rsid w:val="00F0063B"/>
    <w:rsid w:val="00F339B7"/>
    <w:rsid w:val="00F44546"/>
    <w:rsid w:val="00FA16A8"/>
    <w:rsid w:val="00FC16D2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CW_Lista,wypunktowanie,Podsis rysunku"/>
    <w:basedOn w:val="Normalny"/>
    <w:link w:val="AkapitzlistZnak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  <w:style w:type="character" w:customStyle="1" w:styleId="AkapitzlistZnak">
    <w:name w:val="Akapit z listą Znak"/>
    <w:aliases w:val="Nagłowek 3 Znak,CW_Lista Znak,wypunktowanie Znak,Podsis rysunku Znak"/>
    <w:link w:val="Akapitzlist"/>
    <w:uiPriority w:val="34"/>
    <w:locked/>
    <w:rsid w:val="003820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7146-AAEE-4F89-867D-DD62905B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5</cp:revision>
  <cp:lastPrinted>2024-06-14T10:49:00Z</cp:lastPrinted>
  <dcterms:created xsi:type="dcterms:W3CDTF">2024-06-14T06:05:00Z</dcterms:created>
  <dcterms:modified xsi:type="dcterms:W3CDTF">2024-06-14T11:03:00Z</dcterms:modified>
</cp:coreProperties>
</file>