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D0" w:rsidRPr="00282376" w:rsidRDefault="009546D0" w:rsidP="009546D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82376">
        <w:rPr>
          <w:rFonts w:ascii="Times New Roman" w:hAnsi="Times New Roman"/>
          <w:b/>
          <w:i/>
          <w:sz w:val="28"/>
          <w:szCs w:val="28"/>
        </w:rPr>
        <w:t>Załącznik nr 2 do SIWZ</w:t>
      </w:r>
    </w:p>
    <w:p w:rsidR="009546D0" w:rsidRPr="009604C9" w:rsidRDefault="009546D0" w:rsidP="009546D0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:rsidR="009546D0" w:rsidRPr="00282376" w:rsidRDefault="009546D0" w:rsidP="009546D0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:rsidR="009546D0" w:rsidRPr="009604C9" w:rsidRDefault="009546D0" w:rsidP="009546D0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 xml:space="preserve">ul. </w:t>
      </w:r>
      <w:proofErr w:type="spellStart"/>
      <w:r w:rsidRPr="009604C9">
        <w:rPr>
          <w:rFonts w:ascii="Times New Roman" w:hAnsi="Times New Roman"/>
        </w:rPr>
        <w:t>Pretficza</w:t>
      </w:r>
      <w:proofErr w:type="spellEnd"/>
      <w:r w:rsidRPr="009604C9">
        <w:rPr>
          <w:rFonts w:ascii="Times New Roman" w:hAnsi="Times New Roman"/>
        </w:rPr>
        <w:t xml:space="preserve"> 28, 50-984 Wrocław</w:t>
      </w:r>
    </w:p>
    <w:p w:rsidR="009546D0" w:rsidRDefault="009546D0" w:rsidP="009546D0">
      <w:pPr>
        <w:spacing w:after="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Wykonawca</w:t>
      </w:r>
      <w:r w:rsidRPr="002F7B34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9546D0" w:rsidRPr="00266CD9" w:rsidTr="00CA2827">
        <w:tc>
          <w:tcPr>
            <w:tcW w:w="3936" w:type="dxa"/>
            <w:vAlign w:val="bottom"/>
          </w:tcPr>
          <w:p w:rsidR="009546D0" w:rsidRPr="00266CD9" w:rsidRDefault="009546D0" w:rsidP="00CA2827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266CD9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9546D0" w:rsidRPr="00266CD9" w:rsidTr="00CA2827">
        <w:tc>
          <w:tcPr>
            <w:tcW w:w="3936" w:type="dxa"/>
            <w:vAlign w:val="bottom"/>
          </w:tcPr>
          <w:p w:rsidR="009546D0" w:rsidRPr="00266CD9" w:rsidRDefault="009546D0" w:rsidP="00CA2827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266CD9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9546D0" w:rsidRPr="00266CD9" w:rsidTr="00CA2827">
        <w:tc>
          <w:tcPr>
            <w:tcW w:w="3936" w:type="dxa"/>
            <w:vAlign w:val="bottom"/>
          </w:tcPr>
          <w:p w:rsidR="009546D0" w:rsidRPr="00266CD9" w:rsidRDefault="009546D0" w:rsidP="00CA2827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266CD9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9546D0" w:rsidRPr="009604C9" w:rsidRDefault="009546D0" w:rsidP="009546D0">
      <w:pPr>
        <w:spacing w:before="120" w:after="120" w:line="240" w:lineRule="auto"/>
        <w:rPr>
          <w:rFonts w:ascii="Times New Roman" w:hAnsi="Times New Roman"/>
          <w:u w:val="single"/>
        </w:rPr>
      </w:pPr>
      <w:r w:rsidRPr="009604C9">
        <w:rPr>
          <w:rFonts w:ascii="Times New Roman" w:hAnsi="Times New Roman"/>
          <w:u w:val="single"/>
        </w:rPr>
        <w:t>reprezentowany przez</w:t>
      </w:r>
      <w:r w:rsidRPr="004449AD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9546D0" w:rsidRPr="00266CD9" w:rsidTr="00CA2827">
        <w:tc>
          <w:tcPr>
            <w:tcW w:w="3936" w:type="dxa"/>
            <w:vAlign w:val="bottom"/>
          </w:tcPr>
          <w:p w:rsidR="009546D0" w:rsidRPr="00266CD9" w:rsidRDefault="009546D0" w:rsidP="00CA2827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266CD9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9546D0" w:rsidRPr="00266CD9" w:rsidTr="00CA2827">
        <w:tc>
          <w:tcPr>
            <w:tcW w:w="3936" w:type="dxa"/>
            <w:vAlign w:val="bottom"/>
          </w:tcPr>
          <w:p w:rsidR="009546D0" w:rsidRPr="00266CD9" w:rsidRDefault="009546D0" w:rsidP="00CA2827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266CD9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9546D0" w:rsidRPr="00282376" w:rsidRDefault="009546D0" w:rsidP="009546D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82376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9546D0" w:rsidRPr="00223927" w:rsidRDefault="009546D0" w:rsidP="009546D0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223927">
        <w:rPr>
          <w:rFonts w:ascii="Times New Roman" w:hAnsi="Times New Roman"/>
          <w:b/>
          <w:smallCaps/>
          <w:u w:val="single"/>
        </w:rPr>
        <w:t xml:space="preserve">Oświadczenie Wykonawcy </w:t>
      </w:r>
    </w:p>
    <w:p w:rsidR="009546D0" w:rsidRPr="00282376" w:rsidRDefault="009546D0" w:rsidP="009546D0">
      <w:pPr>
        <w:spacing w:after="0" w:line="240" w:lineRule="auto"/>
        <w:jc w:val="center"/>
        <w:rPr>
          <w:rFonts w:ascii="Times New Roman" w:hAnsi="Times New Roman"/>
        </w:rPr>
      </w:pPr>
      <w:r w:rsidRPr="00282376">
        <w:rPr>
          <w:rFonts w:ascii="Times New Roman" w:hAnsi="Times New Roman"/>
        </w:rPr>
        <w:t xml:space="preserve">składane na podstawie art. 25a ust. 1 ustawy z dnia 29 stycznia 2004r. </w:t>
      </w:r>
    </w:p>
    <w:p w:rsidR="009546D0" w:rsidRPr="00282376" w:rsidRDefault="009546D0" w:rsidP="009546D0">
      <w:pPr>
        <w:spacing w:after="240" w:line="240" w:lineRule="auto"/>
        <w:jc w:val="center"/>
        <w:rPr>
          <w:rFonts w:ascii="Times New Roman" w:hAnsi="Times New Roman"/>
        </w:rPr>
      </w:pPr>
      <w:r w:rsidRPr="00282376">
        <w:rPr>
          <w:rFonts w:ascii="Times New Roman" w:hAnsi="Times New Roman"/>
        </w:rPr>
        <w:t xml:space="preserve">Prawo zamówień publicznych (dalej jako: ustawa </w:t>
      </w:r>
      <w:proofErr w:type="spellStart"/>
      <w:r w:rsidRPr="00282376">
        <w:rPr>
          <w:rFonts w:ascii="Times New Roman" w:hAnsi="Times New Roman"/>
        </w:rPr>
        <w:t>Pzp</w:t>
      </w:r>
      <w:proofErr w:type="spellEnd"/>
      <w:r w:rsidRPr="00282376">
        <w:rPr>
          <w:rFonts w:ascii="Times New Roman" w:hAnsi="Times New Roman"/>
        </w:rPr>
        <w:t xml:space="preserve">), </w:t>
      </w:r>
    </w:p>
    <w:p w:rsidR="009546D0" w:rsidRPr="00223927" w:rsidRDefault="009546D0" w:rsidP="009546D0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223927"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9546D0" w:rsidRPr="009604C9" w:rsidRDefault="009546D0" w:rsidP="009546D0">
      <w:pPr>
        <w:spacing w:after="240" w:line="240" w:lineRule="auto"/>
        <w:jc w:val="both"/>
        <w:rPr>
          <w:rFonts w:ascii="Times New Roman" w:hAnsi="Times New Roman"/>
        </w:rPr>
      </w:pPr>
      <w:r w:rsidRPr="009604C9">
        <w:rPr>
          <w:rFonts w:ascii="Times New Roman" w:hAnsi="Times New Roman"/>
        </w:rPr>
        <w:t xml:space="preserve">Na potrzeby postępowania o udzielenie zamówienia publicznego </w:t>
      </w:r>
      <w:r w:rsidRPr="00D4192F">
        <w:rPr>
          <w:rFonts w:ascii="Times New Roman" w:hAnsi="Times New Roman"/>
          <w:b/>
        </w:rPr>
        <w:t xml:space="preserve">na dostawę: </w:t>
      </w:r>
      <w:r w:rsidRPr="00D4192F">
        <w:rPr>
          <w:rFonts w:ascii="Times New Roman" w:hAnsi="Times New Roman"/>
          <w:b/>
          <w:color w:val="000000"/>
        </w:rPr>
        <w:t xml:space="preserve">środków gaśniczych w formie substancji płynnej do układów przeciwpożarowych pojazdów bojowych (Halon 1211, Halon 1301, Halon 2402 i </w:t>
      </w:r>
      <w:proofErr w:type="spellStart"/>
      <w:r w:rsidRPr="00D4192F">
        <w:rPr>
          <w:rFonts w:ascii="Times New Roman" w:hAnsi="Times New Roman"/>
          <w:b/>
          <w:color w:val="000000"/>
        </w:rPr>
        <w:t>DeugenN</w:t>
      </w:r>
      <w:proofErr w:type="spellEnd"/>
      <w:r w:rsidRPr="00D4192F">
        <w:rPr>
          <w:rFonts w:ascii="Times New Roman" w:hAnsi="Times New Roman"/>
          <w:b/>
          <w:color w:val="000000"/>
        </w:rPr>
        <w:t xml:space="preserve"> (Fe36))</w:t>
      </w:r>
      <w:r w:rsidR="00D620EE">
        <w:rPr>
          <w:rFonts w:ascii="Times New Roman" w:hAnsi="Times New Roman"/>
          <w:b/>
          <w:color w:val="000000"/>
        </w:rPr>
        <w:t xml:space="preserve"> (nr sprawy: TECH/24/B/2020)</w:t>
      </w:r>
      <w:r w:rsidRPr="00F33C76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Pr="009604C9">
        <w:rPr>
          <w:rFonts w:ascii="Times New Roman" w:hAnsi="Times New Roman"/>
        </w:rPr>
        <w:t>prowadzonego przez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  <w:r w:rsidRPr="00282376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Regionalną</w:t>
      </w:r>
      <w:r w:rsidRPr="00282376">
        <w:rPr>
          <w:rFonts w:ascii="Times New Roman" w:hAnsi="Times New Roman"/>
          <w:b/>
        </w:rPr>
        <w:t xml:space="preserve"> Baz</w:t>
      </w:r>
      <w:r>
        <w:rPr>
          <w:rFonts w:ascii="Times New Roman" w:hAnsi="Times New Roman"/>
          <w:b/>
        </w:rPr>
        <w:t>ę</w:t>
      </w:r>
      <w:r w:rsidRPr="00282376">
        <w:rPr>
          <w:rFonts w:ascii="Times New Roman" w:hAnsi="Times New Roman"/>
          <w:b/>
        </w:rPr>
        <w:t xml:space="preserve"> Logistyczn</w:t>
      </w:r>
      <w:r>
        <w:rPr>
          <w:rFonts w:ascii="Times New Roman" w:hAnsi="Times New Roman"/>
          <w:b/>
        </w:rPr>
        <w:t>ą</w:t>
      </w:r>
      <w:r w:rsidRPr="00282376">
        <w:rPr>
          <w:rFonts w:ascii="Times New Roman" w:hAnsi="Times New Roman"/>
        </w:rPr>
        <w:t xml:space="preserve"> </w:t>
      </w:r>
      <w:r w:rsidRPr="009604C9">
        <w:rPr>
          <w:rFonts w:ascii="Times New Roman" w:hAnsi="Times New Roman"/>
        </w:rPr>
        <w:t>oświadczam, co następuje:</w:t>
      </w:r>
    </w:p>
    <w:p w:rsidR="009546D0" w:rsidRDefault="009546D0" w:rsidP="009546D0">
      <w:pPr>
        <w:spacing w:after="480" w:line="240" w:lineRule="auto"/>
        <w:jc w:val="both"/>
        <w:rPr>
          <w:rFonts w:ascii="Times New Roman" w:hAnsi="Times New Roman"/>
        </w:rPr>
      </w:pPr>
      <w:r w:rsidRPr="00223927">
        <w:rPr>
          <w:rFonts w:ascii="Times New Roman" w:hAnsi="Times New Roman"/>
          <w:u w:val="single"/>
        </w:rPr>
        <w:t>Nie podlegam wykluczeniu</w:t>
      </w:r>
      <w:r w:rsidRPr="00282376">
        <w:rPr>
          <w:rFonts w:ascii="Times New Roman" w:hAnsi="Times New Roman"/>
        </w:rPr>
        <w:t xml:space="preserve"> z postępowania na podstawie art.24 ust</w:t>
      </w:r>
      <w:r>
        <w:rPr>
          <w:rFonts w:ascii="Times New Roman" w:hAnsi="Times New Roman"/>
        </w:rPr>
        <w:t>.1 pkt.</w:t>
      </w:r>
      <w:r w:rsidRPr="00282376">
        <w:rPr>
          <w:rFonts w:ascii="Times New Roman" w:hAnsi="Times New Roman"/>
        </w:rPr>
        <w:t xml:space="preserve">12-23 ustawy </w:t>
      </w:r>
      <w:proofErr w:type="spellStart"/>
      <w:r w:rsidRPr="00282376">
        <w:rPr>
          <w:rFonts w:ascii="Times New Roman" w:hAnsi="Times New Roman"/>
        </w:rPr>
        <w:t>Pzp</w:t>
      </w:r>
      <w:proofErr w:type="spellEnd"/>
      <w:r w:rsidRPr="00282376">
        <w:rPr>
          <w:rFonts w:ascii="Times New Roman" w:hAnsi="Times New Roman"/>
        </w:rPr>
        <w:t>.</w:t>
      </w:r>
    </w:p>
    <w:p w:rsidR="009546D0" w:rsidRDefault="009546D0" w:rsidP="009546D0">
      <w:pPr>
        <w:spacing w:after="960" w:line="240" w:lineRule="auto"/>
        <w:jc w:val="both"/>
        <w:rPr>
          <w:rFonts w:ascii="Times New Roman" w:hAnsi="Times New Roman"/>
        </w:rPr>
      </w:pPr>
      <w:r w:rsidRPr="009604C9">
        <w:rPr>
          <w:rFonts w:ascii="Times New Roman" w:hAnsi="Times New Roman"/>
        </w:rPr>
        <w:t>Oświadczam, że wszystkie informacje podane w powyższy</w:t>
      </w:r>
      <w:r>
        <w:rPr>
          <w:rFonts w:ascii="Times New Roman" w:hAnsi="Times New Roman"/>
        </w:rPr>
        <w:t>m oświadczeniu</w:t>
      </w:r>
      <w:r w:rsidRPr="009604C9">
        <w:rPr>
          <w:rFonts w:ascii="Times New Roman" w:hAnsi="Times New Roman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ayout w:type="fixed"/>
        <w:tblLook w:val="04A0"/>
      </w:tblPr>
      <w:tblGrid>
        <w:gridCol w:w="2645"/>
        <w:gridCol w:w="2283"/>
        <w:gridCol w:w="3791"/>
      </w:tblGrid>
      <w:tr w:rsidR="009546D0" w:rsidRPr="009917ED" w:rsidTr="00CA2827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9546D0" w:rsidRPr="009917ED" w:rsidRDefault="009546D0" w:rsidP="00CA2827">
            <w:pPr>
              <w:spacing w:after="0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9546D0" w:rsidRDefault="009546D0" w:rsidP="00CA282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</w:tcPr>
          <w:p w:rsidR="009546D0" w:rsidRDefault="009546D0" w:rsidP="00CA282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46D0" w:rsidRPr="008238CB" w:rsidTr="00CA2827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9546D0" w:rsidRPr="008238CB" w:rsidRDefault="009546D0" w:rsidP="00CA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9546D0" w:rsidRPr="008238CB" w:rsidRDefault="009546D0" w:rsidP="00CA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9546D0" w:rsidRPr="008238CB" w:rsidRDefault="009546D0" w:rsidP="00CA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9546D0" w:rsidRPr="008238CB" w:rsidTr="00CA2827">
        <w:trPr>
          <w:jc w:val="right"/>
        </w:trPr>
        <w:tc>
          <w:tcPr>
            <w:tcW w:w="1517" w:type="pct"/>
            <w:shd w:val="clear" w:color="auto" w:fill="auto"/>
          </w:tcPr>
          <w:p w:rsidR="009546D0" w:rsidRPr="008238CB" w:rsidRDefault="009546D0" w:rsidP="00CA282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9546D0" w:rsidRPr="008238CB" w:rsidRDefault="009546D0" w:rsidP="00CA28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9546D0" w:rsidRPr="008238CB" w:rsidRDefault="009546D0" w:rsidP="00CA282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 xml:space="preserve">/czytelny podpis lub podpis z pieczęcią imienną osoby </w:t>
            </w:r>
            <w:r w:rsidRPr="008238CB">
              <w:rPr>
                <w:rFonts w:ascii="Times New Roman" w:hAnsi="Times New Roman"/>
                <w:i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9546D0" w:rsidRDefault="009546D0" w:rsidP="009546D0"/>
    <w:p w:rsidR="005B5743" w:rsidRDefault="005B5743"/>
    <w:sectPr w:rsidR="005B5743" w:rsidSect="00E07EA2">
      <w:headerReference w:type="default" r:id="rId7"/>
      <w:endnotePr>
        <w:numFmt w:val="decimal"/>
      </w:endnotePr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33" w:rsidRDefault="00AE1433" w:rsidP="009546D0">
      <w:pPr>
        <w:spacing w:after="0" w:line="240" w:lineRule="auto"/>
      </w:pPr>
      <w:r>
        <w:separator/>
      </w:r>
    </w:p>
  </w:endnote>
  <w:endnote w:type="continuationSeparator" w:id="0">
    <w:p w:rsidR="00AE1433" w:rsidRDefault="00AE1433" w:rsidP="0095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33" w:rsidRDefault="00AE1433" w:rsidP="009546D0">
      <w:pPr>
        <w:spacing w:after="0" w:line="240" w:lineRule="auto"/>
      </w:pPr>
      <w:r>
        <w:separator/>
      </w:r>
    </w:p>
  </w:footnote>
  <w:footnote w:type="continuationSeparator" w:id="0">
    <w:p w:rsidR="00AE1433" w:rsidRDefault="00AE1433" w:rsidP="0095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EE" w:rsidRDefault="00D620EE">
    <w:pPr>
      <w:pStyle w:val="Nagwek"/>
    </w:pPr>
    <w:r>
      <w:t>TECH/24/B/2020</w:t>
    </w:r>
  </w:p>
  <w:p w:rsidR="00245372" w:rsidRPr="00245372" w:rsidRDefault="00AE1433" w:rsidP="00113F73">
    <w:pPr>
      <w:pStyle w:val="Nagwek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546D0"/>
    <w:rsid w:val="005B5743"/>
    <w:rsid w:val="009546D0"/>
    <w:rsid w:val="00A04D76"/>
    <w:rsid w:val="00AE1433"/>
    <w:rsid w:val="00D620EE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D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4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6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FA34-159E-4B68-9606-54D96AA7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jasek7696</dc:creator>
  <cp:lastModifiedBy>jasek7696</cp:lastModifiedBy>
  <cp:revision>2</cp:revision>
  <dcterms:created xsi:type="dcterms:W3CDTF">2020-01-29T09:53:00Z</dcterms:created>
  <dcterms:modified xsi:type="dcterms:W3CDTF">2020-01-30T07:30:00Z</dcterms:modified>
</cp:coreProperties>
</file>