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39CB" w14:textId="77777777" w:rsidR="00891ED0" w:rsidRDefault="00891ED0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</w:p>
    <w:p w14:paraId="7F623842" w14:textId="3E6937D2" w:rsidR="00920F5F" w:rsidRPr="004C1511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 w:rsidRPr="004C1511">
        <w:rPr>
          <w:rFonts w:ascii="Times" w:hAnsi="Times" w:cs="Times"/>
          <w:bCs/>
          <w:sz w:val="19"/>
          <w:szCs w:val="19"/>
        </w:rPr>
        <w:t xml:space="preserve">Załącznik  </w:t>
      </w:r>
      <w:r w:rsidRPr="004C1511">
        <w:rPr>
          <w:rFonts w:ascii="Times" w:hAnsi="Times" w:cs="Times"/>
          <w:b/>
          <w:bCs/>
          <w:sz w:val="19"/>
          <w:szCs w:val="19"/>
        </w:rPr>
        <w:t xml:space="preserve">Nr </w:t>
      </w:r>
      <w:r w:rsidR="00576051" w:rsidRPr="004C1511">
        <w:rPr>
          <w:rFonts w:ascii="Times" w:hAnsi="Times" w:cs="Times"/>
          <w:b/>
          <w:bCs/>
          <w:sz w:val="19"/>
          <w:szCs w:val="19"/>
        </w:rPr>
        <w:t>3</w:t>
      </w:r>
      <w:r w:rsidRPr="004C1511">
        <w:rPr>
          <w:rFonts w:ascii="Times" w:hAnsi="Times" w:cs="Times"/>
          <w:bCs/>
          <w:sz w:val="19"/>
          <w:szCs w:val="19"/>
        </w:rPr>
        <w:t xml:space="preserve">  do SWZ</w:t>
      </w:r>
    </w:p>
    <w:p w14:paraId="44A0B82E" w14:textId="77777777" w:rsidR="006B6760" w:rsidRDefault="006B6760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6153BF3" w14:textId="64C684DD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14:paraId="27A9E2C6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</w:t>
      </w:r>
    </w:p>
    <w:p w14:paraId="3B6D8565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 ( nazwa i adres/siedziba wykonawcy )</w:t>
      </w:r>
    </w:p>
    <w:p w14:paraId="73A347C2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5A04D609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0693FB27" w14:textId="77777777" w:rsidR="00754809" w:rsidRPr="00754809" w:rsidRDefault="00754809" w:rsidP="00754809">
      <w:pPr>
        <w:autoSpaceDE w:val="0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</w:p>
    <w:p w14:paraId="7616BF83" w14:textId="77777777" w:rsidR="00754809" w:rsidRDefault="00754809" w:rsidP="00F86C4F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BDF535" w14:textId="77777777" w:rsidR="00920F5F" w:rsidRDefault="00754809" w:rsidP="0018763C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17180D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nazwisko,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stanowisko/podstawa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do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reprezentacji)</w:t>
      </w:r>
    </w:p>
    <w:p w14:paraId="4F74CC64" w14:textId="77777777" w:rsidR="0018763C" w:rsidRPr="0018763C" w:rsidRDefault="0018763C" w:rsidP="0018763C">
      <w:pPr>
        <w:autoSpaceDE w:val="0"/>
        <w:spacing w:after="0" w:line="240" w:lineRule="auto"/>
        <w:jc w:val="center"/>
      </w:pPr>
    </w:p>
    <w:p w14:paraId="536B54D3" w14:textId="77777777" w:rsidR="007D1856" w:rsidRDefault="007D1856">
      <w:pPr>
        <w:pStyle w:val="NormalnyWeb"/>
        <w:spacing w:before="280" w:after="0" w:line="360" w:lineRule="auto"/>
        <w:jc w:val="both"/>
        <w:rPr>
          <w:b/>
          <w:sz w:val="20"/>
          <w:szCs w:val="20"/>
        </w:rPr>
      </w:pPr>
    </w:p>
    <w:p w14:paraId="2DCDD911" w14:textId="77777777" w:rsidR="002C383E" w:rsidRDefault="00F33EDD" w:rsidP="00F33EDD">
      <w:pPr>
        <w:autoSpaceDE w:val="0"/>
        <w:spacing w:line="360" w:lineRule="auto"/>
        <w:jc w:val="center"/>
        <w:rPr>
          <w:rFonts w:ascii="Times New Roman" w:eastAsia="Arial Pogrubiony" w:hAnsi="Times New Roman"/>
          <w:b/>
          <w:bCs/>
          <w:sz w:val="20"/>
          <w:szCs w:val="20"/>
        </w:rPr>
      </w:pPr>
      <w:r w:rsidRPr="00F33EDD">
        <w:rPr>
          <w:rFonts w:ascii="Times New Roman" w:eastAsia="Arial Pogrubiony" w:hAnsi="Times New Roman"/>
          <w:b/>
          <w:bCs/>
          <w:sz w:val="20"/>
          <w:szCs w:val="20"/>
        </w:rPr>
        <w:t>OŚWIADCZENIE</w:t>
      </w:r>
    </w:p>
    <w:p w14:paraId="745D331C" w14:textId="4D0D3ADD" w:rsidR="00F33EDD" w:rsidRPr="007D1856" w:rsidRDefault="00F33EDD" w:rsidP="00F33EDD">
      <w:pPr>
        <w:autoSpaceDE w:val="0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F33ED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D1856">
        <w:rPr>
          <w:rFonts w:ascii="Times New Roman" w:eastAsia="Arial Pogrubiony" w:hAnsi="Times New Roman"/>
          <w:sz w:val="20"/>
          <w:szCs w:val="20"/>
        </w:rPr>
        <w:t xml:space="preserve">O </w:t>
      </w:r>
      <w:r w:rsidR="007D1856">
        <w:rPr>
          <w:rFonts w:ascii="Times New Roman" w:eastAsia="Arial Pogrubiony" w:hAnsi="Times New Roman"/>
          <w:sz w:val="20"/>
          <w:szCs w:val="20"/>
        </w:rPr>
        <w:t xml:space="preserve"> </w:t>
      </w:r>
      <w:r w:rsidRPr="007D1856">
        <w:rPr>
          <w:rFonts w:ascii="Times New Roman" w:eastAsia="Arial Pogrubiony" w:hAnsi="Times New Roman"/>
          <w:sz w:val="20"/>
          <w:szCs w:val="20"/>
        </w:rPr>
        <w:t xml:space="preserve">AKTUALNOŚCI </w:t>
      </w:r>
      <w:r w:rsidR="007D1856">
        <w:rPr>
          <w:rFonts w:ascii="Times New Roman" w:eastAsia="Arial Pogrubiony" w:hAnsi="Times New Roman"/>
          <w:sz w:val="20"/>
          <w:szCs w:val="20"/>
        </w:rPr>
        <w:t xml:space="preserve"> </w:t>
      </w:r>
      <w:r w:rsidRPr="007D1856">
        <w:rPr>
          <w:rFonts w:ascii="Times New Roman" w:eastAsia="Arial Pogrubiony" w:hAnsi="Times New Roman"/>
          <w:sz w:val="20"/>
          <w:szCs w:val="20"/>
        </w:rPr>
        <w:t xml:space="preserve">INFORMACJI </w:t>
      </w:r>
      <w:r w:rsidR="007D1856">
        <w:rPr>
          <w:rFonts w:ascii="Times New Roman" w:eastAsia="Arial Pogrubiony" w:hAnsi="Times New Roman"/>
          <w:sz w:val="20"/>
          <w:szCs w:val="20"/>
        </w:rPr>
        <w:t xml:space="preserve"> </w:t>
      </w:r>
      <w:r w:rsidRPr="007D1856">
        <w:rPr>
          <w:rFonts w:ascii="Times New Roman" w:eastAsia="Arial Pogrubiony" w:hAnsi="Times New Roman"/>
          <w:sz w:val="20"/>
          <w:szCs w:val="20"/>
        </w:rPr>
        <w:t xml:space="preserve">ZAWARTYCH </w:t>
      </w:r>
      <w:r w:rsidR="007D1856">
        <w:rPr>
          <w:rFonts w:ascii="Times New Roman" w:eastAsia="Arial Pogrubiony" w:hAnsi="Times New Roman"/>
          <w:sz w:val="20"/>
          <w:szCs w:val="20"/>
        </w:rPr>
        <w:t xml:space="preserve"> </w:t>
      </w:r>
      <w:r w:rsidRPr="007D1856">
        <w:rPr>
          <w:rFonts w:ascii="Times New Roman" w:eastAsia="Arial Pogrubiony" w:hAnsi="Times New Roman"/>
          <w:sz w:val="20"/>
          <w:szCs w:val="20"/>
        </w:rPr>
        <w:t>W</w:t>
      </w:r>
      <w:r w:rsidR="007D1856">
        <w:rPr>
          <w:rFonts w:ascii="Times New Roman" w:eastAsia="Arial Pogrubiony" w:hAnsi="Times New Roman"/>
          <w:sz w:val="20"/>
          <w:szCs w:val="20"/>
        </w:rPr>
        <w:t xml:space="preserve"> </w:t>
      </w:r>
      <w:r w:rsidRPr="007D1856">
        <w:rPr>
          <w:rFonts w:ascii="Times New Roman" w:eastAsia="Arial Pogrubiony" w:hAnsi="Times New Roman"/>
          <w:sz w:val="20"/>
          <w:szCs w:val="20"/>
        </w:rPr>
        <w:t xml:space="preserve"> JEDNOLITYM</w:t>
      </w:r>
      <w:r w:rsidR="007D1856">
        <w:rPr>
          <w:rFonts w:ascii="Times New Roman" w:eastAsia="Arial Pogrubiony" w:hAnsi="Times New Roman"/>
          <w:sz w:val="20"/>
          <w:szCs w:val="20"/>
        </w:rPr>
        <w:t xml:space="preserve"> </w:t>
      </w:r>
      <w:r w:rsidRPr="007D1856">
        <w:rPr>
          <w:rFonts w:ascii="Times New Roman" w:eastAsia="Arial Pogrubiony" w:hAnsi="Times New Roman"/>
          <w:sz w:val="20"/>
          <w:szCs w:val="20"/>
        </w:rPr>
        <w:t xml:space="preserve"> DOKUMENCIE</w:t>
      </w:r>
    </w:p>
    <w:p w14:paraId="36A0295D" w14:textId="77777777" w:rsidR="00F33EDD" w:rsidRPr="00F33EDD" w:rsidRDefault="00F33EDD" w:rsidP="00F33EDD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3883D8CD" w14:textId="77777777" w:rsidR="0060044B" w:rsidRDefault="00F33EDD" w:rsidP="00F33ED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33EDD">
        <w:rPr>
          <w:rFonts w:ascii="Times New Roman" w:hAnsi="Times New Roman"/>
          <w:sz w:val="20"/>
          <w:szCs w:val="20"/>
        </w:rPr>
        <w:t>Oświadczam, że informacje zawarte w oświadczeniu, o którym mowa w art. 125 ust. 1 ustawy Prawo zamówień publicznych, w zakresie podstaw wykluczenia z postępowania</w:t>
      </w:r>
      <w:r>
        <w:rPr>
          <w:rFonts w:ascii="Times New Roman" w:hAnsi="Times New Roman"/>
          <w:sz w:val="20"/>
          <w:szCs w:val="20"/>
        </w:rPr>
        <w:t xml:space="preserve"> na</w:t>
      </w:r>
      <w:r w:rsidRPr="00F33EDD">
        <w:rPr>
          <w:rFonts w:ascii="Times New Roman" w:hAnsi="Times New Roman"/>
          <w:sz w:val="20"/>
          <w:szCs w:val="20"/>
        </w:rPr>
        <w:t xml:space="preserve"> </w:t>
      </w:r>
    </w:p>
    <w:p w14:paraId="4E5C1ED5" w14:textId="0D0E52AB" w:rsidR="0060044B" w:rsidRDefault="00F33EDD" w:rsidP="0060044B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F33EDD">
        <w:rPr>
          <w:rFonts w:ascii="Times New Roman" w:hAnsi="Times New Roman"/>
          <w:b/>
          <w:bCs/>
          <w:sz w:val="21"/>
          <w:szCs w:val="21"/>
        </w:rPr>
        <w:t>Mięso i wędliny</w:t>
      </w:r>
      <w:r w:rsidRPr="00F33EDD">
        <w:rPr>
          <w:rFonts w:ascii="Times New Roman" w:hAnsi="Times New Roman"/>
          <w:sz w:val="21"/>
          <w:szCs w:val="21"/>
        </w:rPr>
        <w:t xml:space="preserve"> </w:t>
      </w:r>
      <w:r w:rsidRPr="00F33EDD">
        <w:rPr>
          <w:rFonts w:ascii="Times New Roman" w:hAnsi="Times New Roman"/>
          <w:sz w:val="19"/>
          <w:szCs w:val="19"/>
        </w:rPr>
        <w:t>(znak sprawy:</w:t>
      </w:r>
      <w:r>
        <w:rPr>
          <w:rFonts w:ascii="Times New Roman" w:hAnsi="Times New Roman"/>
          <w:sz w:val="19"/>
          <w:szCs w:val="19"/>
        </w:rPr>
        <w:t xml:space="preserve"> 04/ </w:t>
      </w:r>
      <w:r w:rsidRPr="00F33EDD">
        <w:rPr>
          <w:rFonts w:ascii="Times New Roman" w:hAnsi="Times New Roman"/>
          <w:sz w:val="19"/>
          <w:szCs w:val="19"/>
        </w:rPr>
        <w:t>2022)</w:t>
      </w:r>
    </w:p>
    <w:p w14:paraId="395FACE7" w14:textId="5939033B" w:rsidR="00F33EDD" w:rsidRDefault="00F33EDD" w:rsidP="0060044B">
      <w:pPr>
        <w:spacing w:line="360" w:lineRule="auto"/>
        <w:rPr>
          <w:rFonts w:ascii="Times New Roman" w:hAnsi="Times New Roman"/>
          <w:sz w:val="20"/>
          <w:szCs w:val="20"/>
        </w:rPr>
      </w:pPr>
      <w:r w:rsidRPr="00F33EDD">
        <w:rPr>
          <w:rFonts w:ascii="Times New Roman" w:hAnsi="Times New Roman"/>
          <w:bCs/>
          <w:sz w:val="20"/>
          <w:szCs w:val="20"/>
        </w:rPr>
        <w:t>o których mowa w art. 108 ust. 1 pkt 3 ustawy Pzp, art. 108 ust. 1 pkt 4 ustawy Pzp – dot</w:t>
      </w:r>
      <w:r w:rsidR="00251765">
        <w:rPr>
          <w:rFonts w:ascii="Times New Roman" w:hAnsi="Times New Roman"/>
          <w:bCs/>
          <w:sz w:val="20"/>
          <w:szCs w:val="20"/>
        </w:rPr>
        <w:t>.</w:t>
      </w:r>
      <w:r w:rsidRPr="00F33EDD">
        <w:rPr>
          <w:rFonts w:ascii="Times New Roman" w:hAnsi="Times New Roman"/>
          <w:bCs/>
          <w:sz w:val="20"/>
          <w:szCs w:val="20"/>
        </w:rPr>
        <w:t xml:space="preserve"> orzeczenia zakazu ubiegania</w:t>
      </w:r>
      <w:r w:rsidR="0060044B">
        <w:rPr>
          <w:rFonts w:ascii="Times New Roman" w:hAnsi="Times New Roman"/>
          <w:bCs/>
          <w:sz w:val="20"/>
          <w:szCs w:val="20"/>
        </w:rPr>
        <w:t xml:space="preserve"> </w:t>
      </w:r>
      <w:r w:rsidRPr="00F33EDD">
        <w:rPr>
          <w:rFonts w:ascii="Times New Roman" w:hAnsi="Times New Roman"/>
          <w:bCs/>
          <w:sz w:val="20"/>
          <w:szCs w:val="20"/>
        </w:rPr>
        <w:t>się o zamówienie publiczne tytułem środka zapobiegawczego, art. 108 ust. 1 pkt 5 ustawy Pzp – dot</w:t>
      </w:r>
      <w:r w:rsidR="00DF0F08">
        <w:rPr>
          <w:rFonts w:ascii="Times New Roman" w:hAnsi="Times New Roman"/>
          <w:bCs/>
          <w:sz w:val="20"/>
          <w:szCs w:val="20"/>
        </w:rPr>
        <w:t xml:space="preserve">. </w:t>
      </w:r>
      <w:r w:rsidRPr="00F33EDD">
        <w:rPr>
          <w:rFonts w:ascii="Times New Roman" w:hAnsi="Times New Roman"/>
          <w:bCs/>
          <w:sz w:val="20"/>
          <w:szCs w:val="20"/>
        </w:rPr>
        <w:t xml:space="preserve"> zawarcia z innymi wykonawcami porozumienia mającego na celu zakłócenie konkurencji,</w:t>
      </w:r>
      <w:r w:rsidRPr="00F33ED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art. 108 ust. 1 pkt 6 ustawy Pzp, </w:t>
      </w:r>
      <w:r w:rsidRPr="00F33EDD">
        <w:rPr>
          <w:rFonts w:ascii="Times New Roman" w:hAnsi="Times New Roman"/>
          <w:sz w:val="20"/>
          <w:szCs w:val="20"/>
        </w:rPr>
        <w:t>są aktualne na dzień złożenia niniejszego oświadczenia</w:t>
      </w:r>
      <w:r w:rsidR="002C383E">
        <w:rPr>
          <w:rFonts w:ascii="Times New Roman" w:hAnsi="Times New Roman"/>
          <w:sz w:val="20"/>
          <w:szCs w:val="20"/>
        </w:rPr>
        <w:t>.</w:t>
      </w:r>
    </w:p>
    <w:p w14:paraId="7B3DE245" w14:textId="101E6A3B" w:rsidR="002C383E" w:rsidRDefault="002C383E" w:rsidP="0060044B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79DE01F7" w14:textId="5428ADAE" w:rsidR="002C383E" w:rsidRPr="002C383E" w:rsidRDefault="009D6812" w:rsidP="0016251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O</w:t>
      </w:r>
      <w:r w:rsidR="002C383E">
        <w:rPr>
          <w:rFonts w:ascii="Times New Roman" w:hAnsi="Times New Roman"/>
          <w:sz w:val="20"/>
          <w:szCs w:val="20"/>
        </w:rPr>
        <w:t xml:space="preserve">świadczam, że nie podlegam wykluczeniu z postępowania na podstawie przesłanek wymienionych </w:t>
      </w:r>
      <w:r w:rsidR="002C383E">
        <w:rPr>
          <w:rFonts w:ascii="Times New Roman" w:hAnsi="Times New Roman"/>
          <w:sz w:val="20"/>
          <w:szCs w:val="20"/>
        </w:rPr>
        <w:br/>
        <w:t xml:space="preserve">w SWZ rozdz. VI pkt 1 </w:t>
      </w:r>
      <w:r w:rsidR="00162512">
        <w:rPr>
          <w:rFonts w:ascii="Times New Roman" w:hAnsi="Times New Roman"/>
          <w:sz w:val="18"/>
          <w:szCs w:val="18"/>
        </w:rPr>
        <w:t>-</w:t>
      </w:r>
      <w:r w:rsidR="002C383E" w:rsidRPr="00162512">
        <w:rPr>
          <w:rFonts w:ascii="Times New Roman" w:hAnsi="Times New Roman"/>
          <w:sz w:val="18"/>
          <w:szCs w:val="18"/>
        </w:rPr>
        <w:t xml:space="preserve"> art. 7 ust. 1 ustawy </w:t>
      </w:r>
      <w:r w:rsidR="002C383E" w:rsidRPr="00162512">
        <w:rPr>
          <w:rFonts w:ascii="Times New Roman" w:hAnsi="Times New Roman"/>
          <w:color w:val="2D2D2D"/>
          <w:sz w:val="18"/>
          <w:szCs w:val="18"/>
          <w:shd w:val="clear" w:color="auto" w:fill="FFFFFF"/>
        </w:rPr>
        <w:t>z dnia 13 kwietnia 2022 r. o szczególnych rozwiązaniach w zakresie przeciwdziałania wspieraniu agresji na Ukrainę oraz służących ochronie bezpieczeństwa narodowego (Dz.U. z dnia 15 kwietnia 2022 r.)</w:t>
      </w:r>
    </w:p>
    <w:p w14:paraId="4E8BBAD3" w14:textId="77777777" w:rsidR="002C383E" w:rsidRPr="00F33EDD" w:rsidRDefault="002C383E" w:rsidP="0060044B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2678E4C6" w14:textId="77777777" w:rsidR="00F33EDD" w:rsidRPr="00F33EDD" w:rsidRDefault="00F33EDD" w:rsidP="00F33EDD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4486B40C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2"/>
          <w:sz w:val="10"/>
          <w:szCs w:val="10"/>
        </w:rPr>
      </w:pPr>
    </w:p>
    <w:p w14:paraId="7EB618E1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A77E6E">
        <w:rPr>
          <w:rFonts w:ascii="Times New Roman" w:eastAsia="Times New Roman" w:hAnsi="Times New Roman"/>
          <w:color w:val="000000"/>
          <w:kern w:val="2"/>
          <w:sz w:val="16"/>
          <w:szCs w:val="16"/>
        </w:rPr>
        <w:t>Dokument winien być podpisany</w:t>
      </w:r>
    </w:p>
    <w:p w14:paraId="2AE57EDA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A77E6E">
        <w:rPr>
          <w:rFonts w:ascii="Times New Roman" w:eastAsia="Times New Roman" w:hAnsi="Times New Roman"/>
          <w:color w:val="000000"/>
          <w:kern w:val="2"/>
          <w:sz w:val="16"/>
          <w:szCs w:val="16"/>
        </w:rPr>
        <w:t>kwalifikowanym podpisem elektronicznym</w:t>
      </w:r>
    </w:p>
    <w:p w14:paraId="414048A3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60"/>
        </w:tabs>
        <w:spacing w:after="0" w:line="200" w:lineRule="atLeast"/>
        <w:ind w:left="4956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A77E6E">
        <w:rPr>
          <w:rFonts w:ascii="Times New Roman" w:eastAsia="Times New Roman" w:hAnsi="Times New Roman"/>
          <w:color w:val="000000"/>
          <w:kern w:val="2"/>
          <w:sz w:val="16"/>
          <w:szCs w:val="16"/>
        </w:rPr>
        <w:t>przez osoby upoważnione</w:t>
      </w:r>
      <w:r w:rsidRPr="00A77E6E">
        <w:rPr>
          <w:rFonts w:ascii="Times New Roman" w:eastAsia="Times New Roman" w:hAnsi="Times New Roman"/>
          <w:color w:val="000000"/>
          <w:kern w:val="2"/>
          <w:sz w:val="16"/>
          <w:szCs w:val="16"/>
        </w:rPr>
        <w:br/>
        <w:t>do reprezentowania Wykonawcy</w:t>
      </w:r>
    </w:p>
    <w:p w14:paraId="7D659CC8" w14:textId="77777777" w:rsidR="00C732F6" w:rsidRDefault="00C732F6" w:rsidP="00333D9B">
      <w:pPr>
        <w:spacing w:line="240" w:lineRule="auto"/>
        <w:rPr>
          <w:sz w:val="15"/>
          <w:szCs w:val="15"/>
        </w:rPr>
      </w:pPr>
    </w:p>
    <w:p w14:paraId="37599FFF" w14:textId="77777777" w:rsidR="00C732F6" w:rsidRDefault="00C732F6" w:rsidP="00333D9B">
      <w:pPr>
        <w:spacing w:line="240" w:lineRule="auto"/>
        <w:rPr>
          <w:sz w:val="15"/>
          <w:szCs w:val="15"/>
        </w:rPr>
      </w:pPr>
    </w:p>
    <w:sectPr w:rsidR="00C732F6" w:rsidSect="00891ED0">
      <w:footerReference w:type="default" r:id="rId8"/>
      <w:pgSz w:w="11906" w:h="16838"/>
      <w:pgMar w:top="567" w:right="851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5F98" w14:textId="77777777" w:rsidR="00A01797" w:rsidRDefault="00A01797">
      <w:pPr>
        <w:spacing w:after="0" w:line="240" w:lineRule="auto"/>
      </w:pPr>
      <w:r>
        <w:separator/>
      </w:r>
    </w:p>
  </w:endnote>
  <w:endnote w:type="continuationSeparator" w:id="0">
    <w:p w14:paraId="44D7E09C" w14:textId="77777777" w:rsidR="00A01797" w:rsidRDefault="00A0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17A1" w14:textId="77777777" w:rsidR="00DC7DF6" w:rsidRPr="00DC7DF6" w:rsidRDefault="00DC7DF6">
    <w:pPr>
      <w:pStyle w:val="Stopka"/>
      <w:jc w:val="right"/>
      <w:rPr>
        <w:rFonts w:ascii="Times New Roman" w:hAnsi="Times New Roman"/>
        <w:sz w:val="14"/>
        <w:szCs w:val="14"/>
      </w:rPr>
    </w:pPr>
    <w:r w:rsidRPr="00DC7DF6">
      <w:rPr>
        <w:rFonts w:ascii="Times New Roman" w:hAnsi="Times New Roman"/>
        <w:sz w:val="14"/>
        <w:szCs w:val="14"/>
      </w:rPr>
      <w:fldChar w:fldCharType="begin"/>
    </w:r>
    <w:r w:rsidRPr="00DC7DF6">
      <w:rPr>
        <w:rFonts w:ascii="Times New Roman" w:hAnsi="Times New Roman"/>
        <w:sz w:val="14"/>
        <w:szCs w:val="14"/>
      </w:rPr>
      <w:instrText>PAGE   \* MERGEFORMAT</w:instrText>
    </w:r>
    <w:r w:rsidRPr="00DC7DF6">
      <w:rPr>
        <w:rFonts w:ascii="Times New Roman" w:hAnsi="Times New Roman"/>
        <w:sz w:val="14"/>
        <w:szCs w:val="14"/>
      </w:rPr>
      <w:fldChar w:fldCharType="separate"/>
    </w:r>
    <w:r w:rsidR="002145F2">
      <w:rPr>
        <w:rFonts w:ascii="Times New Roman" w:hAnsi="Times New Roman"/>
        <w:noProof/>
        <w:sz w:val="14"/>
        <w:szCs w:val="14"/>
      </w:rPr>
      <w:t>1</w:t>
    </w:r>
    <w:r w:rsidRPr="00DC7DF6">
      <w:rPr>
        <w:rFonts w:ascii="Times New Roman" w:hAnsi="Times New Roman"/>
        <w:sz w:val="14"/>
        <w:szCs w:val="14"/>
      </w:rPr>
      <w:fldChar w:fldCharType="end"/>
    </w:r>
  </w:p>
  <w:p w14:paraId="44EC37BB" w14:textId="77777777" w:rsidR="00920F5F" w:rsidRDefault="0092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6568" w14:textId="77777777" w:rsidR="00A01797" w:rsidRDefault="00A01797">
      <w:pPr>
        <w:spacing w:after="0" w:line="240" w:lineRule="auto"/>
      </w:pPr>
      <w:r>
        <w:separator/>
      </w:r>
    </w:p>
  </w:footnote>
  <w:footnote w:type="continuationSeparator" w:id="0">
    <w:p w14:paraId="4493942D" w14:textId="77777777" w:rsidR="00A01797" w:rsidRDefault="00A0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3654"/>
    <w:multiLevelType w:val="multilevel"/>
    <w:tmpl w:val="FC82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5D22"/>
    <w:rsid w:val="00006C6D"/>
    <w:rsid w:val="000B31B9"/>
    <w:rsid w:val="001423E2"/>
    <w:rsid w:val="00162512"/>
    <w:rsid w:val="001675EC"/>
    <w:rsid w:val="0017180D"/>
    <w:rsid w:val="0018763C"/>
    <w:rsid w:val="002145F2"/>
    <w:rsid w:val="00251765"/>
    <w:rsid w:val="0026387A"/>
    <w:rsid w:val="002C383E"/>
    <w:rsid w:val="002E03F3"/>
    <w:rsid w:val="00333D9B"/>
    <w:rsid w:val="003409CD"/>
    <w:rsid w:val="003C64AB"/>
    <w:rsid w:val="003E5C6F"/>
    <w:rsid w:val="004077AE"/>
    <w:rsid w:val="004421CA"/>
    <w:rsid w:val="004C1511"/>
    <w:rsid w:val="00500B30"/>
    <w:rsid w:val="0057243B"/>
    <w:rsid w:val="00576051"/>
    <w:rsid w:val="0060044B"/>
    <w:rsid w:val="006B6760"/>
    <w:rsid w:val="00735F06"/>
    <w:rsid w:val="00754809"/>
    <w:rsid w:val="007D1856"/>
    <w:rsid w:val="00891ED0"/>
    <w:rsid w:val="00911F59"/>
    <w:rsid w:val="00920F5F"/>
    <w:rsid w:val="00942C5F"/>
    <w:rsid w:val="009D6812"/>
    <w:rsid w:val="00A01797"/>
    <w:rsid w:val="00A06F6E"/>
    <w:rsid w:val="00A2786F"/>
    <w:rsid w:val="00A77E6E"/>
    <w:rsid w:val="00A90FBC"/>
    <w:rsid w:val="00AE0016"/>
    <w:rsid w:val="00AF2772"/>
    <w:rsid w:val="00AF464B"/>
    <w:rsid w:val="00B0710D"/>
    <w:rsid w:val="00B53C1D"/>
    <w:rsid w:val="00C732F6"/>
    <w:rsid w:val="00D3784A"/>
    <w:rsid w:val="00D54562"/>
    <w:rsid w:val="00DB5706"/>
    <w:rsid w:val="00DC24B2"/>
    <w:rsid w:val="00DC7DF6"/>
    <w:rsid w:val="00DF0F08"/>
    <w:rsid w:val="00E17125"/>
    <w:rsid w:val="00E41ED5"/>
    <w:rsid w:val="00F33EDD"/>
    <w:rsid w:val="00F7361C"/>
    <w:rsid w:val="00F86C4F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7585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F33EDD"/>
  </w:style>
  <w:style w:type="paragraph" w:customStyle="1" w:styleId="Standard">
    <w:name w:val="Standard"/>
    <w:rsid w:val="00F33EDD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A294-33A2-4BF4-85FC-592B8DE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128</cp:revision>
  <cp:lastPrinted>2021-11-09T09:22:00Z</cp:lastPrinted>
  <dcterms:created xsi:type="dcterms:W3CDTF">2013-04-18T05:38:00Z</dcterms:created>
  <dcterms:modified xsi:type="dcterms:W3CDTF">2022-05-02T05:34:00Z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