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91DA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05C1F">
        <w:rPr>
          <w:rFonts w:ascii="Arial" w:hAnsi="Arial" w:cs="Arial"/>
          <w:b/>
          <w:i/>
          <w:color w:val="000000"/>
          <w:sz w:val="18"/>
          <w:szCs w:val="18"/>
        </w:rPr>
        <w:t xml:space="preserve">kasety testowe do analizatora </w:t>
      </w:r>
      <w:proofErr w:type="spellStart"/>
      <w:r w:rsidR="00405C1F">
        <w:rPr>
          <w:rFonts w:ascii="Arial" w:hAnsi="Arial" w:cs="Arial"/>
          <w:b/>
          <w:i/>
          <w:color w:val="000000"/>
          <w:sz w:val="18"/>
          <w:szCs w:val="18"/>
        </w:rPr>
        <w:t>Alere</w:t>
      </w:r>
      <w:proofErr w:type="spellEnd"/>
      <w:r w:rsidR="00405C1F">
        <w:rPr>
          <w:rFonts w:ascii="Arial" w:hAnsi="Arial" w:cs="Arial"/>
          <w:b/>
          <w:i/>
          <w:color w:val="000000"/>
          <w:sz w:val="18"/>
          <w:szCs w:val="18"/>
        </w:rPr>
        <w:t xml:space="preserve"> DDS2</w:t>
      </w:r>
      <w:r w:rsidR="00B8630B" w:rsidRPr="00B3417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2C109D"/>
    <w:rsid w:val="0032652D"/>
    <w:rsid w:val="003B55F4"/>
    <w:rsid w:val="003E7047"/>
    <w:rsid w:val="003F114F"/>
    <w:rsid w:val="00405C1F"/>
    <w:rsid w:val="00412808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A0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83B0A-42C7-4318-ACF5-2CD73F06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27</cp:revision>
  <cp:lastPrinted>2018-06-08T08:39:00Z</cp:lastPrinted>
  <dcterms:created xsi:type="dcterms:W3CDTF">2022-08-17T10:35:00Z</dcterms:created>
  <dcterms:modified xsi:type="dcterms:W3CDTF">2023-05-12T11:20:00Z</dcterms:modified>
</cp:coreProperties>
</file>