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327" w14:textId="77777777" w:rsidR="00AE1728" w:rsidRPr="00AC5ED6" w:rsidRDefault="00AE1728" w:rsidP="009B4E5D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bookmarkStart w:id="0" w:name="_Hlk136948920"/>
      <w:r w:rsidRPr="00AC5ED6">
        <w:rPr>
          <w:rFonts w:ascii="Arial" w:hAnsi="Arial" w:cs="Arial"/>
          <w:b/>
          <w:sz w:val="18"/>
          <w:szCs w:val="18"/>
        </w:rPr>
        <w:t>Załącznik nr 5</w:t>
      </w:r>
    </w:p>
    <w:p w14:paraId="5515FE78" w14:textId="77777777" w:rsidR="00AC5ED6" w:rsidRDefault="00AE1728" w:rsidP="009B4E5D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AC5ED6">
        <w:rPr>
          <w:rFonts w:ascii="Arial" w:hAnsi="Arial" w:cs="Arial"/>
          <w:b/>
          <w:sz w:val="18"/>
          <w:szCs w:val="18"/>
        </w:rPr>
        <w:t xml:space="preserve">do SWZ </w:t>
      </w:r>
      <w:bookmarkStart w:id="1" w:name="_Hlk78530153"/>
      <w:r w:rsidR="009B4E5D" w:rsidRPr="00AC5ED6">
        <w:rPr>
          <w:rFonts w:ascii="Arial" w:hAnsi="Arial" w:cs="Arial"/>
          <w:b/>
          <w:sz w:val="18"/>
          <w:szCs w:val="18"/>
        </w:rPr>
        <w:t xml:space="preserve">na </w:t>
      </w:r>
      <w:r w:rsidR="00AC5ED6">
        <w:rPr>
          <w:rFonts w:ascii="Arial" w:hAnsi="Arial" w:cs="Arial"/>
          <w:b/>
          <w:bCs/>
          <w:sz w:val="18"/>
          <w:szCs w:val="18"/>
        </w:rPr>
        <w:t>Budowę</w:t>
      </w:r>
      <w:r w:rsidR="009B4E5D" w:rsidRPr="00AC5ED6">
        <w:rPr>
          <w:rFonts w:ascii="Arial" w:hAnsi="Arial" w:cs="Arial"/>
          <w:b/>
          <w:bCs/>
          <w:sz w:val="18"/>
          <w:szCs w:val="18"/>
        </w:rPr>
        <w:t xml:space="preserve"> mobilnego</w:t>
      </w:r>
    </w:p>
    <w:p w14:paraId="2205E78C" w14:textId="77777777" w:rsidR="00AC5ED6" w:rsidRDefault="009B4E5D" w:rsidP="00AC5ED6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AC5ED6">
        <w:rPr>
          <w:rFonts w:ascii="Arial" w:hAnsi="Arial" w:cs="Arial"/>
          <w:b/>
          <w:bCs/>
          <w:sz w:val="18"/>
          <w:szCs w:val="18"/>
        </w:rPr>
        <w:t>lodowiska</w:t>
      </w:r>
      <w:r w:rsidR="00AC5ED6">
        <w:rPr>
          <w:rFonts w:ascii="Arial" w:hAnsi="Arial" w:cs="Arial"/>
          <w:b/>
          <w:bCs/>
          <w:sz w:val="18"/>
          <w:szCs w:val="18"/>
        </w:rPr>
        <w:t xml:space="preserve"> </w:t>
      </w:r>
      <w:r w:rsidRPr="00AC5ED6">
        <w:rPr>
          <w:rFonts w:ascii="Arial" w:hAnsi="Arial" w:cs="Arial"/>
          <w:b/>
          <w:bCs/>
          <w:sz w:val="18"/>
          <w:szCs w:val="18"/>
        </w:rPr>
        <w:t xml:space="preserve">dla Ośrodka Sportu i Rekreacji </w:t>
      </w:r>
    </w:p>
    <w:p w14:paraId="25245E1E" w14:textId="62CFD8F8" w:rsidR="009B4E5D" w:rsidRPr="00AC5ED6" w:rsidRDefault="009B4E5D" w:rsidP="00AC5ED6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AC5ED6">
        <w:rPr>
          <w:rFonts w:ascii="Arial" w:hAnsi="Arial" w:cs="Arial"/>
          <w:b/>
          <w:bCs/>
          <w:sz w:val="18"/>
          <w:szCs w:val="18"/>
        </w:rPr>
        <w:t>OSiR Stargard Sp. z o.o.</w:t>
      </w:r>
      <w:r w:rsidR="00AC5ED6" w:rsidRPr="00AC5ED6">
        <w:rPr>
          <w:rFonts w:ascii="Arial" w:hAnsi="Arial" w:cs="Arial"/>
          <w:b/>
          <w:bCs/>
          <w:sz w:val="18"/>
          <w:szCs w:val="18"/>
        </w:rPr>
        <w:t xml:space="preserve"> w Stargardzie </w:t>
      </w:r>
    </w:p>
    <w:bookmarkEnd w:id="1"/>
    <w:p w14:paraId="6EE7DDA6" w14:textId="77777777" w:rsidR="00E6166C" w:rsidRPr="00E6166C" w:rsidRDefault="00E6166C" w:rsidP="00E6166C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E6166C">
        <w:rPr>
          <w:rFonts w:ascii="Arial" w:hAnsi="Arial" w:cs="Arial"/>
          <w:b/>
          <w:bCs/>
          <w:sz w:val="18"/>
          <w:szCs w:val="18"/>
        </w:rPr>
        <w:t>wraz z wyposażeniem</w:t>
      </w:r>
      <w:bookmarkEnd w:id="0"/>
    </w:p>
    <w:p w14:paraId="3869C145" w14:textId="77777777" w:rsidR="00220689" w:rsidRDefault="00220689" w:rsidP="00AE1728">
      <w:pPr>
        <w:jc w:val="right"/>
        <w:rPr>
          <w:rFonts w:ascii="Arial" w:hAnsi="Arial" w:cs="Arial"/>
        </w:rPr>
      </w:pPr>
    </w:p>
    <w:p w14:paraId="1612421E" w14:textId="7F3B6063" w:rsidR="009175F1" w:rsidRPr="00AC5ED6" w:rsidRDefault="00757EEF" w:rsidP="00AE1728">
      <w:pPr>
        <w:jc w:val="right"/>
        <w:rPr>
          <w:rFonts w:ascii="Arial" w:hAnsi="Arial" w:cs="Arial"/>
        </w:rPr>
      </w:pPr>
      <w:r w:rsidRPr="00AC5ED6">
        <w:rPr>
          <w:rFonts w:ascii="Arial" w:hAnsi="Arial" w:cs="Arial"/>
        </w:rPr>
        <w:tab/>
      </w:r>
    </w:p>
    <w:p w14:paraId="5AC39F13" w14:textId="77777777" w:rsidR="00AC5ED6" w:rsidRDefault="00BC28A4" w:rsidP="00AC5ED6">
      <w:pPr>
        <w:spacing w:after="0" w:line="288" w:lineRule="auto"/>
        <w:contextualSpacing/>
        <w:rPr>
          <w:rFonts w:ascii="Arial" w:hAnsi="Arial" w:cs="Arial"/>
          <w:shd w:val="clear" w:color="auto" w:fill="FFFFFF"/>
        </w:rPr>
      </w:pPr>
      <w:r w:rsidRPr="00AC5ED6">
        <w:rPr>
          <w:rFonts w:ascii="Arial" w:hAnsi="Arial" w:cs="Arial"/>
          <w:b/>
          <w:bCs/>
        </w:rPr>
        <w:t xml:space="preserve">Inwestycja: </w:t>
      </w:r>
      <w:r w:rsidRPr="00AC5ED6">
        <w:rPr>
          <w:rFonts w:ascii="Arial" w:hAnsi="Arial" w:cs="Arial"/>
          <w:shd w:val="clear" w:color="auto" w:fill="FFFFFF"/>
        </w:rPr>
        <w:t xml:space="preserve"> </w:t>
      </w:r>
      <w:bookmarkStart w:id="2" w:name="_Hlk65502412"/>
    </w:p>
    <w:p w14:paraId="4123F3FD" w14:textId="31FC7C7B" w:rsidR="001242F4" w:rsidRPr="00AC5ED6" w:rsidRDefault="00AC5ED6" w:rsidP="00AC5ED6">
      <w:pPr>
        <w:spacing w:after="0" w:line="288" w:lineRule="auto"/>
        <w:contextualSpacing/>
        <w:rPr>
          <w:rFonts w:ascii="Arial" w:hAnsi="Arial" w:cs="Arial"/>
          <w:b/>
          <w:bCs/>
        </w:rPr>
      </w:pPr>
      <w:r w:rsidRPr="00AC5ED6">
        <w:rPr>
          <w:rFonts w:ascii="Arial" w:hAnsi="Arial" w:cs="Arial"/>
          <w:b/>
          <w:bCs/>
        </w:rPr>
        <w:t>Budowa</w:t>
      </w:r>
      <w:r w:rsidR="001242F4" w:rsidRPr="00AC5ED6">
        <w:rPr>
          <w:rFonts w:ascii="Arial" w:hAnsi="Arial" w:cs="Arial"/>
          <w:b/>
          <w:bCs/>
        </w:rPr>
        <w:t xml:space="preserve"> mobilnego lodowiska dla Ośrodka Sportu i Rekreacji OSiR Stargard Sp. z o.o.</w:t>
      </w:r>
      <w:r w:rsidRPr="00AC5E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AC5ED6">
        <w:rPr>
          <w:rFonts w:ascii="Arial" w:hAnsi="Arial" w:cs="Arial"/>
          <w:b/>
          <w:bCs/>
        </w:rPr>
        <w:t>w Stargardzie</w:t>
      </w:r>
      <w:r w:rsidR="00220689">
        <w:rPr>
          <w:rFonts w:ascii="Arial" w:hAnsi="Arial" w:cs="Arial"/>
          <w:b/>
          <w:bCs/>
        </w:rPr>
        <w:t xml:space="preserve"> wraz z wyposażeniem</w:t>
      </w:r>
    </w:p>
    <w:bookmarkEnd w:id="2"/>
    <w:p w14:paraId="39101FBD" w14:textId="77777777" w:rsidR="003E7893" w:rsidRDefault="003E7893" w:rsidP="00AC5ED6">
      <w:pPr>
        <w:pStyle w:val="v1msonormal"/>
        <w:shd w:val="clear" w:color="auto" w:fill="FFFFFF"/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</w:p>
    <w:p w14:paraId="4C28582C" w14:textId="77777777" w:rsidR="00220689" w:rsidRPr="00AC5ED6" w:rsidRDefault="00220689" w:rsidP="00AC5ED6">
      <w:pPr>
        <w:pStyle w:val="v1msonormal"/>
        <w:shd w:val="clear" w:color="auto" w:fill="FFFFFF"/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</w:p>
    <w:p w14:paraId="1420049F" w14:textId="210C1EB7" w:rsidR="002D2CF0" w:rsidRPr="00AC5ED6" w:rsidRDefault="003E7893" w:rsidP="00AC5ED6">
      <w:pPr>
        <w:spacing w:after="0" w:line="288" w:lineRule="auto"/>
        <w:contextualSpacing/>
        <w:jc w:val="both"/>
        <w:rPr>
          <w:rFonts w:ascii="Arial" w:hAnsi="Arial" w:cs="Arial"/>
          <w:b/>
          <w:bCs/>
          <w:lang w:eastAsia="pl-PL"/>
        </w:rPr>
      </w:pPr>
      <w:r w:rsidRPr="00AC5ED6">
        <w:rPr>
          <w:rFonts w:ascii="Arial" w:hAnsi="Arial" w:cs="Arial"/>
          <w:b/>
          <w:bCs/>
          <w:lang w:eastAsia="pl-PL"/>
        </w:rPr>
        <w:t>Przedmiot zamówienia obejmuje:</w:t>
      </w:r>
    </w:p>
    <w:p w14:paraId="674C11F8" w14:textId="429C3C1A" w:rsidR="00084D89" w:rsidRPr="00220689" w:rsidRDefault="00AC5ED6" w:rsidP="00AC5ED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220689">
        <w:rPr>
          <w:rFonts w:ascii="Arial" w:hAnsi="Arial" w:cs="Arial"/>
          <w:lang w:eastAsia="pl-PL"/>
        </w:rPr>
        <w:t xml:space="preserve">Budowę </w:t>
      </w:r>
      <w:r w:rsidR="00636AC6" w:rsidRPr="00220689">
        <w:rPr>
          <w:rFonts w:ascii="Arial" w:hAnsi="Arial" w:cs="Arial"/>
          <w:lang w:eastAsia="pl-PL"/>
        </w:rPr>
        <w:t xml:space="preserve">kompletnego </w:t>
      </w:r>
      <w:r w:rsidRPr="00220689">
        <w:rPr>
          <w:rFonts w:ascii="Arial" w:hAnsi="Arial" w:cs="Arial"/>
          <w:lang w:eastAsia="pl-PL"/>
        </w:rPr>
        <w:t xml:space="preserve">mobilnego </w:t>
      </w:r>
      <w:r w:rsidR="00636AC6" w:rsidRPr="00220689">
        <w:rPr>
          <w:rFonts w:ascii="Arial" w:hAnsi="Arial" w:cs="Arial"/>
          <w:lang w:eastAsia="pl-PL"/>
        </w:rPr>
        <w:t xml:space="preserve">lodowiska sezonowego wraz z elementami towarzyszącymi </w:t>
      </w:r>
      <w:r w:rsidRPr="00220689">
        <w:rPr>
          <w:rFonts w:ascii="Arial" w:hAnsi="Arial" w:cs="Arial"/>
          <w:lang w:eastAsia="pl-PL"/>
        </w:rPr>
        <w:br/>
      </w:r>
      <w:r w:rsidR="00636AC6" w:rsidRPr="00220689">
        <w:rPr>
          <w:rFonts w:ascii="Arial" w:hAnsi="Arial" w:cs="Arial"/>
          <w:lang w:eastAsia="pl-PL"/>
        </w:rPr>
        <w:t>w tym:</w:t>
      </w:r>
      <w:r w:rsidR="00FD2002" w:rsidRPr="00220689">
        <w:rPr>
          <w:rFonts w:ascii="Arial" w:hAnsi="Arial" w:cs="Arial"/>
          <w:lang w:eastAsia="pl-PL"/>
        </w:rPr>
        <w:t xml:space="preserve"> mobilnej instalacji do mrożenia tafli lodowiska</w:t>
      </w:r>
      <w:r w:rsidR="00C350ED" w:rsidRPr="00220689">
        <w:rPr>
          <w:rFonts w:ascii="Arial" w:hAnsi="Arial" w:cs="Arial"/>
          <w:lang w:eastAsia="pl-PL"/>
        </w:rPr>
        <w:t xml:space="preserve"> o wymiarach 2</w:t>
      </w:r>
      <w:r w:rsidR="006065D1" w:rsidRPr="00220689">
        <w:rPr>
          <w:rFonts w:ascii="Arial" w:hAnsi="Arial" w:cs="Arial"/>
          <w:lang w:eastAsia="pl-PL"/>
        </w:rPr>
        <w:t>3</w:t>
      </w:r>
      <w:r w:rsidR="00C350ED" w:rsidRPr="00220689">
        <w:rPr>
          <w:rFonts w:ascii="Arial" w:hAnsi="Arial" w:cs="Arial"/>
          <w:lang w:eastAsia="pl-PL"/>
        </w:rPr>
        <w:t xml:space="preserve"> x 44</w:t>
      </w:r>
      <w:r w:rsidR="00084D89" w:rsidRPr="00220689">
        <w:rPr>
          <w:rFonts w:ascii="Arial" w:hAnsi="Arial" w:cs="Arial"/>
          <w:lang w:eastAsia="pl-PL"/>
        </w:rPr>
        <w:t>,5</w:t>
      </w:r>
      <w:r w:rsidR="00C350ED" w:rsidRPr="00220689">
        <w:rPr>
          <w:rFonts w:ascii="Arial" w:hAnsi="Arial" w:cs="Arial"/>
          <w:lang w:eastAsia="pl-PL"/>
        </w:rPr>
        <w:t xml:space="preserve"> m</w:t>
      </w:r>
      <w:r w:rsidR="00D76A61" w:rsidRPr="00220689">
        <w:rPr>
          <w:rFonts w:ascii="Arial" w:hAnsi="Arial" w:cs="Arial"/>
          <w:lang w:eastAsia="pl-PL"/>
        </w:rPr>
        <w:t>,</w:t>
      </w:r>
      <w:r w:rsidR="00FD2002" w:rsidRPr="00220689">
        <w:rPr>
          <w:rFonts w:ascii="Arial" w:hAnsi="Arial" w:cs="Arial"/>
          <w:lang w:eastAsia="pl-PL"/>
        </w:rPr>
        <w:t xml:space="preserve"> band 2</w:t>
      </w:r>
      <w:r w:rsidR="00C350ED" w:rsidRPr="00220689">
        <w:rPr>
          <w:rFonts w:ascii="Arial" w:hAnsi="Arial" w:cs="Arial"/>
          <w:lang w:eastAsia="pl-PL"/>
        </w:rPr>
        <w:t>3</w:t>
      </w:r>
      <w:r w:rsidR="00FD2002" w:rsidRPr="00220689">
        <w:rPr>
          <w:rFonts w:ascii="Arial" w:hAnsi="Arial" w:cs="Arial"/>
          <w:lang w:eastAsia="pl-PL"/>
        </w:rPr>
        <w:t xml:space="preserve"> x 4</w:t>
      </w:r>
      <w:r w:rsidR="00C350ED" w:rsidRPr="00220689">
        <w:rPr>
          <w:rFonts w:ascii="Arial" w:hAnsi="Arial" w:cs="Arial"/>
          <w:lang w:eastAsia="pl-PL"/>
        </w:rPr>
        <w:t xml:space="preserve">3 </w:t>
      </w:r>
      <w:r w:rsidR="000155DC" w:rsidRPr="00220689">
        <w:rPr>
          <w:rFonts w:ascii="Arial" w:hAnsi="Arial" w:cs="Arial"/>
          <w:lang w:eastAsia="pl-PL"/>
        </w:rPr>
        <w:t>m</w:t>
      </w:r>
      <w:r w:rsidR="0041436B" w:rsidRPr="00220689">
        <w:rPr>
          <w:rFonts w:ascii="Arial" w:hAnsi="Arial" w:cs="Arial"/>
          <w:lang w:eastAsia="pl-PL"/>
        </w:rPr>
        <w:t xml:space="preserve">, </w:t>
      </w:r>
      <w:r w:rsidR="00C350ED" w:rsidRPr="00220689">
        <w:rPr>
          <w:rFonts w:ascii="Arial" w:hAnsi="Arial" w:cs="Arial"/>
          <w:lang w:eastAsia="pl-PL"/>
        </w:rPr>
        <w:t>agregat</w:t>
      </w:r>
      <w:r w:rsidR="0041436B" w:rsidRPr="00220689">
        <w:rPr>
          <w:rFonts w:ascii="Arial" w:hAnsi="Arial" w:cs="Arial"/>
          <w:lang w:eastAsia="pl-PL"/>
        </w:rPr>
        <w:t>u</w:t>
      </w:r>
      <w:r w:rsidR="00C350ED" w:rsidRPr="00220689">
        <w:rPr>
          <w:rFonts w:ascii="Arial" w:hAnsi="Arial" w:cs="Arial"/>
          <w:lang w:eastAsia="pl-PL"/>
        </w:rPr>
        <w:t xml:space="preserve"> </w:t>
      </w:r>
      <w:r w:rsidR="00356D20" w:rsidRPr="00220689">
        <w:rPr>
          <w:rFonts w:ascii="Arial" w:hAnsi="Arial" w:cs="Arial"/>
          <w:lang w:eastAsia="pl-PL"/>
        </w:rPr>
        <w:t>wody lodowej</w:t>
      </w:r>
      <w:r w:rsidR="00C350ED" w:rsidRPr="00220689">
        <w:rPr>
          <w:rFonts w:ascii="Arial" w:hAnsi="Arial" w:cs="Arial"/>
          <w:lang w:eastAsia="pl-PL"/>
        </w:rPr>
        <w:t xml:space="preserve">. </w:t>
      </w:r>
    </w:p>
    <w:p w14:paraId="7E0812F0" w14:textId="6C5A53B2" w:rsidR="000155DC" w:rsidRPr="00220689" w:rsidRDefault="003E7893" w:rsidP="00AC5ED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220689">
        <w:rPr>
          <w:rFonts w:ascii="Arial" w:hAnsi="Arial" w:cs="Arial"/>
          <w:lang w:eastAsia="pl-PL"/>
        </w:rPr>
        <w:t xml:space="preserve">Zamawiający udostępnia przyłącze elektryczne oraz dostęp do wody. </w:t>
      </w:r>
    </w:p>
    <w:p w14:paraId="28571206" w14:textId="4E587E49" w:rsidR="00084D89" w:rsidRPr="00220689" w:rsidRDefault="00084D89" w:rsidP="00AC5ED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220689">
        <w:rPr>
          <w:rFonts w:ascii="Arial" w:hAnsi="Arial" w:cs="Arial"/>
          <w:lang w:eastAsia="pl-PL"/>
        </w:rPr>
        <w:t>Zamawiający zapewnia utwardzony teren wyizolowany styropianem</w:t>
      </w:r>
      <w:r w:rsidR="00D112FF" w:rsidRPr="00220689">
        <w:rPr>
          <w:rFonts w:ascii="Arial" w:hAnsi="Arial" w:cs="Arial"/>
          <w:lang w:eastAsia="pl-PL"/>
        </w:rPr>
        <w:t xml:space="preserve"> minimum</w:t>
      </w:r>
      <w:r w:rsidRPr="00220689">
        <w:rPr>
          <w:rFonts w:ascii="Arial" w:hAnsi="Arial" w:cs="Arial"/>
          <w:lang w:eastAsia="pl-PL"/>
        </w:rPr>
        <w:t xml:space="preserve"> EPS 100</w:t>
      </w:r>
    </w:p>
    <w:p w14:paraId="255C1036" w14:textId="4217E572" w:rsidR="00B95594" w:rsidRPr="00220689" w:rsidRDefault="00B95594" w:rsidP="00AC5ED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220689">
        <w:rPr>
          <w:rFonts w:ascii="Arial" w:hAnsi="Arial" w:cs="Arial"/>
          <w:lang w:eastAsia="pl-PL"/>
        </w:rPr>
        <w:t>Lodowisko będzie posadowione pod halą namiotową o wymiarach</w:t>
      </w:r>
      <w:r w:rsidR="00220689" w:rsidRPr="00220689">
        <w:rPr>
          <w:rFonts w:ascii="Arial" w:hAnsi="Arial" w:cs="Arial"/>
          <w:lang w:eastAsia="pl-PL"/>
        </w:rPr>
        <w:t xml:space="preserve">: </w:t>
      </w:r>
      <w:r w:rsidRPr="00220689">
        <w:rPr>
          <w:rFonts w:ascii="Arial" w:hAnsi="Arial" w:cs="Arial"/>
          <w:lang w:eastAsia="pl-PL"/>
        </w:rPr>
        <w:t>25</w:t>
      </w:r>
      <w:r w:rsidR="00220689" w:rsidRPr="00220689">
        <w:rPr>
          <w:rFonts w:ascii="Arial" w:hAnsi="Arial" w:cs="Arial"/>
          <w:lang w:eastAsia="pl-PL"/>
        </w:rPr>
        <w:t>m</w:t>
      </w:r>
      <w:r w:rsidRPr="00220689">
        <w:rPr>
          <w:rFonts w:ascii="Arial" w:hAnsi="Arial" w:cs="Arial"/>
          <w:lang w:eastAsia="pl-PL"/>
        </w:rPr>
        <w:t xml:space="preserve"> x </w:t>
      </w:r>
      <w:r w:rsidR="00220689" w:rsidRPr="00220689">
        <w:rPr>
          <w:rFonts w:ascii="Arial" w:hAnsi="Arial" w:cs="Arial"/>
          <w:lang w:eastAsia="pl-PL"/>
        </w:rPr>
        <w:t>55m</w:t>
      </w:r>
      <w:r w:rsidR="00220689">
        <w:rPr>
          <w:rFonts w:ascii="Arial" w:hAnsi="Arial" w:cs="Arial"/>
          <w:lang w:eastAsia="pl-PL"/>
        </w:rPr>
        <w:t xml:space="preserve"> o wys. </w:t>
      </w:r>
      <w:r w:rsidR="00220689" w:rsidRPr="00220689">
        <w:rPr>
          <w:rFonts w:ascii="Arial" w:hAnsi="Arial" w:cs="Arial"/>
          <w:lang w:eastAsia="pl-PL"/>
        </w:rPr>
        <w:t xml:space="preserve">4m. </w:t>
      </w:r>
    </w:p>
    <w:p w14:paraId="3BB3E8AD" w14:textId="77777777" w:rsidR="00B95594" w:rsidRDefault="00B95594" w:rsidP="00AC5ED6">
      <w:pPr>
        <w:spacing w:after="0" w:line="288" w:lineRule="auto"/>
        <w:contextualSpacing/>
        <w:jc w:val="both"/>
        <w:rPr>
          <w:rFonts w:ascii="Arial" w:hAnsi="Arial" w:cs="Arial"/>
          <w:lang w:eastAsia="pl-PL"/>
        </w:rPr>
      </w:pPr>
    </w:p>
    <w:p w14:paraId="50ACBF67" w14:textId="12C39499" w:rsidR="00220689" w:rsidRDefault="00220689" w:rsidP="00AC5ED6">
      <w:pPr>
        <w:spacing w:after="0" w:line="288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Wykonanie prac polegających na wykonaniu podbudowy lodowiska i utwardzenie terenu leży po strony Zamawiającego. Zamawiający udostępnia przyłącze elektryczne wraz z dostępem do wody. </w:t>
      </w:r>
    </w:p>
    <w:p w14:paraId="42CB5D3C" w14:textId="77777777" w:rsidR="00220689" w:rsidRPr="00AC5ED6" w:rsidRDefault="00220689" w:rsidP="00AC5ED6">
      <w:pPr>
        <w:spacing w:after="0" w:line="288" w:lineRule="auto"/>
        <w:contextualSpacing/>
        <w:jc w:val="both"/>
        <w:rPr>
          <w:rFonts w:ascii="Arial" w:hAnsi="Arial" w:cs="Arial"/>
          <w:lang w:eastAsia="pl-PL"/>
        </w:rPr>
      </w:pPr>
    </w:p>
    <w:p w14:paraId="15EF7696" w14:textId="17AB7192" w:rsidR="000155DC" w:rsidRPr="00AC5ED6" w:rsidRDefault="003E7893" w:rsidP="00AC5ED6">
      <w:pPr>
        <w:spacing w:after="0" w:line="288" w:lineRule="auto"/>
        <w:contextualSpacing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b/>
          <w:bCs/>
          <w:lang w:eastAsia="pl-PL"/>
        </w:rPr>
        <w:t>Zakres</w:t>
      </w:r>
      <w:r w:rsidR="008B2639" w:rsidRPr="00AC5ED6">
        <w:rPr>
          <w:rFonts w:ascii="Arial" w:hAnsi="Arial" w:cs="Arial"/>
          <w:b/>
          <w:bCs/>
          <w:lang w:eastAsia="pl-PL"/>
        </w:rPr>
        <w:t xml:space="preserve"> </w:t>
      </w:r>
      <w:r w:rsidR="00AC5ED6">
        <w:rPr>
          <w:rFonts w:ascii="Arial" w:hAnsi="Arial" w:cs="Arial"/>
          <w:b/>
          <w:bCs/>
          <w:lang w:eastAsia="pl-PL"/>
        </w:rPr>
        <w:t>przedmiotu zamówienia</w:t>
      </w:r>
      <w:r w:rsidRPr="00AC5ED6">
        <w:rPr>
          <w:rFonts w:ascii="Arial" w:hAnsi="Arial" w:cs="Arial"/>
          <w:b/>
          <w:bCs/>
          <w:lang w:eastAsia="pl-PL"/>
        </w:rPr>
        <w:t>:</w:t>
      </w:r>
    </w:p>
    <w:p w14:paraId="575D1CA6" w14:textId="7EDF5D1B" w:rsidR="002D2CF0" w:rsidRPr="00AC5ED6" w:rsidRDefault="00B8239C" w:rsidP="00AC5ED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 xml:space="preserve">Modułowa instalacja mrożenia lodowiska mobilnego </w:t>
      </w:r>
      <w:r w:rsidR="00AC5ED6">
        <w:rPr>
          <w:rFonts w:ascii="Arial" w:hAnsi="Arial" w:cs="Arial"/>
          <w:lang w:eastAsia="pl-PL"/>
        </w:rPr>
        <w:t xml:space="preserve">o wymiarach </w:t>
      </w:r>
      <w:r w:rsidR="00084D89" w:rsidRPr="00AC5ED6">
        <w:rPr>
          <w:rFonts w:ascii="Arial" w:hAnsi="Arial" w:cs="Arial"/>
          <w:lang w:eastAsia="pl-PL"/>
        </w:rPr>
        <w:t>2</w:t>
      </w:r>
      <w:r w:rsidR="006065D1" w:rsidRPr="00AC5ED6">
        <w:rPr>
          <w:rFonts w:ascii="Arial" w:hAnsi="Arial" w:cs="Arial"/>
          <w:lang w:eastAsia="pl-PL"/>
        </w:rPr>
        <w:t>3</w:t>
      </w:r>
      <w:r w:rsidR="00084D89" w:rsidRPr="00AC5ED6">
        <w:rPr>
          <w:rFonts w:ascii="Arial" w:hAnsi="Arial" w:cs="Arial"/>
          <w:lang w:eastAsia="pl-PL"/>
        </w:rPr>
        <w:t xml:space="preserve"> </w:t>
      </w:r>
      <w:r w:rsidR="00D76A61" w:rsidRPr="00AC5ED6">
        <w:rPr>
          <w:rFonts w:ascii="Arial" w:hAnsi="Arial" w:cs="Arial"/>
          <w:lang w:eastAsia="pl-PL"/>
        </w:rPr>
        <w:t xml:space="preserve">m </w:t>
      </w:r>
      <w:r w:rsidR="00084D89" w:rsidRPr="00AC5ED6">
        <w:rPr>
          <w:rFonts w:ascii="Arial" w:hAnsi="Arial" w:cs="Arial"/>
          <w:lang w:eastAsia="pl-PL"/>
        </w:rPr>
        <w:t>x 44,5 m</w:t>
      </w:r>
      <w:r w:rsidR="00AC5ED6">
        <w:rPr>
          <w:rFonts w:ascii="Arial" w:hAnsi="Arial" w:cs="Arial"/>
          <w:lang w:eastAsia="pl-PL"/>
        </w:rPr>
        <w:t xml:space="preserve">.  </w:t>
      </w:r>
      <w:r w:rsidR="00EF3631" w:rsidRPr="00AC5ED6">
        <w:rPr>
          <w:rFonts w:ascii="Arial" w:hAnsi="Arial" w:cs="Arial"/>
          <w:lang w:eastAsia="pl-PL"/>
        </w:rPr>
        <w:t>Konstrukcja elementów instalacji umożliwia</w:t>
      </w:r>
      <w:r w:rsidRPr="00AC5ED6">
        <w:rPr>
          <w:rFonts w:ascii="Arial" w:hAnsi="Arial" w:cs="Arial"/>
          <w:lang w:eastAsia="pl-PL"/>
        </w:rPr>
        <w:t>jąca</w:t>
      </w:r>
      <w:r w:rsidR="00EF3631" w:rsidRPr="00AC5ED6">
        <w:rPr>
          <w:rFonts w:ascii="Arial" w:hAnsi="Arial" w:cs="Arial"/>
          <w:lang w:eastAsia="pl-PL"/>
        </w:rPr>
        <w:t xml:space="preserve"> jej </w:t>
      </w:r>
      <w:r w:rsidR="002D2CF0" w:rsidRPr="00AC5ED6">
        <w:rPr>
          <w:rFonts w:ascii="Arial" w:hAnsi="Arial" w:cs="Arial"/>
          <w:lang w:eastAsia="pl-PL"/>
        </w:rPr>
        <w:t xml:space="preserve">piętrowanie, </w:t>
      </w:r>
      <w:r w:rsidR="00EF3631" w:rsidRPr="00AC5ED6">
        <w:rPr>
          <w:rFonts w:ascii="Arial" w:hAnsi="Arial" w:cs="Arial"/>
          <w:lang w:eastAsia="pl-PL"/>
        </w:rPr>
        <w:t xml:space="preserve">łatwy transport i montaż w miejscu docelowym. Instalacja </w:t>
      </w:r>
      <w:r w:rsidR="00340B39" w:rsidRPr="00AC5ED6">
        <w:rPr>
          <w:rFonts w:ascii="Arial" w:hAnsi="Arial" w:cs="Arial"/>
          <w:lang w:eastAsia="pl-PL"/>
        </w:rPr>
        <w:t>rozkładana</w:t>
      </w:r>
      <w:r w:rsidR="00EF3631" w:rsidRPr="00AC5ED6">
        <w:rPr>
          <w:rFonts w:ascii="Arial" w:hAnsi="Arial" w:cs="Arial"/>
          <w:lang w:eastAsia="pl-PL"/>
        </w:rPr>
        <w:t xml:space="preserve"> na płaskiej</w:t>
      </w:r>
      <w:r w:rsidR="00D112FF" w:rsidRPr="00AC5ED6">
        <w:rPr>
          <w:rFonts w:ascii="Arial" w:hAnsi="Arial" w:cs="Arial"/>
          <w:lang w:eastAsia="pl-PL"/>
        </w:rPr>
        <w:t>,</w:t>
      </w:r>
      <w:r w:rsidR="00EF3631" w:rsidRPr="00AC5ED6">
        <w:rPr>
          <w:rFonts w:ascii="Arial" w:hAnsi="Arial" w:cs="Arial"/>
          <w:lang w:eastAsia="pl-PL"/>
        </w:rPr>
        <w:t xml:space="preserve"> równej</w:t>
      </w:r>
      <w:r w:rsidR="00D112FF" w:rsidRPr="00AC5ED6">
        <w:rPr>
          <w:rFonts w:ascii="Arial" w:hAnsi="Arial" w:cs="Arial"/>
          <w:lang w:eastAsia="pl-PL"/>
        </w:rPr>
        <w:t xml:space="preserve"> oraz </w:t>
      </w:r>
      <w:r w:rsidR="00EF3631" w:rsidRPr="00AC5ED6">
        <w:rPr>
          <w:rFonts w:ascii="Arial" w:hAnsi="Arial" w:cs="Arial"/>
          <w:lang w:eastAsia="pl-PL"/>
        </w:rPr>
        <w:t>utwardzonej powierzchni.</w:t>
      </w:r>
      <w:r w:rsidR="002D2CF0" w:rsidRPr="00AC5ED6">
        <w:rPr>
          <w:rFonts w:ascii="Arial" w:hAnsi="Arial" w:cs="Arial"/>
          <w:lang w:eastAsia="pl-PL"/>
        </w:rPr>
        <w:t xml:space="preserve"> </w:t>
      </w:r>
      <w:r w:rsidRPr="00AC5ED6">
        <w:rPr>
          <w:rFonts w:ascii="Arial" w:hAnsi="Arial" w:cs="Arial"/>
          <w:lang w:eastAsia="pl-PL"/>
        </w:rPr>
        <w:t>W skład modułu wchodzi:</w:t>
      </w:r>
    </w:p>
    <w:p w14:paraId="1A8BDACF" w14:textId="2983705A" w:rsidR="00B8239C" w:rsidRPr="00AC5ED6" w:rsidRDefault="002D2CF0" w:rsidP="00AC5ED6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Moduł ziębniczy o szerokości 2 metrów, w skład każdego modułu wchodzi: konstrukcja wykonana ze stali ocynkowanej ogniowo; powierzchnia wyłożona aluminiową blachą ryflowaną; 3 rury kolektorów z tworzywa sztucznego PE o jednakowych średnicach Ø140x8,3 mm (dopływowy, odpływowy i powrotny) zabudowane w dolnej części konstrukcji nośnej</w:t>
      </w:r>
      <w:r w:rsidR="00B8239C" w:rsidRPr="00AC5ED6">
        <w:rPr>
          <w:rFonts w:ascii="Arial" w:hAnsi="Arial" w:cs="Arial"/>
          <w:lang w:eastAsia="pl-PL"/>
        </w:rPr>
        <w:t>.</w:t>
      </w:r>
      <w:r w:rsidRPr="00AC5ED6">
        <w:rPr>
          <w:rFonts w:ascii="Arial" w:hAnsi="Arial" w:cs="Arial"/>
          <w:lang w:eastAsia="pl-PL"/>
        </w:rPr>
        <w:t xml:space="preserve"> </w:t>
      </w:r>
    </w:p>
    <w:p w14:paraId="5675FCFF" w14:textId="18FC6D06" w:rsidR="00B8239C" w:rsidRPr="00AC5ED6" w:rsidRDefault="00B8239C" w:rsidP="00AC5ED6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Maty mrożeniowe wykonane z odpowiedniej gumy EPDM zapewniają</w:t>
      </w:r>
      <w:r w:rsidR="00D112FF" w:rsidRPr="00AC5ED6">
        <w:rPr>
          <w:rFonts w:ascii="Arial" w:hAnsi="Arial" w:cs="Arial"/>
          <w:lang w:eastAsia="pl-PL"/>
        </w:rPr>
        <w:t>ce</w:t>
      </w:r>
      <w:r w:rsidRPr="00AC5ED6">
        <w:rPr>
          <w:rFonts w:ascii="Arial" w:hAnsi="Arial" w:cs="Arial"/>
          <w:lang w:eastAsia="pl-PL"/>
        </w:rPr>
        <w:t xml:space="preserve"> brak „falowania" po rozłożeniu na planowanej powierzchni. Zamawiający nie dopuszcza zastosowania przewodów ziębniczych wykonanych z innych materiałów.</w:t>
      </w:r>
    </w:p>
    <w:p w14:paraId="2EF166C8" w14:textId="34BF1A90" w:rsidR="00C875CB" w:rsidRPr="00AC5ED6" w:rsidRDefault="00B8239C" w:rsidP="00AC5ED6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Z</w:t>
      </w:r>
      <w:r w:rsidR="002D2CF0" w:rsidRPr="00AC5ED6">
        <w:rPr>
          <w:rFonts w:ascii="Arial" w:hAnsi="Arial" w:cs="Arial"/>
          <w:lang w:eastAsia="pl-PL"/>
        </w:rPr>
        <w:t>winięte maty mrożeniowe (16 mat na moduł)</w:t>
      </w:r>
      <w:r w:rsidR="00340B39" w:rsidRPr="00AC5ED6">
        <w:rPr>
          <w:rFonts w:ascii="Arial" w:hAnsi="Arial" w:cs="Arial"/>
          <w:lang w:eastAsia="pl-PL"/>
        </w:rPr>
        <w:t>; każda mata wykonana z ośmiu rurek</w:t>
      </w:r>
      <w:r w:rsidR="002D2CF0" w:rsidRPr="00AC5ED6">
        <w:rPr>
          <w:rFonts w:ascii="Arial" w:hAnsi="Arial" w:cs="Arial"/>
          <w:lang w:eastAsia="pl-PL"/>
        </w:rPr>
        <w:t xml:space="preserve"> ze specjalnej gumy EPDM</w:t>
      </w:r>
      <w:r w:rsidR="00C875CB" w:rsidRPr="00AC5ED6">
        <w:rPr>
          <w:rFonts w:ascii="Arial" w:hAnsi="Arial" w:cs="Arial"/>
          <w:lang w:eastAsia="pl-PL"/>
        </w:rPr>
        <w:t xml:space="preserve"> o średnicy około 10,4 mm i grubości ścianki około 1,7 mm</w:t>
      </w:r>
      <w:r w:rsidR="002D2CF0" w:rsidRPr="00AC5ED6">
        <w:rPr>
          <w:rFonts w:ascii="Arial" w:hAnsi="Arial" w:cs="Arial"/>
          <w:lang w:eastAsia="pl-PL"/>
        </w:rPr>
        <w:t xml:space="preserve">; </w:t>
      </w:r>
      <w:r w:rsidR="000B7ABF" w:rsidRPr="00AC5ED6">
        <w:rPr>
          <w:rFonts w:ascii="Arial" w:hAnsi="Arial" w:cs="Arial"/>
          <w:lang w:eastAsia="pl-PL"/>
        </w:rPr>
        <w:t>rurki połączone ze sobą błoną</w:t>
      </w:r>
      <w:r w:rsidRPr="00AC5ED6">
        <w:rPr>
          <w:rFonts w:ascii="Arial" w:hAnsi="Arial" w:cs="Arial"/>
          <w:lang w:eastAsia="pl-PL"/>
        </w:rPr>
        <w:t xml:space="preserve">, </w:t>
      </w:r>
      <w:r w:rsidR="000B7ABF" w:rsidRPr="00AC5ED6">
        <w:rPr>
          <w:rFonts w:ascii="Arial" w:hAnsi="Arial" w:cs="Arial"/>
          <w:lang w:eastAsia="pl-PL"/>
        </w:rPr>
        <w:t xml:space="preserve">odległość pomiędzy osiami sąsiednich rurek nie więcej niż 20 mm, </w:t>
      </w:r>
      <w:r w:rsidR="002D2CF0" w:rsidRPr="00AC5ED6">
        <w:rPr>
          <w:rFonts w:ascii="Arial" w:hAnsi="Arial" w:cs="Arial"/>
          <w:lang w:eastAsia="pl-PL"/>
        </w:rPr>
        <w:t>rurki umożliwiające przemienny przepływ chłodziwa</w:t>
      </w:r>
      <w:r w:rsidR="00C875CB" w:rsidRPr="00AC5ED6">
        <w:rPr>
          <w:rFonts w:ascii="Arial" w:hAnsi="Arial" w:cs="Arial"/>
          <w:lang w:eastAsia="pl-PL"/>
        </w:rPr>
        <w:t>, od strony kolektorów łączone na przemian (co druga) z kolektorem dopływowym i odpływowym. Drugie końce rurek podłączone parami (tworząc pętlę) łącznikami ze sztucznego tworzywa.</w:t>
      </w:r>
    </w:p>
    <w:p w14:paraId="6C7C4F8E" w14:textId="4DA46FE5" w:rsidR="00C875CB" w:rsidRPr="00AC5ED6" w:rsidRDefault="00C875CB" w:rsidP="00AC5ED6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Kolejny wchodzący w skład instalacji lodowiska moduł ziębniczy</w:t>
      </w:r>
      <w:r w:rsidR="00B8239C" w:rsidRPr="00AC5ED6">
        <w:rPr>
          <w:rFonts w:ascii="Arial" w:hAnsi="Arial" w:cs="Arial"/>
          <w:lang w:eastAsia="pl-PL"/>
        </w:rPr>
        <w:t xml:space="preserve"> </w:t>
      </w:r>
      <w:r w:rsidRPr="00AC5ED6">
        <w:rPr>
          <w:rFonts w:ascii="Arial" w:hAnsi="Arial" w:cs="Arial"/>
          <w:lang w:eastAsia="pl-PL"/>
        </w:rPr>
        <w:t xml:space="preserve">dostawiany czołowo na styk do wcześniej ustawionego. Segmenty kolektorów, na styku kolejnych modułów ziębniczych, łączone specjalnymi obejmami zaciskowymi typu </w:t>
      </w:r>
      <w:proofErr w:type="spellStart"/>
      <w:r w:rsidRPr="00AC5ED6">
        <w:rPr>
          <w:rFonts w:ascii="Arial" w:hAnsi="Arial" w:cs="Arial"/>
          <w:lang w:eastAsia="pl-PL"/>
        </w:rPr>
        <w:lastRenderedPageBreak/>
        <w:t>Victaulic</w:t>
      </w:r>
      <w:proofErr w:type="spellEnd"/>
      <w:r w:rsidRPr="00AC5ED6">
        <w:rPr>
          <w:rFonts w:ascii="Arial" w:hAnsi="Arial" w:cs="Arial"/>
          <w:lang w:eastAsia="pl-PL"/>
        </w:rPr>
        <w:t>, zapewniającymi szczelność połączeń i wytrzymałość na działanie sił wzdłużnych występujących w wyniku jego działania.</w:t>
      </w:r>
    </w:p>
    <w:p w14:paraId="7804D984" w14:textId="0B08BE6A" w:rsidR="00C875CB" w:rsidRPr="00AC5ED6" w:rsidRDefault="00C875CB" w:rsidP="00AC5ED6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Każdy segment kolektorów ułożony w dwu profilowanych podporach poślizgowych, z zapewnieniem swobodnego ruchu kolektorów związanego z ich wydłużeniami i skurczami termicznymi. W skrajnych modułach należy zamontować za pomocą połączeń typu Victaulic „U-rurę” i dwie zaślepki.</w:t>
      </w:r>
    </w:p>
    <w:p w14:paraId="024A1CEA" w14:textId="75BBF5FA" w:rsidR="00C875CB" w:rsidRPr="00AC5ED6" w:rsidRDefault="00C875CB" w:rsidP="00AC5ED6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 xml:space="preserve">Wszystkie konstrukcje i elementy stalowe zabezpieczone antykorozyjnie przez ich ogniowe </w:t>
      </w:r>
      <w:r w:rsidR="00B8239C" w:rsidRPr="00AC5ED6">
        <w:rPr>
          <w:rFonts w:ascii="Arial" w:hAnsi="Arial" w:cs="Arial"/>
          <w:lang w:eastAsia="pl-PL"/>
        </w:rPr>
        <w:t>lub</w:t>
      </w:r>
      <w:r w:rsidRPr="00AC5ED6">
        <w:rPr>
          <w:rFonts w:ascii="Arial" w:hAnsi="Arial" w:cs="Arial"/>
          <w:lang w:eastAsia="pl-PL"/>
        </w:rPr>
        <w:t xml:space="preserve"> galwaniczne cynkowanie. Wszystkie inne elementy wykonane z materiałów niekorozyjnych.</w:t>
      </w:r>
    </w:p>
    <w:p w14:paraId="379E1C4F" w14:textId="4D032A03" w:rsidR="008B2639" w:rsidRPr="00AC5ED6" w:rsidRDefault="008B2639" w:rsidP="00AC5ED6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 xml:space="preserve">Dostawa płynu niskokrzepnącego - 20°C na bazie glikolu etylenowego o stężeniu 35%. </w:t>
      </w:r>
    </w:p>
    <w:p w14:paraId="0D6F8FD5" w14:textId="0BED9096" w:rsidR="00341C0F" w:rsidRPr="00AC5ED6" w:rsidRDefault="00341C0F" w:rsidP="00AC5ED6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Dostawa pompy do glikolu etylenowego wraz z przyłączem.</w:t>
      </w:r>
    </w:p>
    <w:p w14:paraId="64ED5C66" w14:textId="2EC53A68" w:rsidR="008B2639" w:rsidRDefault="008B2639" w:rsidP="00AC5ED6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 xml:space="preserve">Dostawa zestawu naprawczego do instalacji mrożeniowej lodowiska. </w:t>
      </w:r>
    </w:p>
    <w:p w14:paraId="74287EE8" w14:textId="7BA0D5E5" w:rsidR="00220689" w:rsidRPr="00220689" w:rsidRDefault="00220689" w:rsidP="00AC5ED6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b/>
          <w:lang w:eastAsia="pl-PL"/>
        </w:rPr>
      </w:pPr>
      <w:r w:rsidRPr="00220689">
        <w:rPr>
          <w:rFonts w:ascii="Arial" w:hAnsi="Arial" w:cs="Arial"/>
          <w:b/>
          <w:lang w:eastAsia="pl-PL"/>
        </w:rPr>
        <w:t xml:space="preserve">Po zakończeniu montażu Wykonawca jest zobowiązany w ramach zamówienia dokonać próby szczelności instalacji chłodniczej. </w:t>
      </w:r>
    </w:p>
    <w:p w14:paraId="31EBF2D4" w14:textId="2ADF27DE" w:rsidR="008B2639" w:rsidRPr="00AC5ED6" w:rsidRDefault="00084D89" w:rsidP="00AC5ED6">
      <w:pPr>
        <w:pStyle w:val="Akapitzlist"/>
        <w:spacing w:after="0" w:line="288" w:lineRule="auto"/>
        <w:ind w:left="1440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noProof/>
          <w:color w:val="808080" w:themeColor="background1" w:themeShade="80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 wp14:anchorId="0BC2F31C" wp14:editId="06B7D528">
            <wp:simplePos x="0" y="0"/>
            <wp:positionH relativeFrom="column">
              <wp:posOffset>2056765</wp:posOffset>
            </wp:positionH>
            <wp:positionV relativeFrom="paragraph">
              <wp:posOffset>299085</wp:posOffset>
            </wp:positionV>
            <wp:extent cx="2050415" cy="1384935"/>
            <wp:effectExtent l="0" t="0" r="6985" b="5715"/>
            <wp:wrapTopAndBottom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duł mroźniczy 1_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ED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C2F87" wp14:editId="414B7442">
                <wp:simplePos x="0" y="0"/>
                <wp:positionH relativeFrom="column">
                  <wp:posOffset>2056765</wp:posOffset>
                </wp:positionH>
                <wp:positionV relativeFrom="paragraph">
                  <wp:posOffset>1594485</wp:posOffset>
                </wp:positionV>
                <wp:extent cx="2050415" cy="335280"/>
                <wp:effectExtent l="0" t="0" r="6985" b="762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3352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B06104" w14:textId="77777777" w:rsidR="00084D89" w:rsidRPr="001D56B2" w:rsidRDefault="00084D89" w:rsidP="00084D89">
                            <w:pPr>
                              <w:pStyle w:val="Legenda"/>
                              <w:rPr>
                                <w:rFonts w:asciiTheme="majorHAnsi" w:eastAsia="Times New Roman" w:hAnsiTheme="majorHAnsi" w:cstheme="majorHAnsi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t xml:space="preserve">Rysunek </w:t>
                            </w:r>
                            <w:r w:rsidR="004E0AD0">
                              <w:rPr>
                                <w:noProof/>
                              </w:rPr>
                              <w:fldChar w:fldCharType="begin"/>
                            </w:r>
                            <w:r w:rsidR="004E0AD0">
                              <w:rPr>
                                <w:noProof/>
                              </w:rPr>
                              <w:instrText xml:space="preserve"> SEQ Rysunek \* ARABIC </w:instrText>
                            </w:r>
                            <w:r w:rsidR="004E0AD0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4E0AD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Poglądowy rysunek modułu instalacji do mrożenia tafli lodowiska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C2F8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1.95pt;margin-top:125.55pt;width:161.45pt;height:2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" stroked="f">
                <v:textbox inset="0,0,0,0">
                  <w:txbxContent>
                    <w:p w14:paraId="6DB06104" w14:textId="77777777" w:rsidR="00084D89" w:rsidRPr="001D56B2" w:rsidRDefault="00084D89" w:rsidP="00084D89">
                      <w:pPr>
                        <w:pStyle w:val="Legenda"/>
                        <w:rPr>
                          <w:rFonts w:asciiTheme="majorHAnsi" w:eastAsia="Times New Roman" w:hAnsiTheme="majorHAnsi" w:cstheme="majorHAnsi"/>
                          <w:noProof/>
                          <w:color w:val="808080" w:themeColor="background1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t xml:space="preserve">Rysunek </w:t>
                      </w:r>
                      <w:r w:rsidR="004E0AD0">
                        <w:rPr>
                          <w:noProof/>
                        </w:rPr>
                        <w:fldChar w:fldCharType="begin"/>
                      </w:r>
                      <w:r w:rsidR="004E0AD0">
                        <w:rPr>
                          <w:noProof/>
                        </w:rPr>
                        <w:instrText xml:space="preserve"> SEQ Rysunek \* ARABIC </w:instrText>
                      </w:r>
                      <w:r w:rsidR="004E0AD0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4E0AD0">
                        <w:rPr>
                          <w:noProof/>
                        </w:rPr>
                        <w:fldChar w:fldCharType="end"/>
                      </w:r>
                      <w:r>
                        <w:t xml:space="preserve"> Poglądowy rysunek modułu instalacji do mrożenia tafli lodowiska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7B226B" w14:textId="790AF6CB" w:rsidR="00084D89" w:rsidRPr="00AC5ED6" w:rsidRDefault="00084D89" w:rsidP="00AC5ED6">
      <w:pPr>
        <w:pStyle w:val="Akapitzlist"/>
        <w:spacing w:after="0" w:line="288" w:lineRule="auto"/>
        <w:ind w:left="1440"/>
        <w:jc w:val="both"/>
        <w:rPr>
          <w:rFonts w:ascii="Arial" w:hAnsi="Arial" w:cs="Arial"/>
          <w:lang w:eastAsia="pl-PL"/>
        </w:rPr>
      </w:pPr>
    </w:p>
    <w:p w14:paraId="4E4DDFCF" w14:textId="1BF3657C" w:rsidR="00356D20" w:rsidRPr="00AC5ED6" w:rsidRDefault="00356D20" w:rsidP="00AC5ED6">
      <w:pPr>
        <w:pStyle w:val="Akapitzlist"/>
        <w:spacing w:after="0" w:line="288" w:lineRule="auto"/>
        <w:jc w:val="both"/>
        <w:rPr>
          <w:rFonts w:ascii="Arial" w:hAnsi="Arial" w:cs="Arial"/>
          <w:lang w:eastAsia="pl-PL"/>
        </w:rPr>
      </w:pPr>
    </w:p>
    <w:p w14:paraId="36F0E154" w14:textId="78306B9E" w:rsidR="000B7ABF" w:rsidRPr="00AC5ED6" w:rsidRDefault="00356D20" w:rsidP="00AC5ED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Agregat wody lodowej</w:t>
      </w:r>
      <w:r w:rsidR="00AC5ED6">
        <w:rPr>
          <w:rFonts w:ascii="Arial" w:hAnsi="Arial" w:cs="Arial"/>
          <w:lang w:eastAsia="pl-PL"/>
        </w:rPr>
        <w:t>:</w:t>
      </w:r>
    </w:p>
    <w:p w14:paraId="6BE2856B" w14:textId="65D94DF1" w:rsidR="00F50D51" w:rsidRPr="00AC5ED6" w:rsidRDefault="00356D20" w:rsidP="00AC5ED6">
      <w:pPr>
        <w:spacing w:after="0" w:line="288" w:lineRule="auto"/>
        <w:ind w:left="708"/>
        <w:contextualSpacing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 xml:space="preserve">Do zapewnienia wymaganej wydajności chłodniczej, energetycznej </w:t>
      </w:r>
      <w:r w:rsidR="00F50D51" w:rsidRPr="00AC5ED6">
        <w:rPr>
          <w:rFonts w:ascii="Arial" w:hAnsi="Arial" w:cs="Arial"/>
          <w:lang w:eastAsia="pl-PL"/>
        </w:rPr>
        <w:t>i środowiskowej wymagane jest urządzenie o parametrach</w:t>
      </w:r>
      <w:r w:rsidR="00CE23EA" w:rsidRPr="00AC5ED6">
        <w:rPr>
          <w:rFonts w:ascii="Arial" w:hAnsi="Arial" w:cs="Arial"/>
          <w:lang w:eastAsia="pl-PL"/>
        </w:rPr>
        <w:t xml:space="preserve"> i właściwościach technicznych</w:t>
      </w:r>
      <w:r w:rsidR="00F50D51" w:rsidRPr="00AC5ED6">
        <w:rPr>
          <w:rFonts w:ascii="Arial" w:hAnsi="Arial" w:cs="Arial"/>
          <w:lang w:eastAsia="pl-PL"/>
        </w:rPr>
        <w:t xml:space="preserve">: </w:t>
      </w:r>
    </w:p>
    <w:p w14:paraId="177A7DE0" w14:textId="77777777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Agregat ze sprężarkami scroll.</w:t>
      </w:r>
    </w:p>
    <w:p w14:paraId="513BB68B" w14:textId="5C8FF196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Min. moc chłodnicza netto 205</w:t>
      </w:r>
      <w:r w:rsidR="00C24787" w:rsidRPr="00AC5ED6">
        <w:rPr>
          <w:rFonts w:ascii="Arial" w:hAnsi="Arial" w:cs="Arial"/>
          <w:lang w:eastAsia="pl-PL"/>
        </w:rPr>
        <w:t xml:space="preserve"> </w:t>
      </w:r>
      <w:r w:rsidRPr="00AC5ED6">
        <w:rPr>
          <w:rFonts w:ascii="Arial" w:hAnsi="Arial" w:cs="Arial"/>
          <w:lang w:eastAsia="pl-PL"/>
        </w:rPr>
        <w:t>kW przy parametrach pracy -12/-9</w:t>
      </w:r>
      <w:r w:rsidR="00084D89" w:rsidRPr="00AC5ED6">
        <w:rPr>
          <w:rFonts w:ascii="Arial" w:hAnsi="Arial" w:cs="Arial"/>
          <w:vertAlign w:val="superscript"/>
          <w:lang w:eastAsia="pl-PL"/>
        </w:rPr>
        <w:t>o</w:t>
      </w:r>
      <w:r w:rsidRPr="00AC5ED6">
        <w:rPr>
          <w:rFonts w:ascii="Arial" w:hAnsi="Arial" w:cs="Arial"/>
          <w:lang w:eastAsia="pl-PL"/>
        </w:rPr>
        <w:t>C glikol etylenowy 35% , temp. zewn. +15</w:t>
      </w:r>
      <w:r w:rsidR="00084D89" w:rsidRPr="00AC5ED6">
        <w:rPr>
          <w:rFonts w:ascii="Arial" w:hAnsi="Arial" w:cs="Arial"/>
          <w:vertAlign w:val="superscript"/>
          <w:lang w:eastAsia="pl-PL"/>
        </w:rPr>
        <w:t>o</w:t>
      </w:r>
      <w:r w:rsidRPr="00AC5ED6">
        <w:rPr>
          <w:rFonts w:ascii="Arial" w:hAnsi="Arial" w:cs="Arial"/>
          <w:lang w:eastAsia="pl-PL"/>
        </w:rPr>
        <w:t>C.</w:t>
      </w:r>
    </w:p>
    <w:p w14:paraId="7AD6C6DD" w14:textId="77777777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Min. 4 Sprężarki scroll.</w:t>
      </w:r>
    </w:p>
    <w:p w14:paraId="1C97FA5B" w14:textId="4DCBCCB1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Min. dwa obiegi chłodnicze.</w:t>
      </w:r>
    </w:p>
    <w:p w14:paraId="0D6C4875" w14:textId="77777777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Pełny ładunek czynnika chłodniczego ekologicznego tj. o GWP&lt;750 wg raportu AR6 (np. R454b).</w:t>
      </w:r>
    </w:p>
    <w:p w14:paraId="0E246A5A" w14:textId="09F9974D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Max. ładunek czynnika w agregacie 16kg na obwód chłodniczy (łącznie 32kg).</w:t>
      </w:r>
    </w:p>
    <w:p w14:paraId="2610BADD" w14:textId="308B6BCD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Min. współczynnik SEPR MT 4.12.</w:t>
      </w:r>
    </w:p>
    <w:p w14:paraId="6ADD84A7" w14:textId="650F2F7B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Min. współczynnik EER netto = 3.07 w warunkach pracy -12/-9</w:t>
      </w:r>
      <w:r w:rsidR="00084D89" w:rsidRPr="00AC5ED6">
        <w:rPr>
          <w:rFonts w:ascii="Arial" w:hAnsi="Arial" w:cs="Arial"/>
          <w:vertAlign w:val="superscript"/>
          <w:lang w:eastAsia="pl-PL"/>
        </w:rPr>
        <w:t>o</w:t>
      </w:r>
      <w:r w:rsidRPr="00AC5ED6">
        <w:rPr>
          <w:rFonts w:ascii="Arial" w:hAnsi="Arial" w:cs="Arial"/>
          <w:lang w:eastAsia="pl-PL"/>
        </w:rPr>
        <w:t>C glikol etylenowy 35%, temp. zewn. +15</w:t>
      </w:r>
      <w:r w:rsidR="00084D89" w:rsidRPr="00AC5ED6">
        <w:rPr>
          <w:rFonts w:ascii="Arial" w:hAnsi="Arial" w:cs="Arial"/>
          <w:vertAlign w:val="superscript"/>
          <w:lang w:eastAsia="pl-PL"/>
        </w:rPr>
        <w:t>o</w:t>
      </w:r>
      <w:r w:rsidRPr="00AC5ED6">
        <w:rPr>
          <w:rFonts w:ascii="Arial" w:hAnsi="Arial" w:cs="Arial"/>
          <w:lang w:eastAsia="pl-PL"/>
        </w:rPr>
        <w:t>C.</w:t>
      </w:r>
    </w:p>
    <w:p w14:paraId="4F36E8BD" w14:textId="3C033BE0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Możliwa praca (uruchomienie) urządzenia w zakresie temp. zewn. -20</w:t>
      </w:r>
      <w:r w:rsidR="00084D89" w:rsidRPr="00AC5ED6">
        <w:rPr>
          <w:rFonts w:ascii="Arial" w:hAnsi="Arial" w:cs="Arial"/>
          <w:vertAlign w:val="superscript"/>
          <w:lang w:eastAsia="pl-PL"/>
        </w:rPr>
        <w:t>o</w:t>
      </w:r>
      <w:r w:rsidRPr="00AC5ED6">
        <w:rPr>
          <w:rFonts w:ascii="Arial" w:hAnsi="Arial" w:cs="Arial"/>
          <w:lang w:eastAsia="pl-PL"/>
        </w:rPr>
        <w:t>C - +46</w:t>
      </w:r>
      <w:r w:rsidR="00084D89" w:rsidRPr="00AC5ED6">
        <w:rPr>
          <w:rFonts w:ascii="Arial" w:hAnsi="Arial" w:cs="Arial"/>
          <w:vertAlign w:val="superscript"/>
          <w:lang w:eastAsia="pl-PL"/>
        </w:rPr>
        <w:t>o</w:t>
      </w:r>
      <w:r w:rsidRPr="00AC5ED6">
        <w:rPr>
          <w:rFonts w:ascii="Arial" w:hAnsi="Arial" w:cs="Arial"/>
          <w:lang w:eastAsia="pl-PL"/>
        </w:rPr>
        <w:t>C.</w:t>
      </w:r>
    </w:p>
    <w:p w14:paraId="088B6E0F" w14:textId="4B26A0EC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Agregat wyposażone w fabrycznie zamontowany moduł hydrauliczny, który składa się z pompy o ciśnieniu dyspozycyjnym min. 206kPa, naczynia wzbiorczego o pojemności min. 50l.</w:t>
      </w:r>
    </w:p>
    <w:p w14:paraId="6809EF4B" w14:textId="6D55AC4A" w:rsidR="00D52C09" w:rsidRPr="00AC5ED6" w:rsidRDefault="00105FFE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Ze względu na bliskość zabudowań zamawiający wymaga agregatu o maksymalnym</w:t>
      </w:r>
      <w:r w:rsidR="00D52C09" w:rsidRPr="00AC5ED6">
        <w:rPr>
          <w:rFonts w:ascii="Arial" w:hAnsi="Arial" w:cs="Arial"/>
          <w:lang w:eastAsia="pl-PL"/>
        </w:rPr>
        <w:t xml:space="preserve"> poziom</w:t>
      </w:r>
      <w:r w:rsidRPr="00AC5ED6">
        <w:rPr>
          <w:rFonts w:ascii="Arial" w:hAnsi="Arial" w:cs="Arial"/>
          <w:lang w:eastAsia="pl-PL"/>
        </w:rPr>
        <w:t>ie</w:t>
      </w:r>
      <w:r w:rsidR="00D52C09" w:rsidRPr="00AC5ED6">
        <w:rPr>
          <w:rFonts w:ascii="Arial" w:hAnsi="Arial" w:cs="Arial"/>
          <w:lang w:eastAsia="pl-PL"/>
        </w:rPr>
        <w:t xml:space="preserve"> mocy akustycznej </w:t>
      </w:r>
      <w:r w:rsidRPr="00AC5ED6">
        <w:rPr>
          <w:rFonts w:ascii="Arial" w:hAnsi="Arial" w:cs="Arial"/>
          <w:lang w:eastAsia="pl-PL"/>
        </w:rPr>
        <w:t>88</w:t>
      </w:r>
      <w:r w:rsidR="00D52C09" w:rsidRPr="00AC5ED6">
        <w:rPr>
          <w:rFonts w:ascii="Arial" w:hAnsi="Arial" w:cs="Arial"/>
          <w:lang w:eastAsia="pl-PL"/>
        </w:rPr>
        <w:t>dBA.</w:t>
      </w:r>
    </w:p>
    <w:p w14:paraId="787ACE86" w14:textId="345555F6" w:rsidR="00CE23EA" w:rsidRPr="00AC5ED6" w:rsidRDefault="00CE23EA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lastRenderedPageBreak/>
        <w:t xml:space="preserve">Wymiennik płytowy wykonany ze stali nierdzewnej </w:t>
      </w:r>
      <w:r w:rsidR="00636AC6" w:rsidRPr="00AC5ED6">
        <w:rPr>
          <w:rFonts w:ascii="Arial" w:hAnsi="Arial" w:cs="Arial"/>
          <w:lang w:eastAsia="pl-PL"/>
        </w:rPr>
        <w:t>łączony</w:t>
      </w:r>
      <w:r w:rsidRPr="00AC5ED6">
        <w:rPr>
          <w:rFonts w:ascii="Arial" w:hAnsi="Arial" w:cs="Arial"/>
          <w:lang w:eastAsia="pl-PL"/>
        </w:rPr>
        <w:t xml:space="preserve"> lutem miedzianym. Wymiennik zaizolowany Armaflex II lub odpowiednik o grubości 19mm (3/4 cala) i współczynniku K 0,26 W/m²°K.</w:t>
      </w:r>
    </w:p>
    <w:p w14:paraId="1A51DD06" w14:textId="77777777" w:rsidR="00CE23EA" w:rsidRPr="00AC5ED6" w:rsidRDefault="00CE23EA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System zarządzania olejem bez pompy olejowej, z separatorem oleju i filtrem oleju o zdolności zatrzymywania cząstek co najmniej 5 µm.</w:t>
      </w:r>
    </w:p>
    <w:p w14:paraId="5198E9D9" w14:textId="77777777" w:rsidR="00CE23EA" w:rsidRPr="00AC5ED6" w:rsidRDefault="00CE23EA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Grzałka oleju w celu uniknięcia rozruchu przy niskiej temp. oleju .</w:t>
      </w:r>
    </w:p>
    <w:p w14:paraId="72500C49" w14:textId="2C0B26B1" w:rsidR="00CE23EA" w:rsidRPr="00AC5ED6" w:rsidRDefault="00CE23EA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Zimne elementy zaizolowane Armaflex II lub odpowiednik o grubości 19mm (3/4 cala) i współczynniku K 0,26 W/m²°K.</w:t>
      </w:r>
    </w:p>
    <w:p w14:paraId="03F4404A" w14:textId="77777777" w:rsidR="00CE23EA" w:rsidRPr="00AC5ED6" w:rsidRDefault="00CE23EA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Panel elektryczny ze stali ocynkowanej w standardzie IP54.</w:t>
      </w:r>
    </w:p>
    <w:p w14:paraId="4C52FC6C" w14:textId="77777777" w:rsidR="00CE23EA" w:rsidRPr="00AC5ED6" w:rsidRDefault="00CE23EA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Sterownik z panelem dotykowym.</w:t>
      </w:r>
    </w:p>
    <w:p w14:paraId="26AA9526" w14:textId="77777777" w:rsidR="00CE23EA" w:rsidRPr="00AC5ED6" w:rsidRDefault="00CE23EA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Ramy i obudowa urządzenia wykonane ze stali ocynkowanej oraz malowane proszkowo.</w:t>
      </w:r>
    </w:p>
    <w:p w14:paraId="7928AB71" w14:textId="74B52C32" w:rsidR="00CE23EA" w:rsidRPr="00AC5ED6" w:rsidRDefault="00636AC6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Neoprenowe</w:t>
      </w:r>
      <w:r w:rsidR="00CE23EA" w:rsidRPr="00AC5ED6">
        <w:rPr>
          <w:rFonts w:ascii="Arial" w:hAnsi="Arial" w:cs="Arial"/>
          <w:lang w:eastAsia="pl-PL"/>
        </w:rPr>
        <w:t xml:space="preserve"> izolatory do montażu pomiędzy agregatem a </w:t>
      </w:r>
      <w:r w:rsidRPr="00AC5ED6">
        <w:rPr>
          <w:rFonts w:ascii="Arial" w:hAnsi="Arial" w:cs="Arial"/>
          <w:lang w:eastAsia="pl-PL"/>
        </w:rPr>
        <w:t>konstrukcją</w:t>
      </w:r>
      <w:r w:rsidR="00CE23EA" w:rsidRPr="00AC5ED6">
        <w:rPr>
          <w:rFonts w:ascii="Arial" w:hAnsi="Arial" w:cs="Arial"/>
          <w:lang w:eastAsia="pl-PL"/>
        </w:rPr>
        <w:t>.</w:t>
      </w:r>
    </w:p>
    <w:p w14:paraId="43A86AF7" w14:textId="284609AF" w:rsidR="00CE23EA" w:rsidRPr="00AC5ED6" w:rsidRDefault="00CE23EA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Wyposażony fabrycznie w uchwyty do transportu pionowego.</w:t>
      </w:r>
    </w:p>
    <w:p w14:paraId="602DF2C6" w14:textId="77777777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Certyfikat Eurovent.</w:t>
      </w:r>
    </w:p>
    <w:p w14:paraId="5DC790A9" w14:textId="44D575AD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 xml:space="preserve">Producent powinien posiadać lokalny </w:t>
      </w:r>
      <w:r w:rsidR="00112D8D" w:rsidRPr="00AC5ED6">
        <w:rPr>
          <w:rFonts w:ascii="Arial" w:hAnsi="Arial" w:cs="Arial"/>
          <w:lang w:eastAsia="pl-PL"/>
        </w:rPr>
        <w:t>autoryzowany serwis</w:t>
      </w:r>
      <w:r w:rsidRPr="00AC5ED6">
        <w:rPr>
          <w:rFonts w:ascii="Arial" w:hAnsi="Arial" w:cs="Arial"/>
          <w:lang w:eastAsia="pl-PL"/>
        </w:rPr>
        <w:t>, który ma możliwość na wypadek awarii dostarczyć urządzenie zastępcze.</w:t>
      </w:r>
    </w:p>
    <w:p w14:paraId="62D049CF" w14:textId="7E25F273" w:rsidR="00D52C09" w:rsidRPr="00AC5ED6" w:rsidRDefault="00D52C09" w:rsidP="00AC5ED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Gwarancja minimum 2 lata.</w:t>
      </w:r>
    </w:p>
    <w:p w14:paraId="7589BEED" w14:textId="471B4D4E" w:rsidR="00112D8D" w:rsidRPr="00AC5ED6" w:rsidRDefault="00D25F6A" w:rsidP="00AC5E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AC5ED6">
        <w:rPr>
          <w:rFonts w:ascii="Arial" w:hAnsi="Arial" w:cs="Arial"/>
        </w:rPr>
        <w:t xml:space="preserve">W okresie udzielonej gwarancji na Wykonawcy </w:t>
      </w:r>
      <w:r w:rsidR="009C2B08" w:rsidRPr="00AC5ED6">
        <w:rPr>
          <w:rFonts w:ascii="Arial" w:hAnsi="Arial" w:cs="Arial"/>
        </w:rPr>
        <w:t xml:space="preserve">będzie </w:t>
      </w:r>
      <w:r w:rsidRPr="00AC5ED6">
        <w:rPr>
          <w:rFonts w:ascii="Arial" w:hAnsi="Arial" w:cs="Arial"/>
        </w:rPr>
        <w:t xml:space="preserve">spoczywał obowiązek dokonywania </w:t>
      </w:r>
      <w:r w:rsidR="00112D8D" w:rsidRPr="00AC5ED6">
        <w:rPr>
          <w:rFonts w:ascii="Arial" w:hAnsi="Arial" w:cs="Arial"/>
        </w:rPr>
        <w:t xml:space="preserve">dwóch </w:t>
      </w:r>
      <w:r w:rsidRPr="00AC5ED6">
        <w:rPr>
          <w:rFonts w:ascii="Arial" w:hAnsi="Arial" w:cs="Arial"/>
        </w:rPr>
        <w:t>przeglądów okresowych</w:t>
      </w:r>
      <w:r w:rsidR="00112D8D" w:rsidRPr="00AC5ED6">
        <w:rPr>
          <w:rFonts w:ascii="Arial" w:hAnsi="Arial" w:cs="Arial"/>
        </w:rPr>
        <w:t xml:space="preserve"> rocznie</w:t>
      </w:r>
      <w:r w:rsidRPr="00AC5ED6">
        <w:rPr>
          <w:rFonts w:ascii="Arial" w:hAnsi="Arial" w:cs="Arial"/>
        </w:rPr>
        <w:t xml:space="preserve"> (</w:t>
      </w:r>
      <w:r w:rsidR="00112D8D" w:rsidRPr="00AC5ED6">
        <w:rPr>
          <w:rFonts w:ascii="Arial" w:hAnsi="Arial" w:cs="Arial"/>
        </w:rPr>
        <w:t>przegląd przedsezonowy oraz przegląd posezonowy z laboratoryjną analizą oleju</w:t>
      </w:r>
      <w:r w:rsidRPr="00AC5ED6">
        <w:rPr>
          <w:rFonts w:ascii="Arial" w:hAnsi="Arial" w:cs="Arial"/>
        </w:rPr>
        <w:t xml:space="preserve">) dostarczonego </w:t>
      </w:r>
      <w:r w:rsidR="00112D8D" w:rsidRPr="00AC5ED6">
        <w:rPr>
          <w:rFonts w:ascii="Arial" w:hAnsi="Arial" w:cs="Arial"/>
        </w:rPr>
        <w:t>agregatu wody lodowej. Przeglądy o których mowa powyżej będą przeprowadzane przez autoryzowany serwis producenta urządzenia.</w:t>
      </w:r>
    </w:p>
    <w:p w14:paraId="4DF8E350" w14:textId="4C38AD7E" w:rsidR="00D52C09" w:rsidRPr="00AC5ED6" w:rsidRDefault="00D52C09" w:rsidP="00AC5ED6">
      <w:pPr>
        <w:spacing w:after="0" w:line="288" w:lineRule="auto"/>
        <w:contextualSpacing/>
        <w:jc w:val="both"/>
        <w:rPr>
          <w:rFonts w:ascii="Arial" w:hAnsi="Arial" w:cs="Arial"/>
          <w:lang w:eastAsia="pl-PL"/>
        </w:rPr>
      </w:pPr>
    </w:p>
    <w:p w14:paraId="35649DE8" w14:textId="50988EE9" w:rsidR="00D52C09" w:rsidRPr="00AC5ED6" w:rsidRDefault="00D52C09" w:rsidP="00AC5ED6">
      <w:pPr>
        <w:spacing w:after="0" w:line="288" w:lineRule="auto"/>
        <w:ind w:firstLine="426"/>
        <w:contextualSpacing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Oraz spełniające poniższe normy dotyczące jakości</w:t>
      </w:r>
      <w:r w:rsidR="00013946" w:rsidRPr="00AC5ED6">
        <w:rPr>
          <w:rFonts w:ascii="Arial" w:hAnsi="Arial" w:cs="Arial"/>
          <w:lang w:eastAsia="pl-PL"/>
        </w:rPr>
        <w:t>, budowy i konstrukcji</w:t>
      </w:r>
      <w:r w:rsidRPr="00AC5ED6">
        <w:rPr>
          <w:rFonts w:ascii="Arial" w:hAnsi="Arial" w:cs="Arial"/>
          <w:lang w:eastAsia="pl-PL"/>
        </w:rPr>
        <w:t>:</w:t>
      </w:r>
    </w:p>
    <w:p w14:paraId="47122D0A" w14:textId="25EB7B16" w:rsidR="00013946" w:rsidRPr="00AC5ED6" w:rsidRDefault="00013946" w:rsidP="00AC5ED6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Zaprojektowany oraz wyprodukowany zgodnie ze standardami jakości i zarządzania środowiskiem, a także zgodnie z normami ISO 9001:2008 oraz ISO14001.</w:t>
      </w:r>
    </w:p>
    <w:p w14:paraId="6CBEA219" w14:textId="024AF44D" w:rsidR="00F50D51" w:rsidRPr="00AC5ED6" w:rsidRDefault="00013946" w:rsidP="00AC5ED6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Testowany zgodnie z normą EN14511, certyfikowany standardem Eurovent.</w:t>
      </w:r>
    </w:p>
    <w:p w14:paraId="108AD517" w14:textId="24BBCA86" w:rsidR="00013946" w:rsidRPr="00AC5ED6" w:rsidRDefault="00013946" w:rsidP="00AC5ED6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 xml:space="preserve">Dyrektywa </w:t>
      </w:r>
      <w:proofErr w:type="spellStart"/>
      <w:r w:rsidRPr="00AC5ED6">
        <w:rPr>
          <w:rFonts w:ascii="Arial" w:hAnsi="Arial" w:cs="Arial"/>
          <w:lang w:eastAsia="pl-PL"/>
        </w:rPr>
        <w:t>EcoDesign</w:t>
      </w:r>
      <w:proofErr w:type="spellEnd"/>
      <w:r w:rsidRPr="00AC5ED6">
        <w:rPr>
          <w:rFonts w:ascii="Arial" w:hAnsi="Arial" w:cs="Arial"/>
          <w:lang w:eastAsia="pl-PL"/>
        </w:rPr>
        <w:t xml:space="preserve"> 2009/125/CE.</w:t>
      </w:r>
    </w:p>
    <w:p w14:paraId="07DCE008" w14:textId="77777777" w:rsidR="00105FFE" w:rsidRDefault="00105FFE" w:rsidP="00AC5ED6">
      <w:pPr>
        <w:spacing w:after="0" w:line="288" w:lineRule="auto"/>
        <w:ind w:left="426"/>
        <w:contextualSpacing/>
        <w:jc w:val="both"/>
        <w:rPr>
          <w:rFonts w:ascii="Arial" w:hAnsi="Arial" w:cs="Arial"/>
          <w:lang w:eastAsia="pl-PL"/>
        </w:rPr>
      </w:pPr>
    </w:p>
    <w:p w14:paraId="0EC4AB0E" w14:textId="77777777" w:rsidR="00220689" w:rsidRPr="00AC5ED6" w:rsidRDefault="00220689" w:rsidP="00AC5ED6">
      <w:pPr>
        <w:spacing w:after="0" w:line="288" w:lineRule="auto"/>
        <w:ind w:left="426"/>
        <w:contextualSpacing/>
        <w:jc w:val="both"/>
        <w:rPr>
          <w:rFonts w:ascii="Arial" w:hAnsi="Arial" w:cs="Arial"/>
          <w:lang w:eastAsia="pl-PL"/>
        </w:rPr>
      </w:pPr>
    </w:p>
    <w:p w14:paraId="3223DB11" w14:textId="08DCFC9D" w:rsidR="00F50D51" w:rsidRPr="00AC5ED6" w:rsidRDefault="00F50D51" w:rsidP="00AC5ED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Bandy lodowiska 23 x 43 m</w:t>
      </w:r>
      <w:r w:rsidR="00AC5ED6">
        <w:rPr>
          <w:rFonts w:ascii="Arial" w:hAnsi="Arial" w:cs="Arial"/>
          <w:lang w:eastAsia="pl-PL"/>
        </w:rPr>
        <w:t>:</w:t>
      </w:r>
    </w:p>
    <w:p w14:paraId="0FD00635" w14:textId="77777777" w:rsidR="00F50D51" w:rsidRPr="00AC5ED6" w:rsidRDefault="00F50D51" w:rsidP="00AC5ED6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1C4797A4" w14:textId="147349C2" w:rsidR="004173CE" w:rsidRPr="00AC5ED6" w:rsidRDefault="00F50D51" w:rsidP="00AC5E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AC5ED6">
        <w:rPr>
          <w:rFonts w:ascii="Arial" w:hAnsi="Arial" w:cs="Arial"/>
        </w:rPr>
        <w:t>Konstrukcj</w:t>
      </w:r>
      <w:r w:rsidR="00636AC6" w:rsidRPr="00AC5ED6">
        <w:rPr>
          <w:rFonts w:ascii="Arial" w:hAnsi="Arial" w:cs="Arial"/>
        </w:rPr>
        <w:t>a</w:t>
      </w:r>
      <w:r w:rsidRPr="00AC5ED6">
        <w:rPr>
          <w:rFonts w:ascii="Arial" w:hAnsi="Arial" w:cs="Arial"/>
        </w:rPr>
        <w:t xml:space="preserve"> band z ocynkowanych profili stalowych zamkniętych. Profile pionowe konstrukcji bandy  min. 40x40x2mm, Poziome profile dolne co najmniej 40x40x2mm, poziomy profil pod </w:t>
      </w:r>
      <w:r w:rsidR="005562DD" w:rsidRPr="00AC5ED6">
        <w:rPr>
          <w:rFonts w:ascii="Arial" w:hAnsi="Arial" w:cs="Arial"/>
        </w:rPr>
        <w:t xml:space="preserve">pochwyt </w:t>
      </w:r>
      <w:r w:rsidRPr="00AC5ED6">
        <w:rPr>
          <w:rFonts w:ascii="Arial" w:hAnsi="Arial" w:cs="Arial"/>
        </w:rPr>
        <w:t xml:space="preserve">min. 40x40x2mm. </w:t>
      </w:r>
    </w:p>
    <w:p w14:paraId="36DBAE98" w14:textId="03D4F855" w:rsidR="004173CE" w:rsidRPr="00AC5ED6" w:rsidRDefault="00F50D51" w:rsidP="00AC5E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AC5ED6">
        <w:rPr>
          <w:rFonts w:ascii="Arial" w:hAnsi="Arial" w:cs="Arial"/>
        </w:rPr>
        <w:t xml:space="preserve">Wysokość band: </w:t>
      </w:r>
      <w:r w:rsidR="00442BE1" w:rsidRPr="00AC5ED6">
        <w:rPr>
          <w:rFonts w:ascii="Arial" w:hAnsi="Arial" w:cs="Arial"/>
        </w:rPr>
        <w:t>1205 mm +/-5mm, szerokość band: 2000 mm +/-5mm</w:t>
      </w:r>
      <w:r w:rsidRPr="00AC5ED6">
        <w:rPr>
          <w:rFonts w:ascii="Arial" w:hAnsi="Arial" w:cs="Arial"/>
        </w:rPr>
        <w:t>.</w:t>
      </w:r>
    </w:p>
    <w:p w14:paraId="6F3C78B2" w14:textId="58B51B0D" w:rsidR="004173CE" w:rsidRPr="00AC5ED6" w:rsidRDefault="00E82A79" w:rsidP="00AC5E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AC5ED6">
        <w:rPr>
          <w:rFonts w:ascii="Arial" w:hAnsi="Arial" w:cs="Arial"/>
        </w:rPr>
        <w:t>Bandy wyposażone w dwie furtki wejście/wyjście o szerokości od 0,9 do 1,1 m oraz bramę dla rolby o szerokości minimum 3,4 m</w:t>
      </w:r>
      <w:r w:rsidR="00F50D51" w:rsidRPr="00AC5ED6">
        <w:rPr>
          <w:rFonts w:ascii="Arial" w:hAnsi="Arial" w:cs="Arial"/>
        </w:rPr>
        <w:t>.</w:t>
      </w:r>
      <w:r w:rsidR="00442BE1" w:rsidRPr="00AC5ED6">
        <w:rPr>
          <w:rFonts w:ascii="Arial" w:hAnsi="Arial" w:cs="Arial"/>
        </w:rPr>
        <w:t xml:space="preserve"> </w:t>
      </w:r>
    </w:p>
    <w:p w14:paraId="3693694F" w14:textId="529D1506" w:rsidR="004173CE" w:rsidRPr="00AC5ED6" w:rsidRDefault="00E82A79" w:rsidP="00AC5E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AC5ED6">
        <w:rPr>
          <w:rFonts w:ascii="Arial" w:hAnsi="Arial" w:cs="Arial"/>
        </w:rPr>
        <w:t>Promień band w narożach</w:t>
      </w:r>
      <w:r w:rsidR="00A603B7" w:rsidRPr="00AC5ED6">
        <w:rPr>
          <w:rFonts w:ascii="Arial" w:hAnsi="Arial" w:cs="Arial"/>
        </w:rPr>
        <w:t xml:space="preserve"> od 5,0 do 6,0 m.</w:t>
      </w:r>
    </w:p>
    <w:p w14:paraId="3700C7EE" w14:textId="3FD702CE" w:rsidR="000155DC" w:rsidRPr="00AC5ED6" w:rsidRDefault="00B66E2E" w:rsidP="00AC5E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AC5ED6">
        <w:rPr>
          <w:rFonts w:ascii="Arial" w:hAnsi="Arial" w:cs="Arial"/>
        </w:rPr>
        <w:t xml:space="preserve">Wypełnienie band z </w:t>
      </w:r>
      <w:r w:rsidR="000155DC" w:rsidRPr="00AC5ED6">
        <w:rPr>
          <w:rFonts w:ascii="Arial" w:hAnsi="Arial" w:cs="Arial"/>
        </w:rPr>
        <w:t>wysokowytrzymał</w:t>
      </w:r>
      <w:r w:rsidRPr="00AC5ED6">
        <w:rPr>
          <w:rFonts w:ascii="Arial" w:hAnsi="Arial" w:cs="Arial"/>
        </w:rPr>
        <w:t>ych</w:t>
      </w:r>
      <w:r w:rsidR="000155DC" w:rsidRPr="00AC5ED6">
        <w:rPr>
          <w:rFonts w:ascii="Arial" w:hAnsi="Arial" w:cs="Arial"/>
        </w:rPr>
        <w:t xml:space="preserve"> i odporn</w:t>
      </w:r>
      <w:r w:rsidRPr="00AC5ED6">
        <w:rPr>
          <w:rFonts w:ascii="Arial" w:hAnsi="Arial" w:cs="Arial"/>
        </w:rPr>
        <w:t>ych</w:t>
      </w:r>
      <w:r w:rsidR="000155DC" w:rsidRPr="00AC5ED6">
        <w:rPr>
          <w:rFonts w:ascii="Arial" w:hAnsi="Arial" w:cs="Arial"/>
        </w:rPr>
        <w:t xml:space="preserve"> na promieniowanie UV płyt </w:t>
      </w:r>
      <w:r w:rsidRPr="00AC5ED6">
        <w:rPr>
          <w:rFonts w:ascii="Arial" w:hAnsi="Arial" w:cs="Arial"/>
        </w:rPr>
        <w:t xml:space="preserve">polietylenowych </w:t>
      </w:r>
      <w:r w:rsidR="000155DC" w:rsidRPr="00AC5ED6">
        <w:rPr>
          <w:rFonts w:ascii="Arial" w:hAnsi="Arial" w:cs="Arial"/>
        </w:rPr>
        <w:t xml:space="preserve">PE </w:t>
      </w:r>
      <w:r w:rsidR="004262F8" w:rsidRPr="00AC5ED6">
        <w:rPr>
          <w:rFonts w:ascii="Arial" w:hAnsi="Arial" w:cs="Arial"/>
        </w:rPr>
        <w:t>HD</w:t>
      </w:r>
      <w:r w:rsidR="000155DC" w:rsidRPr="00AC5ED6">
        <w:rPr>
          <w:rFonts w:ascii="Arial" w:hAnsi="Arial" w:cs="Arial"/>
        </w:rPr>
        <w:t xml:space="preserve"> UV</w:t>
      </w:r>
      <w:r w:rsidRPr="00AC5ED6">
        <w:rPr>
          <w:rFonts w:ascii="Arial" w:hAnsi="Arial" w:cs="Arial"/>
        </w:rPr>
        <w:t xml:space="preserve"> (PE300)</w:t>
      </w:r>
      <w:r w:rsidR="000155DC" w:rsidRPr="00AC5ED6">
        <w:rPr>
          <w:rFonts w:ascii="Arial" w:hAnsi="Arial" w:cs="Arial"/>
        </w:rPr>
        <w:t xml:space="preserve">, kolor biały (RAL9010), grubość </w:t>
      </w:r>
      <w:r w:rsidRPr="00AC5ED6">
        <w:rPr>
          <w:rFonts w:ascii="Arial" w:hAnsi="Arial" w:cs="Arial"/>
        </w:rPr>
        <w:t>min. 10</w:t>
      </w:r>
      <w:r w:rsidR="000155DC" w:rsidRPr="00AC5ED6">
        <w:rPr>
          <w:rFonts w:ascii="Arial" w:hAnsi="Arial" w:cs="Arial"/>
        </w:rPr>
        <w:t xml:space="preserve"> mm.</w:t>
      </w:r>
    </w:p>
    <w:p w14:paraId="00E520A9" w14:textId="3EC83BDD" w:rsidR="000155DC" w:rsidRPr="00AC5ED6" w:rsidRDefault="00B66E2E" w:rsidP="00AC5E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AC5ED6">
        <w:rPr>
          <w:rFonts w:ascii="Arial" w:hAnsi="Arial" w:cs="Arial"/>
        </w:rPr>
        <w:t>L</w:t>
      </w:r>
      <w:r w:rsidR="000155DC" w:rsidRPr="00AC5ED6">
        <w:rPr>
          <w:rFonts w:ascii="Arial" w:hAnsi="Arial" w:cs="Arial"/>
        </w:rPr>
        <w:t xml:space="preserve">istwa okopowa - Polietylen PE </w:t>
      </w:r>
      <w:r w:rsidR="004262F8" w:rsidRPr="00AC5ED6">
        <w:rPr>
          <w:rFonts w:ascii="Arial" w:hAnsi="Arial" w:cs="Arial"/>
        </w:rPr>
        <w:t>HD</w:t>
      </w:r>
      <w:r w:rsidR="000155DC" w:rsidRPr="00AC5ED6">
        <w:rPr>
          <w:rFonts w:ascii="Arial" w:hAnsi="Arial" w:cs="Arial"/>
        </w:rPr>
        <w:t xml:space="preserve">, stabilizowany UV, kolor żółty grubość </w:t>
      </w:r>
      <w:r w:rsidRPr="00AC5ED6">
        <w:rPr>
          <w:rFonts w:ascii="Arial" w:hAnsi="Arial" w:cs="Arial"/>
        </w:rPr>
        <w:t xml:space="preserve">minimum </w:t>
      </w:r>
      <w:r w:rsidR="000155DC" w:rsidRPr="00AC5ED6">
        <w:rPr>
          <w:rFonts w:ascii="Arial" w:hAnsi="Arial" w:cs="Arial"/>
        </w:rPr>
        <w:t>1</w:t>
      </w:r>
      <w:r w:rsidR="004262F8" w:rsidRPr="00AC5ED6">
        <w:rPr>
          <w:rFonts w:ascii="Arial" w:hAnsi="Arial" w:cs="Arial"/>
        </w:rPr>
        <w:t>2</w:t>
      </w:r>
      <w:r w:rsidRPr="00AC5ED6">
        <w:rPr>
          <w:rFonts w:ascii="Arial" w:hAnsi="Arial" w:cs="Arial"/>
        </w:rPr>
        <w:t xml:space="preserve"> </w:t>
      </w:r>
      <w:r w:rsidR="000155DC" w:rsidRPr="00AC5ED6">
        <w:rPr>
          <w:rFonts w:ascii="Arial" w:hAnsi="Arial" w:cs="Arial"/>
        </w:rPr>
        <w:t>mm</w:t>
      </w:r>
      <w:r w:rsidRPr="00AC5ED6">
        <w:rPr>
          <w:rFonts w:ascii="Arial" w:hAnsi="Arial" w:cs="Arial"/>
        </w:rPr>
        <w:t>,</w:t>
      </w:r>
      <w:r w:rsidR="000155DC" w:rsidRPr="00AC5ED6">
        <w:rPr>
          <w:rFonts w:ascii="Arial" w:hAnsi="Arial" w:cs="Arial"/>
        </w:rPr>
        <w:t xml:space="preserve"> wymiar dla 1 panelu bandy: 2000 x 200 mm</w:t>
      </w:r>
      <w:r w:rsidRPr="00AC5ED6">
        <w:rPr>
          <w:rFonts w:ascii="Arial" w:hAnsi="Arial" w:cs="Arial"/>
        </w:rPr>
        <w:t>.</w:t>
      </w:r>
    </w:p>
    <w:p w14:paraId="14ACB1EA" w14:textId="77777777" w:rsidR="00B66E2E" w:rsidRPr="00AC5ED6" w:rsidRDefault="00B66E2E" w:rsidP="00AC5E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AC5ED6">
        <w:rPr>
          <w:rFonts w:ascii="Arial" w:hAnsi="Arial" w:cs="Arial"/>
        </w:rPr>
        <w:t>Pochwyt  - Polietylen PE HD, stabilizowany UV, kolor niebieski grubość minimum 12 mm, krawędzie obustronnie zaokrąglone.</w:t>
      </w:r>
    </w:p>
    <w:p w14:paraId="25063EFB" w14:textId="458998BD" w:rsidR="00F50D51" w:rsidRPr="00AC5ED6" w:rsidRDefault="00B66E2E" w:rsidP="00AC5E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AC5ED6">
        <w:rPr>
          <w:rFonts w:ascii="Arial" w:hAnsi="Arial" w:cs="Arial"/>
        </w:rPr>
        <w:t>Podstawa band (stopa) – wykonana ze stali, ocynkowana, – tzw. stopy samoprzymarzalne.</w:t>
      </w:r>
      <w:r w:rsidR="004173CE" w:rsidRPr="00AC5ED6">
        <w:rPr>
          <w:rFonts w:ascii="Arial" w:hAnsi="Arial" w:cs="Arial"/>
        </w:rPr>
        <w:t xml:space="preserve"> Po zmontowaniu i ustawieniu na płycie mrożącej stopy bandy są </w:t>
      </w:r>
      <w:r w:rsidR="004173CE" w:rsidRPr="00AC5ED6">
        <w:rPr>
          <w:rFonts w:ascii="Arial" w:hAnsi="Arial" w:cs="Arial"/>
        </w:rPr>
        <w:lastRenderedPageBreak/>
        <w:t>zamrażane w tafli lodowej stabilizując układ band względem płyty mrożącej. Całość skręcana ze sobą za pomocą ocynkowanych śrub minimum M8.</w:t>
      </w:r>
    </w:p>
    <w:p w14:paraId="2B84B0AE" w14:textId="77777777" w:rsidR="004173CE" w:rsidRDefault="004173CE" w:rsidP="00AC5ED6">
      <w:pPr>
        <w:autoSpaceDE w:val="0"/>
        <w:autoSpaceDN w:val="0"/>
        <w:adjustRightInd w:val="0"/>
        <w:spacing w:after="0" w:line="288" w:lineRule="auto"/>
        <w:ind w:left="708"/>
        <w:contextualSpacing/>
        <w:jc w:val="both"/>
        <w:rPr>
          <w:rFonts w:ascii="Arial" w:hAnsi="Arial" w:cs="Arial"/>
        </w:rPr>
      </w:pPr>
    </w:p>
    <w:p w14:paraId="124C42F9" w14:textId="77777777" w:rsidR="00220689" w:rsidRPr="00AC5ED6" w:rsidRDefault="00220689" w:rsidP="00AC5ED6">
      <w:pPr>
        <w:autoSpaceDE w:val="0"/>
        <w:autoSpaceDN w:val="0"/>
        <w:adjustRightInd w:val="0"/>
        <w:spacing w:after="0" w:line="288" w:lineRule="auto"/>
        <w:ind w:left="708"/>
        <w:contextualSpacing/>
        <w:jc w:val="both"/>
        <w:rPr>
          <w:rFonts w:ascii="Arial" w:hAnsi="Arial" w:cs="Arial"/>
        </w:rPr>
      </w:pPr>
    </w:p>
    <w:p w14:paraId="5C11A0D2" w14:textId="56E639D7" w:rsidR="004173CE" w:rsidRDefault="004173CE" w:rsidP="00AC5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AC5ED6">
        <w:rPr>
          <w:rFonts w:ascii="Arial" w:hAnsi="Arial" w:cs="Arial"/>
          <w:lang w:eastAsia="pl-PL"/>
        </w:rPr>
        <w:t>Glikol wraz z pojemnikami do magazynowania</w:t>
      </w:r>
      <w:r w:rsidR="00AC5ED6">
        <w:rPr>
          <w:rFonts w:ascii="Arial" w:hAnsi="Arial" w:cs="Arial"/>
          <w:lang w:eastAsia="pl-PL"/>
        </w:rPr>
        <w:t>:</w:t>
      </w:r>
    </w:p>
    <w:p w14:paraId="12B1F911" w14:textId="77777777" w:rsidR="00220689" w:rsidRPr="00AC5ED6" w:rsidRDefault="00220689" w:rsidP="00220689">
      <w:pPr>
        <w:pStyle w:val="Akapitzlist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</w:rPr>
      </w:pPr>
    </w:p>
    <w:p w14:paraId="49CDD74A" w14:textId="0024ACCB" w:rsidR="004173CE" w:rsidRPr="00AC5ED6" w:rsidRDefault="004173CE" w:rsidP="00AC5ED6">
      <w:pPr>
        <w:autoSpaceDE w:val="0"/>
        <w:autoSpaceDN w:val="0"/>
        <w:adjustRightInd w:val="0"/>
        <w:spacing w:after="0" w:line="288" w:lineRule="auto"/>
        <w:ind w:left="360"/>
        <w:contextualSpacing/>
        <w:jc w:val="both"/>
        <w:rPr>
          <w:rFonts w:ascii="Arial" w:hAnsi="Arial" w:cs="Arial"/>
        </w:rPr>
      </w:pPr>
      <w:r w:rsidRPr="00AC5ED6">
        <w:rPr>
          <w:rFonts w:ascii="Arial" w:hAnsi="Arial" w:cs="Arial"/>
        </w:rPr>
        <w:t xml:space="preserve">Roztwór 35% glikolu etylenowego w ilości niezbędnej dla prawidłowej pracy lodowiska. Po napełnieniu instalacji jako rezerwa powinno pozostać 500 kg glikolu. Paletopojemniki w ilości odpowiadającej dostarczonemu roztworowi. </w:t>
      </w:r>
    </w:p>
    <w:p w14:paraId="1A0594A1" w14:textId="6323B6C2" w:rsidR="00084D89" w:rsidRDefault="00084D89" w:rsidP="00AC5ED6">
      <w:pPr>
        <w:autoSpaceDE w:val="0"/>
        <w:autoSpaceDN w:val="0"/>
        <w:adjustRightInd w:val="0"/>
        <w:spacing w:after="0" w:line="288" w:lineRule="auto"/>
        <w:ind w:firstLine="360"/>
        <w:contextualSpacing/>
        <w:jc w:val="both"/>
        <w:rPr>
          <w:rFonts w:ascii="Arial" w:hAnsi="Arial" w:cs="Arial"/>
        </w:rPr>
      </w:pPr>
    </w:p>
    <w:p w14:paraId="36B0CFE8" w14:textId="77777777" w:rsidR="00AC5ED6" w:rsidRDefault="00084D89" w:rsidP="00AC5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AC5ED6">
        <w:rPr>
          <w:rFonts w:ascii="Arial" w:hAnsi="Arial" w:cs="Arial"/>
          <w:lang w:eastAsia="pl-PL"/>
        </w:rPr>
        <w:t>Montaż</w:t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341C0F" w:rsidRPr="00AC5ED6">
        <w:rPr>
          <w:rFonts w:ascii="Arial" w:hAnsi="Arial" w:cs="Arial"/>
          <w:vertAlign w:val="subscript"/>
          <w:lang w:eastAsia="pl-PL"/>
        </w:rPr>
        <w:softHyphen/>
      </w:r>
      <w:r w:rsidR="00161720" w:rsidRPr="00AC5ED6">
        <w:rPr>
          <w:rFonts w:ascii="Arial" w:hAnsi="Arial" w:cs="Arial"/>
          <w:lang w:eastAsia="pl-PL"/>
        </w:rPr>
        <w:t xml:space="preserve"> i demontaż</w:t>
      </w:r>
      <w:r w:rsidR="00AC5ED6">
        <w:rPr>
          <w:rFonts w:ascii="Arial" w:hAnsi="Arial" w:cs="Arial"/>
          <w:lang w:eastAsia="pl-PL"/>
        </w:rPr>
        <w:t>:</w:t>
      </w:r>
    </w:p>
    <w:p w14:paraId="0AC7BD75" w14:textId="77777777" w:rsidR="00220689" w:rsidRPr="00AC5ED6" w:rsidRDefault="00220689" w:rsidP="00220689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Montaż:</w:t>
      </w:r>
    </w:p>
    <w:p w14:paraId="2BBBF744" w14:textId="77777777" w:rsidR="00220689" w:rsidRPr="00AC5ED6" w:rsidRDefault="00220689" w:rsidP="00220689">
      <w:pPr>
        <w:pStyle w:val="Akapitzlist"/>
        <w:numPr>
          <w:ilvl w:val="0"/>
          <w:numId w:val="8"/>
        </w:numPr>
        <w:spacing w:after="0" w:line="288" w:lineRule="auto"/>
        <w:ind w:left="1418" w:hanging="425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Transport kompletnego lodowiska z miejsca składowania do miejsca jego funkcjonowania (nie więcej niż 5 km).</w:t>
      </w:r>
    </w:p>
    <w:p w14:paraId="6509A34C" w14:textId="77777777" w:rsidR="00220689" w:rsidRPr="00AC5ED6" w:rsidRDefault="00220689" w:rsidP="00220689">
      <w:pPr>
        <w:pStyle w:val="Akapitzlist"/>
        <w:numPr>
          <w:ilvl w:val="0"/>
          <w:numId w:val="8"/>
        </w:numPr>
        <w:spacing w:after="0" w:line="288" w:lineRule="auto"/>
        <w:ind w:left="1418" w:hanging="425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We wskazanym i przygotowanym miejscu montaż i rozłożenie instalacji mrożenia lodowiska.</w:t>
      </w:r>
    </w:p>
    <w:p w14:paraId="3DCA9245" w14:textId="77777777" w:rsidR="00220689" w:rsidRPr="00AC5ED6" w:rsidRDefault="00220689" w:rsidP="00220689">
      <w:pPr>
        <w:pStyle w:val="Akapitzlist"/>
        <w:numPr>
          <w:ilvl w:val="0"/>
          <w:numId w:val="8"/>
        </w:numPr>
        <w:spacing w:after="0" w:line="288" w:lineRule="auto"/>
        <w:ind w:left="1418" w:hanging="425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 xml:space="preserve">Montaż band. </w:t>
      </w:r>
    </w:p>
    <w:p w14:paraId="1F5A3DFB" w14:textId="77777777" w:rsidR="00220689" w:rsidRPr="00AC5ED6" w:rsidRDefault="00220689" w:rsidP="00220689">
      <w:pPr>
        <w:pStyle w:val="Akapitzlist"/>
        <w:numPr>
          <w:ilvl w:val="0"/>
          <w:numId w:val="8"/>
        </w:numPr>
        <w:spacing w:after="0" w:line="288" w:lineRule="auto"/>
        <w:ind w:left="1418" w:hanging="425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Podłączenie instalacji mrożeniowej lodowiska do agregatu wody lodowej.</w:t>
      </w:r>
    </w:p>
    <w:p w14:paraId="640882A6" w14:textId="77777777" w:rsidR="00220689" w:rsidRPr="00AC5ED6" w:rsidRDefault="00220689" w:rsidP="00220689">
      <w:pPr>
        <w:pStyle w:val="Akapitzlist"/>
        <w:numPr>
          <w:ilvl w:val="0"/>
          <w:numId w:val="8"/>
        </w:numPr>
        <w:spacing w:after="0" w:line="288" w:lineRule="auto"/>
        <w:ind w:left="1418" w:hanging="425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Próba szczelności całego układu.</w:t>
      </w:r>
    </w:p>
    <w:p w14:paraId="35890A8C" w14:textId="77777777" w:rsidR="00220689" w:rsidRPr="00AC5ED6" w:rsidRDefault="00220689" w:rsidP="00220689">
      <w:pPr>
        <w:pStyle w:val="Akapitzlist"/>
        <w:numPr>
          <w:ilvl w:val="0"/>
          <w:numId w:val="8"/>
        </w:numPr>
        <w:spacing w:after="0" w:line="288" w:lineRule="auto"/>
        <w:ind w:left="1418" w:hanging="425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 xml:space="preserve">Napełnienie instalacji mrożeniowej płynem </w:t>
      </w:r>
      <w:proofErr w:type="spellStart"/>
      <w:r w:rsidRPr="00AC5ED6">
        <w:rPr>
          <w:rFonts w:ascii="Arial" w:hAnsi="Arial" w:cs="Arial"/>
          <w:lang w:eastAsia="pl-PL"/>
        </w:rPr>
        <w:t>niskokrzepnącym</w:t>
      </w:r>
      <w:proofErr w:type="spellEnd"/>
      <w:r w:rsidRPr="00AC5ED6">
        <w:rPr>
          <w:rFonts w:ascii="Arial" w:hAnsi="Arial" w:cs="Arial"/>
          <w:lang w:eastAsia="pl-PL"/>
        </w:rPr>
        <w:t xml:space="preserve"> - 20°C na bazie glikolu etylenowego o stężeniu 35%. Dostawa pompy do glikolu etylenowego wraz z przyłączem. </w:t>
      </w:r>
    </w:p>
    <w:p w14:paraId="65667A71" w14:textId="77777777" w:rsidR="00220689" w:rsidRPr="00AC5ED6" w:rsidRDefault="00220689" w:rsidP="00220689">
      <w:pPr>
        <w:pStyle w:val="Akapitzlist"/>
        <w:numPr>
          <w:ilvl w:val="0"/>
          <w:numId w:val="8"/>
        </w:numPr>
        <w:spacing w:after="0" w:line="288" w:lineRule="auto"/>
        <w:ind w:left="1418" w:hanging="425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Uruchomienie agregatu wody lodowej.</w:t>
      </w:r>
    </w:p>
    <w:p w14:paraId="27743C3C" w14:textId="77777777" w:rsidR="00220689" w:rsidRPr="00AC5ED6" w:rsidRDefault="00220689" w:rsidP="00220689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Po rozpuszczeniu lodowiska w terminie do 30 marca demontaż:</w:t>
      </w:r>
    </w:p>
    <w:p w14:paraId="313794F4" w14:textId="77777777" w:rsidR="00220689" w:rsidRPr="00AC5ED6" w:rsidRDefault="00220689" w:rsidP="00220689">
      <w:pPr>
        <w:pStyle w:val="Akapitzlist"/>
        <w:numPr>
          <w:ilvl w:val="0"/>
          <w:numId w:val="9"/>
        </w:numPr>
        <w:tabs>
          <w:tab w:val="left" w:pos="1843"/>
        </w:tabs>
        <w:spacing w:after="0" w:line="288" w:lineRule="auto"/>
        <w:ind w:left="1418" w:hanging="425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 xml:space="preserve">Wyłączenie agregatu wody lodowej. </w:t>
      </w:r>
    </w:p>
    <w:p w14:paraId="3C5A0F3C" w14:textId="77777777" w:rsidR="00220689" w:rsidRPr="00AC5ED6" w:rsidRDefault="00220689" w:rsidP="00220689">
      <w:pPr>
        <w:pStyle w:val="Akapitzlist"/>
        <w:numPr>
          <w:ilvl w:val="0"/>
          <w:numId w:val="9"/>
        </w:numPr>
        <w:spacing w:after="0" w:line="288" w:lineRule="auto"/>
        <w:ind w:left="1418" w:hanging="425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Demontaż band lodowiska.</w:t>
      </w:r>
    </w:p>
    <w:p w14:paraId="66074C48" w14:textId="77777777" w:rsidR="00220689" w:rsidRPr="00AC5ED6" w:rsidRDefault="00220689" w:rsidP="00220689">
      <w:pPr>
        <w:pStyle w:val="Akapitzlist"/>
        <w:numPr>
          <w:ilvl w:val="0"/>
          <w:numId w:val="9"/>
        </w:numPr>
        <w:spacing w:after="0" w:line="288" w:lineRule="auto"/>
        <w:ind w:left="1418" w:hanging="425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Wypompowanie glikolu z instalacji lodowiska, zwinięcie instalacji lodowiska i montaż w kolektorach.</w:t>
      </w:r>
    </w:p>
    <w:p w14:paraId="41065E0B" w14:textId="77777777" w:rsidR="00220689" w:rsidRPr="00AC5ED6" w:rsidRDefault="00220689" w:rsidP="00220689">
      <w:pPr>
        <w:pStyle w:val="Akapitzlist"/>
        <w:numPr>
          <w:ilvl w:val="0"/>
          <w:numId w:val="9"/>
        </w:numPr>
        <w:spacing w:after="0" w:line="288" w:lineRule="auto"/>
        <w:ind w:left="1418" w:hanging="425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Odłączenie agregatu wody lodowej od lodowiska.</w:t>
      </w:r>
    </w:p>
    <w:p w14:paraId="2C529773" w14:textId="77777777" w:rsidR="00220689" w:rsidRPr="00AC5ED6" w:rsidRDefault="00220689" w:rsidP="00220689">
      <w:pPr>
        <w:pStyle w:val="Akapitzlist"/>
        <w:numPr>
          <w:ilvl w:val="0"/>
          <w:numId w:val="9"/>
        </w:numPr>
        <w:spacing w:after="0" w:line="288" w:lineRule="auto"/>
        <w:ind w:left="1418" w:hanging="425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Transport kompletnego lodowiska z miejsca jego funkcjonowania do miejsca składowania (nie więcej niż 5 km). Piętrowe ustawienie kolektorów.</w:t>
      </w:r>
    </w:p>
    <w:p w14:paraId="7788ED3E" w14:textId="77777777" w:rsidR="00220689" w:rsidRPr="00AC5ED6" w:rsidRDefault="00220689" w:rsidP="00220689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AC5ED6">
        <w:rPr>
          <w:rFonts w:ascii="Arial" w:hAnsi="Arial" w:cs="Arial"/>
          <w:lang w:eastAsia="pl-PL"/>
        </w:rPr>
        <w:t>W okresie 3 lat</w:t>
      </w:r>
      <w:r>
        <w:rPr>
          <w:rFonts w:ascii="Arial" w:hAnsi="Arial" w:cs="Arial"/>
          <w:lang w:eastAsia="pl-PL"/>
        </w:rPr>
        <w:t xml:space="preserve"> </w:t>
      </w:r>
      <w:r w:rsidRPr="00AC5ED6">
        <w:rPr>
          <w:rFonts w:ascii="Arial" w:hAnsi="Arial" w:cs="Arial"/>
          <w:lang w:eastAsia="pl-PL"/>
        </w:rPr>
        <w:t xml:space="preserve">od </w:t>
      </w:r>
      <w:r>
        <w:rPr>
          <w:rFonts w:ascii="Arial" w:hAnsi="Arial" w:cs="Arial"/>
          <w:lang w:eastAsia="pl-PL"/>
        </w:rPr>
        <w:t>uruchomienia lodowiska W</w:t>
      </w:r>
      <w:r w:rsidRPr="00AC5ED6">
        <w:rPr>
          <w:rFonts w:ascii="Arial" w:hAnsi="Arial" w:cs="Arial"/>
          <w:lang w:eastAsia="pl-PL"/>
        </w:rPr>
        <w:t xml:space="preserve">ykonawca </w:t>
      </w:r>
      <w:r>
        <w:rPr>
          <w:rFonts w:ascii="Arial" w:hAnsi="Arial" w:cs="Arial"/>
          <w:lang w:eastAsia="pl-PL"/>
        </w:rPr>
        <w:t>dokona nieodpłatnego, trzykrotnego montażu i demontażu lodowiska, tj. prze</w:t>
      </w:r>
      <w:r w:rsidRPr="00AC5ED6">
        <w:rPr>
          <w:rFonts w:ascii="Arial" w:hAnsi="Arial" w:cs="Arial"/>
          <w:lang w:eastAsia="pl-PL"/>
        </w:rPr>
        <w:t xml:space="preserve">wiezie lodowisko z miejsca składowania na miejsce jego funkcjonowania </w:t>
      </w:r>
      <w:r>
        <w:rPr>
          <w:rFonts w:ascii="Arial" w:hAnsi="Arial" w:cs="Arial"/>
          <w:lang w:eastAsia="pl-PL"/>
        </w:rPr>
        <w:t xml:space="preserve">i oraz dokona jego uruchomienia, a następnie, po zakończeniu sezonu </w:t>
      </w:r>
      <w:r w:rsidRPr="00AC5ED6">
        <w:rPr>
          <w:rFonts w:ascii="Arial" w:hAnsi="Arial" w:cs="Arial"/>
          <w:lang w:eastAsia="pl-PL"/>
        </w:rPr>
        <w:t xml:space="preserve">(w uzgodnionym terminie w miesiącu marcu) dokona jego demontażu wraz z transportem w miejsce składowania wskazane przez Zamawiającego (w odległości nie większej niż 5 km od miejsca jego funkcjonowania).  </w:t>
      </w:r>
    </w:p>
    <w:p w14:paraId="0C8E3623" w14:textId="77777777" w:rsidR="00220689" w:rsidRDefault="00220689" w:rsidP="0022068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2DEB83EE" w14:textId="5B0254E3" w:rsidR="00220689" w:rsidRDefault="00220689" w:rsidP="00AC5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Szkolenie personelu:</w:t>
      </w:r>
    </w:p>
    <w:p w14:paraId="4DA8256F" w14:textId="08AF6C78" w:rsidR="00220689" w:rsidRDefault="00220689" w:rsidP="00220689">
      <w:pPr>
        <w:pStyle w:val="Akapitzlist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zobowiązuje się do przeszkolenia min. 4 osób wskazanych przez Zamawiającego w zakresie obsługi i użytkowania lodowiska wraz z wyposażeniem dodatkowym. </w:t>
      </w:r>
    </w:p>
    <w:p w14:paraId="37C481AC" w14:textId="77777777" w:rsidR="00220689" w:rsidRDefault="00220689" w:rsidP="0022068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24E071A7" w14:textId="77777777" w:rsidR="00220689" w:rsidRDefault="00220689" w:rsidP="0022068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5174E710" w14:textId="77777777" w:rsidR="00220689" w:rsidRDefault="00220689" w:rsidP="0022068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0CD13106" w14:textId="77777777" w:rsidR="00220689" w:rsidRDefault="00220689" w:rsidP="0022068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50526F59" w14:textId="77777777" w:rsidR="00220689" w:rsidRDefault="00220689" w:rsidP="0022068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05867DB5" w14:textId="77777777" w:rsidR="00220689" w:rsidRDefault="00220689" w:rsidP="0022068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13912A1A" w14:textId="77777777" w:rsidR="00220689" w:rsidRDefault="00220689" w:rsidP="0022068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4308D467" w14:textId="77777777" w:rsidR="00220689" w:rsidRDefault="00220689" w:rsidP="0022068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44C94CA8" w14:textId="77777777" w:rsidR="00220689" w:rsidRDefault="00220689" w:rsidP="0022068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798EAFAE" w14:textId="77777777" w:rsidR="00220689" w:rsidRDefault="00220689" w:rsidP="0022068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037F81ED" w14:textId="29BA52C6" w:rsidR="00220689" w:rsidRDefault="00220689" w:rsidP="00AC5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Wyposażenie:</w:t>
      </w:r>
    </w:p>
    <w:p w14:paraId="284AFBAB" w14:textId="77777777" w:rsidR="00A80439" w:rsidRDefault="00A80439" w:rsidP="00A8043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41"/>
        <w:gridCol w:w="2822"/>
        <w:gridCol w:w="3545"/>
        <w:gridCol w:w="814"/>
        <w:gridCol w:w="567"/>
      </w:tblGrid>
      <w:tr w:rsidR="00A80439" w:rsidRPr="00A80439" w14:paraId="62E25F5F" w14:textId="77777777" w:rsidTr="00A80439">
        <w:trPr>
          <w:trHeight w:val="8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8D82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804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90C3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nazwa urządzenia/sprzętu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6F31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8949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szczegółowy opis </w:t>
            </w:r>
            <w:proofErr w:type="spellStart"/>
            <w:r w:rsidRPr="00A804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urzadzenia</w:t>
            </w:r>
            <w:proofErr w:type="spellEnd"/>
            <w:r w:rsidRPr="00A804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/sprzętu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913C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6ADD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A80439" w:rsidRPr="00A80439" w14:paraId="5D57EC7B" w14:textId="77777777" w:rsidTr="00A80439">
        <w:trPr>
          <w:trHeight w:val="208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BD78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6509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Suszarka do łyżew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5D6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wymiary; wysokość  min 2200 mm, szer. 800 mm, </w:t>
            </w:r>
            <w:proofErr w:type="spellStart"/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dłudość</w:t>
            </w:r>
            <w:proofErr w:type="spellEnd"/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min. 1500mm, min. 20 par łyżew                       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8C18" w14:textId="77777777" w:rsidR="00A80439" w:rsidRPr="00A80439" w:rsidRDefault="00A80439" w:rsidP="00A8043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suszenie łyżew poprzez możliwość doboru temperatury grzania, ustawienie przedziałów czasowych grzania, wyposażona w system dezynfekcji z wbudowanym zbiornikiem na płyn dezynfekcyjny, lub w lampę jonizującą o właściwościach bakteriobójczych.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3707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E3B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80439" w:rsidRPr="00A80439" w14:paraId="47A4CB4C" w14:textId="77777777" w:rsidTr="00A80439">
        <w:trPr>
          <w:trHeight w:val="32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1CBA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D094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Regał na łyżwy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A2C5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regał na min. 80 par - wysokość min. 2400 mm, szerokość min. 500 mm,  długość min. 1800mm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33B7" w14:textId="77777777" w:rsidR="00A80439" w:rsidRPr="00A80439" w:rsidRDefault="00A80439" w:rsidP="00A804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regał w systemie szynowym, wyposażony w ramę konstrukcyjną wykonaną ze stali o grubości min. 3mm,  zabezpieczenie ram  przed korozją – podkładem cynkowym oraz warstwą lakieru proszkowego, półki wykonane są z wysokiej jakości stali ocynkowanej o grubości 1,5mm, pokryte lakierem proszkowym, konstrukcja i wymiary umożliwiające przechowywania kasków, butów oraz innych akcesoriów, rozwiązanie mocowania ich pod niewielkim kątem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A647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F7D7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80439" w:rsidRPr="00A80439" w14:paraId="4BA138D7" w14:textId="77777777" w:rsidTr="00A80439">
        <w:trPr>
          <w:trHeight w:val="12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F46F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0749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Ławeczka do zmiany obuwia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7DD" w14:textId="77777777" w:rsidR="00A80439" w:rsidRPr="00A80439" w:rsidRDefault="00A80439" w:rsidP="00A804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dł. 120cm, wys. 41 cm szer. 39cm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C27" w14:textId="77777777" w:rsidR="00A80439" w:rsidRPr="00A80439" w:rsidRDefault="00A80439" w:rsidP="00A804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stelaż ławki wykonany z zamkniętych profili o wymiarach min. 30x30 mm, malowane proszkowo, siedzisko z listew drewnianych pokrytych bezbarwnym lakierem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A92D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085A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12</w:t>
            </w:r>
          </w:p>
        </w:tc>
      </w:tr>
      <w:tr w:rsidR="00A80439" w:rsidRPr="00A80439" w14:paraId="31D36DBD" w14:textId="77777777" w:rsidTr="00A80439">
        <w:trPr>
          <w:trHeight w:val="171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6946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5BC0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Chodniki gumowe </w:t>
            </w:r>
            <w:proofErr w:type="spellStart"/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ryfel</w:t>
            </w:r>
            <w:proofErr w:type="spellEnd"/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ACDE" w14:textId="77777777" w:rsidR="00A80439" w:rsidRPr="00A80439" w:rsidRDefault="00A80439" w:rsidP="00A804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gr. 6 mm, szer. 120 </w:t>
            </w: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cm, dł. 10 metrów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A281" w14:textId="77777777" w:rsidR="00A80439" w:rsidRPr="00A80439" w:rsidRDefault="00A80439" w:rsidP="00A804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Wykładziny gumowe ryflowane z wysokie klasy mieszanki gumowej SBR, odporność na uszkodzenia mechaniczne, trudnościeralne i łatwe do utrzymania w czystości.  Powierzchnia wierzchnia tych - wzdłużne ryfle.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113F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6451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80439" w:rsidRPr="00A80439" w14:paraId="12B342EC" w14:textId="77777777" w:rsidTr="00A80439">
        <w:trPr>
          <w:trHeight w:val="14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BE4F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9D97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Chodniki gumowe puzzle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8DE" w14:textId="77777777" w:rsidR="00A80439" w:rsidRPr="00A80439" w:rsidRDefault="00A80439" w:rsidP="00A804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grubość 20 mm,  szerokość min. 77 cm, </w:t>
            </w:r>
            <w:proofErr w:type="spellStart"/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dł.ugość</w:t>
            </w:r>
            <w:proofErr w:type="spellEnd"/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min 115 cm 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03A2" w14:textId="77777777" w:rsidR="00A80439" w:rsidRPr="00A80439" w:rsidRDefault="00A80439" w:rsidP="00A8043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przeciwślizgowa, w kształcie puzzli mata,  w kolorze czarnym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48C7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B57D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333</w:t>
            </w:r>
          </w:p>
        </w:tc>
      </w:tr>
      <w:tr w:rsidR="00A80439" w:rsidRPr="00A80439" w14:paraId="68FBE8BE" w14:textId="77777777" w:rsidTr="00A80439">
        <w:trPr>
          <w:trHeight w:val="27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084B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CD55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Łyżwy zapinane na klamrę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168B" w14:textId="77777777" w:rsidR="00A80439" w:rsidRPr="00A80439" w:rsidRDefault="00A80439" w:rsidP="00A8043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Roz. 26-31 </w:t>
            </w:r>
            <w:proofErr w:type="spellStart"/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regulowame</w:t>
            </w:r>
            <w:proofErr w:type="spellEnd"/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figurowe – 20 par. rozm.32-36- 30 par regulowane figurowe,</w:t>
            </w: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Rozm,36-37 – 40 par regulowane figurowe</w:t>
            </w: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Rozm,38-20 par figurowe; 5 par hokejowe,</w:t>
            </w: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39-20 par figurowe; 5 par hokejowe,</w:t>
            </w: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Roz,m40 – 20 par figurowe,</w:t>
            </w: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</w:r>
            <w:proofErr w:type="spellStart"/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Rozm</w:t>
            </w:r>
            <w:proofErr w:type="spellEnd"/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. 41- 10 par figurowe; 5 par hokejowe,</w:t>
            </w: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</w:r>
            <w:proofErr w:type="spellStart"/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Rozm</w:t>
            </w:r>
            <w:proofErr w:type="spellEnd"/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. 42 – 10 par figurowe; 5 par hokejowe,</w:t>
            </w: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</w:r>
            <w:proofErr w:type="spellStart"/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Rozm</w:t>
            </w:r>
            <w:proofErr w:type="spellEnd"/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. 43 – 5 par figurowe; 5 par hokejowe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882C0" w14:textId="77777777" w:rsidR="00A80439" w:rsidRPr="00A80439" w:rsidRDefault="00A80439" w:rsidP="00A80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04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Figurowe łyżwy rekreacyjne, zapinane na min. 1 klamrę z </w:t>
            </w:r>
            <w:proofErr w:type="spellStart"/>
            <w:r w:rsidRPr="00A80439">
              <w:rPr>
                <w:rFonts w:ascii="Calibri" w:eastAsia="Times New Roman" w:hAnsi="Calibri" w:cs="Calibri"/>
                <w:color w:val="000000"/>
                <w:lang w:eastAsia="pl-PL"/>
              </w:rPr>
              <w:t>mikroregulacją</w:t>
            </w:r>
            <w:proofErr w:type="spellEnd"/>
            <w:r w:rsidRPr="00A804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., skorupa  na niskie temperatury tworzywa PU,  izolowana, szybkoschnąca i wyjmowana wkładka, </w:t>
            </w:r>
            <w:proofErr w:type="spellStart"/>
            <w:r w:rsidRPr="00A80439">
              <w:rPr>
                <w:rFonts w:ascii="Calibri" w:eastAsia="Times New Roman" w:hAnsi="Calibri" w:cs="Calibri"/>
                <w:color w:val="000000"/>
                <w:lang w:eastAsia="pl-PL"/>
              </w:rPr>
              <w:t>strze</w:t>
            </w:r>
            <w:proofErr w:type="spellEnd"/>
            <w:r w:rsidRPr="00A804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 stali nierdzewnej.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D8B0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C914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200</w:t>
            </w:r>
          </w:p>
        </w:tc>
      </w:tr>
      <w:tr w:rsidR="00A80439" w:rsidRPr="00A80439" w14:paraId="3355A5C7" w14:textId="77777777" w:rsidTr="00A80439">
        <w:trPr>
          <w:trHeight w:val="231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B11E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9B8D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Girlandy świetlne ozdobne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26EB" w14:textId="77777777" w:rsidR="00A80439" w:rsidRPr="00A80439" w:rsidRDefault="00A80439" w:rsidP="00A804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żarówka </w:t>
            </w:r>
            <w:proofErr w:type="spellStart"/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co 0,5 m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624" w14:textId="77777777" w:rsidR="00A80439" w:rsidRPr="00A80439" w:rsidRDefault="00A80439" w:rsidP="00A8043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naświetlacze skierowane w kierunku dachu, który zapewnia duże odbicie światła, ilość od 8 do 12 sztuk w zależności od parametrów naświetlacza i ilości </w:t>
            </w:r>
            <w:proofErr w:type="spellStart"/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luxów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84B6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metr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3ED1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A80439" w:rsidRPr="00A80439" w14:paraId="563ABC40" w14:textId="77777777" w:rsidTr="00A80439">
        <w:trPr>
          <w:trHeight w:val="163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9290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541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Nagłośnienie lodowiska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B40F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zestaw; 4 głośniki, wzmacniacz, mikrofon bezprzewodowy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909E" w14:textId="77777777" w:rsidR="00A80439" w:rsidRPr="00A80439" w:rsidRDefault="00A80439" w:rsidP="00A8043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głośniki 50W RMS - 6 sztuk,</w:t>
            </w: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wzmacniacz 480W RMS,</w:t>
            </w: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mikrofon bezprzewodowy x2,</w:t>
            </w: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odtwarzacz z radiem,</w:t>
            </w:r>
            <w:r w:rsidRPr="00A8043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szafa RAC.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F044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25A3" w14:textId="77777777" w:rsidR="00A80439" w:rsidRPr="00A80439" w:rsidRDefault="00A80439" w:rsidP="00A80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0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14:paraId="20D2322F" w14:textId="77777777" w:rsidR="00A80439" w:rsidRPr="00A80439" w:rsidRDefault="00A80439" w:rsidP="00A8043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457A74EA" w14:textId="77777777" w:rsidR="00220689" w:rsidRDefault="00220689" w:rsidP="00AC5ED6">
      <w:pPr>
        <w:pStyle w:val="Akapitzlist"/>
        <w:spacing w:after="0" w:line="288" w:lineRule="auto"/>
        <w:jc w:val="both"/>
        <w:rPr>
          <w:rFonts w:ascii="Arial" w:hAnsi="Arial" w:cs="Arial"/>
          <w:lang w:eastAsia="pl-PL"/>
        </w:rPr>
      </w:pPr>
    </w:p>
    <w:p w14:paraId="05E41FA2" w14:textId="77777777" w:rsidR="00220689" w:rsidRDefault="00220689" w:rsidP="00AC5ED6">
      <w:pPr>
        <w:pStyle w:val="Akapitzlist"/>
        <w:spacing w:after="0" w:line="288" w:lineRule="auto"/>
        <w:jc w:val="both"/>
        <w:rPr>
          <w:rFonts w:ascii="Arial" w:hAnsi="Arial" w:cs="Arial"/>
          <w:lang w:eastAsia="pl-PL"/>
        </w:rPr>
      </w:pPr>
    </w:p>
    <w:p w14:paraId="1B9E4F8A" w14:textId="77777777" w:rsidR="00220689" w:rsidRDefault="00220689" w:rsidP="00AC5ED6">
      <w:pPr>
        <w:pStyle w:val="Akapitzlist"/>
        <w:spacing w:after="0" w:line="288" w:lineRule="auto"/>
        <w:jc w:val="both"/>
        <w:rPr>
          <w:rFonts w:ascii="Arial" w:hAnsi="Arial" w:cs="Arial"/>
          <w:lang w:eastAsia="pl-PL"/>
        </w:rPr>
      </w:pPr>
    </w:p>
    <w:sectPr w:rsidR="00220689" w:rsidSect="00556677">
      <w:footerReference w:type="default" r:id="rId9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E6EE" w14:textId="77777777" w:rsidR="0019689C" w:rsidRDefault="0019689C" w:rsidP="00C87FF3">
      <w:pPr>
        <w:spacing w:after="0" w:line="240" w:lineRule="auto"/>
      </w:pPr>
      <w:r>
        <w:separator/>
      </w:r>
    </w:p>
  </w:endnote>
  <w:endnote w:type="continuationSeparator" w:id="0">
    <w:p w14:paraId="09325DE3" w14:textId="77777777" w:rsidR="0019689C" w:rsidRDefault="0019689C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195427"/>
      <w:docPartObj>
        <w:docPartGallery w:val="Page Numbers (Bottom of Page)"/>
        <w:docPartUnique/>
      </w:docPartObj>
    </w:sdtPr>
    <w:sdtContent>
      <w:p w14:paraId="64D264F6" w14:textId="77B45204" w:rsidR="00220689" w:rsidRDefault="002206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D9EAF8D" w14:textId="2FD23A75" w:rsidR="005E0668" w:rsidRDefault="005E0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720D" w14:textId="77777777" w:rsidR="0019689C" w:rsidRDefault="0019689C" w:rsidP="00C87FF3">
      <w:pPr>
        <w:spacing w:after="0" w:line="240" w:lineRule="auto"/>
      </w:pPr>
      <w:r>
        <w:separator/>
      </w:r>
    </w:p>
  </w:footnote>
  <w:footnote w:type="continuationSeparator" w:id="0">
    <w:p w14:paraId="55E2B974" w14:textId="77777777" w:rsidR="0019689C" w:rsidRDefault="0019689C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4B0"/>
    <w:multiLevelType w:val="hybridMultilevel"/>
    <w:tmpl w:val="7702E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5D89"/>
    <w:multiLevelType w:val="multilevel"/>
    <w:tmpl w:val="96560B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796143"/>
    <w:multiLevelType w:val="hybridMultilevel"/>
    <w:tmpl w:val="62445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744AE"/>
    <w:multiLevelType w:val="hybridMultilevel"/>
    <w:tmpl w:val="05FAC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D44CF"/>
    <w:multiLevelType w:val="hybridMultilevel"/>
    <w:tmpl w:val="42E239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44988"/>
    <w:multiLevelType w:val="hybridMultilevel"/>
    <w:tmpl w:val="6B18E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4BB2C18"/>
    <w:multiLevelType w:val="hybridMultilevel"/>
    <w:tmpl w:val="E4927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034A1"/>
    <w:multiLevelType w:val="hybridMultilevel"/>
    <w:tmpl w:val="2B9EA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A2CFB"/>
    <w:multiLevelType w:val="hybridMultilevel"/>
    <w:tmpl w:val="C3A89E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FB2A2B"/>
    <w:multiLevelType w:val="hybridMultilevel"/>
    <w:tmpl w:val="B6FE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327C0"/>
    <w:multiLevelType w:val="hybridMultilevel"/>
    <w:tmpl w:val="B7E0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60F8"/>
    <w:multiLevelType w:val="hybridMultilevel"/>
    <w:tmpl w:val="861A27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B7760BF"/>
    <w:multiLevelType w:val="hybridMultilevel"/>
    <w:tmpl w:val="98F8DD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D30E84"/>
    <w:multiLevelType w:val="hybridMultilevel"/>
    <w:tmpl w:val="19704A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04990484">
    <w:abstractNumId w:val="4"/>
  </w:num>
  <w:num w:numId="2" w16cid:durableId="33503756">
    <w:abstractNumId w:val="6"/>
  </w:num>
  <w:num w:numId="3" w16cid:durableId="1635140304">
    <w:abstractNumId w:val="11"/>
  </w:num>
  <w:num w:numId="4" w16cid:durableId="1609697475">
    <w:abstractNumId w:val="13"/>
  </w:num>
  <w:num w:numId="5" w16cid:durableId="1243560226">
    <w:abstractNumId w:val="0"/>
  </w:num>
  <w:num w:numId="6" w16cid:durableId="2099053761">
    <w:abstractNumId w:val="2"/>
  </w:num>
  <w:num w:numId="7" w16cid:durableId="321471040">
    <w:abstractNumId w:val="10"/>
  </w:num>
  <w:num w:numId="8" w16cid:durableId="498691064">
    <w:abstractNumId w:val="1"/>
  </w:num>
  <w:num w:numId="9" w16cid:durableId="477763783">
    <w:abstractNumId w:val="7"/>
  </w:num>
  <w:num w:numId="10" w16cid:durableId="226379708">
    <w:abstractNumId w:val="3"/>
  </w:num>
  <w:num w:numId="11" w16cid:durableId="1256789818">
    <w:abstractNumId w:val="12"/>
  </w:num>
  <w:num w:numId="12" w16cid:durableId="1039210326">
    <w:abstractNumId w:val="8"/>
  </w:num>
  <w:num w:numId="13" w16cid:durableId="175074152">
    <w:abstractNumId w:val="5"/>
  </w:num>
  <w:num w:numId="14" w16cid:durableId="20861455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F1"/>
    <w:rsid w:val="00002D89"/>
    <w:rsid w:val="00005A6D"/>
    <w:rsid w:val="00013946"/>
    <w:rsid w:val="000155DC"/>
    <w:rsid w:val="000250EA"/>
    <w:rsid w:val="00026A66"/>
    <w:rsid w:val="00030FAE"/>
    <w:rsid w:val="00051DE3"/>
    <w:rsid w:val="000737B4"/>
    <w:rsid w:val="00076248"/>
    <w:rsid w:val="00077776"/>
    <w:rsid w:val="000837C0"/>
    <w:rsid w:val="00084D89"/>
    <w:rsid w:val="00093985"/>
    <w:rsid w:val="000B110A"/>
    <w:rsid w:val="000B40CB"/>
    <w:rsid w:val="000B7ABF"/>
    <w:rsid w:val="000C0A5D"/>
    <w:rsid w:val="000C28FF"/>
    <w:rsid w:val="000E7263"/>
    <w:rsid w:val="000F5845"/>
    <w:rsid w:val="00105FFE"/>
    <w:rsid w:val="00112D8D"/>
    <w:rsid w:val="001242F4"/>
    <w:rsid w:val="001260F8"/>
    <w:rsid w:val="00161720"/>
    <w:rsid w:val="001864D4"/>
    <w:rsid w:val="0019689C"/>
    <w:rsid w:val="001B6218"/>
    <w:rsid w:val="001F37A9"/>
    <w:rsid w:val="00210094"/>
    <w:rsid w:val="00220689"/>
    <w:rsid w:val="0022688E"/>
    <w:rsid w:val="00253F49"/>
    <w:rsid w:val="00265C6F"/>
    <w:rsid w:val="00272305"/>
    <w:rsid w:val="00293D98"/>
    <w:rsid w:val="002949CB"/>
    <w:rsid w:val="002B4FE2"/>
    <w:rsid w:val="002B6ABA"/>
    <w:rsid w:val="002C1BB7"/>
    <w:rsid w:val="002D2CF0"/>
    <w:rsid w:val="00300C9C"/>
    <w:rsid w:val="00302C54"/>
    <w:rsid w:val="00322848"/>
    <w:rsid w:val="00331F75"/>
    <w:rsid w:val="00340B39"/>
    <w:rsid w:val="00341C0F"/>
    <w:rsid w:val="00356D20"/>
    <w:rsid w:val="00362C80"/>
    <w:rsid w:val="00365747"/>
    <w:rsid w:val="00380BF0"/>
    <w:rsid w:val="003C0BFE"/>
    <w:rsid w:val="003D3DEE"/>
    <w:rsid w:val="003E7893"/>
    <w:rsid w:val="003F04E1"/>
    <w:rsid w:val="003F306A"/>
    <w:rsid w:val="00401D94"/>
    <w:rsid w:val="004126F8"/>
    <w:rsid w:val="0041436B"/>
    <w:rsid w:val="00415C72"/>
    <w:rsid w:val="004173CE"/>
    <w:rsid w:val="004214F8"/>
    <w:rsid w:val="004262F8"/>
    <w:rsid w:val="00430352"/>
    <w:rsid w:val="00442BE1"/>
    <w:rsid w:val="00457D42"/>
    <w:rsid w:val="004666C8"/>
    <w:rsid w:val="00485A9E"/>
    <w:rsid w:val="00492DF7"/>
    <w:rsid w:val="004A61B8"/>
    <w:rsid w:val="004B5E42"/>
    <w:rsid w:val="004C5D09"/>
    <w:rsid w:val="004E0AD0"/>
    <w:rsid w:val="004E6C39"/>
    <w:rsid w:val="004F703B"/>
    <w:rsid w:val="00503C20"/>
    <w:rsid w:val="005063B3"/>
    <w:rsid w:val="00524CDA"/>
    <w:rsid w:val="00546070"/>
    <w:rsid w:val="00552F71"/>
    <w:rsid w:val="00555131"/>
    <w:rsid w:val="005562DD"/>
    <w:rsid w:val="00556677"/>
    <w:rsid w:val="00562A3E"/>
    <w:rsid w:val="00595946"/>
    <w:rsid w:val="005A30B9"/>
    <w:rsid w:val="005A3283"/>
    <w:rsid w:val="005D5FAF"/>
    <w:rsid w:val="005E0668"/>
    <w:rsid w:val="005F0315"/>
    <w:rsid w:val="005F0A60"/>
    <w:rsid w:val="005F0A98"/>
    <w:rsid w:val="005F7ED2"/>
    <w:rsid w:val="0060194D"/>
    <w:rsid w:val="00604DC1"/>
    <w:rsid w:val="006065D1"/>
    <w:rsid w:val="00610D2E"/>
    <w:rsid w:val="00612C3D"/>
    <w:rsid w:val="00621462"/>
    <w:rsid w:val="00621962"/>
    <w:rsid w:val="00630F96"/>
    <w:rsid w:val="00636AC6"/>
    <w:rsid w:val="00636AFE"/>
    <w:rsid w:val="00642A48"/>
    <w:rsid w:val="006729A5"/>
    <w:rsid w:val="0067635A"/>
    <w:rsid w:val="006821D5"/>
    <w:rsid w:val="006A26FE"/>
    <w:rsid w:val="006A32C1"/>
    <w:rsid w:val="006A38C1"/>
    <w:rsid w:val="006A5B63"/>
    <w:rsid w:val="006A7F4B"/>
    <w:rsid w:val="006F5162"/>
    <w:rsid w:val="00701085"/>
    <w:rsid w:val="00707B4C"/>
    <w:rsid w:val="0071242C"/>
    <w:rsid w:val="007142C6"/>
    <w:rsid w:val="007167E5"/>
    <w:rsid w:val="00742157"/>
    <w:rsid w:val="00744897"/>
    <w:rsid w:val="00755834"/>
    <w:rsid w:val="00757EEF"/>
    <w:rsid w:val="00785844"/>
    <w:rsid w:val="007A08BA"/>
    <w:rsid w:val="007D492E"/>
    <w:rsid w:val="007E4B60"/>
    <w:rsid w:val="007F6117"/>
    <w:rsid w:val="00804AC4"/>
    <w:rsid w:val="00805834"/>
    <w:rsid w:val="008072EF"/>
    <w:rsid w:val="008154F7"/>
    <w:rsid w:val="00817D9E"/>
    <w:rsid w:val="00820481"/>
    <w:rsid w:val="00826B1C"/>
    <w:rsid w:val="00847C37"/>
    <w:rsid w:val="00851BAC"/>
    <w:rsid w:val="0086645F"/>
    <w:rsid w:val="008669D9"/>
    <w:rsid w:val="00874C9C"/>
    <w:rsid w:val="008B2639"/>
    <w:rsid w:val="008C5986"/>
    <w:rsid w:val="009151CD"/>
    <w:rsid w:val="009175F1"/>
    <w:rsid w:val="00923AD9"/>
    <w:rsid w:val="0093236A"/>
    <w:rsid w:val="00942F58"/>
    <w:rsid w:val="00944F53"/>
    <w:rsid w:val="00954A43"/>
    <w:rsid w:val="009551EA"/>
    <w:rsid w:val="00963446"/>
    <w:rsid w:val="00965176"/>
    <w:rsid w:val="0097632D"/>
    <w:rsid w:val="009B40D5"/>
    <w:rsid w:val="009B4E5D"/>
    <w:rsid w:val="009C2B08"/>
    <w:rsid w:val="009D0A00"/>
    <w:rsid w:val="009D1196"/>
    <w:rsid w:val="00A0729D"/>
    <w:rsid w:val="00A23BBC"/>
    <w:rsid w:val="00A33007"/>
    <w:rsid w:val="00A420A1"/>
    <w:rsid w:val="00A511FB"/>
    <w:rsid w:val="00A55877"/>
    <w:rsid w:val="00A56068"/>
    <w:rsid w:val="00A603B7"/>
    <w:rsid w:val="00A61273"/>
    <w:rsid w:val="00A72CA1"/>
    <w:rsid w:val="00A77E98"/>
    <w:rsid w:val="00A80439"/>
    <w:rsid w:val="00A811A1"/>
    <w:rsid w:val="00A922F4"/>
    <w:rsid w:val="00AA23B7"/>
    <w:rsid w:val="00AB1F53"/>
    <w:rsid w:val="00AB6A8A"/>
    <w:rsid w:val="00AC3A32"/>
    <w:rsid w:val="00AC5ED6"/>
    <w:rsid w:val="00AC67E3"/>
    <w:rsid w:val="00AE01CA"/>
    <w:rsid w:val="00AE1728"/>
    <w:rsid w:val="00B015CD"/>
    <w:rsid w:val="00B331A3"/>
    <w:rsid w:val="00B44F13"/>
    <w:rsid w:val="00B5250B"/>
    <w:rsid w:val="00B66E2E"/>
    <w:rsid w:val="00B75FB4"/>
    <w:rsid w:val="00B76C7C"/>
    <w:rsid w:val="00B8239C"/>
    <w:rsid w:val="00B84247"/>
    <w:rsid w:val="00B8543F"/>
    <w:rsid w:val="00B95594"/>
    <w:rsid w:val="00BA7181"/>
    <w:rsid w:val="00BB5065"/>
    <w:rsid w:val="00BB5DA0"/>
    <w:rsid w:val="00BB7F1F"/>
    <w:rsid w:val="00BC28A4"/>
    <w:rsid w:val="00BC3804"/>
    <w:rsid w:val="00BE26B1"/>
    <w:rsid w:val="00BF7D8A"/>
    <w:rsid w:val="00C04F00"/>
    <w:rsid w:val="00C064C1"/>
    <w:rsid w:val="00C106FE"/>
    <w:rsid w:val="00C24787"/>
    <w:rsid w:val="00C35031"/>
    <w:rsid w:val="00C350ED"/>
    <w:rsid w:val="00C41CB7"/>
    <w:rsid w:val="00C61C06"/>
    <w:rsid w:val="00C66713"/>
    <w:rsid w:val="00C8439C"/>
    <w:rsid w:val="00C866C2"/>
    <w:rsid w:val="00C875CB"/>
    <w:rsid w:val="00C87FF3"/>
    <w:rsid w:val="00CD4549"/>
    <w:rsid w:val="00CD60AA"/>
    <w:rsid w:val="00CE23EA"/>
    <w:rsid w:val="00D0068B"/>
    <w:rsid w:val="00D04E9B"/>
    <w:rsid w:val="00D060CA"/>
    <w:rsid w:val="00D079C8"/>
    <w:rsid w:val="00D112FF"/>
    <w:rsid w:val="00D1730C"/>
    <w:rsid w:val="00D2586E"/>
    <w:rsid w:val="00D25F6A"/>
    <w:rsid w:val="00D35F49"/>
    <w:rsid w:val="00D52C09"/>
    <w:rsid w:val="00D548ED"/>
    <w:rsid w:val="00D707FE"/>
    <w:rsid w:val="00D712C7"/>
    <w:rsid w:val="00D72675"/>
    <w:rsid w:val="00D7297F"/>
    <w:rsid w:val="00D72DC5"/>
    <w:rsid w:val="00D76A61"/>
    <w:rsid w:val="00D810C1"/>
    <w:rsid w:val="00D83E03"/>
    <w:rsid w:val="00D94152"/>
    <w:rsid w:val="00DC0C6E"/>
    <w:rsid w:val="00DC1592"/>
    <w:rsid w:val="00DD15CE"/>
    <w:rsid w:val="00DD27BA"/>
    <w:rsid w:val="00DE46DD"/>
    <w:rsid w:val="00DF66C8"/>
    <w:rsid w:val="00E31919"/>
    <w:rsid w:val="00E31CA9"/>
    <w:rsid w:val="00E5252F"/>
    <w:rsid w:val="00E561D7"/>
    <w:rsid w:val="00E6166C"/>
    <w:rsid w:val="00E6535C"/>
    <w:rsid w:val="00E65FF5"/>
    <w:rsid w:val="00E77927"/>
    <w:rsid w:val="00E82A79"/>
    <w:rsid w:val="00E9426F"/>
    <w:rsid w:val="00EC52B8"/>
    <w:rsid w:val="00ED0CC8"/>
    <w:rsid w:val="00ED2D06"/>
    <w:rsid w:val="00EF3631"/>
    <w:rsid w:val="00EF433D"/>
    <w:rsid w:val="00F01AC8"/>
    <w:rsid w:val="00F12C1A"/>
    <w:rsid w:val="00F14A8F"/>
    <w:rsid w:val="00F35BD9"/>
    <w:rsid w:val="00F40671"/>
    <w:rsid w:val="00F428C8"/>
    <w:rsid w:val="00F50D51"/>
    <w:rsid w:val="00F56ABA"/>
    <w:rsid w:val="00F750BE"/>
    <w:rsid w:val="00F827E7"/>
    <w:rsid w:val="00F84B30"/>
    <w:rsid w:val="00F96155"/>
    <w:rsid w:val="00FA65F1"/>
    <w:rsid w:val="00FB64F6"/>
    <w:rsid w:val="00FD2002"/>
    <w:rsid w:val="00FD425C"/>
    <w:rsid w:val="00FE0B08"/>
    <w:rsid w:val="00FE7B3E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32E1"/>
  <w15:chartTrackingRefBased/>
  <w15:docId w15:val="{C9040807-7453-49EE-8261-50E8C204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4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7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D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22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1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425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D42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D425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17D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7D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27B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27BA"/>
    <w:rPr>
      <w:color w:val="954F72"/>
      <w:u w:val="single"/>
    </w:rPr>
  </w:style>
  <w:style w:type="paragraph" w:customStyle="1" w:styleId="msonormal0">
    <w:name w:val="msonormal"/>
    <w:basedOn w:val="Normalny"/>
    <w:rsid w:val="00D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D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4">
    <w:name w:val="xl64"/>
    <w:basedOn w:val="Normalny"/>
    <w:rsid w:val="00DD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5">
    <w:name w:val="xl65"/>
    <w:basedOn w:val="Normalny"/>
    <w:rsid w:val="00DD27B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DD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DD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DD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D27BA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65FF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5FF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65FF5"/>
    <w:pPr>
      <w:spacing w:after="100"/>
      <w:ind w:left="220"/>
    </w:pPr>
  </w:style>
  <w:style w:type="character" w:customStyle="1" w:styleId="Nagwek4Znak">
    <w:name w:val="Nagłówek 4 Znak"/>
    <w:basedOn w:val="Domylnaczcionkaakapitu"/>
    <w:link w:val="Nagwek4"/>
    <w:uiPriority w:val="9"/>
    <w:rsid w:val="00A922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3">
    <w:name w:val="toc 3"/>
    <w:basedOn w:val="Normalny"/>
    <w:next w:val="Normalny"/>
    <w:autoRedefine/>
    <w:uiPriority w:val="39"/>
    <w:unhideWhenUsed/>
    <w:rsid w:val="00B76C7C"/>
    <w:pPr>
      <w:spacing w:after="100"/>
      <w:ind w:left="440"/>
    </w:pPr>
  </w:style>
  <w:style w:type="table" w:styleId="Tabela-Siatka">
    <w:name w:val="Table Grid"/>
    <w:basedOn w:val="Standardowy"/>
    <w:uiPriority w:val="39"/>
    <w:rsid w:val="0094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Legenda">
    <w:name w:val="caption"/>
    <w:basedOn w:val="Normalny"/>
    <w:next w:val="Normalny"/>
    <w:uiPriority w:val="35"/>
    <w:unhideWhenUsed/>
    <w:qFormat/>
    <w:rsid w:val="003E78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821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12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6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2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F393-12A6-4298-B5F8-54A34E2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Mila</dc:creator>
  <cp:keywords/>
  <dc:description/>
  <cp:lastModifiedBy>Administrator</cp:lastModifiedBy>
  <cp:revision>29</cp:revision>
  <cp:lastPrinted>2022-10-29T10:33:00Z</cp:lastPrinted>
  <dcterms:created xsi:type="dcterms:W3CDTF">2023-04-04T06:09:00Z</dcterms:created>
  <dcterms:modified xsi:type="dcterms:W3CDTF">2023-06-06T12:05:00Z</dcterms:modified>
</cp:coreProperties>
</file>