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08" w:rsidRPr="00AF4508" w:rsidRDefault="00AF4508" w:rsidP="00AF4508">
      <w:pPr>
        <w:widowControl w:val="0"/>
        <w:suppressAutoHyphens/>
        <w:spacing w:after="0" w:line="240" w:lineRule="auto"/>
        <w:jc w:val="center"/>
        <w:rPr>
          <w:rFonts w:eastAsia="Times New Roman" w:cs="Times New Roman"/>
          <w:noProof/>
          <w:lang w:eastAsia="pl-PL"/>
        </w:rPr>
      </w:pPr>
    </w:p>
    <w:p w:rsidR="00AF4508" w:rsidRPr="00AF4508" w:rsidRDefault="00AF4508" w:rsidP="00AF4508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AF4508">
        <w:rPr>
          <w:rFonts w:ascii="Calibri" w:eastAsia="Calibri" w:hAnsi="Calibri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5.4pt;width:1in;height:1in;z-index:251658240">
            <v:imagedata r:id="rId5" o:title=""/>
            <w10:wrap type="square" side="right"/>
          </v:shape>
          <o:OLEObject Type="Embed" ProgID="Msxml2.SAXXMLReader.5.0" ShapeID="_x0000_s1026" DrawAspect="Content" ObjectID="_1723366399" r:id="rId6"/>
        </w:pict>
      </w:r>
      <w:r w:rsidRPr="00AF450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AF4508" w:rsidRPr="00AF4508" w:rsidRDefault="00AF4508" w:rsidP="00AF4508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AF4508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AF4508" w:rsidRPr="00AF4508" w:rsidRDefault="00AF4508" w:rsidP="00AF4508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AF450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AF4508" w:rsidRPr="00AF4508" w:rsidRDefault="00AF4508" w:rsidP="00AF4508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AF4508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AF4508" w:rsidRPr="00AF4508" w:rsidRDefault="00AF4508" w:rsidP="00AF4508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7" w:history="1">
        <w:r w:rsidRPr="00AF4508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AF4508" w:rsidRPr="00AF4508" w:rsidRDefault="00AF4508" w:rsidP="00AF4508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eastAsia="Times New Roman" w:hAnsi="Book Antiqua" w:cs="Tahoma"/>
          <w:kern w:val="2"/>
          <w:lang w:eastAsia="hi-IN" w:bidi="hi-IN"/>
        </w:rPr>
      </w:pPr>
    </w:p>
    <w:p w:rsidR="00AF4508" w:rsidRPr="00AF4508" w:rsidRDefault="00AF4508" w:rsidP="00AF4508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Book Antiqua" w:eastAsia="Times New Roman" w:hAnsi="Book Antiqua" w:cs="Tahoma"/>
          <w:kern w:val="2"/>
          <w:lang w:eastAsia="hi-IN" w:bidi="hi-IN"/>
        </w:rPr>
      </w:pPr>
      <w:r w:rsidRPr="00AF4508">
        <w:rPr>
          <w:rFonts w:ascii="Book Antiqua" w:eastAsia="Times New Roman" w:hAnsi="Book Antiqua" w:cs="Tahoma"/>
          <w:kern w:val="2"/>
          <w:lang w:eastAsia="hi-IN" w:bidi="hi-IN"/>
        </w:rPr>
        <w:t xml:space="preserve">Bydgoszcz </w:t>
      </w:r>
      <w:r>
        <w:rPr>
          <w:rFonts w:ascii="Book Antiqua" w:eastAsia="Times New Roman" w:hAnsi="Book Antiqua" w:cs="Tahoma"/>
          <w:kern w:val="2"/>
          <w:lang w:eastAsia="hi-IN" w:bidi="hi-IN"/>
        </w:rPr>
        <w:t>30.08.2022</w:t>
      </w:r>
      <w:r w:rsidRPr="00AF4508">
        <w:rPr>
          <w:rFonts w:ascii="Book Antiqua" w:eastAsia="Times New Roman" w:hAnsi="Book Antiqua" w:cs="Tahoma"/>
          <w:kern w:val="2"/>
          <w:lang w:eastAsia="hi-IN" w:bidi="hi-IN"/>
        </w:rPr>
        <w:t xml:space="preserve"> r.</w:t>
      </w:r>
    </w:p>
    <w:p w:rsidR="00AF4508" w:rsidRPr="00AF4508" w:rsidRDefault="00AF4508" w:rsidP="00AF4508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eastAsia="Times New Roman" w:hAnsi="Book Antiqua" w:cs="Times New Roman"/>
          <w:b/>
          <w:kern w:val="2"/>
          <w:lang w:eastAsia="hi-IN" w:bidi="hi-IN"/>
        </w:rPr>
      </w:pPr>
    </w:p>
    <w:p w:rsidR="00AF4508" w:rsidRPr="00AF4508" w:rsidRDefault="00AF4508" w:rsidP="00AF4508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AF45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UKW/DZP-282-ZO-62/2022</w:t>
      </w:r>
    </w:p>
    <w:p w:rsidR="00AF4508" w:rsidRPr="00AF4508" w:rsidRDefault="00AF4508" w:rsidP="00AF4508">
      <w:pPr>
        <w:widowControl w:val="0"/>
        <w:tabs>
          <w:tab w:val="left" w:pos="0"/>
        </w:tabs>
        <w:suppressAutoHyphens/>
        <w:spacing w:after="0" w:line="240" w:lineRule="auto"/>
        <w:rPr>
          <w:rFonts w:ascii="Book Antiqua" w:eastAsia="Times New Roman" w:hAnsi="Book Antiqua" w:cs="Times New Roman"/>
          <w:b/>
          <w:kern w:val="2"/>
          <w:sz w:val="24"/>
          <w:szCs w:val="24"/>
          <w:lang w:eastAsia="hi-IN" w:bidi="hi-IN"/>
        </w:rPr>
      </w:pPr>
    </w:p>
    <w:p w:rsidR="00AF4508" w:rsidRPr="00AF4508" w:rsidRDefault="00AF4508" w:rsidP="00AF4508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kern w:val="2"/>
          <w:sz w:val="24"/>
          <w:szCs w:val="24"/>
          <w:lang w:eastAsia="hi-IN" w:bidi="hi-IN"/>
        </w:rPr>
      </w:pPr>
      <w:r w:rsidRPr="00AF4508">
        <w:rPr>
          <w:rFonts w:ascii="Book Antiqua" w:eastAsia="Times New Roman" w:hAnsi="Book Antiqua" w:cs="Times New Roman"/>
          <w:b/>
          <w:kern w:val="2"/>
          <w:sz w:val="24"/>
          <w:szCs w:val="24"/>
          <w:lang w:eastAsia="hi-IN" w:bidi="hi-IN"/>
        </w:rPr>
        <w:t xml:space="preserve">Odpowiedź na pytanie Wykonawcy </w:t>
      </w:r>
    </w:p>
    <w:p w:rsidR="00AF4508" w:rsidRPr="00AF4508" w:rsidRDefault="00AF4508" w:rsidP="00AF4508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kern w:val="2"/>
          <w:lang w:eastAsia="hi-IN" w:bidi="hi-IN"/>
        </w:rPr>
      </w:pPr>
    </w:p>
    <w:p w:rsidR="00AF4508" w:rsidRPr="00AF4508" w:rsidRDefault="00AF4508" w:rsidP="00AF4508">
      <w:pPr>
        <w:widowControl w:val="0"/>
        <w:suppressAutoHyphens/>
        <w:autoSpaceDE w:val="0"/>
        <w:spacing w:before="60" w:after="60"/>
        <w:jc w:val="both"/>
        <w:rPr>
          <w:rFonts w:ascii="Book Antiqua" w:eastAsia="Times New Roman" w:hAnsi="Book Antiqua" w:cs="Times New Roman"/>
          <w:i/>
          <w:color w:val="000000"/>
          <w:kern w:val="2"/>
          <w:sz w:val="20"/>
          <w:szCs w:val="20"/>
          <w:lang w:eastAsia="hi-IN" w:bidi="hi-IN"/>
        </w:rPr>
      </w:pPr>
      <w:r w:rsidRPr="00AF4508">
        <w:rPr>
          <w:rFonts w:ascii="Book Antiqua" w:eastAsia="Times New Roman" w:hAnsi="Book Antiqua" w:cs="Times New Roman"/>
          <w:i/>
          <w:color w:val="000000"/>
          <w:kern w:val="2"/>
          <w:sz w:val="20"/>
          <w:szCs w:val="20"/>
          <w:lang w:eastAsia="hi-IN" w:bidi="hi-IN"/>
        </w:rPr>
        <w:t>Dotyczy: Zapytania ofertowego pn. „</w:t>
      </w:r>
      <w:r w:rsidRPr="00AF4508">
        <w:rPr>
          <w:rFonts w:ascii="Book Antiqua" w:eastAsia="Times New Roman" w:hAnsi="Book Antiqua" w:cs="Book Antiqua"/>
          <w:i/>
          <w:iCs/>
          <w:sz w:val="20"/>
          <w:szCs w:val="20"/>
          <w:lang w:eastAsia="pl-PL"/>
        </w:rPr>
        <w:t>Dostawa sprzętu biurowego i fotograficznego na potrzeby UKW</w:t>
      </w:r>
      <w:r w:rsidRPr="00AF4508">
        <w:rPr>
          <w:rFonts w:ascii="Book Antiqua" w:eastAsia="Times New Roman" w:hAnsi="Book Antiqua" w:cs="Times New Roman"/>
          <w:i/>
          <w:color w:val="000000"/>
          <w:kern w:val="2"/>
          <w:sz w:val="20"/>
          <w:szCs w:val="20"/>
          <w:lang w:eastAsia="hi-IN" w:bidi="hi-IN"/>
        </w:rPr>
        <w:t>”.</w:t>
      </w:r>
    </w:p>
    <w:p w:rsidR="00AF4508" w:rsidRPr="00AF4508" w:rsidRDefault="00AF4508" w:rsidP="00AF4508">
      <w:pPr>
        <w:widowControl w:val="0"/>
        <w:suppressAutoHyphens/>
        <w:autoSpaceDE w:val="0"/>
        <w:spacing w:before="60" w:after="60"/>
        <w:jc w:val="both"/>
        <w:rPr>
          <w:rFonts w:ascii="Book Antiqua" w:eastAsia="Times New Roman" w:hAnsi="Book Antiqua" w:cs="Times New Roman"/>
          <w:color w:val="000000"/>
          <w:kern w:val="2"/>
          <w:lang w:eastAsia="hi-IN" w:bidi="hi-IN"/>
        </w:rPr>
      </w:pPr>
    </w:p>
    <w:p w:rsidR="00AF4508" w:rsidRPr="00AF4508" w:rsidRDefault="00AF4508" w:rsidP="00AF4508">
      <w:pPr>
        <w:widowControl w:val="0"/>
        <w:suppressAutoHyphens/>
        <w:autoSpaceDE w:val="0"/>
        <w:spacing w:before="60" w:after="60"/>
        <w:jc w:val="both"/>
        <w:rPr>
          <w:rFonts w:ascii="Book Antiqua" w:eastAsia="Times New Roman" w:hAnsi="Book Antiqua" w:cs="Times New Roman"/>
          <w:color w:val="000000"/>
          <w:kern w:val="2"/>
          <w:lang w:eastAsia="hi-IN" w:bidi="hi-IN"/>
        </w:rPr>
      </w:pPr>
    </w:p>
    <w:p w:rsidR="00AF4508" w:rsidRPr="00AF4508" w:rsidRDefault="00AF4508" w:rsidP="00AF4508">
      <w:pPr>
        <w:widowControl w:val="0"/>
        <w:suppressAutoHyphens/>
        <w:autoSpaceDE w:val="0"/>
        <w:spacing w:before="60" w:after="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AF4508">
        <w:rPr>
          <w:rFonts w:ascii="Book Antiqua" w:eastAsia="Times New Roman" w:hAnsi="Book Antiqua" w:cs="Times New Roman"/>
          <w:color w:val="000000"/>
          <w:kern w:val="2"/>
          <w:lang w:eastAsia="hi-IN" w:bidi="hi-IN"/>
        </w:rPr>
        <w:t xml:space="preserve">Uniwersytet Kazimierza Wielkiego w Bydgoszczy uprzejmie informuje, że </w:t>
      </w:r>
      <w:r w:rsidRPr="00AF4508">
        <w:rPr>
          <w:rFonts w:ascii="Book Antiqua" w:eastAsia="Times New Roman" w:hAnsi="Book Antiqua" w:cs="Times New Roman"/>
          <w:color w:val="000000"/>
          <w:kern w:val="2"/>
          <w:lang w:eastAsia="hi-IN" w:bidi="hi-IN"/>
        </w:rPr>
        <w:br/>
        <w:t>w postępowaniu pn. „</w:t>
      </w:r>
      <w:r w:rsidRPr="00AF4508">
        <w:rPr>
          <w:rFonts w:ascii="Book Antiqua" w:eastAsia="Times New Roman" w:hAnsi="Book Antiqua" w:cs="Times New Roman"/>
          <w:sz w:val="20"/>
          <w:szCs w:val="20"/>
        </w:rPr>
        <w:t>Dostawa sprzętu biurowego i fotograficznego na potrzeby UKW</w:t>
      </w:r>
      <w:r w:rsidRPr="00AF4508">
        <w:rPr>
          <w:rFonts w:ascii="Book Antiqua" w:eastAsia="Times New Roman" w:hAnsi="Book Antiqua" w:cs="Times New Roman"/>
          <w:color w:val="000000"/>
          <w:kern w:val="2"/>
          <w:lang w:eastAsia="hi-IN" w:bidi="hi-IN"/>
        </w:rPr>
        <w:t xml:space="preserve">” w dniu </w:t>
      </w:r>
      <w:r>
        <w:rPr>
          <w:rFonts w:ascii="Book Antiqua" w:eastAsia="Times New Roman" w:hAnsi="Book Antiqua" w:cs="Times New Roman"/>
          <w:color w:val="000000"/>
          <w:kern w:val="2"/>
          <w:lang w:eastAsia="hi-IN" w:bidi="hi-IN"/>
        </w:rPr>
        <w:t>30.08.2022</w:t>
      </w:r>
      <w:r w:rsidRPr="00AF4508">
        <w:rPr>
          <w:rFonts w:ascii="Book Antiqua" w:eastAsia="Times New Roman" w:hAnsi="Book Antiqua" w:cs="Times New Roman"/>
          <w:color w:val="000000"/>
          <w:kern w:val="2"/>
          <w:lang w:eastAsia="hi-IN" w:bidi="hi-IN"/>
        </w:rPr>
        <w:t xml:space="preserve"> r. wpłynęło pytanie o następującej treści:</w:t>
      </w:r>
    </w:p>
    <w:p w:rsidR="00AF4508" w:rsidRPr="00AF4508" w:rsidRDefault="00AF4508" w:rsidP="00AF4508">
      <w:pPr>
        <w:widowControl w:val="0"/>
        <w:suppressAutoHyphens/>
        <w:autoSpaceDE w:val="0"/>
        <w:spacing w:before="60" w:after="60"/>
        <w:jc w:val="both"/>
        <w:rPr>
          <w:rFonts w:ascii="Book Antiqua" w:eastAsia="Times New Roman" w:hAnsi="Book Antiqua" w:cs="Times New Roman"/>
          <w:color w:val="000000"/>
          <w:kern w:val="2"/>
          <w:shd w:val="clear" w:color="auto" w:fill="FFFFFF"/>
          <w:lang w:eastAsia="hi-IN" w:bidi="hi-IN"/>
        </w:rPr>
      </w:pPr>
    </w:p>
    <w:p w:rsidR="00AF4508" w:rsidRPr="00AF4508" w:rsidRDefault="00AF4508" w:rsidP="00AF4508">
      <w:pPr>
        <w:widowControl w:val="0"/>
        <w:suppressAutoHyphens/>
        <w:autoSpaceDE w:val="0"/>
        <w:spacing w:before="60" w:after="60"/>
        <w:jc w:val="both"/>
        <w:rPr>
          <w:rFonts w:ascii="Book Antiqua" w:eastAsia="Times New Roman" w:hAnsi="Book Antiqua" w:cs="Times New Roman"/>
          <w:b/>
          <w:color w:val="000000"/>
          <w:kern w:val="2"/>
          <w:shd w:val="clear" w:color="auto" w:fill="FFFFFF"/>
          <w:lang w:eastAsia="hi-IN" w:bidi="hi-IN"/>
        </w:rPr>
      </w:pPr>
      <w:r w:rsidRPr="00AF4508">
        <w:rPr>
          <w:rFonts w:ascii="Book Antiqua" w:eastAsia="Times New Roman" w:hAnsi="Book Antiqua" w:cs="Times New Roman"/>
          <w:b/>
          <w:color w:val="000000"/>
          <w:kern w:val="2"/>
          <w:shd w:val="clear" w:color="auto" w:fill="FFFFFF"/>
          <w:lang w:eastAsia="hi-IN" w:bidi="hi-IN"/>
        </w:rPr>
        <w:t xml:space="preserve">Pytanie 1 </w:t>
      </w:r>
    </w:p>
    <w:p w:rsidR="00AF4508" w:rsidRPr="00AF4508" w:rsidRDefault="00AF4508" w:rsidP="00AF4508">
      <w:pPr>
        <w:widowControl w:val="0"/>
        <w:suppressAutoHyphens/>
        <w:spacing w:after="0"/>
        <w:jc w:val="both"/>
        <w:rPr>
          <w:rFonts w:ascii="Book Antiqua" w:eastAsia="Times New Roman" w:hAnsi="Book Antiqua" w:cs="Tahoma"/>
          <w:kern w:val="2"/>
          <w:u w:val="single"/>
          <w:lang w:eastAsia="hi-IN" w:bidi="hi-IN"/>
        </w:rPr>
      </w:pPr>
      <w:r>
        <w:rPr>
          <w:rFonts w:ascii="Book Antiqua" w:eastAsia="Times New Roman" w:hAnsi="Book Antiqua" w:cs="Tahoma"/>
          <w:kern w:val="2"/>
          <w:lang w:eastAsia="hi-IN" w:bidi="hi-IN"/>
        </w:rPr>
        <w:t>Z</w:t>
      </w:r>
      <w:r w:rsidRPr="00AF4508">
        <w:rPr>
          <w:rFonts w:ascii="Book Antiqua" w:eastAsia="Times New Roman" w:hAnsi="Book Antiqua" w:cs="Tahoma"/>
          <w:kern w:val="2"/>
          <w:lang w:eastAsia="hi-IN" w:bidi="hi-IN"/>
        </w:rPr>
        <w:t>wracam się z uprzejmą prośbą do Zamawiającego o możliwość zrealizowania I części zamówienia, tj. dostawy 6 szt. niszczarek, bez osobistego wstawiennictwa przedstawiciela Wykonawcy. Proponujemy bezpłatną i ekspresową dostawę przedmiotu zamówienia za pośrednictwem firmy kurierskiej DPD do wskazanej przez Zamawiającego lokalizacji, odbiór natomiast zostanie przeprowadzony na podstawie przygotowanego protokołu przekazania sprzętu.</w:t>
      </w:r>
    </w:p>
    <w:p w:rsidR="00AF4508" w:rsidRDefault="00AF4508" w:rsidP="00AF4508">
      <w:pPr>
        <w:widowControl w:val="0"/>
        <w:suppressAutoHyphens/>
        <w:spacing w:after="0"/>
        <w:jc w:val="both"/>
        <w:rPr>
          <w:rFonts w:ascii="Book Antiqua" w:eastAsia="Times New Roman" w:hAnsi="Book Antiqua" w:cs="Tahoma"/>
          <w:kern w:val="2"/>
          <w:u w:val="single"/>
          <w:lang w:eastAsia="hi-IN" w:bidi="hi-IN"/>
        </w:rPr>
      </w:pPr>
    </w:p>
    <w:p w:rsidR="00AF4508" w:rsidRPr="00AF4508" w:rsidRDefault="00AF4508" w:rsidP="00AF4508">
      <w:pPr>
        <w:widowControl w:val="0"/>
        <w:suppressAutoHyphens/>
        <w:spacing w:after="0"/>
        <w:jc w:val="both"/>
        <w:rPr>
          <w:rFonts w:ascii="Book Antiqua" w:eastAsia="Times New Roman" w:hAnsi="Book Antiqua" w:cs="Tahoma"/>
          <w:kern w:val="2"/>
          <w:u w:val="single"/>
          <w:lang w:eastAsia="hi-IN" w:bidi="hi-IN"/>
        </w:rPr>
      </w:pPr>
      <w:r w:rsidRPr="00AF4508">
        <w:rPr>
          <w:rFonts w:ascii="Book Antiqua" w:eastAsia="Times New Roman" w:hAnsi="Book Antiqua" w:cs="Tahoma"/>
          <w:kern w:val="2"/>
          <w:u w:val="single"/>
          <w:lang w:eastAsia="hi-IN" w:bidi="hi-IN"/>
        </w:rPr>
        <w:t xml:space="preserve">Odp. </w:t>
      </w:r>
    </w:p>
    <w:p w:rsidR="00AF4508" w:rsidRPr="00AF4508" w:rsidRDefault="00AF4508" w:rsidP="00AF4508">
      <w:pPr>
        <w:widowControl w:val="0"/>
        <w:suppressAutoHyphens/>
        <w:spacing w:after="0"/>
        <w:jc w:val="both"/>
        <w:rPr>
          <w:rFonts w:ascii="Book Antiqua" w:eastAsia="Times New Roman" w:hAnsi="Book Antiqua" w:cs="Tahoma"/>
          <w:kern w:val="2"/>
          <w:lang w:eastAsia="hi-IN" w:bidi="hi-IN"/>
        </w:rPr>
      </w:pPr>
    </w:p>
    <w:p w:rsidR="00AF4508" w:rsidRPr="00AF4508" w:rsidRDefault="00AF4508" w:rsidP="00AF4508">
      <w:pPr>
        <w:widowControl w:val="0"/>
        <w:suppressAutoHyphens/>
        <w:spacing w:after="0"/>
        <w:jc w:val="both"/>
        <w:rPr>
          <w:rFonts w:ascii="Book Antiqua" w:eastAsia="Times New Roman" w:hAnsi="Book Antiqua" w:cs="Tahoma"/>
          <w:kern w:val="2"/>
          <w:lang w:eastAsia="hi-IN" w:bidi="hi-IN"/>
        </w:rPr>
      </w:pPr>
      <w:r w:rsidRPr="00AF4508">
        <w:rPr>
          <w:rFonts w:ascii="Book Antiqua" w:eastAsia="Times New Roman" w:hAnsi="Book Antiqua" w:cs="Tahoma"/>
          <w:kern w:val="2"/>
          <w:lang w:eastAsia="hi-IN" w:bidi="hi-IN"/>
        </w:rPr>
        <w:t xml:space="preserve">Zamawiający nie </w:t>
      </w:r>
      <w:r>
        <w:rPr>
          <w:rFonts w:ascii="Book Antiqua" w:eastAsia="Times New Roman" w:hAnsi="Book Antiqua" w:cs="Tahoma"/>
          <w:kern w:val="2"/>
          <w:lang w:eastAsia="hi-IN" w:bidi="hi-IN"/>
        </w:rPr>
        <w:t xml:space="preserve">wymaga </w:t>
      </w:r>
      <w:r w:rsidRPr="00AF4508">
        <w:rPr>
          <w:rFonts w:ascii="Book Antiqua" w:eastAsia="Times New Roman" w:hAnsi="Book Antiqua" w:cs="Tahoma"/>
          <w:kern w:val="2"/>
          <w:lang w:eastAsia="hi-IN" w:bidi="hi-IN"/>
        </w:rPr>
        <w:t>osobistego wstawiennictwa przedstawiciela Wykonawcy</w:t>
      </w:r>
      <w:r w:rsidR="006105C3" w:rsidRPr="006105C3">
        <w:rPr>
          <w:rFonts w:ascii="Book Antiqua" w:eastAsia="Times New Roman" w:hAnsi="Book Antiqua" w:cs="Tahoma"/>
          <w:kern w:val="2"/>
          <w:lang w:eastAsia="hi-IN" w:bidi="hi-IN"/>
        </w:rPr>
        <w:t xml:space="preserve"> </w:t>
      </w:r>
      <w:r w:rsidR="006105C3">
        <w:rPr>
          <w:rFonts w:ascii="Book Antiqua" w:eastAsia="Times New Roman" w:hAnsi="Book Antiqua" w:cs="Tahoma"/>
          <w:kern w:val="2"/>
          <w:lang w:eastAsia="hi-IN" w:bidi="hi-IN"/>
        </w:rPr>
        <w:t>w celu realizacji zamówienia</w:t>
      </w:r>
      <w:r>
        <w:rPr>
          <w:rFonts w:ascii="Book Antiqua" w:eastAsia="Times New Roman" w:hAnsi="Book Antiqua" w:cs="Tahoma"/>
          <w:kern w:val="2"/>
          <w:lang w:eastAsia="hi-IN" w:bidi="hi-IN"/>
        </w:rPr>
        <w:t>.</w:t>
      </w:r>
    </w:p>
    <w:p w:rsidR="00AF4508" w:rsidRPr="00AF4508" w:rsidRDefault="00AF4508" w:rsidP="00AF4508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ahoma"/>
          <w:kern w:val="2"/>
          <w:lang w:eastAsia="hi-IN" w:bidi="hi-IN"/>
        </w:rPr>
      </w:pPr>
    </w:p>
    <w:p w:rsidR="00AF4508" w:rsidRPr="00AF4508" w:rsidRDefault="00AF4508" w:rsidP="00AF4508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Tahoma"/>
          <w:b/>
          <w:kern w:val="2"/>
          <w:lang w:eastAsia="hi-IN" w:bidi="hi-IN"/>
        </w:rPr>
      </w:pPr>
      <w:bookmarkStart w:id="0" w:name="_GoBack"/>
    </w:p>
    <w:p w:rsidR="00AF4508" w:rsidRPr="00AF4508" w:rsidRDefault="00AF4508" w:rsidP="00AF4508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Tahoma"/>
          <w:b/>
          <w:kern w:val="2"/>
          <w:lang w:eastAsia="hi-IN" w:bidi="hi-IN"/>
        </w:rPr>
      </w:pPr>
    </w:p>
    <w:p w:rsidR="00AF4508" w:rsidRPr="00AF4508" w:rsidRDefault="00AF4508" w:rsidP="00AF4508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Tahoma"/>
          <w:b/>
          <w:kern w:val="2"/>
          <w:lang w:eastAsia="hi-IN" w:bidi="hi-IN"/>
        </w:rPr>
      </w:pPr>
    </w:p>
    <w:p w:rsidR="00AF4508" w:rsidRPr="00AF4508" w:rsidRDefault="00AF4508" w:rsidP="00AF4508">
      <w:pPr>
        <w:widowControl w:val="0"/>
        <w:suppressAutoHyphens/>
        <w:spacing w:after="0" w:line="240" w:lineRule="auto"/>
        <w:jc w:val="right"/>
        <w:rPr>
          <w:rFonts w:ascii="Book Antiqua" w:eastAsia="Times New Roman" w:hAnsi="Book Antiqua" w:cs="Tahoma"/>
          <w:b/>
          <w:kern w:val="2"/>
          <w:lang w:eastAsia="hi-IN" w:bidi="hi-IN"/>
        </w:rPr>
      </w:pPr>
      <w:r w:rsidRPr="00AF4508">
        <w:rPr>
          <w:rFonts w:ascii="Book Antiqua" w:eastAsia="Times New Roman" w:hAnsi="Book Antiqua" w:cs="Tahoma"/>
          <w:b/>
          <w:kern w:val="2"/>
          <w:lang w:eastAsia="hi-IN" w:bidi="hi-IN"/>
        </w:rPr>
        <w:t>Kanclerz UKW</w:t>
      </w:r>
    </w:p>
    <w:p w:rsidR="00E67DD1" w:rsidRPr="006105C3" w:rsidRDefault="00AF4508" w:rsidP="00AF4508">
      <w:pPr>
        <w:widowControl w:val="0"/>
        <w:suppressAutoHyphens/>
        <w:spacing w:after="0" w:line="240" w:lineRule="auto"/>
        <w:jc w:val="right"/>
      </w:pPr>
      <w:r w:rsidRPr="006105C3">
        <w:rPr>
          <w:rFonts w:ascii="Book Antiqua" w:eastAsia="Times New Roman" w:hAnsi="Book Antiqua" w:cs="Tahoma"/>
          <w:b/>
          <w:kern w:val="2"/>
          <w:lang w:eastAsia="hi-IN" w:bidi="hi-IN"/>
        </w:rPr>
        <w:t>mgr Renata Malak</w:t>
      </w:r>
      <w:bookmarkEnd w:id="0"/>
    </w:p>
    <w:sectPr w:rsidR="00E67DD1" w:rsidRPr="0061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Noto Serif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08"/>
    <w:rsid w:val="00104E03"/>
    <w:rsid w:val="00511973"/>
    <w:rsid w:val="006105C3"/>
    <w:rsid w:val="00AF4508"/>
    <w:rsid w:val="00B835C1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1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Weronika Janecka</cp:lastModifiedBy>
  <cp:revision>2</cp:revision>
  <cp:lastPrinted>2022-08-30T10:06:00Z</cp:lastPrinted>
  <dcterms:created xsi:type="dcterms:W3CDTF">2022-08-30T08:49:00Z</dcterms:created>
  <dcterms:modified xsi:type="dcterms:W3CDTF">2022-08-30T10:07:00Z</dcterms:modified>
</cp:coreProperties>
</file>