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FB6C32">
          <w:footerReference w:type="default" r:id="rId7"/>
          <w:headerReference w:type="first" r:id="rId8"/>
          <w:footerReference w:type="first" r:id="rId9"/>
          <w:type w:val="continuous"/>
          <w:pgSz w:w="11906" w:h="16838" w:code="9"/>
          <w:pgMar w:top="2835" w:right="851" w:bottom="2835" w:left="851" w:header="1077" w:footer="454" w:gutter="0"/>
          <w:cols w:space="708"/>
          <w:titlePg/>
          <w:docGrid w:linePitch="360"/>
        </w:sectPr>
      </w:pPr>
    </w:p>
    <w:p w14:paraId="7D0DBB7D" w14:textId="3E0FE070" w:rsidR="00761751" w:rsidRPr="008D414B" w:rsidRDefault="00761751" w:rsidP="00761751">
      <w:pPr>
        <w:spacing w:after="0" w:line="360" w:lineRule="auto"/>
        <w:jc w:val="both"/>
        <w:rPr>
          <w:rFonts w:cs="Calibri"/>
          <w:b/>
          <w:sz w:val="19"/>
          <w:szCs w:val="19"/>
        </w:rPr>
      </w:pPr>
      <w:r w:rsidRPr="008D414B">
        <w:rPr>
          <w:rFonts w:cs="Calibri"/>
          <w:b/>
          <w:sz w:val="19"/>
          <w:szCs w:val="19"/>
        </w:rPr>
        <w:t>Sygnatura: ZP/220/</w:t>
      </w:r>
      <w:r w:rsidR="00203A49">
        <w:rPr>
          <w:rFonts w:cs="Calibri"/>
          <w:b/>
          <w:sz w:val="19"/>
          <w:szCs w:val="19"/>
        </w:rPr>
        <w:t>37</w:t>
      </w:r>
      <w:r w:rsidR="005D2423">
        <w:rPr>
          <w:rFonts w:cs="Calibri"/>
          <w:b/>
          <w:sz w:val="19"/>
          <w:szCs w:val="19"/>
        </w:rPr>
        <w:t>/23</w:t>
      </w:r>
    </w:p>
    <w:p w14:paraId="21495452" w14:textId="0E2B1AE9" w:rsidR="0039581C" w:rsidRPr="00203A49" w:rsidRDefault="00761751" w:rsidP="00203A49">
      <w:pPr>
        <w:pStyle w:val="Bezodstpw"/>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bookmarkStart w:id="1" w:name="_Hlk107782134"/>
      <w:r w:rsidR="00203A49" w:rsidRPr="00F061E5">
        <w:rPr>
          <w:rFonts w:cs="Calibri"/>
          <w:b/>
          <w:sz w:val="20"/>
          <w:szCs w:val="20"/>
        </w:rPr>
        <w:t>Dostawa zastawek serca, czujników do pomiaru oksymetrii regionalnej wraz z dzierżawą urządzenia oraz innych wyrobów stosowanych w kardiochirurgii oraz kardiologii</w:t>
      </w:r>
      <w:r w:rsidR="00203A49" w:rsidRPr="00F061E5">
        <w:rPr>
          <w:b/>
          <w:bCs/>
          <w:sz w:val="20"/>
          <w:szCs w:val="20"/>
        </w:rPr>
        <w:t xml:space="preserve"> </w:t>
      </w:r>
      <w:r w:rsidR="0039581C">
        <w:rPr>
          <w:rFonts w:cs="Calibri"/>
          <w:b/>
          <w:sz w:val="20"/>
          <w:szCs w:val="20"/>
        </w:rPr>
        <w:t>”</w:t>
      </w:r>
    </w:p>
    <w:p w14:paraId="6A27C595" w14:textId="28B42056" w:rsidR="0014245B" w:rsidRPr="00582157" w:rsidRDefault="0014245B" w:rsidP="0014245B">
      <w:pPr>
        <w:pStyle w:val="Bezodstpw"/>
        <w:spacing w:line="360" w:lineRule="auto"/>
        <w:jc w:val="both"/>
        <w:rPr>
          <w:b/>
          <w:bCs/>
          <w:sz w:val="19"/>
          <w:szCs w:val="19"/>
        </w:rPr>
      </w:pPr>
    </w:p>
    <w:bookmarkEnd w:id="1"/>
    <w:p w14:paraId="23289F7B" w14:textId="5E43CD4C" w:rsidR="00761751" w:rsidRDefault="00761751" w:rsidP="00761751">
      <w:pPr>
        <w:pStyle w:val="Bezodstpw"/>
        <w:spacing w:line="360" w:lineRule="auto"/>
        <w:jc w:val="both"/>
        <w:rPr>
          <w:b/>
          <w:bCs/>
          <w:sz w:val="19"/>
          <w:szCs w:val="19"/>
        </w:rPr>
      </w:pPr>
    </w:p>
    <w:p w14:paraId="59B796C7" w14:textId="3AA16C4D" w:rsidR="00BF353E" w:rsidRDefault="0086198B" w:rsidP="00761751">
      <w:pPr>
        <w:pStyle w:val="Bezodstpw"/>
        <w:spacing w:line="360" w:lineRule="auto"/>
        <w:jc w:val="both"/>
        <w:rPr>
          <w:sz w:val="20"/>
          <w:szCs w:val="20"/>
        </w:rPr>
      </w:pPr>
      <w:r w:rsidRPr="00A15BD3">
        <w:rPr>
          <w:sz w:val="20"/>
          <w:szCs w:val="20"/>
        </w:rPr>
        <w:t xml:space="preserve">Zamawiający zamierza przeznaczyć na sfinansowanie zamówienia kwotę brutto w wysokości: </w:t>
      </w:r>
      <w:r w:rsidR="00203A49">
        <w:rPr>
          <w:b/>
          <w:sz w:val="20"/>
          <w:szCs w:val="20"/>
        </w:rPr>
        <w:t>2 579 886,00</w:t>
      </w:r>
      <w:r w:rsidRPr="00A15BD3">
        <w:rPr>
          <w:b/>
          <w:sz w:val="20"/>
          <w:szCs w:val="20"/>
        </w:rPr>
        <w:t xml:space="preserve"> PLN.</w:t>
      </w:r>
      <w:r w:rsidRPr="00A15BD3">
        <w:rPr>
          <w:sz w:val="20"/>
          <w:szCs w:val="20"/>
        </w:rPr>
        <w:t xml:space="preserve"> </w:t>
      </w:r>
      <w:r w:rsidR="00300CA8">
        <w:rPr>
          <w:sz w:val="20"/>
          <w:szCs w:val="20"/>
        </w:rPr>
        <w:t>W podziale na poszczególne zadania kwoty brutto wynoszą:</w:t>
      </w:r>
    </w:p>
    <w:tbl>
      <w:tblPr>
        <w:tblW w:w="2520" w:type="dxa"/>
        <w:tblCellMar>
          <w:left w:w="70" w:type="dxa"/>
          <w:right w:w="70" w:type="dxa"/>
        </w:tblCellMar>
        <w:tblLook w:val="04A0" w:firstRow="1" w:lastRow="0" w:firstColumn="1" w:lastColumn="0" w:noHBand="0" w:noVBand="1"/>
      </w:tblPr>
      <w:tblGrid>
        <w:gridCol w:w="1180"/>
        <w:gridCol w:w="1340"/>
      </w:tblGrid>
      <w:tr w:rsidR="00203A49" w:rsidRPr="00203A49" w14:paraId="2A33BEC4" w14:textId="77777777" w:rsidTr="00203A49">
        <w:trPr>
          <w:trHeight w:val="22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56900" w14:textId="77777777" w:rsidR="00203A49" w:rsidRPr="00203A49" w:rsidRDefault="00203A49" w:rsidP="00203A49">
            <w:pPr>
              <w:spacing w:after="0" w:line="240" w:lineRule="auto"/>
              <w:rPr>
                <w:rFonts w:ascii="Times New Roman" w:eastAsia="Times New Roman" w:hAnsi="Times New Roman" w:cs="Times New Roman"/>
                <w:sz w:val="16"/>
                <w:szCs w:val="16"/>
                <w:lang w:eastAsia="pl-PL"/>
              </w:rPr>
            </w:pPr>
            <w:r w:rsidRPr="00203A49">
              <w:rPr>
                <w:rFonts w:ascii="Times New Roman" w:eastAsia="Times New Roman" w:hAnsi="Times New Roman" w:cs="Times New Roman"/>
                <w:sz w:val="16"/>
                <w:szCs w:val="16"/>
                <w:lang w:eastAsia="pl-PL"/>
              </w:rPr>
              <w:t>Zadanie 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23A1B3D" w14:textId="77777777" w:rsidR="00203A49" w:rsidRPr="00203A49" w:rsidRDefault="00203A49" w:rsidP="00203A49">
            <w:pPr>
              <w:spacing w:after="0" w:line="240" w:lineRule="auto"/>
              <w:jc w:val="center"/>
              <w:rPr>
                <w:rFonts w:ascii="Times New Roman" w:eastAsia="Times New Roman" w:hAnsi="Times New Roman" w:cs="Times New Roman"/>
                <w:b/>
                <w:bCs/>
                <w:sz w:val="16"/>
                <w:szCs w:val="16"/>
                <w:lang w:eastAsia="pl-PL"/>
              </w:rPr>
            </w:pPr>
            <w:r w:rsidRPr="00203A49">
              <w:rPr>
                <w:rFonts w:ascii="Times New Roman" w:eastAsia="Times New Roman" w:hAnsi="Times New Roman" w:cs="Times New Roman"/>
                <w:b/>
                <w:bCs/>
                <w:sz w:val="16"/>
                <w:szCs w:val="16"/>
                <w:lang w:eastAsia="pl-PL"/>
              </w:rPr>
              <w:t xml:space="preserve"> 1 135 080,00 zł </w:t>
            </w:r>
          </w:p>
        </w:tc>
      </w:tr>
      <w:tr w:rsidR="00203A49" w:rsidRPr="00203A49" w14:paraId="25B4B614" w14:textId="77777777" w:rsidTr="00203A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E2A233F" w14:textId="77777777" w:rsidR="00203A49" w:rsidRPr="00203A49" w:rsidRDefault="00203A49" w:rsidP="00203A49">
            <w:pPr>
              <w:spacing w:after="0" w:line="240" w:lineRule="auto"/>
              <w:rPr>
                <w:rFonts w:ascii="Times New Roman" w:eastAsia="Times New Roman" w:hAnsi="Times New Roman" w:cs="Times New Roman"/>
                <w:sz w:val="16"/>
                <w:szCs w:val="16"/>
                <w:lang w:eastAsia="pl-PL"/>
              </w:rPr>
            </w:pPr>
            <w:r w:rsidRPr="00203A49">
              <w:rPr>
                <w:rFonts w:ascii="Times New Roman" w:eastAsia="Times New Roman" w:hAnsi="Times New Roman" w:cs="Times New Roman"/>
                <w:sz w:val="16"/>
                <w:szCs w:val="16"/>
                <w:lang w:eastAsia="pl-PL"/>
              </w:rPr>
              <w:t>Zadanie 2</w:t>
            </w:r>
          </w:p>
        </w:tc>
        <w:tc>
          <w:tcPr>
            <w:tcW w:w="1340" w:type="dxa"/>
            <w:tcBorders>
              <w:top w:val="nil"/>
              <w:left w:val="nil"/>
              <w:bottom w:val="single" w:sz="4" w:space="0" w:color="auto"/>
              <w:right w:val="single" w:sz="4" w:space="0" w:color="auto"/>
            </w:tcBorders>
            <w:shd w:val="clear" w:color="auto" w:fill="auto"/>
            <w:vAlign w:val="center"/>
            <w:hideMark/>
          </w:tcPr>
          <w:p w14:paraId="5196EAA6" w14:textId="77777777" w:rsidR="00203A49" w:rsidRPr="00203A49" w:rsidRDefault="00203A49" w:rsidP="00203A49">
            <w:pPr>
              <w:spacing w:after="0" w:line="240" w:lineRule="auto"/>
              <w:jc w:val="center"/>
              <w:rPr>
                <w:rFonts w:ascii="Times New Roman" w:eastAsia="Times New Roman" w:hAnsi="Times New Roman" w:cs="Times New Roman"/>
                <w:b/>
                <w:bCs/>
                <w:sz w:val="16"/>
                <w:szCs w:val="16"/>
                <w:lang w:eastAsia="pl-PL"/>
              </w:rPr>
            </w:pPr>
            <w:r w:rsidRPr="00203A49">
              <w:rPr>
                <w:rFonts w:ascii="Times New Roman" w:eastAsia="Times New Roman" w:hAnsi="Times New Roman" w:cs="Times New Roman"/>
                <w:b/>
                <w:bCs/>
                <w:sz w:val="16"/>
                <w:szCs w:val="16"/>
                <w:lang w:eastAsia="pl-PL"/>
              </w:rPr>
              <w:t xml:space="preserve">    140 400,00 zł </w:t>
            </w:r>
          </w:p>
        </w:tc>
      </w:tr>
      <w:tr w:rsidR="00203A49" w:rsidRPr="00203A49" w14:paraId="090B6FE7" w14:textId="77777777" w:rsidTr="00203A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0B9D397" w14:textId="77777777" w:rsidR="00203A49" w:rsidRPr="00203A49" w:rsidRDefault="00203A49" w:rsidP="00203A49">
            <w:pPr>
              <w:spacing w:after="0" w:line="240" w:lineRule="auto"/>
              <w:rPr>
                <w:rFonts w:ascii="Times New Roman" w:eastAsia="Times New Roman" w:hAnsi="Times New Roman" w:cs="Times New Roman"/>
                <w:sz w:val="16"/>
                <w:szCs w:val="16"/>
                <w:lang w:eastAsia="pl-PL"/>
              </w:rPr>
            </w:pPr>
            <w:r w:rsidRPr="00203A49">
              <w:rPr>
                <w:rFonts w:ascii="Times New Roman" w:eastAsia="Times New Roman" w:hAnsi="Times New Roman" w:cs="Times New Roman"/>
                <w:sz w:val="16"/>
                <w:szCs w:val="16"/>
                <w:lang w:eastAsia="pl-PL"/>
              </w:rPr>
              <w:t>Zadanie 3</w:t>
            </w:r>
          </w:p>
        </w:tc>
        <w:tc>
          <w:tcPr>
            <w:tcW w:w="1340" w:type="dxa"/>
            <w:tcBorders>
              <w:top w:val="nil"/>
              <w:left w:val="nil"/>
              <w:bottom w:val="single" w:sz="4" w:space="0" w:color="auto"/>
              <w:right w:val="single" w:sz="4" w:space="0" w:color="auto"/>
            </w:tcBorders>
            <w:shd w:val="clear" w:color="auto" w:fill="auto"/>
            <w:vAlign w:val="center"/>
            <w:hideMark/>
          </w:tcPr>
          <w:p w14:paraId="13F715C9" w14:textId="77777777" w:rsidR="00203A49" w:rsidRPr="00203A49" w:rsidRDefault="00203A49" w:rsidP="00203A49">
            <w:pPr>
              <w:spacing w:after="0" w:line="240" w:lineRule="auto"/>
              <w:jc w:val="center"/>
              <w:rPr>
                <w:rFonts w:ascii="Times New Roman" w:eastAsia="Times New Roman" w:hAnsi="Times New Roman" w:cs="Times New Roman"/>
                <w:b/>
                <w:bCs/>
                <w:sz w:val="16"/>
                <w:szCs w:val="16"/>
                <w:lang w:eastAsia="pl-PL"/>
              </w:rPr>
            </w:pPr>
            <w:r w:rsidRPr="00203A49">
              <w:rPr>
                <w:rFonts w:ascii="Times New Roman" w:eastAsia="Times New Roman" w:hAnsi="Times New Roman" w:cs="Times New Roman"/>
                <w:b/>
                <w:bCs/>
                <w:sz w:val="16"/>
                <w:szCs w:val="16"/>
                <w:lang w:eastAsia="pl-PL"/>
              </w:rPr>
              <w:t xml:space="preserve">    211 410,00 zł </w:t>
            </w:r>
          </w:p>
        </w:tc>
      </w:tr>
      <w:tr w:rsidR="00203A49" w:rsidRPr="00203A49" w14:paraId="7CFFAB58" w14:textId="77777777" w:rsidTr="00203A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6D0A705" w14:textId="77777777" w:rsidR="00203A49" w:rsidRPr="00203A49" w:rsidRDefault="00203A49" w:rsidP="00203A49">
            <w:pPr>
              <w:spacing w:after="0" w:line="240" w:lineRule="auto"/>
              <w:rPr>
                <w:rFonts w:ascii="Times New Roman" w:eastAsia="Times New Roman" w:hAnsi="Times New Roman" w:cs="Times New Roman"/>
                <w:sz w:val="16"/>
                <w:szCs w:val="16"/>
                <w:lang w:eastAsia="pl-PL"/>
              </w:rPr>
            </w:pPr>
            <w:r w:rsidRPr="00203A49">
              <w:rPr>
                <w:rFonts w:ascii="Times New Roman" w:eastAsia="Times New Roman" w:hAnsi="Times New Roman" w:cs="Times New Roman"/>
                <w:sz w:val="16"/>
                <w:szCs w:val="16"/>
                <w:lang w:eastAsia="pl-PL"/>
              </w:rPr>
              <w:t>Zadanie 4</w:t>
            </w:r>
          </w:p>
        </w:tc>
        <w:tc>
          <w:tcPr>
            <w:tcW w:w="1340" w:type="dxa"/>
            <w:tcBorders>
              <w:top w:val="nil"/>
              <w:left w:val="nil"/>
              <w:bottom w:val="single" w:sz="4" w:space="0" w:color="auto"/>
              <w:right w:val="single" w:sz="4" w:space="0" w:color="auto"/>
            </w:tcBorders>
            <w:shd w:val="clear" w:color="auto" w:fill="auto"/>
            <w:vAlign w:val="center"/>
            <w:hideMark/>
          </w:tcPr>
          <w:p w14:paraId="5DA423D6" w14:textId="77777777" w:rsidR="00203A49" w:rsidRPr="00203A49" w:rsidRDefault="00203A49" w:rsidP="00203A49">
            <w:pPr>
              <w:spacing w:after="0" w:line="240" w:lineRule="auto"/>
              <w:jc w:val="center"/>
              <w:rPr>
                <w:rFonts w:ascii="Times New Roman" w:eastAsia="Times New Roman" w:hAnsi="Times New Roman" w:cs="Times New Roman"/>
                <w:b/>
                <w:bCs/>
                <w:sz w:val="16"/>
                <w:szCs w:val="16"/>
                <w:lang w:eastAsia="pl-PL"/>
              </w:rPr>
            </w:pPr>
            <w:r w:rsidRPr="00203A49">
              <w:rPr>
                <w:rFonts w:ascii="Times New Roman" w:eastAsia="Times New Roman" w:hAnsi="Times New Roman" w:cs="Times New Roman"/>
                <w:b/>
                <w:bCs/>
                <w:sz w:val="16"/>
                <w:szCs w:val="16"/>
                <w:lang w:eastAsia="pl-PL"/>
              </w:rPr>
              <w:t xml:space="preserve">    267 624,00 zł </w:t>
            </w:r>
          </w:p>
        </w:tc>
      </w:tr>
      <w:tr w:rsidR="00203A49" w:rsidRPr="00203A49" w14:paraId="7CE2582D" w14:textId="77777777" w:rsidTr="00203A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75D50AB" w14:textId="77777777" w:rsidR="00203A49" w:rsidRPr="00203A49" w:rsidRDefault="00203A49" w:rsidP="00203A49">
            <w:pPr>
              <w:spacing w:after="0" w:line="240" w:lineRule="auto"/>
              <w:rPr>
                <w:rFonts w:ascii="Times New Roman" w:eastAsia="Times New Roman" w:hAnsi="Times New Roman" w:cs="Times New Roman"/>
                <w:sz w:val="16"/>
                <w:szCs w:val="16"/>
                <w:lang w:eastAsia="pl-PL"/>
              </w:rPr>
            </w:pPr>
            <w:r w:rsidRPr="00203A49">
              <w:rPr>
                <w:rFonts w:ascii="Times New Roman" w:eastAsia="Times New Roman" w:hAnsi="Times New Roman" w:cs="Times New Roman"/>
                <w:sz w:val="16"/>
                <w:szCs w:val="16"/>
                <w:lang w:eastAsia="pl-PL"/>
              </w:rPr>
              <w:t>Zadanie 5</w:t>
            </w:r>
          </w:p>
        </w:tc>
        <w:tc>
          <w:tcPr>
            <w:tcW w:w="1340" w:type="dxa"/>
            <w:tcBorders>
              <w:top w:val="nil"/>
              <w:left w:val="nil"/>
              <w:bottom w:val="single" w:sz="4" w:space="0" w:color="auto"/>
              <w:right w:val="single" w:sz="4" w:space="0" w:color="auto"/>
            </w:tcBorders>
            <w:shd w:val="clear" w:color="auto" w:fill="auto"/>
            <w:vAlign w:val="center"/>
            <w:hideMark/>
          </w:tcPr>
          <w:p w14:paraId="51EC9A25" w14:textId="77777777" w:rsidR="00203A49" w:rsidRPr="00203A49" w:rsidRDefault="00203A49" w:rsidP="00203A49">
            <w:pPr>
              <w:spacing w:after="0" w:line="240" w:lineRule="auto"/>
              <w:jc w:val="center"/>
              <w:rPr>
                <w:rFonts w:ascii="Times New Roman" w:eastAsia="Times New Roman" w:hAnsi="Times New Roman" w:cs="Times New Roman"/>
                <w:b/>
                <w:bCs/>
                <w:sz w:val="16"/>
                <w:szCs w:val="16"/>
                <w:lang w:eastAsia="pl-PL"/>
              </w:rPr>
            </w:pPr>
            <w:r w:rsidRPr="00203A49">
              <w:rPr>
                <w:rFonts w:ascii="Times New Roman" w:eastAsia="Times New Roman" w:hAnsi="Times New Roman" w:cs="Times New Roman"/>
                <w:b/>
                <w:bCs/>
                <w:sz w:val="16"/>
                <w:szCs w:val="16"/>
                <w:lang w:eastAsia="pl-PL"/>
              </w:rPr>
              <w:t xml:space="preserve">    378 000,00 zł </w:t>
            </w:r>
          </w:p>
        </w:tc>
        <w:bookmarkStart w:id="2" w:name="_GoBack"/>
        <w:bookmarkEnd w:id="2"/>
      </w:tr>
      <w:tr w:rsidR="00203A49" w:rsidRPr="00203A49" w14:paraId="12BAB22F" w14:textId="77777777" w:rsidTr="00203A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25DB548" w14:textId="77777777" w:rsidR="00203A49" w:rsidRPr="00203A49" w:rsidRDefault="00203A49" w:rsidP="00203A49">
            <w:pPr>
              <w:spacing w:after="0" w:line="240" w:lineRule="auto"/>
              <w:rPr>
                <w:rFonts w:ascii="Times New Roman" w:eastAsia="Times New Roman" w:hAnsi="Times New Roman" w:cs="Times New Roman"/>
                <w:sz w:val="16"/>
                <w:szCs w:val="16"/>
                <w:lang w:eastAsia="pl-PL"/>
              </w:rPr>
            </w:pPr>
            <w:r w:rsidRPr="00203A49">
              <w:rPr>
                <w:rFonts w:ascii="Times New Roman" w:eastAsia="Times New Roman" w:hAnsi="Times New Roman" w:cs="Times New Roman"/>
                <w:sz w:val="16"/>
                <w:szCs w:val="16"/>
                <w:lang w:eastAsia="pl-PL"/>
              </w:rPr>
              <w:t>Zadanie 6</w:t>
            </w:r>
          </w:p>
        </w:tc>
        <w:tc>
          <w:tcPr>
            <w:tcW w:w="1340" w:type="dxa"/>
            <w:tcBorders>
              <w:top w:val="nil"/>
              <w:left w:val="nil"/>
              <w:bottom w:val="single" w:sz="4" w:space="0" w:color="auto"/>
              <w:right w:val="single" w:sz="4" w:space="0" w:color="auto"/>
            </w:tcBorders>
            <w:shd w:val="clear" w:color="auto" w:fill="auto"/>
            <w:vAlign w:val="center"/>
            <w:hideMark/>
          </w:tcPr>
          <w:p w14:paraId="3000333F" w14:textId="77777777" w:rsidR="00203A49" w:rsidRPr="00203A49" w:rsidRDefault="00203A49" w:rsidP="00203A49">
            <w:pPr>
              <w:spacing w:after="0" w:line="240" w:lineRule="auto"/>
              <w:jc w:val="center"/>
              <w:rPr>
                <w:rFonts w:ascii="Times New Roman" w:eastAsia="Times New Roman" w:hAnsi="Times New Roman" w:cs="Times New Roman"/>
                <w:b/>
                <w:bCs/>
                <w:sz w:val="16"/>
                <w:szCs w:val="16"/>
                <w:lang w:eastAsia="pl-PL"/>
              </w:rPr>
            </w:pPr>
            <w:r w:rsidRPr="00203A49">
              <w:rPr>
                <w:rFonts w:ascii="Times New Roman" w:eastAsia="Times New Roman" w:hAnsi="Times New Roman" w:cs="Times New Roman"/>
                <w:b/>
                <w:bCs/>
                <w:sz w:val="16"/>
                <w:szCs w:val="16"/>
                <w:lang w:eastAsia="pl-PL"/>
              </w:rPr>
              <w:t xml:space="preserve">      54 000,00 zł </w:t>
            </w:r>
          </w:p>
        </w:tc>
      </w:tr>
      <w:tr w:rsidR="00203A49" w:rsidRPr="00203A49" w14:paraId="4F7ABEDE" w14:textId="77777777" w:rsidTr="00203A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F5274B1" w14:textId="77777777" w:rsidR="00203A49" w:rsidRPr="00203A49" w:rsidRDefault="00203A49" w:rsidP="00203A49">
            <w:pPr>
              <w:spacing w:after="0" w:line="240" w:lineRule="auto"/>
              <w:rPr>
                <w:rFonts w:ascii="Times New Roman" w:eastAsia="Times New Roman" w:hAnsi="Times New Roman" w:cs="Times New Roman"/>
                <w:sz w:val="16"/>
                <w:szCs w:val="16"/>
                <w:lang w:eastAsia="pl-PL"/>
              </w:rPr>
            </w:pPr>
            <w:r w:rsidRPr="00203A49">
              <w:rPr>
                <w:rFonts w:ascii="Times New Roman" w:eastAsia="Times New Roman" w:hAnsi="Times New Roman" w:cs="Times New Roman"/>
                <w:sz w:val="16"/>
                <w:szCs w:val="16"/>
                <w:lang w:eastAsia="pl-PL"/>
              </w:rPr>
              <w:t>Zadanie 7</w:t>
            </w:r>
          </w:p>
        </w:tc>
        <w:tc>
          <w:tcPr>
            <w:tcW w:w="1340" w:type="dxa"/>
            <w:tcBorders>
              <w:top w:val="nil"/>
              <w:left w:val="nil"/>
              <w:bottom w:val="single" w:sz="4" w:space="0" w:color="auto"/>
              <w:right w:val="single" w:sz="4" w:space="0" w:color="auto"/>
            </w:tcBorders>
            <w:shd w:val="clear" w:color="auto" w:fill="auto"/>
            <w:vAlign w:val="center"/>
            <w:hideMark/>
          </w:tcPr>
          <w:p w14:paraId="395365F2" w14:textId="77777777" w:rsidR="00203A49" w:rsidRPr="00203A49" w:rsidRDefault="00203A49" w:rsidP="00203A49">
            <w:pPr>
              <w:spacing w:after="0" w:line="240" w:lineRule="auto"/>
              <w:jc w:val="center"/>
              <w:rPr>
                <w:rFonts w:ascii="Times New Roman" w:eastAsia="Times New Roman" w:hAnsi="Times New Roman" w:cs="Times New Roman"/>
                <w:b/>
                <w:bCs/>
                <w:sz w:val="16"/>
                <w:szCs w:val="16"/>
                <w:lang w:eastAsia="pl-PL"/>
              </w:rPr>
            </w:pPr>
            <w:r w:rsidRPr="00203A49">
              <w:rPr>
                <w:rFonts w:ascii="Times New Roman" w:eastAsia="Times New Roman" w:hAnsi="Times New Roman" w:cs="Times New Roman"/>
                <w:b/>
                <w:bCs/>
                <w:sz w:val="16"/>
                <w:szCs w:val="16"/>
                <w:lang w:eastAsia="pl-PL"/>
              </w:rPr>
              <w:t xml:space="preserve">    114 480,00 zł </w:t>
            </w:r>
          </w:p>
        </w:tc>
      </w:tr>
      <w:tr w:rsidR="00203A49" w:rsidRPr="00203A49" w14:paraId="0EFAA263" w14:textId="77777777" w:rsidTr="00203A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2F92F34" w14:textId="77777777" w:rsidR="00203A49" w:rsidRPr="00203A49" w:rsidRDefault="00203A49" w:rsidP="00203A49">
            <w:pPr>
              <w:spacing w:after="0" w:line="240" w:lineRule="auto"/>
              <w:rPr>
                <w:rFonts w:ascii="Times New Roman" w:eastAsia="Times New Roman" w:hAnsi="Times New Roman" w:cs="Times New Roman"/>
                <w:sz w:val="16"/>
                <w:szCs w:val="16"/>
                <w:lang w:eastAsia="pl-PL"/>
              </w:rPr>
            </w:pPr>
            <w:r w:rsidRPr="00203A49">
              <w:rPr>
                <w:rFonts w:ascii="Times New Roman" w:eastAsia="Times New Roman" w:hAnsi="Times New Roman" w:cs="Times New Roman"/>
                <w:sz w:val="16"/>
                <w:szCs w:val="16"/>
                <w:lang w:eastAsia="pl-PL"/>
              </w:rPr>
              <w:t>Zadanie 8</w:t>
            </w:r>
          </w:p>
        </w:tc>
        <w:tc>
          <w:tcPr>
            <w:tcW w:w="1340" w:type="dxa"/>
            <w:tcBorders>
              <w:top w:val="nil"/>
              <w:left w:val="nil"/>
              <w:bottom w:val="single" w:sz="4" w:space="0" w:color="auto"/>
              <w:right w:val="single" w:sz="4" w:space="0" w:color="auto"/>
            </w:tcBorders>
            <w:shd w:val="clear" w:color="auto" w:fill="auto"/>
            <w:vAlign w:val="center"/>
            <w:hideMark/>
          </w:tcPr>
          <w:p w14:paraId="1C94AE97" w14:textId="77777777" w:rsidR="00203A49" w:rsidRPr="00203A49" w:rsidRDefault="00203A49" w:rsidP="00203A49">
            <w:pPr>
              <w:spacing w:after="0" w:line="240" w:lineRule="auto"/>
              <w:jc w:val="center"/>
              <w:rPr>
                <w:rFonts w:ascii="Times New Roman" w:eastAsia="Times New Roman" w:hAnsi="Times New Roman" w:cs="Times New Roman"/>
                <w:b/>
                <w:bCs/>
                <w:sz w:val="16"/>
                <w:szCs w:val="16"/>
                <w:lang w:eastAsia="pl-PL"/>
              </w:rPr>
            </w:pPr>
            <w:r w:rsidRPr="00203A49">
              <w:rPr>
                <w:rFonts w:ascii="Times New Roman" w:eastAsia="Times New Roman" w:hAnsi="Times New Roman" w:cs="Times New Roman"/>
                <w:b/>
                <w:bCs/>
                <w:sz w:val="16"/>
                <w:szCs w:val="16"/>
                <w:lang w:eastAsia="pl-PL"/>
              </w:rPr>
              <w:t xml:space="preserve">    165 240,00 zł </w:t>
            </w:r>
          </w:p>
        </w:tc>
      </w:tr>
      <w:tr w:rsidR="00203A49" w:rsidRPr="00203A49" w14:paraId="7FE3E858" w14:textId="77777777" w:rsidTr="00203A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034670A" w14:textId="77777777" w:rsidR="00203A49" w:rsidRPr="00203A49" w:rsidRDefault="00203A49" w:rsidP="00203A49">
            <w:pPr>
              <w:spacing w:after="0" w:line="240" w:lineRule="auto"/>
              <w:rPr>
                <w:rFonts w:ascii="Times New Roman" w:eastAsia="Times New Roman" w:hAnsi="Times New Roman" w:cs="Times New Roman"/>
                <w:sz w:val="16"/>
                <w:szCs w:val="16"/>
                <w:lang w:eastAsia="pl-PL"/>
              </w:rPr>
            </w:pPr>
            <w:r w:rsidRPr="00203A49">
              <w:rPr>
                <w:rFonts w:ascii="Times New Roman" w:eastAsia="Times New Roman" w:hAnsi="Times New Roman" w:cs="Times New Roman"/>
                <w:sz w:val="16"/>
                <w:szCs w:val="16"/>
                <w:lang w:eastAsia="pl-PL"/>
              </w:rPr>
              <w:t>Zadanie 9</w:t>
            </w:r>
          </w:p>
        </w:tc>
        <w:tc>
          <w:tcPr>
            <w:tcW w:w="1340" w:type="dxa"/>
            <w:tcBorders>
              <w:top w:val="nil"/>
              <w:left w:val="nil"/>
              <w:bottom w:val="single" w:sz="4" w:space="0" w:color="auto"/>
              <w:right w:val="single" w:sz="4" w:space="0" w:color="auto"/>
            </w:tcBorders>
            <w:shd w:val="clear" w:color="auto" w:fill="auto"/>
            <w:vAlign w:val="center"/>
            <w:hideMark/>
          </w:tcPr>
          <w:p w14:paraId="3561B184" w14:textId="77777777" w:rsidR="00203A49" w:rsidRPr="00203A49" w:rsidRDefault="00203A49" w:rsidP="00203A49">
            <w:pPr>
              <w:spacing w:after="0" w:line="240" w:lineRule="auto"/>
              <w:jc w:val="center"/>
              <w:rPr>
                <w:rFonts w:ascii="Times New Roman" w:eastAsia="Times New Roman" w:hAnsi="Times New Roman" w:cs="Times New Roman"/>
                <w:b/>
                <w:bCs/>
                <w:sz w:val="16"/>
                <w:szCs w:val="16"/>
                <w:lang w:eastAsia="pl-PL"/>
              </w:rPr>
            </w:pPr>
            <w:r w:rsidRPr="00203A49">
              <w:rPr>
                <w:rFonts w:ascii="Times New Roman" w:eastAsia="Times New Roman" w:hAnsi="Times New Roman" w:cs="Times New Roman"/>
                <w:b/>
                <w:bCs/>
                <w:sz w:val="16"/>
                <w:szCs w:val="16"/>
                <w:lang w:eastAsia="pl-PL"/>
              </w:rPr>
              <w:t xml:space="preserve">      43 200,00 zł </w:t>
            </w:r>
          </w:p>
        </w:tc>
      </w:tr>
      <w:tr w:rsidR="00203A49" w:rsidRPr="00203A49" w14:paraId="21DD8C21" w14:textId="77777777" w:rsidTr="00203A49">
        <w:trPr>
          <w:trHeight w:val="22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5557E8A" w14:textId="77777777" w:rsidR="00203A49" w:rsidRPr="00203A49" w:rsidRDefault="00203A49" w:rsidP="00203A49">
            <w:pPr>
              <w:spacing w:after="0" w:line="240" w:lineRule="auto"/>
              <w:rPr>
                <w:rFonts w:ascii="Times New Roman" w:eastAsia="Times New Roman" w:hAnsi="Times New Roman" w:cs="Times New Roman"/>
                <w:sz w:val="16"/>
                <w:szCs w:val="16"/>
                <w:lang w:eastAsia="pl-PL"/>
              </w:rPr>
            </w:pPr>
            <w:r w:rsidRPr="00203A49">
              <w:rPr>
                <w:rFonts w:ascii="Times New Roman" w:eastAsia="Times New Roman" w:hAnsi="Times New Roman" w:cs="Times New Roman"/>
                <w:sz w:val="16"/>
                <w:szCs w:val="16"/>
                <w:lang w:eastAsia="pl-PL"/>
              </w:rPr>
              <w:t>Zadanie 10</w:t>
            </w:r>
          </w:p>
        </w:tc>
        <w:tc>
          <w:tcPr>
            <w:tcW w:w="1340" w:type="dxa"/>
            <w:tcBorders>
              <w:top w:val="nil"/>
              <w:left w:val="nil"/>
              <w:bottom w:val="single" w:sz="4" w:space="0" w:color="auto"/>
              <w:right w:val="single" w:sz="4" w:space="0" w:color="auto"/>
            </w:tcBorders>
            <w:shd w:val="clear" w:color="auto" w:fill="auto"/>
            <w:vAlign w:val="center"/>
            <w:hideMark/>
          </w:tcPr>
          <w:p w14:paraId="1BE456AB" w14:textId="77777777" w:rsidR="00203A49" w:rsidRPr="00203A49" w:rsidRDefault="00203A49" w:rsidP="00203A49">
            <w:pPr>
              <w:spacing w:after="0" w:line="240" w:lineRule="auto"/>
              <w:jc w:val="center"/>
              <w:rPr>
                <w:rFonts w:ascii="Times New Roman" w:eastAsia="Times New Roman" w:hAnsi="Times New Roman" w:cs="Times New Roman"/>
                <w:b/>
                <w:bCs/>
                <w:sz w:val="16"/>
                <w:szCs w:val="16"/>
                <w:lang w:eastAsia="pl-PL"/>
              </w:rPr>
            </w:pPr>
            <w:r w:rsidRPr="00203A49">
              <w:rPr>
                <w:rFonts w:ascii="Times New Roman" w:eastAsia="Times New Roman" w:hAnsi="Times New Roman" w:cs="Times New Roman"/>
                <w:b/>
                <w:bCs/>
                <w:sz w:val="16"/>
                <w:szCs w:val="16"/>
                <w:lang w:eastAsia="pl-PL"/>
              </w:rPr>
              <w:t xml:space="preserve">      70 452,00 zł </w:t>
            </w:r>
          </w:p>
        </w:tc>
      </w:tr>
    </w:tbl>
    <w:p w14:paraId="1F90683C" w14:textId="01FB808B" w:rsidR="0082742C" w:rsidRDefault="0082742C" w:rsidP="00AE6432">
      <w:pPr>
        <w:spacing w:after="0" w:line="240" w:lineRule="auto"/>
        <w:rPr>
          <w:rFonts w:cs="Times New Roman"/>
          <w:sz w:val="20"/>
          <w:szCs w:val="20"/>
        </w:rPr>
      </w:pPr>
    </w:p>
    <w:p w14:paraId="287F178F" w14:textId="2EB7923C" w:rsidR="0082742C" w:rsidRDefault="0082742C" w:rsidP="00AE6432">
      <w:pPr>
        <w:spacing w:after="0" w:line="240" w:lineRule="auto"/>
        <w:rPr>
          <w:rFonts w:cs="Times New Roman"/>
          <w:sz w:val="20"/>
          <w:szCs w:val="20"/>
        </w:rPr>
      </w:pPr>
    </w:p>
    <w:p w14:paraId="5371C4A3" w14:textId="4E918DEF" w:rsidR="0082742C" w:rsidRDefault="0082742C" w:rsidP="00AE6432">
      <w:pPr>
        <w:spacing w:after="0" w:line="240" w:lineRule="auto"/>
        <w:rPr>
          <w:rFonts w:cs="Times New Roman"/>
          <w:sz w:val="20"/>
          <w:szCs w:val="20"/>
        </w:rPr>
      </w:pPr>
    </w:p>
    <w:p w14:paraId="40FEF92B" w14:textId="77777777" w:rsidR="0082742C" w:rsidRPr="00A15BD3" w:rsidRDefault="0082742C"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1E5EA5D8"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5D2423">
      <w:rPr>
        <w:b/>
        <w:bCs/>
        <w:noProof/>
      </w:rPr>
      <w:t>2</w:t>
    </w:r>
    <w:r w:rsidRPr="006E69D8">
      <w:rPr>
        <w:b/>
        <w:bCs/>
      </w:rPr>
      <w:fldChar w:fldCharType="end"/>
    </w:r>
    <w:r w:rsidR="006E69D8" w:rsidRPr="006E69D8">
      <w:t xml:space="preserve"> / </w:t>
    </w:r>
    <w:r w:rsidR="00203A49">
      <w:fldChar w:fldCharType="begin"/>
    </w:r>
    <w:r w:rsidR="00203A49">
      <w:instrText>NUMPAGES  \* Arabic  \* MERGEFORMAT</w:instrText>
    </w:r>
    <w:r w:rsidR="00203A49">
      <w:fldChar w:fldCharType="separate"/>
    </w:r>
    <w:r w:rsidR="005D2423">
      <w:rPr>
        <w:noProof/>
      </w:rPr>
      <w:t>2</w:t>
    </w:r>
    <w:r w:rsidR="00203A4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4245B"/>
    <w:rsid w:val="00154E82"/>
    <w:rsid w:val="00191279"/>
    <w:rsid w:val="00191DCF"/>
    <w:rsid w:val="001A5D2B"/>
    <w:rsid w:val="001B5AD0"/>
    <w:rsid w:val="001C1337"/>
    <w:rsid w:val="00203A49"/>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9581C"/>
    <w:rsid w:val="003A23C4"/>
    <w:rsid w:val="003B0D27"/>
    <w:rsid w:val="003F0977"/>
    <w:rsid w:val="003F3EDA"/>
    <w:rsid w:val="00410622"/>
    <w:rsid w:val="00431AA2"/>
    <w:rsid w:val="0043584D"/>
    <w:rsid w:val="00443CBA"/>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5D2423"/>
    <w:rsid w:val="005F2F0A"/>
    <w:rsid w:val="005F7E75"/>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6F1D2C"/>
    <w:rsid w:val="00702E2A"/>
    <w:rsid w:val="00711F02"/>
    <w:rsid w:val="0071491C"/>
    <w:rsid w:val="00727A7D"/>
    <w:rsid w:val="0075731C"/>
    <w:rsid w:val="00761751"/>
    <w:rsid w:val="007778CC"/>
    <w:rsid w:val="007828C3"/>
    <w:rsid w:val="007A1333"/>
    <w:rsid w:val="007B70AB"/>
    <w:rsid w:val="007D0779"/>
    <w:rsid w:val="007D2FC8"/>
    <w:rsid w:val="007D428D"/>
    <w:rsid w:val="007F4453"/>
    <w:rsid w:val="00810D87"/>
    <w:rsid w:val="00812FB9"/>
    <w:rsid w:val="00821D02"/>
    <w:rsid w:val="00826B5A"/>
    <w:rsid w:val="0082742C"/>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0022"/>
    <w:rsid w:val="00A85E5D"/>
    <w:rsid w:val="00A90CB8"/>
    <w:rsid w:val="00AC785C"/>
    <w:rsid w:val="00AE6432"/>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6741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DA6073"/>
    <w:rsid w:val="00DB5034"/>
    <w:rsid w:val="00E001A5"/>
    <w:rsid w:val="00E00321"/>
    <w:rsid w:val="00E02B16"/>
    <w:rsid w:val="00E129AB"/>
    <w:rsid w:val="00E33314"/>
    <w:rsid w:val="00E82F8E"/>
    <w:rsid w:val="00EA5670"/>
    <w:rsid w:val="00EC3E3E"/>
    <w:rsid w:val="00EC462B"/>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B6C32"/>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528950987">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417478397">
      <w:bodyDiv w:val="1"/>
      <w:marLeft w:val="0"/>
      <w:marRight w:val="0"/>
      <w:marTop w:val="0"/>
      <w:marBottom w:val="0"/>
      <w:divBdr>
        <w:top w:val="none" w:sz="0" w:space="0" w:color="auto"/>
        <w:left w:val="none" w:sz="0" w:space="0" w:color="auto"/>
        <w:bottom w:val="none" w:sz="0" w:space="0" w:color="auto"/>
        <w:right w:val="none" w:sz="0" w:space="0" w:color="auto"/>
      </w:divBdr>
    </w:div>
    <w:div w:id="1508400289">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674332646">
      <w:bodyDiv w:val="1"/>
      <w:marLeft w:val="0"/>
      <w:marRight w:val="0"/>
      <w:marTop w:val="0"/>
      <w:marBottom w:val="0"/>
      <w:divBdr>
        <w:top w:val="none" w:sz="0" w:space="0" w:color="auto"/>
        <w:left w:val="none" w:sz="0" w:space="0" w:color="auto"/>
        <w:bottom w:val="none" w:sz="0" w:space="0" w:color="auto"/>
        <w:right w:val="none" w:sz="0" w:space="0" w:color="auto"/>
      </w:divBdr>
    </w:div>
    <w:div w:id="1688562040">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00C48-4CE9-4B06-9A92-9FC5EAF3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672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cp:revision>
  <cp:lastPrinted>2021-07-12T08:42:00Z</cp:lastPrinted>
  <dcterms:created xsi:type="dcterms:W3CDTF">2023-04-21T09:25:00Z</dcterms:created>
  <dcterms:modified xsi:type="dcterms:W3CDTF">2023-05-17T09:07:00Z</dcterms:modified>
</cp:coreProperties>
</file>