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2724" w14:textId="4F3DD034" w:rsidR="00981379" w:rsidRPr="000C012E" w:rsidRDefault="000C012E" w:rsidP="00AC47C2">
      <w:pPr>
        <w:tabs>
          <w:tab w:val="left" w:pos="7292"/>
        </w:tabs>
        <w:rPr>
          <w:b/>
          <w:bCs/>
        </w:rPr>
      </w:pPr>
      <w:r w:rsidRPr="000C012E">
        <w:rPr>
          <w:b/>
          <w:bCs/>
        </w:rPr>
        <w:t>ZAŁĄCZNIK NR 2</w:t>
      </w:r>
    </w:p>
    <w:p w14:paraId="25717921" w14:textId="77777777" w:rsidR="00981379" w:rsidRDefault="00981379" w:rsidP="00981379">
      <w:pPr>
        <w:spacing w:line="240" w:lineRule="auto"/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PROTOKÓŁ ODBIORU ILOŚCIOWEGO</w:t>
      </w:r>
    </w:p>
    <w:p w14:paraId="0D40BF4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7F5F96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ilościowego:</w:t>
      </w:r>
    </w:p>
    <w:p w14:paraId="026DC7A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48900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9155D07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239EC33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CB4D20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FE937D8" w14:textId="77777777" w:rsidR="00981379" w:rsidRP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 podstawie zapisów § 4 ust. 4 umowy dokonała odbioru ilościowego: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DF8D183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E4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C7E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ilościowego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CF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1C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F11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17B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2718CF1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2A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bookmarkStart w:id="0" w:name="_Hlk526755854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98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7A9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6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B1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B0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06A01E3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59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32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1E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438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9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D2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7AA4EE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9D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F2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29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4E2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6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F0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3C35E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9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99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F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52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07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AF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CC787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96C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C8B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ED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661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A8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4D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632D6057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3F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1F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9AE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4B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E3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0DB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:rsidRPr="00887FF9" w14:paraId="5EE7BBB2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13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A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1FA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D5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A4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F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bookmarkEnd w:id="0"/>
    </w:tbl>
    <w:p w14:paraId="7B188E3A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8153CD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kompletności dostawy :</w:t>
      </w:r>
    </w:p>
    <w:p w14:paraId="61CC8C13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7F26B21B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0A8BA3A8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A122299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4C614C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1733C4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2B299F2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dodatkowe, dokumenty gwarancyjne (jeśli były przewidziane w umowie)</w:t>
      </w:r>
    </w:p>
    <w:p w14:paraId="76CB507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0D9DE82" w14:textId="77777777" w:rsidR="00981379" w:rsidRDefault="00981379" w:rsidP="00981379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713A0AF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AC2F18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03B7CAF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CF31FA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561332E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9946F7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0E8597E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6223B8F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A53BC5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96CE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92CF62" w14:textId="713989D3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proofErr w:type="spellStart"/>
      <w:r w:rsidR="000C012E">
        <w:rPr>
          <w:rFonts w:cs="Tahoma"/>
          <w:sz w:val="22"/>
          <w:szCs w:val="22"/>
        </w:rPr>
        <w:t>Grantobiorcy</w:t>
      </w:r>
      <w:proofErr w:type="spellEnd"/>
      <w:r>
        <w:rPr>
          <w:rFonts w:cs="Tahoma"/>
          <w:sz w:val="22"/>
          <w:szCs w:val="22"/>
        </w:rPr>
        <w:t>)                                            (Przedstawiciel wykonawcy)</w:t>
      </w:r>
    </w:p>
    <w:p w14:paraId="152ACC8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25F610E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6BF3DD1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5758D68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proofErr w:type="spellStart"/>
      <w:r w:rsidR="00B04233">
        <w:rPr>
          <w:rFonts w:cs="Tahoma"/>
          <w:sz w:val="16"/>
          <w:szCs w:val="16"/>
        </w:rPr>
        <w:t>Grantobiorca</w:t>
      </w:r>
      <w:proofErr w:type="spellEnd"/>
    </w:p>
    <w:p w14:paraId="09BE7E5D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6C02765F" w14:textId="77777777" w:rsidR="00852C4F" w:rsidRDefault="00852C4F" w:rsidP="00981379">
      <w:pPr>
        <w:spacing w:line="240" w:lineRule="auto"/>
        <w:rPr>
          <w:rFonts w:cs="Tahoma"/>
          <w:sz w:val="16"/>
          <w:szCs w:val="16"/>
        </w:rPr>
      </w:pPr>
    </w:p>
    <w:p w14:paraId="35840A61" w14:textId="77777777" w:rsidR="00852C4F" w:rsidRPr="00981379" w:rsidRDefault="00852C4F" w:rsidP="00981379">
      <w:pPr>
        <w:spacing w:line="240" w:lineRule="auto"/>
        <w:rPr>
          <w:rFonts w:cs="Tahoma"/>
          <w:sz w:val="16"/>
          <w:szCs w:val="16"/>
        </w:rPr>
      </w:pPr>
    </w:p>
    <w:p w14:paraId="47695C23" w14:textId="1F5D0816" w:rsidR="000C012E" w:rsidRPr="000C012E" w:rsidRDefault="000C012E" w:rsidP="000C012E">
      <w:pPr>
        <w:tabs>
          <w:tab w:val="left" w:pos="7292"/>
        </w:tabs>
        <w:rPr>
          <w:b/>
          <w:bCs/>
        </w:rPr>
      </w:pPr>
      <w:r w:rsidRPr="000C012E">
        <w:rPr>
          <w:b/>
          <w:bCs/>
        </w:rPr>
        <w:t xml:space="preserve">ZAŁĄCZNIK NR </w:t>
      </w:r>
      <w:r>
        <w:rPr>
          <w:b/>
          <w:bCs/>
        </w:rPr>
        <w:t>3</w:t>
      </w:r>
    </w:p>
    <w:p w14:paraId="7BDC5543" w14:textId="77777777" w:rsidR="00981379" w:rsidRPr="00852C4F" w:rsidRDefault="00981379" w:rsidP="00852C4F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PROTOKÓŁ ODBIORU JAKOŚCIOWEGO </w:t>
      </w:r>
    </w:p>
    <w:p w14:paraId="4EBFD6D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jakościowego</w:t>
      </w:r>
    </w:p>
    <w:p w14:paraId="30A2A8F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6B37D20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7825F3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3F8CA6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1E0ADC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3767AF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 w:rsidRPr="00887FF9">
        <w:rPr>
          <w:rFonts w:cs="Tahoma"/>
          <w:sz w:val="22"/>
          <w:szCs w:val="22"/>
        </w:rPr>
        <w:t xml:space="preserve">na podstawie zapisów § 4 ust. </w:t>
      </w:r>
      <w:r>
        <w:rPr>
          <w:rFonts w:cs="Tahoma"/>
          <w:sz w:val="22"/>
          <w:szCs w:val="22"/>
        </w:rPr>
        <w:t>5</w:t>
      </w:r>
      <w:r w:rsidRPr="00887FF9">
        <w:rPr>
          <w:rFonts w:cs="Tahoma"/>
          <w:sz w:val="22"/>
          <w:szCs w:val="22"/>
        </w:rPr>
        <w:t xml:space="preserve"> umowy dokonała odbioru </w:t>
      </w:r>
      <w:r>
        <w:rPr>
          <w:rFonts w:cs="Tahoma"/>
          <w:sz w:val="22"/>
          <w:szCs w:val="22"/>
        </w:rPr>
        <w:t>jakościowego</w:t>
      </w:r>
      <w:r w:rsidRPr="00887FF9">
        <w:rPr>
          <w:rFonts w:cs="Tahoma"/>
          <w:sz w:val="22"/>
          <w:szCs w:val="22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F20CE25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664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31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jakościowego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4C8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29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A3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2AD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5EB2B62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D3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77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1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94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C1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24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030D77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C3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3A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2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06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F2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3C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884B89C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08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9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425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EAD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78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68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F1CD9A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D0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DE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B6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AC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C2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F22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65B09F4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BA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DD8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41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C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58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B1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57895F08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1A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CB9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9E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9F5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E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8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14:paraId="358C798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A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58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57B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B5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F7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326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</w:tbl>
    <w:p w14:paraId="691E15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277AC4" w14:textId="4E9FFCD2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 przypadku komputerów </w:t>
      </w:r>
      <w:proofErr w:type="spellStart"/>
      <w:r w:rsidR="000C012E">
        <w:rPr>
          <w:rFonts w:cs="Tahoma"/>
          <w:sz w:val="22"/>
          <w:szCs w:val="22"/>
        </w:rPr>
        <w:t>Grantobiorca</w:t>
      </w:r>
      <w:proofErr w:type="spellEnd"/>
      <w:r>
        <w:rPr>
          <w:rFonts w:cs="Tahoma"/>
          <w:sz w:val="22"/>
          <w:szCs w:val="22"/>
        </w:rPr>
        <w:t xml:space="preserve"> dopuszcza możliwość otwarcia obudowy celem zweryfikowania zamontowanych elementów. Potwierdzenie przeprowadzenia wymaganych testów akceptacyjnych:</w:t>
      </w:r>
    </w:p>
    <w:p w14:paraId="7F9D7815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5714B763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50CC313F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8A276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0315D13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zgodności jakości przyjmowanej dostawy z parametrem/funkcjonalnością zaoferowaną w ofercie:</w:t>
      </w:r>
    </w:p>
    <w:p w14:paraId="7707F30F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Zgodne*</w:t>
      </w:r>
    </w:p>
    <w:p w14:paraId="07047C9E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Niezgodne* - zastrzeżenia ...........................................................................................................</w:t>
      </w:r>
    </w:p>
    <w:p w14:paraId="522D6EAC" w14:textId="77777777" w:rsid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3FB9BF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 (jeśli były przewidziane w umowie)</w:t>
      </w:r>
    </w:p>
    <w:p w14:paraId="569A562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9E6E0D7" w14:textId="77777777" w:rsidR="00981379" w:rsidRPr="000E71E4" w:rsidRDefault="00981379" w:rsidP="000E71E4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294C826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77348635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50D8DB3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6401DBF9" w14:textId="77777777" w:rsidR="000E71E4" w:rsidRDefault="000E71E4" w:rsidP="00981379">
      <w:pPr>
        <w:spacing w:line="240" w:lineRule="auto"/>
        <w:rPr>
          <w:rFonts w:cs="Tahoma"/>
          <w:sz w:val="22"/>
          <w:szCs w:val="22"/>
        </w:rPr>
      </w:pPr>
    </w:p>
    <w:p w14:paraId="3660D8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3C5A54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06CCE2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192E3E3C" w14:textId="6EED61BE" w:rsidR="00852C4F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proofErr w:type="spellStart"/>
      <w:r w:rsidR="000C012E">
        <w:rPr>
          <w:rFonts w:cs="Tahoma"/>
          <w:sz w:val="22"/>
          <w:szCs w:val="22"/>
        </w:rPr>
        <w:t>Grantobiorcy</w:t>
      </w:r>
      <w:proofErr w:type="spellEnd"/>
      <w:r>
        <w:rPr>
          <w:rFonts w:cs="Tahoma"/>
          <w:sz w:val="22"/>
          <w:szCs w:val="22"/>
        </w:rPr>
        <w:t>)                                            (Przedstawiciel wykonawcy)</w:t>
      </w:r>
    </w:p>
    <w:p w14:paraId="1E164BF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586CA668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proofErr w:type="spellStart"/>
      <w:r w:rsidR="00B04233">
        <w:rPr>
          <w:rFonts w:cs="Tahoma"/>
          <w:sz w:val="16"/>
          <w:szCs w:val="16"/>
        </w:rPr>
        <w:t>Grantobiorca</w:t>
      </w:r>
      <w:proofErr w:type="spellEnd"/>
    </w:p>
    <w:p w14:paraId="5B38CAA8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2CC377EF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</w:p>
    <w:p w14:paraId="61DCCAB0" w14:textId="77777777" w:rsidR="00981379" w:rsidRDefault="00981379" w:rsidP="00981379">
      <w:pPr>
        <w:spacing w:line="240" w:lineRule="auto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lastRenderedPageBreak/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</w:p>
    <w:p w14:paraId="6E58AAFC" w14:textId="77777777" w:rsidR="00981379" w:rsidRDefault="00981379" w:rsidP="00981379">
      <w:pPr>
        <w:spacing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>Wymogi formalne, dotyczące protokołów.</w:t>
      </w:r>
    </w:p>
    <w:p w14:paraId="5AA478B6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 xml:space="preserve">Wykonawca zobowiązany jest do przygotowania protokołów wg załączonych wzorów wraz z numerami seryjnymi komputerów oraz oprogramowania, </w:t>
      </w:r>
      <w:proofErr w:type="spellStart"/>
      <w:r w:rsidRPr="00186681">
        <w:rPr>
          <w:rFonts w:cs="Tahoma"/>
          <w:sz w:val="20"/>
          <w:szCs w:val="20"/>
        </w:rPr>
        <w:t>tzn</w:t>
      </w:r>
      <w:proofErr w:type="spellEnd"/>
      <w:r w:rsidRPr="00186681">
        <w:rPr>
          <w:rFonts w:cs="Tahoma"/>
          <w:sz w:val="20"/>
          <w:szCs w:val="20"/>
        </w:rPr>
        <w:t>:</w:t>
      </w:r>
    </w:p>
    <w:p w14:paraId="72B7BEFF" w14:textId="77777777" w:rsidR="00981379" w:rsidRPr="00186681" w:rsidRDefault="00981379" w:rsidP="00981379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jakościowego</w:t>
      </w:r>
    </w:p>
    <w:p w14:paraId="0E273786" w14:textId="77777777" w:rsidR="00981379" w:rsidRPr="00186681" w:rsidRDefault="00981379" w:rsidP="006015F4">
      <w:pPr>
        <w:widowControl w:val="0"/>
        <w:numPr>
          <w:ilvl w:val="0"/>
          <w:numId w:val="28"/>
        </w:numPr>
        <w:suppressAutoHyphens/>
        <w:spacing w:line="240" w:lineRule="auto"/>
        <w:ind w:left="0" w:firstLine="0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ilościowego</w:t>
      </w:r>
    </w:p>
    <w:p w14:paraId="1189BEF6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C6FAE71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Obowiązkiem wykonawcy jest wypełnienie wszystkich kolumn w tabelkach będących elementem protokołu, za wyjątkiem kolumny uwagi.</w:t>
      </w:r>
    </w:p>
    <w:p w14:paraId="13842568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4F9BC01A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zestawów komputerowych, należy wymienić według powyższego wzoru, wszystkie elementy posiadające indywidualne oznaczenia np. numer fabryczny, umożliwiające jednoznaczną identyfikację.</w:t>
      </w:r>
    </w:p>
    <w:p w14:paraId="25257D90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2A4EC82B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oprogramowania wymagane jest podanie numeru klucza produktu.</w:t>
      </w:r>
    </w:p>
    <w:p w14:paraId="2B61DEB5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4A98B5C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Opakowania, każdego z przedmiotów dostawy, winne być oznaczone w sposób umożliwiający zidentyfikowanie ich na podstawie każdego z protokołów.</w:t>
      </w:r>
    </w:p>
    <w:p w14:paraId="57543ECF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55FA64BD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Protokoły wykonawca dostarcza w formie pisemnej i elektronicznej, w chwili dostawy.</w:t>
      </w:r>
    </w:p>
    <w:p w14:paraId="01F782D3" w14:textId="77777777" w:rsidR="00981379" w:rsidRPr="00186681" w:rsidRDefault="00981379" w:rsidP="00981379">
      <w:pPr>
        <w:tabs>
          <w:tab w:val="left" w:pos="7292"/>
        </w:tabs>
        <w:spacing w:line="240" w:lineRule="auto"/>
        <w:rPr>
          <w:sz w:val="20"/>
          <w:szCs w:val="20"/>
        </w:rPr>
      </w:pPr>
    </w:p>
    <w:p w14:paraId="0F629C2B" w14:textId="77777777" w:rsidR="00981379" w:rsidRDefault="00981379" w:rsidP="00981379">
      <w:pPr>
        <w:tabs>
          <w:tab w:val="left" w:pos="7292"/>
        </w:tabs>
        <w:spacing w:line="240" w:lineRule="auto"/>
      </w:pPr>
    </w:p>
    <w:sectPr w:rsidR="00981379" w:rsidSect="00F115C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92D3" w14:textId="77777777" w:rsidR="00E06263" w:rsidRDefault="00E06263" w:rsidP="00F115CA">
      <w:pPr>
        <w:spacing w:line="240" w:lineRule="auto"/>
      </w:pPr>
      <w:r>
        <w:separator/>
      </w:r>
    </w:p>
  </w:endnote>
  <w:endnote w:type="continuationSeparator" w:id="0">
    <w:p w14:paraId="2C13C4FC" w14:textId="77777777" w:rsidR="00E06263" w:rsidRDefault="00E06263" w:rsidP="00F11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16433"/>
      <w:docPartObj>
        <w:docPartGallery w:val="Page Numbers (Bottom of Page)"/>
        <w:docPartUnique/>
      </w:docPartObj>
    </w:sdtPr>
    <w:sdtEndPr/>
    <w:sdtContent>
      <w:p w14:paraId="172006D7" w14:textId="77777777" w:rsidR="00F16443" w:rsidRDefault="00F16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5B">
          <w:rPr>
            <w:noProof/>
          </w:rPr>
          <w:t>3</w:t>
        </w:r>
        <w:r>
          <w:fldChar w:fldCharType="end"/>
        </w:r>
      </w:p>
    </w:sdtContent>
  </w:sdt>
  <w:p w14:paraId="42B3275E" w14:textId="77777777" w:rsidR="00F115CA" w:rsidRDefault="00F11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AF1A" w14:textId="77777777" w:rsidR="00E06263" w:rsidRDefault="00E06263" w:rsidP="00F115CA">
      <w:pPr>
        <w:spacing w:line="240" w:lineRule="auto"/>
      </w:pPr>
      <w:r>
        <w:separator/>
      </w:r>
    </w:p>
  </w:footnote>
  <w:footnote w:type="continuationSeparator" w:id="0">
    <w:p w14:paraId="6253E862" w14:textId="77777777" w:rsidR="00E06263" w:rsidRDefault="00E06263" w:rsidP="00F11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A5EC" w14:textId="77777777" w:rsidR="00F115CA" w:rsidRDefault="000E71E4" w:rsidP="00F115CA">
    <w:pPr>
      <w:pStyle w:val="Nagwek"/>
      <w:tabs>
        <w:tab w:val="clear" w:pos="4536"/>
        <w:tab w:val="clear" w:pos="9072"/>
        <w:tab w:val="left" w:pos="3122"/>
      </w:tabs>
      <w:jc w:val="center"/>
    </w:pPr>
    <w:r>
      <w:rPr>
        <w:noProof/>
      </w:rPr>
      <w:drawing>
        <wp:inline distT="0" distB="0" distL="0" distR="0" wp14:anchorId="0051C8E6" wp14:editId="5C94D01B">
          <wp:extent cx="5760720" cy="1205865"/>
          <wp:effectExtent l="0" t="0" r="0" b="0"/>
          <wp:docPr id="6294946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94663" name="Obraz 629494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2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3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4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5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  <w:lvl w:ilvl="6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cs="OpenSymbol"/>
      </w:rPr>
    </w:lvl>
    <w:lvl w:ilvl="7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cs="OpenSymbol"/>
      </w:rPr>
    </w:lvl>
    <w:lvl w:ilvl="8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92789F"/>
    <w:multiLevelType w:val="hybridMultilevel"/>
    <w:tmpl w:val="7C4AC878"/>
    <w:lvl w:ilvl="0" w:tplc="171ABB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600C7"/>
    <w:multiLevelType w:val="hybridMultilevel"/>
    <w:tmpl w:val="3348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01EF4"/>
    <w:multiLevelType w:val="hybridMultilevel"/>
    <w:tmpl w:val="495A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B7B86"/>
    <w:multiLevelType w:val="hybridMultilevel"/>
    <w:tmpl w:val="1EA8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B2645"/>
    <w:multiLevelType w:val="hybridMultilevel"/>
    <w:tmpl w:val="DB0AB72A"/>
    <w:name w:val="WW8Num122"/>
    <w:lvl w:ilvl="0" w:tplc="120A7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976"/>
    <w:multiLevelType w:val="hybridMultilevel"/>
    <w:tmpl w:val="42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53A7"/>
    <w:multiLevelType w:val="hybridMultilevel"/>
    <w:tmpl w:val="D8EC8492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CC7B25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4D"/>
    <w:multiLevelType w:val="hybridMultilevel"/>
    <w:tmpl w:val="D8B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28F2"/>
    <w:multiLevelType w:val="hybridMultilevel"/>
    <w:tmpl w:val="041C033C"/>
    <w:name w:val="WW8Num12"/>
    <w:lvl w:ilvl="0" w:tplc="F6222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2A6A"/>
    <w:multiLevelType w:val="hybridMultilevel"/>
    <w:tmpl w:val="9DF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5875"/>
    <w:multiLevelType w:val="hybridMultilevel"/>
    <w:tmpl w:val="88B4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94780"/>
    <w:multiLevelType w:val="hybridMultilevel"/>
    <w:tmpl w:val="75C6BA7C"/>
    <w:lvl w:ilvl="0" w:tplc="BB58B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596982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137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75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11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151723">
    <w:abstractNumId w:val="2"/>
  </w:num>
  <w:num w:numId="5" w16cid:durableId="1081566081">
    <w:abstractNumId w:val="3"/>
  </w:num>
  <w:num w:numId="6" w16cid:durableId="1048183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787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162139">
    <w:abstractNumId w:val="5"/>
  </w:num>
  <w:num w:numId="9" w16cid:durableId="369033622">
    <w:abstractNumId w:val="6"/>
  </w:num>
  <w:num w:numId="10" w16cid:durableId="142469015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20233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4763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9107032">
    <w:abstractNumId w:val="22"/>
  </w:num>
  <w:num w:numId="14" w16cid:durableId="1349941789">
    <w:abstractNumId w:val="24"/>
  </w:num>
  <w:num w:numId="15" w16cid:durableId="1017315469">
    <w:abstractNumId w:val="16"/>
  </w:num>
  <w:num w:numId="16" w16cid:durableId="2023508141">
    <w:abstractNumId w:val="19"/>
  </w:num>
  <w:num w:numId="17" w16cid:durableId="424418735">
    <w:abstractNumId w:val="15"/>
  </w:num>
  <w:num w:numId="18" w16cid:durableId="1187720254">
    <w:abstractNumId w:val="25"/>
  </w:num>
  <w:num w:numId="19" w16cid:durableId="418061285">
    <w:abstractNumId w:val="14"/>
  </w:num>
  <w:num w:numId="20" w16cid:durableId="670834656">
    <w:abstractNumId w:val="13"/>
  </w:num>
  <w:num w:numId="21" w16cid:durableId="2029795538">
    <w:abstractNumId w:val="20"/>
  </w:num>
  <w:num w:numId="22" w16cid:durableId="1128471015">
    <w:abstractNumId w:val="26"/>
  </w:num>
  <w:num w:numId="23" w16cid:durableId="976494352">
    <w:abstractNumId w:val="0"/>
  </w:num>
  <w:num w:numId="24" w16cid:durableId="1114399534">
    <w:abstractNumId w:val="1"/>
  </w:num>
  <w:num w:numId="25" w16cid:durableId="713582056">
    <w:abstractNumId w:val="27"/>
  </w:num>
  <w:num w:numId="26" w16cid:durableId="2141681637">
    <w:abstractNumId w:val="21"/>
  </w:num>
  <w:num w:numId="27" w16cid:durableId="1393697082">
    <w:abstractNumId w:val="23"/>
  </w:num>
  <w:num w:numId="28" w16cid:durableId="1793327315">
    <w:abstractNumId w:val="18"/>
  </w:num>
  <w:num w:numId="29" w16cid:durableId="1313221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0"/>
    <w:rsid w:val="00046A7F"/>
    <w:rsid w:val="00060E9C"/>
    <w:rsid w:val="00061C11"/>
    <w:rsid w:val="000752FD"/>
    <w:rsid w:val="000A7B87"/>
    <w:rsid w:val="000B015D"/>
    <w:rsid w:val="000C012E"/>
    <w:rsid w:val="000D0257"/>
    <w:rsid w:val="000E71E4"/>
    <w:rsid w:val="000F5061"/>
    <w:rsid w:val="0013402A"/>
    <w:rsid w:val="0015428B"/>
    <w:rsid w:val="00176CC1"/>
    <w:rsid w:val="001B64D2"/>
    <w:rsid w:val="001E23F9"/>
    <w:rsid w:val="0024140D"/>
    <w:rsid w:val="002674ED"/>
    <w:rsid w:val="002E1F3B"/>
    <w:rsid w:val="002F4BDF"/>
    <w:rsid w:val="00304732"/>
    <w:rsid w:val="00307DB4"/>
    <w:rsid w:val="003126E7"/>
    <w:rsid w:val="00316B49"/>
    <w:rsid w:val="003245C3"/>
    <w:rsid w:val="003810BE"/>
    <w:rsid w:val="0038258E"/>
    <w:rsid w:val="00391C26"/>
    <w:rsid w:val="003A1A9D"/>
    <w:rsid w:val="003F793C"/>
    <w:rsid w:val="00422BF9"/>
    <w:rsid w:val="0046082C"/>
    <w:rsid w:val="004F1017"/>
    <w:rsid w:val="0052061B"/>
    <w:rsid w:val="00544CFF"/>
    <w:rsid w:val="005606BF"/>
    <w:rsid w:val="005869A7"/>
    <w:rsid w:val="00590164"/>
    <w:rsid w:val="005C6225"/>
    <w:rsid w:val="005F518E"/>
    <w:rsid w:val="005F6830"/>
    <w:rsid w:val="006015F4"/>
    <w:rsid w:val="00622583"/>
    <w:rsid w:val="00636C99"/>
    <w:rsid w:val="00683938"/>
    <w:rsid w:val="00691499"/>
    <w:rsid w:val="006B67A8"/>
    <w:rsid w:val="006C4BA7"/>
    <w:rsid w:val="007123A2"/>
    <w:rsid w:val="0078548D"/>
    <w:rsid w:val="007940C3"/>
    <w:rsid w:val="007B16B8"/>
    <w:rsid w:val="007D6BF4"/>
    <w:rsid w:val="007D76F3"/>
    <w:rsid w:val="0080070B"/>
    <w:rsid w:val="00801451"/>
    <w:rsid w:val="00810462"/>
    <w:rsid w:val="00832956"/>
    <w:rsid w:val="00852C4F"/>
    <w:rsid w:val="00867A02"/>
    <w:rsid w:val="008705DA"/>
    <w:rsid w:val="008807F7"/>
    <w:rsid w:val="008C0F3F"/>
    <w:rsid w:val="008D2AC8"/>
    <w:rsid w:val="008F355B"/>
    <w:rsid w:val="008F6DA8"/>
    <w:rsid w:val="009152C0"/>
    <w:rsid w:val="0091658D"/>
    <w:rsid w:val="0095027B"/>
    <w:rsid w:val="00981379"/>
    <w:rsid w:val="009A58F5"/>
    <w:rsid w:val="009B1584"/>
    <w:rsid w:val="00A2772E"/>
    <w:rsid w:val="00A92F93"/>
    <w:rsid w:val="00AC47C2"/>
    <w:rsid w:val="00AE1857"/>
    <w:rsid w:val="00AF1AFA"/>
    <w:rsid w:val="00B04233"/>
    <w:rsid w:val="00B478D2"/>
    <w:rsid w:val="00B66D2F"/>
    <w:rsid w:val="00BB12EA"/>
    <w:rsid w:val="00C05C9F"/>
    <w:rsid w:val="00C60CB9"/>
    <w:rsid w:val="00C83618"/>
    <w:rsid w:val="00D00C23"/>
    <w:rsid w:val="00D10213"/>
    <w:rsid w:val="00D40513"/>
    <w:rsid w:val="00D40C45"/>
    <w:rsid w:val="00D65C5F"/>
    <w:rsid w:val="00D739AB"/>
    <w:rsid w:val="00D846BF"/>
    <w:rsid w:val="00DC162C"/>
    <w:rsid w:val="00DF0052"/>
    <w:rsid w:val="00E001E0"/>
    <w:rsid w:val="00E06263"/>
    <w:rsid w:val="00E37686"/>
    <w:rsid w:val="00E80599"/>
    <w:rsid w:val="00E96B22"/>
    <w:rsid w:val="00EC4912"/>
    <w:rsid w:val="00ED4111"/>
    <w:rsid w:val="00ED731C"/>
    <w:rsid w:val="00F115CA"/>
    <w:rsid w:val="00F16443"/>
    <w:rsid w:val="00F560B4"/>
    <w:rsid w:val="00F65FA7"/>
    <w:rsid w:val="00F76645"/>
    <w:rsid w:val="00F8146B"/>
    <w:rsid w:val="00FB0C84"/>
    <w:rsid w:val="00FB6E57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12CE"/>
  <w15:docId w15:val="{161DDC65-F56B-49FB-A3BF-FA4519B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A2"/>
    <w:pPr>
      <w:spacing w:after="0" w:line="36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23A2"/>
  </w:style>
  <w:style w:type="character" w:customStyle="1" w:styleId="TekstpodstawowyZnak">
    <w:name w:val="Tekst podstawowy Znak"/>
    <w:basedOn w:val="Domylnaczcionkaakapitu"/>
    <w:link w:val="Tekstpodstawowy"/>
    <w:semiHidden/>
    <w:rsid w:val="007123A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123A2"/>
    <w:pPr>
      <w:suppressLineNumbers/>
    </w:pPr>
  </w:style>
  <w:style w:type="paragraph" w:customStyle="1" w:styleId="Nagwekzacznika">
    <w:name w:val="Nagłówek załącznika"/>
    <w:basedOn w:val="Normalny"/>
    <w:next w:val="Normalny"/>
    <w:rsid w:val="007123A2"/>
    <w:pPr>
      <w:keepNext/>
      <w:suppressAutoHyphens/>
      <w:spacing w:before="567" w:after="567" w:line="240" w:lineRule="auto"/>
      <w:jc w:val="center"/>
    </w:pPr>
    <w:rPr>
      <w:rFonts w:ascii="Arial Black" w:hAnsi="Arial Black"/>
      <w:bCs/>
      <w:caps/>
      <w:spacing w:val="60"/>
      <w:sz w:val="30"/>
      <w:u w:val="single"/>
    </w:rPr>
  </w:style>
  <w:style w:type="paragraph" w:customStyle="1" w:styleId="Styl">
    <w:name w:val="Styl"/>
    <w:rsid w:val="00AC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7C2"/>
    <w:pPr>
      <w:spacing w:line="240" w:lineRule="auto"/>
      <w:ind w:left="720"/>
      <w:contextualSpacing/>
      <w:jc w:val="left"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81379"/>
    <w:pPr>
      <w:widowControl w:val="0"/>
      <w:suppressAutoHyphens/>
      <w:spacing w:line="240" w:lineRule="auto"/>
      <w:jc w:val="center"/>
    </w:pPr>
    <w:rPr>
      <w:rFonts w:eastAsia="Lucida Sans Unicode"/>
      <w:b/>
      <w:bCs/>
      <w:i/>
      <w:iCs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CA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C84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C84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3402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6443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297-8857-496F-9669-C84E54D1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Woroszczuk-Preis</cp:lastModifiedBy>
  <cp:revision>2</cp:revision>
  <cp:lastPrinted>2023-06-29T06:20:00Z</cp:lastPrinted>
  <dcterms:created xsi:type="dcterms:W3CDTF">2023-08-11T07:58:00Z</dcterms:created>
  <dcterms:modified xsi:type="dcterms:W3CDTF">2023-08-11T07:58:00Z</dcterms:modified>
</cp:coreProperties>
</file>