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386D" w14:textId="77777777" w:rsidR="001A1E5A" w:rsidRPr="007B3272" w:rsidRDefault="001A1E5A">
      <w:pPr>
        <w:rPr>
          <w:rFonts w:cs="Times New Roman"/>
        </w:rPr>
      </w:pPr>
    </w:p>
    <w:p w14:paraId="05CE675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A605CB6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3DD18A9C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2ABF4A0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786DF35" w14:textId="3F3D8BD9" w:rsidR="006E0647" w:rsidRPr="007B3272" w:rsidRDefault="006E0647" w:rsidP="006E0647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7B3272">
        <w:rPr>
          <w:rFonts w:cs="Times New Roman"/>
          <w:b/>
        </w:rPr>
        <w:t>„</w:t>
      </w:r>
      <w:r w:rsidR="00365341" w:rsidRPr="00365341">
        <w:rPr>
          <w:rFonts w:eastAsia="Times New Roman" w:cs="Times New Roman"/>
          <w:b/>
          <w:bCs/>
          <w:color w:val="000000"/>
        </w:rPr>
        <w:t>Kompleksowa obsługa bankowa budżetu gminy i jednostek organizacyjnych Gminy Rogoźno</w:t>
      </w:r>
      <w:r w:rsidRPr="007B3272">
        <w:rPr>
          <w:rFonts w:cs="Times New Roman"/>
          <w:b/>
        </w:rPr>
        <w:t>”</w:t>
      </w:r>
    </w:p>
    <w:p w14:paraId="5C2DBBBC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61880013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375"/>
        <w:gridCol w:w="1399"/>
        <w:gridCol w:w="1121"/>
        <w:gridCol w:w="1123"/>
        <w:gridCol w:w="1765"/>
        <w:gridCol w:w="1478"/>
      </w:tblGrid>
      <w:tr w:rsidR="002B3C64" w:rsidRPr="00EF2B96" w14:paraId="568785EB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7BE81" w14:textId="77777777" w:rsidR="002B3C64" w:rsidRPr="00EF2B96" w:rsidRDefault="002B3C64" w:rsidP="001D0197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44064" w14:textId="77777777" w:rsidR="002B3C64" w:rsidRPr="00EF2B96" w:rsidRDefault="002B3C64" w:rsidP="007B3272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71AE4" w14:textId="77777777" w:rsidR="002B3C64" w:rsidRPr="00EF2B96" w:rsidRDefault="002B3C64" w:rsidP="001D0197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F5925" w14:textId="77777777" w:rsidR="002B3C64" w:rsidRPr="00EF2B96" w:rsidRDefault="002B3C64" w:rsidP="001D0197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BC2BF" w14:textId="77777777" w:rsidR="002B3C64" w:rsidRPr="00EF2B96" w:rsidRDefault="002B3C64" w:rsidP="001D0197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AFF38" w14:textId="77777777" w:rsidR="002B3C64" w:rsidRPr="00EF2B96" w:rsidRDefault="002B3C64" w:rsidP="001D0197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Nazwa Wykonawcy</w:t>
            </w:r>
            <w:r w:rsidRPr="00EF2B96">
              <w:rPr>
                <w:rFonts w:cs="Times New Roman"/>
                <w:b/>
                <w:bCs/>
                <w:szCs w:val="20"/>
                <w:vertAlign w:val="superscript"/>
                <w:lang w:eastAsia="en-US"/>
              </w:rPr>
              <w:t>1</w:t>
            </w:r>
          </w:p>
          <w:p w14:paraId="4A2DB50D" w14:textId="77777777" w:rsidR="002B3C64" w:rsidRPr="00EF2B96" w:rsidRDefault="002B3C64" w:rsidP="001D0197">
            <w:pPr>
              <w:spacing w:line="256" w:lineRule="auto"/>
              <w:jc w:val="center"/>
              <w:rPr>
                <w:rFonts w:cs="Times New Roman"/>
                <w:b/>
                <w:bCs/>
                <w:szCs w:val="20"/>
                <w:lang w:eastAsia="en-US"/>
              </w:rPr>
            </w:pPr>
            <w:r w:rsidRPr="00EF2B96">
              <w:rPr>
                <w:rFonts w:cs="Times New Roman"/>
                <w:b/>
                <w:bCs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377F5423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96C2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7D21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38AB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01A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F11AD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A04B8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870FDE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B9C7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EE56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2E47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3EA2B" w14:textId="77777777" w:rsidR="002B3C64" w:rsidRPr="00EF2B96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F2B96">
              <w:rPr>
                <w:rFonts w:ascii="Times New Roman" w:hAnsi="Times New Roman"/>
                <w:b/>
                <w:bCs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B6943" w14:textId="77777777" w:rsidR="002B3C64" w:rsidRPr="00EF2B96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F2B96">
              <w:rPr>
                <w:rFonts w:ascii="Times New Roman" w:hAnsi="Times New Roman"/>
                <w:b/>
                <w:bCs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F1E9B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9FB1B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33B1B22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C45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84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77E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60CD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86C7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6574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EA87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6E73F004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B47D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27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9B7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27CC3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340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350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4D24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D0333F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BBD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97F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2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3D6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60562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E967B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C3BD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6ECB3045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ABBB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844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EE0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688A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4071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FDFB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55F60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0407B1D8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363E58CD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10E18632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36E5D7D9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.3.1. SWZ).</w:t>
      </w:r>
    </w:p>
    <w:p w14:paraId="2A9675B4" w14:textId="77777777" w:rsidR="006E0647" w:rsidRPr="007B3272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92E3402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C8E24B8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4236136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3C554190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2DC10F33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6270E1DB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956F98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42E6D650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3190" w14:textId="77777777" w:rsidR="003F1E80" w:rsidRDefault="003F1E80" w:rsidP="006E0647">
      <w:r>
        <w:separator/>
      </w:r>
    </w:p>
  </w:endnote>
  <w:endnote w:type="continuationSeparator" w:id="0">
    <w:p w14:paraId="2FB42659" w14:textId="77777777" w:rsidR="003F1E80" w:rsidRDefault="003F1E80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7950" w14:textId="77777777" w:rsidR="003F1E80" w:rsidRDefault="003F1E80" w:rsidP="006E0647">
      <w:r>
        <w:separator/>
      </w:r>
    </w:p>
  </w:footnote>
  <w:footnote w:type="continuationSeparator" w:id="0">
    <w:p w14:paraId="6682C2D2" w14:textId="77777777" w:rsidR="003F1E80" w:rsidRDefault="003F1E80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9A8D" w14:textId="77777777" w:rsidR="006E0647" w:rsidRPr="002B3C64" w:rsidRDefault="006E0647" w:rsidP="006E0647">
    <w:pPr>
      <w:pStyle w:val="Nagwek"/>
      <w:jc w:val="right"/>
      <w:rPr>
        <w:rFonts w:ascii="Times New Roman" w:hAnsi="Times New Roman" w:cs="Times New Roman"/>
        <w:i/>
      </w:rPr>
    </w:pPr>
    <w:bookmarkStart w:id="0" w:name="_Hlk63890693"/>
    <w:bookmarkStart w:id="1" w:name="_Hlk63890694"/>
    <w:r w:rsidRPr="002B3C64">
      <w:rPr>
        <w:rFonts w:ascii="Times New Roman" w:hAnsi="Times New Roman" w:cs="Times New Roman"/>
        <w:i/>
      </w:rPr>
      <w:t xml:space="preserve">Załącznik nr </w:t>
    </w:r>
    <w:r w:rsidR="007B3272">
      <w:rPr>
        <w:rFonts w:ascii="Times New Roman" w:hAnsi="Times New Roman" w:cs="Times New Roman"/>
        <w:i/>
      </w:rPr>
      <w:t>3</w:t>
    </w:r>
    <w:r w:rsidRPr="002B3C64">
      <w:rPr>
        <w:rFonts w:ascii="Times New Roman" w:hAnsi="Times New Roman" w:cs="Times New Roman"/>
        <w:i/>
      </w:rPr>
      <w:t xml:space="preserve"> do SWZ</w:t>
    </w:r>
    <w:bookmarkEnd w:id="0"/>
    <w:bookmarkEnd w:id="1"/>
  </w:p>
  <w:p w14:paraId="088BEB91" w14:textId="77777777" w:rsidR="006E0647" w:rsidRDefault="006E06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8765C"/>
    <w:rsid w:val="001A1E5A"/>
    <w:rsid w:val="0021621C"/>
    <w:rsid w:val="002B3C64"/>
    <w:rsid w:val="00305A5E"/>
    <w:rsid w:val="00365341"/>
    <w:rsid w:val="003809C9"/>
    <w:rsid w:val="003F1E80"/>
    <w:rsid w:val="00464949"/>
    <w:rsid w:val="006E0647"/>
    <w:rsid w:val="00786973"/>
    <w:rsid w:val="007B3272"/>
    <w:rsid w:val="00A0248A"/>
    <w:rsid w:val="00BD6E12"/>
    <w:rsid w:val="00D4227D"/>
    <w:rsid w:val="00EF2B96"/>
    <w:rsid w:val="00F4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5554"/>
  <w15:docId w15:val="{7CBC5942-A0F1-4970-847F-FCAFB0D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2022-11-28T08:55:00Z</dcterms:created>
  <dcterms:modified xsi:type="dcterms:W3CDTF">2023-11-28T10:21:00Z</dcterms:modified>
</cp:coreProperties>
</file>