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445AD" w14:textId="204E24A6" w:rsidR="006B29BE" w:rsidRPr="00F00549" w:rsidRDefault="00646416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7ADA920" w14:textId="3DDBE809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C6C940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9000DD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C453E1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238674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AA9541" w14:textId="77777777" w:rsidR="003D08E7" w:rsidRPr="00AD04A7" w:rsidRDefault="003D08E7" w:rsidP="003D08E7">
      <w:pPr>
        <w:pStyle w:val="Bezodstpw"/>
        <w:spacing w:before="60"/>
        <w:jc w:val="center"/>
        <w:rPr>
          <w:rFonts w:ascii="Arial" w:hAnsi="Arial" w:cs="Arial"/>
          <w:bCs/>
          <w:i/>
          <w:sz w:val="24"/>
          <w:szCs w:val="24"/>
        </w:rPr>
      </w:pPr>
      <w:r w:rsidRPr="00AD04A7">
        <w:rPr>
          <w:rFonts w:ascii="Arial" w:hAnsi="Arial" w:cs="Arial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AD04A7" w:rsidRDefault="003D08E7" w:rsidP="003D08E7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C566DB" w14:textId="34212697" w:rsidR="003D08E7" w:rsidRPr="00AD04A7" w:rsidRDefault="007E3771" w:rsidP="003D08E7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ZNAK SPRAWY: BZP.271</w:t>
      </w:r>
      <w:r w:rsidR="009B1839" w:rsidRPr="00AD04A7">
        <w:rPr>
          <w:rFonts w:ascii="Arial" w:hAnsi="Arial" w:cs="Arial"/>
          <w:b/>
          <w:bCs/>
          <w:sz w:val="24"/>
          <w:szCs w:val="24"/>
        </w:rPr>
        <w:t>.</w:t>
      </w:r>
      <w:r w:rsidR="00DB763D">
        <w:rPr>
          <w:rFonts w:ascii="Arial" w:hAnsi="Arial" w:cs="Arial"/>
          <w:b/>
          <w:bCs/>
          <w:sz w:val="24"/>
          <w:szCs w:val="24"/>
        </w:rPr>
        <w:t>1.3</w:t>
      </w:r>
      <w:r w:rsidR="008C6186">
        <w:rPr>
          <w:rFonts w:ascii="Arial" w:hAnsi="Arial" w:cs="Arial"/>
          <w:b/>
          <w:bCs/>
          <w:sz w:val="24"/>
          <w:szCs w:val="24"/>
        </w:rPr>
        <w:t>8</w:t>
      </w:r>
      <w:r w:rsidR="009B1839" w:rsidRPr="00AD04A7">
        <w:rPr>
          <w:rFonts w:ascii="Arial" w:hAnsi="Arial" w:cs="Arial"/>
          <w:b/>
          <w:bCs/>
          <w:sz w:val="24"/>
          <w:szCs w:val="24"/>
        </w:rPr>
        <w:t>.202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1D07D0ED" w14:textId="64A11159" w:rsidR="003D08E7" w:rsidRDefault="003D08E7" w:rsidP="003D08E7">
      <w:pPr>
        <w:spacing w:before="6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2237633" w14:textId="77777777" w:rsidR="003940AB" w:rsidRPr="00AD04A7" w:rsidRDefault="003940AB" w:rsidP="003D08E7">
      <w:pPr>
        <w:spacing w:before="6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FE6E71E" w14:textId="77777777" w:rsidR="003D08E7" w:rsidRPr="00AD04A7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Pr="00AD04A7" w:rsidRDefault="003D08E7" w:rsidP="003D08E7">
      <w:pPr>
        <w:spacing w:before="60" w:line="240" w:lineRule="auto"/>
        <w:jc w:val="center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AD04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AD04A7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AD04A7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tryb podstawowy bez negocjacji</w:t>
      </w:r>
    </w:p>
    <w:bookmarkEnd w:id="0"/>
    <w:p w14:paraId="59A8B3B5" w14:textId="344776DF" w:rsidR="003D08E7" w:rsidRPr="00AD04A7" w:rsidRDefault="003D08E7" w:rsidP="003D08E7">
      <w:pPr>
        <w:spacing w:after="0" w:line="240" w:lineRule="auto"/>
        <w:ind w:left="567" w:firstLine="426"/>
        <w:rPr>
          <w:rFonts w:ascii="Arial" w:hAnsi="Arial" w:cs="Arial"/>
          <w:b/>
          <w:spacing w:val="-4"/>
          <w:sz w:val="28"/>
          <w:szCs w:val="28"/>
        </w:rPr>
      </w:pPr>
    </w:p>
    <w:p w14:paraId="60BAE5B7" w14:textId="09FC6E7E" w:rsidR="00E3407D" w:rsidRPr="007E3771" w:rsidRDefault="007E3771" w:rsidP="006F59E6">
      <w:pPr>
        <w:spacing w:after="0" w:line="240" w:lineRule="auto"/>
        <w:ind w:left="567"/>
        <w:rPr>
          <w:rFonts w:ascii="Arial" w:hAnsi="Arial" w:cs="Arial"/>
          <w:b/>
          <w:spacing w:val="-4"/>
        </w:rPr>
      </w:pPr>
      <w:r w:rsidRPr="007E3771">
        <w:rPr>
          <w:rFonts w:ascii="Arial" w:hAnsi="Arial" w:cs="Arial"/>
          <w:b/>
          <w:spacing w:val="-4"/>
        </w:rPr>
        <w:t>„</w:t>
      </w:r>
      <w:r w:rsidR="008C6186" w:rsidRPr="008C6186">
        <w:rPr>
          <w:rFonts w:ascii="Arial" w:hAnsi="Arial" w:cs="Arial"/>
          <w:b/>
          <w:spacing w:val="-4"/>
        </w:rPr>
        <w:t>Adaptacja wybranych pomieszczeń w budynku SP nr 6 przy ul. Tadeusza Kościuszki 11 na dwa oddziały przedszkolne wraz z niezbędnymi pomieszczeniami towarzyszącymi</w:t>
      </w:r>
      <w:r w:rsidR="003233ED">
        <w:rPr>
          <w:rFonts w:ascii="Arial" w:hAnsi="Arial" w:cs="Arial"/>
          <w:b/>
          <w:spacing w:val="-4"/>
        </w:rPr>
        <w:t xml:space="preserve">” </w:t>
      </w:r>
    </w:p>
    <w:p w14:paraId="3E8278B7" w14:textId="77777777" w:rsidR="00E3407D" w:rsidRPr="00AD04A7" w:rsidRDefault="00E3407D" w:rsidP="003D08E7">
      <w:pPr>
        <w:spacing w:after="0" w:line="240" w:lineRule="auto"/>
        <w:ind w:left="567" w:firstLine="426"/>
        <w:rPr>
          <w:rFonts w:ascii="Arial" w:hAnsi="Arial" w:cs="Arial"/>
          <w:b/>
          <w:sz w:val="24"/>
          <w:szCs w:val="24"/>
        </w:rPr>
      </w:pPr>
    </w:p>
    <w:p w14:paraId="38030504" w14:textId="77777777" w:rsidR="003D08E7" w:rsidRPr="00AD04A7" w:rsidRDefault="003D08E7" w:rsidP="003D08E7">
      <w:pPr>
        <w:spacing w:after="0" w:line="240" w:lineRule="auto"/>
        <w:ind w:left="567" w:firstLine="426"/>
        <w:rPr>
          <w:rFonts w:ascii="Arial" w:hAnsi="Arial" w:cs="Arial"/>
          <w:b/>
          <w:sz w:val="24"/>
          <w:szCs w:val="24"/>
        </w:rPr>
      </w:pPr>
    </w:p>
    <w:p w14:paraId="66E43142" w14:textId="39D6A4CC" w:rsidR="003D08E7" w:rsidRPr="00AD04A7" w:rsidRDefault="003D08E7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7A7CEFC3" w14:textId="4B936040" w:rsidR="006F59E6" w:rsidRPr="00AD04A7" w:rsidRDefault="006F59E6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6FE06012" w14:textId="77777777" w:rsidR="006F59E6" w:rsidRPr="00AD04A7" w:rsidRDefault="006F59E6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5B42A3C4" w14:textId="77777777" w:rsidR="003D08E7" w:rsidRPr="00884FF2" w:rsidRDefault="003D08E7" w:rsidP="003D08E7">
      <w:pPr>
        <w:pStyle w:val="Bezodstpw"/>
        <w:spacing w:before="60"/>
        <w:ind w:left="5664" w:firstLine="708"/>
        <w:jc w:val="center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  <w:u w:val="single"/>
        </w:rPr>
        <w:t>Zatwierdził:</w:t>
      </w:r>
    </w:p>
    <w:p w14:paraId="26917A89" w14:textId="77777777" w:rsidR="003D08E7" w:rsidRPr="00884FF2" w:rsidRDefault="003D08E7" w:rsidP="003D08E7">
      <w:pPr>
        <w:pStyle w:val="Bezodstpw"/>
        <w:spacing w:before="60"/>
        <w:rPr>
          <w:rFonts w:ascii="Arial" w:hAnsi="Arial" w:cs="Arial"/>
          <w:b/>
          <w:bCs/>
        </w:rPr>
      </w:pPr>
    </w:p>
    <w:p w14:paraId="36169590" w14:textId="77777777" w:rsidR="003D08E7" w:rsidRPr="00884FF2" w:rsidRDefault="003D08E7" w:rsidP="003D08E7">
      <w:pPr>
        <w:jc w:val="right"/>
        <w:rPr>
          <w:rFonts w:ascii="Arial" w:hAnsi="Arial" w:cs="Arial"/>
          <w:lang w:eastAsia="en-US"/>
        </w:rPr>
      </w:pPr>
      <w:r w:rsidRPr="00884FF2">
        <w:rPr>
          <w:rFonts w:ascii="Arial" w:hAnsi="Arial" w:cs="Arial"/>
          <w:lang w:eastAsia="en-US"/>
        </w:rPr>
        <w:t>Prezydent Miasta Świnoujście</w:t>
      </w:r>
    </w:p>
    <w:p w14:paraId="1B748D35" w14:textId="3A720206" w:rsidR="003D08E7" w:rsidRPr="00884FF2" w:rsidRDefault="003D08E7" w:rsidP="003D08E7">
      <w:pPr>
        <w:ind w:left="2836" w:firstLine="709"/>
        <w:jc w:val="right"/>
        <w:rPr>
          <w:rFonts w:ascii="Arial" w:hAnsi="Arial" w:cs="Arial"/>
          <w:lang w:eastAsia="en-US"/>
        </w:rPr>
      </w:pPr>
      <w:r w:rsidRPr="00884FF2">
        <w:rPr>
          <w:rFonts w:ascii="Arial" w:hAnsi="Arial" w:cs="Arial"/>
          <w:lang w:eastAsia="en-US"/>
        </w:rPr>
        <w:t xml:space="preserve"> </w:t>
      </w:r>
      <w:r w:rsidRPr="00884FF2">
        <w:rPr>
          <w:rFonts w:ascii="Arial" w:hAnsi="Arial" w:cs="Arial"/>
          <w:lang w:eastAsia="en-US"/>
        </w:rPr>
        <w:tab/>
      </w:r>
    </w:p>
    <w:p w14:paraId="6159E033" w14:textId="77777777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4FFAFC56" w14:textId="5F5DAAA8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2768C8CC" w14:textId="79EC04CF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E817D12" w14:textId="158B5A1F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1E0D03C6" w14:textId="77777777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AAF5A16" w14:textId="7A35C62F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7C00EC03" w14:textId="624AA282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4493236" w14:textId="2301FDD1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1E72F765" w14:textId="57266E5B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78647584" w14:textId="7241D293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2383CB3" w14:textId="77777777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41FFEF1" w14:textId="77777777" w:rsidR="003D08E7" w:rsidRPr="00884FF2" w:rsidRDefault="003D08E7" w:rsidP="003D08E7">
      <w:pPr>
        <w:spacing w:before="60" w:line="240" w:lineRule="auto"/>
        <w:jc w:val="center"/>
        <w:rPr>
          <w:rFonts w:ascii="Arial" w:hAnsi="Arial" w:cs="Arial"/>
        </w:rPr>
      </w:pPr>
    </w:p>
    <w:p w14:paraId="3A01D0D1" w14:textId="32A44D02" w:rsidR="005A65C5" w:rsidRPr="00884FF2" w:rsidRDefault="003D08E7" w:rsidP="006F59E6">
      <w:pPr>
        <w:spacing w:before="60" w:line="240" w:lineRule="auto"/>
        <w:jc w:val="center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Świnoujście, </w:t>
      </w:r>
      <w:r w:rsidR="0034565D" w:rsidRPr="00884FF2">
        <w:rPr>
          <w:rFonts w:ascii="Arial" w:hAnsi="Arial" w:cs="Arial"/>
        </w:rPr>
        <w:t xml:space="preserve"> </w:t>
      </w:r>
      <w:r w:rsidR="006F59E6" w:rsidRPr="00884FF2">
        <w:rPr>
          <w:rFonts w:ascii="Arial" w:hAnsi="Arial" w:cs="Arial"/>
        </w:rPr>
        <w:t xml:space="preserve">  </w:t>
      </w:r>
      <w:r w:rsidR="00BF6C9F">
        <w:rPr>
          <w:rFonts w:ascii="Arial" w:hAnsi="Arial" w:cs="Arial"/>
        </w:rPr>
        <w:t>czerwiec</w:t>
      </w:r>
      <w:r w:rsidR="008C6186">
        <w:rPr>
          <w:rFonts w:ascii="Arial" w:hAnsi="Arial" w:cs="Arial"/>
        </w:rPr>
        <w:t xml:space="preserve"> </w:t>
      </w:r>
      <w:r w:rsidR="007E3771" w:rsidRPr="00884FF2">
        <w:rPr>
          <w:rFonts w:ascii="Arial" w:hAnsi="Arial" w:cs="Arial"/>
        </w:rPr>
        <w:t>2023</w:t>
      </w:r>
      <w:r w:rsidRPr="00884FF2">
        <w:rPr>
          <w:rFonts w:ascii="Arial" w:hAnsi="Arial" w:cs="Arial"/>
        </w:rPr>
        <w:t xml:space="preserve"> roku</w:t>
      </w:r>
    </w:p>
    <w:p w14:paraId="5A506AFC" w14:textId="1508B031" w:rsidR="00F22E30" w:rsidRPr="00F22E30" w:rsidRDefault="00F22E30" w:rsidP="00F22E30">
      <w:bookmarkStart w:id="1" w:name="_Toc264373033"/>
      <w:bookmarkStart w:id="2" w:name="_Toc440969206"/>
    </w:p>
    <w:p w14:paraId="1EA1FDAB" w14:textId="072DE4B1" w:rsidR="006B29BE" w:rsidRPr="00AD04A7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AD04A7">
        <w:rPr>
          <w:rFonts w:ascii="Arial" w:hAnsi="Arial" w:cs="Arial"/>
          <w:sz w:val="24"/>
          <w:szCs w:val="24"/>
        </w:rPr>
        <w:lastRenderedPageBreak/>
        <w:t xml:space="preserve">I. </w:t>
      </w:r>
      <w:r w:rsidRPr="00AD04A7">
        <w:rPr>
          <w:rFonts w:ascii="Arial" w:hAnsi="Arial" w:cs="Arial"/>
          <w:sz w:val="24"/>
          <w:szCs w:val="24"/>
          <w:u w:val="single"/>
        </w:rPr>
        <w:t>INFORMACJE OGÓLNE</w:t>
      </w:r>
      <w:bookmarkEnd w:id="1"/>
      <w:bookmarkEnd w:id="2"/>
    </w:p>
    <w:p w14:paraId="7DFA7D79" w14:textId="62E7DBC2" w:rsidR="007F2F93" w:rsidRPr="00884FF2" w:rsidRDefault="007F2F93" w:rsidP="001A3018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</w:rPr>
        <w:t>Nazwa i adres Zamawiającego</w:t>
      </w:r>
      <w:r w:rsidR="004870E2" w:rsidRPr="00884FF2">
        <w:rPr>
          <w:rFonts w:ascii="Arial" w:hAnsi="Arial" w:cs="Arial"/>
          <w:b/>
          <w:bCs/>
        </w:rPr>
        <w:t>:</w:t>
      </w:r>
    </w:p>
    <w:p w14:paraId="31745DD9" w14:textId="495FBDC9" w:rsidR="007F2F93" w:rsidRPr="00884FF2" w:rsidRDefault="00480755" w:rsidP="001A3018">
      <w:pPr>
        <w:pStyle w:val="Nagwek2"/>
        <w:spacing w:before="0" w:line="360" w:lineRule="auto"/>
        <w:ind w:firstLine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Gmina Miasto Świnoujście</w:t>
      </w:r>
      <w:r w:rsidR="009D586A" w:rsidRPr="00884FF2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605327F4" w14:textId="15C7C606" w:rsidR="009D586A" w:rsidRPr="00884FF2" w:rsidRDefault="007F2F93" w:rsidP="001A3018">
      <w:pPr>
        <w:autoSpaceDE w:val="0"/>
        <w:autoSpaceDN w:val="0"/>
        <w:adjustRightInd w:val="0"/>
        <w:spacing w:after="0" w:line="360" w:lineRule="auto"/>
        <w:ind w:left="284" w:firstLine="7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Adres do korespondencji: </w:t>
      </w:r>
      <w:r w:rsidR="00480755" w:rsidRPr="00884FF2">
        <w:rPr>
          <w:rFonts w:ascii="Arial" w:hAnsi="Arial" w:cs="Arial"/>
        </w:rPr>
        <w:t xml:space="preserve">72-600 </w:t>
      </w:r>
      <w:r w:rsidR="00912C0E" w:rsidRPr="00884FF2">
        <w:rPr>
          <w:rFonts w:ascii="Arial" w:hAnsi="Arial" w:cs="Arial"/>
        </w:rPr>
        <w:t>Ś</w:t>
      </w:r>
      <w:r w:rsidR="00480755" w:rsidRPr="00884FF2">
        <w:rPr>
          <w:rFonts w:ascii="Arial" w:hAnsi="Arial" w:cs="Arial"/>
        </w:rPr>
        <w:t>winoujście, ul. Wojska Polskiego 1/5</w:t>
      </w:r>
      <w:r w:rsidR="009D586A" w:rsidRPr="00884FF2">
        <w:rPr>
          <w:rFonts w:ascii="Arial" w:hAnsi="Arial" w:cs="Arial"/>
        </w:rPr>
        <w:t xml:space="preserve"> </w:t>
      </w:r>
    </w:p>
    <w:p w14:paraId="0709583C" w14:textId="79A45F99" w:rsidR="00480755" w:rsidRPr="00884FF2" w:rsidRDefault="007F2F93" w:rsidP="001A3018">
      <w:pPr>
        <w:spacing w:after="0" w:line="360" w:lineRule="auto"/>
        <w:ind w:left="36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Tel:</w:t>
      </w:r>
      <w:r w:rsidR="00480755" w:rsidRPr="00884FF2">
        <w:rPr>
          <w:rFonts w:ascii="Arial" w:hAnsi="Arial" w:cs="Arial"/>
        </w:rPr>
        <w:t xml:space="preserve"> (91) 321 2</w:t>
      </w:r>
      <w:r w:rsidR="001065A4" w:rsidRPr="00884FF2">
        <w:rPr>
          <w:rFonts w:ascii="Arial" w:hAnsi="Arial" w:cs="Arial"/>
        </w:rPr>
        <w:t>4</w:t>
      </w:r>
      <w:r w:rsidR="00480755" w:rsidRPr="00884FF2">
        <w:rPr>
          <w:rFonts w:ascii="Arial" w:hAnsi="Arial" w:cs="Arial"/>
        </w:rPr>
        <w:t xml:space="preserve"> </w:t>
      </w:r>
      <w:r w:rsidR="001065A4" w:rsidRPr="00884FF2">
        <w:rPr>
          <w:rFonts w:ascii="Arial" w:hAnsi="Arial" w:cs="Arial"/>
        </w:rPr>
        <w:t>25</w:t>
      </w:r>
      <w:r w:rsidRPr="00884FF2">
        <w:rPr>
          <w:rFonts w:ascii="Arial" w:hAnsi="Arial" w:cs="Arial"/>
        </w:rPr>
        <w:t xml:space="preserve"> </w:t>
      </w:r>
    </w:p>
    <w:p w14:paraId="68DB47A2" w14:textId="641EF9D0" w:rsidR="00F538D6" w:rsidRPr="00884FF2" w:rsidRDefault="00F538D6" w:rsidP="001A3018">
      <w:pPr>
        <w:spacing w:after="0" w:line="360" w:lineRule="auto"/>
        <w:ind w:left="36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E</w:t>
      </w:r>
      <w:r w:rsidR="007F2F93" w:rsidRPr="00884FF2">
        <w:rPr>
          <w:rFonts w:ascii="Arial" w:hAnsi="Arial" w:cs="Arial"/>
        </w:rPr>
        <w:t>-mail</w:t>
      </w:r>
      <w:r w:rsidR="00480755" w:rsidRPr="00884FF2">
        <w:rPr>
          <w:rFonts w:ascii="Arial" w:hAnsi="Arial" w:cs="Arial"/>
        </w:rPr>
        <w:t>:</w:t>
      </w:r>
      <w:r w:rsidR="007F2F93" w:rsidRPr="00884FF2">
        <w:rPr>
          <w:rFonts w:ascii="Arial" w:hAnsi="Arial" w:cs="Arial"/>
        </w:rPr>
        <w:t xml:space="preserve"> </w:t>
      </w:r>
      <w:r w:rsidR="008B6335" w:rsidRPr="00884FF2">
        <w:rPr>
          <w:rFonts w:ascii="Arial" w:hAnsi="Arial" w:cs="Arial"/>
        </w:rPr>
        <w:t>bzp</w:t>
      </w:r>
      <w:r w:rsidR="00480755" w:rsidRPr="00884FF2">
        <w:rPr>
          <w:rFonts w:ascii="Arial" w:hAnsi="Arial" w:cs="Arial"/>
        </w:rPr>
        <w:t>@um.swinoujscie.pl</w:t>
      </w:r>
    </w:p>
    <w:p w14:paraId="532F0A9A" w14:textId="6D9F33B1" w:rsidR="007F2F93" w:rsidRPr="00884FF2" w:rsidRDefault="00F538D6" w:rsidP="001A3018">
      <w:pPr>
        <w:spacing w:after="0" w:line="360" w:lineRule="auto"/>
        <w:ind w:firstLine="357"/>
        <w:jc w:val="left"/>
        <w:rPr>
          <w:rFonts w:ascii="Arial" w:hAnsi="Arial" w:cs="Arial"/>
          <w:color w:val="0000FF"/>
          <w:u w:val="single"/>
        </w:rPr>
      </w:pPr>
      <w:bookmarkStart w:id="3" w:name="_Hlk61288478"/>
      <w:r w:rsidRPr="00884FF2">
        <w:rPr>
          <w:rFonts w:ascii="Arial" w:hAnsi="Arial" w:cs="Arial"/>
        </w:rPr>
        <w:t>S</w:t>
      </w:r>
      <w:r w:rsidR="007F2F93" w:rsidRPr="00884FF2">
        <w:rPr>
          <w:rFonts w:ascii="Arial" w:hAnsi="Arial" w:cs="Arial"/>
        </w:rPr>
        <w:t xml:space="preserve">trona internetowa: </w:t>
      </w:r>
      <w:r w:rsidR="00D70178" w:rsidRPr="00884FF2">
        <w:rPr>
          <w:rFonts w:ascii="Arial" w:hAnsi="Arial" w:cs="Arial"/>
        </w:rPr>
        <w:t xml:space="preserve">www.platformazakupowa.pl/um_swinoujscie; </w:t>
      </w:r>
    </w:p>
    <w:bookmarkEnd w:id="3"/>
    <w:p w14:paraId="4EB68645" w14:textId="18F30D5D" w:rsidR="007F2F93" w:rsidRPr="00884FF2" w:rsidRDefault="007F2F93" w:rsidP="00C20FCD">
      <w:pPr>
        <w:autoSpaceDE w:val="0"/>
        <w:autoSpaceDN w:val="0"/>
        <w:adjustRightInd w:val="0"/>
        <w:spacing w:after="0" w:line="360" w:lineRule="auto"/>
        <w:ind w:left="35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Godziny urzędowania Zamawiającego: od poniedziałku do piątku od godz. </w:t>
      </w:r>
      <w:r w:rsidR="009D586A" w:rsidRPr="00884FF2">
        <w:rPr>
          <w:rFonts w:ascii="Arial" w:hAnsi="Arial" w:cs="Arial"/>
        </w:rPr>
        <w:t>7</w:t>
      </w:r>
      <w:r w:rsidRPr="00884FF2">
        <w:rPr>
          <w:rFonts w:ascii="Arial" w:hAnsi="Arial" w:cs="Arial"/>
        </w:rPr>
        <w:t>.</w:t>
      </w:r>
      <w:r w:rsidR="002E49CF">
        <w:rPr>
          <w:rFonts w:ascii="Arial" w:hAnsi="Arial" w:cs="Arial"/>
        </w:rPr>
        <w:t>00</w:t>
      </w:r>
      <w:r w:rsidRPr="00884FF2">
        <w:rPr>
          <w:rFonts w:ascii="Arial" w:hAnsi="Arial" w:cs="Arial"/>
        </w:rPr>
        <w:t xml:space="preserve"> do</w:t>
      </w:r>
      <w:r w:rsidR="007E3771" w:rsidRPr="00884FF2">
        <w:rPr>
          <w:rFonts w:ascii="Arial" w:hAnsi="Arial" w:cs="Arial"/>
        </w:rPr>
        <w:t> </w:t>
      </w:r>
      <w:r w:rsidRPr="00884FF2">
        <w:rPr>
          <w:rFonts w:ascii="Arial" w:hAnsi="Arial" w:cs="Arial"/>
        </w:rPr>
        <w:t>godz. 1</w:t>
      </w:r>
      <w:r w:rsidR="00ED4EBB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>.</w:t>
      </w:r>
      <w:r w:rsidR="002E49CF">
        <w:rPr>
          <w:rFonts w:ascii="Arial" w:hAnsi="Arial" w:cs="Arial"/>
        </w:rPr>
        <w:t>00</w:t>
      </w:r>
    </w:p>
    <w:p w14:paraId="03385962" w14:textId="58AF5A24" w:rsidR="007F2F93" w:rsidRPr="00884FF2" w:rsidRDefault="007F2F93" w:rsidP="001A3018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Cs/>
        </w:rPr>
      </w:pPr>
      <w:bookmarkStart w:id="4" w:name="_Toc440969207"/>
      <w:r w:rsidRPr="00884FF2">
        <w:rPr>
          <w:rFonts w:ascii="Arial" w:hAnsi="Arial" w:cs="Arial"/>
          <w:b/>
          <w:bCs/>
          <w:iCs/>
        </w:rPr>
        <w:t>Tryb udzielenia zamówienia</w:t>
      </w:r>
      <w:r w:rsidR="004870E2" w:rsidRPr="00884FF2">
        <w:rPr>
          <w:rFonts w:ascii="Arial" w:hAnsi="Arial" w:cs="Arial"/>
          <w:b/>
          <w:bCs/>
          <w:iCs/>
        </w:rPr>
        <w:t>:</w:t>
      </w:r>
    </w:p>
    <w:p w14:paraId="1BC07154" w14:textId="099D5639" w:rsidR="00A52FC3" w:rsidRPr="00884FF2" w:rsidRDefault="007F2F93" w:rsidP="00EE2ED2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884FF2">
        <w:rPr>
          <w:rFonts w:ascii="Arial" w:hAnsi="Arial" w:cs="Arial"/>
          <w:bCs/>
          <w:iCs/>
        </w:rPr>
        <w:t>Postępowanie prowadzone jest w trybie</w:t>
      </w:r>
      <w:r w:rsidR="00A52FC3" w:rsidRPr="00884FF2">
        <w:rPr>
          <w:rFonts w:ascii="Arial" w:hAnsi="Arial" w:cs="Arial"/>
          <w:bCs/>
          <w:iCs/>
        </w:rPr>
        <w:t xml:space="preserve"> podstawowym bez negocjacji</w:t>
      </w:r>
      <w:r w:rsidRPr="00884FF2">
        <w:rPr>
          <w:rFonts w:ascii="Arial" w:hAnsi="Arial" w:cs="Arial"/>
          <w:bCs/>
          <w:iCs/>
        </w:rPr>
        <w:t xml:space="preserve">, </w:t>
      </w:r>
      <w:r w:rsidR="00F538D6" w:rsidRPr="00884FF2">
        <w:rPr>
          <w:rFonts w:ascii="Arial" w:hAnsi="Arial" w:cs="Arial"/>
          <w:bCs/>
          <w:iCs/>
        </w:rPr>
        <w:t xml:space="preserve">o </w:t>
      </w:r>
      <w:r w:rsidR="00A52FC3" w:rsidRPr="00884FF2">
        <w:rPr>
          <w:rFonts w:ascii="Arial" w:hAnsi="Arial" w:cs="Arial"/>
          <w:bCs/>
          <w:iCs/>
        </w:rPr>
        <w:t>wartości zamówienia mniejszej niż</w:t>
      </w:r>
      <w:r w:rsidR="00F538D6" w:rsidRPr="00884FF2">
        <w:rPr>
          <w:rFonts w:ascii="Arial" w:hAnsi="Arial" w:cs="Arial"/>
          <w:bCs/>
          <w:iCs/>
        </w:rPr>
        <w:t xml:space="preserve"> pro</w:t>
      </w:r>
      <w:r w:rsidR="00A52FC3" w:rsidRPr="00884FF2">
        <w:rPr>
          <w:rFonts w:ascii="Arial" w:hAnsi="Arial" w:cs="Arial"/>
          <w:bCs/>
          <w:iCs/>
        </w:rPr>
        <w:t>gi</w:t>
      </w:r>
      <w:r w:rsidR="00F538D6" w:rsidRPr="00884FF2">
        <w:rPr>
          <w:rFonts w:ascii="Arial" w:hAnsi="Arial" w:cs="Arial"/>
          <w:bCs/>
          <w:iCs/>
        </w:rPr>
        <w:t xml:space="preserve"> unijn</w:t>
      </w:r>
      <w:r w:rsidR="00A52FC3" w:rsidRPr="00884FF2">
        <w:rPr>
          <w:rFonts w:ascii="Arial" w:hAnsi="Arial" w:cs="Arial"/>
          <w:bCs/>
          <w:iCs/>
        </w:rPr>
        <w:t>e</w:t>
      </w:r>
      <w:r w:rsidR="00F538D6" w:rsidRPr="00884FF2">
        <w:rPr>
          <w:rFonts w:ascii="Arial" w:hAnsi="Arial" w:cs="Arial"/>
          <w:bCs/>
          <w:iCs/>
        </w:rPr>
        <w:t>,</w:t>
      </w:r>
      <w:r w:rsidRPr="00884FF2">
        <w:rPr>
          <w:rFonts w:ascii="Arial" w:hAnsi="Arial" w:cs="Arial"/>
          <w:bCs/>
          <w:iCs/>
        </w:rPr>
        <w:t xml:space="preserve"> </w:t>
      </w:r>
      <w:r w:rsidR="00A52FC3" w:rsidRPr="00884FF2">
        <w:rPr>
          <w:rFonts w:ascii="Arial" w:hAnsi="Arial" w:cs="Arial"/>
          <w:bCs/>
          <w:iCs/>
        </w:rPr>
        <w:t xml:space="preserve">o którym mowa w art. 275 pkt 1) </w:t>
      </w:r>
      <w:r w:rsidRPr="00884FF2">
        <w:rPr>
          <w:rFonts w:ascii="Arial" w:hAnsi="Arial" w:cs="Arial"/>
          <w:bCs/>
          <w:iCs/>
        </w:rPr>
        <w:t xml:space="preserve">ustawy z dnia </w:t>
      </w:r>
      <w:r w:rsidR="00F538D6" w:rsidRPr="00884FF2">
        <w:rPr>
          <w:rFonts w:ascii="Arial" w:hAnsi="Arial" w:cs="Arial"/>
          <w:bCs/>
          <w:iCs/>
        </w:rPr>
        <w:t>11</w:t>
      </w:r>
      <w:r w:rsidRPr="00884FF2">
        <w:rPr>
          <w:rFonts w:ascii="Arial" w:hAnsi="Arial" w:cs="Arial"/>
          <w:bCs/>
          <w:iCs/>
        </w:rPr>
        <w:t>.</w:t>
      </w:r>
      <w:r w:rsidR="00F538D6" w:rsidRPr="00884FF2">
        <w:rPr>
          <w:rFonts w:ascii="Arial" w:hAnsi="Arial" w:cs="Arial"/>
          <w:bCs/>
          <w:iCs/>
        </w:rPr>
        <w:t>09</w:t>
      </w:r>
      <w:r w:rsidRPr="00884FF2">
        <w:rPr>
          <w:rFonts w:ascii="Arial" w:hAnsi="Arial" w:cs="Arial"/>
          <w:bCs/>
          <w:iCs/>
        </w:rPr>
        <w:t>.20</w:t>
      </w:r>
      <w:r w:rsidR="00F538D6" w:rsidRPr="00884FF2">
        <w:rPr>
          <w:rFonts w:ascii="Arial" w:hAnsi="Arial" w:cs="Arial"/>
          <w:bCs/>
          <w:iCs/>
        </w:rPr>
        <w:t>19</w:t>
      </w:r>
      <w:r w:rsidRPr="00884FF2">
        <w:rPr>
          <w:rFonts w:ascii="Arial" w:hAnsi="Arial" w:cs="Arial"/>
          <w:bCs/>
          <w:iCs/>
        </w:rPr>
        <w:t xml:space="preserve"> r. – Prawo zamówień publicznych (Dz. U. </w:t>
      </w:r>
      <w:r w:rsidR="00C20FCD" w:rsidRPr="00884FF2">
        <w:rPr>
          <w:rFonts w:ascii="Arial" w:hAnsi="Arial" w:cs="Arial"/>
          <w:bCs/>
          <w:iCs/>
        </w:rPr>
        <w:t xml:space="preserve">tj. </w:t>
      </w:r>
      <w:r w:rsidR="00C20FCD">
        <w:rPr>
          <w:rFonts w:ascii="Arial" w:hAnsi="Arial" w:cs="Arial"/>
          <w:bCs/>
          <w:iCs/>
        </w:rPr>
        <w:t xml:space="preserve"> </w:t>
      </w:r>
      <w:r w:rsidRPr="00884FF2">
        <w:rPr>
          <w:rFonts w:ascii="Arial" w:hAnsi="Arial" w:cs="Arial"/>
          <w:bCs/>
          <w:iCs/>
        </w:rPr>
        <w:t>z 20</w:t>
      </w:r>
      <w:r w:rsidR="007E3771" w:rsidRPr="00884FF2">
        <w:rPr>
          <w:rFonts w:ascii="Arial" w:hAnsi="Arial" w:cs="Arial"/>
          <w:bCs/>
          <w:iCs/>
        </w:rPr>
        <w:t>22</w:t>
      </w:r>
      <w:r w:rsidRPr="00884FF2">
        <w:rPr>
          <w:rFonts w:ascii="Arial" w:hAnsi="Arial" w:cs="Arial"/>
          <w:bCs/>
          <w:iCs/>
        </w:rPr>
        <w:t xml:space="preserve"> r. poz.</w:t>
      </w:r>
      <w:r w:rsidR="007E3771" w:rsidRPr="00884FF2">
        <w:rPr>
          <w:rFonts w:ascii="Arial" w:hAnsi="Arial" w:cs="Arial"/>
          <w:bCs/>
          <w:iCs/>
        </w:rPr>
        <w:t xml:space="preserve"> 1710</w:t>
      </w:r>
      <w:r w:rsidR="00E239B3" w:rsidRPr="00884FF2">
        <w:rPr>
          <w:rFonts w:ascii="Arial" w:hAnsi="Arial" w:cs="Arial"/>
          <w:bCs/>
          <w:iCs/>
        </w:rPr>
        <w:t xml:space="preserve"> z </w:t>
      </w:r>
      <w:proofErr w:type="spellStart"/>
      <w:r w:rsidR="00C20FCD">
        <w:rPr>
          <w:rFonts w:ascii="Arial" w:hAnsi="Arial" w:cs="Arial"/>
          <w:bCs/>
          <w:iCs/>
        </w:rPr>
        <w:t>późn</w:t>
      </w:r>
      <w:proofErr w:type="spellEnd"/>
      <w:r w:rsidR="00C20FCD">
        <w:rPr>
          <w:rFonts w:ascii="Arial" w:hAnsi="Arial" w:cs="Arial"/>
          <w:bCs/>
          <w:iCs/>
        </w:rPr>
        <w:t>. zm</w:t>
      </w:r>
      <w:r w:rsidR="00E239B3" w:rsidRPr="00884FF2">
        <w:rPr>
          <w:rFonts w:ascii="Arial" w:hAnsi="Arial" w:cs="Arial"/>
          <w:bCs/>
          <w:iCs/>
        </w:rPr>
        <w:t>.</w:t>
      </w:r>
      <w:r w:rsidRPr="00884FF2">
        <w:rPr>
          <w:rFonts w:ascii="Arial" w:hAnsi="Arial" w:cs="Arial"/>
          <w:bCs/>
          <w:iCs/>
        </w:rPr>
        <w:t>) (dalej jako „</w:t>
      </w:r>
      <w:r w:rsidR="00556034" w:rsidRPr="00884FF2">
        <w:rPr>
          <w:rFonts w:ascii="Arial" w:hAnsi="Arial" w:cs="Arial"/>
          <w:bCs/>
          <w:iCs/>
        </w:rPr>
        <w:t xml:space="preserve">ustawa </w:t>
      </w:r>
      <w:proofErr w:type="spellStart"/>
      <w:r w:rsidRPr="00884FF2">
        <w:rPr>
          <w:rFonts w:ascii="Arial" w:hAnsi="Arial" w:cs="Arial"/>
          <w:bCs/>
          <w:iCs/>
        </w:rPr>
        <w:t>Pzp</w:t>
      </w:r>
      <w:proofErr w:type="spellEnd"/>
      <w:r w:rsidRPr="00884FF2">
        <w:rPr>
          <w:rFonts w:ascii="Arial" w:hAnsi="Arial" w:cs="Arial"/>
          <w:bCs/>
          <w:iCs/>
        </w:rPr>
        <w:t xml:space="preserve">”). Zastosowanie mają także akty wykonawcze do ustawy </w:t>
      </w:r>
      <w:proofErr w:type="spellStart"/>
      <w:r w:rsidRPr="00884FF2">
        <w:rPr>
          <w:rFonts w:ascii="Arial" w:hAnsi="Arial" w:cs="Arial"/>
          <w:bCs/>
          <w:iCs/>
        </w:rPr>
        <w:t>Pzp</w:t>
      </w:r>
      <w:proofErr w:type="spellEnd"/>
      <w:r w:rsidR="00556034" w:rsidRPr="00884FF2">
        <w:rPr>
          <w:rFonts w:ascii="Arial" w:hAnsi="Arial" w:cs="Arial"/>
          <w:bCs/>
          <w:iCs/>
        </w:rPr>
        <w:t>.</w:t>
      </w:r>
      <w:r w:rsidRPr="00884FF2">
        <w:rPr>
          <w:rFonts w:ascii="Arial" w:hAnsi="Arial" w:cs="Arial"/>
          <w:bCs/>
          <w:iCs/>
        </w:rPr>
        <w:t xml:space="preserve"> </w:t>
      </w:r>
    </w:p>
    <w:p w14:paraId="76F08E59" w14:textId="0CED39FD" w:rsidR="007F2F93" w:rsidRPr="00884FF2" w:rsidRDefault="00B20AD7" w:rsidP="00EE2ED2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884FF2">
        <w:rPr>
          <w:rFonts w:ascii="Arial" w:hAnsi="Arial" w:cs="Arial"/>
          <w:bCs/>
        </w:rPr>
        <w:t>P</w:t>
      </w:r>
      <w:r w:rsidR="00A52FC3" w:rsidRPr="00884FF2">
        <w:rPr>
          <w:rFonts w:ascii="Arial" w:hAnsi="Arial" w:cs="Arial"/>
          <w:bCs/>
        </w:rPr>
        <w:t>ostępowanie prowadzone jest za pośrednictwem platformy zakupowej dostępnej pod adresem internetowym:</w:t>
      </w:r>
      <w:r w:rsidR="00810556" w:rsidRPr="00884FF2">
        <w:rPr>
          <w:rFonts w:ascii="Arial" w:hAnsi="Arial" w:cs="Arial"/>
          <w:bCs/>
        </w:rPr>
        <w:t xml:space="preserve"> </w:t>
      </w:r>
      <w:r w:rsidR="00524BBC" w:rsidRPr="00884FF2">
        <w:rPr>
          <w:rFonts w:ascii="Arial" w:hAnsi="Arial" w:cs="Arial"/>
          <w:bCs/>
        </w:rPr>
        <w:t xml:space="preserve">www.platformazakupowa.pl/um_swinoujscie </w:t>
      </w:r>
    </w:p>
    <w:p w14:paraId="4B8505FF" w14:textId="3F545F09" w:rsidR="007F2F93" w:rsidRPr="00884FF2" w:rsidRDefault="007F2F93" w:rsidP="00EE2ED2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884FF2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</w:t>
      </w:r>
      <w:r w:rsidR="001B372D">
        <w:rPr>
          <w:rFonts w:ascii="Arial" w:hAnsi="Arial" w:cs="Arial"/>
          <w:bCs/>
        </w:rPr>
        <w:t xml:space="preserve"> </w:t>
      </w:r>
      <w:r w:rsidRPr="00884FF2">
        <w:rPr>
          <w:rFonts w:ascii="Arial" w:hAnsi="Arial" w:cs="Arial"/>
          <w:bCs/>
        </w:rPr>
        <w:t>Zamawiającego, w tym ewentualnymi informacjami dla wykonawców.</w:t>
      </w:r>
    </w:p>
    <w:p w14:paraId="4943EC31" w14:textId="7B09392A" w:rsidR="007F2F93" w:rsidRPr="00F02F34" w:rsidRDefault="007F2F93" w:rsidP="00EE2ED2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884FF2">
        <w:rPr>
          <w:rFonts w:ascii="Arial" w:hAnsi="Arial" w:cs="Arial"/>
          <w:bCs/>
        </w:rPr>
        <w:t xml:space="preserve">Do czynności podejmowanych przez Zamawiającego i wykonawcę stosować się będzie przepisy ustawy z dnia 23 kwietnia 1964 r. Kodeks cywilny (Dz. U. </w:t>
      </w:r>
      <w:proofErr w:type="spellStart"/>
      <w:r w:rsidR="00C20FCD" w:rsidRPr="00884FF2">
        <w:rPr>
          <w:rFonts w:ascii="Arial" w:hAnsi="Arial" w:cs="Arial"/>
          <w:bCs/>
        </w:rPr>
        <w:t>t.j</w:t>
      </w:r>
      <w:proofErr w:type="spellEnd"/>
      <w:r w:rsidR="00C20FCD" w:rsidRPr="00884FF2">
        <w:rPr>
          <w:rFonts w:ascii="Arial" w:hAnsi="Arial" w:cs="Arial"/>
          <w:bCs/>
        </w:rPr>
        <w:t xml:space="preserve">. </w:t>
      </w:r>
      <w:r w:rsidRPr="00884FF2">
        <w:rPr>
          <w:rFonts w:ascii="Arial" w:hAnsi="Arial" w:cs="Arial"/>
          <w:bCs/>
        </w:rPr>
        <w:t>20</w:t>
      </w:r>
      <w:r w:rsidR="00556034" w:rsidRPr="00884FF2">
        <w:rPr>
          <w:rFonts w:ascii="Arial" w:hAnsi="Arial" w:cs="Arial"/>
          <w:bCs/>
        </w:rPr>
        <w:t>2</w:t>
      </w:r>
      <w:r w:rsidR="00C20FCD">
        <w:rPr>
          <w:rFonts w:ascii="Arial" w:hAnsi="Arial" w:cs="Arial"/>
          <w:bCs/>
        </w:rPr>
        <w:t>2</w:t>
      </w:r>
      <w:r w:rsidRPr="00884FF2">
        <w:rPr>
          <w:rFonts w:ascii="Arial" w:hAnsi="Arial" w:cs="Arial"/>
          <w:bCs/>
        </w:rPr>
        <w:t xml:space="preserve"> r. poz. </w:t>
      </w:r>
      <w:r w:rsidR="00C20FCD">
        <w:rPr>
          <w:rFonts w:ascii="Arial" w:hAnsi="Arial" w:cs="Arial"/>
          <w:bCs/>
        </w:rPr>
        <w:t xml:space="preserve">1360 z </w:t>
      </w:r>
      <w:proofErr w:type="spellStart"/>
      <w:r w:rsidR="00C20FCD">
        <w:rPr>
          <w:rFonts w:ascii="Arial" w:hAnsi="Arial" w:cs="Arial"/>
          <w:bCs/>
        </w:rPr>
        <w:t>późn</w:t>
      </w:r>
      <w:proofErr w:type="spellEnd"/>
      <w:r w:rsidR="00C20FCD">
        <w:rPr>
          <w:rFonts w:ascii="Arial" w:hAnsi="Arial" w:cs="Arial"/>
          <w:bCs/>
        </w:rPr>
        <w:t>. zm.</w:t>
      </w:r>
      <w:r w:rsidRPr="00884FF2">
        <w:rPr>
          <w:rFonts w:ascii="Arial" w:hAnsi="Arial" w:cs="Arial"/>
          <w:bCs/>
        </w:rPr>
        <w:t xml:space="preserve">), jeżeli przepisy ustawy </w:t>
      </w:r>
      <w:proofErr w:type="spellStart"/>
      <w:r w:rsidRPr="00884FF2">
        <w:rPr>
          <w:rFonts w:ascii="Arial" w:hAnsi="Arial" w:cs="Arial"/>
          <w:bCs/>
        </w:rPr>
        <w:t>Pzp</w:t>
      </w:r>
      <w:proofErr w:type="spellEnd"/>
      <w:r w:rsidRPr="00884FF2">
        <w:rPr>
          <w:rFonts w:ascii="Arial" w:hAnsi="Arial" w:cs="Arial"/>
          <w:bCs/>
        </w:rPr>
        <w:t xml:space="preserve"> nie stanowią inaczej.</w:t>
      </w:r>
    </w:p>
    <w:p w14:paraId="4A4F2AF0" w14:textId="77777777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II</w:t>
      </w:r>
      <w:r w:rsidRPr="00884FF2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4"/>
    </w:p>
    <w:p w14:paraId="6EA37FA1" w14:textId="7532D19C" w:rsidR="00071497" w:rsidRPr="00071497" w:rsidRDefault="00071497" w:rsidP="00E06E7F">
      <w:pPr>
        <w:numPr>
          <w:ilvl w:val="0"/>
          <w:numId w:val="83"/>
        </w:numPr>
        <w:spacing w:after="0" w:line="360" w:lineRule="auto"/>
        <w:ind w:hanging="436"/>
        <w:rPr>
          <w:rFonts w:ascii="Arial" w:hAnsi="Arial" w:cs="Arial"/>
        </w:rPr>
      </w:pPr>
      <w:r w:rsidRPr="00071497">
        <w:rPr>
          <w:rFonts w:ascii="Arial" w:hAnsi="Arial" w:cs="Arial"/>
        </w:rPr>
        <w:t>Przedmiotem zamówienia jest realizacja robót budowlanych dotyczących adaptacji wybranych pomieszczeń w budynku Sp nr 6 przy ul. Tadeusza Kościuszki 11 na dwa oddziały przedszkolne wraz z niezbędnymi pomieszczeniami towarzyszącymi.  Pomieszczenia przeznaczone pod oddziały przedszkolne to: dwie sale lekcyjne, fragment korytarza oraz łazienka z pomieszczeniem gospodarczym. Planowane jest wydzielenie zaplecza kuchennego w części istniejącej w szkole kuchni oraz wykorzystanie przylegającej do kuchni Sali na salę konsumpcyjną dla projektowanego przedszkola.</w:t>
      </w:r>
    </w:p>
    <w:p w14:paraId="490FFFEB" w14:textId="77777777" w:rsidR="00071497" w:rsidRDefault="00071497" w:rsidP="00E06E7F">
      <w:pPr>
        <w:numPr>
          <w:ilvl w:val="0"/>
          <w:numId w:val="83"/>
        </w:numPr>
        <w:spacing w:after="0" w:line="360" w:lineRule="auto"/>
        <w:rPr>
          <w:rFonts w:ascii="Arial" w:hAnsi="Arial" w:cs="Arial"/>
        </w:rPr>
      </w:pPr>
      <w:r w:rsidRPr="00071497">
        <w:rPr>
          <w:rFonts w:ascii="Arial" w:hAnsi="Arial" w:cs="Arial"/>
        </w:rPr>
        <w:t>Szczegółowy zakres robót zawarty jest w zał. nr 6.1 do SWZ</w:t>
      </w:r>
      <w:r w:rsidR="00685928">
        <w:rPr>
          <w:rFonts w:ascii="Arial" w:hAnsi="Arial" w:cs="Arial"/>
        </w:rPr>
        <w:t>.</w:t>
      </w:r>
    </w:p>
    <w:p w14:paraId="41E66CA9" w14:textId="16EE240D" w:rsidR="00440323" w:rsidRPr="00071497" w:rsidRDefault="00440323" w:rsidP="00071497">
      <w:pPr>
        <w:numPr>
          <w:ilvl w:val="0"/>
          <w:numId w:val="83"/>
        </w:numPr>
        <w:spacing w:after="0" w:line="360" w:lineRule="auto"/>
        <w:jc w:val="left"/>
        <w:rPr>
          <w:rFonts w:ascii="Arial" w:hAnsi="Arial" w:cs="Arial"/>
        </w:rPr>
      </w:pPr>
      <w:r w:rsidRPr="00071497">
        <w:rPr>
          <w:rFonts w:ascii="Arial" w:hAnsi="Arial" w:cs="Arial"/>
        </w:rPr>
        <w:t>Przedmiot zamówienia odpowiada następującym kodom CPV:</w:t>
      </w:r>
    </w:p>
    <w:p w14:paraId="330CB86D" w14:textId="77777777" w:rsidR="00071497" w:rsidRPr="00071497" w:rsidRDefault="00071497" w:rsidP="00660B21">
      <w:pPr>
        <w:spacing w:after="0" w:line="360" w:lineRule="auto"/>
        <w:ind w:left="2835" w:hanging="2126"/>
        <w:jc w:val="left"/>
        <w:rPr>
          <w:rFonts w:ascii="Arial" w:hAnsi="Arial" w:cs="Arial"/>
        </w:rPr>
      </w:pPr>
      <w:r w:rsidRPr="00071497">
        <w:rPr>
          <w:rFonts w:ascii="Arial" w:hAnsi="Arial" w:cs="Arial"/>
        </w:rPr>
        <w:t>Główny kod CPV:           45210000-2 – roboty budowlane w zakresie budynków</w:t>
      </w:r>
    </w:p>
    <w:p w14:paraId="647F31BD" w14:textId="77777777" w:rsidR="00EE2ED2" w:rsidRDefault="00071497" w:rsidP="00660B21">
      <w:pPr>
        <w:spacing w:after="0" w:line="360" w:lineRule="auto"/>
        <w:ind w:left="2835" w:hanging="2126"/>
        <w:jc w:val="left"/>
        <w:rPr>
          <w:rFonts w:ascii="Arial" w:hAnsi="Arial" w:cs="Arial"/>
        </w:rPr>
      </w:pPr>
      <w:r w:rsidRPr="00071497">
        <w:rPr>
          <w:rFonts w:ascii="Arial" w:hAnsi="Arial" w:cs="Arial"/>
        </w:rPr>
        <w:t>Dodatkow</w:t>
      </w:r>
      <w:r>
        <w:rPr>
          <w:rFonts w:ascii="Arial" w:hAnsi="Arial" w:cs="Arial"/>
        </w:rPr>
        <w:t>y kod</w:t>
      </w:r>
      <w:r w:rsidRPr="00071497">
        <w:rPr>
          <w:rFonts w:ascii="Arial" w:hAnsi="Arial" w:cs="Arial"/>
        </w:rPr>
        <w:t xml:space="preserve"> CPV:    45300000-0 – roboty instalacyjne w budynkach</w:t>
      </w:r>
      <w:r w:rsidR="00440323" w:rsidRPr="00F44572">
        <w:rPr>
          <w:rFonts w:ascii="Arial" w:hAnsi="Arial" w:cs="Arial"/>
        </w:rPr>
        <w:tab/>
      </w:r>
      <w:r w:rsidR="00440323" w:rsidRPr="00242FA0">
        <w:rPr>
          <w:rFonts w:ascii="Arial" w:hAnsi="Arial" w:cs="Arial"/>
        </w:rPr>
        <w:t xml:space="preserve"> </w:t>
      </w:r>
      <w:r w:rsidR="00440323">
        <w:rPr>
          <w:rFonts w:ascii="Arial" w:hAnsi="Arial" w:cs="Arial"/>
        </w:rPr>
        <w:t xml:space="preserve">  </w:t>
      </w:r>
      <w:r w:rsidR="00440323" w:rsidRPr="00242FA0">
        <w:rPr>
          <w:rFonts w:ascii="Arial" w:hAnsi="Arial" w:cs="Arial"/>
        </w:rPr>
        <w:tab/>
      </w:r>
      <w:r w:rsidR="00440323" w:rsidRPr="00242FA0">
        <w:rPr>
          <w:rFonts w:ascii="Arial" w:hAnsi="Arial" w:cs="Arial"/>
        </w:rPr>
        <w:tab/>
        <w:t xml:space="preserve"> </w:t>
      </w:r>
      <w:r w:rsidR="00440323">
        <w:rPr>
          <w:rFonts w:ascii="Arial" w:hAnsi="Arial" w:cs="Arial"/>
        </w:rPr>
        <w:t xml:space="preserve">  </w:t>
      </w:r>
    </w:p>
    <w:p w14:paraId="36C0C746" w14:textId="34B6D259" w:rsidR="00EE2ED2" w:rsidRDefault="00391B8F" w:rsidP="00EE2ED2">
      <w:pPr>
        <w:pStyle w:val="Akapitzlist"/>
        <w:numPr>
          <w:ilvl w:val="0"/>
          <w:numId w:val="83"/>
        </w:numPr>
        <w:spacing w:after="120" w:line="360" w:lineRule="auto"/>
        <w:rPr>
          <w:rFonts w:ascii="Arial" w:hAnsi="Arial" w:cs="Arial"/>
        </w:rPr>
      </w:pPr>
      <w:r w:rsidRPr="00EE2ED2">
        <w:rPr>
          <w:rFonts w:ascii="Arial" w:eastAsia="Calibri" w:hAnsi="Arial" w:cs="Arial"/>
        </w:rPr>
        <w:t xml:space="preserve">Stosownie do treści art. </w:t>
      </w:r>
      <w:r w:rsidR="00CE12A0" w:rsidRPr="00EE2ED2">
        <w:rPr>
          <w:rFonts w:ascii="Arial" w:eastAsia="Calibri" w:hAnsi="Arial" w:cs="Arial"/>
        </w:rPr>
        <w:t>95</w:t>
      </w:r>
      <w:r w:rsidRPr="00EE2ED2">
        <w:rPr>
          <w:rFonts w:ascii="Arial" w:eastAsia="Calibri" w:hAnsi="Arial" w:cs="Arial"/>
        </w:rPr>
        <w:t xml:space="preserve"> ustawy </w:t>
      </w:r>
      <w:proofErr w:type="spellStart"/>
      <w:r w:rsidRPr="00EE2ED2">
        <w:rPr>
          <w:rFonts w:ascii="Arial" w:eastAsia="Calibri" w:hAnsi="Arial" w:cs="Arial"/>
        </w:rPr>
        <w:t>Pzp</w:t>
      </w:r>
      <w:proofErr w:type="spellEnd"/>
      <w:r w:rsidRPr="00EE2ED2">
        <w:rPr>
          <w:rFonts w:ascii="Arial" w:eastAsia="Calibri" w:hAnsi="Arial" w:cs="Arial"/>
        </w:rPr>
        <w:t xml:space="preserve">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</w:t>
      </w:r>
      <w:r w:rsidRPr="00EE2ED2">
        <w:rPr>
          <w:rFonts w:ascii="Arial" w:eastAsia="Calibri" w:hAnsi="Arial" w:cs="Arial"/>
        </w:rPr>
        <w:lastRenderedPageBreak/>
        <w:t xml:space="preserve">- Kodeks pracy </w:t>
      </w:r>
      <w:r w:rsidRPr="00EE2ED2">
        <w:rPr>
          <w:rFonts w:ascii="Arial" w:eastAsia="Calibri" w:hAnsi="Arial" w:cs="Arial"/>
          <w:lang w:eastAsia="en-US"/>
        </w:rPr>
        <w:t xml:space="preserve">(Dz. U. </w:t>
      </w:r>
      <w:proofErr w:type="spellStart"/>
      <w:r w:rsidR="00C20FCD">
        <w:rPr>
          <w:rFonts w:ascii="Arial" w:eastAsia="Calibri" w:hAnsi="Arial" w:cs="Arial"/>
          <w:lang w:eastAsia="en-US"/>
        </w:rPr>
        <w:t>t.j</w:t>
      </w:r>
      <w:proofErr w:type="spellEnd"/>
      <w:r w:rsidR="00C20FCD">
        <w:rPr>
          <w:rFonts w:ascii="Arial" w:eastAsia="Calibri" w:hAnsi="Arial" w:cs="Arial"/>
          <w:lang w:eastAsia="en-US"/>
        </w:rPr>
        <w:t xml:space="preserve">. </w:t>
      </w:r>
      <w:r w:rsidRPr="00EE2ED2">
        <w:rPr>
          <w:rFonts w:ascii="Arial" w:eastAsia="Calibri" w:hAnsi="Arial" w:cs="Arial"/>
          <w:lang w:eastAsia="en-US"/>
        </w:rPr>
        <w:t>z 20</w:t>
      </w:r>
      <w:r w:rsidR="000A3D71" w:rsidRPr="00EE2ED2">
        <w:rPr>
          <w:rFonts w:ascii="Arial" w:eastAsia="Calibri" w:hAnsi="Arial" w:cs="Arial"/>
          <w:lang w:eastAsia="en-US"/>
        </w:rPr>
        <w:t>2</w:t>
      </w:r>
      <w:r w:rsidR="00C20FCD">
        <w:rPr>
          <w:rFonts w:ascii="Arial" w:eastAsia="Calibri" w:hAnsi="Arial" w:cs="Arial"/>
          <w:lang w:eastAsia="en-US"/>
        </w:rPr>
        <w:t>2</w:t>
      </w:r>
      <w:r w:rsidRPr="00EE2ED2">
        <w:rPr>
          <w:rFonts w:ascii="Arial" w:eastAsia="Calibri" w:hAnsi="Arial" w:cs="Arial"/>
          <w:lang w:eastAsia="en-US"/>
        </w:rPr>
        <w:t xml:space="preserve"> r. poz. 1</w:t>
      </w:r>
      <w:r w:rsidR="00C20FCD">
        <w:rPr>
          <w:rFonts w:ascii="Arial" w:eastAsia="Calibri" w:hAnsi="Arial" w:cs="Arial"/>
          <w:lang w:eastAsia="en-US"/>
        </w:rPr>
        <w:t>510</w:t>
      </w:r>
      <w:r w:rsidRPr="00EE2ED2">
        <w:rPr>
          <w:rFonts w:ascii="Arial" w:eastAsia="Calibri" w:hAnsi="Arial" w:cs="Arial"/>
          <w:lang w:eastAsia="en-US"/>
        </w:rPr>
        <w:t xml:space="preserve"> </w:t>
      </w:r>
      <w:r w:rsidR="00C20FCD">
        <w:rPr>
          <w:rFonts w:ascii="Arial" w:eastAsia="Calibri" w:hAnsi="Arial" w:cs="Arial"/>
          <w:lang w:eastAsia="en-US"/>
        </w:rPr>
        <w:t xml:space="preserve">z </w:t>
      </w:r>
      <w:proofErr w:type="spellStart"/>
      <w:r w:rsidR="00C20FCD">
        <w:rPr>
          <w:rFonts w:ascii="Arial" w:eastAsia="Calibri" w:hAnsi="Arial" w:cs="Arial"/>
          <w:lang w:eastAsia="en-US"/>
        </w:rPr>
        <w:t>późn</w:t>
      </w:r>
      <w:proofErr w:type="spellEnd"/>
      <w:r w:rsidR="00C20FCD">
        <w:rPr>
          <w:rFonts w:ascii="Arial" w:eastAsia="Calibri" w:hAnsi="Arial" w:cs="Arial"/>
          <w:lang w:eastAsia="en-US"/>
        </w:rPr>
        <w:t>. zm.</w:t>
      </w:r>
      <w:r w:rsidRPr="00EE2ED2">
        <w:rPr>
          <w:rFonts w:ascii="Arial" w:eastAsia="Calibri" w:hAnsi="Arial" w:cs="Arial"/>
          <w:lang w:eastAsia="en-US"/>
        </w:rPr>
        <w:t>), tj.:</w:t>
      </w:r>
      <w:r w:rsidR="003D08E7" w:rsidRPr="00EE2ED2">
        <w:rPr>
          <w:rFonts w:ascii="Arial" w:hAnsi="Arial" w:cs="Arial"/>
        </w:rPr>
        <w:t xml:space="preserve"> </w:t>
      </w:r>
      <w:r w:rsidR="00E60AAC" w:rsidRPr="00EE2ED2">
        <w:rPr>
          <w:rFonts w:ascii="Arial" w:hAnsi="Arial" w:cs="Arial"/>
        </w:rPr>
        <w:t>osoby, które wykonują czynności bezpośrednio związane z wykonywaniem robót, czyli tzw. pracownicy fizyczni wykonujący czynności polegające na bezpośrednim (fizycznym) wykonywaniu robót budowlanych opisanych lub wynikających z dokumentacji projektowej i Specyfikacji Technicznych i</w:t>
      </w:r>
      <w:r w:rsidR="000C7581">
        <w:rPr>
          <w:rFonts w:ascii="Arial" w:hAnsi="Arial" w:cs="Arial"/>
        </w:rPr>
        <w:t> </w:t>
      </w:r>
      <w:r w:rsidR="00E60AAC" w:rsidRPr="00EE2ED2">
        <w:rPr>
          <w:rFonts w:ascii="Arial" w:hAnsi="Arial" w:cs="Arial"/>
        </w:rPr>
        <w:t>Odbioru Robót Budowlanych.</w:t>
      </w:r>
    </w:p>
    <w:p w14:paraId="3961C54F" w14:textId="54D60493" w:rsidR="00EE2ED2" w:rsidRDefault="00391B8F" w:rsidP="00EE2ED2">
      <w:pPr>
        <w:pStyle w:val="Akapitzlist"/>
        <w:numPr>
          <w:ilvl w:val="0"/>
          <w:numId w:val="83"/>
        </w:numPr>
        <w:spacing w:after="120" w:line="360" w:lineRule="auto"/>
        <w:rPr>
          <w:rFonts w:ascii="Arial" w:hAnsi="Arial" w:cs="Arial"/>
        </w:rPr>
      </w:pPr>
      <w:r w:rsidRPr="00EE2ED2">
        <w:rPr>
          <w:rFonts w:ascii="Arial" w:hAnsi="Arial" w:cs="Arial"/>
        </w:rPr>
        <w:t>Wymagania dotyczące zatrudnienia w/w osób, zostały szczegółowo określone w projekcie umowy stanowiącym zał</w:t>
      </w:r>
      <w:r w:rsidR="009E4F26" w:rsidRPr="00EE2ED2">
        <w:rPr>
          <w:rFonts w:ascii="Arial" w:hAnsi="Arial" w:cs="Arial"/>
        </w:rPr>
        <w:t>ącznik</w:t>
      </w:r>
      <w:r w:rsidRPr="00EE2ED2">
        <w:rPr>
          <w:rFonts w:ascii="Arial" w:hAnsi="Arial" w:cs="Arial"/>
        </w:rPr>
        <w:t xml:space="preserve"> nr </w:t>
      </w:r>
      <w:r w:rsidR="00F53ADE">
        <w:rPr>
          <w:rFonts w:ascii="Arial" w:hAnsi="Arial" w:cs="Arial"/>
        </w:rPr>
        <w:t>4</w:t>
      </w:r>
      <w:r w:rsidR="009B27D9" w:rsidRPr="00EE2ED2">
        <w:rPr>
          <w:rFonts w:ascii="Arial" w:hAnsi="Arial" w:cs="Arial"/>
        </w:rPr>
        <w:t xml:space="preserve"> </w:t>
      </w:r>
      <w:r w:rsidRPr="00EE2ED2">
        <w:rPr>
          <w:rFonts w:ascii="Arial" w:hAnsi="Arial" w:cs="Arial"/>
        </w:rPr>
        <w:t xml:space="preserve">do </w:t>
      </w:r>
      <w:r w:rsidR="0074407F" w:rsidRPr="00EE2ED2">
        <w:rPr>
          <w:rFonts w:ascii="Arial" w:hAnsi="Arial" w:cs="Arial"/>
        </w:rPr>
        <w:t>SWZ</w:t>
      </w:r>
      <w:r w:rsidRPr="00EE2ED2">
        <w:rPr>
          <w:rFonts w:ascii="Arial" w:hAnsi="Arial" w:cs="Arial"/>
        </w:rPr>
        <w:t xml:space="preserve">. Umowa reguluje także: sposób udokumentowania zatrudnienia osób, o których mowa w </w:t>
      </w:r>
      <w:r w:rsidR="00D74812" w:rsidRPr="00EE2ED2">
        <w:rPr>
          <w:rFonts w:ascii="Arial" w:hAnsi="Arial" w:cs="Arial"/>
        </w:rPr>
        <w:t xml:space="preserve">art. 95 </w:t>
      </w:r>
      <w:r w:rsidRPr="00EE2ED2">
        <w:rPr>
          <w:rFonts w:ascii="Arial" w:hAnsi="Arial" w:cs="Arial"/>
        </w:rPr>
        <w:t xml:space="preserve">ustawy </w:t>
      </w:r>
      <w:proofErr w:type="spellStart"/>
      <w:r w:rsidRPr="00EE2ED2">
        <w:rPr>
          <w:rFonts w:ascii="Arial" w:hAnsi="Arial" w:cs="Arial"/>
        </w:rPr>
        <w:t>Pzp</w:t>
      </w:r>
      <w:proofErr w:type="spellEnd"/>
      <w:r w:rsidRPr="00EE2ED2">
        <w:rPr>
          <w:rFonts w:ascii="Arial" w:hAnsi="Arial" w:cs="Arial"/>
        </w:rPr>
        <w:t xml:space="preserve">, uprawnienia Zamawiającego w zakresie kontroli spełniania przez Wykonawcę wymagań o których mowa w art. </w:t>
      </w:r>
      <w:r w:rsidR="00D74812" w:rsidRPr="00EE2ED2">
        <w:rPr>
          <w:rFonts w:ascii="Arial" w:hAnsi="Arial" w:cs="Arial"/>
        </w:rPr>
        <w:t>95</w:t>
      </w:r>
      <w:r w:rsidRPr="00EE2ED2">
        <w:rPr>
          <w:rFonts w:ascii="Arial" w:hAnsi="Arial" w:cs="Arial"/>
        </w:rPr>
        <w:t xml:space="preserve"> ustawy </w:t>
      </w:r>
      <w:proofErr w:type="spellStart"/>
      <w:r w:rsidRPr="00EE2ED2">
        <w:rPr>
          <w:rFonts w:ascii="Arial" w:hAnsi="Arial" w:cs="Arial"/>
        </w:rPr>
        <w:t>Pzp</w:t>
      </w:r>
      <w:proofErr w:type="spellEnd"/>
      <w:r w:rsidRPr="00EE2ED2">
        <w:rPr>
          <w:rFonts w:ascii="Arial" w:hAnsi="Arial" w:cs="Arial"/>
        </w:rPr>
        <w:t>, sankcje z tytułu niespełnienia tych wymagań, rodzaj czynności niezbędnych do realizacji zamówienia, których dotyczą wymagania zatrudnienia na podstawie umowy o pracę przez Wykonawcę lub podwykona</w:t>
      </w:r>
      <w:r w:rsidR="003A4F0C" w:rsidRPr="00EE2ED2">
        <w:rPr>
          <w:rFonts w:ascii="Arial" w:hAnsi="Arial" w:cs="Arial"/>
        </w:rPr>
        <w:t xml:space="preserve">wcę osób wykonujących czynności </w:t>
      </w:r>
      <w:r w:rsidRPr="00EE2ED2">
        <w:rPr>
          <w:rFonts w:ascii="Arial" w:hAnsi="Arial" w:cs="Arial"/>
        </w:rPr>
        <w:t>w trakcie realizacji zamówienia.</w:t>
      </w:r>
    </w:p>
    <w:p w14:paraId="0CB29C23" w14:textId="77777777" w:rsidR="00EE2ED2" w:rsidRDefault="00B452E8" w:rsidP="00EE2ED2">
      <w:pPr>
        <w:pStyle w:val="Akapitzlist"/>
        <w:numPr>
          <w:ilvl w:val="0"/>
          <w:numId w:val="83"/>
        </w:numPr>
        <w:spacing w:after="120" w:line="360" w:lineRule="auto"/>
        <w:rPr>
          <w:rFonts w:ascii="Arial" w:hAnsi="Arial" w:cs="Arial"/>
        </w:rPr>
      </w:pPr>
      <w:r w:rsidRPr="00EE2ED2">
        <w:rPr>
          <w:rFonts w:ascii="Arial" w:hAnsi="Arial" w:cs="Arial"/>
        </w:rPr>
        <w:t xml:space="preserve">Nazwy własne zawarte w dokumentacji przetargowej są przykładowe. Zamawiający dopuszcza zastosowanie materiałów i produktów równoważnych zgodnie z opisem przedmiotu zamówienia. </w:t>
      </w:r>
    </w:p>
    <w:p w14:paraId="22DF1ED2" w14:textId="23B3197C" w:rsidR="00EE2ED2" w:rsidRDefault="00B452E8" w:rsidP="00EE2ED2">
      <w:pPr>
        <w:pStyle w:val="Akapitzlist"/>
        <w:numPr>
          <w:ilvl w:val="0"/>
          <w:numId w:val="83"/>
        </w:numPr>
        <w:spacing w:after="120" w:line="360" w:lineRule="auto"/>
        <w:rPr>
          <w:rFonts w:ascii="Arial" w:hAnsi="Arial" w:cs="Arial"/>
        </w:rPr>
      </w:pPr>
      <w:r w:rsidRPr="00EE2ED2">
        <w:rPr>
          <w:rFonts w:ascii="Arial" w:hAnsi="Arial" w:cs="Arial"/>
        </w:rPr>
        <w:t xml:space="preserve">Zamawiający używając w dokumentacji projektowej odniesień do polskich norm przenoszących normy europejskie, europejskich ocen technicznych, </w:t>
      </w:r>
      <w:r w:rsidR="00660B21">
        <w:rPr>
          <w:rFonts w:ascii="Arial" w:hAnsi="Arial" w:cs="Arial"/>
        </w:rPr>
        <w:t xml:space="preserve">certyfikatów, </w:t>
      </w:r>
      <w:r w:rsidRPr="00EE2ED2">
        <w:rPr>
          <w:rFonts w:ascii="Arial" w:hAnsi="Arial" w:cs="Arial"/>
        </w:rPr>
        <w:t>wspólnych specyfikacji  technicznych, norm międzynarodowych lub innych odniesień o których mowa w art. 42 ust. 3 lit. b Dyrektywy PE i Rady 2014/24/UE z dnia 26 lutego 2014 r. w</w:t>
      </w:r>
      <w:r w:rsidR="00A46B14" w:rsidRPr="00EE2ED2">
        <w:rPr>
          <w:rFonts w:ascii="Arial" w:hAnsi="Arial" w:cs="Arial"/>
        </w:rPr>
        <w:t> </w:t>
      </w:r>
      <w:r w:rsidRPr="00EE2ED2">
        <w:rPr>
          <w:rFonts w:ascii="Arial" w:hAnsi="Arial" w:cs="Arial"/>
        </w:rPr>
        <w:t>sprawie zamówień publicznych, uchylającą dyrektywę 2004/18/WE ma na</w:t>
      </w:r>
      <w:r w:rsidR="001C3D6D" w:rsidRPr="00EE2ED2">
        <w:rPr>
          <w:rFonts w:ascii="Arial" w:hAnsi="Arial" w:cs="Arial"/>
        </w:rPr>
        <w:t xml:space="preserve"> myśli normy te lub równoważne.</w:t>
      </w:r>
    </w:p>
    <w:p w14:paraId="6AFE4F8F" w14:textId="5AB668CB" w:rsidR="00016F11" w:rsidRPr="00EE2ED2" w:rsidRDefault="00B452E8" w:rsidP="00EE2ED2">
      <w:pPr>
        <w:pStyle w:val="Akapitzlist"/>
        <w:numPr>
          <w:ilvl w:val="0"/>
          <w:numId w:val="83"/>
        </w:numPr>
        <w:spacing w:after="120" w:line="360" w:lineRule="auto"/>
        <w:rPr>
          <w:rFonts w:ascii="Arial" w:hAnsi="Arial" w:cs="Arial"/>
        </w:rPr>
      </w:pPr>
      <w:r w:rsidRPr="00EE2ED2">
        <w:rPr>
          <w:rFonts w:ascii="Arial" w:hAnsi="Arial" w:cs="Arial"/>
        </w:rPr>
        <w:t>Niezałączenie do oferty informacji o zamiarze zastosowania przez wykonawcę rozwiązań równoważnych zamawiający uzna za tożsame z deklaracją wykonania przedmiotu zamówienia ściśle wg dokumentacji projektowej/opisu przedmiotu zamówienia bez stosowania rozwiązań równoważnych.</w:t>
      </w:r>
    </w:p>
    <w:p w14:paraId="0CB87963" w14:textId="77777777" w:rsidR="006B29BE" w:rsidRPr="00884FF2" w:rsidRDefault="006B29BE" w:rsidP="001A3018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5" w:name="_Toc360626579"/>
      <w:r w:rsidRPr="00884FF2">
        <w:rPr>
          <w:rFonts w:ascii="Arial" w:hAnsi="Arial" w:cs="Arial"/>
          <w:sz w:val="22"/>
          <w:szCs w:val="22"/>
        </w:rPr>
        <w:t xml:space="preserve">III. </w:t>
      </w:r>
      <w:r w:rsidRPr="00884FF2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5"/>
    </w:p>
    <w:p w14:paraId="267CA824" w14:textId="27A1E392" w:rsidR="00633644" w:rsidRDefault="006B29BE" w:rsidP="001A3018">
      <w:pPr>
        <w:numPr>
          <w:ilvl w:val="0"/>
          <w:numId w:val="4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</w:t>
      </w:r>
      <w:r w:rsidR="00E60AAC" w:rsidRPr="00884FF2">
        <w:rPr>
          <w:rFonts w:ascii="Arial" w:hAnsi="Arial" w:cs="Arial"/>
        </w:rPr>
        <w:t>awiający nie dopuszcza składania</w:t>
      </w:r>
      <w:r w:rsidRPr="00884FF2">
        <w:rPr>
          <w:rFonts w:ascii="Arial" w:hAnsi="Arial" w:cs="Arial"/>
        </w:rPr>
        <w:t xml:space="preserve"> ofert częściowych.</w:t>
      </w:r>
      <w:r w:rsidR="00633644">
        <w:rPr>
          <w:rFonts w:ascii="Arial" w:hAnsi="Arial" w:cs="Arial"/>
        </w:rPr>
        <w:t>*</w:t>
      </w:r>
    </w:p>
    <w:p w14:paraId="2398B042" w14:textId="2B567728" w:rsidR="00291E60" w:rsidRPr="00660B21" w:rsidRDefault="003A4F0C" w:rsidP="004678AD">
      <w:pPr>
        <w:spacing w:after="0" w:line="360" w:lineRule="auto"/>
        <w:ind w:left="426" w:hanging="141"/>
        <w:rPr>
          <w:rFonts w:ascii="Arial" w:hAnsi="Arial" w:cs="Arial"/>
        </w:rPr>
      </w:pPr>
      <w:r w:rsidRPr="00660B21">
        <w:rPr>
          <w:rFonts w:ascii="Arial" w:hAnsi="Arial" w:cs="Arial"/>
          <w:sz w:val="24"/>
          <w:szCs w:val="24"/>
        </w:rPr>
        <w:t xml:space="preserve">* </w:t>
      </w:r>
      <w:r w:rsidR="006A46E1" w:rsidRPr="00660B21">
        <w:rPr>
          <w:rFonts w:ascii="Arial" w:hAnsi="Arial" w:cs="Arial"/>
        </w:rPr>
        <w:t xml:space="preserve">Przedmiotowe zamówienie jest </w:t>
      </w:r>
      <w:r w:rsidR="004678AD" w:rsidRPr="00660B21">
        <w:rPr>
          <w:rFonts w:ascii="Arial" w:hAnsi="Arial" w:cs="Arial"/>
        </w:rPr>
        <w:t xml:space="preserve">udzielane w częściach, z których każda jest przedmiotem innego postępowania. Pozostałe części udzielone będą, zgodnie z art. 30 ust. 4 </w:t>
      </w:r>
      <w:proofErr w:type="spellStart"/>
      <w:r w:rsidR="004678AD" w:rsidRPr="00660B21">
        <w:rPr>
          <w:rFonts w:ascii="Arial" w:hAnsi="Arial" w:cs="Arial"/>
        </w:rPr>
        <w:t>Pzp</w:t>
      </w:r>
      <w:proofErr w:type="spellEnd"/>
      <w:r w:rsidR="004678AD" w:rsidRPr="00660B21">
        <w:rPr>
          <w:rFonts w:ascii="Arial" w:hAnsi="Arial" w:cs="Arial"/>
        </w:rPr>
        <w:t>, na podstawie  Regulaminu udzielania zamówień których wartość jest mniejsza niż 130 000 złotych</w:t>
      </w:r>
      <w:r w:rsidR="00E65BD2" w:rsidRPr="00660B21">
        <w:rPr>
          <w:rFonts w:ascii="Arial" w:hAnsi="Arial" w:cs="Arial"/>
        </w:rPr>
        <w:t>.</w:t>
      </w:r>
    </w:p>
    <w:p w14:paraId="7D677752" w14:textId="77777777" w:rsidR="006B29BE" w:rsidRPr="00884FF2" w:rsidRDefault="006B29BE" w:rsidP="001A3018">
      <w:pPr>
        <w:numPr>
          <w:ilvl w:val="0"/>
          <w:numId w:val="4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dopuszcza składania ofert wariantowych.</w:t>
      </w:r>
    </w:p>
    <w:p w14:paraId="54267EF4" w14:textId="77777777" w:rsidR="006B29BE" w:rsidRPr="00884FF2" w:rsidRDefault="006B29BE" w:rsidP="001A3018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przewiduje zawarcia umowy ramowej.</w:t>
      </w:r>
    </w:p>
    <w:p w14:paraId="63E12E28" w14:textId="77777777" w:rsidR="006B29BE" w:rsidRPr="00884FF2" w:rsidRDefault="006B29BE" w:rsidP="001A3018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przewiduje zastosowania aukcji elektronicznej.</w:t>
      </w:r>
    </w:p>
    <w:p w14:paraId="2010AE73" w14:textId="224FAE8B" w:rsidR="00936603" w:rsidRPr="00884FF2" w:rsidRDefault="00F34D4B" w:rsidP="004678AD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rPr>
          <w:rFonts w:ascii="Arial" w:hAnsi="Arial" w:cs="Arial"/>
        </w:rPr>
      </w:pPr>
      <w:r w:rsidRPr="00F34D4B">
        <w:rPr>
          <w:rFonts w:ascii="Arial" w:hAnsi="Arial" w:cs="Arial"/>
        </w:rPr>
        <w:t xml:space="preserve">Zamawiający przewiduje udzielenie zamówień, o których mowa w art. 214 ust. 1 pkt 7 ustawy </w:t>
      </w:r>
      <w:proofErr w:type="spellStart"/>
      <w:r w:rsidRPr="00F34D4B">
        <w:rPr>
          <w:rFonts w:ascii="Arial" w:hAnsi="Arial" w:cs="Arial"/>
        </w:rPr>
        <w:t>Pzp</w:t>
      </w:r>
      <w:proofErr w:type="spellEnd"/>
      <w:r w:rsidRPr="00F34D4B">
        <w:rPr>
          <w:rFonts w:ascii="Arial" w:hAnsi="Arial" w:cs="Arial"/>
        </w:rPr>
        <w:t xml:space="preserve"> tj. zamówień polegających na powtórzeniu podobnych robót budowlanych stanowiących </w:t>
      </w:r>
      <w:r w:rsidRPr="00F34D4B">
        <w:rPr>
          <w:rFonts w:ascii="Arial" w:hAnsi="Arial" w:cs="Arial"/>
        </w:rPr>
        <w:lastRenderedPageBreak/>
        <w:t>nie więcej niż 50% wartości zamówienia podstawowego w okresie nie dłuższym niż 3 lata od udzielenia zamówienia podstawowego. Zakres rzeczowy tych zamówień będzie dotyczył świadczeń, które rzeczowo są przedmiotem zamówienia podstawowego lub świadczeń pozostających z nimi w bezpośrednim związku. Warunki zawarcia umowy będą kształtowane w sposób odpowiedni w oparciu o warunki umowy o zamówienie podstawowe z</w:t>
      </w:r>
      <w:r w:rsidR="004678AD">
        <w:rPr>
          <w:rFonts w:ascii="Arial" w:hAnsi="Arial" w:cs="Arial"/>
        </w:rPr>
        <w:t> </w:t>
      </w:r>
      <w:r w:rsidRPr="00F34D4B">
        <w:rPr>
          <w:rFonts w:ascii="Arial" w:hAnsi="Arial" w:cs="Arial"/>
        </w:rPr>
        <w:t>uwzględnieniem różnic wynikających z wartości, czasu realizacji i innych istotnych okoliczności mających miejsce w  chwili udzielania zamówienia</w:t>
      </w:r>
      <w:r w:rsidR="00E60AAC" w:rsidRPr="00884FF2">
        <w:rPr>
          <w:rFonts w:ascii="Arial" w:hAnsi="Arial" w:cs="Arial"/>
        </w:rPr>
        <w:t>.</w:t>
      </w:r>
    </w:p>
    <w:p w14:paraId="50B4945D" w14:textId="6B49945B" w:rsidR="006B29BE" w:rsidRPr="00884FF2" w:rsidRDefault="006B29BE" w:rsidP="004678AD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nie przewiduje zwrotu kosztów udziału w postępowaniu z wyjątkiem sytuacji, </w:t>
      </w:r>
      <w:r w:rsidRPr="00884FF2">
        <w:rPr>
          <w:rFonts w:ascii="Arial" w:hAnsi="Arial" w:cs="Arial"/>
        </w:rPr>
        <w:br/>
        <w:t xml:space="preserve">o której mowa w art. </w:t>
      </w:r>
      <w:r w:rsidR="00C16562" w:rsidRPr="00884FF2">
        <w:rPr>
          <w:rFonts w:ascii="Arial" w:hAnsi="Arial" w:cs="Arial"/>
        </w:rPr>
        <w:t>261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00CD4745" w14:textId="77777777" w:rsidR="00016F11" w:rsidRPr="00884FF2" w:rsidRDefault="00016F11" w:rsidP="001A3018">
      <w:pPr>
        <w:pStyle w:val="Tekstpodstawowywcity"/>
        <w:tabs>
          <w:tab w:val="left" w:pos="426"/>
          <w:tab w:val="left" w:pos="709"/>
        </w:tabs>
        <w:spacing w:after="0" w:line="360" w:lineRule="auto"/>
        <w:ind w:left="426"/>
        <w:jc w:val="left"/>
        <w:rPr>
          <w:rFonts w:ascii="Arial" w:hAnsi="Arial" w:cs="Arial"/>
        </w:rPr>
      </w:pPr>
    </w:p>
    <w:p w14:paraId="3AAC99D7" w14:textId="77777777" w:rsidR="006B29BE" w:rsidRPr="00884FF2" w:rsidRDefault="006B29BE" w:rsidP="001A3018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  <w:lang w:eastAsia="zh-CN"/>
        </w:rPr>
      </w:pPr>
      <w:r w:rsidRPr="00884FF2">
        <w:rPr>
          <w:rFonts w:ascii="Arial" w:hAnsi="Arial" w:cs="Arial"/>
          <w:sz w:val="22"/>
          <w:szCs w:val="22"/>
        </w:rPr>
        <w:t xml:space="preserve">IV. </w:t>
      </w:r>
      <w:r w:rsidRPr="00884FF2">
        <w:rPr>
          <w:rFonts w:ascii="Arial" w:hAnsi="Arial" w:cs="Arial"/>
          <w:sz w:val="22"/>
          <w:szCs w:val="22"/>
          <w:u w:val="single"/>
        </w:rPr>
        <w:t>PODWYKONAWCY</w:t>
      </w:r>
    </w:p>
    <w:p w14:paraId="0A968FB8" w14:textId="77777777" w:rsidR="006B29BE" w:rsidRPr="00884FF2" w:rsidRDefault="006B29BE" w:rsidP="0077495D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884FF2">
        <w:rPr>
          <w:rFonts w:ascii="Arial" w:hAnsi="Arial" w:cs="Arial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884FF2" w:rsidRDefault="006B29BE" w:rsidP="0077495D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 jest zobowiązany do wskazania w </w:t>
      </w:r>
      <w:r w:rsidRPr="00494049">
        <w:rPr>
          <w:rFonts w:ascii="Arial" w:hAnsi="Arial" w:cs="Arial"/>
        </w:rPr>
        <w:t xml:space="preserve">Formularzu Ofertowym (załącznik nr 1 do </w:t>
      </w:r>
      <w:r w:rsidRPr="00884FF2">
        <w:rPr>
          <w:rFonts w:ascii="Arial" w:hAnsi="Arial" w:cs="Arial"/>
        </w:rPr>
        <w:t xml:space="preserve">SWZ) tych części zamówienia, których wykonanie zamierza powierzyć podwykonawcom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i podania przez </w:t>
      </w:r>
      <w:r w:rsidR="00DB16C8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ykonawcę firm </w:t>
      </w:r>
      <w:r w:rsidR="003146F8" w:rsidRPr="00884FF2">
        <w:rPr>
          <w:rFonts w:ascii="Arial" w:hAnsi="Arial" w:cs="Arial"/>
        </w:rPr>
        <w:t>podwykonawców (o ile są znane)</w:t>
      </w:r>
      <w:r w:rsidRPr="00884FF2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884FF2" w:rsidRDefault="006B29BE" w:rsidP="0077495D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884FF2">
        <w:rPr>
          <w:rFonts w:ascii="Arial" w:hAnsi="Arial" w:cs="Arial"/>
        </w:rPr>
        <w:t>118</w:t>
      </w:r>
      <w:r w:rsidRPr="00884FF2">
        <w:rPr>
          <w:rFonts w:ascii="Arial" w:hAnsi="Arial" w:cs="Arial"/>
        </w:rPr>
        <w:t xml:space="preserve"> ust. 1</w:t>
      </w:r>
      <w:r w:rsidR="00EA7043" w:rsidRPr="00884FF2">
        <w:rPr>
          <w:rFonts w:ascii="Arial" w:hAnsi="Arial" w:cs="Arial"/>
        </w:rPr>
        <w:t xml:space="preserve"> u</w:t>
      </w:r>
      <w:r w:rsidR="00042ADD" w:rsidRPr="00884FF2">
        <w:rPr>
          <w:rFonts w:ascii="Arial" w:hAnsi="Arial" w:cs="Arial"/>
        </w:rPr>
        <w:t>stawy</w:t>
      </w:r>
      <w:r w:rsidR="00EA7043" w:rsidRPr="00884FF2">
        <w:rPr>
          <w:rFonts w:ascii="Arial" w:hAnsi="Arial" w:cs="Arial"/>
        </w:rPr>
        <w:t xml:space="preserve"> </w:t>
      </w:r>
      <w:proofErr w:type="spellStart"/>
      <w:r w:rsidR="00EA7043"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30986F78" w14:textId="038F0B81" w:rsidR="006B29BE" w:rsidRPr="00884FF2" w:rsidRDefault="006B29BE" w:rsidP="0077495D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Powierzenie wykonania części zamówienia podwykonawcom nie zwalnia Wykonawcy </w:t>
      </w:r>
      <w:r w:rsidRPr="00884FF2">
        <w:rPr>
          <w:rFonts w:ascii="Arial" w:hAnsi="Arial" w:cs="Arial"/>
        </w:rPr>
        <w:br/>
        <w:t xml:space="preserve">z odpowiedzialności za należyte wykonanie tego zamówienia. </w:t>
      </w:r>
    </w:p>
    <w:p w14:paraId="21B905D8" w14:textId="77777777" w:rsidR="00016F11" w:rsidRPr="00884FF2" w:rsidRDefault="00016F11" w:rsidP="001A3018">
      <w:pPr>
        <w:spacing w:after="0" w:line="360" w:lineRule="auto"/>
        <w:ind w:left="425"/>
        <w:jc w:val="left"/>
        <w:rPr>
          <w:rFonts w:ascii="Arial" w:hAnsi="Arial" w:cs="Arial"/>
        </w:rPr>
      </w:pPr>
    </w:p>
    <w:p w14:paraId="32F88C2B" w14:textId="6C513E4A" w:rsidR="00D80F13" w:rsidRPr="00884FF2" w:rsidRDefault="006B29BE" w:rsidP="001A3018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  <w:shd w:val="clear" w:color="auto" w:fill="CCC0D9"/>
        </w:rPr>
      </w:pPr>
      <w:r w:rsidRPr="00884FF2">
        <w:rPr>
          <w:rFonts w:ascii="Arial" w:hAnsi="Arial" w:cs="Arial"/>
          <w:sz w:val="22"/>
          <w:szCs w:val="22"/>
        </w:rPr>
        <w:t>V</w:t>
      </w:r>
      <w:r w:rsidRPr="00884FF2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  <w:shd w:val="clear" w:color="auto" w:fill="CCC0D9"/>
        </w:rPr>
        <w:t>TERMIN REALIZACJI ZAMÓWIENIA</w:t>
      </w:r>
      <w:bookmarkStart w:id="6" w:name="_Toc440969209"/>
      <w:bookmarkStart w:id="7" w:name="_Toc229903808"/>
    </w:p>
    <w:p w14:paraId="3CE302BE" w14:textId="77777777" w:rsidR="00C47291" w:rsidRPr="00C47291" w:rsidRDefault="00C47291" w:rsidP="001A3018">
      <w:pPr>
        <w:pStyle w:val="Akapitzlist"/>
        <w:numPr>
          <w:ilvl w:val="0"/>
          <w:numId w:val="84"/>
        </w:numPr>
        <w:spacing w:after="0" w:line="360" w:lineRule="auto"/>
        <w:ind w:left="426" w:hanging="426"/>
        <w:rPr>
          <w:rFonts w:ascii="Arial" w:hAnsi="Arial" w:cs="Arial"/>
        </w:rPr>
      </w:pPr>
      <w:r w:rsidRPr="00C47291">
        <w:rPr>
          <w:rFonts w:ascii="Arial" w:hAnsi="Arial" w:cs="Arial"/>
          <w:color w:val="000000"/>
        </w:rPr>
        <w:t>Termin rozpoczęcia robót – w dniu przekazania placu budowy</w:t>
      </w:r>
    </w:p>
    <w:p w14:paraId="67BDB307" w14:textId="70779F59" w:rsidR="002C5A45" w:rsidRPr="00291E60" w:rsidRDefault="00C47291" w:rsidP="001A3018">
      <w:pPr>
        <w:pStyle w:val="Akapitzlist"/>
        <w:numPr>
          <w:ilvl w:val="0"/>
          <w:numId w:val="84"/>
        </w:numPr>
        <w:spacing w:after="0" w:line="360" w:lineRule="auto"/>
        <w:ind w:left="426" w:hanging="426"/>
        <w:rPr>
          <w:rFonts w:ascii="Arial" w:hAnsi="Arial" w:cs="Arial"/>
        </w:rPr>
      </w:pPr>
      <w:r w:rsidRPr="00291E60">
        <w:rPr>
          <w:rFonts w:ascii="Arial" w:hAnsi="Arial" w:cs="Arial"/>
          <w:color w:val="000000"/>
        </w:rPr>
        <w:t xml:space="preserve">Termin zakończenia robót – do </w:t>
      </w:r>
      <w:r w:rsidR="003C798C">
        <w:rPr>
          <w:rFonts w:ascii="Arial" w:hAnsi="Arial" w:cs="Arial"/>
          <w:color w:val="000000"/>
        </w:rPr>
        <w:t>3</w:t>
      </w:r>
      <w:r w:rsidR="00483F8D">
        <w:rPr>
          <w:rFonts w:ascii="Arial" w:hAnsi="Arial" w:cs="Arial"/>
          <w:color w:val="000000"/>
        </w:rPr>
        <w:t>5</w:t>
      </w:r>
      <w:r w:rsidR="00E06E7F">
        <w:rPr>
          <w:rFonts w:ascii="Arial" w:hAnsi="Arial" w:cs="Arial"/>
          <w:color w:val="000000"/>
        </w:rPr>
        <w:t xml:space="preserve"> dni</w:t>
      </w:r>
      <w:r w:rsidRPr="00291E60">
        <w:rPr>
          <w:rFonts w:ascii="Arial" w:hAnsi="Arial" w:cs="Arial"/>
          <w:color w:val="000000"/>
        </w:rPr>
        <w:t xml:space="preserve"> od daty przekazania </w:t>
      </w:r>
      <w:r w:rsidR="00AC0FA0">
        <w:rPr>
          <w:rFonts w:ascii="Arial" w:hAnsi="Arial" w:cs="Arial"/>
          <w:color w:val="000000"/>
        </w:rPr>
        <w:t>terenu</w:t>
      </w:r>
      <w:r w:rsidRPr="00291E60">
        <w:rPr>
          <w:rFonts w:ascii="Arial" w:hAnsi="Arial" w:cs="Arial"/>
          <w:color w:val="000000"/>
        </w:rPr>
        <w:t xml:space="preserve"> budowy</w:t>
      </w:r>
      <w:r w:rsidR="002C5A45" w:rsidRPr="00291E60">
        <w:rPr>
          <w:rFonts w:ascii="Arial" w:hAnsi="Arial" w:cs="Arial"/>
        </w:rPr>
        <w:t xml:space="preserve">. </w:t>
      </w:r>
    </w:p>
    <w:p w14:paraId="768675C8" w14:textId="0DD69511" w:rsidR="00860E55" w:rsidRPr="00884FF2" w:rsidRDefault="006B29BE" w:rsidP="001A3018">
      <w:pPr>
        <w:shd w:val="clear" w:color="auto" w:fill="E5DFEC"/>
        <w:spacing w:after="0" w:line="360" w:lineRule="auto"/>
        <w:jc w:val="left"/>
        <w:rPr>
          <w:rFonts w:ascii="Arial" w:hAnsi="Arial" w:cs="Arial"/>
          <w:b/>
          <w:u w:val="single"/>
        </w:rPr>
      </w:pPr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 xml:space="preserve">VI. </w:t>
      </w:r>
      <w:r w:rsidRPr="00884FF2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WARUNKI UDZIAŁU W POSTĘPOWANIU </w:t>
      </w:r>
    </w:p>
    <w:p w14:paraId="255F55BA" w14:textId="77777777" w:rsidR="007B0B5D" w:rsidRPr="00884FF2" w:rsidRDefault="007B0B5D" w:rsidP="001A3018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 udzielenie zamówienia mogą ubiegać się wykonawcy, którzy: </w:t>
      </w:r>
    </w:p>
    <w:p w14:paraId="55687C10" w14:textId="77777777" w:rsidR="007B0B5D" w:rsidRPr="00884FF2" w:rsidRDefault="007B0B5D" w:rsidP="001A3018">
      <w:pPr>
        <w:pStyle w:val="Akapitzlist"/>
        <w:numPr>
          <w:ilvl w:val="1"/>
          <w:numId w:val="81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nie podlegają wykluczeniu;</w:t>
      </w:r>
    </w:p>
    <w:p w14:paraId="246C5432" w14:textId="77777777" w:rsidR="007B0B5D" w:rsidRPr="00884FF2" w:rsidRDefault="007B0B5D" w:rsidP="001A3018">
      <w:pPr>
        <w:pStyle w:val="Akapitzlist"/>
        <w:numPr>
          <w:ilvl w:val="1"/>
          <w:numId w:val="81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spełniają warunki udziału w postępowaniu dotyczące:</w:t>
      </w:r>
    </w:p>
    <w:p w14:paraId="6AE6C898" w14:textId="77777777" w:rsidR="007B0B5D" w:rsidRPr="00884FF2" w:rsidRDefault="007B0B5D" w:rsidP="001A3018">
      <w:pPr>
        <w:pStyle w:val="Akapitzlist"/>
        <w:numPr>
          <w:ilvl w:val="2"/>
          <w:numId w:val="81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</w:rPr>
        <w:t>zdolności do występowania w obrocie gospodarczym:</w:t>
      </w:r>
    </w:p>
    <w:p w14:paraId="32AA6588" w14:textId="77777777" w:rsidR="007B0B5D" w:rsidRPr="00884FF2" w:rsidRDefault="007B0B5D" w:rsidP="001A3018">
      <w:pPr>
        <w:pStyle w:val="Akapitzlist"/>
        <w:autoSpaceDE w:val="0"/>
        <w:autoSpaceDN w:val="0"/>
        <w:adjustRightInd w:val="0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1.2.1.01 Zamawiający nie stawia warunku w ww. zakresie. </w:t>
      </w:r>
    </w:p>
    <w:p w14:paraId="4E05E50D" w14:textId="77777777" w:rsidR="007B0B5D" w:rsidRPr="00884FF2" w:rsidRDefault="007B0B5D" w:rsidP="001A3018">
      <w:pPr>
        <w:pStyle w:val="Akapitzlist"/>
        <w:numPr>
          <w:ilvl w:val="2"/>
          <w:numId w:val="81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884FF2">
        <w:rPr>
          <w:rFonts w:ascii="Arial" w:eastAsia="Calibri" w:hAnsi="Arial" w:cs="Arial"/>
          <w:b/>
          <w:bCs/>
        </w:rPr>
        <w:lastRenderedPageBreak/>
        <w:t xml:space="preserve">uprawnień do prowadzenia określonej działalności gospodarczej lub zawodowej: </w:t>
      </w:r>
    </w:p>
    <w:p w14:paraId="53310AF9" w14:textId="77777777" w:rsidR="007B0B5D" w:rsidRPr="00884FF2" w:rsidRDefault="007B0B5D" w:rsidP="001A3018">
      <w:pPr>
        <w:pStyle w:val="Akapitzlist"/>
        <w:numPr>
          <w:ilvl w:val="3"/>
          <w:numId w:val="81"/>
        </w:numPr>
        <w:autoSpaceDE w:val="0"/>
        <w:autoSpaceDN w:val="0"/>
        <w:adjustRightInd w:val="0"/>
        <w:spacing w:after="0" w:line="360" w:lineRule="auto"/>
        <w:ind w:left="1701" w:hanging="850"/>
        <w:contextualSpacing w:val="0"/>
        <w:jc w:val="left"/>
        <w:rPr>
          <w:rFonts w:ascii="Arial" w:hAnsi="Arial" w:cs="Arial"/>
        </w:rPr>
      </w:pPr>
      <w:r w:rsidRPr="00884FF2">
        <w:rPr>
          <w:rFonts w:ascii="Arial" w:eastAsia="Calibri" w:hAnsi="Arial" w:cs="Arial"/>
        </w:rPr>
        <w:t>Zamawiający nie stawia warunku w ww. zakresie.</w:t>
      </w:r>
    </w:p>
    <w:p w14:paraId="1B7ED7D6" w14:textId="2DD9854E" w:rsidR="007B0B5D" w:rsidRPr="00884FF2" w:rsidRDefault="007B0B5D" w:rsidP="001A3018">
      <w:pPr>
        <w:pStyle w:val="Akapitzlist"/>
        <w:numPr>
          <w:ilvl w:val="2"/>
          <w:numId w:val="81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b/>
        </w:rPr>
        <w:t>sytuacji ekonomicznej lub finansowej:</w:t>
      </w:r>
    </w:p>
    <w:p w14:paraId="7ACCF5F9" w14:textId="476DCFD8" w:rsidR="00EC71FF" w:rsidRPr="00B1491B" w:rsidRDefault="00B1491B" w:rsidP="00B1491B">
      <w:pPr>
        <w:pStyle w:val="ZLITPKTzmpktliter"/>
        <w:ind w:left="144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</w:t>
      </w:r>
      <w:r w:rsidR="00AA343C" w:rsidRPr="00AA343C">
        <w:rPr>
          <w:rFonts w:ascii="Arial" w:hAnsi="Arial"/>
          <w:sz w:val="22"/>
          <w:szCs w:val="22"/>
        </w:rPr>
        <w:t>est ubezpieczony od odpowiedzialności cywilnej w zakresie prowadzonej działalności związanej z przedmiotem zamówienia na sum</w:t>
      </w:r>
      <w:r w:rsidR="00986DB6">
        <w:rPr>
          <w:rFonts w:ascii="Arial" w:hAnsi="Arial"/>
          <w:sz w:val="22"/>
          <w:szCs w:val="22"/>
        </w:rPr>
        <w:t>ę gwarancyjną nie niższą niż 5</w:t>
      </w:r>
      <w:r w:rsidR="00AA343C" w:rsidRPr="00AA343C">
        <w:rPr>
          <w:rFonts w:ascii="Arial" w:hAnsi="Arial"/>
          <w:sz w:val="22"/>
          <w:szCs w:val="22"/>
        </w:rPr>
        <w:t xml:space="preserve">00 000,00 (słownie złotych: </w:t>
      </w:r>
      <w:r w:rsidR="00986DB6">
        <w:rPr>
          <w:rFonts w:ascii="Arial" w:hAnsi="Arial"/>
          <w:sz w:val="22"/>
          <w:szCs w:val="22"/>
        </w:rPr>
        <w:t>pięćset tysięcy</w:t>
      </w:r>
      <w:r w:rsidR="00AA343C" w:rsidRPr="00AA343C">
        <w:rPr>
          <w:rFonts w:ascii="Arial" w:hAnsi="Arial"/>
          <w:sz w:val="22"/>
          <w:szCs w:val="22"/>
        </w:rPr>
        <w:t xml:space="preserve"> 00/100)</w:t>
      </w:r>
      <w:r w:rsidR="00B86974">
        <w:rPr>
          <w:rFonts w:ascii="Arial" w:hAnsi="Arial"/>
          <w:sz w:val="22"/>
          <w:szCs w:val="22"/>
        </w:rPr>
        <w:t>;</w:t>
      </w:r>
    </w:p>
    <w:p w14:paraId="3B6BCAB4" w14:textId="514C0E0C" w:rsidR="009B4F33" w:rsidRPr="00705B52" w:rsidRDefault="005D7D2B" w:rsidP="001A3018">
      <w:pPr>
        <w:pStyle w:val="Akapitzlist"/>
        <w:numPr>
          <w:ilvl w:val="2"/>
          <w:numId w:val="81"/>
        </w:numPr>
        <w:autoSpaceDE w:val="0"/>
        <w:autoSpaceDN w:val="0"/>
        <w:adjustRightInd w:val="0"/>
        <w:spacing w:after="0" w:line="360" w:lineRule="auto"/>
        <w:ind w:left="426" w:firstLine="0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b/>
          <w:bCs/>
        </w:rPr>
        <w:t>zdolności technicznej lub zawodowej:</w:t>
      </w:r>
    </w:p>
    <w:p w14:paraId="2457F23D" w14:textId="3DDC3524" w:rsidR="00705B52" w:rsidRPr="00F014DB" w:rsidRDefault="00705B52" w:rsidP="001A3018">
      <w:pPr>
        <w:pStyle w:val="ZLITPKTzmpktliter"/>
        <w:ind w:left="720" w:firstLine="698"/>
        <w:rPr>
          <w:rFonts w:ascii="Arial" w:hAnsi="Arial"/>
          <w:sz w:val="22"/>
          <w:szCs w:val="22"/>
        </w:rPr>
      </w:pPr>
      <w:r w:rsidRPr="00F014DB">
        <w:rPr>
          <w:rFonts w:ascii="Arial" w:hAnsi="Arial"/>
          <w:sz w:val="22"/>
          <w:szCs w:val="22"/>
          <w:u w:val="single"/>
        </w:rPr>
        <w:t>Minimalny poziom zdolności:</w:t>
      </w:r>
    </w:p>
    <w:p w14:paraId="5CF4C707" w14:textId="77777777" w:rsidR="00705B52" w:rsidRPr="00F014DB" w:rsidRDefault="00705B52" w:rsidP="001A3018">
      <w:pPr>
        <w:pStyle w:val="ZLITPKTzmpktliter"/>
        <w:numPr>
          <w:ilvl w:val="0"/>
          <w:numId w:val="87"/>
        </w:numPr>
        <w:rPr>
          <w:rFonts w:ascii="Arial" w:hAnsi="Arial"/>
          <w:sz w:val="22"/>
          <w:szCs w:val="22"/>
        </w:rPr>
      </w:pPr>
      <w:r w:rsidRPr="00F014DB">
        <w:rPr>
          <w:rFonts w:ascii="Arial" w:hAnsi="Arial"/>
          <w:b/>
          <w:sz w:val="22"/>
          <w:szCs w:val="22"/>
        </w:rPr>
        <w:t>w okresie ostatnich pięciu lat</w:t>
      </w:r>
      <w:r w:rsidRPr="00F014DB">
        <w:rPr>
          <w:rFonts w:ascii="Arial" w:hAnsi="Arial"/>
          <w:sz w:val="22"/>
          <w:szCs w:val="22"/>
        </w:rPr>
        <w:t xml:space="preserve"> przed upływem terminu składania ofert a jeżeli okres prowadzenia działalności jest krótszy – w tym okresie, wykonał należycie minimum </w:t>
      </w:r>
      <w:r w:rsidRPr="00F014DB">
        <w:rPr>
          <w:rFonts w:ascii="Arial" w:hAnsi="Arial"/>
          <w:b/>
          <w:sz w:val="22"/>
          <w:szCs w:val="22"/>
        </w:rPr>
        <w:t>jedną</w:t>
      </w:r>
      <w:r w:rsidRPr="00F014DB">
        <w:rPr>
          <w:rFonts w:ascii="Arial" w:hAnsi="Arial"/>
          <w:sz w:val="22"/>
          <w:szCs w:val="22"/>
        </w:rPr>
        <w:t xml:space="preserve"> robotę odpowiadającą swoim rodzajem i wartością robotom budowlanym stanowiącym przedmiot zamówienia. </w:t>
      </w:r>
    </w:p>
    <w:p w14:paraId="181DAB23" w14:textId="6DC6DAC6" w:rsidR="00A72303" w:rsidRPr="00A72303" w:rsidRDefault="00435E9F" w:rsidP="00A72303">
      <w:pPr>
        <w:pStyle w:val="ZLITPKTzmpktliter"/>
        <w:ind w:left="1440" w:firstLine="0"/>
        <w:rPr>
          <w:rFonts w:ascii="Arial" w:hAnsi="Arial"/>
          <w:sz w:val="22"/>
          <w:szCs w:val="22"/>
        </w:rPr>
      </w:pPr>
      <w:r w:rsidRPr="00435E9F">
        <w:rPr>
          <w:rFonts w:ascii="Arial" w:hAnsi="Arial"/>
          <w:sz w:val="22"/>
          <w:szCs w:val="22"/>
        </w:rPr>
        <w:t xml:space="preserve">Przez robotę budowlaną odpowiadającą swoim rodzajem i wartością robotom budowlanym stanowiącym przedmiot zamówienia Zamawiający rozumie robotę polegającą na budowie, przebudowie lub remoncie jednego obiektu </w:t>
      </w:r>
      <w:r w:rsidR="00F32B2E">
        <w:rPr>
          <w:rFonts w:ascii="Arial" w:hAnsi="Arial"/>
          <w:sz w:val="22"/>
          <w:szCs w:val="22"/>
        </w:rPr>
        <w:t>kub</w:t>
      </w:r>
      <w:r w:rsidR="00EC5539">
        <w:rPr>
          <w:rFonts w:ascii="Arial" w:hAnsi="Arial"/>
          <w:sz w:val="22"/>
          <w:szCs w:val="22"/>
        </w:rPr>
        <w:t xml:space="preserve">aturowego o przeznaczeniu </w:t>
      </w:r>
      <w:r w:rsidR="00853733">
        <w:rPr>
          <w:rFonts w:ascii="Arial" w:hAnsi="Arial"/>
          <w:sz w:val="22"/>
          <w:szCs w:val="22"/>
        </w:rPr>
        <w:t>mieszkaln</w:t>
      </w:r>
      <w:r w:rsidR="00EC5539">
        <w:rPr>
          <w:rFonts w:ascii="Arial" w:hAnsi="Arial"/>
          <w:sz w:val="22"/>
          <w:szCs w:val="22"/>
        </w:rPr>
        <w:t xml:space="preserve">ym lub </w:t>
      </w:r>
      <w:r w:rsidR="00853733">
        <w:rPr>
          <w:rFonts w:ascii="Arial" w:hAnsi="Arial"/>
          <w:sz w:val="22"/>
          <w:szCs w:val="22"/>
        </w:rPr>
        <w:t>usługow</w:t>
      </w:r>
      <w:r w:rsidR="00EC5539">
        <w:rPr>
          <w:rFonts w:ascii="Arial" w:hAnsi="Arial"/>
          <w:sz w:val="22"/>
          <w:szCs w:val="22"/>
        </w:rPr>
        <w:t xml:space="preserve">ym lub </w:t>
      </w:r>
      <w:r w:rsidR="00853733">
        <w:rPr>
          <w:rFonts w:ascii="Arial" w:hAnsi="Arial"/>
          <w:sz w:val="22"/>
          <w:szCs w:val="22"/>
        </w:rPr>
        <w:t xml:space="preserve">użyteczności publicznej, </w:t>
      </w:r>
      <w:r w:rsidRPr="00435E9F">
        <w:rPr>
          <w:rFonts w:ascii="Arial" w:hAnsi="Arial"/>
          <w:sz w:val="22"/>
          <w:szCs w:val="22"/>
        </w:rPr>
        <w:t>w ramach jednego zamówienia  o wartości robót nie mniejszej niż 300 000, zł brutto</w:t>
      </w:r>
      <w:r w:rsidR="00705B52" w:rsidRPr="00F014DB">
        <w:rPr>
          <w:rFonts w:ascii="Arial" w:hAnsi="Arial"/>
          <w:sz w:val="22"/>
          <w:szCs w:val="22"/>
        </w:rPr>
        <w:t>.</w:t>
      </w:r>
    </w:p>
    <w:p w14:paraId="423622E7" w14:textId="19F64765" w:rsidR="00A72303" w:rsidRPr="00A72303" w:rsidRDefault="00A72303" w:rsidP="00A72303">
      <w:pPr>
        <w:tabs>
          <w:tab w:val="left" w:pos="1440"/>
        </w:tabs>
        <w:spacing w:after="0" w:line="360" w:lineRule="auto"/>
        <w:ind w:left="1418"/>
        <w:rPr>
          <w:rFonts w:ascii="Arial" w:hAnsi="Arial" w:cs="Arial"/>
          <w:u w:val="single"/>
        </w:rPr>
      </w:pPr>
      <w:r w:rsidRPr="00A72303">
        <w:rPr>
          <w:rFonts w:ascii="Arial" w:hAnsi="Arial" w:cs="Arial"/>
          <w:u w:val="single"/>
        </w:rPr>
        <w:tab/>
        <w:t>W przypadku składania oferty wspólnej ww. warunek musi spełniać w całości co najmniej jeden wykonawca.</w:t>
      </w:r>
    </w:p>
    <w:p w14:paraId="2CC95106" w14:textId="77777777" w:rsidR="00A72303" w:rsidRDefault="00A72303" w:rsidP="00A72303">
      <w:pPr>
        <w:pStyle w:val="ZLITPKTzmpktliter"/>
        <w:ind w:left="1440" w:firstLine="0"/>
        <w:rPr>
          <w:rFonts w:ascii="Arial" w:hAnsi="Arial"/>
          <w:sz w:val="22"/>
          <w:szCs w:val="22"/>
        </w:rPr>
      </w:pPr>
    </w:p>
    <w:p w14:paraId="6AC82284" w14:textId="4147CE2F" w:rsidR="0017414F" w:rsidRPr="00457B4B" w:rsidRDefault="0017414F" w:rsidP="001A3018">
      <w:pPr>
        <w:pStyle w:val="Akapitzlist"/>
        <w:numPr>
          <w:ilvl w:val="0"/>
          <w:numId w:val="87"/>
        </w:numPr>
        <w:spacing w:line="360" w:lineRule="auto"/>
        <w:rPr>
          <w:rFonts w:ascii="Arial" w:hAnsi="Arial" w:cs="Arial"/>
          <w:b/>
          <w:bCs/>
        </w:rPr>
      </w:pPr>
      <w:r w:rsidRPr="0017414F">
        <w:rPr>
          <w:rFonts w:ascii="Arial" w:hAnsi="Arial" w:cs="Arial"/>
          <w:b/>
          <w:bCs/>
        </w:rPr>
        <w:t xml:space="preserve">dysponuje osobami, które będą skierowane przez Wykonawcę do realizacji zamówienia, </w:t>
      </w:r>
      <w:proofErr w:type="spellStart"/>
      <w:r w:rsidRPr="0017414F">
        <w:rPr>
          <w:rFonts w:ascii="Arial" w:hAnsi="Arial" w:cs="Arial"/>
          <w:b/>
          <w:bCs/>
        </w:rPr>
        <w:t>tj</w:t>
      </w:r>
      <w:proofErr w:type="spellEnd"/>
      <w:r w:rsidRPr="0017414F">
        <w:rPr>
          <w:rFonts w:ascii="Arial" w:hAnsi="Arial" w:cs="Arial"/>
          <w:b/>
          <w:bCs/>
        </w:rPr>
        <w:t>:</w:t>
      </w:r>
    </w:p>
    <w:p w14:paraId="25CE1D8E" w14:textId="77777777" w:rsidR="00C13B6C" w:rsidRPr="00B146C7" w:rsidRDefault="00C13B6C" w:rsidP="001A3018">
      <w:pPr>
        <w:spacing w:line="360" w:lineRule="auto"/>
        <w:ind w:left="709" w:firstLine="709"/>
        <w:rPr>
          <w:rFonts w:ascii="Arial" w:hAnsi="Arial" w:cs="Arial"/>
          <w:bCs/>
        </w:rPr>
      </w:pPr>
      <w:r w:rsidRPr="00B146C7">
        <w:rPr>
          <w:rFonts w:ascii="Arial" w:hAnsi="Arial" w:cs="Arial"/>
          <w:b/>
          <w:bCs/>
        </w:rPr>
        <w:t xml:space="preserve">I </w:t>
      </w:r>
      <w:r w:rsidRPr="00B146C7">
        <w:rPr>
          <w:rFonts w:ascii="Arial" w:hAnsi="Arial" w:cs="Arial"/>
          <w:bCs/>
        </w:rPr>
        <w:t xml:space="preserve">- </w:t>
      </w:r>
      <w:r w:rsidRPr="00B146C7">
        <w:rPr>
          <w:rFonts w:ascii="Arial" w:hAnsi="Arial" w:cs="Arial"/>
          <w:b/>
          <w:bCs/>
        </w:rPr>
        <w:t>kierownik robót</w:t>
      </w:r>
      <w:r w:rsidRPr="00B146C7">
        <w:rPr>
          <w:rFonts w:ascii="Arial" w:hAnsi="Arial" w:cs="Arial"/>
          <w:bCs/>
        </w:rPr>
        <w:t xml:space="preserve"> w specjalności</w:t>
      </w:r>
      <w:r w:rsidRPr="00B146C7">
        <w:rPr>
          <w:rFonts w:ascii="Arial" w:hAnsi="Arial" w:cs="Arial"/>
          <w:b/>
          <w:bCs/>
        </w:rPr>
        <w:t xml:space="preserve"> konstrukcyjno-budowlanej </w:t>
      </w:r>
      <w:r w:rsidRPr="00B146C7">
        <w:rPr>
          <w:rFonts w:ascii="Arial" w:hAnsi="Arial" w:cs="Arial"/>
          <w:bCs/>
        </w:rPr>
        <w:t>posiadający:</w:t>
      </w:r>
    </w:p>
    <w:p w14:paraId="3DF2A199" w14:textId="7DAEB0B9" w:rsidR="00C13B6C" w:rsidRPr="00435E9F" w:rsidRDefault="00C13B6C" w:rsidP="00435E9F">
      <w:pPr>
        <w:pStyle w:val="Akapitzlist"/>
        <w:numPr>
          <w:ilvl w:val="0"/>
          <w:numId w:val="88"/>
        </w:numPr>
        <w:spacing w:line="360" w:lineRule="auto"/>
        <w:ind w:left="1418" w:hanging="142"/>
        <w:rPr>
          <w:rFonts w:ascii="Arial" w:hAnsi="Arial" w:cs="Arial"/>
          <w:bCs/>
        </w:rPr>
      </w:pPr>
      <w:r w:rsidRPr="00C13B6C">
        <w:rPr>
          <w:rFonts w:ascii="Arial" w:hAnsi="Arial" w:cs="Arial"/>
          <w:bCs/>
        </w:rPr>
        <w:t xml:space="preserve">uprawnienia  budowlane do kierowania robotami budowlanymi w specjalności konstrukcyjno- budowlanej bez ograniczeń lub odpowiadające im uprawnienia wydane na podstawie wcześniej obowiązujących przepisów lub uprawnienia uznane na podstawie </w:t>
      </w:r>
      <w:r w:rsidRPr="00C13B6C">
        <w:rPr>
          <w:rFonts w:ascii="Arial" w:hAnsi="Arial" w:cs="Arial"/>
          <w:bCs/>
          <w:iCs/>
        </w:rPr>
        <w:t>ustawy z dnia 22 grudnia 2015 r. o zasadach uznawania kwalifikacji zawodowych nabytych</w:t>
      </w:r>
      <w:r w:rsidR="00680422">
        <w:rPr>
          <w:rFonts w:ascii="Arial" w:hAnsi="Arial" w:cs="Arial"/>
          <w:bCs/>
          <w:iCs/>
        </w:rPr>
        <w:t xml:space="preserve"> </w:t>
      </w:r>
      <w:r w:rsidRPr="00C13B6C">
        <w:rPr>
          <w:rFonts w:ascii="Arial" w:hAnsi="Arial" w:cs="Arial"/>
          <w:bCs/>
          <w:iCs/>
        </w:rPr>
        <w:t>w państwach członkowskich Unii Europejsk</w:t>
      </w:r>
      <w:r w:rsidR="00FD1362">
        <w:rPr>
          <w:rFonts w:ascii="Arial" w:hAnsi="Arial" w:cs="Arial"/>
          <w:bCs/>
          <w:iCs/>
        </w:rPr>
        <w:t>iej (Dz. U. z 2020 r. poz. 220)</w:t>
      </w:r>
      <w:r w:rsidR="00435E9F">
        <w:rPr>
          <w:rFonts w:ascii="Arial" w:hAnsi="Arial" w:cs="Arial"/>
          <w:bCs/>
          <w:iCs/>
        </w:rPr>
        <w:t>;</w:t>
      </w:r>
    </w:p>
    <w:p w14:paraId="55D72202" w14:textId="77777777" w:rsidR="00B146C7" w:rsidRDefault="00C13B6C" w:rsidP="001A3018">
      <w:pPr>
        <w:spacing w:after="0" w:line="360" w:lineRule="auto"/>
        <w:ind w:firstLine="1418"/>
        <w:rPr>
          <w:rFonts w:ascii="Arial" w:hAnsi="Arial" w:cs="Arial"/>
          <w:b/>
          <w:bCs/>
        </w:rPr>
      </w:pPr>
      <w:r w:rsidRPr="00B146C7">
        <w:rPr>
          <w:rFonts w:ascii="Arial" w:hAnsi="Arial" w:cs="Arial"/>
          <w:b/>
          <w:bCs/>
        </w:rPr>
        <w:t>II –kierownik  robót elektrycznych posiadający</w:t>
      </w:r>
    </w:p>
    <w:p w14:paraId="37954720" w14:textId="3C28E2C8" w:rsidR="00BA754F" w:rsidRPr="00483F8D" w:rsidRDefault="00C13B6C" w:rsidP="001A3018">
      <w:pPr>
        <w:pStyle w:val="Akapitzlist"/>
        <w:numPr>
          <w:ilvl w:val="0"/>
          <w:numId w:val="89"/>
        </w:numPr>
        <w:spacing w:after="0" w:line="360" w:lineRule="auto"/>
        <w:ind w:left="1418" w:hanging="142"/>
        <w:rPr>
          <w:rFonts w:ascii="Arial" w:hAnsi="Arial" w:cs="Arial"/>
          <w:b/>
          <w:bCs/>
        </w:rPr>
      </w:pPr>
      <w:r w:rsidRPr="00B146C7">
        <w:rPr>
          <w:rFonts w:ascii="Arial" w:hAnsi="Arial" w:cs="Arial"/>
          <w:bCs/>
        </w:rPr>
        <w:t xml:space="preserve">uprawnienia budowlane do kierowania robotami budowlanymi w specjalności instalacyjnej w zakresie sieci, instalacji i urządzeń elektrycznych oraz elektroenergetycznych lub odpowiadające im uprawnienia wydane na podstawie wcześniej obowiązujących przepisów lub uprawnienia uznane na podstawie </w:t>
      </w:r>
      <w:r w:rsidRPr="00B146C7">
        <w:rPr>
          <w:rFonts w:ascii="Arial" w:hAnsi="Arial" w:cs="Arial"/>
          <w:bCs/>
          <w:iCs/>
        </w:rPr>
        <w:t>ustawy z dnia 22 grudnia 2015 r. o zasadach uznawania kwalifikacji zawodowych nabytych w państwach członkowskich Unii Europejskiej (Dz. U. z 2020 r. poz. 220);</w:t>
      </w:r>
    </w:p>
    <w:p w14:paraId="75528E82" w14:textId="77777777" w:rsidR="00483F8D" w:rsidRPr="00483F8D" w:rsidRDefault="00483F8D" w:rsidP="00483F8D">
      <w:pPr>
        <w:spacing w:after="0" w:line="360" w:lineRule="auto"/>
        <w:ind w:left="567" w:firstLine="709"/>
        <w:rPr>
          <w:rFonts w:ascii="Arial" w:hAnsi="Arial" w:cs="Arial"/>
          <w:b/>
          <w:bCs/>
        </w:rPr>
      </w:pPr>
      <w:r w:rsidRPr="00483F8D">
        <w:rPr>
          <w:rFonts w:ascii="Arial" w:hAnsi="Arial" w:cs="Arial"/>
          <w:b/>
          <w:bCs/>
        </w:rPr>
        <w:lastRenderedPageBreak/>
        <w:t>III –kierownik  robót sanitarnych posiadający</w:t>
      </w:r>
    </w:p>
    <w:p w14:paraId="4E0387ED" w14:textId="10B17578" w:rsidR="00483F8D" w:rsidRPr="00483F8D" w:rsidRDefault="00483F8D" w:rsidP="007D07DB">
      <w:pPr>
        <w:pStyle w:val="Akapitzlist"/>
        <w:numPr>
          <w:ilvl w:val="0"/>
          <w:numId w:val="89"/>
        </w:numPr>
        <w:spacing w:after="0" w:line="360" w:lineRule="auto"/>
        <w:ind w:left="1418" w:hanging="142"/>
        <w:rPr>
          <w:rFonts w:ascii="Arial" w:hAnsi="Arial" w:cs="Arial"/>
          <w:bCs/>
        </w:rPr>
      </w:pPr>
      <w:r w:rsidRPr="00483F8D">
        <w:rPr>
          <w:rFonts w:ascii="Arial" w:hAnsi="Arial" w:cs="Arial"/>
          <w:bCs/>
        </w:rPr>
        <w:t>uprawnienia budowlane do kierowania robotami budowlanymi w specjalności instalacyjnej w zakresie sieci, instalacji i urządzeń cieplnych, wentylacyjnych, gazowych, wodociągowych i kanalizacyjnych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220).</w:t>
      </w:r>
    </w:p>
    <w:p w14:paraId="5F19B10D" w14:textId="77777777" w:rsidR="00735A00" w:rsidRPr="005D302A" w:rsidRDefault="00735A00" w:rsidP="001A3018">
      <w:pPr>
        <w:autoSpaceDE w:val="0"/>
        <w:autoSpaceDN w:val="0"/>
        <w:adjustRightInd w:val="0"/>
        <w:spacing w:after="0" w:line="360" w:lineRule="auto"/>
        <w:ind w:left="1701" w:hanging="851"/>
        <w:rPr>
          <w:rFonts w:ascii="Arial" w:hAnsi="Arial" w:cs="Arial"/>
          <w:u w:val="single"/>
        </w:rPr>
      </w:pPr>
      <w:r w:rsidRPr="005D302A">
        <w:rPr>
          <w:rFonts w:ascii="Arial" w:hAnsi="Arial" w:cs="Arial"/>
          <w:u w:val="single"/>
        </w:rPr>
        <w:t>W przypadku składania oferty wspólnej ww. warunek wykonawcy mogą spełniać łącznie.</w:t>
      </w:r>
    </w:p>
    <w:p w14:paraId="7007041C" w14:textId="77777777" w:rsidR="00615404" w:rsidRPr="00DB29C8" w:rsidRDefault="00615404" w:rsidP="001A3018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b/>
          <w:u w:val="single"/>
        </w:rPr>
      </w:pPr>
    </w:p>
    <w:p w14:paraId="0404A9CD" w14:textId="33FDBEC9" w:rsidR="00860E55" w:rsidRPr="00884FF2" w:rsidRDefault="00860E55" w:rsidP="007D07DB">
      <w:pPr>
        <w:autoSpaceDE w:val="0"/>
        <w:autoSpaceDN w:val="0"/>
        <w:adjustRightInd w:val="0"/>
        <w:spacing w:after="0" w:line="360" w:lineRule="auto"/>
        <w:ind w:left="709" w:right="-144"/>
        <w:rPr>
          <w:rFonts w:ascii="Arial" w:hAnsi="Arial" w:cs="Arial"/>
        </w:rPr>
      </w:pPr>
      <w:r w:rsidRPr="00884FF2">
        <w:rPr>
          <w:rFonts w:ascii="Arial" w:hAnsi="Arial" w:cs="Arial"/>
          <w:i/>
        </w:rPr>
        <w:t>W przypadku, gdy jakakolwiek wartość dotycz</w:t>
      </w:r>
      <w:r w:rsidR="00B46DFA" w:rsidRPr="00884FF2">
        <w:rPr>
          <w:rFonts w:ascii="Arial" w:hAnsi="Arial" w:cs="Arial"/>
          <w:i/>
        </w:rPr>
        <w:t>ąca ww. warunku wyrażona będzie</w:t>
      </w:r>
      <w:r w:rsidR="00B46DFA" w:rsidRPr="00884FF2">
        <w:rPr>
          <w:rFonts w:ascii="Arial" w:hAnsi="Arial" w:cs="Arial"/>
          <w:i/>
        </w:rPr>
        <w:br/>
      </w:r>
      <w:r w:rsidRPr="00884FF2">
        <w:rPr>
          <w:rFonts w:ascii="Arial" w:hAnsi="Arial" w:cs="Arial"/>
          <w:i/>
        </w:rPr>
        <w:t>w walucie obcej, Zamawiający przeliczy tę wartość w oparciu o średni kurs walut NBP dla danej waluty z daty wszczęcia postępowania. Za datę wszczęcia postępowania Zamawiający uznaje datę umieszczenia ogłoszenia na swojej stronie internetowej. Jeżeli w</w:t>
      </w:r>
      <w:r w:rsidR="007D07DB">
        <w:rPr>
          <w:rFonts w:ascii="Arial" w:hAnsi="Arial" w:cs="Arial"/>
          <w:i/>
        </w:rPr>
        <w:t> </w:t>
      </w:r>
      <w:r w:rsidRPr="00884FF2">
        <w:rPr>
          <w:rFonts w:ascii="Arial" w:hAnsi="Arial" w:cs="Arial"/>
          <w:i/>
        </w:rPr>
        <w:t>tym dniu średni kurs NBP nie będzie opublikowany Zamawiający przyjmie średni kurs z</w:t>
      </w:r>
      <w:r w:rsidR="007D07DB">
        <w:rPr>
          <w:rFonts w:ascii="Arial" w:hAnsi="Arial" w:cs="Arial"/>
          <w:i/>
        </w:rPr>
        <w:t> </w:t>
      </w:r>
      <w:r w:rsidRPr="00884FF2">
        <w:rPr>
          <w:rFonts w:ascii="Arial" w:hAnsi="Arial" w:cs="Arial"/>
          <w:i/>
        </w:rPr>
        <w:t>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14:paraId="732E6A4B" w14:textId="76D4F78E" w:rsidR="00DE67AD" w:rsidRPr="00884FF2" w:rsidRDefault="006B29BE" w:rsidP="00516544">
      <w:pPr>
        <w:pStyle w:val="Akapitzlist"/>
        <w:numPr>
          <w:ilvl w:val="0"/>
          <w:numId w:val="78"/>
        </w:numPr>
        <w:tabs>
          <w:tab w:val="clear" w:pos="644"/>
        </w:tabs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Wykonawca, zgodnie z art. </w:t>
      </w:r>
      <w:r w:rsidR="00032514" w:rsidRPr="00884FF2">
        <w:rPr>
          <w:rFonts w:ascii="Arial" w:hAnsi="Arial" w:cs="Arial"/>
        </w:rPr>
        <w:t>118 ustawy</w:t>
      </w:r>
      <w:r w:rsidRPr="00884FF2">
        <w:rPr>
          <w:rFonts w:ascii="Arial" w:hAnsi="Arial" w:cs="Arial"/>
        </w:rPr>
        <w:t xml:space="preserve">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 może w celu potwierdzenia spełniana warunków udziału w postępowaniu polegać na zdolnościach technicznych lub zawodowych lub sytuacji finansowej lub ekonomicznej innych podmiotów</w:t>
      </w:r>
      <w:r w:rsidR="00375F59" w:rsidRPr="00884FF2">
        <w:rPr>
          <w:rFonts w:ascii="Arial" w:hAnsi="Arial" w:cs="Arial"/>
        </w:rPr>
        <w:t xml:space="preserve"> udostępniających zasoby</w:t>
      </w:r>
      <w:r w:rsidRPr="00884FF2">
        <w:rPr>
          <w:rFonts w:ascii="Arial" w:hAnsi="Arial" w:cs="Arial"/>
        </w:rPr>
        <w:t>, niezależnie od charakteru prawnego łączących go z nim stosunków prawnych.</w:t>
      </w:r>
    </w:p>
    <w:p w14:paraId="56B0BC60" w14:textId="36240C4B" w:rsidR="006B29BE" w:rsidRPr="00884FF2" w:rsidRDefault="006B29BE" w:rsidP="00516544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celu oceny, czy wykonawca polegając na zdolnościach lub sytuacji innych podmiotów na zasadach określonych w art. </w:t>
      </w:r>
      <w:r w:rsidR="00375F59" w:rsidRPr="00884FF2">
        <w:rPr>
          <w:rFonts w:ascii="Arial" w:hAnsi="Arial" w:cs="Arial"/>
        </w:rPr>
        <w:t>118</w:t>
      </w:r>
      <w:r w:rsidRPr="00884FF2">
        <w:rPr>
          <w:rFonts w:ascii="Arial" w:hAnsi="Arial" w:cs="Arial"/>
        </w:rPr>
        <w:t xml:space="preserve"> ustawy</w:t>
      </w:r>
      <w:r w:rsidR="00375F59" w:rsidRPr="00884FF2">
        <w:rPr>
          <w:rFonts w:ascii="Arial" w:hAnsi="Arial" w:cs="Arial"/>
        </w:rPr>
        <w:t xml:space="preserve"> </w:t>
      </w:r>
      <w:proofErr w:type="spellStart"/>
      <w:r w:rsidR="00375F59"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będzie dysponował niezbędnymi zasobami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884FF2" w:rsidRDefault="006B29BE" w:rsidP="0051654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t>zakres dostępnych wykonawcy zasobów podmiotu</w:t>
      </w:r>
      <w:r w:rsidR="00375F59" w:rsidRPr="00884FF2">
        <w:rPr>
          <w:rFonts w:ascii="Arial" w:hAnsi="Arial" w:cs="Arial"/>
        </w:rPr>
        <w:t xml:space="preserve"> udostępniającego zasoby</w:t>
      </w:r>
      <w:r w:rsidRPr="00884FF2">
        <w:rPr>
          <w:rFonts w:ascii="Arial" w:hAnsi="Arial" w:cs="Arial"/>
        </w:rPr>
        <w:t>;</w:t>
      </w:r>
    </w:p>
    <w:p w14:paraId="507E8F64" w14:textId="44E768B3" w:rsidR="006B29BE" w:rsidRPr="00884FF2" w:rsidRDefault="00375F59" w:rsidP="0051654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884FF2">
        <w:rPr>
          <w:rFonts w:ascii="Arial" w:hAnsi="Arial" w:cs="Arial"/>
        </w:rPr>
        <w:t>;</w:t>
      </w:r>
    </w:p>
    <w:p w14:paraId="7CA864FA" w14:textId="44F7192B" w:rsidR="00375F59" w:rsidRPr="00884FF2" w:rsidRDefault="00375F59" w:rsidP="0051654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884FF2">
        <w:rPr>
          <w:rFonts w:ascii="Arial" w:hAnsi="Arial" w:cs="Arial"/>
          <w:shd w:val="clear" w:color="auto" w:fill="FFFFFF"/>
        </w:rPr>
        <w:t xml:space="preserve"> (wzór zobowiązania</w:t>
      </w:r>
      <w:r w:rsidR="0074407F" w:rsidRPr="00884FF2">
        <w:rPr>
          <w:rFonts w:ascii="Arial" w:hAnsi="Arial" w:cs="Arial"/>
          <w:shd w:val="clear" w:color="auto" w:fill="FFFFFF"/>
        </w:rPr>
        <w:t xml:space="preserve"> do udostępnienia zasobów </w:t>
      </w:r>
      <w:r w:rsidR="006B186B" w:rsidRPr="00884FF2">
        <w:rPr>
          <w:rFonts w:ascii="Arial" w:hAnsi="Arial" w:cs="Arial"/>
          <w:shd w:val="clear" w:color="auto" w:fill="FFFFFF"/>
        </w:rPr>
        <w:t xml:space="preserve">stanowi </w:t>
      </w:r>
      <w:r w:rsidR="006B186B" w:rsidRPr="00884FF2">
        <w:rPr>
          <w:rFonts w:ascii="Arial" w:hAnsi="Arial" w:cs="Arial"/>
          <w:b/>
          <w:bCs/>
          <w:shd w:val="clear" w:color="auto" w:fill="FFFFFF"/>
        </w:rPr>
        <w:t>załącznik nr</w:t>
      </w:r>
      <w:r w:rsidR="0074407F" w:rsidRPr="00884FF2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BE567C">
        <w:rPr>
          <w:rFonts w:ascii="Arial" w:hAnsi="Arial" w:cs="Arial"/>
          <w:b/>
          <w:bCs/>
          <w:shd w:val="clear" w:color="auto" w:fill="FFFFFF"/>
        </w:rPr>
        <w:t>3</w:t>
      </w:r>
      <w:r w:rsidR="006B186B" w:rsidRPr="00884FF2">
        <w:rPr>
          <w:rFonts w:ascii="Arial" w:hAnsi="Arial" w:cs="Arial"/>
          <w:b/>
          <w:bCs/>
          <w:shd w:val="clear" w:color="auto" w:fill="FFFFFF"/>
        </w:rPr>
        <w:t xml:space="preserve"> do SWZ</w:t>
      </w:r>
      <w:r w:rsidR="006B186B" w:rsidRPr="00884FF2">
        <w:rPr>
          <w:rFonts w:ascii="Arial" w:hAnsi="Arial" w:cs="Arial"/>
          <w:shd w:val="clear" w:color="auto" w:fill="FFFFFF"/>
        </w:rPr>
        <w:t xml:space="preserve">). </w:t>
      </w:r>
    </w:p>
    <w:p w14:paraId="43F74446" w14:textId="25F474D9" w:rsidR="00996D11" w:rsidRPr="00884FF2" w:rsidRDefault="00DE67AD" w:rsidP="00516544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>W odniesieniu do warunków dotyczących wykształcenia, kwalifikacji zawodowych lub doświadczenia, wykonawca może polegać na zdolnościach podmiotów</w:t>
      </w:r>
      <w:r w:rsidR="009B57D5" w:rsidRPr="00884FF2">
        <w:rPr>
          <w:rFonts w:ascii="Arial" w:hAnsi="Arial" w:cs="Arial"/>
        </w:rPr>
        <w:t xml:space="preserve"> udostępniających zasoby</w:t>
      </w:r>
      <w:r w:rsidRPr="00884FF2">
        <w:rPr>
          <w:rFonts w:ascii="Arial" w:hAnsi="Arial" w:cs="Arial"/>
        </w:rPr>
        <w:t xml:space="preserve">, jeśli podmioty te </w:t>
      </w:r>
      <w:r w:rsidR="009B57D5" w:rsidRPr="00884FF2">
        <w:rPr>
          <w:rFonts w:ascii="Arial" w:hAnsi="Arial" w:cs="Arial"/>
        </w:rPr>
        <w:t>wykonają</w:t>
      </w:r>
      <w:r w:rsidRPr="00884FF2">
        <w:rPr>
          <w:rFonts w:ascii="Arial" w:hAnsi="Arial" w:cs="Arial"/>
        </w:rPr>
        <w:t xml:space="preserve"> </w:t>
      </w:r>
      <w:r w:rsidR="007F1BDE" w:rsidRPr="00884FF2">
        <w:rPr>
          <w:rFonts w:ascii="Arial" w:hAnsi="Arial" w:cs="Arial"/>
        </w:rPr>
        <w:t>usługi</w:t>
      </w:r>
      <w:r w:rsidRPr="00884FF2">
        <w:rPr>
          <w:rFonts w:ascii="Arial" w:hAnsi="Arial" w:cs="Arial"/>
        </w:rPr>
        <w:t>, do realizacji których te zdolności są wymagane.</w:t>
      </w:r>
    </w:p>
    <w:p w14:paraId="2E3363E0" w14:textId="603071EE" w:rsidR="00016F11" w:rsidRDefault="00016F11" w:rsidP="001A3018">
      <w:pPr>
        <w:pStyle w:val="Akapitzlist"/>
        <w:autoSpaceDE w:val="0"/>
        <w:autoSpaceDN w:val="0"/>
        <w:adjustRightInd w:val="0"/>
        <w:spacing w:after="0" w:line="360" w:lineRule="auto"/>
        <w:ind w:left="426"/>
        <w:contextualSpacing w:val="0"/>
        <w:jc w:val="left"/>
        <w:rPr>
          <w:rFonts w:ascii="Arial" w:hAnsi="Arial" w:cs="Arial"/>
        </w:rPr>
      </w:pPr>
    </w:p>
    <w:p w14:paraId="3D8FA12F" w14:textId="77777777" w:rsidR="00516544" w:rsidRPr="00884FF2" w:rsidRDefault="00516544" w:rsidP="001A3018">
      <w:pPr>
        <w:pStyle w:val="Akapitzlist"/>
        <w:autoSpaceDE w:val="0"/>
        <w:autoSpaceDN w:val="0"/>
        <w:adjustRightInd w:val="0"/>
        <w:spacing w:after="0" w:line="360" w:lineRule="auto"/>
        <w:ind w:left="426"/>
        <w:contextualSpacing w:val="0"/>
        <w:jc w:val="left"/>
        <w:rPr>
          <w:rFonts w:ascii="Arial" w:hAnsi="Arial" w:cs="Arial"/>
        </w:rPr>
      </w:pPr>
    </w:p>
    <w:p w14:paraId="16AB2D4E" w14:textId="77777777" w:rsidR="006B29BE" w:rsidRPr="00884FF2" w:rsidRDefault="006B29BE" w:rsidP="001A3018">
      <w:pPr>
        <w:shd w:val="clear" w:color="auto" w:fill="E5DFEC"/>
        <w:spacing w:after="0" w:line="360" w:lineRule="auto"/>
        <w:jc w:val="left"/>
        <w:rPr>
          <w:rFonts w:ascii="Arial" w:hAnsi="Arial" w:cs="Arial"/>
          <w:b/>
          <w:u w:val="single"/>
        </w:rPr>
      </w:pPr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>VII.</w:t>
      </w:r>
      <w:bookmarkStart w:id="8" w:name="_Toc229471044"/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 xml:space="preserve"> </w:t>
      </w:r>
      <w:r w:rsidRPr="00884FF2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PODSTAWY WYKLUCZENIA WYKONAWCY </w:t>
      </w:r>
      <w:bookmarkEnd w:id="6"/>
      <w:bookmarkEnd w:id="7"/>
      <w:bookmarkEnd w:id="8"/>
    </w:p>
    <w:p w14:paraId="5507BFC4" w14:textId="77777777" w:rsidR="00E87B3A" w:rsidRPr="00884FF2" w:rsidRDefault="00E87B3A" w:rsidP="00516544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</w:rPr>
      </w:pPr>
      <w:bookmarkStart w:id="9" w:name="_Toc264373037"/>
      <w:bookmarkStart w:id="10" w:name="_Toc440969210"/>
      <w:bookmarkStart w:id="11" w:name="_Toc221427589"/>
      <w:bookmarkStart w:id="12" w:name="_Toc222030503"/>
      <w:r w:rsidRPr="00884FF2">
        <w:rPr>
          <w:rFonts w:ascii="Arial" w:hAnsi="Arial" w:cs="Arial"/>
        </w:rPr>
        <w:t xml:space="preserve">Z postępowania o udzielenie zamówienia wyklucza się wykonawcę w oparciu o art. 108 ust.1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tj. wykonawcę:</w:t>
      </w:r>
    </w:p>
    <w:p w14:paraId="2554B598" w14:textId="77777777" w:rsidR="00E87B3A" w:rsidRPr="00884FF2" w:rsidRDefault="00E87B3A" w:rsidP="00516544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hanging="290"/>
        <w:contextualSpacing w:val="0"/>
        <w:rPr>
          <w:rFonts w:ascii="Arial" w:hAnsi="Arial" w:cs="Arial"/>
          <w:bCs/>
        </w:rPr>
      </w:pPr>
      <w:r w:rsidRPr="00884FF2">
        <w:rPr>
          <w:rFonts w:ascii="Arial" w:hAnsi="Arial" w:cs="Arial"/>
        </w:rPr>
        <w:t>będącego osobą fizyczną, którego prawomocnie skazano za przestępstwo:</w:t>
      </w:r>
    </w:p>
    <w:p w14:paraId="3DC75791" w14:textId="77777777" w:rsidR="00E87B3A" w:rsidRPr="00884FF2" w:rsidRDefault="00E87B3A" w:rsidP="00516544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884FF2">
        <w:rPr>
          <w:rFonts w:ascii="Arial" w:hAnsi="Arial" w:cs="Arial"/>
        </w:rPr>
        <w:t xml:space="preserve"> Kodeksu karnego,</w:t>
      </w:r>
    </w:p>
    <w:p w14:paraId="23773D3B" w14:textId="77777777" w:rsidR="00E87B3A" w:rsidRPr="00884FF2" w:rsidRDefault="00E87B3A" w:rsidP="00516544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handlu ludźmi, o którym mowa w </w:t>
      </w:r>
      <w:hyperlink r:id="rId9" w:anchor="/document/16798683?unitId=art(189(a)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884FF2">
        <w:rPr>
          <w:rFonts w:ascii="Arial" w:hAnsi="Arial" w:cs="Arial"/>
        </w:rPr>
        <w:t xml:space="preserve"> Kodeksu karnego,</w:t>
      </w:r>
    </w:p>
    <w:p w14:paraId="2B1DA0B0" w14:textId="77777777" w:rsidR="00FF23F2" w:rsidRPr="00884FF2" w:rsidRDefault="00FF23F2" w:rsidP="00516544">
      <w:pPr>
        <w:pStyle w:val="Akapitzlist"/>
        <w:numPr>
          <w:ilvl w:val="0"/>
          <w:numId w:val="75"/>
        </w:numPr>
        <w:shd w:val="clear" w:color="auto" w:fill="FFFFFF"/>
        <w:spacing w:before="72" w:after="120" w:line="360" w:lineRule="auto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o którym mowa w </w:t>
      </w:r>
      <w:r w:rsidRPr="00884FF2">
        <w:rPr>
          <w:rFonts w:ascii="Arial" w:eastAsia="SimSun" w:hAnsi="Arial" w:cs="Arial"/>
          <w:shd w:val="clear" w:color="auto" w:fill="FFFFFF"/>
        </w:rPr>
        <w:t>art. 228-230a</w:t>
      </w:r>
      <w:r w:rsidRPr="00884FF2">
        <w:rPr>
          <w:rFonts w:ascii="Arial" w:hAnsi="Arial" w:cs="Arial"/>
          <w:shd w:val="clear" w:color="auto" w:fill="FFFFFF"/>
        </w:rPr>
        <w:t xml:space="preserve">, </w:t>
      </w:r>
      <w:r w:rsidRPr="00884FF2">
        <w:rPr>
          <w:rFonts w:ascii="Arial" w:eastAsia="SimSun" w:hAnsi="Arial" w:cs="Arial"/>
          <w:shd w:val="clear" w:color="auto" w:fill="FFFFFF"/>
        </w:rPr>
        <w:t>art. 250a</w:t>
      </w:r>
      <w:r w:rsidRPr="00884FF2">
        <w:rPr>
          <w:rFonts w:ascii="Arial" w:hAnsi="Arial" w:cs="Arial"/>
          <w:shd w:val="clear" w:color="auto" w:fill="FFFFFF"/>
        </w:rPr>
        <w:t xml:space="preserve"> Kodeksu karnego, w </w:t>
      </w:r>
      <w:r w:rsidRPr="00884FF2">
        <w:rPr>
          <w:rFonts w:ascii="Arial" w:eastAsia="SimSun" w:hAnsi="Arial" w:cs="Arial"/>
          <w:shd w:val="clear" w:color="auto" w:fill="FFFFFF"/>
        </w:rPr>
        <w:t>art. 46-48</w:t>
      </w:r>
      <w:r w:rsidRPr="00884FF2">
        <w:rPr>
          <w:rFonts w:ascii="Arial" w:hAnsi="Arial" w:cs="Arial"/>
          <w:shd w:val="clear" w:color="auto" w:fill="FFFFFF"/>
        </w:rPr>
        <w:t xml:space="preserve"> ustawy z dnia 25 czerwca 2010 r. o sporcie (Dz. U. z 2020 r. poz. 1133 oraz z 2021 r. poz. 2054) lub w </w:t>
      </w:r>
      <w:r w:rsidRPr="00884FF2">
        <w:rPr>
          <w:rFonts w:ascii="Arial" w:eastAsia="SimSun" w:hAnsi="Arial" w:cs="Arial"/>
          <w:shd w:val="clear" w:color="auto" w:fill="FFFFFF"/>
        </w:rPr>
        <w:t>art. 54 ust. 1-4</w:t>
      </w:r>
      <w:r w:rsidRPr="00884FF2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084F0182" w14:textId="06A5AF7F" w:rsidR="00E87B3A" w:rsidRPr="00884FF2" w:rsidRDefault="00E87B3A" w:rsidP="00516544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finansowania przestępstwa o charakterze terrorystycznym, o którym mowa w </w:t>
      </w:r>
      <w:hyperlink r:id="rId10" w:anchor="/document/16798683?unitId=art(165(a)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884FF2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</w:t>
      </w:r>
      <w:r w:rsidR="00F0654D" w:rsidRPr="00884FF2">
        <w:rPr>
          <w:rFonts w:ascii="Arial" w:hAnsi="Arial" w:cs="Arial"/>
        </w:rPr>
        <w:t>wa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w </w:t>
      </w:r>
      <w:hyperlink r:id="rId11" w:anchor="/document/16798683?unitId=art(299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884FF2">
        <w:rPr>
          <w:rFonts w:ascii="Arial" w:hAnsi="Arial" w:cs="Arial"/>
        </w:rPr>
        <w:t xml:space="preserve"> Kodeksu karnego,</w:t>
      </w:r>
    </w:p>
    <w:p w14:paraId="59F99E49" w14:textId="27B755EB" w:rsidR="00E87B3A" w:rsidRPr="00884FF2" w:rsidRDefault="00E87B3A" w:rsidP="00516544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 charakterze terrorystycznym, o którym mowa w </w:t>
      </w:r>
      <w:hyperlink r:id="rId12" w:anchor="/document/16798683?unitId=art(115)par(20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115 § 20</w:t>
        </w:r>
      </w:hyperlink>
      <w:r w:rsidRPr="00884FF2">
        <w:rPr>
          <w:rFonts w:ascii="Arial" w:hAnsi="Arial" w:cs="Arial"/>
        </w:rPr>
        <w:t xml:space="preserve"> Kodeksu karnego, lub</w:t>
      </w:r>
      <w:r w:rsidR="00516544">
        <w:rPr>
          <w:rFonts w:ascii="Arial" w:hAnsi="Arial" w:cs="Arial"/>
        </w:rPr>
        <w:t> </w:t>
      </w:r>
      <w:r w:rsidRPr="00884FF2">
        <w:rPr>
          <w:rFonts w:ascii="Arial" w:hAnsi="Arial" w:cs="Arial"/>
        </w:rPr>
        <w:t>mające na celu popełnienie tego przestępstwa,</w:t>
      </w:r>
    </w:p>
    <w:p w14:paraId="747EA6A5" w14:textId="77777777" w:rsidR="007923C5" w:rsidRPr="00884FF2" w:rsidRDefault="00E87B3A" w:rsidP="00516544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powierzenia wykonywania pracy małoletniemu cudzoziemcowi, o którym mowa w </w:t>
      </w:r>
      <w:hyperlink r:id="rId13" w:anchor="/document/17896506?unitId=art(9)ust(2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9 ust. 2</w:t>
        </w:r>
      </w:hyperlink>
      <w:r w:rsidRPr="00884FF2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</w:t>
      </w:r>
      <w:r w:rsidR="00124B56" w:rsidRPr="00884FF2">
        <w:rPr>
          <w:rFonts w:ascii="Arial" w:hAnsi="Arial" w:cs="Arial"/>
        </w:rPr>
        <w:t>2012 poz. 769</w:t>
      </w:r>
      <w:r w:rsidRPr="00884FF2">
        <w:rPr>
          <w:rFonts w:ascii="Arial" w:hAnsi="Arial" w:cs="Arial"/>
        </w:rPr>
        <w:t>),</w:t>
      </w:r>
    </w:p>
    <w:p w14:paraId="6A39D706" w14:textId="77777777" w:rsidR="007923C5" w:rsidRPr="00884FF2" w:rsidRDefault="00E87B3A" w:rsidP="00516544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przeciwko obrotowi gospodarczemu, o których mowa w </w:t>
      </w:r>
      <w:hyperlink r:id="rId14" w:anchor="/document/16798683?unitId=art(296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="00F0654D" w:rsidRPr="00884FF2">
        <w:rPr>
          <w:rFonts w:ascii="Arial" w:hAnsi="Arial" w:cs="Arial"/>
        </w:rPr>
        <w:t xml:space="preserve"> Kodeksu karnego, </w:t>
      </w:r>
      <w:r w:rsidRPr="00884FF2">
        <w:rPr>
          <w:rFonts w:ascii="Arial" w:hAnsi="Arial" w:cs="Arial"/>
        </w:rPr>
        <w:t xml:space="preserve">przestępstwo oszustwa, o którym mowa w </w:t>
      </w:r>
      <w:hyperlink r:id="rId15" w:anchor="/document/16798683?unitId=art(286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884FF2">
        <w:rPr>
          <w:rFonts w:ascii="Arial" w:hAnsi="Arial" w:cs="Arial"/>
        </w:rPr>
        <w:t xml:space="preserve"> Kodeksu karnego, przestępstwo przeciwko wiarygodności dokumentów, o których mowa w </w:t>
      </w:r>
      <w:hyperlink r:id="rId16" w:anchor="/document/16798683?unitId=art(270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884FF2">
        <w:rPr>
          <w:rFonts w:ascii="Arial" w:hAnsi="Arial" w:cs="Arial"/>
        </w:rPr>
        <w:t xml:space="preserve"> Kodeksu karnego, lub przestępstwo skarbowe,</w:t>
      </w:r>
    </w:p>
    <w:p w14:paraId="547B4867" w14:textId="7B96FB76" w:rsidR="00E87B3A" w:rsidRPr="00884FF2" w:rsidRDefault="00E87B3A" w:rsidP="00516544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18956C2A" w14:textId="77777777" w:rsidR="00E87B3A" w:rsidRPr="00884FF2" w:rsidRDefault="00E87B3A" w:rsidP="00516544">
      <w:pPr>
        <w:pStyle w:val="text-justify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37634B72" w14:textId="69DB4B9F" w:rsidR="00E87B3A" w:rsidRPr="00884FF2" w:rsidRDefault="00E87B3A" w:rsidP="00516544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709" w:hanging="567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 urzędującego członka jego organu zarządzającego lub nadzorczego, wspólnika spółki w spółce jawnej lub partnerskiej albo komplementariusza w spółce komandytowej </w:t>
      </w:r>
      <w:r w:rsidRPr="00884FF2">
        <w:rPr>
          <w:rFonts w:ascii="Arial" w:hAnsi="Arial" w:cs="Arial"/>
        </w:rPr>
        <w:lastRenderedPageBreak/>
        <w:t>lub komandytowo-akcyjnej lub prokurenta prawomocnie skazano za przestę</w:t>
      </w:r>
      <w:r w:rsidR="00B46DFA" w:rsidRPr="00884FF2">
        <w:rPr>
          <w:rFonts w:ascii="Arial" w:hAnsi="Arial" w:cs="Arial"/>
        </w:rPr>
        <w:t>pstwo,</w:t>
      </w:r>
      <w:r w:rsidR="00B46DFA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o którym mowa w pkt 1.1.;</w:t>
      </w:r>
    </w:p>
    <w:p w14:paraId="77521320" w14:textId="6D623855" w:rsidR="00E87B3A" w:rsidRPr="00884FF2" w:rsidRDefault="00E87B3A" w:rsidP="00516544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t>wobec którego wydano prawomocny wyrok sądu lub ostateczną decyzję administracyjną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2B4B41A" w14:textId="77777777" w:rsidR="00E87B3A" w:rsidRPr="00884FF2" w:rsidRDefault="00E87B3A" w:rsidP="00516544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hanging="290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t>wobec którego prawomocnie orzeczono zakaz ubiegania się o zamówienia publiczne;</w:t>
      </w:r>
    </w:p>
    <w:p w14:paraId="096E1E7E" w14:textId="011E0356" w:rsidR="00E87B3A" w:rsidRPr="00884FF2" w:rsidRDefault="00E87B3A" w:rsidP="00516544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t>jeżeli zamawiający może stwierdzić, na podstawie wiarygodnych przesłanek, ż</w:t>
      </w:r>
      <w:r w:rsidR="007923C5" w:rsidRPr="00884FF2">
        <w:rPr>
          <w:rFonts w:ascii="Arial" w:hAnsi="Arial" w:cs="Arial"/>
        </w:rPr>
        <w:t>e</w:t>
      </w:r>
      <w:r w:rsidR="00516544">
        <w:rPr>
          <w:rFonts w:ascii="Arial" w:hAnsi="Arial" w:cs="Arial"/>
        </w:rPr>
        <w:t> </w:t>
      </w:r>
      <w:r w:rsidRPr="00884FF2">
        <w:rPr>
          <w:rFonts w:ascii="Arial" w:hAnsi="Arial" w:cs="Arial"/>
        </w:rPr>
        <w:t>wykonawca zawarł z innymi wykonawcami porozumienie mające na celu zakłó</w:t>
      </w:r>
      <w:r w:rsidR="007923C5" w:rsidRPr="00884FF2">
        <w:rPr>
          <w:rFonts w:ascii="Arial" w:hAnsi="Arial" w:cs="Arial"/>
        </w:rPr>
        <w:t xml:space="preserve">cenie konkurencji, </w:t>
      </w:r>
      <w:r w:rsidRPr="00884FF2">
        <w:rPr>
          <w:rFonts w:ascii="Arial" w:hAnsi="Arial" w:cs="Arial"/>
        </w:rPr>
        <w:t xml:space="preserve">w szczególności jeżeli należąc do tej samej grupy kapitałowej w rozumieniu </w:t>
      </w:r>
      <w:hyperlink r:id="rId17" w:anchor="/document/17337528?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884FF2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0948177" w14:textId="40E6D4E8" w:rsidR="00E87B3A" w:rsidRPr="00884FF2" w:rsidRDefault="00E87B3A" w:rsidP="00516544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jeżeli, w przypadkach, o których mowa w art. 85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8" w:anchor="/document/17337528?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884FF2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</w:t>
      </w:r>
      <w:r w:rsidR="007923C5" w:rsidRPr="00884FF2">
        <w:rPr>
          <w:rFonts w:ascii="Arial" w:hAnsi="Arial" w:cs="Arial"/>
        </w:rPr>
        <w:t xml:space="preserve"> przez wykluczenie wykonawcy </w:t>
      </w:r>
      <w:r w:rsidRPr="00884FF2">
        <w:rPr>
          <w:rFonts w:ascii="Arial" w:hAnsi="Arial" w:cs="Arial"/>
        </w:rPr>
        <w:t>z udziału w postępowaniu o udzielenie zamówienia.</w:t>
      </w:r>
    </w:p>
    <w:p w14:paraId="750E825B" w14:textId="5EBFD914" w:rsidR="00FF23F2" w:rsidRPr="00884FF2" w:rsidRDefault="00FF23F2" w:rsidP="00516544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Z postępowania, na podstawie art. 7 ust. 1 ustawy z dnia 13 kwietnia 2022 roku o</w:t>
      </w:r>
      <w:r w:rsidR="00516544">
        <w:rPr>
          <w:rFonts w:ascii="Arial" w:hAnsi="Arial" w:cs="Arial"/>
          <w:bCs/>
        </w:rPr>
        <w:t> </w:t>
      </w:r>
      <w:r w:rsidRPr="00884FF2">
        <w:rPr>
          <w:rFonts w:ascii="Arial" w:hAnsi="Arial" w:cs="Arial"/>
          <w:bCs/>
        </w:rPr>
        <w:t xml:space="preserve">szczególnych rozwiązaniach w zakresie przeciwdziałania wspieraniu agresji na Ukrainę oraz służących ochronie bezpieczeństwa narodowego (Dz.U. </w:t>
      </w:r>
      <w:proofErr w:type="spellStart"/>
      <w:r w:rsidR="00AF78AE">
        <w:rPr>
          <w:rFonts w:ascii="Arial" w:hAnsi="Arial" w:cs="Arial"/>
          <w:bCs/>
        </w:rPr>
        <w:t>t.j</w:t>
      </w:r>
      <w:proofErr w:type="spellEnd"/>
      <w:r w:rsidR="00AF78AE">
        <w:rPr>
          <w:rFonts w:ascii="Arial" w:hAnsi="Arial" w:cs="Arial"/>
          <w:bCs/>
        </w:rPr>
        <w:t xml:space="preserve">. z </w:t>
      </w:r>
      <w:r w:rsidRPr="00884FF2">
        <w:rPr>
          <w:rFonts w:ascii="Arial" w:hAnsi="Arial" w:cs="Arial"/>
          <w:bCs/>
        </w:rPr>
        <w:t>202</w:t>
      </w:r>
      <w:r w:rsidR="00AF78AE">
        <w:rPr>
          <w:rFonts w:ascii="Arial" w:hAnsi="Arial" w:cs="Arial"/>
          <w:bCs/>
        </w:rPr>
        <w:t>3</w:t>
      </w:r>
      <w:r w:rsidRPr="00884FF2">
        <w:rPr>
          <w:rFonts w:ascii="Arial" w:hAnsi="Arial" w:cs="Arial"/>
          <w:bCs/>
        </w:rPr>
        <w:t xml:space="preserve"> r., poz. </w:t>
      </w:r>
      <w:r w:rsidR="00AF78AE">
        <w:rPr>
          <w:rFonts w:ascii="Arial" w:hAnsi="Arial" w:cs="Arial"/>
          <w:bCs/>
        </w:rPr>
        <w:t xml:space="preserve">129 z </w:t>
      </w:r>
      <w:proofErr w:type="spellStart"/>
      <w:r w:rsidR="00AF78AE">
        <w:rPr>
          <w:rFonts w:ascii="Arial" w:hAnsi="Arial" w:cs="Arial"/>
          <w:bCs/>
        </w:rPr>
        <w:t>późn</w:t>
      </w:r>
      <w:proofErr w:type="spellEnd"/>
      <w:r w:rsidR="00AF78AE">
        <w:rPr>
          <w:rFonts w:ascii="Arial" w:hAnsi="Arial" w:cs="Arial"/>
          <w:bCs/>
        </w:rPr>
        <w:t xml:space="preserve">. </w:t>
      </w:r>
      <w:proofErr w:type="spellStart"/>
      <w:r w:rsidR="00AF78AE">
        <w:rPr>
          <w:rFonts w:ascii="Arial" w:hAnsi="Arial" w:cs="Arial"/>
          <w:bCs/>
        </w:rPr>
        <w:t>zm</w:t>
      </w:r>
      <w:proofErr w:type="spellEnd"/>
      <w:r w:rsidRPr="00884FF2">
        <w:rPr>
          <w:rFonts w:ascii="Arial" w:hAnsi="Arial" w:cs="Arial"/>
          <w:bCs/>
        </w:rPr>
        <w:t>), wyklucza się:</w:t>
      </w:r>
    </w:p>
    <w:p w14:paraId="48ABD4F2" w14:textId="77777777" w:rsidR="00FF23F2" w:rsidRPr="00884FF2" w:rsidRDefault="00FF23F2" w:rsidP="00516544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rPr>
          <w:rFonts w:ascii="Arial" w:hAnsi="Arial" w:cs="Arial"/>
          <w:bCs/>
        </w:rPr>
      </w:pPr>
      <w:r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  <w:bCs/>
        </w:rPr>
        <w:t>wykonawcę oraz uczestnika konkursu wymienionego w wykazach określonych</w:t>
      </w:r>
      <w:r w:rsidRPr="00884FF2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Pr="00884FF2">
        <w:rPr>
          <w:rFonts w:ascii="Arial" w:hAnsi="Arial" w:cs="Arial"/>
          <w:bCs/>
        </w:rPr>
        <w:br/>
        <w:t>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0315135F" w14:textId="77777777" w:rsidR="00FF23F2" w:rsidRPr="00884FF2" w:rsidRDefault="00FF23F2" w:rsidP="00516544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lastRenderedPageBreak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07A2366C" w14:textId="32CC90D0" w:rsidR="00FF23F2" w:rsidRPr="00884FF2" w:rsidRDefault="00FF23F2" w:rsidP="00516544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wykluczenie z postępowania o udzielenie zamówienia publicznego lub konkursu prowadzonego na podstawie ustawy z dnia 11 </w:t>
      </w:r>
      <w:r w:rsidR="00516544">
        <w:rPr>
          <w:rFonts w:ascii="Arial" w:hAnsi="Arial" w:cs="Arial"/>
          <w:bCs/>
        </w:rPr>
        <w:t> </w:t>
      </w:r>
      <w:proofErr w:type="spellStart"/>
      <w:r w:rsidRPr="00884FF2">
        <w:rPr>
          <w:rFonts w:ascii="Arial" w:hAnsi="Arial" w:cs="Arial"/>
          <w:bCs/>
        </w:rPr>
        <w:t>rześnia</w:t>
      </w:r>
      <w:proofErr w:type="spellEnd"/>
      <w:r w:rsidRPr="00884FF2">
        <w:rPr>
          <w:rFonts w:ascii="Arial" w:hAnsi="Arial" w:cs="Arial"/>
          <w:bCs/>
        </w:rPr>
        <w:t xml:space="preserve"> 2019 r. – Prawo zamówień publicznych (Dz. U. z 2021 r. poz. 1129, 1598, 2054 i 2269 oraz z 2022 r. poz. 25).</w:t>
      </w:r>
    </w:p>
    <w:p w14:paraId="3C37AD30" w14:textId="3467A7EE" w:rsidR="00E87B3A" w:rsidRPr="00884FF2" w:rsidRDefault="00E87B3A" w:rsidP="00516544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Dodatkowo Zamawiający przewiduje wykluczenie wykonawcy na podstawie </w:t>
      </w:r>
      <w:r w:rsidRPr="00884FF2">
        <w:rPr>
          <w:rFonts w:ascii="Arial" w:eastAsia="SimSun" w:hAnsi="Arial" w:cs="Arial"/>
          <w:lang w:eastAsia="zh-CN"/>
        </w:rPr>
        <w:t xml:space="preserve">art. 109 ust. 1 pkt 4 ustawy </w:t>
      </w:r>
      <w:proofErr w:type="spellStart"/>
      <w:r w:rsidRPr="00884FF2">
        <w:rPr>
          <w:rFonts w:ascii="Arial" w:eastAsia="SimSun" w:hAnsi="Arial" w:cs="Arial"/>
          <w:lang w:eastAsia="zh-CN"/>
        </w:rPr>
        <w:t>Pzp</w:t>
      </w:r>
      <w:proofErr w:type="spellEnd"/>
      <w:r w:rsidRPr="00884FF2">
        <w:rPr>
          <w:rFonts w:ascii="Arial" w:eastAsia="SimSun" w:hAnsi="Arial" w:cs="Arial"/>
          <w:lang w:eastAsia="zh-CN"/>
        </w:rPr>
        <w:t>, tj.:</w:t>
      </w:r>
    </w:p>
    <w:p w14:paraId="3EFBE70D" w14:textId="77777777" w:rsidR="00E87B3A" w:rsidRPr="00884FF2" w:rsidRDefault="00E87B3A" w:rsidP="00516544">
      <w:pPr>
        <w:numPr>
          <w:ilvl w:val="1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wykonawcę, </w:t>
      </w:r>
      <w:r w:rsidRPr="00884FF2">
        <w:rPr>
          <w:rFonts w:ascii="Arial" w:hAnsi="Arial" w:cs="Arial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0DBA4AE" w14:textId="77777777" w:rsidR="00E87B3A" w:rsidRPr="00884FF2" w:rsidRDefault="00E87B3A" w:rsidP="00516544">
      <w:pPr>
        <w:pStyle w:val="Akapitzlist"/>
        <w:numPr>
          <w:ilvl w:val="0"/>
          <w:numId w:val="47"/>
        </w:numPr>
        <w:spacing w:after="0" w:line="360" w:lineRule="auto"/>
        <w:ind w:left="357" w:hanging="357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Wykonawca nie podlega wykluczeniu w okolicznościach określonych w art. 108 ust. 1 pkt 1, 2 i 5 lub art. 109 ust. 1 pkt 4 ustawy </w:t>
      </w:r>
      <w:proofErr w:type="spellStart"/>
      <w:r w:rsidRPr="00884FF2">
        <w:rPr>
          <w:rFonts w:ascii="Arial" w:hAnsi="Arial" w:cs="Arial"/>
          <w:shd w:val="clear" w:color="auto" w:fill="FFFFFF"/>
        </w:rPr>
        <w:t>Pzp</w:t>
      </w:r>
      <w:proofErr w:type="spellEnd"/>
      <w:r w:rsidRPr="00884FF2">
        <w:rPr>
          <w:rFonts w:ascii="Arial" w:hAnsi="Arial" w:cs="Arial"/>
          <w:shd w:val="clear" w:color="auto" w:fill="FFFFFF"/>
        </w:rPr>
        <w:t>, jeżeli udowodni Zamawiającemu, że spełnił łącznie następujące przesłanki:</w:t>
      </w:r>
    </w:p>
    <w:p w14:paraId="65498193" w14:textId="77777777" w:rsidR="00E87B3A" w:rsidRPr="00884FF2" w:rsidRDefault="00E87B3A" w:rsidP="00516544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884FF2" w:rsidRDefault="00E87B3A" w:rsidP="00516544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884FF2" w:rsidRDefault="00E87B3A" w:rsidP="00516544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884FF2" w:rsidRDefault="00E87B3A" w:rsidP="00516544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>zerwał wszelkie powiązania z osobami lub podmiotami odpowiedzialnymi za nieprawidłowe postępowanie wykonawcy,</w:t>
      </w:r>
    </w:p>
    <w:p w14:paraId="72C8C8E4" w14:textId="77777777" w:rsidR="00E87B3A" w:rsidRPr="00884FF2" w:rsidRDefault="00E87B3A" w:rsidP="00516544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t>zreorganizował personel,</w:t>
      </w:r>
    </w:p>
    <w:p w14:paraId="1BCFCE63" w14:textId="77777777" w:rsidR="00E87B3A" w:rsidRPr="00884FF2" w:rsidRDefault="00E87B3A" w:rsidP="00516544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t>wdrożył system sprawozdawczości i kontroli,</w:t>
      </w:r>
    </w:p>
    <w:p w14:paraId="0E2D73AD" w14:textId="77777777" w:rsidR="00E87B3A" w:rsidRPr="00884FF2" w:rsidRDefault="00E87B3A" w:rsidP="00516544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00BB60CF" w14:textId="77777777" w:rsidR="00E87B3A" w:rsidRPr="00884FF2" w:rsidRDefault="00E87B3A" w:rsidP="00516544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884FF2" w:rsidRDefault="00E87B3A" w:rsidP="00516544">
      <w:pPr>
        <w:numPr>
          <w:ilvl w:val="0"/>
          <w:numId w:val="47"/>
        </w:numPr>
        <w:spacing w:after="0" w:line="360" w:lineRule="auto"/>
        <w:rPr>
          <w:rFonts w:ascii="Arial" w:hAnsi="Arial" w:cs="Arial"/>
        </w:rPr>
      </w:pPr>
      <w:r w:rsidRPr="00884FF2">
        <w:rPr>
          <w:rFonts w:ascii="Arial" w:hAnsi="Arial" w:cs="Arial"/>
        </w:rPr>
        <w:t>Wykluczenie wykonawcy następuje:</w:t>
      </w:r>
    </w:p>
    <w:p w14:paraId="003FF78F" w14:textId="77777777" w:rsidR="00E87B3A" w:rsidRPr="00884FF2" w:rsidRDefault="00E87B3A" w:rsidP="00516544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884FF2">
        <w:rPr>
          <w:rFonts w:ascii="Arial" w:hAnsi="Arial" w:cs="Arial"/>
          <w:shd w:val="clear" w:color="auto" w:fill="FFFFFF"/>
        </w:rPr>
        <w:t>Pzp</w:t>
      </w:r>
      <w:proofErr w:type="spellEnd"/>
      <w:r w:rsidRPr="00884FF2">
        <w:rPr>
          <w:rFonts w:ascii="Arial" w:hAnsi="Arial" w:cs="Arial"/>
          <w:shd w:val="clear" w:color="auto" w:fill="FFFFFF"/>
        </w:rPr>
        <w:t xml:space="preserve">, na okres 5 lat od dnia uprawomocnienia się wyroku potwierdzającego zaistnienie jednej </w:t>
      </w:r>
      <w:r w:rsidRPr="00884FF2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884FF2" w:rsidRDefault="00E87B3A" w:rsidP="00516544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</w:t>
      </w:r>
      <w:r w:rsidRPr="00884FF2">
        <w:rPr>
          <w:rFonts w:ascii="Arial" w:hAnsi="Arial" w:cs="Arial"/>
        </w:rPr>
        <w:t xml:space="preserve">art. 108 ust. 1 pkt 1 lit. h i pkt 2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gdy osoba, o której mowa w tych przepisach, została skazana za przestępstwo wymienione </w:t>
      </w:r>
      <w:r w:rsidRPr="00884FF2">
        <w:rPr>
          <w:rFonts w:ascii="Arial" w:hAnsi="Arial" w:cs="Arial"/>
        </w:rPr>
        <w:br/>
        <w:t xml:space="preserve">w art. 108 ust. 1 pkt 1 lit. h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CD61982" w14:textId="77777777" w:rsidR="00E87B3A" w:rsidRPr="00884FF2" w:rsidRDefault="00E87B3A" w:rsidP="00516544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przypadku, o którym mowa w art. 108 ust. 1 pkt 4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na okres, na jaki został prawomocnie orzeczony zakaz ubiegania się o zamówienia publiczne;</w:t>
      </w:r>
    </w:p>
    <w:p w14:paraId="7C9D6095" w14:textId="77777777" w:rsidR="00E87B3A" w:rsidRPr="00884FF2" w:rsidRDefault="00E87B3A" w:rsidP="00516544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przypadkach, o których mowa w art. 108 ust. 1 pkt 5, art. 109 ust. 1 pkt 4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na okres 3 lat od zaistnienia zdarzenia będącego podstawą wykluczenia;</w:t>
      </w:r>
    </w:p>
    <w:p w14:paraId="3C8F403F" w14:textId="360D3504" w:rsidR="00E87B3A" w:rsidRPr="00884FF2" w:rsidRDefault="00E87B3A" w:rsidP="00516544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w przypadkach, o których mowa w art. 108 ust. 1 p</w:t>
      </w:r>
      <w:r w:rsidR="00B46DFA" w:rsidRPr="00884FF2">
        <w:rPr>
          <w:rFonts w:ascii="Arial" w:hAnsi="Arial" w:cs="Arial"/>
          <w:shd w:val="clear" w:color="auto" w:fill="FFFFFF"/>
        </w:rPr>
        <w:t xml:space="preserve">kt 6 ustawy </w:t>
      </w:r>
      <w:proofErr w:type="spellStart"/>
      <w:r w:rsidR="00B46DFA" w:rsidRPr="00884FF2">
        <w:rPr>
          <w:rFonts w:ascii="Arial" w:hAnsi="Arial" w:cs="Arial"/>
          <w:shd w:val="clear" w:color="auto" w:fill="FFFFFF"/>
        </w:rPr>
        <w:t>Pzp</w:t>
      </w:r>
      <w:proofErr w:type="spellEnd"/>
      <w:r w:rsidR="00B46DFA" w:rsidRPr="00884FF2">
        <w:rPr>
          <w:rFonts w:ascii="Arial" w:hAnsi="Arial" w:cs="Arial"/>
          <w:shd w:val="clear" w:color="auto" w:fill="FFFFFF"/>
        </w:rPr>
        <w:t>, w postępowaniu</w:t>
      </w:r>
      <w:r w:rsidR="00B46DF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>o udzielenie zamówienia, w którym zaistniało zdarzenie będące podstawą wykluczenia</w:t>
      </w:r>
      <w:r w:rsidR="00FF23F2" w:rsidRPr="00884FF2">
        <w:rPr>
          <w:rFonts w:ascii="Arial" w:hAnsi="Arial" w:cs="Arial"/>
          <w:shd w:val="clear" w:color="auto" w:fill="FFFFFF"/>
        </w:rPr>
        <w:t>;</w:t>
      </w:r>
    </w:p>
    <w:p w14:paraId="1EC3A25A" w14:textId="62B062D8" w:rsidR="00FF23F2" w:rsidRPr="00884FF2" w:rsidRDefault="00FF23F2" w:rsidP="00516544">
      <w:pPr>
        <w:numPr>
          <w:ilvl w:val="1"/>
          <w:numId w:val="47"/>
        </w:numPr>
        <w:spacing w:after="0" w:line="360" w:lineRule="auto"/>
        <w:ind w:left="851" w:hanging="567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</w:t>
      </w:r>
      <w:r w:rsidRPr="00884FF2">
        <w:rPr>
          <w:rFonts w:ascii="Arial" w:hAnsi="Arial" w:cs="Arial"/>
        </w:rPr>
        <w:t xml:space="preserve">art. 7 ust. 1 ustawy z dnia 13 kwietnia 2022 r. </w:t>
      </w:r>
      <w:r w:rsidRPr="00884FF2">
        <w:rPr>
          <w:rFonts w:ascii="Arial" w:hAnsi="Arial" w:cs="Arial"/>
        </w:rPr>
        <w:br/>
        <w:t xml:space="preserve">o szczególnych rozwiązaniach w zakresie przeciwdziałania wspieraniu agresji na Ukrainę oraz służących ochronie bezpieczeństwa narodowego (Dz. U. </w:t>
      </w:r>
      <w:proofErr w:type="spellStart"/>
      <w:r w:rsidR="0083281E">
        <w:rPr>
          <w:rFonts w:ascii="Arial" w:hAnsi="Arial" w:cs="Arial"/>
        </w:rPr>
        <w:t>t.j</w:t>
      </w:r>
      <w:proofErr w:type="spellEnd"/>
      <w:r w:rsidR="0083281E">
        <w:rPr>
          <w:rFonts w:ascii="Arial" w:hAnsi="Arial" w:cs="Arial"/>
        </w:rPr>
        <w:t xml:space="preserve">. </w:t>
      </w:r>
      <w:r w:rsidRPr="00884FF2">
        <w:rPr>
          <w:rFonts w:ascii="Arial" w:hAnsi="Arial" w:cs="Arial"/>
        </w:rPr>
        <w:t>z 202</w:t>
      </w:r>
      <w:r w:rsidR="00AF78AE">
        <w:rPr>
          <w:rFonts w:ascii="Arial" w:hAnsi="Arial" w:cs="Arial"/>
        </w:rPr>
        <w:t>3</w:t>
      </w:r>
      <w:r w:rsidRPr="00884FF2">
        <w:rPr>
          <w:rFonts w:ascii="Arial" w:hAnsi="Arial" w:cs="Arial"/>
        </w:rPr>
        <w:t xml:space="preserve"> r., poz. </w:t>
      </w:r>
      <w:r w:rsidR="00AF78AE">
        <w:rPr>
          <w:rFonts w:ascii="Arial" w:hAnsi="Arial" w:cs="Arial"/>
        </w:rPr>
        <w:t xml:space="preserve">129 z </w:t>
      </w:r>
      <w:proofErr w:type="spellStart"/>
      <w:r w:rsidR="00AF78AE">
        <w:rPr>
          <w:rFonts w:ascii="Arial" w:hAnsi="Arial" w:cs="Arial"/>
        </w:rPr>
        <w:t>późn</w:t>
      </w:r>
      <w:proofErr w:type="spellEnd"/>
      <w:r w:rsidR="00AF78AE">
        <w:rPr>
          <w:rFonts w:ascii="Arial" w:hAnsi="Arial" w:cs="Arial"/>
        </w:rPr>
        <w:t>. zm.</w:t>
      </w:r>
      <w:r w:rsidRPr="00884FF2">
        <w:rPr>
          <w:rFonts w:ascii="Arial" w:hAnsi="Arial" w:cs="Arial"/>
        </w:rPr>
        <w:t xml:space="preserve">), na okres trwania okoliczności określnych w tym przepisie. </w:t>
      </w:r>
    </w:p>
    <w:p w14:paraId="6FB33A0B" w14:textId="5F6F1DFE" w:rsidR="00016F11" w:rsidRPr="00884FF2" w:rsidRDefault="00E87B3A" w:rsidP="00516544">
      <w:pPr>
        <w:numPr>
          <w:ilvl w:val="0"/>
          <w:numId w:val="47"/>
        </w:numPr>
        <w:spacing w:after="0" w:line="360" w:lineRule="auto"/>
        <w:rPr>
          <w:rFonts w:ascii="Arial" w:hAnsi="Arial" w:cs="Arial"/>
        </w:rPr>
      </w:pPr>
      <w:r w:rsidRPr="00884FF2">
        <w:rPr>
          <w:rFonts w:ascii="Arial" w:hAnsi="Arial" w:cs="Arial"/>
        </w:rPr>
        <w:t>Zamawiający może wykluczyć wykonawcę na każdym etapie postępowania o udzielenie zamówienia.</w:t>
      </w:r>
    </w:p>
    <w:p w14:paraId="3F351FAA" w14:textId="3BCAB20A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 xml:space="preserve">VIII. </w:t>
      </w:r>
      <w:r w:rsidRPr="00884FF2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9"/>
      <w:bookmarkEnd w:id="10"/>
      <w:bookmarkEnd w:id="11"/>
      <w:bookmarkEnd w:id="12"/>
      <w:r w:rsidR="00827198" w:rsidRPr="00884FF2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40C98D8" w14:textId="0ADD1645" w:rsidR="006B29BE" w:rsidRPr="00884FF2" w:rsidRDefault="00120D33" w:rsidP="00516544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Wraz z ofertą wykonawca zobowiązany jest złożyć aktualne na dzień składania ofert oświadczenie </w:t>
      </w:r>
      <w:r w:rsidRPr="00884FF2">
        <w:rPr>
          <w:rFonts w:ascii="Arial" w:hAnsi="Arial" w:cs="Arial"/>
          <w:shd w:val="clear" w:color="auto" w:fill="FFFFFF"/>
        </w:rPr>
        <w:t xml:space="preserve">o niepodleganiu wykluczeniu oraz spełnianiu warunków udziału </w:t>
      </w:r>
      <w:r w:rsidRPr="00884FF2">
        <w:rPr>
          <w:rFonts w:ascii="Arial" w:hAnsi="Arial" w:cs="Arial"/>
          <w:shd w:val="clear" w:color="auto" w:fill="FFFFFF"/>
        </w:rPr>
        <w:br/>
        <w:t>w postępowaniu,</w:t>
      </w:r>
      <w:r w:rsidRPr="00884FF2">
        <w:rPr>
          <w:rFonts w:ascii="Arial" w:hAnsi="Arial" w:cs="Arial"/>
        </w:rPr>
        <w:t xml:space="preserve"> w zakresie wskazanym w SWZ. </w:t>
      </w:r>
      <w:r w:rsidR="000B48D3" w:rsidRPr="00884FF2">
        <w:rPr>
          <w:rFonts w:ascii="Arial" w:hAnsi="Arial" w:cs="Arial"/>
        </w:rPr>
        <w:t>W przypadku</w:t>
      </w:r>
      <w:r w:rsidR="00827198" w:rsidRPr="00884FF2">
        <w:rPr>
          <w:rFonts w:ascii="Arial" w:hAnsi="Arial" w:cs="Arial"/>
        </w:rPr>
        <w:t>,</w:t>
      </w:r>
      <w:r w:rsidR="000B48D3" w:rsidRPr="00884FF2">
        <w:rPr>
          <w:rFonts w:ascii="Arial" w:hAnsi="Arial" w:cs="Arial"/>
        </w:rPr>
        <w:t xml:space="preserve"> gdy o zamówienie wspólnie ubiega</w:t>
      </w:r>
      <w:r w:rsidR="00827198" w:rsidRPr="00884FF2">
        <w:rPr>
          <w:rFonts w:ascii="Arial" w:hAnsi="Arial" w:cs="Arial"/>
        </w:rPr>
        <w:t xml:space="preserve"> się </w:t>
      </w:r>
      <w:r w:rsidR="000B48D3" w:rsidRPr="00884FF2">
        <w:rPr>
          <w:rFonts w:ascii="Arial" w:hAnsi="Arial" w:cs="Arial"/>
        </w:rPr>
        <w:t xml:space="preserve">dwa lub więcej podmiotów oświadczenia te powinny być złożone przez każdego </w:t>
      </w:r>
      <w:r w:rsidR="0035353C" w:rsidRPr="00884FF2">
        <w:rPr>
          <w:rFonts w:ascii="Arial" w:hAnsi="Arial" w:cs="Arial"/>
        </w:rPr>
        <w:br/>
      </w:r>
      <w:r w:rsidR="000B48D3" w:rsidRPr="00884FF2">
        <w:rPr>
          <w:rFonts w:ascii="Arial" w:hAnsi="Arial" w:cs="Arial"/>
        </w:rPr>
        <w:t>z nich. Ponadto oświadczenie takie musi być złożone przez podmiot</w:t>
      </w:r>
      <w:r w:rsidR="00827198" w:rsidRPr="00884FF2">
        <w:rPr>
          <w:rFonts w:ascii="Arial" w:hAnsi="Arial" w:cs="Arial"/>
        </w:rPr>
        <w:t>,</w:t>
      </w:r>
      <w:r w:rsidR="000B48D3" w:rsidRPr="00884FF2">
        <w:rPr>
          <w:rFonts w:ascii="Arial" w:hAnsi="Arial" w:cs="Arial"/>
        </w:rPr>
        <w:t xml:space="preserve"> na zasoby którego powołuje się wykonawc</w:t>
      </w:r>
      <w:r w:rsidR="00082806" w:rsidRPr="00884FF2">
        <w:rPr>
          <w:rFonts w:ascii="Arial" w:hAnsi="Arial" w:cs="Arial"/>
        </w:rPr>
        <w:t>a</w:t>
      </w:r>
      <w:r w:rsidR="000B48D3" w:rsidRPr="00884FF2">
        <w:rPr>
          <w:rFonts w:ascii="Arial" w:hAnsi="Arial" w:cs="Arial"/>
        </w:rPr>
        <w:t xml:space="preserve">. </w:t>
      </w:r>
      <w:r w:rsidR="006B29BE" w:rsidRPr="00884FF2">
        <w:rPr>
          <w:rFonts w:ascii="Arial" w:hAnsi="Arial" w:cs="Arial"/>
        </w:rPr>
        <w:t xml:space="preserve">Informacje zawarte w oświadczeniu będą stanowić wstępne potwierdzenie, że wykonawca nie podlega wykluczeniu oraz spełnia warunki udziału </w:t>
      </w:r>
      <w:r w:rsidR="0035353C" w:rsidRPr="00884FF2">
        <w:rPr>
          <w:rFonts w:ascii="Arial" w:hAnsi="Arial" w:cs="Arial"/>
        </w:rPr>
        <w:br/>
      </w:r>
      <w:r w:rsidR="006B29BE" w:rsidRPr="00884FF2">
        <w:rPr>
          <w:rFonts w:ascii="Arial" w:hAnsi="Arial" w:cs="Arial"/>
        </w:rPr>
        <w:lastRenderedPageBreak/>
        <w:t>w postępowaniu.</w:t>
      </w:r>
      <w:r w:rsidRPr="00884FF2">
        <w:rPr>
          <w:rFonts w:ascii="Arial" w:hAnsi="Arial" w:cs="Arial"/>
        </w:rPr>
        <w:t xml:space="preserve"> </w:t>
      </w:r>
      <w:r w:rsidR="00827198" w:rsidRPr="00884FF2">
        <w:rPr>
          <w:rFonts w:ascii="Arial" w:hAnsi="Arial" w:cs="Arial"/>
        </w:rPr>
        <w:t>Powyższe</w:t>
      </w:r>
      <w:r w:rsidR="00D65177" w:rsidRPr="00884FF2">
        <w:rPr>
          <w:rFonts w:ascii="Arial" w:hAnsi="Arial" w:cs="Arial"/>
        </w:rPr>
        <w:t xml:space="preserve"> </w:t>
      </w:r>
      <w:r w:rsidR="00827198" w:rsidRPr="00884FF2">
        <w:rPr>
          <w:rFonts w:ascii="Arial" w:hAnsi="Arial" w:cs="Arial"/>
        </w:rPr>
        <w:t>o</w:t>
      </w:r>
      <w:r w:rsidR="00D65177" w:rsidRPr="00884FF2">
        <w:rPr>
          <w:rFonts w:ascii="Arial" w:hAnsi="Arial" w:cs="Arial"/>
        </w:rPr>
        <w:t>świadczeni</w:t>
      </w:r>
      <w:r w:rsidR="00827198" w:rsidRPr="00884FF2">
        <w:rPr>
          <w:rFonts w:ascii="Arial" w:hAnsi="Arial" w:cs="Arial"/>
        </w:rPr>
        <w:t>e</w:t>
      </w:r>
      <w:r w:rsidR="00D65177" w:rsidRPr="00884FF2">
        <w:rPr>
          <w:rFonts w:ascii="Arial" w:hAnsi="Arial" w:cs="Arial"/>
        </w:rPr>
        <w:t xml:space="preserve"> wykonawca składa </w:t>
      </w:r>
      <w:r w:rsidRPr="00884FF2">
        <w:rPr>
          <w:rFonts w:ascii="Arial" w:hAnsi="Arial" w:cs="Arial"/>
        </w:rPr>
        <w:t>według</w:t>
      </w:r>
      <w:r w:rsidR="00D65177" w:rsidRPr="00884FF2">
        <w:rPr>
          <w:rFonts w:ascii="Arial" w:hAnsi="Arial" w:cs="Arial"/>
        </w:rPr>
        <w:t xml:space="preserve"> wz</w:t>
      </w:r>
      <w:r w:rsidRPr="00884FF2">
        <w:rPr>
          <w:rFonts w:ascii="Arial" w:hAnsi="Arial" w:cs="Arial"/>
        </w:rPr>
        <w:t>oru</w:t>
      </w:r>
      <w:r w:rsidR="00D65177" w:rsidRPr="00884FF2">
        <w:rPr>
          <w:rFonts w:ascii="Arial" w:hAnsi="Arial" w:cs="Arial"/>
        </w:rPr>
        <w:t xml:space="preserve"> stanowi</w:t>
      </w:r>
      <w:r w:rsidRPr="00884FF2">
        <w:rPr>
          <w:rFonts w:ascii="Arial" w:hAnsi="Arial" w:cs="Arial"/>
        </w:rPr>
        <w:t>ącego</w:t>
      </w:r>
      <w:r w:rsidR="00D65177" w:rsidRPr="00884FF2">
        <w:rPr>
          <w:rFonts w:ascii="Arial" w:hAnsi="Arial" w:cs="Arial"/>
        </w:rPr>
        <w:t xml:space="preserve"> załącznik nr </w:t>
      </w:r>
      <w:r w:rsidR="009E4F26" w:rsidRPr="00884FF2">
        <w:rPr>
          <w:rFonts w:ascii="Arial" w:hAnsi="Arial" w:cs="Arial"/>
        </w:rPr>
        <w:t xml:space="preserve">2 </w:t>
      </w:r>
      <w:r w:rsidR="00D65177" w:rsidRPr="00884FF2">
        <w:rPr>
          <w:rFonts w:ascii="Arial" w:hAnsi="Arial" w:cs="Arial"/>
        </w:rPr>
        <w:t>do SWZ.</w:t>
      </w:r>
      <w:r w:rsidR="0040743C" w:rsidRPr="00884FF2">
        <w:rPr>
          <w:rFonts w:ascii="Arial" w:hAnsi="Arial" w:cs="Arial"/>
        </w:rPr>
        <w:t xml:space="preserve"> </w:t>
      </w:r>
    </w:p>
    <w:p w14:paraId="0BA8ED13" w14:textId="7F825453" w:rsidR="00A12BC1" w:rsidRPr="00884FF2" w:rsidRDefault="006B29BE" w:rsidP="00516544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="Arial" w:hAnsi="Arial" w:cs="Arial"/>
        </w:rPr>
      </w:pPr>
      <w:r w:rsidRPr="00884FF2">
        <w:rPr>
          <w:rFonts w:ascii="Arial" w:hAnsi="Arial" w:cs="Arial"/>
        </w:rPr>
        <w:t>W przypadku</w:t>
      </w:r>
      <w:r w:rsidR="00E66359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gdy wykonawca posługiwać się będzie zasobami podmiotów trzecich w celu potwierdzania spełniania warunków udziału w postępowaniu</w:t>
      </w:r>
      <w:r w:rsidR="004C3749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zamawiający żąda od wykonawcy przedstawienia w odniesieni</w:t>
      </w:r>
      <w:r w:rsidR="00516544">
        <w:rPr>
          <w:rFonts w:ascii="Arial" w:hAnsi="Arial" w:cs="Arial"/>
        </w:rPr>
        <w:t>u do tych podmiotów dokumentów oświadczenia, o</w:t>
      </w:r>
      <w:r w:rsidR="003E23CF">
        <w:rPr>
          <w:rFonts w:ascii="Arial" w:hAnsi="Arial" w:cs="Arial"/>
        </w:rPr>
        <w:t> </w:t>
      </w:r>
      <w:r w:rsidR="00516544">
        <w:rPr>
          <w:rFonts w:ascii="Arial" w:hAnsi="Arial" w:cs="Arial"/>
        </w:rPr>
        <w:t xml:space="preserve">którym mowa </w:t>
      </w:r>
      <w:r w:rsidRPr="00884FF2">
        <w:rPr>
          <w:rFonts w:ascii="Arial" w:hAnsi="Arial" w:cs="Arial"/>
        </w:rPr>
        <w:t>w</w:t>
      </w:r>
      <w:r w:rsidR="00516544">
        <w:rPr>
          <w:rFonts w:ascii="Arial" w:hAnsi="Arial" w:cs="Arial"/>
        </w:rPr>
        <w:t> </w:t>
      </w:r>
      <w:r w:rsidR="00516544" w:rsidRPr="00884FF2">
        <w:rPr>
          <w:rFonts w:ascii="Arial" w:hAnsi="Arial" w:cs="Arial"/>
        </w:rPr>
        <w:t xml:space="preserve"> </w:t>
      </w:r>
      <w:r w:rsidR="00516544">
        <w:rPr>
          <w:rFonts w:ascii="Arial" w:hAnsi="Arial" w:cs="Arial"/>
        </w:rPr>
        <w:t>1</w:t>
      </w:r>
      <w:r w:rsidR="008316D7" w:rsidRPr="00884FF2">
        <w:rPr>
          <w:rFonts w:ascii="Arial" w:hAnsi="Arial" w:cs="Arial"/>
        </w:rPr>
        <w:t xml:space="preserve">. </w:t>
      </w:r>
    </w:p>
    <w:p w14:paraId="7E316FAB" w14:textId="77777777" w:rsidR="00016F11" w:rsidRPr="00884FF2" w:rsidRDefault="00016F11" w:rsidP="001A301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</w:p>
    <w:p w14:paraId="2CAC6529" w14:textId="4C2D3756" w:rsidR="00E66359" w:rsidRPr="00884FF2" w:rsidRDefault="00E66359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I</w:t>
      </w:r>
      <w:r w:rsidR="00D56A8B" w:rsidRPr="00884FF2">
        <w:rPr>
          <w:rFonts w:ascii="Arial" w:hAnsi="Arial" w:cs="Arial"/>
          <w:sz w:val="22"/>
          <w:szCs w:val="22"/>
        </w:rPr>
        <w:t>X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="00D56A8B" w:rsidRPr="00884FF2">
        <w:rPr>
          <w:rFonts w:ascii="Arial" w:hAnsi="Arial" w:cs="Arial"/>
          <w:sz w:val="22"/>
          <w:szCs w:val="22"/>
          <w:u w:val="single"/>
        </w:rPr>
        <w:t>INFORMACJA O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884FF2">
        <w:rPr>
          <w:rFonts w:ascii="Arial" w:hAnsi="Arial" w:cs="Arial"/>
          <w:sz w:val="22"/>
          <w:szCs w:val="22"/>
          <w:u w:val="single"/>
        </w:rPr>
        <w:t>RZEDMIOTOWYCH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884FF2">
        <w:rPr>
          <w:rFonts w:ascii="Arial" w:hAnsi="Arial" w:cs="Arial"/>
          <w:sz w:val="22"/>
          <w:szCs w:val="22"/>
          <w:u w:val="single"/>
        </w:rPr>
        <w:t>A</w:t>
      </w:r>
      <w:r w:rsidR="000F2A08" w:rsidRPr="00884FF2">
        <w:rPr>
          <w:rFonts w:ascii="Arial" w:hAnsi="Arial" w:cs="Arial"/>
          <w:sz w:val="22"/>
          <w:szCs w:val="22"/>
          <w:u w:val="single"/>
        </w:rPr>
        <w:t>CH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6B789C51" w14:textId="4DFA73C8" w:rsidR="00016F11" w:rsidRPr="00BA289C" w:rsidRDefault="0087349C" w:rsidP="001A3018">
      <w:pPr>
        <w:pStyle w:val="Akapitzlist"/>
        <w:suppressAutoHyphens/>
        <w:autoSpaceDN w:val="0"/>
        <w:spacing w:after="0" w:line="360" w:lineRule="auto"/>
        <w:ind w:left="0"/>
        <w:contextualSpacing w:val="0"/>
        <w:jc w:val="left"/>
        <w:textAlignment w:val="baseline"/>
        <w:rPr>
          <w:rFonts w:ascii="Arial" w:hAnsi="Arial" w:cs="Arial"/>
        </w:rPr>
      </w:pPr>
      <w:r w:rsidRPr="00BA289C">
        <w:rPr>
          <w:rFonts w:ascii="Arial" w:hAnsi="Arial" w:cs="Arial"/>
        </w:rPr>
        <w:t>Zamawiający nie wymaga składania przedmiotowych środków dowodowych.</w:t>
      </w:r>
    </w:p>
    <w:p w14:paraId="762DB464" w14:textId="77777777" w:rsidR="00016F11" w:rsidRPr="00884FF2" w:rsidRDefault="00016F11" w:rsidP="001A3018">
      <w:pPr>
        <w:pStyle w:val="Akapitzlist"/>
        <w:suppressAutoHyphens/>
        <w:autoSpaceDN w:val="0"/>
        <w:spacing w:after="0" w:line="360" w:lineRule="auto"/>
        <w:ind w:left="0"/>
        <w:contextualSpacing w:val="0"/>
        <w:jc w:val="left"/>
        <w:textAlignment w:val="baseline"/>
        <w:rPr>
          <w:rFonts w:ascii="Arial" w:hAnsi="Arial" w:cs="Arial"/>
        </w:rPr>
      </w:pPr>
    </w:p>
    <w:p w14:paraId="28FD460F" w14:textId="20A5DA3F" w:rsidR="00DA5B7E" w:rsidRPr="00884FF2" w:rsidRDefault="006B29BE" w:rsidP="001A3018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3" w:name="_Toc264373038"/>
      <w:bookmarkStart w:id="14" w:name="_Toc440969212"/>
      <w:bookmarkStart w:id="15" w:name="_Toc223752162"/>
      <w:r w:rsidRPr="00884FF2">
        <w:rPr>
          <w:rFonts w:ascii="Arial" w:hAnsi="Arial" w:cs="Arial"/>
          <w:caps w:val="0"/>
          <w:sz w:val="22"/>
          <w:szCs w:val="22"/>
        </w:rPr>
        <w:t>X.</w:t>
      </w:r>
      <w:r w:rsidRPr="00884FF2">
        <w:rPr>
          <w:rFonts w:ascii="Arial" w:hAnsi="Arial" w:cs="Arial"/>
          <w:caps w:val="0"/>
          <w:sz w:val="22"/>
          <w:szCs w:val="22"/>
        </w:rPr>
        <w:tab/>
      </w:r>
      <w:r w:rsidRPr="00884FF2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884FF2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6" w:name="_Toc223846971"/>
      <w:bookmarkStart w:id="17" w:name="_Toc223848584"/>
      <w:bookmarkStart w:id="18" w:name="_Toc223848720"/>
      <w:bookmarkStart w:id="19" w:name="_Toc223849160"/>
      <w:bookmarkEnd w:id="13"/>
      <w:bookmarkEnd w:id="14"/>
      <w:bookmarkEnd w:id="15"/>
    </w:p>
    <w:p w14:paraId="45E5F407" w14:textId="77777777" w:rsidR="00E77549" w:rsidRPr="00884FF2" w:rsidRDefault="00AA142D" w:rsidP="003E23CF">
      <w:pPr>
        <w:pStyle w:val="Akapitzlist"/>
        <w:numPr>
          <w:ilvl w:val="0"/>
          <w:numId w:val="50"/>
        </w:numPr>
        <w:spacing w:after="0" w:line="360" w:lineRule="auto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t>Informacje ogólne:</w:t>
      </w:r>
    </w:p>
    <w:p w14:paraId="482F43F6" w14:textId="69944F6B" w:rsidR="00F2547C" w:rsidRPr="00884FF2" w:rsidRDefault="006D6FD5" w:rsidP="003E23CF">
      <w:pPr>
        <w:pStyle w:val="Akapitzlist"/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19" w:history="1">
        <w:r w:rsidR="009A6B6A" w:rsidRPr="00884FF2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884FF2">
        <w:rPr>
          <w:rStyle w:val="Hipercze"/>
          <w:rFonts w:ascii="Arial" w:hAnsi="Arial" w:cs="Arial"/>
        </w:rPr>
        <w:t xml:space="preserve"> </w:t>
      </w:r>
      <w:r w:rsidR="00846F9F" w:rsidRPr="00884FF2">
        <w:rPr>
          <w:rFonts w:ascii="Arial" w:hAnsi="Arial" w:cs="Arial"/>
        </w:rPr>
        <w:t xml:space="preserve">(zwanej dalej „Platformą”). </w:t>
      </w:r>
    </w:p>
    <w:p w14:paraId="4B9269DD" w14:textId="6B3D7F6D" w:rsidR="006D6FD5" w:rsidRPr="00884FF2" w:rsidRDefault="009158E5" w:rsidP="003E23CF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 </w:t>
      </w:r>
      <w:r w:rsidR="00F2547C" w:rsidRPr="00884FF2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0" w:history="1">
        <w:r w:rsidR="00F2547C" w:rsidRPr="00884FF2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="007C001A" w:rsidRPr="00884FF2">
        <w:rPr>
          <w:rFonts w:ascii="Arial" w:eastAsiaTheme="minorHAnsi" w:hAnsi="Arial" w:cs="Arial"/>
          <w:color w:val="000000"/>
          <w:lang w:eastAsia="en-US"/>
        </w:rPr>
        <w:t>.</w:t>
      </w:r>
    </w:p>
    <w:p w14:paraId="45A9FBD8" w14:textId="186402C5" w:rsidR="009A6B6A" w:rsidRPr="00884FF2" w:rsidRDefault="009A6B6A" w:rsidP="003E23CF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="00F2547C" w:rsidRPr="00884FF2">
        <w:rPr>
          <w:rFonts w:ascii="Arial" w:eastAsiaTheme="minorHAnsi" w:hAnsi="Arial" w:cs="Arial"/>
          <w:color w:val="000000"/>
          <w:lang w:eastAsia="en-US"/>
        </w:rPr>
        <w:br/>
      </w:r>
      <w:r w:rsidRPr="00884FF2">
        <w:rPr>
          <w:rFonts w:ascii="Arial" w:eastAsiaTheme="minorHAnsi" w:hAnsi="Arial" w:cs="Arial"/>
          <w:color w:val="000000"/>
          <w:lang w:eastAsia="en-US"/>
        </w:rPr>
        <w:t>i Wykonawcy posługują się numerem postępowania</w:t>
      </w:r>
      <w:r w:rsidR="00846F9F" w:rsidRPr="00884FF2">
        <w:rPr>
          <w:rFonts w:ascii="Arial" w:eastAsiaTheme="minorHAnsi" w:hAnsi="Arial" w:cs="Arial"/>
          <w:color w:val="000000"/>
          <w:lang w:eastAsia="en-US"/>
        </w:rPr>
        <w:t>.</w:t>
      </w:r>
      <w:r w:rsidRPr="00884FF2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25651CA9" w14:textId="655044AF" w:rsidR="009A6B6A" w:rsidRPr="00884FF2" w:rsidRDefault="009A6B6A" w:rsidP="003E23CF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Rejestracja</w:t>
      </w:r>
      <w:r w:rsidRPr="00884FF2">
        <w:rPr>
          <w:rFonts w:ascii="Arial" w:hAnsi="Arial" w:cs="Arial"/>
          <w:bCs/>
        </w:rPr>
        <w:t xml:space="preserve"> na Platformie, w tym złożenie oferty, wymaga założenia konta użytkownika. W celu założenia konta użytkownika </w:t>
      </w:r>
      <w:r w:rsidRPr="00884FF2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9CE3464" w14:textId="50169825" w:rsidR="001B7A05" w:rsidRPr="00884FF2" w:rsidRDefault="001B7A05" w:rsidP="003E23CF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1" w:history="1">
        <w:r w:rsidR="009158E5" w:rsidRPr="00884FF2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884FF2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884FF2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2" w:history="1">
        <w:r w:rsidR="009158E5" w:rsidRPr="00884FF2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884FF2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884FF2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884FF2">
        <w:rPr>
          <w:rFonts w:ascii="Arial" w:eastAsiaTheme="minorHAnsi" w:hAnsi="Arial" w:cs="Arial"/>
          <w:color w:val="000000"/>
          <w:lang w:eastAsia="en-US"/>
        </w:rPr>
        <w:t>,</w:t>
      </w:r>
      <w:r w:rsidR="00016F11" w:rsidRPr="00884FF2">
        <w:rPr>
          <w:rFonts w:ascii="Arial" w:eastAsiaTheme="minorHAnsi" w:hAnsi="Arial" w:cs="Arial"/>
          <w:color w:val="000000"/>
          <w:lang w:eastAsia="en-US"/>
        </w:rPr>
        <w:t xml:space="preserve"> akceptuje warunki korzystania</w:t>
      </w:r>
      <w:r w:rsidR="00016F11" w:rsidRPr="00884FF2">
        <w:rPr>
          <w:rFonts w:ascii="Arial" w:eastAsiaTheme="minorHAnsi" w:hAnsi="Arial" w:cs="Arial"/>
          <w:color w:val="000000"/>
          <w:lang w:eastAsia="en-US"/>
        </w:rPr>
        <w:br/>
      </w:r>
      <w:r w:rsidRPr="00884FF2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239BAD2E" w14:textId="10C2B08C" w:rsidR="00D93F91" w:rsidRPr="00884FF2" w:rsidRDefault="00D93F91" w:rsidP="003E23CF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Sposób</w:t>
      </w:r>
      <w:r w:rsidRPr="00884FF2">
        <w:rPr>
          <w:rFonts w:ascii="Arial" w:hAnsi="Arial" w:cs="Arial"/>
        </w:rPr>
        <w:t xml:space="preserve"> sporządzenia dokumentów lub oświadczeń musi być zgody z wymaganiami określonymi w</w:t>
      </w:r>
      <w:r w:rsidR="000C06BC" w:rsidRPr="00884FF2">
        <w:rPr>
          <w:rFonts w:ascii="Arial" w:hAnsi="Arial" w:cs="Arial"/>
        </w:rPr>
        <w:t xml:space="preserve"> ustawie </w:t>
      </w:r>
      <w:proofErr w:type="spellStart"/>
      <w:r w:rsidR="000C06BC" w:rsidRPr="00884FF2">
        <w:rPr>
          <w:rFonts w:ascii="Arial" w:hAnsi="Arial" w:cs="Arial"/>
        </w:rPr>
        <w:t>Pzp</w:t>
      </w:r>
      <w:proofErr w:type="spellEnd"/>
      <w:r w:rsidR="000C06BC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rozporządzeniu Ministra Rozwoju, Pracy i T</w:t>
      </w:r>
      <w:r w:rsidR="00B46DFA" w:rsidRPr="00884FF2">
        <w:rPr>
          <w:rFonts w:ascii="Arial" w:hAnsi="Arial" w:cs="Arial"/>
        </w:rPr>
        <w:t>echnologii</w:t>
      </w:r>
      <w:r w:rsidR="00B46DFA" w:rsidRPr="00884FF2">
        <w:rPr>
          <w:rFonts w:ascii="Arial" w:hAnsi="Arial" w:cs="Arial"/>
        </w:rPr>
        <w:br/>
        <w:t xml:space="preserve">z dnia </w:t>
      </w:r>
      <w:r w:rsidRPr="00884FF2">
        <w:rPr>
          <w:rFonts w:ascii="Arial" w:hAnsi="Arial" w:cs="Arial"/>
        </w:rPr>
        <w:t xml:space="preserve">23.12.2020 r. </w:t>
      </w:r>
      <w:r w:rsidRPr="00884FF2">
        <w:rPr>
          <w:rFonts w:ascii="Arial" w:hAnsi="Arial" w:cs="Arial"/>
          <w:shd w:val="clear" w:color="auto" w:fill="FFFFFF"/>
        </w:rPr>
        <w:t>w sprawie podmiotowych środków dowodowych oraz innych dokumentów lub oświadczeń, jakich może żądać zamawiający od wykonawcy</w:t>
      </w:r>
      <w:r w:rsidR="00B46DFA" w:rsidRPr="00884FF2">
        <w:rPr>
          <w:rFonts w:ascii="Arial" w:hAnsi="Arial" w:cs="Arial"/>
        </w:rPr>
        <w:t xml:space="preserve"> (Dz.U.</w:t>
      </w:r>
      <w:r w:rsidR="00B46DFA" w:rsidRPr="00884FF2">
        <w:rPr>
          <w:rFonts w:ascii="Arial" w:hAnsi="Arial" w:cs="Arial"/>
        </w:rPr>
        <w:br/>
        <w:t xml:space="preserve">z 2020 r., </w:t>
      </w:r>
      <w:r w:rsidRPr="00884FF2">
        <w:rPr>
          <w:rFonts w:ascii="Arial" w:hAnsi="Arial" w:cs="Arial"/>
        </w:rPr>
        <w:t xml:space="preserve">poz. 2415) oraz rozporządzeniu Prezesa Rady Ministrów z dnia 30.12.2020 r. </w:t>
      </w:r>
      <w:r w:rsidRPr="00884FF2">
        <w:rPr>
          <w:rFonts w:ascii="Arial" w:hAnsi="Arial" w:cs="Arial"/>
          <w:shd w:val="clear" w:color="auto" w:fill="FFFFFF"/>
        </w:rPr>
        <w:t>w sprawie sposobu sporządzania i przekazywania informacji oraz wymagań technicznych dla dokumentów elektronicznych oraz środkó</w:t>
      </w:r>
      <w:r w:rsidR="00B46DFA" w:rsidRPr="00884FF2">
        <w:rPr>
          <w:rFonts w:ascii="Arial" w:hAnsi="Arial" w:cs="Arial"/>
          <w:shd w:val="clear" w:color="auto" w:fill="FFFFFF"/>
        </w:rPr>
        <w:t>w komunikacji elektronicznej</w:t>
      </w:r>
      <w:r w:rsidR="00B46DF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lastRenderedPageBreak/>
        <w:t xml:space="preserve">w postępowaniu o udzielenie zamówienia publicznego lub konkursie </w:t>
      </w:r>
      <w:r w:rsidRPr="00884FF2">
        <w:rPr>
          <w:rFonts w:ascii="Arial" w:hAnsi="Arial" w:cs="Arial"/>
        </w:rPr>
        <w:t>(Dz.U. z 2020 r., poz. 2452).</w:t>
      </w:r>
    </w:p>
    <w:p w14:paraId="551260A1" w14:textId="3697C51A" w:rsidR="00CB5794" w:rsidRPr="00884FF2" w:rsidRDefault="00CB5794" w:rsidP="003E23CF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00D2A1AA" w14:textId="77777777" w:rsidR="00CB5794" w:rsidRPr="00884FF2" w:rsidRDefault="00CB5794" w:rsidP="003E23CF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Osobami</w:t>
      </w:r>
      <w:r w:rsidRPr="00884FF2">
        <w:rPr>
          <w:rFonts w:ascii="Arial" w:hAnsi="Arial" w:cs="Arial"/>
        </w:rPr>
        <w:t xml:space="preserve"> uprawnionymi do bezpośredniego kontaktowania się z wykonawcami jest: </w:t>
      </w:r>
    </w:p>
    <w:p w14:paraId="54982471" w14:textId="55F088B2" w:rsidR="00522E06" w:rsidRPr="00C20FCD" w:rsidRDefault="00522E06" w:rsidP="003E23CF">
      <w:pPr>
        <w:pStyle w:val="Akapitzlist"/>
        <w:numPr>
          <w:ilvl w:val="0"/>
          <w:numId w:val="80"/>
        </w:numPr>
        <w:spacing w:after="0" w:line="360" w:lineRule="auto"/>
        <w:rPr>
          <w:rStyle w:val="Hipercze"/>
          <w:rFonts w:ascii="Arial" w:hAnsi="Arial" w:cs="Arial"/>
          <w:color w:val="auto"/>
          <w:u w:val="none"/>
        </w:rPr>
      </w:pPr>
      <w:r w:rsidRPr="00C20FCD">
        <w:rPr>
          <w:rStyle w:val="Hipercze"/>
          <w:rFonts w:ascii="Arial" w:hAnsi="Arial" w:cs="Arial"/>
          <w:color w:val="auto"/>
          <w:u w:val="none"/>
        </w:rPr>
        <w:t>Marek Jankowski- inspektor Wydziału Inwestycji Miejskich (w sprawach merytorycznych)</w:t>
      </w:r>
    </w:p>
    <w:p w14:paraId="07B90715" w14:textId="53514215" w:rsidR="003C5EFA" w:rsidRPr="00522E06" w:rsidRDefault="003C5EFA" w:rsidP="003E23CF">
      <w:pPr>
        <w:pStyle w:val="Akapitzlist"/>
        <w:spacing w:after="0" w:line="360" w:lineRule="auto"/>
        <w:ind w:left="2148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C20FCD">
        <w:rPr>
          <w:rStyle w:val="Hipercze"/>
          <w:rFonts w:ascii="Arial" w:hAnsi="Arial" w:cs="Arial"/>
          <w:color w:val="auto"/>
          <w:u w:val="none"/>
        </w:rPr>
        <w:t xml:space="preserve">(od poniedziałku do piątku, w godz. </w:t>
      </w:r>
      <w:r>
        <w:rPr>
          <w:rStyle w:val="Hipercze"/>
          <w:rFonts w:ascii="Arial" w:hAnsi="Arial" w:cs="Arial"/>
          <w:color w:val="auto"/>
          <w:u w:val="none"/>
          <w:lang w:val="en-US"/>
        </w:rPr>
        <w:t>8.00 do 15:00)</w:t>
      </w:r>
    </w:p>
    <w:p w14:paraId="2E89070D" w14:textId="43A60E1E" w:rsidR="00A367D7" w:rsidRPr="00884FF2" w:rsidRDefault="0072308C" w:rsidP="003E23CF">
      <w:pPr>
        <w:pStyle w:val="Akapitzlist"/>
        <w:numPr>
          <w:ilvl w:val="0"/>
          <w:numId w:val="80"/>
        </w:numPr>
        <w:spacing w:after="0" w:line="360" w:lineRule="auto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t>Monika Kaczmarek</w:t>
      </w:r>
      <w:r w:rsidR="00A367D7" w:rsidRPr="00884FF2">
        <w:rPr>
          <w:rFonts w:ascii="Arial" w:hAnsi="Arial" w:cs="Arial"/>
        </w:rPr>
        <w:t xml:space="preserve"> – </w:t>
      </w:r>
      <w:r w:rsidR="00C320B2" w:rsidRPr="00884FF2">
        <w:rPr>
          <w:rFonts w:ascii="Arial" w:hAnsi="Arial" w:cs="Arial"/>
        </w:rPr>
        <w:t>Inspektor</w:t>
      </w:r>
      <w:r w:rsidR="00A367D7" w:rsidRPr="00884FF2">
        <w:rPr>
          <w:rFonts w:ascii="Arial" w:hAnsi="Arial" w:cs="Arial"/>
        </w:rPr>
        <w:t xml:space="preserve"> Biura Zamówień</w:t>
      </w:r>
      <w:r w:rsidR="00CA60D1">
        <w:rPr>
          <w:rFonts w:ascii="Arial" w:hAnsi="Arial" w:cs="Arial"/>
        </w:rPr>
        <w:t xml:space="preserve"> Publicznych</w:t>
      </w:r>
      <w:r w:rsidR="00DB68DC">
        <w:rPr>
          <w:rFonts w:ascii="Arial" w:hAnsi="Arial" w:cs="Arial"/>
        </w:rPr>
        <w:t xml:space="preserve"> (w  sprawach  formalno-prawnych) </w:t>
      </w:r>
    </w:p>
    <w:p w14:paraId="230C7AFB" w14:textId="233C59B2" w:rsidR="00A367D7" w:rsidRPr="00884FF2" w:rsidRDefault="00A367D7" w:rsidP="003E23CF">
      <w:pPr>
        <w:pStyle w:val="Akapitzlist"/>
        <w:spacing w:after="0" w:line="360" w:lineRule="auto"/>
        <w:ind w:left="2148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t>(od poniedziałku do piątku,  w godz. od 8.00 do 15.00),</w:t>
      </w:r>
    </w:p>
    <w:p w14:paraId="5D49BF54" w14:textId="7920B9D1" w:rsidR="0072308C" w:rsidRPr="00C20FCD" w:rsidRDefault="0072308C" w:rsidP="003E23CF">
      <w:pPr>
        <w:pStyle w:val="Akapitzlist"/>
        <w:spacing w:after="0" w:line="360" w:lineRule="auto"/>
        <w:ind w:left="2148"/>
        <w:contextualSpacing w:val="0"/>
        <w:rPr>
          <w:rFonts w:ascii="Arial" w:hAnsi="Arial" w:cs="Arial"/>
          <w:lang w:val="it-IT"/>
        </w:rPr>
      </w:pPr>
      <w:r w:rsidRPr="00C20FCD">
        <w:rPr>
          <w:rFonts w:ascii="Arial" w:hAnsi="Arial" w:cs="Arial"/>
          <w:lang w:val="it-IT"/>
        </w:rPr>
        <w:t>nr tel: (91) 321 24 25</w:t>
      </w:r>
    </w:p>
    <w:p w14:paraId="53C22E73" w14:textId="0642BEC8" w:rsidR="000B2700" w:rsidRPr="00C20FCD" w:rsidRDefault="00A367D7" w:rsidP="003E23CF">
      <w:pPr>
        <w:pStyle w:val="Akapitzlist"/>
        <w:spacing w:after="0" w:line="360" w:lineRule="auto"/>
        <w:ind w:left="2148"/>
        <w:contextualSpacing w:val="0"/>
        <w:rPr>
          <w:rFonts w:ascii="Arial" w:hAnsi="Arial" w:cs="Arial"/>
          <w:lang w:val="it-IT"/>
        </w:rPr>
      </w:pPr>
      <w:r w:rsidRPr="00C20FCD">
        <w:rPr>
          <w:rFonts w:ascii="Arial" w:hAnsi="Arial" w:cs="Arial"/>
          <w:lang w:val="it-IT"/>
        </w:rPr>
        <w:t xml:space="preserve">e-mail:  </w:t>
      </w:r>
      <w:r w:rsidR="0072308C" w:rsidRPr="00C20FCD">
        <w:rPr>
          <w:rFonts w:ascii="Arial" w:hAnsi="Arial" w:cs="Arial"/>
          <w:lang w:val="it-IT"/>
        </w:rPr>
        <w:t>mkaczmarek</w:t>
      </w:r>
      <w:r w:rsidR="00645E5E" w:rsidRPr="00C20FCD">
        <w:rPr>
          <w:rFonts w:ascii="Arial" w:hAnsi="Arial" w:cs="Arial"/>
          <w:lang w:val="it-IT"/>
        </w:rPr>
        <w:t>@um.swinoujscie.pl</w:t>
      </w:r>
    </w:p>
    <w:p w14:paraId="37CC4415" w14:textId="77777777" w:rsidR="000B2700" w:rsidRPr="00884FF2" w:rsidRDefault="000B2700" w:rsidP="003E23CF">
      <w:pPr>
        <w:spacing w:after="0" w:line="360" w:lineRule="auto"/>
        <w:ind w:left="284"/>
        <w:rPr>
          <w:rFonts w:ascii="Arial" w:hAnsi="Arial" w:cs="Arial"/>
        </w:rPr>
      </w:pPr>
      <w:r w:rsidRPr="00884FF2">
        <w:rPr>
          <w:rFonts w:ascii="Arial" w:hAnsi="Arial" w:cs="Arial"/>
        </w:rPr>
        <w:t>lub, w czasie nieobecności ww.:</w:t>
      </w:r>
    </w:p>
    <w:p w14:paraId="2FDD5271" w14:textId="77777777" w:rsidR="00522E06" w:rsidRPr="00522E06" w:rsidRDefault="00522E06" w:rsidP="003E23CF">
      <w:pPr>
        <w:numPr>
          <w:ilvl w:val="0"/>
          <w:numId w:val="80"/>
        </w:numPr>
        <w:spacing w:after="0" w:line="360" w:lineRule="auto"/>
        <w:rPr>
          <w:rFonts w:ascii="Arial" w:hAnsi="Arial" w:cs="Arial"/>
        </w:rPr>
      </w:pPr>
      <w:r w:rsidRPr="00522E06">
        <w:rPr>
          <w:rFonts w:ascii="Arial" w:hAnsi="Arial" w:cs="Arial"/>
        </w:rPr>
        <w:t>Małgorzata Tokarzewska – Zastępczyni Naczelnika Wydziału Inwestycji Miejskich (w  sprawach merytorycznych)</w:t>
      </w:r>
    </w:p>
    <w:p w14:paraId="58B0810E" w14:textId="77777777" w:rsidR="00522E06" w:rsidRPr="00522E06" w:rsidRDefault="00522E06" w:rsidP="003E23CF">
      <w:pPr>
        <w:spacing w:after="0" w:line="360" w:lineRule="auto"/>
        <w:ind w:left="1428" w:firstLine="557"/>
        <w:rPr>
          <w:rFonts w:ascii="Arial" w:hAnsi="Arial" w:cs="Arial"/>
        </w:rPr>
      </w:pPr>
      <w:r w:rsidRPr="00522E06">
        <w:rPr>
          <w:rFonts w:ascii="Arial" w:hAnsi="Arial" w:cs="Arial"/>
        </w:rPr>
        <w:t xml:space="preserve"> (od poniedziałku do piątku,  w godz. od 8.00 do 15.00),</w:t>
      </w:r>
    </w:p>
    <w:p w14:paraId="0653E549" w14:textId="77777777" w:rsidR="00522E06" w:rsidRPr="00C20FCD" w:rsidRDefault="00522E06" w:rsidP="003E23CF">
      <w:pPr>
        <w:spacing w:after="0" w:line="360" w:lineRule="auto"/>
        <w:ind w:left="1428" w:firstLine="557"/>
        <w:rPr>
          <w:rFonts w:ascii="Arial" w:hAnsi="Arial" w:cs="Arial"/>
          <w:lang w:val="it-IT"/>
        </w:rPr>
      </w:pPr>
      <w:r w:rsidRPr="00522E06">
        <w:rPr>
          <w:rFonts w:ascii="Arial" w:hAnsi="Arial" w:cs="Arial"/>
        </w:rPr>
        <w:t xml:space="preserve">   </w:t>
      </w:r>
      <w:r w:rsidRPr="00C20FCD">
        <w:rPr>
          <w:rFonts w:ascii="Arial" w:hAnsi="Arial" w:cs="Arial"/>
          <w:lang w:val="it-IT"/>
        </w:rPr>
        <w:t>nr tel.: (91) 327 86 40</w:t>
      </w:r>
    </w:p>
    <w:p w14:paraId="38483712" w14:textId="6A7D5E43" w:rsidR="00522E06" w:rsidRPr="00C20FCD" w:rsidRDefault="00522E06" w:rsidP="003E23CF">
      <w:pPr>
        <w:spacing w:after="0" w:line="360" w:lineRule="auto"/>
        <w:ind w:left="2127"/>
        <w:rPr>
          <w:rFonts w:ascii="Arial" w:hAnsi="Arial" w:cs="Arial"/>
          <w:color w:val="0000FF"/>
          <w:u w:val="single"/>
          <w:lang w:val="it-IT"/>
        </w:rPr>
      </w:pPr>
      <w:r w:rsidRPr="00C20FCD">
        <w:rPr>
          <w:rFonts w:ascii="Arial" w:hAnsi="Arial" w:cs="Arial"/>
          <w:lang w:val="it-IT"/>
        </w:rPr>
        <w:t xml:space="preserve">e-mail: </w:t>
      </w:r>
      <w:hyperlink r:id="rId23" w:history="1">
        <w:r w:rsidRPr="00C20FCD">
          <w:rPr>
            <w:rFonts w:ascii="Arial" w:hAnsi="Arial" w:cs="Arial"/>
            <w:color w:val="0000FF"/>
            <w:u w:val="single"/>
            <w:lang w:val="it-IT"/>
          </w:rPr>
          <w:t>mtokarzewska@um.swinoujscie.pl</w:t>
        </w:r>
      </w:hyperlink>
      <w:r w:rsidRPr="00C20FCD">
        <w:rPr>
          <w:rFonts w:ascii="Arial" w:hAnsi="Arial" w:cs="Arial"/>
          <w:color w:val="0000FF"/>
          <w:u w:val="single"/>
          <w:lang w:val="it-IT"/>
        </w:rPr>
        <w:t>,</w:t>
      </w:r>
    </w:p>
    <w:p w14:paraId="7F9A51BB" w14:textId="35EA9FB9" w:rsidR="00C320B2" w:rsidRPr="00884FF2" w:rsidRDefault="00C320B2" w:rsidP="003E23CF">
      <w:pPr>
        <w:pStyle w:val="Akapitzlist"/>
        <w:numPr>
          <w:ilvl w:val="0"/>
          <w:numId w:val="80"/>
        </w:numPr>
        <w:spacing w:after="0" w:line="360" w:lineRule="auto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t>Ewa Bimkiewicz – Kierownik Biura Zamówień</w:t>
      </w:r>
      <w:r w:rsidR="00C772D2">
        <w:rPr>
          <w:rFonts w:ascii="Arial" w:hAnsi="Arial" w:cs="Arial"/>
        </w:rPr>
        <w:t xml:space="preserve"> Publicznych</w:t>
      </w:r>
      <w:r w:rsidR="00522350">
        <w:rPr>
          <w:rFonts w:ascii="Arial" w:hAnsi="Arial" w:cs="Arial"/>
        </w:rPr>
        <w:t xml:space="preserve"> (w  sprawach  formalno-prawnych)</w:t>
      </w:r>
    </w:p>
    <w:p w14:paraId="5E3E5D1B" w14:textId="24DD19E7" w:rsidR="00C320B2" w:rsidRPr="00884FF2" w:rsidRDefault="00C320B2" w:rsidP="003E23CF">
      <w:pPr>
        <w:spacing w:after="0" w:line="360" w:lineRule="auto"/>
        <w:ind w:left="2127"/>
        <w:rPr>
          <w:rFonts w:ascii="Arial" w:hAnsi="Arial" w:cs="Arial"/>
        </w:rPr>
      </w:pPr>
      <w:r w:rsidRPr="00884FF2">
        <w:rPr>
          <w:rFonts w:ascii="Arial" w:hAnsi="Arial" w:cs="Arial"/>
        </w:rPr>
        <w:t>(od poniedziałku do piątku,  w godz. od 8.00 do 15.00),</w:t>
      </w:r>
    </w:p>
    <w:p w14:paraId="51377E98" w14:textId="5CA358DF" w:rsidR="0072308C" w:rsidRPr="00C20FCD" w:rsidRDefault="0072308C" w:rsidP="003E23CF">
      <w:pPr>
        <w:spacing w:after="0" w:line="360" w:lineRule="auto"/>
        <w:ind w:left="2127"/>
        <w:rPr>
          <w:rFonts w:ascii="Arial" w:hAnsi="Arial" w:cs="Arial"/>
          <w:lang w:val="it-IT"/>
        </w:rPr>
      </w:pPr>
      <w:r w:rsidRPr="00C20FCD">
        <w:rPr>
          <w:rFonts w:ascii="Arial" w:hAnsi="Arial" w:cs="Arial"/>
          <w:lang w:val="it-IT"/>
        </w:rPr>
        <w:t>nr tel.: (91) 321 24 25</w:t>
      </w:r>
    </w:p>
    <w:p w14:paraId="3DBFE0FB" w14:textId="1EF0769C" w:rsidR="00C320B2" w:rsidRPr="00C20FCD" w:rsidRDefault="00C320B2" w:rsidP="003E23CF">
      <w:pPr>
        <w:spacing w:after="0" w:line="360" w:lineRule="auto"/>
        <w:ind w:left="2127"/>
        <w:rPr>
          <w:rFonts w:ascii="Arial" w:hAnsi="Arial" w:cs="Arial"/>
          <w:lang w:val="it-IT"/>
        </w:rPr>
      </w:pPr>
      <w:r w:rsidRPr="00C20FCD">
        <w:rPr>
          <w:rFonts w:ascii="Arial" w:hAnsi="Arial" w:cs="Arial"/>
          <w:lang w:val="it-IT"/>
        </w:rPr>
        <w:t xml:space="preserve">e-mail:  </w:t>
      </w:r>
      <w:hyperlink r:id="rId24" w:history="1">
        <w:r w:rsidR="00DC64CF" w:rsidRPr="00C20FCD">
          <w:rPr>
            <w:rStyle w:val="Hipercze"/>
            <w:rFonts w:ascii="Arial" w:hAnsi="Arial" w:cs="Arial"/>
            <w:lang w:val="it-IT"/>
          </w:rPr>
          <w:t>ebimkiewicz@um.swinoujscie.pl</w:t>
        </w:r>
      </w:hyperlink>
    </w:p>
    <w:p w14:paraId="72E307E2" w14:textId="77777777" w:rsidR="00C320B2" w:rsidRPr="00C20FCD" w:rsidRDefault="00C320B2" w:rsidP="003E23CF">
      <w:pPr>
        <w:pStyle w:val="Akapitzlist"/>
        <w:spacing w:after="0" w:line="360" w:lineRule="auto"/>
        <w:ind w:left="2127"/>
        <w:contextualSpacing w:val="0"/>
        <w:rPr>
          <w:rFonts w:ascii="Arial" w:hAnsi="Arial" w:cs="Arial"/>
          <w:lang w:val="it-IT"/>
        </w:rPr>
      </w:pPr>
    </w:p>
    <w:p w14:paraId="1557266E" w14:textId="65D96AE9" w:rsidR="0024382A" w:rsidRPr="00884FF2" w:rsidRDefault="0024382A" w:rsidP="003E23CF">
      <w:pPr>
        <w:pStyle w:val="Default"/>
        <w:numPr>
          <w:ilvl w:val="1"/>
          <w:numId w:val="50"/>
        </w:numPr>
        <w:spacing w:after="0" w:line="360" w:lineRule="auto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884FF2">
        <w:rPr>
          <w:color w:val="auto"/>
          <w:sz w:val="22"/>
          <w:szCs w:val="22"/>
        </w:rPr>
        <w:t>Z</w:t>
      </w:r>
      <w:r w:rsidRPr="00884FF2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884FF2">
        <w:rPr>
          <w:color w:val="auto"/>
          <w:sz w:val="22"/>
          <w:szCs w:val="22"/>
        </w:rPr>
        <w:t xml:space="preserve">na Platformie </w:t>
      </w:r>
      <w:r w:rsidRPr="00884FF2">
        <w:rPr>
          <w:color w:val="auto"/>
          <w:sz w:val="22"/>
          <w:szCs w:val="22"/>
        </w:rPr>
        <w:t xml:space="preserve">przycisku: </w:t>
      </w:r>
      <w:r w:rsidRPr="00884FF2">
        <w:rPr>
          <w:b/>
          <w:bCs/>
          <w:color w:val="auto"/>
          <w:sz w:val="22"/>
          <w:szCs w:val="22"/>
        </w:rPr>
        <w:t>Wiadomości</w:t>
      </w:r>
      <w:r w:rsidR="00194B1F" w:rsidRPr="00884FF2">
        <w:rPr>
          <w:color w:val="auto"/>
          <w:sz w:val="22"/>
          <w:szCs w:val="22"/>
        </w:rPr>
        <w:t xml:space="preserve">. </w:t>
      </w:r>
    </w:p>
    <w:p w14:paraId="4B69F74B" w14:textId="02BFEBA4" w:rsidR="0024382A" w:rsidRPr="00884FF2" w:rsidRDefault="0024382A" w:rsidP="003E23CF">
      <w:pPr>
        <w:pStyle w:val="Default"/>
        <w:numPr>
          <w:ilvl w:val="1"/>
          <w:numId w:val="50"/>
        </w:numPr>
        <w:spacing w:after="0" w:line="360" w:lineRule="auto"/>
        <w:ind w:hanging="508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sprawach technicznych związanych z obsługą </w:t>
      </w:r>
      <w:r w:rsidR="00194B1F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 xml:space="preserve">latformy należy korzystać z pomocy </w:t>
      </w:r>
      <w:r w:rsidRPr="00884FF2">
        <w:rPr>
          <w:b/>
          <w:bCs/>
          <w:color w:val="auto"/>
          <w:sz w:val="22"/>
          <w:szCs w:val="22"/>
        </w:rPr>
        <w:t>Centrum Wsparcia Klienta</w:t>
      </w:r>
      <w:r w:rsidRPr="00884FF2">
        <w:rPr>
          <w:color w:val="auto"/>
          <w:sz w:val="22"/>
          <w:szCs w:val="22"/>
        </w:rPr>
        <w:t xml:space="preserve">, które udzieli wszelkich informacji związanych z procesem składania ofert, rejestracji czy innych aspektów technicznych </w:t>
      </w:r>
      <w:r w:rsidR="007F2293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 xml:space="preserve">latformy. </w:t>
      </w:r>
      <w:r w:rsidRPr="00884FF2">
        <w:rPr>
          <w:b/>
          <w:bCs/>
          <w:color w:val="auto"/>
          <w:sz w:val="22"/>
          <w:szCs w:val="22"/>
        </w:rPr>
        <w:t xml:space="preserve">Centrum Wsparcia Klienta </w:t>
      </w:r>
      <w:r w:rsidRPr="00884FF2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884FF2">
        <w:rPr>
          <w:b/>
          <w:bCs/>
          <w:color w:val="auto"/>
          <w:sz w:val="22"/>
          <w:szCs w:val="22"/>
        </w:rPr>
        <w:t>22 101 02 02</w:t>
      </w:r>
      <w:r w:rsidRPr="00884FF2">
        <w:rPr>
          <w:color w:val="auto"/>
          <w:sz w:val="22"/>
          <w:szCs w:val="22"/>
        </w:rPr>
        <w:t xml:space="preserve">. </w:t>
      </w:r>
    </w:p>
    <w:p w14:paraId="3B40CDF7" w14:textId="0FF751C0" w:rsidR="0024382A" w:rsidRPr="00884FF2" w:rsidRDefault="0024382A" w:rsidP="003E23CF">
      <w:pPr>
        <w:pStyle w:val="Default"/>
        <w:numPr>
          <w:ilvl w:val="1"/>
          <w:numId w:val="50"/>
        </w:numPr>
        <w:spacing w:after="0" w:line="360" w:lineRule="auto"/>
        <w:ind w:left="788" w:hanging="504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>latformy</w:t>
      </w:r>
      <w:r w:rsidR="00B4037A" w:rsidRPr="00884FF2">
        <w:rPr>
          <w:color w:val="auto"/>
          <w:sz w:val="22"/>
          <w:szCs w:val="22"/>
        </w:rPr>
        <w:t>,</w:t>
      </w:r>
      <w:r w:rsidRPr="00884FF2">
        <w:rPr>
          <w:color w:val="auto"/>
          <w:sz w:val="22"/>
          <w:szCs w:val="22"/>
        </w:rPr>
        <w:t xml:space="preserve"> </w:t>
      </w:r>
      <w:r w:rsidR="00B4037A" w:rsidRPr="00884FF2">
        <w:rPr>
          <w:color w:val="auto"/>
          <w:sz w:val="22"/>
          <w:szCs w:val="22"/>
        </w:rPr>
        <w:t>Z</w:t>
      </w:r>
      <w:r w:rsidRPr="00884FF2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21CFE29" w14:textId="62579821" w:rsidR="0024382A" w:rsidRPr="00884FF2" w:rsidRDefault="0024382A" w:rsidP="003E23CF">
      <w:pPr>
        <w:pStyle w:val="Default"/>
        <w:numPr>
          <w:ilvl w:val="1"/>
          <w:numId w:val="50"/>
        </w:numPr>
        <w:spacing w:after="0" w:line="360" w:lineRule="auto"/>
        <w:ind w:hanging="508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>Postępowanie odbywa się w języku polskim</w:t>
      </w:r>
      <w:r w:rsidR="00605AE0" w:rsidRPr="00884FF2">
        <w:rPr>
          <w:color w:val="auto"/>
          <w:sz w:val="22"/>
          <w:szCs w:val="22"/>
        </w:rPr>
        <w:t>,</w:t>
      </w:r>
      <w:r w:rsidRPr="00884FF2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884FF2">
        <w:rPr>
          <w:color w:val="auto"/>
          <w:sz w:val="22"/>
          <w:szCs w:val="22"/>
        </w:rPr>
        <w:t>Z</w:t>
      </w:r>
      <w:r w:rsidR="00016F11" w:rsidRPr="00884FF2">
        <w:rPr>
          <w:color w:val="auto"/>
          <w:sz w:val="22"/>
          <w:szCs w:val="22"/>
        </w:rPr>
        <w:t>amawiającym</w:t>
      </w:r>
      <w:r w:rsidR="00016F11" w:rsidRPr="00884FF2">
        <w:rPr>
          <w:color w:val="auto"/>
          <w:sz w:val="22"/>
          <w:szCs w:val="22"/>
        </w:rPr>
        <w:br/>
      </w:r>
      <w:r w:rsidRPr="00884FF2">
        <w:rPr>
          <w:color w:val="auto"/>
          <w:sz w:val="22"/>
          <w:szCs w:val="22"/>
        </w:rPr>
        <w:t xml:space="preserve">a wykonawcami muszą być sporządzone w języku polskim. </w:t>
      </w:r>
    </w:p>
    <w:p w14:paraId="36F603EF" w14:textId="1CAAB5DE" w:rsidR="0024382A" w:rsidRPr="00884FF2" w:rsidRDefault="0024382A" w:rsidP="003E23CF">
      <w:pPr>
        <w:pStyle w:val="Default"/>
        <w:numPr>
          <w:ilvl w:val="1"/>
          <w:numId w:val="50"/>
        </w:numPr>
        <w:spacing w:after="0" w:line="360" w:lineRule="auto"/>
        <w:ind w:hanging="508"/>
        <w:rPr>
          <w:sz w:val="22"/>
          <w:szCs w:val="22"/>
        </w:rPr>
      </w:pPr>
      <w:r w:rsidRPr="00884FF2">
        <w:rPr>
          <w:color w:val="auto"/>
          <w:sz w:val="22"/>
          <w:szCs w:val="22"/>
        </w:rPr>
        <w:lastRenderedPageBreak/>
        <w:t xml:space="preserve">Zamawiający nie przewiduje zwoływania zebrania wykonawców. </w:t>
      </w:r>
    </w:p>
    <w:p w14:paraId="2C9E2CE6" w14:textId="3C43AEBF" w:rsidR="006424CB" w:rsidRPr="00884FF2" w:rsidRDefault="00016F11" w:rsidP="003E23CF">
      <w:pPr>
        <w:pStyle w:val="Akapitzlist"/>
        <w:numPr>
          <w:ilvl w:val="0"/>
          <w:numId w:val="50"/>
        </w:numPr>
        <w:spacing w:after="0" w:line="360" w:lineRule="auto"/>
        <w:contextualSpacing w:val="0"/>
        <w:rPr>
          <w:rFonts w:ascii="Arial" w:hAnsi="Arial" w:cs="Arial"/>
        </w:rPr>
      </w:pPr>
      <w:bookmarkStart w:id="20" w:name="_Toc262112641"/>
      <w:bookmarkStart w:id="21" w:name="_Toc264373039"/>
      <w:bookmarkStart w:id="22" w:name="_Toc318886760"/>
      <w:bookmarkStart w:id="23" w:name="_Toc440969214"/>
      <w:bookmarkEnd w:id="16"/>
      <w:bookmarkEnd w:id="17"/>
      <w:bookmarkEnd w:id="18"/>
      <w:bookmarkEnd w:id="19"/>
      <w:r w:rsidRPr="00884FF2">
        <w:rPr>
          <w:rFonts w:ascii="Arial" w:hAnsi="Arial" w:cs="Arial"/>
        </w:rPr>
        <w:t>Złożenie oferty:</w:t>
      </w:r>
    </w:p>
    <w:p w14:paraId="263775FC" w14:textId="3EF7C4BA" w:rsidR="00D55EA4" w:rsidRPr="00884FF2" w:rsidRDefault="00D55EA4" w:rsidP="003E23CF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Ofertę wraz z załącznikami należy złożyć za pośrednictwem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latformy w zakładce POSTĘPOWANIA</w:t>
      </w:r>
      <w:r w:rsidR="00605AE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w części dotyczącej niniejszego postępowania</w:t>
      </w:r>
      <w:r w:rsidR="00605AE0" w:rsidRPr="00884FF2">
        <w:rPr>
          <w:rFonts w:ascii="Arial" w:hAnsi="Arial" w:cs="Arial"/>
        </w:rPr>
        <w:t>.</w:t>
      </w:r>
    </w:p>
    <w:p w14:paraId="13200A69" w14:textId="5DE0B311" w:rsidR="00D27B74" w:rsidRPr="00884FF2" w:rsidRDefault="00D27B74" w:rsidP="003E23CF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 kliknięciu w tytuł postępowania nastąpi przekierowanie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latformę, gdzie należy pobrać, wypełnić i złożyć ofertę wraz z załącznikami, postępując zgodnie z Instrukcj</w:t>
      </w:r>
      <w:r w:rsidR="004A1722" w:rsidRPr="00884FF2">
        <w:rPr>
          <w:rFonts w:ascii="Arial" w:hAnsi="Arial" w:cs="Arial"/>
        </w:rPr>
        <w:t>ą</w:t>
      </w:r>
      <w:r w:rsidRPr="00884FF2">
        <w:rPr>
          <w:rFonts w:ascii="Arial" w:hAnsi="Arial" w:cs="Arial"/>
        </w:rPr>
        <w:t xml:space="preserve"> składania oferty dla wykonawcy, zamieszczon</w:t>
      </w:r>
      <w:r w:rsidR="004A1722" w:rsidRPr="00884FF2">
        <w:rPr>
          <w:rFonts w:ascii="Arial" w:hAnsi="Arial" w:cs="Arial"/>
        </w:rPr>
        <w:t>ą</w:t>
      </w:r>
      <w:r w:rsidRPr="00884FF2">
        <w:rPr>
          <w:rFonts w:ascii="Arial" w:hAnsi="Arial" w:cs="Arial"/>
        </w:rPr>
        <w:t xml:space="preserve">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latformie.</w:t>
      </w:r>
    </w:p>
    <w:p w14:paraId="2F754A21" w14:textId="2A07261A" w:rsidR="00D55EA4" w:rsidRPr="00884FF2" w:rsidRDefault="00D55EA4" w:rsidP="003E23CF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Arial" w:hAnsi="Arial" w:cs="Arial"/>
        </w:rPr>
      </w:pPr>
      <w:r w:rsidRPr="00884FF2">
        <w:rPr>
          <w:rFonts w:ascii="Arial" w:hAnsi="Arial" w:cs="Arial"/>
        </w:rPr>
        <w:t>Składana oferta musi zawierać wypełnione wszystkie obowiązkowe pola oraz zawierać wymagane załączniki do oferty</w:t>
      </w:r>
      <w:r w:rsidR="00605AE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które należy złożyć </w:t>
      </w:r>
      <w:r w:rsidR="004A1722" w:rsidRPr="00884FF2">
        <w:rPr>
          <w:rFonts w:ascii="Arial" w:hAnsi="Arial" w:cs="Arial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02A5389C" w:rsidR="00D27B74" w:rsidRPr="00884FF2" w:rsidRDefault="00D27B74" w:rsidP="003E23CF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 termin złożenia oferty uważa się termin zamieszczenia oferty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latformie.</w:t>
      </w:r>
    </w:p>
    <w:p w14:paraId="168445CA" w14:textId="0F5DE3C2" w:rsidR="00BA6E90" w:rsidRPr="00884FF2" w:rsidRDefault="00D55EA4" w:rsidP="003E23CF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Wszelkie informacje stanowiące tajemnicę przedsiębiorstwa w rozumieniu ustawy z dnia 16  kwietnia 1993 r. o zwalczaniu </w:t>
      </w:r>
      <w:r w:rsidR="00133B87" w:rsidRPr="00884FF2">
        <w:rPr>
          <w:rFonts w:ascii="Arial" w:hAnsi="Arial" w:cs="Arial"/>
        </w:rPr>
        <w:t>nieuczciwej konkurencji, które w</w:t>
      </w:r>
      <w:r w:rsidRPr="00884FF2">
        <w:rPr>
          <w:rFonts w:ascii="Arial" w:hAnsi="Arial" w:cs="Arial"/>
        </w:rPr>
        <w:t>ykonawca zastrzeże</w:t>
      </w:r>
      <w:r w:rsidR="00016F11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>jako tajemnicę przedsiębiorstwa, powinny zostać złożone</w:t>
      </w:r>
      <w:r w:rsidR="00016F11" w:rsidRPr="00884FF2">
        <w:rPr>
          <w:rFonts w:ascii="Arial" w:hAnsi="Arial" w:cs="Arial"/>
        </w:rPr>
        <w:t xml:space="preserve"> zgodnie z Instrukcją składania </w:t>
      </w:r>
      <w:r w:rsidRPr="00884FF2">
        <w:rPr>
          <w:rFonts w:ascii="Arial" w:hAnsi="Arial" w:cs="Arial"/>
        </w:rPr>
        <w:t>oferty dla Wykonawcy.</w:t>
      </w:r>
    </w:p>
    <w:p w14:paraId="63AB0816" w14:textId="4F3D71A9" w:rsidR="00D27B74" w:rsidRPr="00884FF2" w:rsidRDefault="00D55EA4" w:rsidP="003E23CF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Arial" w:hAnsi="Arial" w:cs="Arial"/>
        </w:rPr>
      </w:pPr>
      <w:r w:rsidRPr="00884FF2">
        <w:rPr>
          <w:rFonts w:ascii="Arial" w:hAnsi="Arial" w:cs="Arial"/>
        </w:rPr>
        <w:t>Złożenie oferty na nośniku danych (np. CD, pendrive) jest niedopuszczalne</w:t>
      </w:r>
      <w:r w:rsidR="00605AE0" w:rsidRPr="00884FF2">
        <w:rPr>
          <w:rFonts w:ascii="Arial" w:hAnsi="Arial" w:cs="Arial"/>
        </w:rPr>
        <w:t>.</w:t>
      </w:r>
    </w:p>
    <w:p w14:paraId="0CDB438B" w14:textId="78E63F42" w:rsidR="00C320B2" w:rsidRPr="00884FF2" w:rsidRDefault="004F4A64" w:rsidP="003E23CF">
      <w:pPr>
        <w:pStyle w:val="Akapitzlist"/>
        <w:numPr>
          <w:ilvl w:val="0"/>
          <w:numId w:val="73"/>
        </w:numPr>
        <w:spacing w:line="360" w:lineRule="auto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884FF2">
        <w:rPr>
          <w:rFonts w:ascii="Arial" w:hAnsi="Arial" w:cs="Arial"/>
        </w:rPr>
        <w:t>Javascript</w:t>
      </w:r>
      <w:proofErr w:type="spellEnd"/>
      <w:r w:rsidRPr="00884FF2">
        <w:rPr>
          <w:rFonts w:ascii="Arial" w:hAnsi="Arial" w:cs="Arial"/>
        </w:rPr>
        <w:t>, akceptująca pliki typu „</w:t>
      </w:r>
      <w:proofErr w:type="spellStart"/>
      <w:r w:rsidRPr="00884FF2">
        <w:rPr>
          <w:rFonts w:ascii="Arial" w:hAnsi="Arial" w:cs="Arial"/>
        </w:rPr>
        <w:t>cookies</w:t>
      </w:r>
      <w:proofErr w:type="spellEnd"/>
      <w:r w:rsidRPr="00884FF2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884FF2">
        <w:rPr>
          <w:rFonts w:ascii="Arial" w:hAnsi="Arial" w:cs="Arial"/>
        </w:rPr>
        <w:t>kbit</w:t>
      </w:r>
      <w:proofErr w:type="spellEnd"/>
      <w:r w:rsidRPr="00884FF2">
        <w:rPr>
          <w:rFonts w:ascii="Arial" w:hAnsi="Arial" w:cs="Arial"/>
        </w:rPr>
        <w:t>/s. Platforma jest zoptymalizowana dla minimalnej rozdzielczości ekranu 1024x768 pikseli.</w:t>
      </w:r>
    </w:p>
    <w:p w14:paraId="6222901A" w14:textId="3BD3134C" w:rsidR="006B29BE" w:rsidRPr="00903375" w:rsidRDefault="006B29BE" w:rsidP="00903375">
      <w:pPr>
        <w:pStyle w:val="Tekstpodstawowywcity"/>
        <w:shd w:val="clear" w:color="auto" w:fill="CCC0D9"/>
        <w:spacing w:after="0" w:line="360" w:lineRule="auto"/>
        <w:ind w:left="425" w:hanging="425"/>
        <w:jc w:val="left"/>
        <w:rPr>
          <w:rFonts w:ascii="Arial" w:hAnsi="Arial" w:cs="Arial"/>
          <w:b/>
          <w:bCs/>
          <w:u w:val="single"/>
        </w:rPr>
      </w:pPr>
      <w:r w:rsidRPr="00884FF2">
        <w:rPr>
          <w:rFonts w:ascii="Arial" w:hAnsi="Arial" w:cs="Arial"/>
          <w:b/>
          <w:bCs/>
        </w:rPr>
        <w:t>X</w:t>
      </w:r>
      <w:r w:rsidR="00D56A8B" w:rsidRPr="00884FF2">
        <w:rPr>
          <w:rFonts w:ascii="Arial" w:hAnsi="Arial" w:cs="Arial"/>
          <w:b/>
          <w:bCs/>
        </w:rPr>
        <w:t>I</w:t>
      </w:r>
      <w:r w:rsidRPr="00BA289C">
        <w:rPr>
          <w:rFonts w:ascii="Arial" w:hAnsi="Arial" w:cs="Arial"/>
          <w:b/>
          <w:bCs/>
        </w:rPr>
        <w:t>.</w:t>
      </w:r>
      <w:r w:rsidRPr="00884FF2">
        <w:rPr>
          <w:rFonts w:ascii="Arial" w:hAnsi="Arial" w:cs="Arial"/>
          <w:b/>
          <w:bCs/>
        </w:rPr>
        <w:t xml:space="preserve"> </w:t>
      </w:r>
      <w:r w:rsidRPr="003E23CF">
        <w:rPr>
          <w:rFonts w:ascii="Arial" w:hAnsi="Arial" w:cs="Arial"/>
          <w:b/>
          <w:bCs/>
          <w:u w:val="single"/>
        </w:rPr>
        <w:t>TERMIN</w:t>
      </w:r>
      <w:r w:rsidRPr="00884FF2">
        <w:rPr>
          <w:rFonts w:ascii="Arial" w:hAnsi="Arial" w:cs="Arial"/>
          <w:b/>
          <w:bCs/>
          <w:u w:val="single"/>
        </w:rPr>
        <w:t xml:space="preserve"> ZWIĄZNIA OFERTĄ</w:t>
      </w:r>
      <w:bookmarkEnd w:id="20"/>
      <w:bookmarkEnd w:id="21"/>
      <w:bookmarkEnd w:id="22"/>
      <w:bookmarkEnd w:id="23"/>
    </w:p>
    <w:p w14:paraId="79B4F639" w14:textId="2E56D162" w:rsidR="00903375" w:rsidRPr="00903375" w:rsidRDefault="00903375" w:rsidP="0083281E">
      <w:pPr>
        <w:numPr>
          <w:ilvl w:val="0"/>
          <w:numId w:val="51"/>
        </w:numPr>
        <w:spacing w:after="0" w:line="360" w:lineRule="auto"/>
        <w:ind w:left="426" w:hanging="426"/>
        <w:rPr>
          <w:rFonts w:ascii="Arial" w:hAnsi="Arial" w:cs="Arial"/>
        </w:rPr>
      </w:pPr>
      <w:r w:rsidRPr="00BA289C">
        <w:rPr>
          <w:rFonts w:ascii="Arial" w:hAnsi="Arial" w:cs="Arial"/>
        </w:rPr>
        <w:t>Wykonawca</w:t>
      </w:r>
      <w:r w:rsidRPr="00884FF2">
        <w:rPr>
          <w:rFonts w:ascii="Arial" w:hAnsi="Arial" w:cs="Arial"/>
        </w:rPr>
        <w:t xml:space="preserve"> pozostaje związany złożoną ofertą przez 30 dni. Bieg terminu związania ofertą rozpoczyna się wraz z upływem terminu składania ofert</w:t>
      </w:r>
      <w:r>
        <w:rPr>
          <w:rFonts w:ascii="Arial" w:hAnsi="Arial" w:cs="Arial"/>
        </w:rPr>
        <w:t xml:space="preserve"> i kończy się w dniu 12.08.2023 r.</w:t>
      </w:r>
    </w:p>
    <w:p w14:paraId="6E33B29A" w14:textId="1AD1B261" w:rsidR="006B29BE" w:rsidRDefault="007C55A8" w:rsidP="0083281E">
      <w:pPr>
        <w:numPr>
          <w:ilvl w:val="0"/>
          <w:numId w:val="51"/>
        </w:numPr>
        <w:spacing w:after="0" w:line="360" w:lineRule="auto"/>
        <w:ind w:left="426" w:hanging="426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884FF2">
        <w:rPr>
          <w:rFonts w:ascii="Arial" w:hAnsi="Arial" w:cs="Arial"/>
          <w:shd w:val="clear" w:color="auto" w:fill="FFFFFF"/>
        </w:rPr>
        <w:t>3</w:t>
      </w:r>
      <w:r w:rsidRPr="00884FF2">
        <w:rPr>
          <w:rFonts w:ascii="Arial" w:hAnsi="Arial" w:cs="Arial"/>
          <w:shd w:val="clear" w:color="auto" w:fill="FFFFFF"/>
        </w:rPr>
        <w:t xml:space="preserve">0 dni. </w:t>
      </w:r>
    </w:p>
    <w:p w14:paraId="2EEC761A" w14:textId="77777777" w:rsidR="0083281E" w:rsidRPr="0083281E" w:rsidRDefault="0083281E" w:rsidP="0083281E">
      <w:pPr>
        <w:spacing w:after="0" w:line="360" w:lineRule="auto"/>
        <w:ind w:left="426"/>
        <w:rPr>
          <w:rFonts w:ascii="Arial" w:hAnsi="Arial" w:cs="Arial"/>
        </w:rPr>
      </w:pPr>
    </w:p>
    <w:p w14:paraId="5057B801" w14:textId="48D6D1CA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bookmarkStart w:id="24" w:name="_Toc262112642"/>
      <w:bookmarkStart w:id="25" w:name="_Toc264373040"/>
      <w:bookmarkStart w:id="26" w:name="_Toc440969215"/>
      <w:r w:rsidRPr="00884FF2">
        <w:rPr>
          <w:rFonts w:ascii="Arial" w:hAnsi="Arial" w:cs="Arial"/>
          <w:sz w:val="22"/>
          <w:szCs w:val="22"/>
        </w:rPr>
        <w:t>X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4"/>
      <w:bookmarkEnd w:id="25"/>
      <w:bookmarkEnd w:id="26"/>
    </w:p>
    <w:p w14:paraId="503AD428" w14:textId="77777777" w:rsidR="006B29BE" w:rsidRPr="00884FF2" w:rsidRDefault="006B29BE" w:rsidP="003E23CF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r w:rsidRPr="00884FF2">
        <w:rPr>
          <w:rFonts w:ascii="Arial" w:hAnsi="Arial" w:cs="Arial"/>
        </w:rPr>
        <w:t>Każdy Wykonawca może złożyć tylko jedną ofertę.</w:t>
      </w:r>
    </w:p>
    <w:p w14:paraId="7BE9DB8B" w14:textId="30A3F209" w:rsidR="006B29BE" w:rsidRPr="00884FF2" w:rsidRDefault="006B29BE" w:rsidP="003E23CF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r w:rsidRPr="00884FF2">
        <w:rPr>
          <w:rFonts w:ascii="Arial" w:hAnsi="Arial" w:cs="Arial"/>
        </w:rPr>
        <w:t>Ofertę należy przygotować ściśle według wymagań określonych w niniejszej SWZ</w:t>
      </w:r>
      <w:r w:rsidR="00AA142D" w:rsidRPr="00884FF2">
        <w:rPr>
          <w:rFonts w:ascii="Arial" w:hAnsi="Arial" w:cs="Arial"/>
        </w:rPr>
        <w:t>.</w:t>
      </w:r>
    </w:p>
    <w:p w14:paraId="55985B9B" w14:textId="444C1957" w:rsidR="006B29BE" w:rsidRPr="00884FF2" w:rsidRDefault="006B29BE" w:rsidP="003E23CF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r w:rsidRPr="00884FF2">
        <w:rPr>
          <w:rFonts w:ascii="Arial" w:hAnsi="Arial" w:cs="Arial"/>
        </w:rPr>
        <w:t>Oferta i wszystkie załączone dokumenty</w:t>
      </w:r>
      <w:r w:rsidR="00164C20" w:rsidRPr="00884FF2">
        <w:rPr>
          <w:rFonts w:ascii="Arial" w:hAnsi="Arial" w:cs="Arial"/>
        </w:rPr>
        <w:t xml:space="preserve"> oraz</w:t>
      </w:r>
      <w:r w:rsidRPr="00884FF2">
        <w:rPr>
          <w:rFonts w:ascii="Arial" w:hAnsi="Arial" w:cs="Arial"/>
        </w:rPr>
        <w:t xml:space="preserve"> oświadczenia składane przez Wykonawcę muszą być podpisane przez osoby zdolne do czynnoś</w:t>
      </w:r>
      <w:r w:rsidR="00F0654D" w:rsidRPr="00884FF2">
        <w:rPr>
          <w:rFonts w:ascii="Arial" w:hAnsi="Arial" w:cs="Arial"/>
        </w:rPr>
        <w:t>ci prawnych w imieniu wykonawcy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i zaciągania w jego imieniu zobowiązań finansowych.</w:t>
      </w:r>
    </w:p>
    <w:p w14:paraId="50FF29BE" w14:textId="5CB947C4" w:rsidR="006B29BE" w:rsidRPr="00884FF2" w:rsidRDefault="006B29BE" w:rsidP="003E23CF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r w:rsidRPr="00884FF2">
        <w:rPr>
          <w:rFonts w:ascii="Arial" w:hAnsi="Arial" w:cs="Arial"/>
        </w:rPr>
        <w:t>Wykonawca ponosi wszelkie koszty związane z przygotowaniem i złożeniem oferty</w:t>
      </w:r>
      <w:r w:rsidR="00164C2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</w:t>
      </w:r>
      <w:r w:rsidR="006414F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z zastrzeżeniem art. </w:t>
      </w:r>
      <w:r w:rsidR="00164C20" w:rsidRPr="00884FF2">
        <w:rPr>
          <w:rFonts w:ascii="Arial" w:hAnsi="Arial" w:cs="Arial"/>
        </w:rPr>
        <w:t>261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67F12F18" w14:textId="1C890ECD" w:rsidR="006B29BE" w:rsidRPr="00884FF2" w:rsidRDefault="00CA3156" w:rsidP="003E23CF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bookmarkStart w:id="27" w:name="_Toc504465391"/>
      <w:bookmarkStart w:id="28" w:name="_Toc108487429"/>
      <w:r w:rsidRPr="00884FF2">
        <w:rPr>
          <w:rFonts w:ascii="Arial" w:hAnsi="Arial" w:cs="Arial"/>
        </w:rPr>
        <w:lastRenderedPageBreak/>
        <w:t>Sposób złożenia oferty opisany jest w rozdziale X pkt 2</w:t>
      </w:r>
      <w:bookmarkEnd w:id="27"/>
      <w:bookmarkEnd w:id="28"/>
      <w:r w:rsidR="0001215A" w:rsidRPr="00884FF2">
        <w:rPr>
          <w:rFonts w:ascii="Arial" w:hAnsi="Arial" w:cs="Arial"/>
        </w:rPr>
        <w:t xml:space="preserve"> SWZ.</w:t>
      </w:r>
    </w:p>
    <w:p w14:paraId="45DC5FF7" w14:textId="77777777" w:rsidR="006B29BE" w:rsidRPr="00884FF2" w:rsidRDefault="006B29BE" w:rsidP="003E23CF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r w:rsidRPr="00884FF2">
        <w:rPr>
          <w:rFonts w:ascii="Arial" w:hAnsi="Arial" w:cs="Arial"/>
        </w:rPr>
        <w:t>Oferta powinna zawierać:</w:t>
      </w:r>
    </w:p>
    <w:p w14:paraId="325A4DC3" w14:textId="0AE8B601" w:rsidR="006B29BE" w:rsidRPr="009D26C9" w:rsidRDefault="004145ED" w:rsidP="003E23CF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Arial" w:hAnsi="Arial" w:cs="Arial"/>
        </w:rPr>
      </w:pPr>
      <w:r w:rsidRPr="009D26C9">
        <w:rPr>
          <w:rFonts w:ascii="Arial" w:hAnsi="Arial" w:cs="Arial"/>
          <w:bCs/>
        </w:rPr>
        <w:t xml:space="preserve">wypełniony </w:t>
      </w:r>
      <w:r w:rsidR="006B29BE" w:rsidRPr="009D26C9">
        <w:rPr>
          <w:rFonts w:ascii="Arial" w:hAnsi="Arial" w:cs="Arial"/>
          <w:bCs/>
        </w:rPr>
        <w:t xml:space="preserve">formularz ofertowy wykonawcy - </w:t>
      </w:r>
      <w:r w:rsidR="006B29BE" w:rsidRPr="009D26C9">
        <w:rPr>
          <w:rFonts w:ascii="Arial" w:hAnsi="Arial" w:cs="Arial"/>
          <w:b/>
          <w:bCs/>
          <w:iCs/>
        </w:rPr>
        <w:t>załącznik nr 1 do SWZ</w:t>
      </w:r>
      <w:r w:rsidR="006B29BE" w:rsidRPr="009D26C9">
        <w:rPr>
          <w:rFonts w:ascii="Arial" w:hAnsi="Arial" w:cs="Arial"/>
          <w:b/>
          <w:bCs/>
        </w:rPr>
        <w:t>;</w:t>
      </w:r>
    </w:p>
    <w:p w14:paraId="21E68B8F" w14:textId="63C9EB9E" w:rsidR="006B29BE" w:rsidRPr="009D26C9" w:rsidRDefault="006B29BE" w:rsidP="003E23CF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Arial" w:hAnsi="Arial" w:cs="Arial"/>
        </w:rPr>
      </w:pPr>
      <w:r w:rsidRPr="009D26C9">
        <w:rPr>
          <w:rFonts w:ascii="Arial" w:hAnsi="Arial" w:cs="Arial"/>
        </w:rPr>
        <w:t xml:space="preserve">oświadczenia o niepodleganiu wykluczeniu z postępowania oraz spełnianiu warunków udziału w postępowaniu </w:t>
      </w:r>
      <w:r w:rsidR="00B06F0E" w:rsidRPr="009D26C9">
        <w:rPr>
          <w:rFonts w:ascii="Arial" w:hAnsi="Arial" w:cs="Arial"/>
        </w:rPr>
        <w:t>-</w:t>
      </w:r>
      <w:r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  <w:b/>
          <w:bCs/>
        </w:rPr>
        <w:t xml:space="preserve">załącznik nr </w:t>
      </w:r>
      <w:r w:rsidR="009E4F26" w:rsidRPr="009D26C9">
        <w:rPr>
          <w:rFonts w:ascii="Arial" w:hAnsi="Arial" w:cs="Arial"/>
          <w:b/>
          <w:bCs/>
        </w:rPr>
        <w:t>2</w:t>
      </w:r>
      <w:r w:rsidRPr="009D26C9">
        <w:rPr>
          <w:rFonts w:ascii="Arial" w:hAnsi="Arial" w:cs="Arial"/>
          <w:b/>
          <w:bCs/>
        </w:rPr>
        <w:t xml:space="preserve"> do SWZ</w:t>
      </w:r>
      <w:r w:rsidRPr="009D26C9">
        <w:rPr>
          <w:rFonts w:ascii="Arial" w:hAnsi="Arial" w:cs="Arial"/>
        </w:rPr>
        <w:t>; w przypadku wykonawców wspólnie ubiegających się o zamówienie ww. oświadczenie składa każdy z nich;</w:t>
      </w:r>
      <w:r w:rsidR="00B06F0E"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</w:rPr>
        <w:t xml:space="preserve"> </w:t>
      </w:r>
    </w:p>
    <w:p w14:paraId="2484BA47" w14:textId="4BE53F20" w:rsidR="006B29BE" w:rsidRPr="009D26C9" w:rsidRDefault="006B29BE" w:rsidP="00984D2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Arial" w:hAnsi="Arial" w:cs="Arial"/>
        </w:rPr>
      </w:pPr>
      <w:r w:rsidRPr="009D26C9">
        <w:rPr>
          <w:rFonts w:ascii="Arial" w:hAnsi="Arial" w:cs="Arial"/>
        </w:rPr>
        <w:t>zobowiązanie podmiotów trzecich</w:t>
      </w:r>
      <w:r w:rsidR="006414F0" w:rsidRPr="009D26C9">
        <w:rPr>
          <w:rFonts w:ascii="Arial" w:hAnsi="Arial" w:cs="Arial"/>
        </w:rPr>
        <w:t>,</w:t>
      </w:r>
      <w:r w:rsidRPr="009D26C9">
        <w:rPr>
          <w:rFonts w:ascii="Arial" w:hAnsi="Arial" w:cs="Arial"/>
        </w:rPr>
        <w:t xml:space="preserve"> na których zasoby powołuje się wykonawca</w:t>
      </w:r>
      <w:r w:rsidR="00085E80" w:rsidRPr="009D26C9">
        <w:rPr>
          <w:rFonts w:ascii="Arial" w:hAnsi="Arial" w:cs="Arial"/>
        </w:rPr>
        <w:t xml:space="preserve"> (</w:t>
      </w:r>
      <w:r w:rsidR="00085E80" w:rsidRPr="009D26C9">
        <w:rPr>
          <w:rFonts w:ascii="Arial" w:hAnsi="Arial" w:cs="Arial"/>
          <w:b/>
          <w:bCs/>
        </w:rPr>
        <w:t xml:space="preserve">załącznik nr </w:t>
      </w:r>
      <w:r w:rsidR="00730354">
        <w:rPr>
          <w:rFonts w:ascii="Arial" w:hAnsi="Arial" w:cs="Arial"/>
          <w:b/>
          <w:bCs/>
        </w:rPr>
        <w:t>3</w:t>
      </w:r>
      <w:r w:rsidR="00085E80" w:rsidRPr="009D26C9">
        <w:rPr>
          <w:rFonts w:ascii="Arial" w:hAnsi="Arial" w:cs="Arial"/>
          <w:b/>
          <w:bCs/>
        </w:rPr>
        <w:t xml:space="preserve"> do SWZ)</w:t>
      </w:r>
      <w:r w:rsidR="00CA3156" w:rsidRPr="009D26C9">
        <w:rPr>
          <w:rFonts w:ascii="Arial" w:hAnsi="Arial" w:cs="Arial"/>
        </w:rPr>
        <w:t xml:space="preserve"> wraz z oświadczeniem podmiotu udostępniającego </w:t>
      </w:r>
      <w:r w:rsidR="00085E80" w:rsidRPr="009D26C9">
        <w:rPr>
          <w:rFonts w:ascii="Arial" w:hAnsi="Arial" w:cs="Arial"/>
        </w:rPr>
        <w:br/>
      </w:r>
      <w:r w:rsidR="00CA3156" w:rsidRPr="009D26C9">
        <w:rPr>
          <w:rFonts w:ascii="Arial" w:hAnsi="Arial" w:cs="Arial"/>
        </w:rPr>
        <w:t xml:space="preserve">o niepodleganiu wykluczeniu z postępowania oraz spełnianiu warunków udziału </w:t>
      </w:r>
      <w:r w:rsidR="00085E80" w:rsidRPr="009D26C9">
        <w:rPr>
          <w:rFonts w:ascii="Arial" w:hAnsi="Arial" w:cs="Arial"/>
        </w:rPr>
        <w:br/>
      </w:r>
      <w:r w:rsidR="00CA3156" w:rsidRPr="009D26C9">
        <w:rPr>
          <w:rFonts w:ascii="Arial" w:hAnsi="Arial" w:cs="Arial"/>
        </w:rPr>
        <w:t>w postępowaniu (</w:t>
      </w:r>
      <w:r w:rsidR="00B06F0E" w:rsidRPr="009D26C9">
        <w:rPr>
          <w:rFonts w:ascii="Arial" w:hAnsi="Arial" w:cs="Arial"/>
          <w:b/>
          <w:bCs/>
        </w:rPr>
        <w:t>załącznik nr 2 do SWZ</w:t>
      </w:r>
      <w:r w:rsidR="00CA3156" w:rsidRPr="009D26C9">
        <w:rPr>
          <w:rFonts w:ascii="Arial" w:hAnsi="Arial" w:cs="Arial"/>
          <w:b/>
          <w:bCs/>
        </w:rPr>
        <w:t>)</w:t>
      </w:r>
      <w:r w:rsidR="00085E80" w:rsidRPr="009D26C9">
        <w:rPr>
          <w:rFonts w:ascii="Arial" w:hAnsi="Arial" w:cs="Arial"/>
        </w:rPr>
        <w:t>;</w:t>
      </w:r>
      <w:r w:rsidR="00085E80" w:rsidRPr="009D26C9">
        <w:rPr>
          <w:rFonts w:ascii="Arial" w:hAnsi="Arial" w:cs="Arial"/>
          <w:b/>
          <w:bCs/>
        </w:rPr>
        <w:t xml:space="preserve"> </w:t>
      </w:r>
    </w:p>
    <w:p w14:paraId="760763FE" w14:textId="020CA7C9" w:rsidR="006B2ED9" w:rsidRPr="009D26C9" w:rsidRDefault="006B2ED9" w:rsidP="00984D2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Arial" w:hAnsi="Arial" w:cs="Arial"/>
        </w:rPr>
      </w:pPr>
      <w:r w:rsidRPr="009D26C9">
        <w:rPr>
          <w:rFonts w:ascii="Arial" w:hAnsi="Arial" w:cs="Arial"/>
        </w:rPr>
        <w:t>wypełnion</w:t>
      </w:r>
      <w:r w:rsidR="003A2D39">
        <w:rPr>
          <w:rFonts w:ascii="Arial" w:hAnsi="Arial" w:cs="Arial"/>
        </w:rPr>
        <w:t>ą</w:t>
      </w:r>
      <w:r w:rsidRPr="009D26C9">
        <w:rPr>
          <w:rFonts w:ascii="Arial" w:hAnsi="Arial" w:cs="Arial"/>
        </w:rPr>
        <w:t xml:space="preserve"> </w:t>
      </w:r>
      <w:r w:rsidR="00316089">
        <w:rPr>
          <w:rFonts w:ascii="Arial" w:hAnsi="Arial" w:cs="Arial"/>
        </w:rPr>
        <w:t xml:space="preserve">tabelę elementów </w:t>
      </w:r>
      <w:r w:rsidR="003A2D39">
        <w:rPr>
          <w:rFonts w:ascii="Arial" w:hAnsi="Arial" w:cs="Arial"/>
        </w:rPr>
        <w:t>rozliczeniowych</w:t>
      </w:r>
      <w:r w:rsidR="000F2A08"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</w:rPr>
        <w:t>(</w:t>
      </w:r>
      <w:r w:rsidR="000F2A08" w:rsidRPr="009D26C9">
        <w:rPr>
          <w:rFonts w:ascii="Arial" w:hAnsi="Arial" w:cs="Arial"/>
          <w:b/>
          <w:bCs/>
        </w:rPr>
        <w:t xml:space="preserve">załącznik nr </w:t>
      </w:r>
      <w:r w:rsidR="00730354">
        <w:rPr>
          <w:rFonts w:ascii="Arial" w:hAnsi="Arial" w:cs="Arial"/>
          <w:b/>
          <w:bCs/>
        </w:rPr>
        <w:t>4</w:t>
      </w:r>
      <w:r w:rsidR="000F2A08" w:rsidRPr="009D26C9">
        <w:rPr>
          <w:rFonts w:ascii="Arial" w:hAnsi="Arial" w:cs="Arial"/>
          <w:b/>
          <w:bCs/>
        </w:rPr>
        <w:t>.</w:t>
      </w:r>
      <w:r w:rsidR="00B26BC3" w:rsidRPr="009D26C9">
        <w:rPr>
          <w:rFonts w:ascii="Arial" w:hAnsi="Arial" w:cs="Arial"/>
          <w:b/>
          <w:bCs/>
        </w:rPr>
        <w:t>2</w:t>
      </w:r>
      <w:r w:rsidRPr="009D26C9">
        <w:rPr>
          <w:rFonts w:ascii="Arial" w:hAnsi="Arial" w:cs="Arial"/>
          <w:b/>
          <w:bCs/>
        </w:rPr>
        <w:t>. do SWZ</w:t>
      </w:r>
      <w:r w:rsidRPr="009D26C9">
        <w:rPr>
          <w:rFonts w:ascii="Arial" w:hAnsi="Arial" w:cs="Arial"/>
        </w:rPr>
        <w:t xml:space="preserve">). </w:t>
      </w:r>
    </w:p>
    <w:p w14:paraId="5B9EAFBC" w14:textId="19B2FAEF" w:rsidR="006B29BE" w:rsidRPr="009D26C9" w:rsidRDefault="006B29BE" w:rsidP="00984D2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Arial" w:hAnsi="Arial" w:cs="Arial"/>
        </w:rPr>
      </w:pPr>
      <w:r w:rsidRPr="009D26C9">
        <w:rPr>
          <w:rFonts w:ascii="Arial" w:hAnsi="Arial" w:cs="Arial"/>
          <w:lang w:eastAsia="ar-SA"/>
        </w:rPr>
        <w:t>dokumenty potwierdzające umocowanie do reprezentacji wykonawcy, w tym p</w:t>
      </w:r>
      <w:r w:rsidRPr="009D26C9">
        <w:rPr>
          <w:rFonts w:ascii="Arial" w:hAnsi="Arial" w:cs="Arial"/>
        </w:rPr>
        <w:t>ełnomocnictwo ustanowione do reprezentowania wykonawcy, także wykonawców wspólnie ubiegających się o udzielenie zamówienia publicznego.</w:t>
      </w:r>
    </w:p>
    <w:p w14:paraId="02516DAF" w14:textId="59C81414" w:rsidR="00552FCC" w:rsidRPr="002850A5" w:rsidRDefault="00552FCC" w:rsidP="00984D2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Arial" w:hAnsi="Arial" w:cs="Arial"/>
        </w:rPr>
      </w:pPr>
      <w:r w:rsidRPr="002850A5">
        <w:rPr>
          <w:rFonts w:ascii="Arial" w:hAnsi="Arial" w:cs="Arial"/>
        </w:rPr>
        <w:t>oświadczenie wykonawców wspólnie ubiegających się o udzielenie zamówienia publicznego</w:t>
      </w:r>
      <w:r w:rsidR="005665C8" w:rsidRPr="002850A5">
        <w:rPr>
          <w:rFonts w:ascii="Arial" w:hAnsi="Arial" w:cs="Arial"/>
        </w:rPr>
        <w:t xml:space="preserve"> dotyczące </w:t>
      </w:r>
      <w:r w:rsidR="00A2198F" w:rsidRPr="002850A5">
        <w:rPr>
          <w:rFonts w:ascii="Arial" w:hAnsi="Arial" w:cs="Arial"/>
        </w:rPr>
        <w:t xml:space="preserve">robót </w:t>
      </w:r>
      <w:r w:rsidR="004C3D48" w:rsidRPr="002850A5">
        <w:rPr>
          <w:rFonts w:ascii="Arial" w:hAnsi="Arial" w:cs="Arial"/>
        </w:rPr>
        <w:t>wykon</w:t>
      </w:r>
      <w:r w:rsidR="005665C8" w:rsidRPr="002850A5">
        <w:rPr>
          <w:rFonts w:ascii="Arial" w:hAnsi="Arial" w:cs="Arial"/>
        </w:rPr>
        <w:t>ywanych</w:t>
      </w:r>
      <w:r w:rsidR="004C3D48" w:rsidRPr="002850A5">
        <w:rPr>
          <w:rFonts w:ascii="Arial" w:hAnsi="Arial" w:cs="Arial"/>
        </w:rPr>
        <w:t xml:space="preserve"> </w:t>
      </w:r>
      <w:r w:rsidR="005665C8" w:rsidRPr="002850A5">
        <w:rPr>
          <w:rFonts w:ascii="Arial" w:hAnsi="Arial" w:cs="Arial"/>
        </w:rPr>
        <w:t xml:space="preserve">przez </w:t>
      </w:r>
      <w:r w:rsidR="004C3D48" w:rsidRPr="002850A5">
        <w:rPr>
          <w:rFonts w:ascii="Arial" w:hAnsi="Arial" w:cs="Arial"/>
        </w:rPr>
        <w:t>poszczególn</w:t>
      </w:r>
      <w:r w:rsidR="005665C8" w:rsidRPr="002850A5">
        <w:rPr>
          <w:rFonts w:ascii="Arial" w:hAnsi="Arial" w:cs="Arial"/>
        </w:rPr>
        <w:t>ych</w:t>
      </w:r>
      <w:r w:rsidR="004C3D48" w:rsidRPr="002850A5">
        <w:rPr>
          <w:rFonts w:ascii="Arial" w:hAnsi="Arial" w:cs="Arial"/>
        </w:rPr>
        <w:t xml:space="preserve"> wykonawc</w:t>
      </w:r>
      <w:r w:rsidR="005665C8" w:rsidRPr="002850A5">
        <w:rPr>
          <w:rFonts w:ascii="Arial" w:hAnsi="Arial" w:cs="Arial"/>
        </w:rPr>
        <w:t>ów</w:t>
      </w:r>
      <w:r w:rsidR="00272AF3" w:rsidRPr="002850A5">
        <w:rPr>
          <w:rFonts w:ascii="Arial" w:hAnsi="Arial" w:cs="Arial"/>
        </w:rPr>
        <w:t xml:space="preserve"> (składane w trybie art. 117 ust. 4 ustawy </w:t>
      </w:r>
      <w:proofErr w:type="spellStart"/>
      <w:r w:rsidR="00272AF3" w:rsidRPr="002850A5">
        <w:rPr>
          <w:rFonts w:ascii="Arial" w:hAnsi="Arial" w:cs="Arial"/>
        </w:rPr>
        <w:t>Pzp</w:t>
      </w:r>
      <w:proofErr w:type="spellEnd"/>
      <w:r w:rsidR="00272AF3" w:rsidRPr="002850A5">
        <w:rPr>
          <w:rFonts w:ascii="Arial" w:hAnsi="Arial" w:cs="Arial"/>
        </w:rPr>
        <w:t>)</w:t>
      </w:r>
      <w:r w:rsidR="004C3D48" w:rsidRPr="002850A5">
        <w:rPr>
          <w:rFonts w:ascii="Arial" w:hAnsi="Arial" w:cs="Arial"/>
        </w:rPr>
        <w:t xml:space="preserve"> </w:t>
      </w:r>
      <w:r w:rsidRPr="002850A5">
        <w:rPr>
          <w:rFonts w:ascii="Arial" w:hAnsi="Arial" w:cs="Arial"/>
        </w:rPr>
        <w:t>(</w:t>
      </w:r>
      <w:r w:rsidRPr="002850A5">
        <w:rPr>
          <w:rFonts w:ascii="Arial" w:hAnsi="Arial" w:cs="Arial"/>
          <w:b/>
          <w:bCs/>
        </w:rPr>
        <w:t xml:space="preserve">załącznik nr </w:t>
      </w:r>
      <w:r w:rsidR="00730354">
        <w:rPr>
          <w:rFonts w:ascii="Arial" w:hAnsi="Arial" w:cs="Arial"/>
          <w:b/>
          <w:bCs/>
        </w:rPr>
        <w:t>5</w:t>
      </w:r>
      <w:r w:rsidRPr="002850A5">
        <w:rPr>
          <w:rFonts w:ascii="Arial" w:hAnsi="Arial" w:cs="Arial"/>
          <w:b/>
          <w:bCs/>
        </w:rPr>
        <w:t xml:space="preserve"> do SWZ</w:t>
      </w:r>
      <w:r w:rsidRPr="002850A5">
        <w:rPr>
          <w:rFonts w:ascii="Arial" w:hAnsi="Arial" w:cs="Arial"/>
        </w:rPr>
        <w:t xml:space="preserve">). </w:t>
      </w:r>
    </w:p>
    <w:p w14:paraId="380960FE" w14:textId="4E6CB464" w:rsidR="006B29BE" w:rsidRPr="00884FF2" w:rsidRDefault="006B29BE" w:rsidP="00984D28">
      <w:pPr>
        <w:pStyle w:val="Akapitzlist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t>W przypadku, gdy oferta lub załączone do niej dokumenty zawiera</w:t>
      </w:r>
      <w:r w:rsidR="00680AEB" w:rsidRPr="00884FF2">
        <w:rPr>
          <w:rFonts w:ascii="Arial" w:hAnsi="Arial" w:cs="Arial"/>
        </w:rPr>
        <w:t>ją</w:t>
      </w:r>
      <w:r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884FF2">
        <w:rPr>
          <w:rFonts w:ascii="Arial" w:hAnsi="Arial" w:cs="Arial"/>
          <w:bCs/>
          <w:snapToGrid w:val="0"/>
        </w:rPr>
        <w:t xml:space="preserve"> w</w:t>
      </w:r>
      <w:r w:rsidRPr="00884FF2">
        <w:rPr>
          <w:rFonts w:ascii="Arial" w:hAnsi="Arial" w:cs="Arial"/>
          <w:bCs/>
          <w:snapToGrid w:val="0"/>
        </w:rPr>
        <w:t xml:space="preserve"> art. </w:t>
      </w:r>
      <w:r w:rsidR="00164C20" w:rsidRPr="00884FF2">
        <w:rPr>
          <w:rFonts w:ascii="Arial" w:hAnsi="Arial" w:cs="Arial"/>
          <w:bCs/>
          <w:snapToGrid w:val="0"/>
        </w:rPr>
        <w:t>1</w:t>
      </w:r>
      <w:r w:rsidRPr="00884FF2">
        <w:rPr>
          <w:rFonts w:ascii="Arial" w:hAnsi="Arial" w:cs="Arial"/>
          <w:bCs/>
          <w:snapToGrid w:val="0"/>
        </w:rPr>
        <w:t xml:space="preserve">8 </w:t>
      </w:r>
      <w:r w:rsidR="00164C20" w:rsidRPr="00884FF2">
        <w:rPr>
          <w:rFonts w:ascii="Arial" w:hAnsi="Arial" w:cs="Arial"/>
          <w:bCs/>
          <w:snapToGrid w:val="0"/>
        </w:rPr>
        <w:t xml:space="preserve">ust. 3 ustawy </w:t>
      </w:r>
      <w:proofErr w:type="spellStart"/>
      <w:r w:rsidRPr="00884FF2">
        <w:rPr>
          <w:rFonts w:ascii="Arial" w:hAnsi="Arial" w:cs="Arial"/>
          <w:bCs/>
          <w:snapToGrid w:val="0"/>
        </w:rPr>
        <w:t>Pzp</w:t>
      </w:r>
      <w:proofErr w:type="spellEnd"/>
      <w:r w:rsidRPr="00884FF2">
        <w:rPr>
          <w:rFonts w:ascii="Arial" w:hAnsi="Arial" w:cs="Arial"/>
          <w:bCs/>
          <w:snapToGrid w:val="0"/>
        </w:rPr>
        <w:t>.</w:t>
      </w:r>
    </w:p>
    <w:p w14:paraId="3B514B07" w14:textId="77777777" w:rsidR="00F0654D" w:rsidRPr="00884FF2" w:rsidRDefault="00F0654D" w:rsidP="001A301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contextualSpacing w:val="0"/>
        <w:jc w:val="left"/>
        <w:rPr>
          <w:rFonts w:ascii="Arial" w:hAnsi="Arial" w:cs="Arial"/>
        </w:rPr>
      </w:pPr>
    </w:p>
    <w:p w14:paraId="5ADAB0A3" w14:textId="743B1E20" w:rsidR="006B29BE" w:rsidRPr="00884FF2" w:rsidRDefault="006B29BE" w:rsidP="001A3018">
      <w:pPr>
        <w:pStyle w:val="Nagwek1"/>
        <w:keepNext w:val="0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29" w:name="_Toc264373041"/>
      <w:bookmarkStart w:id="30" w:name="_Toc440969216"/>
      <w:bookmarkStart w:id="31" w:name="_Toc222042044"/>
      <w:r w:rsidRPr="00884FF2">
        <w:rPr>
          <w:rFonts w:ascii="Arial" w:hAnsi="Arial" w:cs="Arial"/>
          <w:sz w:val="22"/>
          <w:szCs w:val="22"/>
        </w:rPr>
        <w:t>XI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29"/>
      <w:bookmarkEnd w:id="30"/>
      <w:r w:rsidRPr="00884FF2">
        <w:rPr>
          <w:rFonts w:ascii="Arial" w:hAnsi="Arial" w:cs="Arial"/>
          <w:sz w:val="22"/>
          <w:szCs w:val="22"/>
          <w:u w:val="single"/>
        </w:rPr>
        <w:t>T</w:t>
      </w:r>
    </w:p>
    <w:p w14:paraId="0ED496F2" w14:textId="3C1300CD" w:rsidR="0015246B" w:rsidRPr="00884FF2" w:rsidRDefault="004F4A64" w:rsidP="00984D28">
      <w:pPr>
        <w:numPr>
          <w:ilvl w:val="0"/>
          <w:numId w:val="53"/>
        </w:numPr>
        <w:spacing w:after="0" w:line="360" w:lineRule="auto"/>
        <w:ind w:left="426" w:hanging="426"/>
        <w:rPr>
          <w:rFonts w:ascii="Arial" w:hAnsi="Arial" w:cs="Arial"/>
        </w:rPr>
      </w:pPr>
      <w:bookmarkStart w:id="32" w:name="_Toc264373042"/>
      <w:bookmarkStart w:id="33" w:name="_Toc440969217"/>
      <w:r w:rsidRPr="00884FF2">
        <w:rPr>
          <w:rFonts w:ascii="Arial" w:hAnsi="Arial" w:cs="Arial"/>
        </w:rPr>
        <w:t>Ofertę należy złożyć do dnia</w:t>
      </w:r>
      <w:r w:rsidR="00267C47">
        <w:rPr>
          <w:rFonts w:ascii="Arial" w:hAnsi="Arial" w:cs="Arial"/>
        </w:rPr>
        <w:t xml:space="preserve"> 1</w:t>
      </w:r>
      <w:r w:rsidR="00984D28">
        <w:rPr>
          <w:rFonts w:ascii="Arial" w:hAnsi="Arial" w:cs="Arial"/>
        </w:rPr>
        <w:t>4</w:t>
      </w:r>
      <w:r w:rsidR="00C531C2">
        <w:rPr>
          <w:rFonts w:ascii="Arial" w:hAnsi="Arial" w:cs="Arial"/>
        </w:rPr>
        <w:t>.0</w:t>
      </w:r>
      <w:r w:rsidR="00984D28">
        <w:rPr>
          <w:rFonts w:ascii="Arial" w:hAnsi="Arial" w:cs="Arial"/>
        </w:rPr>
        <w:t>7</w:t>
      </w:r>
      <w:r w:rsidR="00C531C2">
        <w:rPr>
          <w:rFonts w:ascii="Arial" w:hAnsi="Arial" w:cs="Arial"/>
        </w:rPr>
        <w:t xml:space="preserve"> </w:t>
      </w:r>
      <w:r w:rsidR="00C531C2" w:rsidRPr="00157C68">
        <w:rPr>
          <w:rFonts w:ascii="Arial" w:hAnsi="Arial" w:cs="Arial"/>
        </w:rPr>
        <w:t>2023</w:t>
      </w:r>
      <w:r w:rsidR="00157C68">
        <w:rPr>
          <w:rFonts w:ascii="Arial" w:hAnsi="Arial" w:cs="Arial"/>
        </w:rPr>
        <w:t xml:space="preserve"> r.</w:t>
      </w:r>
      <w:r w:rsidR="000E7775" w:rsidRPr="00157C68">
        <w:rPr>
          <w:rFonts w:ascii="Arial" w:hAnsi="Arial" w:cs="Arial"/>
          <w:b/>
        </w:rPr>
        <w:t xml:space="preserve"> do godz.</w:t>
      </w:r>
      <w:r w:rsidR="000E7775" w:rsidRPr="00884FF2">
        <w:rPr>
          <w:rFonts w:ascii="Arial" w:hAnsi="Arial" w:cs="Arial"/>
          <w:b/>
        </w:rPr>
        <w:t xml:space="preserve"> 12:00</w:t>
      </w:r>
      <w:r w:rsidR="000E7775" w:rsidRPr="00884FF2">
        <w:rPr>
          <w:rFonts w:ascii="Arial" w:hAnsi="Arial" w:cs="Arial"/>
        </w:rPr>
        <w:t xml:space="preserve"> </w:t>
      </w:r>
      <w:r w:rsidR="0015246B" w:rsidRPr="00884FF2">
        <w:rPr>
          <w:rFonts w:ascii="Arial" w:hAnsi="Arial" w:cs="Arial"/>
        </w:rPr>
        <w:t xml:space="preserve">w sposób określony w rozdziale X pkt 2 SWZ.  </w:t>
      </w:r>
    </w:p>
    <w:p w14:paraId="0CAF7BE9" w14:textId="6D1047B4" w:rsidR="0015246B" w:rsidRPr="00884FF2" w:rsidRDefault="00F01CB1" w:rsidP="00984D28">
      <w:pPr>
        <w:numPr>
          <w:ilvl w:val="0"/>
          <w:numId w:val="53"/>
        </w:numPr>
        <w:spacing w:after="0" w:line="360" w:lineRule="auto"/>
        <w:ind w:left="426" w:hanging="426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Otwarcie </w:t>
      </w:r>
      <w:r w:rsidR="0015246B" w:rsidRPr="00884FF2">
        <w:rPr>
          <w:rFonts w:ascii="Arial" w:hAnsi="Arial" w:cs="Arial"/>
        </w:rPr>
        <w:t>ofert nastąpi w</w:t>
      </w:r>
      <w:r w:rsidR="0015246B" w:rsidRPr="00884FF2">
        <w:rPr>
          <w:rFonts w:ascii="Arial" w:hAnsi="Arial" w:cs="Arial"/>
          <w:b/>
          <w:bCs/>
        </w:rPr>
        <w:t xml:space="preserve"> </w:t>
      </w:r>
      <w:r w:rsidR="004F4A64" w:rsidRPr="00884FF2">
        <w:rPr>
          <w:rFonts w:ascii="Arial" w:hAnsi="Arial" w:cs="Arial"/>
          <w:bCs/>
        </w:rPr>
        <w:t>dniu</w:t>
      </w:r>
      <w:r w:rsidR="00267C47">
        <w:rPr>
          <w:rFonts w:ascii="Arial" w:hAnsi="Arial" w:cs="Arial"/>
          <w:bCs/>
        </w:rPr>
        <w:t xml:space="preserve"> 1</w:t>
      </w:r>
      <w:r w:rsidR="00984D28">
        <w:rPr>
          <w:rFonts w:ascii="Arial" w:hAnsi="Arial" w:cs="Arial"/>
          <w:bCs/>
        </w:rPr>
        <w:t>4</w:t>
      </w:r>
      <w:r w:rsidR="005A5071">
        <w:rPr>
          <w:rFonts w:ascii="Arial" w:hAnsi="Arial" w:cs="Arial"/>
          <w:bCs/>
        </w:rPr>
        <w:t>.0</w:t>
      </w:r>
      <w:r w:rsidR="00984D28">
        <w:rPr>
          <w:rFonts w:ascii="Arial" w:hAnsi="Arial" w:cs="Arial"/>
          <w:bCs/>
        </w:rPr>
        <w:t>7</w:t>
      </w:r>
      <w:r w:rsidR="005A5071">
        <w:rPr>
          <w:rFonts w:ascii="Arial" w:hAnsi="Arial" w:cs="Arial"/>
          <w:bCs/>
        </w:rPr>
        <w:t>.2023 r.</w:t>
      </w:r>
      <w:r w:rsidR="000E7775" w:rsidRPr="00884FF2">
        <w:rPr>
          <w:rFonts w:ascii="Arial" w:hAnsi="Arial" w:cs="Arial"/>
          <w:b/>
        </w:rPr>
        <w:t xml:space="preserve"> do godz. 12:30</w:t>
      </w:r>
      <w:r w:rsidR="000E7775" w:rsidRPr="00884FF2">
        <w:rPr>
          <w:rFonts w:ascii="Arial" w:hAnsi="Arial" w:cs="Arial"/>
        </w:rPr>
        <w:t xml:space="preserve"> </w:t>
      </w:r>
      <w:r w:rsidR="0015246B" w:rsidRPr="00884FF2">
        <w:rPr>
          <w:rFonts w:ascii="Arial" w:hAnsi="Arial" w:cs="Arial"/>
        </w:rPr>
        <w:t xml:space="preserve">w Urzędzie Miasta Świnoujście, pok. nr 111, za pomocą platformy zakupowej. </w:t>
      </w:r>
    </w:p>
    <w:p w14:paraId="433163C0" w14:textId="77777777" w:rsidR="0015246B" w:rsidRPr="00884FF2" w:rsidRDefault="0015246B" w:rsidP="00984D28">
      <w:pPr>
        <w:pStyle w:val="Lista"/>
        <w:numPr>
          <w:ilvl w:val="0"/>
          <w:numId w:val="53"/>
        </w:numPr>
        <w:overflowPunct/>
        <w:adjustRightInd/>
        <w:spacing w:after="0" w:line="360" w:lineRule="auto"/>
        <w:ind w:left="426" w:hanging="426"/>
        <w:rPr>
          <w:rFonts w:eastAsiaTheme="minorHAnsi" w:cs="Arial"/>
          <w:color w:val="auto"/>
          <w:szCs w:val="22"/>
          <w:lang w:eastAsia="en-US"/>
        </w:rPr>
      </w:pPr>
      <w:r w:rsidRPr="00884FF2">
        <w:rPr>
          <w:rFonts w:eastAsiaTheme="minorHAnsi" w:cs="Arial"/>
          <w:color w:val="auto"/>
          <w:szCs w:val="22"/>
          <w:lang w:eastAsia="en-US"/>
        </w:rPr>
        <w:t>Otwarcie ofert jest jawne, wykonawcy mogą uczestniczyć w sesji otwarcia ofert.</w:t>
      </w:r>
    </w:p>
    <w:p w14:paraId="58CC88E0" w14:textId="7F3CF277" w:rsidR="0015246B" w:rsidRPr="00884FF2" w:rsidRDefault="0015246B" w:rsidP="00984D28">
      <w:pPr>
        <w:numPr>
          <w:ilvl w:val="0"/>
          <w:numId w:val="53"/>
        </w:numPr>
        <w:spacing w:after="0" w:line="360" w:lineRule="auto"/>
        <w:ind w:left="426" w:hanging="426"/>
        <w:rPr>
          <w:rFonts w:ascii="Arial" w:hAnsi="Arial" w:cs="Arial"/>
        </w:rPr>
      </w:pPr>
      <w:r w:rsidRPr="00884FF2">
        <w:rPr>
          <w:rFonts w:ascii="Arial" w:eastAsiaTheme="minorHAnsi" w:hAnsi="Arial" w:cs="Arial"/>
          <w:lang w:eastAsia="en-US"/>
        </w:rPr>
        <w:t xml:space="preserve">Niezwłocznie po otwarciu ofert Zamawiający zamieści na </w:t>
      </w:r>
      <w:r w:rsidR="00F0654D" w:rsidRPr="00884FF2">
        <w:rPr>
          <w:rFonts w:ascii="Arial" w:eastAsiaTheme="minorHAnsi" w:hAnsi="Arial" w:cs="Arial"/>
          <w:lang w:eastAsia="en-US"/>
        </w:rPr>
        <w:t>stronie internetowej informację</w:t>
      </w:r>
      <w:r w:rsidR="00F0654D" w:rsidRPr="00884FF2">
        <w:rPr>
          <w:rFonts w:ascii="Arial" w:eastAsiaTheme="minorHAnsi" w:hAnsi="Arial" w:cs="Arial"/>
          <w:lang w:eastAsia="en-US"/>
        </w:rPr>
        <w:br/>
      </w:r>
      <w:r w:rsidRPr="00884FF2">
        <w:rPr>
          <w:rFonts w:ascii="Arial" w:eastAsiaTheme="minorHAnsi" w:hAnsi="Arial" w:cs="Arial"/>
          <w:lang w:eastAsia="en-US"/>
        </w:rPr>
        <w:t>z otwarcia ofert, o której mowa</w:t>
      </w:r>
      <w:r w:rsidR="00F0654D" w:rsidRPr="00884FF2">
        <w:rPr>
          <w:rFonts w:ascii="Arial" w:eastAsiaTheme="minorHAnsi" w:hAnsi="Arial" w:cs="Arial"/>
          <w:lang w:eastAsia="en-US"/>
        </w:rPr>
        <w:t xml:space="preserve"> w art. 222 ust. 5 ustawy </w:t>
      </w:r>
      <w:proofErr w:type="spellStart"/>
      <w:r w:rsidR="00F0654D" w:rsidRPr="00884FF2">
        <w:rPr>
          <w:rFonts w:ascii="Arial" w:eastAsiaTheme="minorHAnsi" w:hAnsi="Arial" w:cs="Arial"/>
          <w:lang w:eastAsia="en-US"/>
        </w:rPr>
        <w:t>Pzp</w:t>
      </w:r>
      <w:proofErr w:type="spellEnd"/>
      <w:r w:rsidR="00F0654D" w:rsidRPr="00884FF2">
        <w:rPr>
          <w:rFonts w:ascii="Arial" w:eastAsiaTheme="minorHAnsi" w:hAnsi="Arial" w:cs="Arial"/>
          <w:lang w:eastAsia="en-US"/>
        </w:rPr>
        <w:t>.</w:t>
      </w:r>
    </w:p>
    <w:p w14:paraId="602ECAE5" w14:textId="77777777" w:rsidR="00F0654D" w:rsidRPr="00884FF2" w:rsidRDefault="00F0654D" w:rsidP="001A3018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35B87860" w14:textId="70162854" w:rsidR="00062CB8" w:rsidRPr="00062CB8" w:rsidRDefault="006B29BE" w:rsidP="001A3018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XI</w:t>
      </w:r>
      <w:r w:rsidR="00D56A8B" w:rsidRPr="00884FF2">
        <w:rPr>
          <w:rFonts w:ascii="Arial" w:hAnsi="Arial" w:cs="Arial"/>
          <w:sz w:val="22"/>
          <w:szCs w:val="22"/>
        </w:rPr>
        <w:t>V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</w:rPr>
        <w:t>SPOSÓB OBLICZENIA CENY OFERTOWEJ</w:t>
      </w:r>
      <w:bookmarkStart w:id="34" w:name="_Hlk61864067"/>
      <w:bookmarkStart w:id="35" w:name="_Hlk10138536"/>
      <w:bookmarkStart w:id="36" w:name="_Toc264373043"/>
      <w:bookmarkStart w:id="37" w:name="_Toc440969218"/>
      <w:bookmarkEnd w:id="31"/>
      <w:bookmarkEnd w:id="32"/>
      <w:bookmarkEnd w:id="33"/>
    </w:p>
    <w:p w14:paraId="7B681E1A" w14:textId="77777777" w:rsidR="00062CB8" w:rsidRPr="00062CB8" w:rsidRDefault="00062CB8" w:rsidP="00984D28">
      <w:pPr>
        <w:numPr>
          <w:ilvl w:val="0"/>
          <w:numId w:val="90"/>
        </w:numPr>
        <w:spacing w:after="0" w:line="360" w:lineRule="auto"/>
        <w:rPr>
          <w:rFonts w:ascii="Arial" w:hAnsi="Arial" w:cs="Arial"/>
        </w:rPr>
      </w:pPr>
      <w:r w:rsidRPr="00062CB8">
        <w:rPr>
          <w:rFonts w:ascii="Arial" w:hAnsi="Arial" w:cs="Arial"/>
        </w:rPr>
        <w:t>Zamawiający wymaga określenia w ofercie wynagrodzenia ryczałtowego za realizację przedmiotu zamówienia w złotych polskich z dokładnością do pełnych groszy.</w:t>
      </w:r>
    </w:p>
    <w:p w14:paraId="5FC3FDA7" w14:textId="7126D8CB" w:rsidR="00062CB8" w:rsidRPr="00A7313F" w:rsidRDefault="00062CB8" w:rsidP="00984D28">
      <w:pPr>
        <w:numPr>
          <w:ilvl w:val="0"/>
          <w:numId w:val="90"/>
        </w:numPr>
        <w:spacing w:after="0" w:line="360" w:lineRule="auto"/>
        <w:rPr>
          <w:rFonts w:ascii="Arial" w:hAnsi="Arial" w:cs="Arial"/>
        </w:rPr>
      </w:pPr>
      <w:r w:rsidRPr="00062CB8">
        <w:rPr>
          <w:rFonts w:ascii="Arial" w:hAnsi="Arial" w:cs="Arial"/>
        </w:rPr>
        <w:t>Cenę oferty na</w:t>
      </w:r>
      <w:r w:rsidR="00947CF5">
        <w:rPr>
          <w:rFonts w:ascii="Arial" w:hAnsi="Arial" w:cs="Arial"/>
        </w:rPr>
        <w:t>leży obliczyć wypełniając tabelę</w:t>
      </w:r>
      <w:r w:rsidRPr="00062CB8">
        <w:rPr>
          <w:rFonts w:ascii="Arial" w:hAnsi="Arial" w:cs="Arial"/>
        </w:rPr>
        <w:t xml:space="preserve"> elementów rozliczeniowych stanowiącą załącznik nr </w:t>
      </w:r>
      <w:r w:rsidR="00730354">
        <w:rPr>
          <w:rFonts w:ascii="Arial" w:hAnsi="Arial" w:cs="Arial"/>
        </w:rPr>
        <w:t>4</w:t>
      </w:r>
      <w:r w:rsidRPr="00062CB8">
        <w:rPr>
          <w:rFonts w:ascii="Arial" w:hAnsi="Arial" w:cs="Arial"/>
        </w:rPr>
        <w:t>.2 do SWZ. Cenę oferty należy podać jako cenę ryczałtową  brutto, tj. z</w:t>
      </w:r>
      <w:r w:rsidR="00984D28">
        <w:rPr>
          <w:rFonts w:ascii="Arial" w:hAnsi="Arial" w:cs="Arial"/>
        </w:rPr>
        <w:t> </w:t>
      </w:r>
      <w:r w:rsidRPr="00062CB8">
        <w:rPr>
          <w:rFonts w:ascii="Arial" w:hAnsi="Arial" w:cs="Arial"/>
        </w:rPr>
        <w:t>uwzględnieniem podatku VAT.</w:t>
      </w:r>
    </w:p>
    <w:p w14:paraId="19A7B12E" w14:textId="77777777" w:rsidR="00A7313F" w:rsidRDefault="00062CB8" w:rsidP="0083281E">
      <w:pPr>
        <w:numPr>
          <w:ilvl w:val="0"/>
          <w:numId w:val="90"/>
        </w:numPr>
        <w:spacing w:after="0" w:line="360" w:lineRule="auto"/>
        <w:ind w:left="714" w:hanging="357"/>
        <w:rPr>
          <w:rFonts w:ascii="Arial" w:hAnsi="Arial" w:cs="Arial"/>
        </w:rPr>
      </w:pPr>
      <w:r w:rsidRPr="00062CB8">
        <w:rPr>
          <w:rFonts w:ascii="Arial" w:hAnsi="Arial" w:cs="Arial"/>
        </w:rPr>
        <w:lastRenderedPageBreak/>
        <w:t>Pod pojęciem „wynagrodzenie ryczałtowe” należy rozumieć wynagrodzenie na warunkach określonych w Kodeksie cywilnym – art. 632.</w:t>
      </w:r>
    </w:p>
    <w:p w14:paraId="10E6CC8A" w14:textId="739E441B" w:rsidR="00062CB8" w:rsidRPr="00A7313F" w:rsidRDefault="00062CB8" w:rsidP="0083281E">
      <w:pPr>
        <w:numPr>
          <w:ilvl w:val="0"/>
          <w:numId w:val="90"/>
        </w:numPr>
        <w:spacing w:after="0" w:line="360" w:lineRule="auto"/>
        <w:ind w:left="714" w:hanging="357"/>
        <w:rPr>
          <w:rFonts w:ascii="Arial" w:hAnsi="Arial" w:cs="Arial"/>
        </w:rPr>
      </w:pPr>
      <w:r w:rsidRPr="00A7313F">
        <w:rPr>
          <w:rFonts w:ascii="Arial" w:hAnsi="Arial" w:cs="Arial"/>
        </w:rPr>
        <w:t>W każdym przypadku użycia zamiennie określenia „cena ryczałtowa” należy przez to rozumieć wynagrodzenie ryczałtowe.</w:t>
      </w:r>
    </w:p>
    <w:p w14:paraId="01417658" w14:textId="041C176B" w:rsidR="00062CB8" w:rsidRPr="00062CB8" w:rsidRDefault="00062CB8" w:rsidP="00984D28">
      <w:pPr>
        <w:numPr>
          <w:ilvl w:val="0"/>
          <w:numId w:val="90"/>
        </w:numPr>
        <w:spacing w:line="360" w:lineRule="auto"/>
        <w:rPr>
          <w:rFonts w:ascii="Arial" w:hAnsi="Arial" w:cs="Arial"/>
        </w:rPr>
      </w:pPr>
      <w:r w:rsidRPr="00062CB8">
        <w:rPr>
          <w:rFonts w:ascii="Arial" w:hAnsi="Arial" w:cs="Arial"/>
        </w:rPr>
        <w:t>Pojęcia netto i brutto odnoszące się do wynagrodzenia ryczałtowego lub ceny ryczałtowej oznaczają odpowiednio: wynagrodzenie ryczałtowe bez uwzględnienia VAT (netto) lub</w:t>
      </w:r>
      <w:r w:rsidR="00984D28">
        <w:rPr>
          <w:rFonts w:ascii="Arial" w:hAnsi="Arial" w:cs="Arial"/>
        </w:rPr>
        <w:t> </w:t>
      </w:r>
      <w:r w:rsidRPr="00062CB8">
        <w:rPr>
          <w:rFonts w:ascii="Arial" w:hAnsi="Arial" w:cs="Arial"/>
        </w:rPr>
        <w:t>wynagrodzenie ryczałtowe zawierające obowiązujący VAT (brutto).</w:t>
      </w:r>
    </w:p>
    <w:p w14:paraId="4765C7E3" w14:textId="77777777" w:rsidR="00062CB8" w:rsidRPr="00062CB8" w:rsidRDefault="00062CB8" w:rsidP="001A3018">
      <w:pPr>
        <w:numPr>
          <w:ilvl w:val="0"/>
          <w:numId w:val="90"/>
        </w:numPr>
        <w:spacing w:line="360" w:lineRule="auto"/>
        <w:jc w:val="left"/>
        <w:rPr>
          <w:rFonts w:ascii="Arial" w:hAnsi="Arial" w:cs="Arial"/>
        </w:rPr>
      </w:pPr>
      <w:r w:rsidRPr="00062CB8">
        <w:rPr>
          <w:rFonts w:ascii="Arial" w:hAnsi="Arial" w:cs="Arial"/>
        </w:rPr>
        <w:t>Cenę ryczałtową należy określić przy zachowaniu następujących założeń:</w:t>
      </w:r>
    </w:p>
    <w:p w14:paraId="26B238F8" w14:textId="27D527AA" w:rsidR="00062CB8" w:rsidRPr="00062CB8" w:rsidRDefault="00062CB8" w:rsidP="0083281E">
      <w:pPr>
        <w:numPr>
          <w:ilvl w:val="0"/>
          <w:numId w:val="82"/>
        </w:numPr>
        <w:spacing w:line="360" w:lineRule="auto"/>
        <w:ind w:left="1080"/>
        <w:rPr>
          <w:rFonts w:ascii="Arial" w:hAnsi="Arial" w:cs="Arial"/>
        </w:rPr>
      </w:pPr>
      <w:r w:rsidRPr="00062CB8">
        <w:rPr>
          <w:rFonts w:ascii="Arial" w:hAnsi="Arial" w:cs="Arial"/>
        </w:rPr>
        <w:t xml:space="preserve">zakres robót, który jest podstawą do określenia tej ceny musi być zgodny z opisem przedmiotu zamówienia stanowiącym załącznik nr </w:t>
      </w:r>
      <w:r w:rsidR="004E4F50">
        <w:rPr>
          <w:rFonts w:ascii="Arial" w:hAnsi="Arial" w:cs="Arial"/>
        </w:rPr>
        <w:t>4</w:t>
      </w:r>
      <w:r w:rsidR="00655967">
        <w:rPr>
          <w:rFonts w:ascii="Arial" w:hAnsi="Arial" w:cs="Arial"/>
        </w:rPr>
        <w:t xml:space="preserve">.1 do </w:t>
      </w:r>
      <w:r w:rsidR="00984D28">
        <w:rPr>
          <w:rFonts w:ascii="Arial" w:hAnsi="Arial" w:cs="Arial"/>
        </w:rPr>
        <w:t>SWZ</w:t>
      </w:r>
      <w:r w:rsidR="00655967">
        <w:rPr>
          <w:rFonts w:ascii="Arial" w:hAnsi="Arial" w:cs="Arial"/>
        </w:rPr>
        <w:t>, tabelą elementów rozliczeniowych</w:t>
      </w:r>
      <w:r w:rsidR="00E61D60">
        <w:rPr>
          <w:rFonts w:ascii="Arial" w:hAnsi="Arial" w:cs="Arial"/>
        </w:rPr>
        <w:t xml:space="preserve"> </w:t>
      </w:r>
      <w:r w:rsidRPr="00062CB8">
        <w:rPr>
          <w:rFonts w:ascii="Arial" w:hAnsi="Arial" w:cs="Arial"/>
        </w:rPr>
        <w:t xml:space="preserve"> </w:t>
      </w:r>
      <w:r w:rsidR="00E61D60">
        <w:rPr>
          <w:rFonts w:ascii="Arial" w:hAnsi="Arial" w:cs="Arial"/>
        </w:rPr>
        <w:t>stanowiącą</w:t>
      </w:r>
      <w:r w:rsidRPr="00062CB8">
        <w:rPr>
          <w:rFonts w:ascii="Arial" w:hAnsi="Arial" w:cs="Arial"/>
        </w:rPr>
        <w:t xml:space="preserve"> załącznik nr </w:t>
      </w:r>
      <w:r w:rsidR="004E4F50">
        <w:rPr>
          <w:rFonts w:ascii="Arial" w:hAnsi="Arial" w:cs="Arial"/>
        </w:rPr>
        <w:t>4</w:t>
      </w:r>
      <w:r w:rsidR="00655967">
        <w:rPr>
          <w:rFonts w:ascii="Arial" w:hAnsi="Arial" w:cs="Arial"/>
        </w:rPr>
        <w:t>.</w:t>
      </w:r>
      <w:r w:rsidRPr="00062CB8">
        <w:rPr>
          <w:rFonts w:ascii="Arial" w:hAnsi="Arial" w:cs="Arial"/>
        </w:rPr>
        <w:t xml:space="preserve">2 do </w:t>
      </w:r>
      <w:r w:rsidR="00984D28">
        <w:rPr>
          <w:rFonts w:ascii="Arial" w:hAnsi="Arial" w:cs="Arial"/>
        </w:rPr>
        <w:t>SWZ</w:t>
      </w:r>
      <w:r w:rsidR="00A30BCA">
        <w:rPr>
          <w:rFonts w:ascii="Arial" w:hAnsi="Arial" w:cs="Arial"/>
        </w:rPr>
        <w:t>;</w:t>
      </w:r>
    </w:p>
    <w:p w14:paraId="1E403772" w14:textId="77777777" w:rsidR="00062CB8" w:rsidRPr="00062CB8" w:rsidRDefault="00062CB8" w:rsidP="0083281E">
      <w:pPr>
        <w:numPr>
          <w:ilvl w:val="0"/>
          <w:numId w:val="82"/>
        </w:numPr>
        <w:spacing w:line="360" w:lineRule="auto"/>
        <w:ind w:left="1080"/>
        <w:rPr>
          <w:rFonts w:ascii="Arial" w:hAnsi="Arial" w:cs="Arial"/>
        </w:rPr>
      </w:pPr>
      <w:r w:rsidRPr="00062CB8">
        <w:rPr>
          <w:rFonts w:ascii="Arial" w:hAnsi="Arial" w:cs="Arial"/>
        </w:rPr>
        <w:t>cena musi zawierać wszystkie koszty związane z realizacją zadania wynikające wprost z opisu przedmiotu zamówienia i zakresu rzeczowego określonego w punkcie powyżej, jak również następujące koszty:</w:t>
      </w:r>
    </w:p>
    <w:p w14:paraId="3F789C6C" w14:textId="77777777" w:rsidR="00A30BCA" w:rsidRDefault="00062CB8" w:rsidP="00A30BCA">
      <w:pPr>
        <w:pStyle w:val="Akapitzlist"/>
        <w:numPr>
          <w:ilvl w:val="0"/>
          <w:numId w:val="80"/>
        </w:numPr>
        <w:spacing w:line="360" w:lineRule="auto"/>
        <w:rPr>
          <w:rFonts w:ascii="Arial" w:hAnsi="Arial" w:cs="Arial"/>
        </w:rPr>
      </w:pPr>
      <w:r w:rsidRPr="00984D28">
        <w:rPr>
          <w:rFonts w:ascii="Arial" w:hAnsi="Arial" w:cs="Arial"/>
        </w:rPr>
        <w:t>wszelkich robót przygotowawczych związanych z realizacją zamówienia,</w:t>
      </w:r>
    </w:p>
    <w:p w14:paraId="7624DB1A" w14:textId="77777777" w:rsidR="00A30BCA" w:rsidRDefault="00062CB8" w:rsidP="00A30BCA">
      <w:pPr>
        <w:pStyle w:val="Akapitzlist"/>
        <w:numPr>
          <w:ilvl w:val="0"/>
          <w:numId w:val="80"/>
        </w:numPr>
        <w:spacing w:line="360" w:lineRule="auto"/>
        <w:rPr>
          <w:rFonts w:ascii="Arial" w:hAnsi="Arial" w:cs="Arial"/>
        </w:rPr>
      </w:pPr>
      <w:r w:rsidRPr="00A30BCA">
        <w:rPr>
          <w:rFonts w:ascii="Arial" w:hAnsi="Arial" w:cs="Arial"/>
        </w:rPr>
        <w:t>wszystkie materiały do wykonania przedmiotu umowy dostarcza Wykonawca,</w:t>
      </w:r>
    </w:p>
    <w:p w14:paraId="0294A1BF" w14:textId="77777777" w:rsidR="00A30BCA" w:rsidRDefault="00062CB8" w:rsidP="00A30BCA">
      <w:pPr>
        <w:pStyle w:val="Akapitzlist"/>
        <w:numPr>
          <w:ilvl w:val="0"/>
          <w:numId w:val="80"/>
        </w:numPr>
        <w:spacing w:line="360" w:lineRule="auto"/>
        <w:rPr>
          <w:rFonts w:ascii="Arial" w:hAnsi="Arial" w:cs="Arial"/>
        </w:rPr>
      </w:pPr>
      <w:r w:rsidRPr="00A30BCA">
        <w:rPr>
          <w:rFonts w:ascii="Arial" w:hAnsi="Arial" w:cs="Arial"/>
        </w:rPr>
        <w:t>wykonawca do wykonania przedmiotu zamówienia użyje materiałów dobrej jakości, dopuszczonych do stosowania w budownictwie, posiadających gwarancje udzielone przez ich producentów, niezbędne certyfikaty i atesty jakościowe oraz zgodnych z wymaganiami SST,</w:t>
      </w:r>
    </w:p>
    <w:p w14:paraId="6E368E21" w14:textId="77777777" w:rsidR="00A30BCA" w:rsidRDefault="00062CB8" w:rsidP="00A30BCA">
      <w:pPr>
        <w:pStyle w:val="Akapitzlist"/>
        <w:numPr>
          <w:ilvl w:val="0"/>
          <w:numId w:val="80"/>
        </w:numPr>
        <w:spacing w:line="360" w:lineRule="auto"/>
        <w:rPr>
          <w:rFonts w:ascii="Arial" w:hAnsi="Arial" w:cs="Arial"/>
        </w:rPr>
      </w:pPr>
      <w:r w:rsidRPr="00A30BCA">
        <w:rPr>
          <w:rFonts w:ascii="Arial" w:hAnsi="Arial" w:cs="Arial"/>
        </w:rPr>
        <w:t>związane z zapleczem budowy, tj. zapewnieniem pomieszczenia biurowego na terenie budowy (lub w jego okolicy) do prowadzenia narad na ok. 10 osób oraz zapewnienie zaplecza budowy (tj.: stworzenie, utrzymanie, dostarczenie i zabezpieczenie niezbędnych mediów wraz z ponoszeniem kosztów tych mediów) oraz późniejszej jego likwidacji,</w:t>
      </w:r>
    </w:p>
    <w:p w14:paraId="604D2ECB" w14:textId="4E856312" w:rsidR="00062CB8" w:rsidRPr="00A30BCA" w:rsidRDefault="00062CB8" w:rsidP="00A30BCA">
      <w:pPr>
        <w:pStyle w:val="Akapitzlist"/>
        <w:numPr>
          <w:ilvl w:val="0"/>
          <w:numId w:val="80"/>
        </w:numPr>
        <w:spacing w:line="360" w:lineRule="auto"/>
        <w:rPr>
          <w:rFonts w:ascii="Arial" w:hAnsi="Arial" w:cs="Arial"/>
        </w:rPr>
      </w:pPr>
      <w:r w:rsidRPr="00A30BCA">
        <w:rPr>
          <w:rFonts w:ascii="Arial" w:hAnsi="Arial" w:cs="Arial"/>
        </w:rPr>
        <w:t xml:space="preserve">wykonania </w:t>
      </w:r>
      <w:proofErr w:type="spellStart"/>
      <w:r w:rsidRPr="00A30BCA">
        <w:rPr>
          <w:rFonts w:ascii="Arial" w:hAnsi="Arial" w:cs="Arial"/>
        </w:rPr>
        <w:t>oznakowań</w:t>
      </w:r>
      <w:proofErr w:type="spellEnd"/>
      <w:r w:rsidRPr="00A30BCA">
        <w:rPr>
          <w:rFonts w:ascii="Arial" w:hAnsi="Arial" w:cs="Arial"/>
        </w:rPr>
        <w:t xml:space="preserve"> i zabezpieczeń, zapewniających bezpieczeństwo przed dostępem na teren robót osób postronnych, ich zmiany i utrzymania w całym okresie budowy.</w:t>
      </w:r>
    </w:p>
    <w:p w14:paraId="416A53ED" w14:textId="77777777" w:rsidR="00062CB8" w:rsidRPr="00062CB8" w:rsidRDefault="00062CB8" w:rsidP="001A3018">
      <w:pPr>
        <w:spacing w:after="0" w:line="360" w:lineRule="auto"/>
        <w:jc w:val="left"/>
        <w:rPr>
          <w:rFonts w:ascii="Arial" w:hAnsi="Arial" w:cs="Arial"/>
        </w:rPr>
      </w:pPr>
    </w:p>
    <w:bookmarkEnd w:id="34"/>
    <w:bookmarkEnd w:id="35"/>
    <w:p w14:paraId="3246F404" w14:textId="27AF6E47" w:rsidR="006D63C7" w:rsidRPr="00884FF2" w:rsidRDefault="006B29BE" w:rsidP="001A3018">
      <w:pPr>
        <w:pStyle w:val="Nagwek1"/>
        <w:keepNext w:val="0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 xml:space="preserve">XV. </w:t>
      </w:r>
      <w:r w:rsidRPr="00884FF2">
        <w:rPr>
          <w:rFonts w:ascii="Arial" w:hAnsi="Arial" w:cs="Arial"/>
          <w:sz w:val="22"/>
          <w:szCs w:val="22"/>
          <w:u w:val="single"/>
        </w:rPr>
        <w:t>KRYTERIUM OCENY OFERT</w:t>
      </w:r>
      <w:bookmarkStart w:id="38" w:name="_Toc264373044"/>
      <w:bookmarkStart w:id="39" w:name="_Toc440969219"/>
      <w:bookmarkEnd w:id="36"/>
      <w:bookmarkEnd w:id="37"/>
    </w:p>
    <w:bookmarkEnd w:id="38"/>
    <w:bookmarkEnd w:id="39"/>
    <w:p w14:paraId="5DC0674A" w14:textId="0A5A6996" w:rsidR="00B156B0" w:rsidRPr="00122F1C" w:rsidRDefault="00B156B0" w:rsidP="001A3018">
      <w:pPr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B156B0">
        <w:rPr>
          <w:rFonts w:ascii="Arial" w:hAnsi="Arial" w:cs="Arial"/>
          <w:bCs/>
        </w:rPr>
        <w:t xml:space="preserve">Za ofertę najkorzystniejszą zostanie uznana oferta zawierająca najkorzystniejszy bilans </w:t>
      </w:r>
      <w:r w:rsidRPr="00122F1C">
        <w:rPr>
          <w:rFonts w:ascii="Arial" w:hAnsi="Arial" w:cs="Arial"/>
          <w:bCs/>
        </w:rPr>
        <w:t>punktów w kryteriach:</w:t>
      </w:r>
    </w:p>
    <w:p w14:paraId="2DD64D51" w14:textId="622B3DD6" w:rsidR="00AC7A4B" w:rsidRPr="00122F1C" w:rsidRDefault="00914EB3" w:rsidP="001A3018">
      <w:pPr>
        <w:pStyle w:val="Akapitzlist"/>
        <w:numPr>
          <w:ilvl w:val="1"/>
          <w:numId w:val="91"/>
        </w:num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oferty brutto (</w:t>
      </w:r>
      <w:r w:rsidR="00AC7A4B" w:rsidRPr="00122F1C">
        <w:rPr>
          <w:rFonts w:ascii="Arial" w:hAnsi="Arial" w:cs="Arial"/>
          <w:b/>
        </w:rPr>
        <w:t>C)</w:t>
      </w:r>
      <w:r w:rsidR="00AC7A4B" w:rsidRPr="00122F1C">
        <w:rPr>
          <w:rFonts w:ascii="Arial" w:hAnsi="Arial" w:cs="Arial"/>
          <w:b/>
        </w:rPr>
        <w:tab/>
      </w:r>
      <w:r w:rsidR="00AC7A4B" w:rsidRPr="00122F1C">
        <w:rPr>
          <w:rFonts w:ascii="Arial" w:hAnsi="Arial" w:cs="Arial"/>
          <w:b/>
        </w:rPr>
        <w:tab/>
      </w:r>
      <w:r w:rsidR="00AC7A4B" w:rsidRPr="00122F1C">
        <w:rPr>
          <w:rFonts w:ascii="Arial" w:hAnsi="Arial" w:cs="Arial"/>
          <w:b/>
        </w:rPr>
        <w:tab/>
      </w:r>
      <w:r w:rsidR="00AC7A4B" w:rsidRPr="00122F1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85</w:t>
      </w:r>
      <w:r w:rsidR="00AC7A4B" w:rsidRPr="00122F1C">
        <w:rPr>
          <w:rFonts w:ascii="Arial" w:hAnsi="Arial" w:cs="Arial"/>
          <w:b/>
        </w:rPr>
        <w:t>%</w:t>
      </w:r>
    </w:p>
    <w:p w14:paraId="50DB154B" w14:textId="679FF6DF" w:rsidR="00AC7A4B" w:rsidRPr="00122F1C" w:rsidRDefault="00914EB3" w:rsidP="001A3018">
      <w:pPr>
        <w:numPr>
          <w:ilvl w:val="1"/>
          <w:numId w:val="91"/>
        </w:num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Doświadczenie zawodowe kierownika budowy</w:t>
      </w:r>
      <w:r w:rsidR="00AC7A4B" w:rsidRPr="00122F1C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</w:t>
      </w:r>
      <w:r w:rsidR="00AC7A4B" w:rsidRPr="00122F1C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15</w:t>
      </w:r>
      <w:r w:rsidR="00AC7A4B" w:rsidRPr="00122F1C">
        <w:rPr>
          <w:rFonts w:ascii="Arial" w:hAnsi="Arial" w:cs="Arial"/>
          <w:b/>
        </w:rPr>
        <w:t xml:space="preserve"> %</w:t>
      </w:r>
    </w:p>
    <w:p w14:paraId="4A3BB64F" w14:textId="77777777" w:rsidR="00F27274" w:rsidRPr="00122F1C" w:rsidRDefault="00F27274" w:rsidP="001A3018">
      <w:pPr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122F1C">
        <w:rPr>
          <w:rFonts w:ascii="Arial" w:hAnsi="Arial" w:cs="Arial"/>
        </w:rPr>
        <w:lastRenderedPageBreak/>
        <w:t xml:space="preserve">Punkty będą przyznawane wg następujących zasad: </w:t>
      </w:r>
    </w:p>
    <w:p w14:paraId="6FCDE218" w14:textId="77777777" w:rsidR="00F27274" w:rsidRPr="00F27274" w:rsidRDefault="00F27274" w:rsidP="001A3018">
      <w:pPr>
        <w:autoSpaceDE w:val="0"/>
        <w:autoSpaceDN w:val="0"/>
        <w:adjustRightInd w:val="0"/>
        <w:spacing w:after="0" w:line="360" w:lineRule="auto"/>
        <w:ind w:left="502"/>
        <w:jc w:val="left"/>
        <w:rPr>
          <w:rFonts w:ascii="Arial" w:hAnsi="Arial" w:cs="Arial"/>
        </w:rPr>
      </w:pPr>
    </w:p>
    <w:p w14:paraId="4867940D" w14:textId="77777777" w:rsidR="00F27274" w:rsidRPr="00F27274" w:rsidRDefault="00F27274" w:rsidP="001A3018">
      <w:pPr>
        <w:numPr>
          <w:ilvl w:val="1"/>
          <w:numId w:val="93"/>
        </w:numPr>
        <w:tabs>
          <w:tab w:val="clear" w:pos="928"/>
          <w:tab w:val="num" w:pos="644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</w:rPr>
      </w:pPr>
      <w:r w:rsidRPr="00F27274">
        <w:rPr>
          <w:rFonts w:ascii="Arial" w:hAnsi="Arial" w:cs="Arial"/>
          <w:b/>
        </w:rPr>
        <w:t>Cena oferty (C)</w:t>
      </w:r>
    </w:p>
    <w:p w14:paraId="48A78EC3" w14:textId="77777777" w:rsidR="00F27274" w:rsidRPr="00F27274" w:rsidRDefault="00F27274" w:rsidP="001A3018">
      <w:pPr>
        <w:autoSpaceDE w:val="0"/>
        <w:autoSpaceDN w:val="0"/>
        <w:adjustRightInd w:val="0"/>
        <w:spacing w:after="0" w:line="360" w:lineRule="auto"/>
        <w:ind w:left="502"/>
        <w:jc w:val="left"/>
        <w:rPr>
          <w:rFonts w:ascii="Arial" w:hAnsi="Arial" w:cs="Arial"/>
          <w:b/>
        </w:rPr>
      </w:pPr>
    </w:p>
    <w:p w14:paraId="5F1CB916" w14:textId="77777777" w:rsidR="00F27274" w:rsidRPr="00F27274" w:rsidRDefault="00F27274" w:rsidP="001A3018">
      <w:pPr>
        <w:autoSpaceDE w:val="0"/>
        <w:autoSpaceDN w:val="0"/>
        <w:adjustRightInd w:val="0"/>
        <w:spacing w:after="0" w:line="360" w:lineRule="auto"/>
        <w:ind w:left="502"/>
        <w:jc w:val="left"/>
        <w:rPr>
          <w:rFonts w:ascii="Arial" w:hAnsi="Arial" w:cs="Arial"/>
          <w:b/>
        </w:rPr>
      </w:pPr>
      <w:r w:rsidRPr="00F27274">
        <w:rPr>
          <w:rFonts w:ascii="Arial" w:hAnsi="Arial" w:cs="Arial"/>
          <w:b/>
        </w:rPr>
        <w:t xml:space="preserve">                     najniższa cena ofertowa </w:t>
      </w:r>
    </w:p>
    <w:p w14:paraId="6BF5708F" w14:textId="49A79AC7" w:rsidR="00F27274" w:rsidRPr="00F27274" w:rsidRDefault="00F27274" w:rsidP="001A3018">
      <w:pPr>
        <w:autoSpaceDE w:val="0"/>
        <w:autoSpaceDN w:val="0"/>
        <w:adjustRightInd w:val="0"/>
        <w:spacing w:after="0" w:line="360" w:lineRule="auto"/>
        <w:ind w:left="502"/>
        <w:jc w:val="left"/>
        <w:rPr>
          <w:rFonts w:ascii="Arial" w:hAnsi="Arial" w:cs="Arial"/>
          <w:b/>
        </w:rPr>
      </w:pPr>
      <w:r w:rsidRPr="00F27274">
        <w:rPr>
          <w:rFonts w:ascii="Arial" w:hAnsi="Arial" w:cs="Arial"/>
          <w:b/>
        </w:rPr>
        <w:t xml:space="preserve">      C  = ------------------------------------------x 100 pkt x </w:t>
      </w:r>
      <w:r w:rsidR="00914EB3">
        <w:rPr>
          <w:rFonts w:ascii="Arial" w:hAnsi="Arial" w:cs="Arial"/>
          <w:b/>
        </w:rPr>
        <w:t>85</w:t>
      </w:r>
      <w:r w:rsidRPr="00F27274">
        <w:rPr>
          <w:rFonts w:ascii="Arial" w:hAnsi="Arial" w:cs="Arial"/>
          <w:b/>
        </w:rPr>
        <w:t>%</w:t>
      </w:r>
    </w:p>
    <w:p w14:paraId="41EC098C" w14:textId="77777777" w:rsidR="00F27274" w:rsidRPr="00F27274" w:rsidRDefault="00F27274" w:rsidP="001A3018">
      <w:pPr>
        <w:autoSpaceDE w:val="0"/>
        <w:autoSpaceDN w:val="0"/>
        <w:adjustRightInd w:val="0"/>
        <w:spacing w:after="0" w:line="360" w:lineRule="auto"/>
        <w:ind w:left="502"/>
        <w:jc w:val="left"/>
        <w:rPr>
          <w:rFonts w:ascii="Arial" w:hAnsi="Arial" w:cs="Arial"/>
          <w:b/>
        </w:rPr>
      </w:pPr>
      <w:r w:rsidRPr="00F27274">
        <w:rPr>
          <w:rFonts w:ascii="Arial" w:hAnsi="Arial" w:cs="Arial"/>
          <w:b/>
        </w:rPr>
        <w:t xml:space="preserve">              cena ofertowa w ofercie ocenianej</w:t>
      </w:r>
    </w:p>
    <w:p w14:paraId="17371368" w14:textId="77777777" w:rsidR="00F27274" w:rsidRPr="00F27274" w:rsidRDefault="00F27274" w:rsidP="001A3018">
      <w:pPr>
        <w:autoSpaceDE w:val="0"/>
        <w:autoSpaceDN w:val="0"/>
        <w:adjustRightInd w:val="0"/>
        <w:spacing w:after="0" w:line="360" w:lineRule="auto"/>
        <w:ind w:left="502"/>
        <w:jc w:val="left"/>
        <w:rPr>
          <w:rFonts w:ascii="Arial" w:hAnsi="Arial" w:cs="Arial"/>
          <w:b/>
        </w:rPr>
      </w:pPr>
    </w:p>
    <w:p w14:paraId="764FB5D4" w14:textId="72E73371" w:rsidR="00F42DBA" w:rsidRPr="00F42DBA" w:rsidRDefault="00F42DBA" w:rsidP="00F42DBA">
      <w:pPr>
        <w:autoSpaceDE w:val="0"/>
        <w:autoSpaceDN w:val="0"/>
        <w:adjustRightInd w:val="0"/>
        <w:spacing w:after="0" w:line="360" w:lineRule="auto"/>
        <w:ind w:left="993" w:hanging="1135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           2.2</w:t>
      </w:r>
      <w:r w:rsidR="00145393" w:rsidRPr="00145393">
        <w:rPr>
          <w:rFonts w:ascii="Arial" w:hAnsi="Arial" w:cs="Arial"/>
          <w:b/>
          <w:bCs/>
        </w:rPr>
        <w:tab/>
      </w:r>
      <w:bookmarkStart w:id="40" w:name="_GoBack"/>
      <w:r w:rsidRPr="00F42DBA">
        <w:rPr>
          <w:rFonts w:ascii="Arial" w:hAnsi="Arial" w:cs="Arial"/>
          <w:b/>
          <w:bCs/>
        </w:rPr>
        <w:t>Doświadczenie zawodowe kierownika budowy</w:t>
      </w:r>
      <w:bookmarkEnd w:id="40"/>
      <w:r w:rsidRPr="00F42DBA">
        <w:rPr>
          <w:rFonts w:ascii="Arial" w:hAnsi="Arial" w:cs="Arial"/>
          <w:b/>
          <w:bCs/>
        </w:rPr>
        <w:t>: (D) – 15 %</w:t>
      </w:r>
    </w:p>
    <w:p w14:paraId="4C553D90" w14:textId="67C44F92" w:rsidR="00F42DBA" w:rsidRPr="00F42DBA" w:rsidRDefault="00F42DBA" w:rsidP="00F42DBA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bCs/>
        </w:rPr>
      </w:pPr>
      <w:r w:rsidRPr="00F42DBA">
        <w:rPr>
          <w:rFonts w:ascii="Arial" w:hAnsi="Arial" w:cs="Arial"/>
          <w:bCs/>
        </w:rPr>
        <w:t>Sposób przyznania punktów w kryterium</w:t>
      </w:r>
      <w:r>
        <w:rPr>
          <w:rFonts w:ascii="Arial" w:hAnsi="Arial" w:cs="Arial"/>
          <w:bCs/>
        </w:rPr>
        <w:t xml:space="preserve">: </w:t>
      </w:r>
      <w:r w:rsidRPr="00F42DBA">
        <w:rPr>
          <w:rFonts w:ascii="Arial" w:hAnsi="Arial" w:cs="Arial"/>
          <w:bCs/>
        </w:rPr>
        <w:t>wykonawca, który skieruje do realizacji zamówienia w charakterze kierownika budowy osobę spełniającą warunek udziału w</w:t>
      </w:r>
      <w:r>
        <w:rPr>
          <w:rFonts w:ascii="Arial" w:hAnsi="Arial" w:cs="Arial"/>
          <w:bCs/>
        </w:rPr>
        <w:t> </w:t>
      </w:r>
      <w:r w:rsidRPr="00F42DBA">
        <w:rPr>
          <w:rFonts w:ascii="Arial" w:hAnsi="Arial" w:cs="Arial"/>
          <w:bCs/>
        </w:rPr>
        <w:t>postępowaniu</w:t>
      </w:r>
      <w:r>
        <w:rPr>
          <w:rFonts w:ascii="Arial" w:hAnsi="Arial" w:cs="Arial"/>
          <w:bCs/>
        </w:rPr>
        <w:t>,</w:t>
      </w:r>
      <w:r w:rsidRPr="00F42DBA">
        <w:rPr>
          <w:rFonts w:ascii="Arial" w:hAnsi="Arial" w:cs="Arial"/>
          <w:bCs/>
        </w:rPr>
        <w:t xml:space="preserve"> dotyczący posiadania wymaganych uprawnień budowlanych</w:t>
      </w:r>
      <w:r>
        <w:rPr>
          <w:rFonts w:ascii="Arial" w:hAnsi="Arial" w:cs="Arial"/>
          <w:bCs/>
        </w:rPr>
        <w:t>,</w:t>
      </w:r>
      <w:r w:rsidRPr="00F42DBA">
        <w:rPr>
          <w:rFonts w:ascii="Arial" w:hAnsi="Arial" w:cs="Arial"/>
          <w:bCs/>
        </w:rPr>
        <w:t xml:space="preserve"> oraz dodatkowo legitymującą się doświadczeniem polegającym na kierowaniu pracami budowlanymi (funkcja kierownika budowy)</w:t>
      </w:r>
      <w:r>
        <w:rPr>
          <w:rFonts w:ascii="Arial" w:hAnsi="Arial" w:cs="Arial"/>
          <w:bCs/>
        </w:rPr>
        <w:t>,</w:t>
      </w:r>
      <w:r w:rsidRPr="00F42DB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przez cały okres trwania inwestycji, </w:t>
      </w:r>
      <w:r w:rsidRPr="00F42DBA">
        <w:rPr>
          <w:rFonts w:ascii="Arial" w:hAnsi="Arial" w:cs="Arial"/>
          <w:bCs/>
        </w:rPr>
        <w:t>polegającymi na budowie, przebudowie lub remoncie  obiektu budowlanego o  wartości robót nie mniejszej niż 300 000,00 zł brutto na jednym zadaniu, otrzyma:</w:t>
      </w:r>
    </w:p>
    <w:p w14:paraId="7D2789F6" w14:textId="77777777" w:rsidR="00F42DBA" w:rsidRPr="00F42DBA" w:rsidRDefault="00F42DBA" w:rsidP="00F42DBA">
      <w:pPr>
        <w:autoSpaceDE w:val="0"/>
        <w:autoSpaceDN w:val="0"/>
        <w:adjustRightInd w:val="0"/>
        <w:spacing w:after="0" w:line="360" w:lineRule="auto"/>
        <w:ind w:left="993" w:hanging="1135"/>
        <w:rPr>
          <w:rFonts w:ascii="Arial" w:hAnsi="Arial" w:cs="Arial"/>
          <w:b/>
          <w:bCs/>
        </w:rPr>
      </w:pPr>
    </w:p>
    <w:p w14:paraId="70E49B99" w14:textId="77777777" w:rsidR="00F42DBA" w:rsidRPr="00F42DBA" w:rsidRDefault="00F42DBA" w:rsidP="00F42DBA">
      <w:pPr>
        <w:autoSpaceDE w:val="0"/>
        <w:autoSpaceDN w:val="0"/>
        <w:adjustRightInd w:val="0"/>
        <w:spacing w:after="0" w:line="360" w:lineRule="auto"/>
        <w:ind w:left="993" w:hanging="284"/>
        <w:rPr>
          <w:rFonts w:ascii="Arial" w:hAnsi="Arial" w:cs="Arial"/>
          <w:bCs/>
        </w:rPr>
      </w:pPr>
      <w:r w:rsidRPr="00F42DBA">
        <w:rPr>
          <w:rFonts w:ascii="Arial" w:hAnsi="Arial" w:cs="Arial"/>
          <w:bCs/>
        </w:rPr>
        <w:t>D = 0 pkt – gdy spełnia warunek udziału w postępowaniu;</w:t>
      </w:r>
    </w:p>
    <w:p w14:paraId="0D3238E4" w14:textId="4FD71384" w:rsidR="00F42DBA" w:rsidRPr="00F42DBA" w:rsidRDefault="00F42DBA" w:rsidP="00F42DBA">
      <w:pPr>
        <w:autoSpaceDE w:val="0"/>
        <w:autoSpaceDN w:val="0"/>
        <w:adjustRightInd w:val="0"/>
        <w:spacing w:after="0" w:line="360" w:lineRule="auto"/>
        <w:ind w:left="993" w:hanging="284"/>
        <w:rPr>
          <w:rFonts w:ascii="Arial" w:hAnsi="Arial" w:cs="Arial"/>
          <w:bCs/>
        </w:rPr>
      </w:pPr>
      <w:r w:rsidRPr="00F42DBA">
        <w:rPr>
          <w:rFonts w:ascii="Arial" w:hAnsi="Arial" w:cs="Arial"/>
          <w:bCs/>
        </w:rPr>
        <w:t>D= 10 pkt – gdy posiada doświadczenie w pełnieni</w:t>
      </w:r>
      <w:r>
        <w:rPr>
          <w:rFonts w:ascii="Arial" w:hAnsi="Arial" w:cs="Arial"/>
          <w:bCs/>
        </w:rPr>
        <w:t>u funkcji kierownika budowy na j</w:t>
      </w:r>
      <w:r w:rsidRPr="00F42DBA">
        <w:rPr>
          <w:rFonts w:ascii="Arial" w:hAnsi="Arial" w:cs="Arial"/>
          <w:bCs/>
        </w:rPr>
        <w:t>ednym opisanym powyżej zadaniu;</w:t>
      </w:r>
    </w:p>
    <w:p w14:paraId="5ABD437D" w14:textId="481A7089" w:rsidR="00F42DBA" w:rsidRPr="00F42DBA" w:rsidRDefault="00F42DBA" w:rsidP="00F42DBA">
      <w:pPr>
        <w:autoSpaceDE w:val="0"/>
        <w:autoSpaceDN w:val="0"/>
        <w:adjustRightInd w:val="0"/>
        <w:spacing w:after="0" w:line="360" w:lineRule="auto"/>
        <w:ind w:left="993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D= 15</w:t>
      </w:r>
      <w:r w:rsidRPr="00F42DBA">
        <w:rPr>
          <w:rFonts w:ascii="Arial" w:hAnsi="Arial" w:cs="Arial"/>
          <w:bCs/>
        </w:rPr>
        <w:t xml:space="preserve"> pkt – gdy posiada doświadczenie w pełnieniu funkcji kierownika budowy na dwóch, lub wię</w:t>
      </w:r>
      <w:r>
        <w:rPr>
          <w:rFonts w:ascii="Arial" w:hAnsi="Arial" w:cs="Arial"/>
          <w:bCs/>
        </w:rPr>
        <w:t>cej opisanych powyżej zadaniach.</w:t>
      </w:r>
    </w:p>
    <w:p w14:paraId="29D30940" w14:textId="77777777" w:rsidR="00F42DBA" w:rsidRPr="00F42DBA" w:rsidRDefault="00F42DBA" w:rsidP="00F42DBA">
      <w:pPr>
        <w:autoSpaceDE w:val="0"/>
        <w:autoSpaceDN w:val="0"/>
        <w:adjustRightInd w:val="0"/>
        <w:spacing w:after="0" w:line="360" w:lineRule="auto"/>
        <w:ind w:left="993" w:hanging="1135"/>
        <w:jc w:val="left"/>
        <w:rPr>
          <w:rFonts w:ascii="Arial" w:hAnsi="Arial" w:cs="Arial"/>
          <w:b/>
          <w:bCs/>
        </w:rPr>
      </w:pPr>
    </w:p>
    <w:p w14:paraId="374AAC57" w14:textId="106E661A" w:rsidR="00B156B0" w:rsidRPr="00B156B0" w:rsidRDefault="00B156B0" w:rsidP="00F42DBA">
      <w:pPr>
        <w:autoSpaceDE w:val="0"/>
        <w:autoSpaceDN w:val="0"/>
        <w:adjustRightInd w:val="0"/>
        <w:spacing w:after="0" w:line="360" w:lineRule="auto"/>
        <w:ind w:left="993" w:hanging="1135"/>
        <w:jc w:val="left"/>
        <w:rPr>
          <w:rFonts w:ascii="Arial" w:hAnsi="Arial" w:cs="Arial"/>
        </w:rPr>
      </w:pPr>
    </w:p>
    <w:p w14:paraId="6BA710BF" w14:textId="3F5AE88A" w:rsidR="00DE3647" w:rsidRPr="00F42DBA" w:rsidRDefault="00DE3647" w:rsidP="00F42DBA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F42DBA">
        <w:rPr>
          <w:rFonts w:ascii="Arial" w:hAnsi="Arial" w:cs="Arial"/>
          <w:bCs/>
        </w:rPr>
        <w:t>Łączna liczba punktów dla oferty  (L) w kryteriach stanowić będzie sumę liczby punktów uz</w:t>
      </w:r>
      <w:r w:rsidR="00F42DBA">
        <w:rPr>
          <w:rFonts w:ascii="Arial" w:hAnsi="Arial" w:cs="Arial"/>
          <w:bCs/>
        </w:rPr>
        <w:t>yskanych w kryterium cena  (C)</w:t>
      </w:r>
      <w:r w:rsidRPr="00F42DBA">
        <w:rPr>
          <w:rFonts w:ascii="Arial" w:hAnsi="Arial" w:cs="Arial"/>
          <w:bCs/>
        </w:rPr>
        <w:t xml:space="preserve"> doświadczenie osób (D)</w:t>
      </w:r>
    </w:p>
    <w:p w14:paraId="033A4F4D" w14:textId="77777777" w:rsidR="00DE3647" w:rsidRPr="00DE3647" w:rsidRDefault="00DE3647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</w:p>
    <w:p w14:paraId="1E2644FD" w14:textId="5C7C4DE5" w:rsidR="00AC7A4B" w:rsidRPr="00B156B0" w:rsidRDefault="00DE3647" w:rsidP="00F42DBA">
      <w:pPr>
        <w:autoSpaceDE w:val="0"/>
        <w:autoSpaceDN w:val="0"/>
        <w:adjustRightInd w:val="0"/>
        <w:spacing w:after="0" w:line="360" w:lineRule="auto"/>
        <w:ind w:left="3119" w:firstLine="709"/>
        <w:rPr>
          <w:rFonts w:ascii="Arial" w:hAnsi="Arial" w:cs="Arial"/>
          <w:bCs/>
        </w:rPr>
      </w:pPr>
      <w:r w:rsidRPr="00DE3647">
        <w:rPr>
          <w:rFonts w:ascii="Arial" w:hAnsi="Arial" w:cs="Arial"/>
          <w:bCs/>
        </w:rPr>
        <w:t>L=C+</w:t>
      </w:r>
      <w:r w:rsidR="00F42DBA">
        <w:rPr>
          <w:rFonts w:ascii="Arial" w:hAnsi="Arial" w:cs="Arial"/>
          <w:bCs/>
        </w:rPr>
        <w:t>D</w:t>
      </w:r>
    </w:p>
    <w:p w14:paraId="53846DF2" w14:textId="77777777" w:rsidR="00B156B0" w:rsidRPr="00B156B0" w:rsidRDefault="00B156B0" w:rsidP="00F42D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5D0AEB90" w14:textId="079A8F8C" w:rsidR="00822078" w:rsidRPr="00884FF2" w:rsidRDefault="00822078" w:rsidP="00F42DBA">
      <w:pPr>
        <w:pStyle w:val="Akapitzlist"/>
        <w:numPr>
          <w:ilvl w:val="0"/>
          <w:numId w:val="74"/>
        </w:numPr>
        <w:spacing w:after="0" w:line="360" w:lineRule="auto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t>Punktacja przyznawana ofertom w poszczególnych kryteriach będzie liczona z dokładnością do dwóch miejsc po przecinku. Najwyższa liczba punktów wyznaczy najkorzystniejszą ofertę.</w:t>
      </w:r>
    </w:p>
    <w:p w14:paraId="06FBD28D" w14:textId="77777777" w:rsidR="00822078" w:rsidRPr="00884FF2" w:rsidRDefault="00822078" w:rsidP="00F42DBA">
      <w:pPr>
        <w:pStyle w:val="Akapitzlist"/>
        <w:numPr>
          <w:ilvl w:val="0"/>
          <w:numId w:val="74"/>
        </w:numPr>
        <w:spacing w:after="0" w:line="360" w:lineRule="auto"/>
        <w:contextualSpacing w:val="0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W toku dokonywania badania i oceny ofert Zamawiający może żądać udzielenia przez </w:t>
      </w:r>
      <w:r w:rsidRPr="00884FF2">
        <w:rPr>
          <w:rFonts w:ascii="Arial" w:hAnsi="Arial" w:cs="Arial"/>
          <w:bCs/>
        </w:rPr>
        <w:br/>
        <w:t>wykonawców wyjaśnień treści złożonych przez nich ofert.</w:t>
      </w:r>
    </w:p>
    <w:p w14:paraId="05C91988" w14:textId="54351248" w:rsidR="00822078" w:rsidRPr="00884FF2" w:rsidRDefault="00822078" w:rsidP="00F42DBA">
      <w:pPr>
        <w:pStyle w:val="Akapitzlist"/>
        <w:numPr>
          <w:ilvl w:val="0"/>
          <w:numId w:val="74"/>
        </w:numPr>
        <w:tabs>
          <w:tab w:val="left" w:pos="426"/>
        </w:tabs>
        <w:spacing w:after="0" w:line="360" w:lineRule="auto"/>
        <w:ind w:left="357" w:hanging="357"/>
        <w:contextualSpacing w:val="0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Za ofertę najkorzystniejszą Zamawiający uzna ofertę z największą ilością punktów.</w:t>
      </w:r>
    </w:p>
    <w:p w14:paraId="130B484C" w14:textId="77777777" w:rsidR="00F0654D" w:rsidRPr="00884FF2" w:rsidRDefault="00F0654D" w:rsidP="001A3018">
      <w:pPr>
        <w:pStyle w:val="Akapitzlist"/>
        <w:tabs>
          <w:tab w:val="left" w:pos="426"/>
        </w:tabs>
        <w:spacing w:after="0" w:line="360" w:lineRule="auto"/>
        <w:ind w:left="357"/>
        <w:contextualSpacing w:val="0"/>
        <w:jc w:val="left"/>
        <w:rPr>
          <w:rFonts w:ascii="Arial" w:hAnsi="Arial" w:cs="Arial"/>
          <w:bCs/>
        </w:rPr>
      </w:pPr>
    </w:p>
    <w:p w14:paraId="6E413C9D" w14:textId="2D285DEB" w:rsidR="006B29BE" w:rsidRPr="00884FF2" w:rsidRDefault="006B29BE" w:rsidP="001A3018">
      <w:pPr>
        <w:shd w:val="clear" w:color="auto" w:fill="CCC0D9"/>
        <w:spacing w:after="0" w:line="360" w:lineRule="auto"/>
        <w:ind w:left="-142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  <w:b/>
        </w:rPr>
        <w:t>XV</w:t>
      </w:r>
      <w:r w:rsidR="00D56A8B" w:rsidRPr="00884FF2">
        <w:rPr>
          <w:rFonts w:ascii="Arial" w:hAnsi="Arial" w:cs="Arial"/>
          <w:b/>
        </w:rPr>
        <w:t>I</w:t>
      </w:r>
      <w:r w:rsidRPr="00884FF2">
        <w:rPr>
          <w:rFonts w:ascii="Arial" w:hAnsi="Arial" w:cs="Arial"/>
          <w:b/>
        </w:rPr>
        <w:t>. WYBÓR OFERTY I PODPISANIE UMOWY</w:t>
      </w:r>
    </w:p>
    <w:p w14:paraId="57BF4E97" w14:textId="1B2EB05B" w:rsidR="006B29BE" w:rsidRPr="00884FF2" w:rsidRDefault="006B29BE" w:rsidP="00F42DBA">
      <w:pPr>
        <w:pStyle w:val="Tekstpodstawowy"/>
        <w:numPr>
          <w:ilvl w:val="0"/>
          <w:numId w:val="54"/>
        </w:numPr>
        <w:spacing w:after="0" w:line="360" w:lineRule="auto"/>
        <w:ind w:left="426" w:hanging="568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udzieli zamówienia </w:t>
      </w:r>
      <w:r w:rsidR="0071008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>ykonawcy, którego oferta:</w:t>
      </w:r>
    </w:p>
    <w:p w14:paraId="6136E4EC" w14:textId="77777777" w:rsidR="006B29BE" w:rsidRPr="00884FF2" w:rsidRDefault="006B29BE" w:rsidP="00F42DBA">
      <w:pPr>
        <w:numPr>
          <w:ilvl w:val="1"/>
          <w:numId w:val="54"/>
        </w:numPr>
        <w:spacing w:after="0" w:line="360" w:lineRule="auto"/>
        <w:ind w:left="851" w:hanging="567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odpowiada wszystkim wymaganiom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;</w:t>
      </w:r>
    </w:p>
    <w:p w14:paraId="11F92B6C" w14:textId="394C2A65" w:rsidR="006B29BE" w:rsidRPr="00884FF2" w:rsidRDefault="006B29BE" w:rsidP="00F42DBA">
      <w:pPr>
        <w:numPr>
          <w:ilvl w:val="1"/>
          <w:numId w:val="54"/>
        </w:numPr>
        <w:spacing w:after="0" w:line="360" w:lineRule="auto"/>
        <w:ind w:left="851" w:hanging="567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>spełnia wszystkie warunki określone w SWZ;</w:t>
      </w:r>
    </w:p>
    <w:p w14:paraId="1F03811D" w14:textId="77777777" w:rsidR="006B29BE" w:rsidRPr="00884FF2" w:rsidRDefault="006B29BE" w:rsidP="00F42DBA">
      <w:pPr>
        <w:numPr>
          <w:ilvl w:val="1"/>
          <w:numId w:val="54"/>
        </w:numPr>
        <w:spacing w:after="0" w:line="360" w:lineRule="auto"/>
        <w:ind w:left="851" w:hanging="567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uznana została za najkorzystniejszą w oparciu o przyjęte kryterium wyboru. </w:t>
      </w:r>
    </w:p>
    <w:p w14:paraId="647CF5D2" w14:textId="788841D9" w:rsidR="006B29BE" w:rsidRPr="00884FF2" w:rsidRDefault="006B29BE" w:rsidP="00F42DBA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884FF2">
        <w:rPr>
          <w:rFonts w:ascii="Arial" w:hAnsi="Arial" w:cs="Arial"/>
        </w:rPr>
        <w:t>Po wyborze</w:t>
      </w:r>
      <w:r w:rsidR="0047267C" w:rsidRPr="00884FF2">
        <w:rPr>
          <w:rFonts w:ascii="Arial" w:hAnsi="Arial" w:cs="Arial"/>
        </w:rPr>
        <w:t xml:space="preserve"> najkorzystniejszej</w:t>
      </w:r>
      <w:r w:rsidRPr="00884FF2">
        <w:rPr>
          <w:rFonts w:ascii="Arial" w:hAnsi="Arial" w:cs="Arial"/>
        </w:rPr>
        <w:t xml:space="preserve"> oferty, Zamawiający zawiadomi </w:t>
      </w:r>
      <w:r w:rsidR="001628CF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ykonawców, którzy złożyli oferty, o treści przewidzianej w art. </w:t>
      </w:r>
      <w:r w:rsidR="0047267C" w:rsidRPr="00884FF2">
        <w:rPr>
          <w:rFonts w:ascii="Arial" w:hAnsi="Arial" w:cs="Arial"/>
        </w:rPr>
        <w:t>253</w:t>
      </w:r>
      <w:r w:rsidRPr="00884FF2">
        <w:rPr>
          <w:rFonts w:ascii="Arial" w:hAnsi="Arial" w:cs="Arial"/>
        </w:rPr>
        <w:t xml:space="preserve">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. </w:t>
      </w:r>
    </w:p>
    <w:p w14:paraId="28EF73A6" w14:textId="42BD273A" w:rsidR="006B29BE" w:rsidRPr="00884FF2" w:rsidRDefault="006B29BE" w:rsidP="00CE321C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884FF2">
        <w:rPr>
          <w:rFonts w:ascii="Arial" w:hAnsi="Arial" w:cs="Arial"/>
        </w:rPr>
        <w:t>253</w:t>
      </w:r>
      <w:r w:rsidRPr="00884FF2">
        <w:rPr>
          <w:rFonts w:ascii="Arial" w:hAnsi="Arial" w:cs="Arial"/>
        </w:rPr>
        <w:t xml:space="preserve"> ust. 2 u</w:t>
      </w:r>
      <w:r w:rsidR="001628CF" w:rsidRPr="00884FF2">
        <w:rPr>
          <w:rFonts w:ascii="Arial" w:hAnsi="Arial" w:cs="Arial"/>
        </w:rPr>
        <w:t xml:space="preserve">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05347289" w14:textId="55243AF4" w:rsidR="006B29BE" w:rsidRPr="00884FF2" w:rsidRDefault="006B29BE" w:rsidP="00CE321C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 xml:space="preserve">artnerów ubiegających się wspólnie </w:t>
      </w:r>
      <w:r w:rsidR="002F73F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o udzielenie niniejszego zamówienia (art. </w:t>
      </w:r>
      <w:r w:rsidR="009906AA" w:rsidRPr="00884FF2">
        <w:rPr>
          <w:rFonts w:ascii="Arial" w:hAnsi="Arial" w:cs="Arial"/>
        </w:rPr>
        <w:t>58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).</w:t>
      </w:r>
    </w:p>
    <w:p w14:paraId="481AB355" w14:textId="409A527A" w:rsidR="006B29BE" w:rsidRPr="00884FF2" w:rsidRDefault="006B29BE" w:rsidP="00CE321C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Wybrany w drodze postępowania przetargowego </w:t>
      </w:r>
      <w:r w:rsidR="001628CF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ykonawca zobowiązany będzie przed </w:t>
      </w:r>
      <w:r w:rsidRPr="00884FF2">
        <w:rPr>
          <w:rFonts w:ascii="Arial" w:hAnsi="Arial" w:cs="Arial"/>
          <w:bCs/>
        </w:rPr>
        <w:t xml:space="preserve">zawarciem umowy przedłożyć Zamawiającemu </w:t>
      </w:r>
      <w:r w:rsidRPr="00884FF2">
        <w:rPr>
          <w:rFonts w:ascii="Arial" w:hAnsi="Arial" w:cs="Arial"/>
        </w:rPr>
        <w:t>dokument stanowiący dowód wniesienia zabezpieczenia należytego wykonania umowy.</w:t>
      </w:r>
    </w:p>
    <w:p w14:paraId="435E9B3F" w14:textId="77777777" w:rsidR="006B29BE" w:rsidRPr="00884FF2" w:rsidRDefault="006B29BE" w:rsidP="00CE321C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884FF2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884FF2" w:rsidRDefault="006B29BE" w:rsidP="00CE321C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zawrze umowę w sprawie przedmiotowego zamówienia publicznego, </w:t>
      </w:r>
      <w:r w:rsidR="002F73F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z zastrzeżeniem art. </w:t>
      </w:r>
      <w:r w:rsidR="0047267C" w:rsidRPr="00884FF2">
        <w:rPr>
          <w:rFonts w:ascii="Arial" w:hAnsi="Arial" w:cs="Arial"/>
        </w:rPr>
        <w:t>577 ustawy</w:t>
      </w:r>
      <w:r w:rsidRPr="00884FF2">
        <w:rPr>
          <w:rFonts w:ascii="Arial" w:hAnsi="Arial" w:cs="Arial"/>
        </w:rPr>
        <w:t xml:space="preserve">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w</w:t>
      </w:r>
      <w:r w:rsidRPr="00884FF2">
        <w:rPr>
          <w:rFonts w:ascii="Arial" w:hAnsi="Arial" w:cs="Arial"/>
          <w:bCs/>
        </w:rPr>
        <w:t xml:space="preserve"> terminie nie krótszym niż </w:t>
      </w:r>
      <w:r w:rsidR="005F5AB6" w:rsidRPr="00884FF2">
        <w:rPr>
          <w:rFonts w:ascii="Arial" w:hAnsi="Arial" w:cs="Arial"/>
          <w:bCs/>
        </w:rPr>
        <w:t>5</w:t>
      </w:r>
      <w:r w:rsidRPr="00884FF2">
        <w:rPr>
          <w:rFonts w:ascii="Arial" w:hAnsi="Arial" w:cs="Arial"/>
          <w:bCs/>
        </w:rPr>
        <w:t xml:space="preserve"> dni </w:t>
      </w:r>
      <w:r w:rsidRPr="00884FF2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884FF2">
        <w:rPr>
          <w:rFonts w:ascii="Arial" w:hAnsi="Arial" w:cs="Arial"/>
        </w:rPr>
        <w:t>0</w:t>
      </w:r>
      <w:r w:rsidRPr="00884FF2">
        <w:rPr>
          <w:rFonts w:ascii="Arial" w:hAnsi="Arial" w:cs="Arial"/>
        </w:rPr>
        <w:t xml:space="preserve"> dni - jeżeli zostało przesłane w inny sposób.</w:t>
      </w:r>
    </w:p>
    <w:p w14:paraId="22C393F4" w14:textId="50827AB1" w:rsidR="006B29BE" w:rsidRPr="00884FF2" w:rsidRDefault="006B29BE" w:rsidP="00CE321C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884FF2">
        <w:rPr>
          <w:rFonts w:ascii="Arial" w:hAnsi="Arial" w:cs="Arial"/>
        </w:rPr>
        <w:t>do</w:t>
      </w:r>
      <w:r w:rsidRPr="00884FF2">
        <w:rPr>
          <w:rFonts w:ascii="Arial" w:hAnsi="Arial" w:cs="Arial"/>
        </w:rPr>
        <w:t xml:space="preserve"> SWZ (załącznik nr </w:t>
      </w:r>
      <w:r w:rsidR="00CA2859">
        <w:rPr>
          <w:rFonts w:ascii="Arial" w:hAnsi="Arial" w:cs="Arial"/>
        </w:rPr>
        <w:t>4</w:t>
      </w:r>
      <w:r w:rsidR="007C35E4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 xml:space="preserve">do SWZ). </w:t>
      </w:r>
    </w:p>
    <w:p w14:paraId="440FB981" w14:textId="367D5A85" w:rsidR="006B29BE" w:rsidRPr="00884FF2" w:rsidRDefault="006B29BE" w:rsidP="00CE321C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884FF2">
        <w:rPr>
          <w:rFonts w:ascii="Arial" w:hAnsi="Arial" w:cs="Arial"/>
        </w:rPr>
        <w:t>255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020669C0" w14:textId="77777777" w:rsidR="005562CD" w:rsidRPr="00884FF2" w:rsidRDefault="005562CD" w:rsidP="001A3018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53212A1E" w14:textId="00A7BCC4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41" w:name="_Toc440969220"/>
      <w:r w:rsidRPr="00884FF2">
        <w:rPr>
          <w:rFonts w:ascii="Arial" w:hAnsi="Arial" w:cs="Arial"/>
          <w:sz w:val="22"/>
          <w:szCs w:val="22"/>
        </w:rPr>
        <w:t>XV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41"/>
    </w:p>
    <w:p w14:paraId="3A599B0A" w14:textId="77777777" w:rsidR="006B29BE" w:rsidRPr="00884FF2" w:rsidRDefault="006B29BE" w:rsidP="00A72303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884FF2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10C0DB8E" w14:textId="19A82D2C" w:rsidR="00382776" w:rsidRPr="00884FF2" w:rsidRDefault="00382776" w:rsidP="00A72303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wynosi </w:t>
      </w:r>
      <w:bookmarkStart w:id="42" w:name="_Hlk61864614"/>
      <w:r w:rsidR="0065759E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 xml:space="preserve">% </w:t>
      </w:r>
      <w:bookmarkEnd w:id="42"/>
      <w:r w:rsidRPr="00884FF2">
        <w:rPr>
          <w:rFonts w:ascii="Arial" w:hAnsi="Arial" w:cs="Arial"/>
        </w:rPr>
        <w:t xml:space="preserve"> ceny brutto podanej w ofercie. </w:t>
      </w:r>
    </w:p>
    <w:p w14:paraId="2A893BD5" w14:textId="77777777" w:rsidR="006B29BE" w:rsidRPr="00884FF2" w:rsidRDefault="006B29BE" w:rsidP="00A72303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884FF2">
        <w:rPr>
          <w:rFonts w:ascii="Arial" w:hAnsi="Arial" w:cs="Arial"/>
        </w:rPr>
        <w:t>Zabezpieczenie należytego wykonania umowy Wykonawca wnosi przed zawarciem umowy w jednej lub w kilku z następujących form:</w:t>
      </w:r>
    </w:p>
    <w:p w14:paraId="48C02FC0" w14:textId="77777777" w:rsidR="00382776" w:rsidRPr="00884FF2" w:rsidRDefault="006B29BE" w:rsidP="00A72303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pieniądzu - przelewem na rachunek Zamawiającego, numer </w:t>
      </w:r>
      <w:r w:rsidR="00382776" w:rsidRPr="00884FF2">
        <w:rPr>
          <w:rFonts w:ascii="Arial" w:hAnsi="Arial" w:cs="Arial"/>
        </w:rPr>
        <w:t>rachunku:</w:t>
      </w:r>
    </w:p>
    <w:p w14:paraId="106C21BF" w14:textId="77777777" w:rsidR="00382776" w:rsidRPr="00884FF2" w:rsidRDefault="00382776" w:rsidP="00A72303">
      <w:pPr>
        <w:pStyle w:val="pkt"/>
        <w:spacing w:before="0" w:after="0" w:line="360" w:lineRule="auto"/>
        <w:ind w:left="360" w:firstLine="349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Gmina Miasto Świnoujście</w:t>
      </w:r>
    </w:p>
    <w:p w14:paraId="59FBC683" w14:textId="67B52B40" w:rsidR="00A72303" w:rsidRDefault="00A72303" w:rsidP="00A72303">
      <w:pPr>
        <w:pStyle w:val="pkt"/>
        <w:spacing w:before="0" w:after="0" w:line="360" w:lineRule="auto"/>
        <w:ind w:left="556" w:firstLine="15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27 </w:t>
      </w:r>
      <w:r w:rsidR="00382776" w:rsidRPr="00884FF2">
        <w:rPr>
          <w:rFonts w:ascii="Arial" w:hAnsi="Arial" w:cs="Arial"/>
          <w:b/>
          <w:sz w:val="22"/>
          <w:szCs w:val="22"/>
        </w:rPr>
        <w:t>240 3914 1111 0010 0965 11 87</w:t>
      </w:r>
    </w:p>
    <w:p w14:paraId="4119B093" w14:textId="0CD1717F" w:rsidR="004236F5" w:rsidRPr="00884FF2" w:rsidRDefault="00382776" w:rsidP="00A72303">
      <w:pPr>
        <w:pStyle w:val="pkt"/>
        <w:spacing w:before="0" w:after="0" w:line="360" w:lineRule="auto"/>
        <w:ind w:left="709" w:firstLine="0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 xml:space="preserve">w tytule przelewu należy umieścić informację: Zabezpieczenie należytego wykonania umowy </w:t>
      </w:r>
      <w:r w:rsidRPr="00884FF2">
        <w:rPr>
          <w:rFonts w:ascii="Arial" w:hAnsi="Arial" w:cs="Arial"/>
          <w:b/>
          <w:bCs/>
          <w:sz w:val="22"/>
          <w:szCs w:val="22"/>
        </w:rPr>
        <w:t>w postępowaniu nr</w:t>
      </w:r>
      <w:r w:rsidR="00CB3204" w:rsidRPr="00884FF2">
        <w:rPr>
          <w:rFonts w:ascii="Arial" w:hAnsi="Arial" w:cs="Arial"/>
          <w:sz w:val="22"/>
          <w:szCs w:val="22"/>
        </w:rPr>
        <w:t xml:space="preserve"> </w:t>
      </w:r>
      <w:r w:rsidR="005562CD" w:rsidRPr="00884FF2">
        <w:rPr>
          <w:rFonts w:ascii="Arial" w:hAnsi="Arial" w:cs="Arial"/>
          <w:b/>
          <w:bCs/>
          <w:sz w:val="22"/>
          <w:szCs w:val="22"/>
        </w:rPr>
        <w:t>BZP</w:t>
      </w:r>
      <w:r w:rsidR="004236F5" w:rsidRPr="00884FF2">
        <w:rPr>
          <w:rFonts w:ascii="Arial" w:hAnsi="Arial" w:cs="Arial"/>
          <w:b/>
          <w:bCs/>
          <w:sz w:val="22"/>
          <w:szCs w:val="22"/>
        </w:rPr>
        <w:t>.271.1.</w:t>
      </w:r>
      <w:r w:rsidR="007569ED">
        <w:rPr>
          <w:rFonts w:ascii="Arial" w:hAnsi="Arial" w:cs="Arial"/>
          <w:b/>
          <w:bCs/>
          <w:sz w:val="22"/>
          <w:szCs w:val="22"/>
        </w:rPr>
        <w:t>3</w:t>
      </w:r>
      <w:r w:rsidR="00CE321C">
        <w:rPr>
          <w:rFonts w:ascii="Arial" w:hAnsi="Arial" w:cs="Arial"/>
          <w:b/>
          <w:bCs/>
          <w:sz w:val="22"/>
          <w:szCs w:val="22"/>
        </w:rPr>
        <w:t>8</w:t>
      </w:r>
      <w:r w:rsidR="00046B32" w:rsidRPr="00884FF2">
        <w:rPr>
          <w:rFonts w:ascii="Arial" w:hAnsi="Arial" w:cs="Arial"/>
          <w:b/>
          <w:bCs/>
          <w:sz w:val="22"/>
          <w:szCs w:val="22"/>
        </w:rPr>
        <w:t>.20</w:t>
      </w:r>
      <w:r w:rsidR="005C37B1" w:rsidRPr="00884FF2">
        <w:rPr>
          <w:rFonts w:ascii="Arial" w:hAnsi="Arial" w:cs="Arial"/>
          <w:b/>
          <w:bCs/>
          <w:sz w:val="22"/>
          <w:szCs w:val="22"/>
        </w:rPr>
        <w:t>2</w:t>
      </w:r>
      <w:r w:rsidR="00D8059C">
        <w:rPr>
          <w:rFonts w:ascii="Arial" w:hAnsi="Arial" w:cs="Arial"/>
          <w:b/>
          <w:bCs/>
          <w:sz w:val="22"/>
          <w:szCs w:val="22"/>
        </w:rPr>
        <w:t>3</w:t>
      </w:r>
      <w:r w:rsidRPr="00884FF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610">
        <w:rPr>
          <w:rFonts w:ascii="Arial" w:hAnsi="Arial" w:cs="Arial"/>
          <w:b/>
          <w:sz w:val="22"/>
          <w:szCs w:val="22"/>
        </w:rPr>
        <w:t>pn.</w:t>
      </w:r>
      <w:r w:rsidR="005562CD" w:rsidRPr="00884FF2">
        <w:rPr>
          <w:rFonts w:ascii="Arial" w:hAnsi="Arial" w:cs="Arial"/>
          <w:sz w:val="22"/>
          <w:szCs w:val="22"/>
        </w:rPr>
        <w:t xml:space="preserve"> </w:t>
      </w:r>
      <w:r w:rsidR="00D8059C" w:rsidRPr="004B6610">
        <w:rPr>
          <w:rFonts w:ascii="Arial" w:hAnsi="Arial" w:cs="Arial"/>
          <w:b/>
          <w:sz w:val="22"/>
          <w:szCs w:val="22"/>
        </w:rPr>
        <w:t>„</w:t>
      </w:r>
      <w:r w:rsidR="00CE321C" w:rsidRPr="00CE321C">
        <w:rPr>
          <w:rFonts w:ascii="Arial" w:hAnsi="Arial" w:cs="Arial"/>
          <w:b/>
          <w:sz w:val="22"/>
          <w:szCs w:val="22"/>
        </w:rPr>
        <w:t xml:space="preserve">Adaptacja wybranych </w:t>
      </w:r>
      <w:r w:rsidR="00CE321C" w:rsidRPr="00CE321C">
        <w:rPr>
          <w:rFonts w:ascii="Arial" w:hAnsi="Arial" w:cs="Arial"/>
          <w:b/>
          <w:sz w:val="22"/>
          <w:szCs w:val="22"/>
        </w:rPr>
        <w:lastRenderedPageBreak/>
        <w:t>pomieszczeń w budynku SP nr 6 przy ul. Tadeusza Kościuszki 11 na dwa oddziały przedszkolne wraz z niezbędnymi pomieszczeniami towarzyszącymi</w:t>
      </w:r>
      <w:r w:rsidR="00D8059C" w:rsidRPr="004B6610">
        <w:rPr>
          <w:rFonts w:ascii="Arial" w:hAnsi="Arial" w:cs="Arial"/>
          <w:b/>
          <w:sz w:val="22"/>
          <w:szCs w:val="22"/>
        </w:rPr>
        <w:t>”</w:t>
      </w:r>
    </w:p>
    <w:p w14:paraId="59610B79" w14:textId="0B9E584F" w:rsidR="006B29BE" w:rsidRPr="00884FF2" w:rsidRDefault="006B29BE" w:rsidP="00A72303">
      <w:pPr>
        <w:pStyle w:val="Akapitzlist"/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contextualSpacing w:val="0"/>
        <w:rPr>
          <w:rFonts w:ascii="Arial" w:hAnsi="Arial" w:cs="Arial"/>
          <w:b/>
        </w:rPr>
      </w:pPr>
      <w:r w:rsidRPr="00884FF2">
        <w:rPr>
          <w:rFonts w:ascii="Arial" w:hAnsi="Arial" w:cs="Arial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884FF2" w:rsidRDefault="006B29BE" w:rsidP="00A72303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rPr>
          <w:rFonts w:ascii="Arial" w:hAnsi="Arial" w:cs="Arial"/>
        </w:rPr>
      </w:pPr>
      <w:r w:rsidRPr="00884FF2">
        <w:rPr>
          <w:rFonts w:ascii="Arial" w:hAnsi="Arial" w:cs="Arial"/>
        </w:rPr>
        <w:t>gwarancjach bankowych,</w:t>
      </w:r>
    </w:p>
    <w:p w14:paraId="18D39532" w14:textId="77777777" w:rsidR="006B29BE" w:rsidRPr="00884FF2" w:rsidRDefault="006B29BE" w:rsidP="00A72303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rPr>
          <w:rFonts w:ascii="Arial" w:hAnsi="Arial" w:cs="Arial"/>
        </w:rPr>
      </w:pPr>
      <w:r w:rsidRPr="00884FF2">
        <w:rPr>
          <w:rFonts w:ascii="Arial" w:hAnsi="Arial" w:cs="Arial"/>
        </w:rPr>
        <w:t>gwarancjach ubezpieczeniowych,</w:t>
      </w:r>
    </w:p>
    <w:p w14:paraId="080F4FA5" w14:textId="385E87BE" w:rsidR="006B29BE" w:rsidRPr="00884FF2" w:rsidRDefault="006B29BE" w:rsidP="00CE321C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rPr>
          <w:rFonts w:ascii="Arial" w:hAnsi="Arial" w:cs="Arial"/>
        </w:rPr>
      </w:pPr>
      <w:r w:rsidRPr="00884FF2">
        <w:rPr>
          <w:rFonts w:ascii="Arial" w:hAnsi="Arial" w:cs="Arial"/>
        </w:rPr>
        <w:t>poręczeniach udzielanych przez podmioty, o których mowa w art. 6b ust. 5 pkt 2 ustawy z dnia 9</w:t>
      </w:r>
      <w:r w:rsidR="009906AA" w:rsidRPr="00884FF2">
        <w:rPr>
          <w:rFonts w:ascii="Arial" w:hAnsi="Arial" w:cs="Arial"/>
        </w:rPr>
        <w:t>.11.</w:t>
      </w:r>
      <w:r w:rsidRPr="00884FF2">
        <w:rPr>
          <w:rFonts w:ascii="Arial" w:hAnsi="Arial" w:cs="Arial"/>
        </w:rPr>
        <w:t>2000 r. o utworzeniu Polskiej Agencji Rozwoju Przedsiębiorczości (tj. Dz. U. z 2016 r., poz. 359</w:t>
      </w:r>
      <w:r w:rsidR="009906AA" w:rsidRPr="00884FF2">
        <w:rPr>
          <w:rFonts w:ascii="Arial" w:hAnsi="Arial" w:cs="Arial"/>
        </w:rPr>
        <w:t xml:space="preserve"> ze zm.</w:t>
      </w:r>
      <w:r w:rsidRPr="00884FF2">
        <w:rPr>
          <w:rFonts w:ascii="Arial" w:hAnsi="Arial" w:cs="Arial"/>
        </w:rPr>
        <w:t>).</w:t>
      </w:r>
    </w:p>
    <w:p w14:paraId="4E6F346C" w14:textId="1749D61E" w:rsidR="006B29BE" w:rsidRPr="00884FF2" w:rsidRDefault="006B29BE" w:rsidP="00CE321C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nie wyraża zgody na wniesienie zabezpieczenia należytego wykonania umowy w formach wskazanych w art. </w:t>
      </w:r>
      <w:r w:rsidR="009906AA" w:rsidRPr="00884FF2">
        <w:rPr>
          <w:rFonts w:ascii="Arial" w:hAnsi="Arial" w:cs="Arial"/>
        </w:rPr>
        <w:t>450</w:t>
      </w:r>
      <w:r w:rsidRPr="00884FF2">
        <w:rPr>
          <w:rFonts w:ascii="Arial" w:hAnsi="Arial" w:cs="Arial"/>
        </w:rPr>
        <w:t xml:space="preserve"> ust. 2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1B3AF804" w14:textId="761EC920" w:rsidR="006B29BE" w:rsidRPr="00884FF2" w:rsidRDefault="006B29BE" w:rsidP="00CE321C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wniesione w formie gwarancji lub poręczeń powinny w swej treści mieć wymienionych wszystkich </w:t>
      </w:r>
      <w:r w:rsidR="009906A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884FF2" w:rsidRDefault="006B29BE" w:rsidP="00CE321C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Treść dokumentu zabezpieczenia należytego wykonania umowy przedstawiona przez </w:t>
      </w:r>
      <w:r w:rsidR="009906A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>ykonawcę, w innej formie niż w pieniądzu, podlega akceptacji Zamawiającego przed podpisaniem umowy.</w:t>
      </w:r>
      <w:r w:rsidR="00D21B2D" w:rsidRPr="00884FF2">
        <w:rPr>
          <w:rFonts w:ascii="Arial" w:hAnsi="Arial" w:cs="Arial"/>
        </w:rPr>
        <w:t xml:space="preserve"> </w:t>
      </w:r>
    </w:p>
    <w:p w14:paraId="5C751BD4" w14:textId="50FAF337" w:rsidR="006B29BE" w:rsidRPr="00884FF2" w:rsidRDefault="006B29BE" w:rsidP="00CE321C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terminie maksymalnie 30 dni, bez konieczności jego uzasadnienia</w:t>
      </w:r>
      <w:r w:rsidR="00157C68">
        <w:rPr>
          <w:rFonts w:ascii="Arial" w:hAnsi="Arial" w:cs="Arial"/>
        </w:rPr>
        <w:t xml:space="preserve"> i przedkładania </w:t>
      </w:r>
      <w:proofErr w:type="spellStart"/>
      <w:r w:rsidR="00157C68">
        <w:rPr>
          <w:rFonts w:ascii="Arial" w:hAnsi="Arial" w:cs="Arial"/>
        </w:rPr>
        <w:t>pismenego</w:t>
      </w:r>
      <w:proofErr w:type="spellEnd"/>
      <w:r w:rsidR="00157C68">
        <w:rPr>
          <w:rFonts w:ascii="Arial" w:hAnsi="Arial" w:cs="Arial"/>
        </w:rPr>
        <w:t xml:space="preserve"> wezwania kierowanego do wykonawcy</w:t>
      </w:r>
      <w:r w:rsidRPr="00884FF2">
        <w:rPr>
          <w:rFonts w:ascii="Arial" w:hAnsi="Arial" w:cs="Arial"/>
        </w:rPr>
        <w:t>.</w:t>
      </w:r>
    </w:p>
    <w:p w14:paraId="3D454B4E" w14:textId="3CEEA133" w:rsidR="00655DEE" w:rsidRPr="00884FF2" w:rsidRDefault="00050C89" w:rsidP="00CE321C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884FF2">
        <w:rPr>
          <w:rFonts w:ascii="Arial" w:hAnsi="Arial" w:cs="Arial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884FF2" w:rsidRDefault="006B29BE" w:rsidP="00CE321C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884FF2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193F8BF0" w14:textId="70CEAFB4" w:rsidR="006B29BE" w:rsidRPr="00884FF2" w:rsidRDefault="006B29BE" w:rsidP="00CE321C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trakcie realizacji umowy </w:t>
      </w:r>
      <w:r w:rsidR="001C6177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ykonawca może dokonać zmiany formy zabezpieczenia na jedną lub kilka form, o których mowa w </w:t>
      </w:r>
      <w:r w:rsidR="001C6177" w:rsidRPr="00884FF2">
        <w:rPr>
          <w:rFonts w:ascii="Arial" w:hAnsi="Arial" w:cs="Arial"/>
        </w:rPr>
        <w:t>us</w:t>
      </w:r>
      <w:r w:rsidRPr="00884FF2">
        <w:rPr>
          <w:rFonts w:ascii="Arial" w:hAnsi="Arial" w:cs="Arial"/>
        </w:rPr>
        <w:t>t 3.</w:t>
      </w:r>
    </w:p>
    <w:p w14:paraId="3A66F10F" w14:textId="03B2D343" w:rsidR="00424373" w:rsidRPr="00884FF2" w:rsidRDefault="00424373" w:rsidP="00CE321C">
      <w:pPr>
        <w:numPr>
          <w:ilvl w:val="0"/>
          <w:numId w:val="55"/>
        </w:numPr>
        <w:spacing w:after="0" w:line="360" w:lineRule="auto"/>
        <w:rPr>
          <w:rFonts w:ascii="Arial" w:hAnsi="Arial" w:cs="Arial"/>
        </w:rPr>
      </w:pPr>
      <w:r w:rsidRPr="00884FF2">
        <w:rPr>
          <w:rFonts w:ascii="Arial" w:hAnsi="Arial" w:cs="Arial"/>
        </w:rPr>
        <w:t>Zamawiający zwolni lub zwróci Wykonawcy zabezpieczenie należytego wykonania Umowy w</w:t>
      </w:r>
      <w:r w:rsidR="00CE321C">
        <w:rPr>
          <w:rFonts w:ascii="Arial" w:hAnsi="Arial" w:cs="Arial"/>
        </w:rPr>
        <w:t> </w:t>
      </w:r>
      <w:r w:rsidRPr="00884FF2">
        <w:rPr>
          <w:rFonts w:ascii="Arial" w:hAnsi="Arial" w:cs="Arial"/>
        </w:rPr>
        <w:t xml:space="preserve">wysokości 70% jego wartości w terminie 30 dni od daty skutecznego dokonania odbioru końcowego. </w:t>
      </w:r>
    </w:p>
    <w:p w14:paraId="35E835A7" w14:textId="4C50AEBD" w:rsidR="006B29BE" w:rsidRPr="00884FF2" w:rsidRDefault="00424373" w:rsidP="00CE321C">
      <w:pPr>
        <w:numPr>
          <w:ilvl w:val="0"/>
          <w:numId w:val="55"/>
        </w:numPr>
        <w:spacing w:after="0" w:line="360" w:lineRule="auto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Zabezpieczenie należytego wykonania Umowy w wysokości 30% jego wartości będzie zwolnione lub zwrócone Wykonawcy w ciągu 15 dni od upływu okresu rękojmi za wady lub gwarancji. </w:t>
      </w:r>
    </w:p>
    <w:p w14:paraId="06D28C7C" w14:textId="7DB1A179" w:rsidR="00714719" w:rsidRPr="00884FF2" w:rsidRDefault="00714719" w:rsidP="00CE321C">
      <w:pPr>
        <w:pStyle w:val="pkt"/>
        <w:numPr>
          <w:ilvl w:val="0"/>
          <w:numId w:val="55"/>
        </w:numPr>
        <w:spacing w:before="0" w:after="0" w:line="360" w:lineRule="auto"/>
        <w:rPr>
          <w:rFonts w:ascii="Arial" w:hAnsi="Arial" w:cs="Arial"/>
          <w:b/>
          <w:bCs/>
          <w:sz w:val="22"/>
          <w:szCs w:val="22"/>
        </w:rPr>
      </w:pPr>
      <w:r w:rsidRPr="00884FF2">
        <w:rPr>
          <w:rFonts w:ascii="Arial" w:hAnsi="Arial" w:cs="Arial"/>
          <w:bCs/>
          <w:sz w:val="22"/>
          <w:szCs w:val="22"/>
        </w:rPr>
        <w:t>Zamawiający zaznacza</w:t>
      </w:r>
      <w:r w:rsidRPr="00884FF2">
        <w:rPr>
          <w:rFonts w:ascii="Arial" w:hAnsi="Arial" w:cs="Arial"/>
          <w:sz w:val="22"/>
          <w:szCs w:val="22"/>
        </w:rPr>
        <w:t xml:space="preserve">, że treść projektu umowy (stanowiącego załącznik nr </w:t>
      </w:r>
      <w:r w:rsidR="00994629">
        <w:rPr>
          <w:rFonts w:ascii="Arial" w:hAnsi="Arial" w:cs="Arial"/>
          <w:sz w:val="22"/>
          <w:szCs w:val="22"/>
        </w:rPr>
        <w:t>4</w:t>
      </w:r>
      <w:r w:rsidRPr="00884FF2">
        <w:rPr>
          <w:rFonts w:ascii="Arial" w:hAnsi="Arial" w:cs="Arial"/>
          <w:sz w:val="22"/>
          <w:szCs w:val="22"/>
        </w:rPr>
        <w:t xml:space="preserve"> do SWZ) przedstawia również regulacje związane z zabezpieczeniem należytego wykonania umowy.</w:t>
      </w:r>
    </w:p>
    <w:p w14:paraId="62059F33" w14:textId="77777777" w:rsidR="00714719" w:rsidRPr="00884FF2" w:rsidRDefault="00714719" w:rsidP="001A3018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7F59306A" w14:textId="3E016E1D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  <w:u w:val="single"/>
        </w:rPr>
        <w:t>XVI</w:t>
      </w:r>
      <w:r w:rsidR="00D56A8B" w:rsidRPr="00884FF2">
        <w:rPr>
          <w:rFonts w:ascii="Arial" w:hAnsi="Arial" w:cs="Arial"/>
          <w:sz w:val="22"/>
          <w:szCs w:val="22"/>
          <w:u w:val="single"/>
        </w:rPr>
        <w:t>I</w:t>
      </w:r>
      <w:r w:rsidRPr="00884FF2">
        <w:rPr>
          <w:rFonts w:ascii="Arial" w:hAnsi="Arial" w:cs="Arial"/>
          <w:sz w:val="22"/>
          <w:szCs w:val="22"/>
          <w:u w:val="single"/>
        </w:rPr>
        <w:t>I. WADIUM</w:t>
      </w:r>
    </w:p>
    <w:p w14:paraId="679EC6EB" w14:textId="209DB3F4" w:rsidR="00F0654D" w:rsidRPr="00884FF2" w:rsidRDefault="00FB792D" w:rsidP="00CE321C">
      <w:pPr>
        <w:pStyle w:val="Tekstpodstawowy"/>
        <w:widowControl w:val="0"/>
        <w:spacing w:after="0" w:line="360" w:lineRule="auto"/>
        <w:ind w:left="426"/>
        <w:jc w:val="left"/>
        <w:rPr>
          <w:rFonts w:ascii="Arial" w:hAnsi="Arial" w:cs="Arial"/>
        </w:rPr>
      </w:pPr>
      <w:bookmarkStart w:id="43" w:name="_Toc440969221"/>
      <w:bookmarkStart w:id="44" w:name="_Toc264373045"/>
      <w:r w:rsidRPr="00884FF2">
        <w:rPr>
          <w:rFonts w:ascii="Arial" w:hAnsi="Arial" w:cs="Arial"/>
        </w:rPr>
        <w:t xml:space="preserve">Zamawiający </w:t>
      </w:r>
      <w:r w:rsidR="00CE321C">
        <w:rPr>
          <w:rFonts w:ascii="Arial" w:hAnsi="Arial" w:cs="Arial"/>
        </w:rPr>
        <w:t xml:space="preserve">nie </w:t>
      </w:r>
      <w:r w:rsidRPr="00884FF2">
        <w:rPr>
          <w:rFonts w:ascii="Arial" w:hAnsi="Arial" w:cs="Arial"/>
        </w:rPr>
        <w:t>wymaga wniesienia wadium.</w:t>
      </w:r>
    </w:p>
    <w:p w14:paraId="4632D889" w14:textId="3021BE41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</w:t>
      </w:r>
      <w:r w:rsidR="00D56A8B" w:rsidRPr="00884FF2">
        <w:rPr>
          <w:rFonts w:ascii="Arial" w:hAnsi="Arial" w:cs="Arial"/>
          <w:sz w:val="22"/>
          <w:szCs w:val="22"/>
        </w:rPr>
        <w:t>IX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</w:rPr>
        <w:t>WZÓR UMOWY</w:t>
      </w:r>
      <w:bookmarkEnd w:id="43"/>
      <w:bookmarkEnd w:id="44"/>
    </w:p>
    <w:p w14:paraId="27A9E7EC" w14:textId="1921AD29" w:rsidR="006B29BE" w:rsidRPr="00884FF2" w:rsidRDefault="006B29BE" w:rsidP="002C5A14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bookmarkStart w:id="45" w:name="_Toc264373046"/>
      <w:bookmarkStart w:id="46" w:name="_Toc440969222"/>
      <w:r w:rsidRPr="00884FF2">
        <w:rPr>
          <w:rFonts w:ascii="Arial" w:hAnsi="Arial" w:cs="Arial"/>
        </w:rPr>
        <w:t xml:space="preserve">Wzór umowy jaka zostanie zawarta z wykonawcę, którego oferta została wybrane jako najkorzystniejsza stanowi załącznik nr </w:t>
      </w:r>
      <w:r w:rsidR="00884FD7">
        <w:rPr>
          <w:rFonts w:ascii="Arial" w:hAnsi="Arial" w:cs="Arial"/>
        </w:rPr>
        <w:t>4</w:t>
      </w:r>
      <w:r w:rsidRPr="00884FF2">
        <w:rPr>
          <w:rFonts w:ascii="Arial" w:hAnsi="Arial" w:cs="Arial"/>
        </w:rPr>
        <w:t xml:space="preserve"> do </w:t>
      </w:r>
      <w:r w:rsidR="00E462ED" w:rsidRPr="00884FF2">
        <w:rPr>
          <w:rFonts w:ascii="Arial" w:hAnsi="Arial" w:cs="Arial"/>
        </w:rPr>
        <w:t>S</w:t>
      </w:r>
      <w:r w:rsidRPr="00884FF2">
        <w:rPr>
          <w:rFonts w:ascii="Arial" w:hAnsi="Arial" w:cs="Arial"/>
        </w:rPr>
        <w:t>WZ.</w:t>
      </w:r>
    </w:p>
    <w:p w14:paraId="0DC5957A" w14:textId="7B56D2AC" w:rsidR="006B29BE" w:rsidRPr="00884FF2" w:rsidRDefault="006B29BE" w:rsidP="002C5A14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Przesłanki dopuszczalności zmiany umowy określa wzór umowy stanowiący załącznik nr </w:t>
      </w:r>
      <w:r w:rsidR="00EB371F">
        <w:rPr>
          <w:rFonts w:ascii="Arial" w:hAnsi="Arial" w:cs="Arial"/>
        </w:rPr>
        <w:t>4</w:t>
      </w:r>
      <w:r w:rsidRPr="00884FF2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68FE7D4D" w14:textId="77777777" w:rsidR="00F0654D" w:rsidRPr="00884FF2" w:rsidRDefault="00F0654D" w:rsidP="001A30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left"/>
        <w:rPr>
          <w:rFonts w:ascii="Arial" w:hAnsi="Arial" w:cs="Arial"/>
        </w:rPr>
      </w:pPr>
    </w:p>
    <w:p w14:paraId="7004325F" w14:textId="198C9A4F" w:rsidR="006B29BE" w:rsidRPr="00884FF2" w:rsidRDefault="006B29BE" w:rsidP="002C5A14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 xml:space="preserve">XX. </w:t>
      </w:r>
      <w:r w:rsidRPr="00884FF2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5"/>
      <w:bookmarkEnd w:id="46"/>
    </w:p>
    <w:p w14:paraId="6C0D6A88" w14:textId="4C9E6189" w:rsidR="006B29BE" w:rsidRPr="00884FF2" w:rsidRDefault="006B29BE" w:rsidP="002C5A14">
      <w:pPr>
        <w:numPr>
          <w:ilvl w:val="0"/>
          <w:numId w:val="1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884FF2">
        <w:rPr>
          <w:rFonts w:ascii="Arial" w:hAnsi="Arial" w:cs="Arial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884FF2">
        <w:rPr>
          <w:rFonts w:ascii="Arial" w:hAnsi="Arial" w:cs="Arial"/>
          <w:bCs/>
        </w:rPr>
        <w:t>P</w:t>
      </w:r>
      <w:r w:rsidR="00A333CC" w:rsidRPr="00884FF2">
        <w:rPr>
          <w:rFonts w:ascii="Arial" w:hAnsi="Arial" w:cs="Arial"/>
          <w:bCs/>
        </w:rPr>
        <w:t>zp</w:t>
      </w:r>
      <w:proofErr w:type="spellEnd"/>
      <w:r w:rsidRPr="00884FF2">
        <w:rPr>
          <w:rFonts w:ascii="Arial" w:hAnsi="Arial" w:cs="Arial"/>
          <w:bCs/>
        </w:rPr>
        <w:t xml:space="preserve"> </w:t>
      </w:r>
      <w:r w:rsidRPr="00884FF2">
        <w:rPr>
          <w:rFonts w:ascii="Arial" w:hAnsi="Arial" w:cs="Arial"/>
        </w:rPr>
        <w:t xml:space="preserve">przysługują środki ochrony prawnej przewidziane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dziale I</w:t>
      </w:r>
      <w:r w:rsidR="00A333CC" w:rsidRPr="00884FF2">
        <w:rPr>
          <w:rFonts w:ascii="Arial" w:hAnsi="Arial" w:cs="Arial"/>
        </w:rPr>
        <w:t>X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59BCE5B5" w14:textId="14F1523C" w:rsidR="006B29BE" w:rsidRPr="00884FF2" w:rsidRDefault="006B29BE" w:rsidP="002C5A14">
      <w:pPr>
        <w:numPr>
          <w:ilvl w:val="0"/>
          <w:numId w:val="1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Środki ochrony prawnej wobec ogłoszenia o zamówieniu oraz </w:t>
      </w:r>
      <w:r w:rsidR="00A333CC" w:rsidRPr="00884FF2">
        <w:rPr>
          <w:rFonts w:ascii="Arial" w:hAnsi="Arial" w:cs="Arial"/>
        </w:rPr>
        <w:t>dokumentów zamówienia</w:t>
      </w:r>
      <w:r w:rsidRPr="00884FF2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884FF2">
        <w:rPr>
          <w:rFonts w:ascii="Arial" w:hAnsi="Arial" w:cs="Arial"/>
        </w:rPr>
        <w:t>469</w:t>
      </w:r>
      <w:r w:rsidRPr="00884FF2">
        <w:rPr>
          <w:rFonts w:ascii="Arial" w:hAnsi="Arial" w:cs="Arial"/>
        </w:rPr>
        <w:t xml:space="preserve"> pkt </w:t>
      </w:r>
      <w:r w:rsidR="00A333CC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5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="00A333CC" w:rsidRPr="00884FF2">
        <w:rPr>
          <w:rFonts w:ascii="Arial" w:hAnsi="Arial" w:cs="Arial"/>
        </w:rPr>
        <w:t xml:space="preserve"> oraz Rzecznikowi Małych i Średnich Przedsiębiorców. </w:t>
      </w:r>
    </w:p>
    <w:p w14:paraId="08EC8F48" w14:textId="77777777" w:rsidR="00B46DFA" w:rsidRPr="00884FF2" w:rsidRDefault="00B46DFA" w:rsidP="001A3018">
      <w:pPr>
        <w:suppressAutoHyphens/>
        <w:spacing w:after="0" w:line="360" w:lineRule="auto"/>
        <w:ind w:left="426"/>
        <w:jc w:val="left"/>
        <w:rPr>
          <w:rFonts w:ascii="Arial" w:hAnsi="Arial" w:cs="Arial"/>
        </w:rPr>
      </w:pPr>
    </w:p>
    <w:p w14:paraId="39D13A6B" w14:textId="4208823F" w:rsidR="00854A46" w:rsidRPr="00884FF2" w:rsidRDefault="00854A46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XX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>. OCHRONA DANYCH OSOBOWYCH (KLAUZULA INFORMACYJNA)</w:t>
      </w:r>
    </w:p>
    <w:p w14:paraId="2ABAE713" w14:textId="32BCC26A" w:rsidR="00854A46" w:rsidRPr="00884FF2" w:rsidRDefault="00854A46" w:rsidP="002C5A14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F0654D" w:rsidRPr="00884FF2">
        <w:rPr>
          <w:rFonts w:ascii="Arial" w:hAnsi="Arial" w:cs="Arial"/>
        </w:rPr>
        <w:t>onie danych) (Dz. Urz. UE L 119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z 04.05.2016, str. 1) (dalej jako „RODO”), informuję, że:</w:t>
      </w:r>
    </w:p>
    <w:p w14:paraId="5F3F9353" w14:textId="45ABD2EE" w:rsidR="00854A46" w:rsidRPr="00884FF2" w:rsidRDefault="00854A46" w:rsidP="002C5A1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884FF2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884FF2">
        <w:rPr>
          <w:rFonts w:ascii="Arial" w:hAnsi="Arial" w:cs="Arial"/>
        </w:rPr>
        <w:t>;</w:t>
      </w:r>
      <w:r w:rsidR="00155512" w:rsidRPr="00884FF2">
        <w:rPr>
          <w:rFonts w:ascii="Arial" w:hAnsi="Arial" w:cs="Arial"/>
        </w:rPr>
        <w:t xml:space="preserve"> </w:t>
      </w:r>
      <w:r w:rsidR="00A87E6F" w:rsidRPr="00884FF2">
        <w:rPr>
          <w:rFonts w:ascii="Arial" w:hAnsi="Arial" w:cs="Arial"/>
        </w:rPr>
        <w:t xml:space="preserve"> </w:t>
      </w:r>
    </w:p>
    <w:p w14:paraId="2503C5AC" w14:textId="22256010" w:rsidR="00854A46" w:rsidRPr="00884FF2" w:rsidRDefault="00A87E6F" w:rsidP="002C5A1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kontakt do inspektora ochrony danych osobowych w </w:t>
      </w:r>
      <w:r w:rsidRPr="00884FF2">
        <w:rPr>
          <w:rFonts w:ascii="Arial" w:hAnsi="Arial" w:cs="Arial"/>
          <w:iCs/>
        </w:rPr>
        <w:t xml:space="preserve">Urzędzie Miasta Świnoujście, </w:t>
      </w:r>
      <w:r w:rsidRPr="00884FF2">
        <w:rPr>
          <w:rFonts w:ascii="Arial" w:hAnsi="Arial" w:cs="Arial"/>
          <w:iCs/>
        </w:rPr>
        <w:br/>
        <w:t>mail: iodo@um.swinoujscie.pl</w:t>
      </w:r>
      <w:r w:rsidR="00854A46" w:rsidRPr="00884FF2">
        <w:rPr>
          <w:rFonts w:ascii="Arial" w:hAnsi="Arial" w:cs="Arial"/>
        </w:rPr>
        <w:t>;</w:t>
      </w:r>
      <w:r w:rsidR="00B208F6" w:rsidRPr="00884FF2">
        <w:rPr>
          <w:rFonts w:ascii="Arial" w:hAnsi="Arial" w:cs="Arial"/>
        </w:rPr>
        <w:t xml:space="preserve">  </w:t>
      </w:r>
    </w:p>
    <w:p w14:paraId="1CC32E41" w14:textId="77777777" w:rsidR="00854A46" w:rsidRPr="00884FF2" w:rsidRDefault="00854A46" w:rsidP="002C5A1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884FF2" w:rsidRDefault="00854A46" w:rsidP="002C5A1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8 oraz art. </w:t>
      </w:r>
      <w:r w:rsidR="000D61E8" w:rsidRPr="00884FF2">
        <w:rPr>
          <w:rFonts w:ascii="Arial" w:hAnsi="Arial" w:cs="Arial"/>
        </w:rPr>
        <w:t>74</w:t>
      </w:r>
      <w:r w:rsidRPr="00884FF2">
        <w:rPr>
          <w:rFonts w:ascii="Arial" w:hAnsi="Arial" w:cs="Arial"/>
        </w:rPr>
        <w:t xml:space="preserve"> ust. </w:t>
      </w:r>
      <w:r w:rsidR="000D61E8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 </w:t>
      </w:r>
      <w:r w:rsidR="000D61E8" w:rsidRPr="00884FF2">
        <w:rPr>
          <w:rFonts w:ascii="Arial" w:hAnsi="Arial" w:cs="Arial"/>
        </w:rPr>
        <w:t xml:space="preserve">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;</w:t>
      </w:r>
    </w:p>
    <w:p w14:paraId="49269886" w14:textId="73109936" w:rsidR="00854A46" w:rsidRPr="00884FF2" w:rsidRDefault="00854A46" w:rsidP="002C5A1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np. podmioty prowadzące działalność pocztową lub kurierską;</w:t>
      </w:r>
    </w:p>
    <w:p w14:paraId="68B631E8" w14:textId="126A8817" w:rsidR="00854A46" w:rsidRPr="00884FF2" w:rsidRDefault="00854A46" w:rsidP="002C5A1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t>Pani/Pana dane osobowe będą przechowywane, zgodnie z art. 7</w:t>
      </w:r>
      <w:r w:rsidR="000D61E8" w:rsidRPr="00884FF2">
        <w:rPr>
          <w:rFonts w:ascii="Arial" w:hAnsi="Arial" w:cs="Arial"/>
        </w:rPr>
        <w:t>8</w:t>
      </w:r>
      <w:r w:rsidRPr="00884FF2">
        <w:rPr>
          <w:rFonts w:ascii="Arial" w:hAnsi="Arial" w:cs="Arial"/>
        </w:rPr>
        <w:t xml:space="preserve">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przez okres </w:t>
      </w:r>
      <w:r w:rsidR="000D61E8" w:rsidRPr="00884FF2">
        <w:rPr>
          <w:rFonts w:ascii="Arial" w:hAnsi="Arial" w:cs="Arial"/>
        </w:rPr>
        <w:t>4</w:t>
      </w:r>
      <w:r w:rsidRPr="00884FF2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884FF2">
        <w:rPr>
          <w:rFonts w:ascii="Arial" w:hAnsi="Arial" w:cs="Arial"/>
        </w:rPr>
        <w:t>4</w:t>
      </w:r>
      <w:r w:rsidRPr="00884FF2">
        <w:rPr>
          <w:rFonts w:ascii="Arial" w:hAnsi="Arial" w:cs="Arial"/>
        </w:rPr>
        <w:t xml:space="preserve"> lat</w:t>
      </w:r>
      <w:r w:rsidR="000D61E8" w:rsidRPr="00884FF2">
        <w:rPr>
          <w:rFonts w:ascii="Arial" w:hAnsi="Arial" w:cs="Arial"/>
        </w:rPr>
        <w:t>a</w:t>
      </w:r>
      <w:r w:rsidRPr="00884FF2">
        <w:rPr>
          <w:rFonts w:ascii="Arial" w:hAnsi="Arial" w:cs="Arial"/>
        </w:rPr>
        <w:t>, okres przechowywania obejmuje cały czas trwania umowy;</w:t>
      </w:r>
    </w:p>
    <w:p w14:paraId="30A57A55" w14:textId="77777777" w:rsidR="00854A46" w:rsidRPr="00884FF2" w:rsidRDefault="00854A46" w:rsidP="002C5A1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;</w:t>
      </w:r>
    </w:p>
    <w:p w14:paraId="5752DBAE" w14:textId="77777777" w:rsidR="00854A46" w:rsidRPr="00884FF2" w:rsidRDefault="00854A46" w:rsidP="002C5A1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14:paraId="20C28305" w14:textId="77777777" w:rsidR="00854A46" w:rsidRPr="00884FF2" w:rsidRDefault="00854A46" w:rsidP="002C5A1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t>posiada Pani/Pan:</w:t>
      </w:r>
    </w:p>
    <w:p w14:paraId="6129245E" w14:textId="77777777" w:rsidR="00854A46" w:rsidRPr="00884FF2" w:rsidRDefault="00854A46" w:rsidP="002C5A14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15 RODO prawo dostępu do danych osobowych Pani/Pana dotyczących;</w:t>
      </w:r>
    </w:p>
    <w:p w14:paraId="026503EB" w14:textId="77777777" w:rsidR="00854A46" w:rsidRPr="00884FF2" w:rsidRDefault="00854A46" w:rsidP="002C5A14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16 RODO prawo do sprostowania Pani/Pana danych osobowych*;</w:t>
      </w:r>
    </w:p>
    <w:p w14:paraId="7853F2B5" w14:textId="77777777" w:rsidR="00854A46" w:rsidRPr="00884FF2" w:rsidRDefault="00854A46" w:rsidP="002C5A14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884FF2" w:rsidRDefault="00854A46" w:rsidP="002C5A14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884FF2" w:rsidRDefault="00854A46" w:rsidP="002C5A1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t>nie przysługuje Pani/Panu:</w:t>
      </w:r>
    </w:p>
    <w:p w14:paraId="6C5BDC0B" w14:textId="77777777" w:rsidR="00854A46" w:rsidRPr="00884FF2" w:rsidRDefault="00854A46" w:rsidP="002C5A14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t>w związku z art. 17 ust. 3 lit. b, d lub e RODO prawo do usunięcia danych osobowych;</w:t>
      </w:r>
    </w:p>
    <w:p w14:paraId="1B1595CC" w14:textId="77777777" w:rsidR="00854A46" w:rsidRPr="00884FF2" w:rsidRDefault="00854A46" w:rsidP="002C5A14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t>prawo do przenoszenia danych osobowych, o którym mowa w art. 20 RODO;</w:t>
      </w:r>
    </w:p>
    <w:p w14:paraId="26207A12" w14:textId="77777777" w:rsidR="00854A46" w:rsidRPr="00884FF2" w:rsidRDefault="00854A46" w:rsidP="002C5A14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884FF2" w:rsidRDefault="00854A46" w:rsidP="002C5A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 oraz nie może naruszać integralności protokołu oraz jego załączników.</w:t>
      </w:r>
    </w:p>
    <w:p w14:paraId="286F6239" w14:textId="722DC9F4" w:rsidR="00854A46" w:rsidRPr="00884FF2" w:rsidRDefault="00854A46" w:rsidP="002C5A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84FF2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1A988F4" w14:textId="77777777" w:rsidR="005562CD" w:rsidRPr="00884FF2" w:rsidRDefault="005562CD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2C47E32B" w14:textId="021FD6F2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XX</w:t>
      </w:r>
      <w:r w:rsidR="00C374F2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>. ZAŁĄCZNIKI</w:t>
      </w:r>
    </w:p>
    <w:p w14:paraId="2890070D" w14:textId="77777777" w:rsidR="005C540C" w:rsidRPr="00884FF2" w:rsidRDefault="005C540C" w:rsidP="001A3018">
      <w:pPr>
        <w:pStyle w:val="Bezodstpw"/>
        <w:numPr>
          <w:ilvl w:val="0"/>
          <w:numId w:val="57"/>
        </w:numPr>
        <w:spacing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Niżej wymienione załączniki stanowią integralną część SWZ:</w:t>
      </w:r>
    </w:p>
    <w:p w14:paraId="386B3698" w14:textId="7777777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1 - Formularz ofertowy,</w:t>
      </w:r>
    </w:p>
    <w:p w14:paraId="0D349833" w14:textId="4DA93BDD" w:rsidR="005C540C" w:rsidRPr="002C5A14" w:rsidRDefault="005C540C" w:rsidP="002C5A14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35BF90E7" w14:textId="2100E7C3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</w:t>
      </w:r>
      <w:r w:rsidR="002C5A14">
        <w:rPr>
          <w:rFonts w:ascii="Arial" w:hAnsi="Arial" w:cs="Arial"/>
        </w:rPr>
        <w:t>3</w:t>
      </w:r>
      <w:r w:rsidRPr="00884FF2">
        <w:rPr>
          <w:rFonts w:ascii="Arial" w:hAnsi="Arial" w:cs="Arial"/>
        </w:rPr>
        <w:t xml:space="preserve"> - </w:t>
      </w:r>
      <w:r w:rsidRPr="00884FF2">
        <w:rPr>
          <w:rFonts w:ascii="Arial" w:hAnsi="Arial" w:cs="Arial"/>
          <w:shd w:val="clear" w:color="auto" w:fill="FFFFFF"/>
        </w:rPr>
        <w:t>Wzór zobowiązania do udostępnienia zasobów,</w:t>
      </w:r>
    </w:p>
    <w:p w14:paraId="1126C67D" w14:textId="102A7BFF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</w:t>
      </w:r>
      <w:r w:rsidR="00770C0C">
        <w:rPr>
          <w:rFonts w:ascii="Arial" w:hAnsi="Arial" w:cs="Arial"/>
        </w:rPr>
        <w:t>4</w:t>
      </w:r>
      <w:r w:rsidRPr="00884FF2">
        <w:rPr>
          <w:rFonts w:ascii="Arial" w:hAnsi="Arial" w:cs="Arial"/>
        </w:rPr>
        <w:t xml:space="preserve"> </w:t>
      </w:r>
      <w:r w:rsidR="00BF401C">
        <w:rPr>
          <w:rFonts w:ascii="Arial" w:hAnsi="Arial" w:cs="Arial"/>
        </w:rPr>
        <w:t>–</w:t>
      </w:r>
      <w:r w:rsidRPr="00884FF2">
        <w:rPr>
          <w:rFonts w:ascii="Arial" w:hAnsi="Arial" w:cs="Arial"/>
        </w:rPr>
        <w:t xml:space="preserve"> </w:t>
      </w:r>
      <w:r w:rsidR="00BF401C">
        <w:rPr>
          <w:rFonts w:ascii="Arial" w:hAnsi="Arial" w:cs="Arial"/>
        </w:rPr>
        <w:t>Projekt umowy</w:t>
      </w:r>
      <w:r w:rsidRPr="00884FF2">
        <w:rPr>
          <w:rFonts w:ascii="Arial" w:hAnsi="Arial" w:cs="Arial"/>
        </w:rPr>
        <w:t>,</w:t>
      </w:r>
    </w:p>
    <w:p w14:paraId="769B8754" w14:textId="00B31CD2" w:rsidR="000F2A08" w:rsidRPr="00884FF2" w:rsidRDefault="000F2A08" w:rsidP="001A3018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</w:t>
      </w:r>
      <w:r w:rsidR="00770C0C">
        <w:rPr>
          <w:rFonts w:ascii="Arial" w:hAnsi="Arial" w:cs="Arial"/>
        </w:rPr>
        <w:t>4</w:t>
      </w:r>
      <w:r w:rsidRPr="00884FF2">
        <w:rPr>
          <w:rFonts w:ascii="Arial" w:hAnsi="Arial" w:cs="Arial"/>
        </w:rPr>
        <w:t>.1- Opis przedmiotu zamówienia</w:t>
      </w:r>
      <w:r w:rsidR="00770C0C">
        <w:rPr>
          <w:rFonts w:ascii="Arial" w:hAnsi="Arial" w:cs="Arial"/>
        </w:rPr>
        <w:t xml:space="preserve"> wraz z dokumentacją projektową</w:t>
      </w:r>
      <w:r w:rsidR="00E76F3B" w:rsidRPr="00884FF2">
        <w:rPr>
          <w:rFonts w:ascii="Arial" w:hAnsi="Arial" w:cs="Arial"/>
        </w:rPr>
        <w:t xml:space="preserve"> </w:t>
      </w:r>
    </w:p>
    <w:p w14:paraId="59884C56" w14:textId="4794D63C" w:rsidR="00AB1511" w:rsidRPr="00884FF2" w:rsidRDefault="00AB1511" w:rsidP="001A3018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</w:t>
      </w:r>
      <w:r w:rsidR="00770C0C">
        <w:rPr>
          <w:rFonts w:ascii="Arial" w:hAnsi="Arial" w:cs="Arial"/>
        </w:rPr>
        <w:t>4</w:t>
      </w:r>
      <w:r w:rsidRPr="00884FF2">
        <w:rPr>
          <w:rFonts w:ascii="Arial" w:hAnsi="Arial" w:cs="Arial"/>
        </w:rPr>
        <w:t>.</w:t>
      </w:r>
      <w:r w:rsidR="00E76F3B" w:rsidRPr="00884FF2">
        <w:rPr>
          <w:rFonts w:ascii="Arial" w:hAnsi="Arial" w:cs="Arial"/>
        </w:rPr>
        <w:t>2</w:t>
      </w:r>
      <w:r w:rsidR="007E5C35" w:rsidRPr="00884FF2">
        <w:rPr>
          <w:rFonts w:ascii="Arial" w:hAnsi="Arial" w:cs="Arial"/>
        </w:rPr>
        <w:t xml:space="preserve"> </w:t>
      </w:r>
      <w:r w:rsidR="00B26BC3" w:rsidRPr="00884FF2">
        <w:rPr>
          <w:rFonts w:ascii="Arial" w:hAnsi="Arial" w:cs="Arial"/>
        </w:rPr>
        <w:t>–</w:t>
      </w:r>
      <w:r w:rsidRPr="00884FF2">
        <w:rPr>
          <w:rFonts w:ascii="Arial" w:hAnsi="Arial" w:cs="Arial"/>
        </w:rPr>
        <w:t xml:space="preserve"> </w:t>
      </w:r>
      <w:r w:rsidR="00DF6F8F">
        <w:rPr>
          <w:rFonts w:ascii="Arial" w:hAnsi="Arial" w:cs="Arial"/>
        </w:rPr>
        <w:t>Tabela elementów rozliczeniowych</w:t>
      </w:r>
      <w:r w:rsidR="00B26BC3" w:rsidRPr="00884FF2">
        <w:rPr>
          <w:rFonts w:ascii="Arial" w:hAnsi="Arial" w:cs="Arial"/>
        </w:rPr>
        <w:t>,</w:t>
      </w:r>
    </w:p>
    <w:p w14:paraId="21BE2246" w14:textId="1BD0B162" w:rsidR="00B26BC3" w:rsidRPr="00884FF2" w:rsidRDefault="00B26BC3" w:rsidP="001A3018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</w:t>
      </w:r>
      <w:r w:rsidR="00770C0C">
        <w:rPr>
          <w:rFonts w:ascii="Arial" w:hAnsi="Arial" w:cs="Arial"/>
        </w:rPr>
        <w:t>4</w:t>
      </w:r>
      <w:r w:rsidRPr="00884FF2">
        <w:rPr>
          <w:rFonts w:ascii="Arial" w:hAnsi="Arial" w:cs="Arial"/>
        </w:rPr>
        <w:t>.</w:t>
      </w:r>
      <w:r w:rsidR="00DF6F8F">
        <w:rPr>
          <w:rFonts w:ascii="Arial" w:hAnsi="Arial" w:cs="Arial"/>
        </w:rPr>
        <w:t>3</w:t>
      </w:r>
      <w:r w:rsidRPr="00884FF2">
        <w:rPr>
          <w:rFonts w:ascii="Arial" w:hAnsi="Arial" w:cs="Arial"/>
        </w:rPr>
        <w:t xml:space="preserve"> – Wzór karty gwarancyjnej,</w:t>
      </w:r>
    </w:p>
    <w:p w14:paraId="527E5CDA" w14:textId="69A024B0" w:rsidR="00291643" w:rsidRPr="00884FF2" w:rsidRDefault="000F2A08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</w:t>
      </w:r>
      <w:r w:rsidR="00770C0C">
        <w:rPr>
          <w:rFonts w:ascii="Arial" w:hAnsi="Arial" w:cs="Arial"/>
        </w:rPr>
        <w:t>5</w:t>
      </w:r>
      <w:r w:rsidR="00456E3F" w:rsidRPr="00884FF2">
        <w:rPr>
          <w:rFonts w:ascii="Arial" w:hAnsi="Arial" w:cs="Arial"/>
        </w:rPr>
        <w:t xml:space="preserve"> </w:t>
      </w:r>
      <w:r w:rsidR="00B14A04" w:rsidRPr="00884FF2">
        <w:rPr>
          <w:rFonts w:ascii="Arial" w:hAnsi="Arial" w:cs="Arial"/>
        </w:rPr>
        <w:t xml:space="preserve">- Oświadczenie wykonawców wspólnie ubiegających się o udzielenie zamówienia publicznego dotyczące </w:t>
      </w:r>
      <w:r w:rsidR="005D601E" w:rsidRPr="00884FF2">
        <w:rPr>
          <w:rFonts w:ascii="Arial" w:hAnsi="Arial" w:cs="Arial"/>
        </w:rPr>
        <w:t>robót</w:t>
      </w:r>
      <w:r w:rsidR="00B14A04" w:rsidRPr="00884FF2">
        <w:rPr>
          <w:rFonts w:ascii="Arial" w:hAnsi="Arial" w:cs="Arial"/>
        </w:rPr>
        <w:t xml:space="preserve"> wykonywanych przez poszczególnych wykonawców</w:t>
      </w:r>
      <w:r w:rsidRPr="00884FF2">
        <w:rPr>
          <w:rFonts w:ascii="Arial" w:hAnsi="Arial" w:cs="Arial"/>
        </w:rPr>
        <w:t>.</w:t>
      </w:r>
    </w:p>
    <w:sectPr w:rsidR="00291643" w:rsidRPr="00884FF2" w:rsidSect="007B0B5D">
      <w:footerReference w:type="default" r:id="rId25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5B416" w14:textId="77777777" w:rsidR="00756411" w:rsidRDefault="00756411">
      <w:pPr>
        <w:spacing w:after="0" w:line="240" w:lineRule="auto"/>
      </w:pPr>
      <w:r>
        <w:separator/>
      </w:r>
    </w:p>
  </w:endnote>
  <w:endnote w:type="continuationSeparator" w:id="0">
    <w:p w14:paraId="246946F8" w14:textId="77777777" w:rsidR="00756411" w:rsidRDefault="0075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22C1BEF1" w:rsidR="00154505" w:rsidRPr="00455475" w:rsidRDefault="00154505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5F3C50">
      <w:rPr>
        <w:rFonts w:ascii="Times New Roman" w:hAnsi="Times New Roman"/>
        <w:b/>
        <w:noProof/>
        <w:sz w:val="18"/>
        <w:szCs w:val="18"/>
      </w:rPr>
      <w:t>21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154505" w:rsidRDefault="00154505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0B194" w14:textId="77777777" w:rsidR="00756411" w:rsidRDefault="00756411">
      <w:pPr>
        <w:spacing w:after="0" w:line="240" w:lineRule="auto"/>
      </w:pPr>
      <w:r>
        <w:separator/>
      </w:r>
    </w:p>
  </w:footnote>
  <w:footnote w:type="continuationSeparator" w:id="0">
    <w:p w14:paraId="02EA52C6" w14:textId="77777777" w:rsidR="00756411" w:rsidRDefault="00756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0B82EA9"/>
    <w:multiLevelType w:val="multilevel"/>
    <w:tmpl w:val="778CC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1106DEC"/>
    <w:multiLevelType w:val="hybridMultilevel"/>
    <w:tmpl w:val="7D34AF6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A44B49"/>
    <w:multiLevelType w:val="hybridMultilevel"/>
    <w:tmpl w:val="2D72B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9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B8E7D05"/>
    <w:multiLevelType w:val="hybridMultilevel"/>
    <w:tmpl w:val="E5F6D230"/>
    <w:lvl w:ilvl="0" w:tplc="A3A6BC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467854"/>
    <w:multiLevelType w:val="multilevel"/>
    <w:tmpl w:val="A2425806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2" w15:restartNumberingAfterBreak="0">
    <w:nsid w:val="101C2318"/>
    <w:multiLevelType w:val="multilevel"/>
    <w:tmpl w:val="1ABE47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3" w15:restartNumberingAfterBreak="0">
    <w:nsid w:val="12FC78C6"/>
    <w:multiLevelType w:val="hybridMultilevel"/>
    <w:tmpl w:val="69A69A2A"/>
    <w:lvl w:ilvl="0" w:tplc="A5123B4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8F65366"/>
    <w:multiLevelType w:val="hybridMultilevel"/>
    <w:tmpl w:val="CA906A1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0" w15:restartNumberingAfterBreak="0">
    <w:nsid w:val="21E16ADD"/>
    <w:multiLevelType w:val="hybridMultilevel"/>
    <w:tmpl w:val="C9627214"/>
    <w:lvl w:ilvl="0" w:tplc="0DA6DF8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8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9" w15:restartNumberingAfterBreak="0">
    <w:nsid w:val="28C96306"/>
    <w:multiLevelType w:val="hybridMultilevel"/>
    <w:tmpl w:val="E49CD69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99A332A"/>
    <w:multiLevelType w:val="hybridMultilevel"/>
    <w:tmpl w:val="21D08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3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30184801"/>
    <w:multiLevelType w:val="hybridMultilevel"/>
    <w:tmpl w:val="6BFAD200"/>
    <w:lvl w:ilvl="0" w:tplc="E8F48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9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98325E7"/>
    <w:multiLevelType w:val="hybridMultilevel"/>
    <w:tmpl w:val="8A9AC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2" w15:restartNumberingAfterBreak="0">
    <w:nsid w:val="3F4A2DC8"/>
    <w:multiLevelType w:val="hybridMultilevel"/>
    <w:tmpl w:val="B69ACC16"/>
    <w:lvl w:ilvl="0" w:tplc="AD7043E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4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6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 w15:restartNumberingAfterBreak="0">
    <w:nsid w:val="488729BD"/>
    <w:multiLevelType w:val="multilevel"/>
    <w:tmpl w:val="4BD6D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8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9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A097AF8"/>
    <w:multiLevelType w:val="multilevel"/>
    <w:tmpl w:val="70887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1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2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3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9431AF"/>
    <w:multiLevelType w:val="multilevel"/>
    <w:tmpl w:val="3D123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30B09BE"/>
    <w:multiLevelType w:val="multilevel"/>
    <w:tmpl w:val="604A4D64"/>
    <w:numStyleLink w:val="Styl72"/>
  </w:abstractNum>
  <w:abstractNum w:abstractNumId="69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0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1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0201B0"/>
    <w:multiLevelType w:val="multilevel"/>
    <w:tmpl w:val="50B6AFC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7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6E2D7434"/>
    <w:multiLevelType w:val="hybridMultilevel"/>
    <w:tmpl w:val="E91EBBFA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4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4996234"/>
    <w:multiLevelType w:val="hybridMultilevel"/>
    <w:tmpl w:val="484AB31A"/>
    <w:lvl w:ilvl="0" w:tplc="434E9E32">
      <w:start w:val="6"/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8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1" w15:restartNumberingAfterBreak="0">
    <w:nsid w:val="7E5F464E"/>
    <w:multiLevelType w:val="multilevel"/>
    <w:tmpl w:val="8618D6A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244" w:hanging="360"/>
      </w:pPr>
      <w:rPr>
        <w:rFonts w:hint="default"/>
        <w:b w:val="0"/>
        <w:i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92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7"/>
  </w:num>
  <w:num w:numId="2">
    <w:abstractNumId w:val="71"/>
  </w:num>
  <w:num w:numId="3">
    <w:abstractNumId w:val="3"/>
  </w:num>
  <w:num w:numId="4">
    <w:abstractNumId w:val="76"/>
  </w:num>
  <w:num w:numId="5">
    <w:abstractNumId w:val="44"/>
  </w:num>
  <w:num w:numId="6">
    <w:abstractNumId w:val="84"/>
  </w:num>
  <w:num w:numId="7">
    <w:abstractNumId w:val="79"/>
  </w:num>
  <w:num w:numId="8">
    <w:abstractNumId w:val="51"/>
  </w:num>
  <w:num w:numId="9">
    <w:abstractNumId w:val="61"/>
  </w:num>
  <w:num w:numId="10">
    <w:abstractNumId w:val="46"/>
  </w:num>
  <w:num w:numId="11">
    <w:abstractNumId w:val="42"/>
  </w:num>
  <w:num w:numId="12">
    <w:abstractNumId w:val="17"/>
  </w:num>
  <w:num w:numId="13">
    <w:abstractNumId w:val="59"/>
  </w:num>
  <w:num w:numId="14">
    <w:abstractNumId w:val="81"/>
  </w:num>
  <w:num w:numId="15">
    <w:abstractNumId w:val="94"/>
  </w:num>
  <w:num w:numId="16">
    <w:abstractNumId w:val="78"/>
  </w:num>
  <w:num w:numId="17">
    <w:abstractNumId w:val="19"/>
  </w:num>
  <w:num w:numId="18">
    <w:abstractNumId w:val="62"/>
  </w:num>
  <w:num w:numId="19">
    <w:abstractNumId w:val="9"/>
  </w:num>
  <w:num w:numId="20">
    <w:abstractNumId w:val="22"/>
  </w:num>
  <w:num w:numId="21">
    <w:abstractNumId w:val="90"/>
  </w:num>
  <w:num w:numId="22">
    <w:abstractNumId w:val="93"/>
  </w:num>
  <w:num w:numId="23">
    <w:abstractNumId w:val="36"/>
  </w:num>
  <w:num w:numId="24">
    <w:abstractNumId w:val="26"/>
  </w:num>
  <w:num w:numId="25">
    <w:abstractNumId w:val="34"/>
  </w:num>
  <w:num w:numId="26">
    <w:abstractNumId w:val="47"/>
  </w:num>
  <w:num w:numId="27">
    <w:abstractNumId w:val="40"/>
  </w:num>
  <w:num w:numId="28">
    <w:abstractNumId w:val="5"/>
  </w:num>
  <w:num w:numId="29">
    <w:abstractNumId w:val="14"/>
  </w:num>
  <w:num w:numId="30">
    <w:abstractNumId w:val="6"/>
  </w:num>
  <w:num w:numId="31">
    <w:abstractNumId w:val="23"/>
  </w:num>
  <w:num w:numId="32">
    <w:abstractNumId w:val="48"/>
  </w:num>
  <w:num w:numId="33">
    <w:abstractNumId w:val="38"/>
  </w:num>
  <w:num w:numId="34">
    <w:abstractNumId w:val="69"/>
  </w:num>
  <w:num w:numId="35">
    <w:abstractNumId w:val="63"/>
  </w:num>
  <w:num w:numId="36">
    <w:abstractNumId w:val="55"/>
  </w:num>
  <w:num w:numId="37">
    <w:abstractNumId w:val="24"/>
  </w:num>
  <w:num w:numId="38">
    <w:abstractNumId w:val="37"/>
  </w:num>
  <w:num w:numId="39">
    <w:abstractNumId w:val="58"/>
  </w:num>
  <w:num w:numId="40">
    <w:abstractNumId w:val="53"/>
  </w:num>
  <w:num w:numId="41">
    <w:abstractNumId w:val="28"/>
  </w:num>
  <w:num w:numId="42">
    <w:abstractNumId w:val="73"/>
    <w:lvlOverride w:ilvl="0">
      <w:startOverride w:val="1"/>
    </w:lvlOverride>
  </w:num>
  <w:num w:numId="43">
    <w:abstractNumId w:val="56"/>
    <w:lvlOverride w:ilvl="0">
      <w:startOverride w:val="1"/>
    </w:lvlOverride>
  </w:num>
  <w:num w:numId="44">
    <w:abstractNumId w:val="31"/>
  </w:num>
  <w:num w:numId="45">
    <w:abstractNumId w:val="8"/>
  </w:num>
  <w:num w:numId="46">
    <w:abstractNumId w:val="89"/>
  </w:num>
  <w:num w:numId="47">
    <w:abstractNumId w:val="67"/>
  </w:num>
  <w:num w:numId="48">
    <w:abstractNumId w:val="13"/>
  </w:num>
  <w:num w:numId="49">
    <w:abstractNumId w:val="68"/>
  </w:num>
  <w:num w:numId="50">
    <w:abstractNumId w:val="16"/>
  </w:num>
  <w:num w:numId="51">
    <w:abstractNumId w:val="75"/>
  </w:num>
  <w:num w:numId="52">
    <w:abstractNumId w:val="33"/>
  </w:num>
  <w:num w:numId="53">
    <w:abstractNumId w:val="85"/>
  </w:num>
  <w:num w:numId="54">
    <w:abstractNumId w:val="4"/>
  </w:num>
  <w:num w:numId="55">
    <w:abstractNumId w:val="88"/>
  </w:num>
  <w:num w:numId="56">
    <w:abstractNumId w:val="49"/>
  </w:num>
  <w:num w:numId="57">
    <w:abstractNumId w:val="92"/>
  </w:num>
  <w:num w:numId="58">
    <w:abstractNumId w:val="72"/>
  </w:num>
  <w:num w:numId="59">
    <w:abstractNumId w:val="12"/>
  </w:num>
  <w:num w:numId="60">
    <w:abstractNumId w:val="25"/>
  </w:num>
  <w:num w:numId="61">
    <w:abstractNumId w:val="18"/>
  </w:num>
  <w:num w:numId="62">
    <w:abstractNumId w:val="21"/>
  </w:num>
  <w:num w:numId="63">
    <w:abstractNumId w:val="29"/>
  </w:num>
  <w:num w:numId="64">
    <w:abstractNumId w:val="66"/>
  </w:num>
  <w:num w:numId="65">
    <w:abstractNumId w:val="70"/>
  </w:num>
  <w:num w:numId="66">
    <w:abstractNumId w:val="64"/>
  </w:num>
  <w:num w:numId="67">
    <w:abstractNumId w:val="86"/>
  </w:num>
  <w:num w:numId="68">
    <w:abstractNumId w:val="54"/>
  </w:num>
  <w:num w:numId="69">
    <w:abstractNumId w:val="35"/>
  </w:num>
  <w:num w:numId="70">
    <w:abstractNumId w:val="15"/>
  </w:num>
  <w:num w:numId="71">
    <w:abstractNumId w:val="80"/>
  </w:num>
  <w:num w:numId="72">
    <w:abstractNumId w:val="82"/>
  </w:num>
  <w:num w:numId="73">
    <w:abstractNumId w:val="65"/>
  </w:num>
  <w:num w:numId="74">
    <w:abstractNumId w:val="57"/>
  </w:num>
  <w:num w:numId="75">
    <w:abstractNumId w:val="74"/>
  </w:num>
  <w:num w:numId="76">
    <w:abstractNumId w:val="27"/>
  </w:num>
  <w:num w:numId="77">
    <w:abstractNumId w:val="43"/>
  </w:num>
  <w:num w:numId="78">
    <w:abstractNumId w:val="91"/>
  </w:num>
  <w:num w:numId="79">
    <w:abstractNumId w:val="10"/>
  </w:num>
  <w:num w:numId="80">
    <w:abstractNumId w:val="39"/>
  </w:num>
  <w:num w:numId="81">
    <w:abstractNumId w:val="60"/>
  </w:num>
  <w:num w:numId="82">
    <w:abstractNumId w:val="83"/>
  </w:num>
  <w:num w:numId="83">
    <w:abstractNumId w:val="45"/>
  </w:num>
  <w:num w:numId="84">
    <w:abstractNumId w:val="41"/>
  </w:num>
  <w:num w:numId="85">
    <w:abstractNumId w:val="5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"/>
  </w:num>
  <w:num w:numId="87">
    <w:abstractNumId w:val="30"/>
  </w:num>
  <w:num w:numId="88">
    <w:abstractNumId w:val="50"/>
  </w:num>
  <w:num w:numId="89">
    <w:abstractNumId w:val="2"/>
  </w:num>
  <w:num w:numId="9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"/>
  </w:num>
  <w:num w:numId="92">
    <w:abstractNumId w:val="52"/>
  </w:num>
  <w:num w:numId="93">
    <w:abstractNumId w:val="11"/>
  </w:num>
  <w:num w:numId="94">
    <w:abstractNumId w:val="87"/>
  </w:num>
  <w:num w:numId="95">
    <w:abstractNumId w:val="20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2962"/>
    <w:rsid w:val="00003492"/>
    <w:rsid w:val="00006F81"/>
    <w:rsid w:val="0001215A"/>
    <w:rsid w:val="00013D9E"/>
    <w:rsid w:val="00016F11"/>
    <w:rsid w:val="00016F8D"/>
    <w:rsid w:val="0002049E"/>
    <w:rsid w:val="00021052"/>
    <w:rsid w:val="00024DF8"/>
    <w:rsid w:val="0003000B"/>
    <w:rsid w:val="000310DB"/>
    <w:rsid w:val="00032514"/>
    <w:rsid w:val="000334FB"/>
    <w:rsid w:val="000352A6"/>
    <w:rsid w:val="000357FC"/>
    <w:rsid w:val="0003599D"/>
    <w:rsid w:val="0003639E"/>
    <w:rsid w:val="00036D03"/>
    <w:rsid w:val="00037308"/>
    <w:rsid w:val="00040DC6"/>
    <w:rsid w:val="00042256"/>
    <w:rsid w:val="00042ADD"/>
    <w:rsid w:val="00043343"/>
    <w:rsid w:val="00046B32"/>
    <w:rsid w:val="00050C89"/>
    <w:rsid w:val="000546F2"/>
    <w:rsid w:val="00057A36"/>
    <w:rsid w:val="000600DF"/>
    <w:rsid w:val="00062CB8"/>
    <w:rsid w:val="000639DD"/>
    <w:rsid w:val="00065379"/>
    <w:rsid w:val="00066D01"/>
    <w:rsid w:val="00071497"/>
    <w:rsid w:val="000719E3"/>
    <w:rsid w:val="00071FEF"/>
    <w:rsid w:val="0007251A"/>
    <w:rsid w:val="00072E06"/>
    <w:rsid w:val="00077B2C"/>
    <w:rsid w:val="00080C76"/>
    <w:rsid w:val="00082806"/>
    <w:rsid w:val="00084EAC"/>
    <w:rsid w:val="00085373"/>
    <w:rsid w:val="00085B34"/>
    <w:rsid w:val="00085E80"/>
    <w:rsid w:val="00090BA8"/>
    <w:rsid w:val="00090F9D"/>
    <w:rsid w:val="000A3352"/>
    <w:rsid w:val="000A3D71"/>
    <w:rsid w:val="000A6B8E"/>
    <w:rsid w:val="000B2700"/>
    <w:rsid w:val="000B31E3"/>
    <w:rsid w:val="000B48D3"/>
    <w:rsid w:val="000B4FCF"/>
    <w:rsid w:val="000B78FD"/>
    <w:rsid w:val="000C06BC"/>
    <w:rsid w:val="000C0BA2"/>
    <w:rsid w:val="000C5835"/>
    <w:rsid w:val="000C7581"/>
    <w:rsid w:val="000D3375"/>
    <w:rsid w:val="000D5B3C"/>
    <w:rsid w:val="000D61E8"/>
    <w:rsid w:val="000E7775"/>
    <w:rsid w:val="000F21FB"/>
    <w:rsid w:val="000F2257"/>
    <w:rsid w:val="000F2A08"/>
    <w:rsid w:val="000F4F37"/>
    <w:rsid w:val="000F6229"/>
    <w:rsid w:val="000F6A84"/>
    <w:rsid w:val="000F76F7"/>
    <w:rsid w:val="001003CF"/>
    <w:rsid w:val="00102A50"/>
    <w:rsid w:val="0010343D"/>
    <w:rsid w:val="00104FC5"/>
    <w:rsid w:val="001065A4"/>
    <w:rsid w:val="0011382C"/>
    <w:rsid w:val="00114979"/>
    <w:rsid w:val="0011750C"/>
    <w:rsid w:val="00120D33"/>
    <w:rsid w:val="00121E57"/>
    <w:rsid w:val="00122760"/>
    <w:rsid w:val="00122F1C"/>
    <w:rsid w:val="00124B56"/>
    <w:rsid w:val="00126B9E"/>
    <w:rsid w:val="001313CD"/>
    <w:rsid w:val="001320E3"/>
    <w:rsid w:val="0013311D"/>
    <w:rsid w:val="00133B87"/>
    <w:rsid w:val="001422A8"/>
    <w:rsid w:val="00143659"/>
    <w:rsid w:val="00143756"/>
    <w:rsid w:val="00145393"/>
    <w:rsid w:val="00150DBC"/>
    <w:rsid w:val="0015246B"/>
    <w:rsid w:val="00152DD3"/>
    <w:rsid w:val="00153967"/>
    <w:rsid w:val="00154505"/>
    <w:rsid w:val="00155439"/>
    <w:rsid w:val="00155512"/>
    <w:rsid w:val="00157C68"/>
    <w:rsid w:val="001615CA"/>
    <w:rsid w:val="00161ACF"/>
    <w:rsid w:val="001628CF"/>
    <w:rsid w:val="001631FB"/>
    <w:rsid w:val="00164BEA"/>
    <w:rsid w:val="00164C20"/>
    <w:rsid w:val="001670D5"/>
    <w:rsid w:val="0017173A"/>
    <w:rsid w:val="0017414F"/>
    <w:rsid w:val="00182544"/>
    <w:rsid w:val="0018760A"/>
    <w:rsid w:val="001932F9"/>
    <w:rsid w:val="00194B1F"/>
    <w:rsid w:val="0019504A"/>
    <w:rsid w:val="0019622A"/>
    <w:rsid w:val="001A1DA0"/>
    <w:rsid w:val="001A27A1"/>
    <w:rsid w:val="001A3018"/>
    <w:rsid w:val="001A5FD1"/>
    <w:rsid w:val="001B0B5A"/>
    <w:rsid w:val="001B372D"/>
    <w:rsid w:val="001B377A"/>
    <w:rsid w:val="001B3F73"/>
    <w:rsid w:val="001B7A05"/>
    <w:rsid w:val="001C0836"/>
    <w:rsid w:val="001C267B"/>
    <w:rsid w:val="001C3D32"/>
    <w:rsid w:val="001C3D6D"/>
    <w:rsid w:val="001C4E09"/>
    <w:rsid w:val="001C6177"/>
    <w:rsid w:val="001C64F1"/>
    <w:rsid w:val="001D2BBD"/>
    <w:rsid w:val="001D3EDB"/>
    <w:rsid w:val="001D48A7"/>
    <w:rsid w:val="001E4679"/>
    <w:rsid w:val="001E6B3A"/>
    <w:rsid w:val="001E7367"/>
    <w:rsid w:val="001E7655"/>
    <w:rsid w:val="001F30BF"/>
    <w:rsid w:val="001F4BB4"/>
    <w:rsid w:val="001F4F3C"/>
    <w:rsid w:val="002002A6"/>
    <w:rsid w:val="00207D1B"/>
    <w:rsid w:val="0021281A"/>
    <w:rsid w:val="00214410"/>
    <w:rsid w:val="002148CB"/>
    <w:rsid w:val="002154C5"/>
    <w:rsid w:val="0022145E"/>
    <w:rsid w:val="002225DF"/>
    <w:rsid w:val="002248A4"/>
    <w:rsid w:val="00232C2F"/>
    <w:rsid w:val="00241EE3"/>
    <w:rsid w:val="00242907"/>
    <w:rsid w:val="0024382A"/>
    <w:rsid w:val="0024475F"/>
    <w:rsid w:val="00245A22"/>
    <w:rsid w:val="00250565"/>
    <w:rsid w:val="00250C6B"/>
    <w:rsid w:val="0025269F"/>
    <w:rsid w:val="002527AF"/>
    <w:rsid w:val="00254ABB"/>
    <w:rsid w:val="00254CA2"/>
    <w:rsid w:val="0025596A"/>
    <w:rsid w:val="00257279"/>
    <w:rsid w:val="00263319"/>
    <w:rsid w:val="0026352E"/>
    <w:rsid w:val="00265103"/>
    <w:rsid w:val="00267C47"/>
    <w:rsid w:val="00270AD8"/>
    <w:rsid w:val="002718AB"/>
    <w:rsid w:val="00272AF3"/>
    <w:rsid w:val="00275A17"/>
    <w:rsid w:val="002771B8"/>
    <w:rsid w:val="00284ABF"/>
    <w:rsid w:val="0028503A"/>
    <w:rsid w:val="002850A5"/>
    <w:rsid w:val="00291643"/>
    <w:rsid w:val="002919C8"/>
    <w:rsid w:val="00291E60"/>
    <w:rsid w:val="00292DD7"/>
    <w:rsid w:val="0029674B"/>
    <w:rsid w:val="002A0695"/>
    <w:rsid w:val="002A3D95"/>
    <w:rsid w:val="002B1246"/>
    <w:rsid w:val="002B484B"/>
    <w:rsid w:val="002B6DE3"/>
    <w:rsid w:val="002C135F"/>
    <w:rsid w:val="002C13F0"/>
    <w:rsid w:val="002C16DF"/>
    <w:rsid w:val="002C3AE6"/>
    <w:rsid w:val="002C5178"/>
    <w:rsid w:val="002C5A03"/>
    <w:rsid w:val="002C5A14"/>
    <w:rsid w:val="002C5A45"/>
    <w:rsid w:val="002D1AD7"/>
    <w:rsid w:val="002D38C9"/>
    <w:rsid w:val="002D4364"/>
    <w:rsid w:val="002D4404"/>
    <w:rsid w:val="002D56E7"/>
    <w:rsid w:val="002D735C"/>
    <w:rsid w:val="002E3146"/>
    <w:rsid w:val="002E49CF"/>
    <w:rsid w:val="002F1D1C"/>
    <w:rsid w:val="002F2D22"/>
    <w:rsid w:val="002F331E"/>
    <w:rsid w:val="002F4902"/>
    <w:rsid w:val="002F5E5B"/>
    <w:rsid w:val="002F5FBA"/>
    <w:rsid w:val="002F73FD"/>
    <w:rsid w:val="00305298"/>
    <w:rsid w:val="00306459"/>
    <w:rsid w:val="00313D06"/>
    <w:rsid w:val="003146F8"/>
    <w:rsid w:val="003156A6"/>
    <w:rsid w:val="00316089"/>
    <w:rsid w:val="003226D8"/>
    <w:rsid w:val="003233ED"/>
    <w:rsid w:val="00325199"/>
    <w:rsid w:val="0032543F"/>
    <w:rsid w:val="003257D5"/>
    <w:rsid w:val="0032786B"/>
    <w:rsid w:val="00327A30"/>
    <w:rsid w:val="00331296"/>
    <w:rsid w:val="003356B9"/>
    <w:rsid w:val="00335E61"/>
    <w:rsid w:val="00340698"/>
    <w:rsid w:val="00343BBA"/>
    <w:rsid w:val="003447FE"/>
    <w:rsid w:val="003448AC"/>
    <w:rsid w:val="0034565D"/>
    <w:rsid w:val="0034743D"/>
    <w:rsid w:val="00350881"/>
    <w:rsid w:val="00350F45"/>
    <w:rsid w:val="0035289D"/>
    <w:rsid w:val="0035353C"/>
    <w:rsid w:val="00355849"/>
    <w:rsid w:val="00355BE3"/>
    <w:rsid w:val="003565E6"/>
    <w:rsid w:val="00367287"/>
    <w:rsid w:val="003709BC"/>
    <w:rsid w:val="003752CF"/>
    <w:rsid w:val="00375BAD"/>
    <w:rsid w:val="00375F59"/>
    <w:rsid w:val="0037679E"/>
    <w:rsid w:val="00382776"/>
    <w:rsid w:val="00386723"/>
    <w:rsid w:val="0038733A"/>
    <w:rsid w:val="00391B8F"/>
    <w:rsid w:val="003940AB"/>
    <w:rsid w:val="00394C2D"/>
    <w:rsid w:val="00397739"/>
    <w:rsid w:val="003A2D39"/>
    <w:rsid w:val="003A30FB"/>
    <w:rsid w:val="003A4F0C"/>
    <w:rsid w:val="003B089A"/>
    <w:rsid w:val="003B0D58"/>
    <w:rsid w:val="003B336A"/>
    <w:rsid w:val="003B6A7D"/>
    <w:rsid w:val="003C33D2"/>
    <w:rsid w:val="003C5EFA"/>
    <w:rsid w:val="003C798C"/>
    <w:rsid w:val="003D08E7"/>
    <w:rsid w:val="003D47F2"/>
    <w:rsid w:val="003E23CF"/>
    <w:rsid w:val="003E2626"/>
    <w:rsid w:val="003E6850"/>
    <w:rsid w:val="003F15F3"/>
    <w:rsid w:val="003F2DDE"/>
    <w:rsid w:val="003F5003"/>
    <w:rsid w:val="0040223B"/>
    <w:rsid w:val="0040445F"/>
    <w:rsid w:val="0040743C"/>
    <w:rsid w:val="004145ED"/>
    <w:rsid w:val="004236F5"/>
    <w:rsid w:val="00424373"/>
    <w:rsid w:val="00435E9F"/>
    <w:rsid w:val="00436031"/>
    <w:rsid w:val="00440323"/>
    <w:rsid w:val="00440367"/>
    <w:rsid w:val="00441967"/>
    <w:rsid w:val="004458C8"/>
    <w:rsid w:val="00445D09"/>
    <w:rsid w:val="004464B9"/>
    <w:rsid w:val="004511A0"/>
    <w:rsid w:val="00451DDB"/>
    <w:rsid w:val="00454BCF"/>
    <w:rsid w:val="004552DF"/>
    <w:rsid w:val="00456E3F"/>
    <w:rsid w:val="00457B4B"/>
    <w:rsid w:val="0046164D"/>
    <w:rsid w:val="00463E08"/>
    <w:rsid w:val="004642F0"/>
    <w:rsid w:val="00464D11"/>
    <w:rsid w:val="00466A1F"/>
    <w:rsid w:val="004678AD"/>
    <w:rsid w:val="0047267C"/>
    <w:rsid w:val="004751FE"/>
    <w:rsid w:val="00480241"/>
    <w:rsid w:val="00480755"/>
    <w:rsid w:val="00483F8D"/>
    <w:rsid w:val="00486674"/>
    <w:rsid w:val="004870E2"/>
    <w:rsid w:val="004906E8"/>
    <w:rsid w:val="00491848"/>
    <w:rsid w:val="00494049"/>
    <w:rsid w:val="004A0891"/>
    <w:rsid w:val="004A11BF"/>
    <w:rsid w:val="004A1722"/>
    <w:rsid w:val="004A29D7"/>
    <w:rsid w:val="004A41C7"/>
    <w:rsid w:val="004A6315"/>
    <w:rsid w:val="004A6E7C"/>
    <w:rsid w:val="004B2959"/>
    <w:rsid w:val="004B5BB2"/>
    <w:rsid w:val="004B6610"/>
    <w:rsid w:val="004C1A92"/>
    <w:rsid w:val="004C3749"/>
    <w:rsid w:val="004C3D48"/>
    <w:rsid w:val="004C4BB0"/>
    <w:rsid w:val="004C674B"/>
    <w:rsid w:val="004C689F"/>
    <w:rsid w:val="004D1D0B"/>
    <w:rsid w:val="004E4F50"/>
    <w:rsid w:val="004F1CC1"/>
    <w:rsid w:val="004F4A64"/>
    <w:rsid w:val="004F562C"/>
    <w:rsid w:val="004F7B29"/>
    <w:rsid w:val="005112CA"/>
    <w:rsid w:val="005148B4"/>
    <w:rsid w:val="0051567D"/>
    <w:rsid w:val="00516544"/>
    <w:rsid w:val="00521E11"/>
    <w:rsid w:val="00522350"/>
    <w:rsid w:val="00522E06"/>
    <w:rsid w:val="00524BBC"/>
    <w:rsid w:val="00524D2E"/>
    <w:rsid w:val="00527293"/>
    <w:rsid w:val="00531E8C"/>
    <w:rsid w:val="00537FCC"/>
    <w:rsid w:val="00544CAC"/>
    <w:rsid w:val="00551135"/>
    <w:rsid w:val="00552452"/>
    <w:rsid w:val="00552FCC"/>
    <w:rsid w:val="00553147"/>
    <w:rsid w:val="00553A4C"/>
    <w:rsid w:val="005548B8"/>
    <w:rsid w:val="00556034"/>
    <w:rsid w:val="005562CD"/>
    <w:rsid w:val="00562F1B"/>
    <w:rsid w:val="005660A2"/>
    <w:rsid w:val="005665C8"/>
    <w:rsid w:val="005677CC"/>
    <w:rsid w:val="005709D1"/>
    <w:rsid w:val="005710B6"/>
    <w:rsid w:val="00572108"/>
    <w:rsid w:val="005728ED"/>
    <w:rsid w:val="005745E7"/>
    <w:rsid w:val="00574C35"/>
    <w:rsid w:val="00580CAE"/>
    <w:rsid w:val="0058233C"/>
    <w:rsid w:val="00593160"/>
    <w:rsid w:val="005A2884"/>
    <w:rsid w:val="005A3176"/>
    <w:rsid w:val="005A4FFB"/>
    <w:rsid w:val="005A5071"/>
    <w:rsid w:val="005A65C5"/>
    <w:rsid w:val="005A6809"/>
    <w:rsid w:val="005B0A07"/>
    <w:rsid w:val="005B0D1B"/>
    <w:rsid w:val="005B4533"/>
    <w:rsid w:val="005B65F4"/>
    <w:rsid w:val="005B71AA"/>
    <w:rsid w:val="005C03AC"/>
    <w:rsid w:val="005C06A5"/>
    <w:rsid w:val="005C37B1"/>
    <w:rsid w:val="005C4FB0"/>
    <w:rsid w:val="005C540C"/>
    <w:rsid w:val="005D0305"/>
    <w:rsid w:val="005D18F1"/>
    <w:rsid w:val="005D2D0D"/>
    <w:rsid w:val="005D302A"/>
    <w:rsid w:val="005D335B"/>
    <w:rsid w:val="005D411A"/>
    <w:rsid w:val="005D601E"/>
    <w:rsid w:val="005D74E9"/>
    <w:rsid w:val="005D7D2B"/>
    <w:rsid w:val="005E2C13"/>
    <w:rsid w:val="005E332F"/>
    <w:rsid w:val="005E4ACB"/>
    <w:rsid w:val="005E4F62"/>
    <w:rsid w:val="005E6453"/>
    <w:rsid w:val="005E73E5"/>
    <w:rsid w:val="005F00D6"/>
    <w:rsid w:val="005F132C"/>
    <w:rsid w:val="005F23BE"/>
    <w:rsid w:val="005F2745"/>
    <w:rsid w:val="005F306E"/>
    <w:rsid w:val="005F3B3C"/>
    <w:rsid w:val="005F3C50"/>
    <w:rsid w:val="005F43E6"/>
    <w:rsid w:val="005F5AB6"/>
    <w:rsid w:val="006044FD"/>
    <w:rsid w:val="00605AE0"/>
    <w:rsid w:val="006075A4"/>
    <w:rsid w:val="00612A0D"/>
    <w:rsid w:val="006134A2"/>
    <w:rsid w:val="006144CF"/>
    <w:rsid w:val="00615404"/>
    <w:rsid w:val="00615CC6"/>
    <w:rsid w:val="00617046"/>
    <w:rsid w:val="00621C08"/>
    <w:rsid w:val="006236AC"/>
    <w:rsid w:val="00633644"/>
    <w:rsid w:val="00634158"/>
    <w:rsid w:val="006356A9"/>
    <w:rsid w:val="00637512"/>
    <w:rsid w:val="00637B7D"/>
    <w:rsid w:val="006414F0"/>
    <w:rsid w:val="006424CB"/>
    <w:rsid w:val="0064301D"/>
    <w:rsid w:val="006430B8"/>
    <w:rsid w:val="00644663"/>
    <w:rsid w:val="00645E5E"/>
    <w:rsid w:val="00646416"/>
    <w:rsid w:val="006467F0"/>
    <w:rsid w:val="00650503"/>
    <w:rsid w:val="00651B61"/>
    <w:rsid w:val="00654761"/>
    <w:rsid w:val="00655967"/>
    <w:rsid w:val="00655DEE"/>
    <w:rsid w:val="0065759E"/>
    <w:rsid w:val="00660B21"/>
    <w:rsid w:val="00662E98"/>
    <w:rsid w:val="0066444D"/>
    <w:rsid w:val="006649A6"/>
    <w:rsid w:val="00670E31"/>
    <w:rsid w:val="00677D07"/>
    <w:rsid w:val="00680422"/>
    <w:rsid w:val="00680AEB"/>
    <w:rsid w:val="006812AF"/>
    <w:rsid w:val="0068433A"/>
    <w:rsid w:val="00685928"/>
    <w:rsid w:val="00686D4A"/>
    <w:rsid w:val="00686DE2"/>
    <w:rsid w:val="00690572"/>
    <w:rsid w:val="00697BC1"/>
    <w:rsid w:val="006A1A6A"/>
    <w:rsid w:val="006A30F6"/>
    <w:rsid w:val="006A46E1"/>
    <w:rsid w:val="006A6AF9"/>
    <w:rsid w:val="006A7EB4"/>
    <w:rsid w:val="006B06FC"/>
    <w:rsid w:val="006B186B"/>
    <w:rsid w:val="006B29BE"/>
    <w:rsid w:val="006B2ED9"/>
    <w:rsid w:val="006B34C3"/>
    <w:rsid w:val="006B405A"/>
    <w:rsid w:val="006B49DA"/>
    <w:rsid w:val="006C3C96"/>
    <w:rsid w:val="006C4A1C"/>
    <w:rsid w:val="006D3644"/>
    <w:rsid w:val="006D414A"/>
    <w:rsid w:val="006D63C7"/>
    <w:rsid w:val="006D6FD5"/>
    <w:rsid w:val="006E67FE"/>
    <w:rsid w:val="006E6BE3"/>
    <w:rsid w:val="006E766D"/>
    <w:rsid w:val="006F0A61"/>
    <w:rsid w:val="006F15CC"/>
    <w:rsid w:val="006F2EC8"/>
    <w:rsid w:val="006F3633"/>
    <w:rsid w:val="006F548D"/>
    <w:rsid w:val="006F59E6"/>
    <w:rsid w:val="006F6141"/>
    <w:rsid w:val="007035DD"/>
    <w:rsid w:val="00704175"/>
    <w:rsid w:val="00704DCA"/>
    <w:rsid w:val="00705B52"/>
    <w:rsid w:val="0071008A"/>
    <w:rsid w:val="007109C5"/>
    <w:rsid w:val="00711411"/>
    <w:rsid w:val="00714719"/>
    <w:rsid w:val="0072308C"/>
    <w:rsid w:val="00724BDA"/>
    <w:rsid w:val="00730354"/>
    <w:rsid w:val="00735A00"/>
    <w:rsid w:val="00735B6C"/>
    <w:rsid w:val="0073686B"/>
    <w:rsid w:val="00737201"/>
    <w:rsid w:val="00741C1D"/>
    <w:rsid w:val="0074407F"/>
    <w:rsid w:val="00745A94"/>
    <w:rsid w:val="00750EDC"/>
    <w:rsid w:val="007528F6"/>
    <w:rsid w:val="00754113"/>
    <w:rsid w:val="007557EB"/>
    <w:rsid w:val="00756411"/>
    <w:rsid w:val="007569ED"/>
    <w:rsid w:val="007574C3"/>
    <w:rsid w:val="00761459"/>
    <w:rsid w:val="007632A6"/>
    <w:rsid w:val="007638B1"/>
    <w:rsid w:val="007639EA"/>
    <w:rsid w:val="00765E1C"/>
    <w:rsid w:val="007670F9"/>
    <w:rsid w:val="00770C0C"/>
    <w:rsid w:val="00772DF1"/>
    <w:rsid w:val="007748AA"/>
    <w:rsid w:val="0077495D"/>
    <w:rsid w:val="0077683C"/>
    <w:rsid w:val="00777439"/>
    <w:rsid w:val="0078077A"/>
    <w:rsid w:val="0078637B"/>
    <w:rsid w:val="00791CD6"/>
    <w:rsid w:val="007923C5"/>
    <w:rsid w:val="00795D91"/>
    <w:rsid w:val="007962D6"/>
    <w:rsid w:val="007B0B5D"/>
    <w:rsid w:val="007C001A"/>
    <w:rsid w:val="007C0FA5"/>
    <w:rsid w:val="007C1BB7"/>
    <w:rsid w:val="007C35E4"/>
    <w:rsid w:val="007C55A8"/>
    <w:rsid w:val="007C72FD"/>
    <w:rsid w:val="007D07DB"/>
    <w:rsid w:val="007D443A"/>
    <w:rsid w:val="007E2087"/>
    <w:rsid w:val="007E3771"/>
    <w:rsid w:val="007E5C35"/>
    <w:rsid w:val="007F0057"/>
    <w:rsid w:val="007F1411"/>
    <w:rsid w:val="007F1BDE"/>
    <w:rsid w:val="007F2293"/>
    <w:rsid w:val="007F2F93"/>
    <w:rsid w:val="007F4C9F"/>
    <w:rsid w:val="008023EA"/>
    <w:rsid w:val="00810556"/>
    <w:rsid w:val="00810F94"/>
    <w:rsid w:val="00822078"/>
    <w:rsid w:val="008240DB"/>
    <w:rsid w:val="008249E1"/>
    <w:rsid w:val="008252DD"/>
    <w:rsid w:val="00827198"/>
    <w:rsid w:val="008316D7"/>
    <w:rsid w:val="0083214F"/>
    <w:rsid w:val="0083281E"/>
    <w:rsid w:val="00840F37"/>
    <w:rsid w:val="008410F2"/>
    <w:rsid w:val="00844DF6"/>
    <w:rsid w:val="00844F1F"/>
    <w:rsid w:val="00846F9F"/>
    <w:rsid w:val="00853196"/>
    <w:rsid w:val="00853733"/>
    <w:rsid w:val="00854A46"/>
    <w:rsid w:val="00860A3F"/>
    <w:rsid w:val="00860E55"/>
    <w:rsid w:val="00863D6D"/>
    <w:rsid w:val="008666A9"/>
    <w:rsid w:val="0087349C"/>
    <w:rsid w:val="00874D28"/>
    <w:rsid w:val="00874D3C"/>
    <w:rsid w:val="00875BE0"/>
    <w:rsid w:val="0088360D"/>
    <w:rsid w:val="00884FD7"/>
    <w:rsid w:val="00884FF2"/>
    <w:rsid w:val="00885FCC"/>
    <w:rsid w:val="00887501"/>
    <w:rsid w:val="00891B6E"/>
    <w:rsid w:val="008938A7"/>
    <w:rsid w:val="00895231"/>
    <w:rsid w:val="00896719"/>
    <w:rsid w:val="00896E00"/>
    <w:rsid w:val="008A02E2"/>
    <w:rsid w:val="008A6750"/>
    <w:rsid w:val="008B2AB5"/>
    <w:rsid w:val="008B36F7"/>
    <w:rsid w:val="008B3B7A"/>
    <w:rsid w:val="008B4664"/>
    <w:rsid w:val="008B6335"/>
    <w:rsid w:val="008B6FD3"/>
    <w:rsid w:val="008B70E6"/>
    <w:rsid w:val="008C06FD"/>
    <w:rsid w:val="008C197C"/>
    <w:rsid w:val="008C6186"/>
    <w:rsid w:val="008D2714"/>
    <w:rsid w:val="008D339B"/>
    <w:rsid w:val="008D4AF0"/>
    <w:rsid w:val="008D5C32"/>
    <w:rsid w:val="008E3302"/>
    <w:rsid w:val="008E45EB"/>
    <w:rsid w:val="008E6829"/>
    <w:rsid w:val="008F01FE"/>
    <w:rsid w:val="008F1941"/>
    <w:rsid w:val="008F4752"/>
    <w:rsid w:val="00900AD5"/>
    <w:rsid w:val="00902135"/>
    <w:rsid w:val="00903375"/>
    <w:rsid w:val="00904448"/>
    <w:rsid w:val="009046EF"/>
    <w:rsid w:val="00905C1C"/>
    <w:rsid w:val="00905D2B"/>
    <w:rsid w:val="00906EC7"/>
    <w:rsid w:val="0091053C"/>
    <w:rsid w:val="009107C1"/>
    <w:rsid w:val="00912C0E"/>
    <w:rsid w:val="00914EB3"/>
    <w:rsid w:val="009158E5"/>
    <w:rsid w:val="00917A7B"/>
    <w:rsid w:val="00920412"/>
    <w:rsid w:val="00922029"/>
    <w:rsid w:val="009243D5"/>
    <w:rsid w:val="0093012E"/>
    <w:rsid w:val="009315B4"/>
    <w:rsid w:val="0093247E"/>
    <w:rsid w:val="009345E7"/>
    <w:rsid w:val="009349C6"/>
    <w:rsid w:val="00935821"/>
    <w:rsid w:val="00935C08"/>
    <w:rsid w:val="009364ED"/>
    <w:rsid w:val="00936603"/>
    <w:rsid w:val="009377A8"/>
    <w:rsid w:val="00945C5A"/>
    <w:rsid w:val="00947CF5"/>
    <w:rsid w:val="009509B6"/>
    <w:rsid w:val="00952EFE"/>
    <w:rsid w:val="0095368E"/>
    <w:rsid w:val="009577D5"/>
    <w:rsid w:val="009614D7"/>
    <w:rsid w:val="00962225"/>
    <w:rsid w:val="00962924"/>
    <w:rsid w:val="00967FA6"/>
    <w:rsid w:val="009734F8"/>
    <w:rsid w:val="00977EC9"/>
    <w:rsid w:val="00981259"/>
    <w:rsid w:val="0098185F"/>
    <w:rsid w:val="00983150"/>
    <w:rsid w:val="00984893"/>
    <w:rsid w:val="009848E4"/>
    <w:rsid w:val="00984D28"/>
    <w:rsid w:val="00986DB6"/>
    <w:rsid w:val="009906AA"/>
    <w:rsid w:val="00991F0B"/>
    <w:rsid w:val="00994629"/>
    <w:rsid w:val="00996D11"/>
    <w:rsid w:val="009A12AA"/>
    <w:rsid w:val="009A5317"/>
    <w:rsid w:val="009A6918"/>
    <w:rsid w:val="009A6B6A"/>
    <w:rsid w:val="009B0018"/>
    <w:rsid w:val="009B1839"/>
    <w:rsid w:val="009B27D9"/>
    <w:rsid w:val="009B4884"/>
    <w:rsid w:val="009B4F33"/>
    <w:rsid w:val="009B57D5"/>
    <w:rsid w:val="009B6E1B"/>
    <w:rsid w:val="009B6E60"/>
    <w:rsid w:val="009C4B3E"/>
    <w:rsid w:val="009C5940"/>
    <w:rsid w:val="009D2691"/>
    <w:rsid w:val="009D26C9"/>
    <w:rsid w:val="009D2F2C"/>
    <w:rsid w:val="009D586A"/>
    <w:rsid w:val="009D6FB6"/>
    <w:rsid w:val="009D79D3"/>
    <w:rsid w:val="009E281F"/>
    <w:rsid w:val="009E34FF"/>
    <w:rsid w:val="009E4F26"/>
    <w:rsid w:val="009E550E"/>
    <w:rsid w:val="009E65C3"/>
    <w:rsid w:val="009F08E3"/>
    <w:rsid w:val="009F2657"/>
    <w:rsid w:val="00A00E66"/>
    <w:rsid w:val="00A02C2B"/>
    <w:rsid w:val="00A0752D"/>
    <w:rsid w:val="00A07DA8"/>
    <w:rsid w:val="00A11A1B"/>
    <w:rsid w:val="00A12BC1"/>
    <w:rsid w:val="00A14BA4"/>
    <w:rsid w:val="00A14EA0"/>
    <w:rsid w:val="00A14F08"/>
    <w:rsid w:val="00A15082"/>
    <w:rsid w:val="00A157A2"/>
    <w:rsid w:val="00A2198F"/>
    <w:rsid w:val="00A23051"/>
    <w:rsid w:val="00A24CF5"/>
    <w:rsid w:val="00A30BCA"/>
    <w:rsid w:val="00A333CC"/>
    <w:rsid w:val="00A341E8"/>
    <w:rsid w:val="00A34690"/>
    <w:rsid w:val="00A367D7"/>
    <w:rsid w:val="00A4266D"/>
    <w:rsid w:val="00A42807"/>
    <w:rsid w:val="00A42A26"/>
    <w:rsid w:val="00A46B14"/>
    <w:rsid w:val="00A529D3"/>
    <w:rsid w:val="00A52FC3"/>
    <w:rsid w:val="00A544D2"/>
    <w:rsid w:val="00A54CFB"/>
    <w:rsid w:val="00A61483"/>
    <w:rsid w:val="00A63061"/>
    <w:rsid w:val="00A634EA"/>
    <w:rsid w:val="00A63E8E"/>
    <w:rsid w:val="00A72303"/>
    <w:rsid w:val="00A73035"/>
    <w:rsid w:val="00A7313F"/>
    <w:rsid w:val="00A747BC"/>
    <w:rsid w:val="00A75FD4"/>
    <w:rsid w:val="00A830FA"/>
    <w:rsid w:val="00A843F9"/>
    <w:rsid w:val="00A84C66"/>
    <w:rsid w:val="00A87E6F"/>
    <w:rsid w:val="00A901C7"/>
    <w:rsid w:val="00A951FA"/>
    <w:rsid w:val="00A95571"/>
    <w:rsid w:val="00A9642A"/>
    <w:rsid w:val="00AA062A"/>
    <w:rsid w:val="00AA142D"/>
    <w:rsid w:val="00AA343C"/>
    <w:rsid w:val="00AA7BD8"/>
    <w:rsid w:val="00AB1511"/>
    <w:rsid w:val="00AB2226"/>
    <w:rsid w:val="00AB5F76"/>
    <w:rsid w:val="00AC0F08"/>
    <w:rsid w:val="00AC0FA0"/>
    <w:rsid w:val="00AC4571"/>
    <w:rsid w:val="00AC6841"/>
    <w:rsid w:val="00AC743D"/>
    <w:rsid w:val="00AC7A4B"/>
    <w:rsid w:val="00AC7D25"/>
    <w:rsid w:val="00AD04A7"/>
    <w:rsid w:val="00AD4623"/>
    <w:rsid w:val="00AD777F"/>
    <w:rsid w:val="00AE26A2"/>
    <w:rsid w:val="00AE335A"/>
    <w:rsid w:val="00AF2298"/>
    <w:rsid w:val="00AF22C4"/>
    <w:rsid w:val="00AF2388"/>
    <w:rsid w:val="00AF627E"/>
    <w:rsid w:val="00AF78AE"/>
    <w:rsid w:val="00B00303"/>
    <w:rsid w:val="00B018FA"/>
    <w:rsid w:val="00B034DA"/>
    <w:rsid w:val="00B06F0E"/>
    <w:rsid w:val="00B07C45"/>
    <w:rsid w:val="00B1067E"/>
    <w:rsid w:val="00B10D9E"/>
    <w:rsid w:val="00B146C7"/>
    <w:rsid w:val="00B1491B"/>
    <w:rsid w:val="00B14A04"/>
    <w:rsid w:val="00B156B0"/>
    <w:rsid w:val="00B15BC7"/>
    <w:rsid w:val="00B208F6"/>
    <w:rsid w:val="00B20AD7"/>
    <w:rsid w:val="00B21E61"/>
    <w:rsid w:val="00B23856"/>
    <w:rsid w:val="00B26BC3"/>
    <w:rsid w:val="00B350EB"/>
    <w:rsid w:val="00B36161"/>
    <w:rsid w:val="00B373F4"/>
    <w:rsid w:val="00B4037A"/>
    <w:rsid w:val="00B42251"/>
    <w:rsid w:val="00B42ECA"/>
    <w:rsid w:val="00B43857"/>
    <w:rsid w:val="00B452E8"/>
    <w:rsid w:val="00B46DFA"/>
    <w:rsid w:val="00B51E54"/>
    <w:rsid w:val="00B51EFC"/>
    <w:rsid w:val="00B520D8"/>
    <w:rsid w:val="00B54996"/>
    <w:rsid w:val="00B60478"/>
    <w:rsid w:val="00B61C8F"/>
    <w:rsid w:val="00B62D96"/>
    <w:rsid w:val="00B640AE"/>
    <w:rsid w:val="00B64411"/>
    <w:rsid w:val="00B67D90"/>
    <w:rsid w:val="00B74B9F"/>
    <w:rsid w:val="00B750B1"/>
    <w:rsid w:val="00B75AAA"/>
    <w:rsid w:val="00B75F69"/>
    <w:rsid w:val="00B765D5"/>
    <w:rsid w:val="00B76F3C"/>
    <w:rsid w:val="00B808DC"/>
    <w:rsid w:val="00B837AB"/>
    <w:rsid w:val="00B86974"/>
    <w:rsid w:val="00B92B37"/>
    <w:rsid w:val="00B9390D"/>
    <w:rsid w:val="00B94A9F"/>
    <w:rsid w:val="00BA289C"/>
    <w:rsid w:val="00BA3A40"/>
    <w:rsid w:val="00BA5AEC"/>
    <w:rsid w:val="00BA6D40"/>
    <w:rsid w:val="00BA6E90"/>
    <w:rsid w:val="00BA754F"/>
    <w:rsid w:val="00BB4D03"/>
    <w:rsid w:val="00BB52A9"/>
    <w:rsid w:val="00BB6AAC"/>
    <w:rsid w:val="00BB72F4"/>
    <w:rsid w:val="00BB7825"/>
    <w:rsid w:val="00BC1E18"/>
    <w:rsid w:val="00BC2E9F"/>
    <w:rsid w:val="00BC5609"/>
    <w:rsid w:val="00BC6113"/>
    <w:rsid w:val="00BC6C1E"/>
    <w:rsid w:val="00BC7CC9"/>
    <w:rsid w:val="00BD4494"/>
    <w:rsid w:val="00BD5C5E"/>
    <w:rsid w:val="00BD7EAF"/>
    <w:rsid w:val="00BE1A61"/>
    <w:rsid w:val="00BE567C"/>
    <w:rsid w:val="00BF0581"/>
    <w:rsid w:val="00BF3C03"/>
    <w:rsid w:val="00BF401C"/>
    <w:rsid w:val="00BF6C9F"/>
    <w:rsid w:val="00C01A21"/>
    <w:rsid w:val="00C04B93"/>
    <w:rsid w:val="00C065A5"/>
    <w:rsid w:val="00C079BA"/>
    <w:rsid w:val="00C115AB"/>
    <w:rsid w:val="00C12B0E"/>
    <w:rsid w:val="00C136C9"/>
    <w:rsid w:val="00C13B6C"/>
    <w:rsid w:val="00C14E74"/>
    <w:rsid w:val="00C16562"/>
    <w:rsid w:val="00C20FCD"/>
    <w:rsid w:val="00C21D10"/>
    <w:rsid w:val="00C249BD"/>
    <w:rsid w:val="00C268AB"/>
    <w:rsid w:val="00C26D4A"/>
    <w:rsid w:val="00C27BFF"/>
    <w:rsid w:val="00C304B3"/>
    <w:rsid w:val="00C320B2"/>
    <w:rsid w:val="00C34A72"/>
    <w:rsid w:val="00C358C7"/>
    <w:rsid w:val="00C374F2"/>
    <w:rsid w:val="00C416A4"/>
    <w:rsid w:val="00C43949"/>
    <w:rsid w:val="00C46B60"/>
    <w:rsid w:val="00C47291"/>
    <w:rsid w:val="00C531C2"/>
    <w:rsid w:val="00C55EA3"/>
    <w:rsid w:val="00C72BE1"/>
    <w:rsid w:val="00C772D2"/>
    <w:rsid w:val="00C81BED"/>
    <w:rsid w:val="00C833EB"/>
    <w:rsid w:val="00C83764"/>
    <w:rsid w:val="00C844D2"/>
    <w:rsid w:val="00C87A4F"/>
    <w:rsid w:val="00C90005"/>
    <w:rsid w:val="00C907A1"/>
    <w:rsid w:val="00C9431F"/>
    <w:rsid w:val="00C94FB3"/>
    <w:rsid w:val="00C95229"/>
    <w:rsid w:val="00CA2859"/>
    <w:rsid w:val="00CA3156"/>
    <w:rsid w:val="00CA4890"/>
    <w:rsid w:val="00CA60D1"/>
    <w:rsid w:val="00CB0D6A"/>
    <w:rsid w:val="00CB3204"/>
    <w:rsid w:val="00CB35BE"/>
    <w:rsid w:val="00CB3E35"/>
    <w:rsid w:val="00CB47BE"/>
    <w:rsid w:val="00CB54D3"/>
    <w:rsid w:val="00CB5794"/>
    <w:rsid w:val="00CB73A3"/>
    <w:rsid w:val="00CB7D27"/>
    <w:rsid w:val="00CC167B"/>
    <w:rsid w:val="00CC1D0B"/>
    <w:rsid w:val="00CC7425"/>
    <w:rsid w:val="00CD120D"/>
    <w:rsid w:val="00CD3263"/>
    <w:rsid w:val="00CD5C5E"/>
    <w:rsid w:val="00CD7885"/>
    <w:rsid w:val="00CE12A0"/>
    <w:rsid w:val="00CE321C"/>
    <w:rsid w:val="00CE4F37"/>
    <w:rsid w:val="00CE7DFB"/>
    <w:rsid w:val="00CF2DCF"/>
    <w:rsid w:val="00D043BC"/>
    <w:rsid w:val="00D07538"/>
    <w:rsid w:val="00D07E8D"/>
    <w:rsid w:val="00D159B2"/>
    <w:rsid w:val="00D213C5"/>
    <w:rsid w:val="00D21B2D"/>
    <w:rsid w:val="00D27B74"/>
    <w:rsid w:val="00D27BB7"/>
    <w:rsid w:val="00D304FB"/>
    <w:rsid w:val="00D31F08"/>
    <w:rsid w:val="00D34B9C"/>
    <w:rsid w:val="00D431E6"/>
    <w:rsid w:val="00D44123"/>
    <w:rsid w:val="00D51F87"/>
    <w:rsid w:val="00D55EA4"/>
    <w:rsid w:val="00D5663F"/>
    <w:rsid w:val="00D56A8B"/>
    <w:rsid w:val="00D65177"/>
    <w:rsid w:val="00D70178"/>
    <w:rsid w:val="00D727CD"/>
    <w:rsid w:val="00D72D49"/>
    <w:rsid w:val="00D73D6B"/>
    <w:rsid w:val="00D74812"/>
    <w:rsid w:val="00D74C9D"/>
    <w:rsid w:val="00D753A6"/>
    <w:rsid w:val="00D766D4"/>
    <w:rsid w:val="00D8059C"/>
    <w:rsid w:val="00D80F13"/>
    <w:rsid w:val="00D8403D"/>
    <w:rsid w:val="00D84941"/>
    <w:rsid w:val="00D9057D"/>
    <w:rsid w:val="00D93C4F"/>
    <w:rsid w:val="00D93F91"/>
    <w:rsid w:val="00D94697"/>
    <w:rsid w:val="00DA006D"/>
    <w:rsid w:val="00DA0795"/>
    <w:rsid w:val="00DA145D"/>
    <w:rsid w:val="00DA3681"/>
    <w:rsid w:val="00DA4CEC"/>
    <w:rsid w:val="00DA5B7E"/>
    <w:rsid w:val="00DB0380"/>
    <w:rsid w:val="00DB0955"/>
    <w:rsid w:val="00DB16C8"/>
    <w:rsid w:val="00DB23A7"/>
    <w:rsid w:val="00DB2645"/>
    <w:rsid w:val="00DB29C8"/>
    <w:rsid w:val="00DB68DC"/>
    <w:rsid w:val="00DB763D"/>
    <w:rsid w:val="00DC0137"/>
    <w:rsid w:val="00DC16D9"/>
    <w:rsid w:val="00DC347D"/>
    <w:rsid w:val="00DC64CF"/>
    <w:rsid w:val="00DC745F"/>
    <w:rsid w:val="00DD4C67"/>
    <w:rsid w:val="00DD5FE0"/>
    <w:rsid w:val="00DE0EC4"/>
    <w:rsid w:val="00DE2B4C"/>
    <w:rsid w:val="00DE3647"/>
    <w:rsid w:val="00DE42BB"/>
    <w:rsid w:val="00DE67AD"/>
    <w:rsid w:val="00DF28A6"/>
    <w:rsid w:val="00DF6F8F"/>
    <w:rsid w:val="00E00F2A"/>
    <w:rsid w:val="00E00FF4"/>
    <w:rsid w:val="00E026B9"/>
    <w:rsid w:val="00E06E7F"/>
    <w:rsid w:val="00E11F69"/>
    <w:rsid w:val="00E17633"/>
    <w:rsid w:val="00E22F6F"/>
    <w:rsid w:val="00E239B3"/>
    <w:rsid w:val="00E23FD4"/>
    <w:rsid w:val="00E30339"/>
    <w:rsid w:val="00E3407D"/>
    <w:rsid w:val="00E353FB"/>
    <w:rsid w:val="00E35B2B"/>
    <w:rsid w:val="00E462ED"/>
    <w:rsid w:val="00E46D83"/>
    <w:rsid w:val="00E51B30"/>
    <w:rsid w:val="00E52724"/>
    <w:rsid w:val="00E52870"/>
    <w:rsid w:val="00E56275"/>
    <w:rsid w:val="00E563A2"/>
    <w:rsid w:val="00E56670"/>
    <w:rsid w:val="00E60151"/>
    <w:rsid w:val="00E60AAC"/>
    <w:rsid w:val="00E60CA0"/>
    <w:rsid w:val="00E6136E"/>
    <w:rsid w:val="00E61D60"/>
    <w:rsid w:val="00E63895"/>
    <w:rsid w:val="00E65BD2"/>
    <w:rsid w:val="00E66359"/>
    <w:rsid w:val="00E702B3"/>
    <w:rsid w:val="00E72393"/>
    <w:rsid w:val="00E7522A"/>
    <w:rsid w:val="00E76F3B"/>
    <w:rsid w:val="00E77549"/>
    <w:rsid w:val="00E777A1"/>
    <w:rsid w:val="00E8296C"/>
    <w:rsid w:val="00E8362B"/>
    <w:rsid w:val="00E84F1F"/>
    <w:rsid w:val="00E8559E"/>
    <w:rsid w:val="00E8689A"/>
    <w:rsid w:val="00E87B3A"/>
    <w:rsid w:val="00E91605"/>
    <w:rsid w:val="00E95733"/>
    <w:rsid w:val="00EA3CF9"/>
    <w:rsid w:val="00EA7043"/>
    <w:rsid w:val="00EA7BFF"/>
    <w:rsid w:val="00EB1121"/>
    <w:rsid w:val="00EB28BF"/>
    <w:rsid w:val="00EB371F"/>
    <w:rsid w:val="00EC499D"/>
    <w:rsid w:val="00EC5539"/>
    <w:rsid w:val="00EC71FF"/>
    <w:rsid w:val="00ED35D6"/>
    <w:rsid w:val="00ED4598"/>
    <w:rsid w:val="00ED4EBB"/>
    <w:rsid w:val="00ED4F94"/>
    <w:rsid w:val="00EE2ED2"/>
    <w:rsid w:val="00EE3E0F"/>
    <w:rsid w:val="00EE5421"/>
    <w:rsid w:val="00EE71B0"/>
    <w:rsid w:val="00EE73A5"/>
    <w:rsid w:val="00EE7823"/>
    <w:rsid w:val="00EF1B16"/>
    <w:rsid w:val="00EF5345"/>
    <w:rsid w:val="00F00549"/>
    <w:rsid w:val="00F014DB"/>
    <w:rsid w:val="00F01CB1"/>
    <w:rsid w:val="00F02F34"/>
    <w:rsid w:val="00F0359D"/>
    <w:rsid w:val="00F04A94"/>
    <w:rsid w:val="00F05C89"/>
    <w:rsid w:val="00F0654D"/>
    <w:rsid w:val="00F0770A"/>
    <w:rsid w:val="00F07CD8"/>
    <w:rsid w:val="00F11BB5"/>
    <w:rsid w:val="00F22E30"/>
    <w:rsid w:val="00F23077"/>
    <w:rsid w:val="00F23364"/>
    <w:rsid w:val="00F2547C"/>
    <w:rsid w:val="00F27274"/>
    <w:rsid w:val="00F27EE7"/>
    <w:rsid w:val="00F30537"/>
    <w:rsid w:val="00F32B2E"/>
    <w:rsid w:val="00F32B80"/>
    <w:rsid w:val="00F32DAC"/>
    <w:rsid w:val="00F32EE9"/>
    <w:rsid w:val="00F34D4B"/>
    <w:rsid w:val="00F3657E"/>
    <w:rsid w:val="00F404C0"/>
    <w:rsid w:val="00F4058D"/>
    <w:rsid w:val="00F40C83"/>
    <w:rsid w:val="00F41F9F"/>
    <w:rsid w:val="00F42DBA"/>
    <w:rsid w:val="00F44572"/>
    <w:rsid w:val="00F449C0"/>
    <w:rsid w:val="00F538D6"/>
    <w:rsid w:val="00F53ADE"/>
    <w:rsid w:val="00F625DF"/>
    <w:rsid w:val="00F646A6"/>
    <w:rsid w:val="00F660B5"/>
    <w:rsid w:val="00F668CD"/>
    <w:rsid w:val="00F7174E"/>
    <w:rsid w:val="00F72C02"/>
    <w:rsid w:val="00F77BC1"/>
    <w:rsid w:val="00F818CF"/>
    <w:rsid w:val="00F82066"/>
    <w:rsid w:val="00F9009C"/>
    <w:rsid w:val="00F9302D"/>
    <w:rsid w:val="00F94503"/>
    <w:rsid w:val="00FA0914"/>
    <w:rsid w:val="00FA1E6D"/>
    <w:rsid w:val="00FB00C2"/>
    <w:rsid w:val="00FB11C2"/>
    <w:rsid w:val="00FB1A09"/>
    <w:rsid w:val="00FB26A2"/>
    <w:rsid w:val="00FB3980"/>
    <w:rsid w:val="00FB5391"/>
    <w:rsid w:val="00FB792D"/>
    <w:rsid w:val="00FC1B76"/>
    <w:rsid w:val="00FC23AE"/>
    <w:rsid w:val="00FC247C"/>
    <w:rsid w:val="00FC52A8"/>
    <w:rsid w:val="00FC52AA"/>
    <w:rsid w:val="00FC54A5"/>
    <w:rsid w:val="00FD068A"/>
    <w:rsid w:val="00FD0DFB"/>
    <w:rsid w:val="00FD1362"/>
    <w:rsid w:val="00FD15DB"/>
    <w:rsid w:val="00FD1D91"/>
    <w:rsid w:val="00FD2D49"/>
    <w:rsid w:val="00FD493F"/>
    <w:rsid w:val="00FD4C56"/>
    <w:rsid w:val="00FD6BC5"/>
    <w:rsid w:val="00FD741E"/>
    <w:rsid w:val="00FE0270"/>
    <w:rsid w:val="00FE0E84"/>
    <w:rsid w:val="00FE3CCB"/>
    <w:rsid w:val="00FE4250"/>
    <w:rsid w:val="00FE4664"/>
    <w:rsid w:val="00FF0D7F"/>
    <w:rsid w:val="00FF0E44"/>
    <w:rsid w:val="00FF23F2"/>
    <w:rsid w:val="00FF3184"/>
    <w:rsid w:val="00FF4325"/>
    <w:rsid w:val="00FF48D4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docId w15:val="{279D4BE7-317C-4E01-85D2-60341E69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E06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5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2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3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1"/>
      </w:numPr>
    </w:pPr>
  </w:style>
  <w:style w:type="numbering" w:customStyle="1" w:styleId="Styl232">
    <w:name w:val="Styl232"/>
    <w:uiPriority w:val="99"/>
    <w:rsid w:val="006B29BE"/>
    <w:pPr>
      <w:numPr>
        <w:numId w:val="64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2F5E5B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Nagwek50">
    <w:name w:val="Nagłówek #5_"/>
    <w:link w:val="Nagwek51"/>
    <w:uiPriority w:val="99"/>
    <w:locked/>
    <w:rsid w:val="002A3D95"/>
    <w:rPr>
      <w:rFonts w:ascii="Tahoma" w:hAnsi="Tahoma"/>
      <w:b/>
      <w:shd w:val="clear" w:color="auto" w:fill="FFFFFF"/>
    </w:rPr>
  </w:style>
  <w:style w:type="paragraph" w:customStyle="1" w:styleId="Nagwek51">
    <w:name w:val="Nagłówek #5"/>
    <w:basedOn w:val="Normalny"/>
    <w:link w:val="Nagwek50"/>
    <w:uiPriority w:val="99"/>
    <w:rsid w:val="002A3D95"/>
    <w:pPr>
      <w:widowControl w:val="0"/>
      <w:shd w:val="clear" w:color="auto" w:fill="FFFFFF"/>
      <w:spacing w:after="180" w:line="240" w:lineRule="atLeast"/>
      <w:ind w:hanging="740"/>
      <w:outlineLvl w:val="4"/>
    </w:pPr>
    <w:rPr>
      <w:rFonts w:ascii="Tahoma" w:eastAsiaTheme="minorHAnsi" w:hAnsi="Tahoma" w:cstheme="minorBidi"/>
      <w:b/>
      <w:sz w:val="24"/>
      <w:szCs w:val="24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47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5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01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01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552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mailto:bzp@um.swinoujsc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ebimkiewicz@um.swinoujsc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mailto:mtokarzewska@um.swinoujscie.pl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://www.platformazakupowa.pl/um_swinoujsc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2801B-331C-4CA0-9F77-3B9974B8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21</Pages>
  <Words>6978</Words>
  <Characters>41872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48753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Skoczyński</dc:creator>
  <cp:lastModifiedBy>Bimkiewicz Ewa</cp:lastModifiedBy>
  <cp:revision>4</cp:revision>
  <cp:lastPrinted>2021-02-18T12:37:00Z</cp:lastPrinted>
  <dcterms:created xsi:type="dcterms:W3CDTF">2023-06-28T14:02:00Z</dcterms:created>
  <dcterms:modified xsi:type="dcterms:W3CDTF">2023-06-29T11:05:00Z</dcterms:modified>
</cp:coreProperties>
</file>