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4D6B" w14:textId="171B1746" w:rsidR="00970DEC" w:rsidRPr="00A321EB" w:rsidRDefault="0050781F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ZP</w:t>
      </w:r>
      <w:r w:rsidR="00FC4D04" w:rsidRPr="00A321EB">
        <w:rPr>
          <w:rFonts w:eastAsia="Times New Roman" w:cs="Times New Roman"/>
          <w:sz w:val="24"/>
          <w:szCs w:val="24"/>
          <w:lang w:eastAsia="pl-PL"/>
        </w:rPr>
        <w:t>.271.9.</w:t>
      </w:r>
      <w:r w:rsidR="00177783">
        <w:rPr>
          <w:rFonts w:eastAsia="Times New Roman" w:cs="Times New Roman"/>
          <w:sz w:val="24"/>
          <w:szCs w:val="24"/>
          <w:lang w:eastAsia="pl-PL"/>
        </w:rPr>
        <w:t>1</w:t>
      </w:r>
      <w:r w:rsidR="00934891">
        <w:rPr>
          <w:rFonts w:eastAsia="Times New Roman" w:cs="Times New Roman"/>
          <w:sz w:val="24"/>
          <w:szCs w:val="24"/>
          <w:lang w:eastAsia="pl-PL"/>
        </w:rPr>
        <w:t>82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                  </w:t>
      </w:r>
      <w:r w:rsidR="00775E24">
        <w:rPr>
          <w:rFonts w:eastAsia="Times New Roman" w:cs="Times New Roman"/>
          <w:sz w:val="24"/>
          <w:szCs w:val="24"/>
          <w:lang w:eastAsia="pl-PL"/>
        </w:rPr>
        <w:t xml:space="preserve">        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 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Jarosław </w:t>
      </w:r>
      <w:r w:rsidR="009E63EF">
        <w:rPr>
          <w:rFonts w:eastAsia="Times New Roman" w:cs="Times New Roman"/>
          <w:sz w:val="24"/>
          <w:szCs w:val="24"/>
          <w:lang w:eastAsia="pl-PL"/>
        </w:rPr>
        <w:t>1</w:t>
      </w:r>
      <w:r w:rsidR="00934891">
        <w:rPr>
          <w:rFonts w:eastAsia="Times New Roman" w:cs="Times New Roman"/>
          <w:sz w:val="24"/>
          <w:szCs w:val="24"/>
          <w:lang w:eastAsia="pl-PL"/>
        </w:rPr>
        <w:t>9</w:t>
      </w:r>
      <w:r w:rsidR="006627B1" w:rsidRPr="00A321EB">
        <w:rPr>
          <w:rFonts w:eastAsia="Times New Roman" w:cs="Times New Roman"/>
          <w:sz w:val="24"/>
          <w:szCs w:val="24"/>
          <w:lang w:eastAsia="pl-PL"/>
        </w:rPr>
        <w:t>.</w:t>
      </w:r>
      <w:r w:rsidR="009E63EF">
        <w:rPr>
          <w:rFonts w:eastAsia="Times New Roman" w:cs="Times New Roman"/>
          <w:sz w:val="24"/>
          <w:szCs w:val="24"/>
          <w:lang w:eastAsia="pl-PL"/>
        </w:rPr>
        <w:t>1</w:t>
      </w:r>
      <w:r w:rsidR="00934891">
        <w:rPr>
          <w:rFonts w:eastAsia="Times New Roman" w:cs="Times New Roman"/>
          <w:sz w:val="24"/>
          <w:szCs w:val="24"/>
          <w:lang w:eastAsia="pl-PL"/>
        </w:rPr>
        <w:t>1</w:t>
      </w:r>
      <w:r w:rsidR="009A50B4" w:rsidRPr="00A321EB">
        <w:rPr>
          <w:rFonts w:eastAsia="Times New Roman" w:cs="Times New Roman"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>2</w:t>
      </w:r>
      <w:r w:rsidR="00401797">
        <w:rPr>
          <w:rFonts w:eastAsia="Times New Roman" w:cs="Times New Roman"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r.</w:t>
      </w:r>
    </w:p>
    <w:p w14:paraId="560AD604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8C1309D" w14:textId="77777777" w:rsidR="00D65EED" w:rsidRPr="00A321EB" w:rsidRDefault="00D65EED" w:rsidP="00970DE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2672FD15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OGŁOSZENIE</w:t>
      </w:r>
    </w:p>
    <w:p w14:paraId="2463E6D2" w14:textId="77777777" w:rsidR="00970DEC" w:rsidRPr="00A321EB" w:rsidRDefault="00970DEC" w:rsidP="00970DE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b/>
          <w:bCs/>
          <w:sz w:val="24"/>
          <w:szCs w:val="24"/>
          <w:lang w:eastAsia="pl-PL"/>
        </w:rPr>
        <w:t>Burmistrz Miasta Jarosławia</w:t>
      </w:r>
    </w:p>
    <w:p w14:paraId="279AD81D" w14:textId="77777777" w:rsidR="00970DEC" w:rsidRDefault="00EF499D" w:rsidP="00B11A2C">
      <w:pPr>
        <w:pStyle w:val="Akapitzlist"/>
        <w:numPr>
          <w:ilvl w:val="1"/>
          <w:numId w:val="10"/>
        </w:numPr>
        <w:spacing w:after="12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Ja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>rosław, ul. Rynek 1</w:t>
      </w:r>
      <w:r w:rsidR="00A2653E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postępowanie</w:t>
      </w:r>
      <w:r w:rsidR="00970DEC" w:rsidRPr="00B11A2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na:</w:t>
      </w:r>
    </w:p>
    <w:p w14:paraId="7A61917F" w14:textId="77777777" w:rsidR="00EF499D" w:rsidRPr="00B11A2C" w:rsidRDefault="00EF499D" w:rsidP="00EF499D">
      <w:pPr>
        <w:pStyle w:val="Akapitzlist"/>
        <w:spacing w:after="120" w:line="240" w:lineRule="auto"/>
        <w:ind w:left="675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14:paraId="73D191F4" w14:textId="170446B7" w:rsidR="00934891" w:rsidRPr="00934891" w:rsidRDefault="00934891" w:rsidP="0093489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3489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„</w:t>
      </w:r>
      <w:bookmarkStart w:id="0" w:name="_Hlk182918558"/>
      <w:r w:rsidRPr="0093489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W</w:t>
      </w:r>
      <w:r w:rsidRPr="0093489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ykonanie opracowania specjalistycznego - ekspertyzy hydrologicznej określającej warunki gruntowo-wodne w zakresie hydrologii, hydrogeologii, stosunków wodnych lub melioracji wodnej w przedmiocie zmiany stanu wody na gruncie spowodowanej podniesieniem części terenu działki nr 425 obręb 3 w Jarosławiu i skierowaniem wód opadowych z tej działki na teren nieruchomości nr 426 obręb nr 3 w Jarosławiu, ze szkodą dla tej działki w postaci jej zalewania i niszczenia muru ogrodzeniowego</w:t>
      </w:r>
      <w:bookmarkEnd w:id="0"/>
      <w:r w:rsidRPr="0093489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”</w:t>
      </w:r>
      <w:r w:rsidRPr="0093489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.</w:t>
      </w:r>
    </w:p>
    <w:p w14:paraId="019E60A6" w14:textId="77777777" w:rsidR="00220097" w:rsidRPr="00A321EB" w:rsidRDefault="00220097" w:rsidP="008B14FE">
      <w:pPr>
        <w:suppressAutoHyphens/>
        <w:spacing w:after="0" w:line="240" w:lineRule="auto"/>
        <w:jc w:val="both"/>
        <w:outlineLvl w:val="4"/>
        <w:rPr>
          <w:rFonts w:cs="Times New Roman"/>
          <w:b/>
          <w:bCs/>
          <w:sz w:val="24"/>
          <w:szCs w:val="24"/>
        </w:rPr>
      </w:pPr>
    </w:p>
    <w:p w14:paraId="2D5E4BE6" w14:textId="77777777" w:rsidR="00970DEC" w:rsidRPr="00A321EB" w:rsidRDefault="005935CD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Zamawiający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A321EB">
        <w:rPr>
          <w:rFonts w:eastAsia="Times New Roman" w:cs="Times New Roman"/>
          <w:sz w:val="24"/>
          <w:szCs w:val="24"/>
          <w:lang w:eastAsia="pl-PL"/>
        </w:rPr>
        <w:t>dopuszcza składani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ofert częściowych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D40D5" w:rsidRPr="00A321EB">
        <w:rPr>
          <w:rFonts w:eastAsia="Times New Roman" w:cs="Times New Roman"/>
          <w:sz w:val="24"/>
          <w:szCs w:val="24"/>
          <w:lang w:eastAsia="pl-PL"/>
        </w:rPr>
        <w:t>ani</w:t>
      </w:r>
      <w:r w:rsidR="00E823F3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>wariantowych.</w:t>
      </w:r>
    </w:p>
    <w:p w14:paraId="15928C5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Zamawi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ający </w:t>
      </w:r>
      <w:r w:rsidR="00C44C6B" w:rsidRPr="00A321EB">
        <w:rPr>
          <w:rFonts w:eastAsia="Times New Roman" w:cs="Times New Roman"/>
          <w:sz w:val="24"/>
          <w:szCs w:val="24"/>
          <w:lang w:eastAsia="pl-PL"/>
        </w:rPr>
        <w:t>nie przewiduje udzielenia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zamówień uzupełniających.</w:t>
      </w:r>
    </w:p>
    <w:p w14:paraId="321F16D9" w14:textId="1FFBEB23" w:rsidR="00970DEC" w:rsidRPr="00A321EB" w:rsidRDefault="003B3C61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Termin wyk</w:t>
      </w:r>
      <w:r w:rsidR="00E36CBA" w:rsidRPr="00A321EB">
        <w:rPr>
          <w:rFonts w:eastAsia="Times New Roman" w:cs="Times New Roman"/>
          <w:sz w:val="24"/>
          <w:szCs w:val="24"/>
          <w:lang w:eastAsia="pl-PL"/>
        </w:rPr>
        <w:t>onania zamówienia</w:t>
      </w:r>
      <w:r w:rsidR="000942C8" w:rsidRPr="00A321EB">
        <w:rPr>
          <w:rFonts w:eastAsia="Times New Roman" w:cs="Times New Roman"/>
          <w:sz w:val="24"/>
          <w:szCs w:val="24"/>
          <w:lang w:eastAsia="pl-PL"/>
        </w:rPr>
        <w:t>:</w:t>
      </w:r>
      <w:r w:rsidR="000942C8" w:rsidRPr="00A321EB">
        <w:rPr>
          <w:rFonts w:cs="Times New Roman"/>
          <w:b/>
          <w:sz w:val="24"/>
          <w:szCs w:val="24"/>
        </w:rPr>
        <w:t xml:space="preserve"> </w:t>
      </w:r>
      <w:r w:rsidR="00775E24">
        <w:rPr>
          <w:rFonts w:cs="Times New Roman"/>
          <w:b/>
          <w:sz w:val="24"/>
          <w:szCs w:val="24"/>
        </w:rPr>
        <w:t xml:space="preserve">do </w:t>
      </w:r>
      <w:r w:rsidR="00934891">
        <w:rPr>
          <w:rFonts w:cs="Times New Roman"/>
          <w:b/>
          <w:sz w:val="24"/>
          <w:szCs w:val="24"/>
        </w:rPr>
        <w:t>20.01.2025 r.</w:t>
      </w:r>
    </w:p>
    <w:p w14:paraId="6DBC633A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14:paraId="6F3788D6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40897D64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posiadania wiedzy i doświadczenia;</w:t>
      </w:r>
    </w:p>
    <w:p w14:paraId="759C44B5" w14:textId="77777777" w:rsidR="00970DEC" w:rsidRPr="00A321EB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dysponowania odpowiednim potencjałem technicznym oraz osobami zdolnymi do wykonania zamówienia;</w:t>
      </w:r>
    </w:p>
    <w:p w14:paraId="0704DCBA" w14:textId="77777777" w:rsidR="00970DEC" w:rsidRDefault="00970DEC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syt</w:t>
      </w:r>
      <w:r w:rsidR="00852F65">
        <w:rPr>
          <w:rFonts w:eastAsia="Times New Roman" w:cs="Times New Roman"/>
          <w:sz w:val="24"/>
          <w:szCs w:val="24"/>
          <w:lang w:eastAsia="pl-PL"/>
        </w:rPr>
        <w:t>uacji ekonomicznej i finansowej,</w:t>
      </w:r>
    </w:p>
    <w:p w14:paraId="6094808B" w14:textId="77777777" w:rsidR="00852F65" w:rsidRPr="00A321EB" w:rsidRDefault="00852F65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spełniają warunki udziału w postępowaniu oraz nie podlegają wykluczeniu.</w:t>
      </w:r>
    </w:p>
    <w:p w14:paraId="3C143E72" w14:textId="77777777" w:rsidR="00970DEC" w:rsidRPr="00A321EB" w:rsidRDefault="00970DEC" w:rsidP="00BB2C73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14:paraId="6FAC6F1B" w14:textId="77777777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Kr</w:t>
      </w:r>
      <w:r w:rsidR="00D02ED1" w:rsidRPr="00A321EB">
        <w:rPr>
          <w:rFonts w:eastAsia="Times New Roman" w:cs="Times New Roman"/>
          <w:sz w:val="24"/>
          <w:szCs w:val="24"/>
          <w:lang w:eastAsia="pl-PL"/>
        </w:rPr>
        <w:t>yteria oceny ofert -</w:t>
      </w:r>
      <w:r w:rsidR="00A2653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10A78" w:rsidRPr="00A321EB">
        <w:rPr>
          <w:rFonts w:eastAsia="Times New Roman" w:cs="Times New Roman"/>
          <w:sz w:val="24"/>
          <w:szCs w:val="24"/>
          <w:lang w:eastAsia="pl-PL"/>
        </w:rPr>
        <w:t>cena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6614F" w:rsidRPr="00A321EB">
        <w:rPr>
          <w:rFonts w:eastAsia="Times New Roman" w:cs="Times New Roman"/>
          <w:sz w:val="24"/>
          <w:szCs w:val="24"/>
          <w:lang w:eastAsia="pl-PL"/>
        </w:rPr>
        <w:t>10</w:t>
      </w:r>
      <w:r w:rsidR="00424E43" w:rsidRPr="00A321EB">
        <w:rPr>
          <w:rFonts w:eastAsia="Times New Roman" w:cs="Times New Roman"/>
          <w:sz w:val="24"/>
          <w:szCs w:val="24"/>
          <w:lang w:eastAsia="pl-PL"/>
        </w:rPr>
        <w:t>0</w:t>
      </w:r>
      <w:r w:rsidR="00CD2BDD" w:rsidRPr="00A321EB">
        <w:rPr>
          <w:rFonts w:eastAsia="Times New Roman" w:cs="Times New Roman"/>
          <w:sz w:val="24"/>
          <w:szCs w:val="24"/>
          <w:lang w:eastAsia="pl-PL"/>
        </w:rPr>
        <w:t>%</w:t>
      </w:r>
    </w:p>
    <w:p w14:paraId="452F5AE4" w14:textId="0E16AF7A" w:rsidR="00D65EED" w:rsidRPr="00A321EB" w:rsidRDefault="00A2653E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 xml:space="preserve">Oferty 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należy składać </w:t>
      </w:r>
      <w:r w:rsidR="008B14FE" w:rsidRPr="00A321EB">
        <w:rPr>
          <w:rFonts w:cs="Times New Roman"/>
          <w:sz w:val="24"/>
          <w:szCs w:val="24"/>
        </w:rPr>
        <w:t xml:space="preserve">za pośrednictwem Platformy Zakupowej Zamawiającego pod adresem: </w:t>
      </w:r>
      <w:hyperlink r:id="rId7" w:history="1">
        <w:r w:rsidR="008B14FE" w:rsidRPr="00A321EB">
          <w:rPr>
            <w:rStyle w:val="Hipercze"/>
            <w:rFonts w:cs="Times New Roman"/>
            <w:b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pod nazwą niniejszego postępowania,</w:t>
      </w:r>
      <w:r w:rsidR="008B14FE" w:rsidRPr="00A321EB">
        <w:rPr>
          <w:rFonts w:cs="Calibri"/>
          <w:sz w:val="24"/>
          <w:szCs w:val="24"/>
        </w:rPr>
        <w:t xml:space="preserve">                                  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do dnia: </w:t>
      </w:r>
      <w:r w:rsidR="009E63EF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934891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BB2C73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934891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97F2F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godz. </w:t>
      </w:r>
      <w:r w:rsidR="005370A7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E63EF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970DEC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:00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44BEAEE0" w14:textId="0856A9CA" w:rsidR="00970DEC" w:rsidRPr="00A321EB" w:rsidRDefault="00970DEC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T</w:t>
      </w:r>
      <w:r w:rsidR="00364560" w:rsidRPr="00A321EB">
        <w:rPr>
          <w:rFonts w:eastAsia="Times New Roman" w:cs="Times New Roman"/>
          <w:sz w:val="24"/>
          <w:szCs w:val="24"/>
          <w:lang w:eastAsia="pl-PL"/>
        </w:rPr>
        <w:t xml:space="preserve">ermin związania ofertą wynosi </w:t>
      </w:r>
      <w:r w:rsidR="00177783">
        <w:rPr>
          <w:rFonts w:eastAsia="Times New Roman" w:cs="Times New Roman"/>
          <w:sz w:val="24"/>
          <w:szCs w:val="24"/>
          <w:lang w:eastAsia="pl-PL"/>
        </w:rPr>
        <w:t>14</w:t>
      </w:r>
      <w:r w:rsidRPr="00A321EB">
        <w:rPr>
          <w:rFonts w:eastAsia="Times New Roman" w:cs="Times New Roman"/>
          <w:sz w:val="24"/>
          <w:szCs w:val="24"/>
          <w:lang w:eastAsia="pl-PL"/>
        </w:rPr>
        <w:t xml:space="preserve"> dni licząc od terminu składania ofert.</w:t>
      </w:r>
    </w:p>
    <w:p w14:paraId="62479D3E" w14:textId="6FA81F15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Otwarcie ofert 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>nastąpi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w</w:t>
      </w:r>
      <w:r w:rsidR="00BB5268" w:rsidRPr="00A321EB">
        <w:rPr>
          <w:rFonts w:eastAsia="Times New Roman" w:cs="Times New Roman"/>
          <w:sz w:val="24"/>
          <w:szCs w:val="24"/>
          <w:lang w:eastAsia="pl-PL"/>
        </w:rPr>
        <w:t> 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dniu: </w:t>
      </w:r>
      <w:r w:rsidR="009E63EF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934891">
        <w:rPr>
          <w:rFonts w:eastAsia="Times New Roman" w:cs="Times New Roman"/>
          <w:b/>
          <w:sz w:val="24"/>
          <w:szCs w:val="24"/>
          <w:lang w:eastAsia="pl-PL"/>
        </w:rPr>
        <w:t>7</w:t>
      </w:r>
      <w:r w:rsidR="003B3468" w:rsidRPr="00A321EB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77783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934891">
        <w:rPr>
          <w:rFonts w:eastAsia="Times New Roman" w:cs="Times New Roman"/>
          <w:b/>
          <w:sz w:val="24"/>
          <w:szCs w:val="24"/>
          <w:lang w:eastAsia="pl-PL"/>
        </w:rPr>
        <w:t>1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>.20</w:t>
      </w:r>
      <w:r w:rsidR="00E823F3" w:rsidRPr="00A321EB"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48233E">
        <w:rPr>
          <w:rFonts w:eastAsia="Times New Roman" w:cs="Times New Roman"/>
          <w:b/>
          <w:sz w:val="24"/>
          <w:szCs w:val="24"/>
          <w:lang w:eastAsia="pl-PL"/>
        </w:rPr>
        <w:t>4</w:t>
      </w:r>
      <w:r w:rsidR="005935CD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970DEC" w:rsidRPr="00A321EB">
        <w:rPr>
          <w:rFonts w:eastAsia="Times New Roman" w:cs="Times New Roman"/>
          <w:b/>
          <w:sz w:val="24"/>
          <w:szCs w:val="24"/>
          <w:lang w:eastAsia="pl-PL"/>
        </w:rPr>
        <w:t xml:space="preserve">r. </w:t>
      </w:r>
      <w:r w:rsidR="00845447" w:rsidRPr="00A321E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 godz. </w:t>
      </w:r>
      <w:r w:rsidR="00D65EED" w:rsidRPr="00A321EB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A6617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3D0FC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  <w:r w:rsidR="00934891">
        <w:rPr>
          <w:rFonts w:eastAsia="Times New Roman" w:cs="Times New Roman"/>
          <w:b/>
          <w:bCs/>
          <w:sz w:val="24"/>
          <w:szCs w:val="24"/>
          <w:lang w:eastAsia="pl-PL"/>
        </w:rPr>
        <w:t>15</w:t>
      </w:r>
      <w:r w:rsidR="008B14FE" w:rsidRPr="00A321E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14:paraId="70683381" w14:textId="77777777" w:rsidR="00970DEC" w:rsidRPr="00A321EB" w:rsidRDefault="00BB2C73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Komunikacja pomiędzy Zamawiającym a Wykonawcą odbywa się</w:t>
      </w:r>
      <w:r w:rsidR="008B14FE" w:rsidRPr="00A321E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8B14FE" w:rsidRPr="00BB2C73">
        <w:rPr>
          <w:rFonts w:cs="Times New Roman"/>
          <w:sz w:val="24"/>
          <w:szCs w:val="24"/>
        </w:rPr>
        <w:t>przy użyciu</w:t>
      </w:r>
      <w:r w:rsidR="008B14FE" w:rsidRPr="00A321EB">
        <w:rPr>
          <w:rFonts w:cs="Times New Roman"/>
          <w:b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 xml:space="preserve">Platformy Zakupowej pod adresem </w:t>
      </w:r>
      <w:hyperlink r:id="rId8" w:history="1">
        <w:r w:rsidR="008B14FE" w:rsidRPr="00A321EB">
          <w:rPr>
            <w:rStyle w:val="Hipercze"/>
            <w:rFonts w:cs="Times New Roman"/>
            <w:sz w:val="24"/>
            <w:szCs w:val="24"/>
          </w:rPr>
          <w:t>https://platformazakupowa.pl/um_jaroslaw</w:t>
        </w:r>
      </w:hyperlink>
      <w:r w:rsidR="008B14FE" w:rsidRPr="00A321EB">
        <w:rPr>
          <w:rFonts w:cs="Times New Roman"/>
          <w:sz w:val="24"/>
          <w:szCs w:val="24"/>
        </w:rPr>
        <w:t xml:space="preserve"> </w:t>
      </w:r>
      <w:r w:rsidR="008B14FE" w:rsidRPr="00A321EB">
        <w:rPr>
          <w:rFonts w:cs="Times New Roman"/>
          <w:snapToGrid w:val="0"/>
          <w:sz w:val="24"/>
          <w:szCs w:val="24"/>
        </w:rPr>
        <w:t>i pod nazwą niniejszego postępowania.</w:t>
      </w:r>
    </w:p>
    <w:p w14:paraId="688CCFDA" w14:textId="77777777" w:rsidR="00970DEC" w:rsidRPr="00A321EB" w:rsidRDefault="004E4AF5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21EB">
        <w:rPr>
          <w:rFonts w:eastAsia="Times New Roman" w:cs="Times New Roman"/>
          <w:sz w:val="24"/>
          <w:szCs w:val="24"/>
          <w:lang w:eastAsia="pl-PL"/>
        </w:rPr>
        <w:t>Instrukcja dla wykonawców</w:t>
      </w:r>
      <w:r w:rsidR="00970DEC" w:rsidRPr="00A321EB">
        <w:rPr>
          <w:rFonts w:eastAsia="Times New Roman" w:cs="Times New Roman"/>
          <w:sz w:val="24"/>
          <w:szCs w:val="24"/>
          <w:lang w:eastAsia="pl-PL"/>
        </w:rPr>
        <w:t xml:space="preserve"> dostęp</w:t>
      </w:r>
      <w:r w:rsidR="00D04F6F" w:rsidRPr="00A321EB">
        <w:rPr>
          <w:rFonts w:eastAsia="Times New Roman" w:cs="Times New Roman"/>
          <w:sz w:val="24"/>
          <w:szCs w:val="24"/>
          <w:lang w:eastAsia="pl-PL"/>
        </w:rPr>
        <w:t xml:space="preserve">na jest na stronie internetowej </w:t>
      </w:r>
      <w:hyperlink r:id="rId9" w:history="1">
        <w:r w:rsidR="00BB2C73" w:rsidRPr="001F41C8">
          <w:rPr>
            <w:rStyle w:val="Hipercze"/>
            <w:sz w:val="24"/>
            <w:szCs w:val="24"/>
          </w:rPr>
          <w:t>https://platformazakupowa.pl/pn/um_jaroslaw/proceedings</w:t>
        </w:r>
      </w:hyperlink>
      <w:r w:rsidR="00BB2C73">
        <w:rPr>
          <w:rStyle w:val="Hipercze"/>
          <w:sz w:val="24"/>
          <w:szCs w:val="24"/>
        </w:rPr>
        <w:t xml:space="preserve"> </w:t>
      </w:r>
    </w:p>
    <w:p w14:paraId="7D0EBEED" w14:textId="77777777" w:rsidR="00970DEC" w:rsidRDefault="00970DEC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9BF770B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0146BF09" w14:textId="77777777" w:rsidR="004A6617" w:rsidRDefault="004A6617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21B6E2D" w14:textId="77777777" w:rsidR="00E06D24" w:rsidRPr="00A321EB" w:rsidRDefault="00E06D24" w:rsidP="00BB2C7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15E66C7" w14:textId="77777777" w:rsidR="005935CD" w:rsidRPr="00A321EB" w:rsidRDefault="003B3468" w:rsidP="005935CD">
      <w:pPr>
        <w:pStyle w:val="WW-Tekstpodstawowy3"/>
        <w:spacing w:line="276" w:lineRule="auto"/>
        <w:ind w:left="4248" w:firstLine="708"/>
        <w:jc w:val="left"/>
        <w:rPr>
          <w:rFonts w:asciiTheme="minorHAnsi" w:hAnsiTheme="minorHAnsi"/>
          <w:szCs w:val="24"/>
        </w:rPr>
      </w:pP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4A6617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   </w:t>
      </w:r>
      <w:r w:rsidR="009752F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 </w:t>
      </w:r>
      <w:r w:rsidR="00F36D34">
        <w:rPr>
          <w:rFonts w:asciiTheme="minorHAnsi" w:eastAsia="Times New Roman" w:hAnsiTheme="minorHAnsi"/>
          <w:b/>
          <w:color w:val="002060"/>
          <w:szCs w:val="24"/>
          <w:lang w:eastAsia="pl-PL"/>
        </w:rPr>
        <w:t xml:space="preserve"> </w:t>
      </w:r>
      <w:r w:rsidR="005935CD" w:rsidRPr="00A321EB">
        <w:rPr>
          <w:rFonts w:asciiTheme="minorHAnsi" w:eastAsia="Times New Roman" w:hAnsiTheme="minorHAnsi"/>
          <w:b/>
          <w:color w:val="002060"/>
          <w:szCs w:val="24"/>
          <w:lang w:eastAsia="pl-PL"/>
        </w:rPr>
        <w:t>ZATWIERDZAM</w:t>
      </w:r>
    </w:p>
    <w:p w14:paraId="5D99A8A2" w14:textId="77777777" w:rsidR="005935CD" w:rsidRPr="00A321EB" w:rsidRDefault="004A6617" w:rsidP="005935CD">
      <w:pPr>
        <w:spacing w:after="0" w:line="257" w:lineRule="auto"/>
        <w:ind w:left="3538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ZASTĘPCA </w:t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>BURMISTRZ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>A</w:t>
      </w:r>
      <w:r w:rsidR="005935CD" w:rsidRPr="00A321EB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MIASTA JAROSŁAWIA</w:t>
      </w:r>
    </w:p>
    <w:p w14:paraId="6AE74A2E" w14:textId="77777777" w:rsidR="005935CD" w:rsidRPr="00A321EB" w:rsidRDefault="005935CD" w:rsidP="005935CD">
      <w:pPr>
        <w:ind w:left="4254"/>
        <w:rPr>
          <w:rFonts w:eastAsia="Calibri" w:cs="Times New Roman"/>
          <w:color w:val="002060"/>
          <w:sz w:val="24"/>
          <w:szCs w:val="24"/>
        </w:rPr>
      </w:pPr>
      <w:r w:rsidRPr="00A321EB">
        <w:rPr>
          <w:rFonts w:cs="Times New Roman"/>
          <w:b/>
          <w:color w:val="002060"/>
          <w:sz w:val="24"/>
          <w:szCs w:val="24"/>
        </w:rPr>
        <w:t xml:space="preserve">      </w:t>
      </w:r>
      <w:r w:rsidR="003B3468" w:rsidRPr="00A321EB">
        <w:rPr>
          <w:rFonts w:cs="Times New Roman"/>
          <w:b/>
          <w:color w:val="002060"/>
          <w:sz w:val="24"/>
          <w:szCs w:val="24"/>
        </w:rPr>
        <w:t xml:space="preserve">    </w:t>
      </w:r>
      <w:r w:rsidRPr="00A321EB">
        <w:rPr>
          <w:rFonts w:cs="Times New Roman"/>
          <w:b/>
          <w:color w:val="002060"/>
          <w:sz w:val="24"/>
          <w:szCs w:val="24"/>
        </w:rPr>
        <w:t xml:space="preserve"> </w:t>
      </w:r>
    </w:p>
    <w:p w14:paraId="4615C62A" w14:textId="1DAA9932" w:rsidR="00BB5268" w:rsidRPr="00A321EB" w:rsidRDefault="004A6617" w:rsidP="005935CD">
      <w:pPr>
        <w:ind w:left="3540"/>
        <w:rPr>
          <w:rFonts w:eastAsia="Times New Roman" w:cs="Times New Roman"/>
          <w:b/>
          <w:color w:val="00206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2060"/>
          <w:sz w:val="24"/>
          <w:szCs w:val="24"/>
          <w:lang w:eastAsia="pl-PL"/>
        </w:rPr>
        <w:tab/>
        <w:t xml:space="preserve"> </w:t>
      </w:r>
      <w:r w:rsidR="009752F4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      </w:t>
      </w:r>
      <w:r w:rsidR="00F246A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 </w:t>
      </w:r>
      <w:r w:rsidR="00177783">
        <w:rPr>
          <w:rFonts w:eastAsia="Times New Roman" w:cs="Times New Roman"/>
          <w:b/>
          <w:color w:val="002060"/>
          <w:sz w:val="24"/>
          <w:szCs w:val="24"/>
          <w:lang w:eastAsia="pl-PL"/>
        </w:rPr>
        <w:t xml:space="preserve"> PATRYCJA LACHNIK</w:t>
      </w:r>
    </w:p>
    <w:p w14:paraId="4C60120C" w14:textId="77777777" w:rsidR="00E522A5" w:rsidRPr="00A321EB" w:rsidRDefault="00BB5268">
      <w:pPr>
        <w:rPr>
          <w:rFonts w:cs="Times New Roman"/>
          <w:sz w:val="24"/>
          <w:szCs w:val="24"/>
        </w:rPr>
      </w:pP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  <w:r w:rsidRPr="00A321EB">
        <w:rPr>
          <w:rFonts w:cs="Times New Roman"/>
          <w:sz w:val="24"/>
          <w:szCs w:val="24"/>
        </w:rPr>
        <w:tab/>
      </w:r>
    </w:p>
    <w:sectPr w:rsidR="00E522A5" w:rsidRPr="00A321EB" w:rsidSect="00970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293D" w14:textId="77777777" w:rsidR="00AE63F2" w:rsidRDefault="00AE63F2" w:rsidP="007820BA">
      <w:pPr>
        <w:spacing w:after="0" w:line="240" w:lineRule="auto"/>
      </w:pPr>
      <w:r>
        <w:separator/>
      </w:r>
    </w:p>
  </w:endnote>
  <w:endnote w:type="continuationSeparator" w:id="0">
    <w:p w14:paraId="1F30795B" w14:textId="77777777" w:rsidR="00AE63F2" w:rsidRDefault="00AE63F2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DB4C" w14:textId="77777777" w:rsidR="00AE63F2" w:rsidRDefault="00AE63F2" w:rsidP="007820BA">
      <w:pPr>
        <w:spacing w:after="0" w:line="240" w:lineRule="auto"/>
      </w:pPr>
      <w:r>
        <w:separator/>
      </w:r>
    </w:p>
  </w:footnote>
  <w:footnote w:type="continuationSeparator" w:id="0">
    <w:p w14:paraId="06D101F8" w14:textId="77777777" w:rsidR="00AE63F2" w:rsidRDefault="00AE63F2" w:rsidP="00782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215"/>
    <w:multiLevelType w:val="hybridMultilevel"/>
    <w:tmpl w:val="30E2CACA"/>
    <w:lvl w:ilvl="0" w:tplc="149E32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966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377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2207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425479">
    <w:abstractNumId w:val="5"/>
  </w:num>
  <w:num w:numId="5" w16cid:durableId="1143697176">
    <w:abstractNumId w:val="4"/>
  </w:num>
  <w:num w:numId="6" w16cid:durableId="949315876">
    <w:abstractNumId w:val="1"/>
  </w:num>
  <w:num w:numId="7" w16cid:durableId="1773355798">
    <w:abstractNumId w:val="3"/>
  </w:num>
  <w:num w:numId="8" w16cid:durableId="1054424380">
    <w:abstractNumId w:val="6"/>
  </w:num>
  <w:num w:numId="9" w16cid:durableId="2009286729">
    <w:abstractNumId w:val="0"/>
  </w:num>
  <w:num w:numId="10" w16cid:durableId="116677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AF"/>
    <w:rsid w:val="00021872"/>
    <w:rsid w:val="00040F21"/>
    <w:rsid w:val="00090186"/>
    <w:rsid w:val="000942C8"/>
    <w:rsid w:val="000C12E4"/>
    <w:rsid w:val="001421FD"/>
    <w:rsid w:val="00177783"/>
    <w:rsid w:val="00177929"/>
    <w:rsid w:val="001815A8"/>
    <w:rsid w:val="001A00F2"/>
    <w:rsid w:val="001B5C88"/>
    <w:rsid w:val="001B727F"/>
    <w:rsid w:val="001C36C7"/>
    <w:rsid w:val="001E2217"/>
    <w:rsid w:val="00213AC0"/>
    <w:rsid w:val="00220097"/>
    <w:rsid w:val="00222FB1"/>
    <w:rsid w:val="00240554"/>
    <w:rsid w:val="00295FB2"/>
    <w:rsid w:val="002B5680"/>
    <w:rsid w:val="00346F92"/>
    <w:rsid w:val="00364560"/>
    <w:rsid w:val="003A0E91"/>
    <w:rsid w:val="003B3468"/>
    <w:rsid w:val="003B3C61"/>
    <w:rsid w:val="003C4543"/>
    <w:rsid w:val="003D0FCE"/>
    <w:rsid w:val="003D1FDB"/>
    <w:rsid w:val="003D4EBA"/>
    <w:rsid w:val="003D5B1C"/>
    <w:rsid w:val="003E5332"/>
    <w:rsid w:val="003E597D"/>
    <w:rsid w:val="003E5CE0"/>
    <w:rsid w:val="003F627E"/>
    <w:rsid w:val="003F6F38"/>
    <w:rsid w:val="00401797"/>
    <w:rsid w:val="00417244"/>
    <w:rsid w:val="00424E43"/>
    <w:rsid w:val="00444459"/>
    <w:rsid w:val="0045305B"/>
    <w:rsid w:val="0048233E"/>
    <w:rsid w:val="004A6617"/>
    <w:rsid w:val="004C5AF8"/>
    <w:rsid w:val="004C5FFE"/>
    <w:rsid w:val="004E4AF5"/>
    <w:rsid w:val="005057C8"/>
    <w:rsid w:val="0050693A"/>
    <w:rsid w:val="0050781F"/>
    <w:rsid w:val="0052630F"/>
    <w:rsid w:val="005370A7"/>
    <w:rsid w:val="005458BA"/>
    <w:rsid w:val="005935CD"/>
    <w:rsid w:val="005A1C32"/>
    <w:rsid w:val="005A3F1F"/>
    <w:rsid w:val="005B0B66"/>
    <w:rsid w:val="005B5C2A"/>
    <w:rsid w:val="005F23E2"/>
    <w:rsid w:val="00602473"/>
    <w:rsid w:val="00643A54"/>
    <w:rsid w:val="00661B91"/>
    <w:rsid w:val="006627B1"/>
    <w:rsid w:val="006832F3"/>
    <w:rsid w:val="006A6665"/>
    <w:rsid w:val="006C50A5"/>
    <w:rsid w:val="006F15A9"/>
    <w:rsid w:val="00700632"/>
    <w:rsid w:val="00700977"/>
    <w:rsid w:val="00710DDB"/>
    <w:rsid w:val="0077151B"/>
    <w:rsid w:val="00775E24"/>
    <w:rsid w:val="007820BA"/>
    <w:rsid w:val="0078515B"/>
    <w:rsid w:val="0079619A"/>
    <w:rsid w:val="007C3364"/>
    <w:rsid w:val="007C718A"/>
    <w:rsid w:val="007D48E6"/>
    <w:rsid w:val="007E57A3"/>
    <w:rsid w:val="00810A78"/>
    <w:rsid w:val="00826E39"/>
    <w:rsid w:val="00845447"/>
    <w:rsid w:val="00852217"/>
    <w:rsid w:val="00852F65"/>
    <w:rsid w:val="0086614F"/>
    <w:rsid w:val="00881F04"/>
    <w:rsid w:val="00885120"/>
    <w:rsid w:val="0089254F"/>
    <w:rsid w:val="00897F2F"/>
    <w:rsid w:val="008B14FE"/>
    <w:rsid w:val="008B3634"/>
    <w:rsid w:val="008D7D47"/>
    <w:rsid w:val="008F3EB3"/>
    <w:rsid w:val="00903BDC"/>
    <w:rsid w:val="00907D8D"/>
    <w:rsid w:val="00923A24"/>
    <w:rsid w:val="00934891"/>
    <w:rsid w:val="00936711"/>
    <w:rsid w:val="00941AD0"/>
    <w:rsid w:val="00946781"/>
    <w:rsid w:val="00970DEC"/>
    <w:rsid w:val="009752F4"/>
    <w:rsid w:val="00977E7C"/>
    <w:rsid w:val="009A50B4"/>
    <w:rsid w:val="009D6789"/>
    <w:rsid w:val="009E63EF"/>
    <w:rsid w:val="00A001AF"/>
    <w:rsid w:val="00A061FF"/>
    <w:rsid w:val="00A12238"/>
    <w:rsid w:val="00A200CE"/>
    <w:rsid w:val="00A2653E"/>
    <w:rsid w:val="00A267A6"/>
    <w:rsid w:val="00A321EB"/>
    <w:rsid w:val="00A44164"/>
    <w:rsid w:val="00A53B46"/>
    <w:rsid w:val="00A56830"/>
    <w:rsid w:val="00A75331"/>
    <w:rsid w:val="00AD40D5"/>
    <w:rsid w:val="00AE63F2"/>
    <w:rsid w:val="00B11A2C"/>
    <w:rsid w:val="00B325C0"/>
    <w:rsid w:val="00B82A0B"/>
    <w:rsid w:val="00B87121"/>
    <w:rsid w:val="00B90A04"/>
    <w:rsid w:val="00B92376"/>
    <w:rsid w:val="00BA3C30"/>
    <w:rsid w:val="00BB2C73"/>
    <w:rsid w:val="00BB5268"/>
    <w:rsid w:val="00BD79A9"/>
    <w:rsid w:val="00C44C6B"/>
    <w:rsid w:val="00C82777"/>
    <w:rsid w:val="00CB254B"/>
    <w:rsid w:val="00CD0698"/>
    <w:rsid w:val="00CD2BDD"/>
    <w:rsid w:val="00CE2274"/>
    <w:rsid w:val="00CE7939"/>
    <w:rsid w:val="00D02ED1"/>
    <w:rsid w:val="00D04F6F"/>
    <w:rsid w:val="00D278E9"/>
    <w:rsid w:val="00D356DD"/>
    <w:rsid w:val="00D45449"/>
    <w:rsid w:val="00D50659"/>
    <w:rsid w:val="00D65EED"/>
    <w:rsid w:val="00DA7818"/>
    <w:rsid w:val="00E06D24"/>
    <w:rsid w:val="00E33A6B"/>
    <w:rsid w:val="00E35D4C"/>
    <w:rsid w:val="00E36CBA"/>
    <w:rsid w:val="00E522A5"/>
    <w:rsid w:val="00E6311F"/>
    <w:rsid w:val="00E7237F"/>
    <w:rsid w:val="00E75B75"/>
    <w:rsid w:val="00E823F3"/>
    <w:rsid w:val="00E9672D"/>
    <w:rsid w:val="00EA02B6"/>
    <w:rsid w:val="00EA4C7F"/>
    <w:rsid w:val="00EC1E68"/>
    <w:rsid w:val="00EE5570"/>
    <w:rsid w:val="00EE5ACA"/>
    <w:rsid w:val="00EF290D"/>
    <w:rsid w:val="00EF499D"/>
    <w:rsid w:val="00F155D5"/>
    <w:rsid w:val="00F246A3"/>
    <w:rsid w:val="00F36D34"/>
    <w:rsid w:val="00F70F2B"/>
    <w:rsid w:val="00F845E7"/>
    <w:rsid w:val="00F85010"/>
    <w:rsid w:val="00F95EB0"/>
    <w:rsid w:val="00FA2683"/>
    <w:rsid w:val="00FB78CB"/>
    <w:rsid w:val="00FC28AD"/>
    <w:rsid w:val="00FC4D04"/>
    <w:rsid w:val="00FD395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3E57"/>
  <w15:chartTrackingRefBased/>
  <w15:docId w15:val="{006C3439-774F-4880-A71F-C25DB79B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DEC"/>
    <w:pPr>
      <w:spacing w:line="256" w:lineRule="auto"/>
    </w:pPr>
  </w:style>
  <w:style w:type="paragraph" w:styleId="Nagwek5">
    <w:name w:val="heading 5"/>
    <w:basedOn w:val="Normalny"/>
    <w:next w:val="Normalny"/>
    <w:link w:val="Nagwek5Znak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0DE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ny"/>
    <w:rsid w:val="005935CD"/>
    <w:pPr>
      <w:widowControl w:val="0"/>
      <w:suppressAutoHyphens/>
      <w:spacing w:after="0" w:line="240" w:lineRule="auto"/>
      <w:jc w:val="both"/>
    </w:pPr>
    <w:rPr>
      <w:rFonts w:ascii="Arial PL" w:eastAsia="HG Mincho Light J" w:hAnsi="Arial PL" w:cs="Times New Roman"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1A00F2"/>
    <w:rPr>
      <w:rFonts w:ascii="Times New Roman" w:eastAsia="Lucida Sans Unicode" w:hAnsi="Times New Roman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0BA"/>
  </w:style>
  <w:style w:type="paragraph" w:styleId="Stopka">
    <w:name w:val="footer"/>
    <w:basedOn w:val="Normalny"/>
    <w:link w:val="StopkaZnak"/>
    <w:uiPriority w:val="99"/>
    <w:unhideWhenUsed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0BA"/>
  </w:style>
  <w:style w:type="character" w:styleId="UyteHipercze">
    <w:name w:val="FollowedHyperlink"/>
    <w:basedOn w:val="Domylnaczcionkaakapitu"/>
    <w:uiPriority w:val="99"/>
    <w:semiHidden/>
    <w:unhideWhenUsed/>
    <w:rsid w:val="00BB2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um_jaros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um_jaros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um_jaroslaw/proceeding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Marcin Giliciński</cp:lastModifiedBy>
  <cp:revision>38</cp:revision>
  <cp:lastPrinted>2024-11-19T13:49:00Z</cp:lastPrinted>
  <dcterms:created xsi:type="dcterms:W3CDTF">2021-08-19T11:18:00Z</dcterms:created>
  <dcterms:modified xsi:type="dcterms:W3CDTF">2024-11-19T13:49:00Z</dcterms:modified>
</cp:coreProperties>
</file>