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D2" w:rsidRPr="00152F1E" w:rsidRDefault="00967AD2" w:rsidP="00967AD2">
      <w:pPr>
        <w:pStyle w:val="Tytu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2F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Opis przedmiotu zamówienia </w:t>
      </w:r>
      <w:r w:rsidRPr="00152F1E">
        <w:rPr>
          <w:rFonts w:ascii="Times New Roman" w:hAnsi="Times New Roman"/>
          <w:color w:val="000000" w:themeColor="text1"/>
          <w:sz w:val="24"/>
          <w:szCs w:val="24"/>
        </w:rPr>
        <w:t>nr INW-P-Z/0002/2019</w:t>
      </w:r>
      <w:r w:rsidRPr="00152F1E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152F1E">
        <w:rPr>
          <w:rFonts w:ascii="Times New Roman" w:hAnsi="Times New Roman"/>
          <w:color w:val="000000" w:themeColor="text1"/>
          <w:sz w:val="24"/>
          <w:szCs w:val="24"/>
        </w:rPr>
        <w:t xml:space="preserve">prowadzonego w oparciu o „Regulamin udzielania zamówień MPWiK Sp. z o.o.” </w:t>
      </w:r>
    </w:p>
    <w:p w:rsidR="00967AD2" w:rsidRPr="00152F1E" w:rsidRDefault="00967AD2" w:rsidP="00967AD2">
      <w:pPr>
        <w:jc w:val="center"/>
        <w:rPr>
          <w:color w:val="000000" w:themeColor="text1"/>
        </w:rPr>
      </w:pPr>
      <w:r w:rsidRPr="00152F1E">
        <w:rPr>
          <w:color w:val="000000" w:themeColor="text1"/>
        </w:rPr>
        <w:t>dla zadania pn.:</w:t>
      </w:r>
    </w:p>
    <w:p w:rsidR="00967AD2" w:rsidRPr="00152F1E" w:rsidRDefault="00967AD2" w:rsidP="00967AD2">
      <w:pPr>
        <w:tabs>
          <w:tab w:val="left" w:pos="364"/>
          <w:tab w:val="left" w:pos="406"/>
        </w:tabs>
        <w:spacing w:line="360" w:lineRule="auto"/>
        <w:jc w:val="center"/>
        <w:rPr>
          <w:b/>
          <w:bCs/>
          <w:color w:val="000000" w:themeColor="text1"/>
        </w:rPr>
      </w:pPr>
      <w:r w:rsidRPr="00152F1E">
        <w:rPr>
          <w:color w:val="000000" w:themeColor="text1"/>
        </w:rPr>
        <w:br/>
      </w:r>
      <w:r w:rsidRPr="00152F1E">
        <w:rPr>
          <w:b/>
          <w:bCs/>
          <w:color w:val="000000" w:themeColor="text1"/>
        </w:rPr>
        <w:t>„Odtworzenie nawierzchni utwardzonych</w:t>
      </w:r>
    </w:p>
    <w:p w:rsidR="00967AD2" w:rsidRPr="00152F1E" w:rsidRDefault="00967AD2" w:rsidP="00967AD2">
      <w:pPr>
        <w:tabs>
          <w:tab w:val="left" w:pos="364"/>
          <w:tab w:val="left" w:pos="406"/>
        </w:tabs>
        <w:spacing w:line="360" w:lineRule="auto"/>
        <w:jc w:val="center"/>
        <w:rPr>
          <w:b/>
          <w:bCs/>
          <w:color w:val="000000" w:themeColor="text1"/>
        </w:rPr>
      </w:pPr>
      <w:r w:rsidRPr="00152F1E">
        <w:rPr>
          <w:b/>
          <w:bCs/>
          <w:color w:val="000000" w:themeColor="text1"/>
        </w:rPr>
        <w:t xml:space="preserve"> (z wyłączeniem nawierzchni asfaltowych) po robotach ziemnych”</w:t>
      </w:r>
    </w:p>
    <w:p w:rsidR="00967AD2" w:rsidRPr="00152F1E" w:rsidRDefault="00967AD2" w:rsidP="00967AD2">
      <w:pPr>
        <w:jc w:val="center"/>
        <w:rPr>
          <w:b/>
          <w:color w:val="000000" w:themeColor="text1"/>
          <w:sz w:val="22"/>
          <w:szCs w:val="22"/>
        </w:rPr>
      </w:pPr>
    </w:p>
    <w:p w:rsidR="00967AD2" w:rsidRPr="00152F1E" w:rsidRDefault="00967AD2" w:rsidP="00967AD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 w:rsidRPr="00152F1E">
        <w:rPr>
          <w:b/>
          <w:bCs/>
          <w:color w:val="000000" w:themeColor="text1"/>
        </w:rPr>
        <w:t xml:space="preserve">Nazwa i adres zamawiającego: </w:t>
      </w:r>
    </w:p>
    <w:p w:rsidR="00967AD2" w:rsidRPr="00152F1E" w:rsidRDefault="00967AD2" w:rsidP="00967AD2">
      <w:p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Miejskie Przedsiębiorstwo Wodociągów i Kanalizacji Sp. z o.o.</w:t>
      </w:r>
      <w:r w:rsidRPr="00152F1E">
        <w:rPr>
          <w:b/>
          <w:bCs/>
          <w:color w:val="000000" w:themeColor="text1"/>
        </w:rPr>
        <w:t xml:space="preserve">, </w:t>
      </w:r>
      <w:r w:rsidRPr="00152F1E">
        <w:rPr>
          <w:color w:val="000000" w:themeColor="text1"/>
        </w:rPr>
        <w:t>ul. Lipowa 76A</w:t>
      </w:r>
      <w:r w:rsidRPr="00152F1E">
        <w:rPr>
          <w:b/>
          <w:bCs/>
          <w:color w:val="000000" w:themeColor="text1"/>
        </w:rPr>
        <w:t xml:space="preserve">, </w:t>
      </w:r>
      <w:r w:rsidRPr="00152F1E">
        <w:rPr>
          <w:color w:val="000000" w:themeColor="text1"/>
        </w:rPr>
        <w:t>64-100 Leszno.</w:t>
      </w:r>
    </w:p>
    <w:p w:rsidR="00967AD2" w:rsidRPr="00152F1E" w:rsidRDefault="00967AD2" w:rsidP="00967AD2">
      <w:pPr>
        <w:spacing w:line="360" w:lineRule="auto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Tryb udzielenia zamówienia:</w:t>
      </w:r>
    </w:p>
    <w:p w:rsidR="00967AD2" w:rsidRPr="00152F1E" w:rsidRDefault="00967AD2" w:rsidP="00967AD2">
      <w:p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Postępowanie o udzielenie zamówienia jest prowadzone w trybie zapytania o cenę z ogłoszeniem, na zasadach określonych w „Regulaminie udzielania zamówień MPWiK Sp. z o.o.” (w rozumieniu § 4 ust. 3 i nast. przedmiotowego Regulaminu). Regulamin dostępny jest na stronie internetowej: http://mpwik-leszno.pl, w zakładce Przetargi.</w:t>
      </w:r>
    </w:p>
    <w:p w:rsidR="00967AD2" w:rsidRPr="00152F1E" w:rsidRDefault="00967AD2" w:rsidP="00967AD2">
      <w:p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 xml:space="preserve">Postępowanie przeprowadzane jest przy użyciu platformy zakupowej - </w:t>
      </w:r>
      <w:proofErr w:type="spellStart"/>
      <w:r w:rsidRPr="00152F1E">
        <w:rPr>
          <w:color w:val="000000" w:themeColor="text1"/>
        </w:rPr>
        <w:t>OpenNexus</w:t>
      </w:r>
      <w:proofErr w:type="spellEnd"/>
      <w:r w:rsidRPr="00152F1E">
        <w:rPr>
          <w:color w:val="000000" w:themeColor="text1"/>
        </w:rPr>
        <w:t xml:space="preserve"> (zwanej dalej Platformą Zakupową). Powyższe oznacza, że na Platformie Zakupowej:</w:t>
      </w:r>
    </w:p>
    <w:p w:rsidR="00967AD2" w:rsidRPr="00152F1E" w:rsidRDefault="00967AD2" w:rsidP="00967AD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Zamawiający będzie publikował wszelkie dokumenty dotyczące postępowania, niezbędne do przygotowania oferty;</w:t>
      </w:r>
    </w:p>
    <w:p w:rsidR="00967AD2" w:rsidRPr="00152F1E" w:rsidRDefault="00967AD2" w:rsidP="00967AD2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Wykonawcy będą:</w:t>
      </w:r>
    </w:p>
    <w:p w:rsidR="00967AD2" w:rsidRPr="00152F1E" w:rsidRDefault="00967AD2" w:rsidP="00967AD2">
      <w:pPr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składać oferty wraz z załącznikami w postaci s</w:t>
      </w:r>
      <w:r w:rsidR="0014329D">
        <w:rPr>
          <w:color w:val="000000" w:themeColor="text1"/>
        </w:rPr>
        <w:t>k</w:t>
      </w:r>
      <w:r w:rsidRPr="00152F1E">
        <w:rPr>
          <w:color w:val="000000" w:themeColor="text1"/>
        </w:rPr>
        <w:t>anów,</w:t>
      </w:r>
    </w:p>
    <w:p w:rsidR="00967AD2" w:rsidRPr="00152F1E" w:rsidRDefault="00967AD2" w:rsidP="00967AD2">
      <w:pPr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wnosić wszelkie zapytania oraz prośby o wyjaśnienia do Zamawiającego,</w:t>
      </w:r>
    </w:p>
    <w:p w:rsidR="00967AD2" w:rsidRPr="00152F1E" w:rsidRDefault="00967AD2" w:rsidP="00967AD2">
      <w:pPr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składać wyjaśnienia i uzupełnienia złożonej oferty na wezwanie Zamawiającego.</w:t>
      </w:r>
    </w:p>
    <w:p w:rsidR="00967AD2" w:rsidRPr="00152F1E" w:rsidRDefault="00967AD2" w:rsidP="00967AD2">
      <w:p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 xml:space="preserve">Platforma Zakupowa znajduje się na stronie: </w:t>
      </w:r>
      <w:hyperlink r:id="rId7" w:history="1">
        <w:r w:rsidRPr="00152F1E">
          <w:rPr>
            <w:rStyle w:val="Hipercze"/>
            <w:color w:val="000000" w:themeColor="text1"/>
          </w:rPr>
          <w:t>https://platformazakupowa.pl/mpwik_leszno</w:t>
        </w:r>
      </w:hyperlink>
    </w:p>
    <w:p w:rsidR="00967AD2" w:rsidRPr="00152F1E" w:rsidRDefault="00967AD2" w:rsidP="00967AD2">
      <w:pPr>
        <w:spacing w:line="360" w:lineRule="auto"/>
        <w:jc w:val="both"/>
        <w:rPr>
          <w:color w:val="000000" w:themeColor="text1"/>
        </w:rPr>
      </w:pPr>
    </w:p>
    <w:p w:rsidR="00967AD2" w:rsidRPr="00152F1E" w:rsidRDefault="00967AD2" w:rsidP="00967AD2">
      <w:pPr>
        <w:pStyle w:val="Nagwek"/>
        <w:numPr>
          <w:ilvl w:val="0"/>
          <w:numId w:val="1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426" w:hanging="284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OKREŚLENIE PRZEDMIOTU ZAMÓWIENIA</w:t>
      </w:r>
    </w:p>
    <w:p w:rsidR="00967AD2" w:rsidRPr="00152F1E" w:rsidRDefault="00967AD2" w:rsidP="00967AD2">
      <w:pPr>
        <w:numPr>
          <w:ilvl w:val="0"/>
          <w:numId w:val="15"/>
        </w:numPr>
        <w:spacing w:line="360" w:lineRule="auto"/>
        <w:contextualSpacing/>
        <w:jc w:val="both"/>
        <w:rPr>
          <w:color w:val="000000" w:themeColor="text1"/>
        </w:rPr>
      </w:pPr>
      <w:r w:rsidRPr="00152F1E">
        <w:rPr>
          <w:color w:val="000000" w:themeColor="text1"/>
        </w:rPr>
        <w:t xml:space="preserve">Przedmiotem zamówienia jest wykonanie usług polegających na odtworzeniu nawierzchni </w:t>
      </w:r>
      <w:r w:rsidRPr="00152F1E">
        <w:rPr>
          <w:color w:val="000000" w:themeColor="text1"/>
        </w:rPr>
        <w:br/>
        <w:t xml:space="preserve">utwardzonych (z wyłączeniem nawierzchni asfaltowych) po robotach ziemnych, realizowanych na obszarze działalności Zamawiającego, tj. miasta Leszna oraz gm. Lipno </w:t>
      </w:r>
      <w:r w:rsidRPr="00152F1E">
        <w:rPr>
          <w:color w:val="000000" w:themeColor="text1"/>
        </w:rPr>
        <w:br/>
        <w:t>i gm. Święciechowa.</w:t>
      </w:r>
    </w:p>
    <w:p w:rsidR="00967AD2" w:rsidRPr="00152F1E" w:rsidRDefault="00967AD2" w:rsidP="00967AD2">
      <w:pPr>
        <w:numPr>
          <w:ilvl w:val="0"/>
          <w:numId w:val="15"/>
        </w:numPr>
        <w:spacing w:line="360" w:lineRule="auto"/>
        <w:contextualSpacing/>
        <w:jc w:val="both"/>
        <w:rPr>
          <w:color w:val="000000" w:themeColor="text1"/>
        </w:rPr>
      </w:pPr>
      <w:r w:rsidRPr="00152F1E">
        <w:rPr>
          <w:color w:val="000000" w:themeColor="text1"/>
        </w:rPr>
        <w:lastRenderedPageBreak/>
        <w:t>Zakres prac obejmuje:</w:t>
      </w:r>
    </w:p>
    <w:p w:rsidR="00967AD2" w:rsidRPr="00152F1E" w:rsidRDefault="00967AD2" w:rsidP="00967AD2">
      <w:pPr>
        <w:numPr>
          <w:ilvl w:val="1"/>
          <w:numId w:val="15"/>
        </w:numPr>
        <w:tabs>
          <w:tab w:val="num" w:pos="993"/>
        </w:tabs>
        <w:autoSpaceDE w:val="0"/>
        <w:autoSpaceDN w:val="0"/>
        <w:spacing w:line="360" w:lineRule="auto"/>
        <w:ind w:left="993" w:hanging="284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  <w:u w:val="single"/>
        </w:rPr>
        <w:t>odtworzenie nawierzchni - ułożenie warstwy ścieralnej</w:t>
      </w:r>
      <w:r w:rsidRPr="00152F1E">
        <w:rPr>
          <w:bCs/>
          <w:color w:val="000000" w:themeColor="text1"/>
        </w:rPr>
        <w:t xml:space="preserve"> (pochodzącej z rozbiórki) z: 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2160" w:hanging="600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 xml:space="preserve">kostki brukowej betonowej, trylinki, płytek chodnikowych </w:t>
      </w:r>
      <w:proofErr w:type="spellStart"/>
      <w:r w:rsidRPr="00152F1E">
        <w:rPr>
          <w:bCs/>
          <w:color w:val="000000" w:themeColor="text1"/>
        </w:rPr>
        <w:t>itp</w:t>
      </w:r>
      <w:proofErr w:type="spellEnd"/>
      <w:r w:rsidRPr="00152F1E">
        <w:rPr>
          <w:bCs/>
          <w:color w:val="000000" w:themeColor="text1"/>
        </w:rPr>
        <w:t>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2160" w:hanging="600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kostki kamiennej (np. granit),</w:t>
      </w:r>
    </w:p>
    <w:p w:rsidR="00967AD2" w:rsidRPr="00152F1E" w:rsidRDefault="00967AD2" w:rsidP="00967AD2">
      <w:pPr>
        <w:numPr>
          <w:ilvl w:val="1"/>
          <w:numId w:val="15"/>
        </w:numPr>
        <w:tabs>
          <w:tab w:val="num" w:pos="993"/>
          <w:tab w:val="num" w:pos="1843"/>
        </w:tabs>
        <w:autoSpaceDE w:val="0"/>
        <w:autoSpaceDN w:val="0"/>
        <w:spacing w:line="360" w:lineRule="auto"/>
        <w:ind w:left="993" w:hanging="284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  <w:u w:val="single"/>
        </w:rPr>
        <w:t>wykonanie warstwy wzmacniającej podłoże gruntowe</w:t>
      </w:r>
      <w:r w:rsidRPr="00152F1E">
        <w:rPr>
          <w:bCs/>
          <w:color w:val="000000" w:themeColor="text1"/>
        </w:rPr>
        <w:t>: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grubości 20 cm z gruntu stabilizowanego cementem dla odtwarzanej nawierzchni dróg,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grubości 15 cm z gruntu stabilizowanego cementem dla odtwarzanej nawierzchni wjazdów do posesji lub miejsc postojowych,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grubości 10 cm z gruntu stabilizowanego cementem dla odtwarzanej nawierzchni chodników,</w:t>
      </w:r>
    </w:p>
    <w:p w:rsidR="00967AD2" w:rsidRPr="00152F1E" w:rsidRDefault="00967AD2" w:rsidP="00967AD2">
      <w:pPr>
        <w:numPr>
          <w:ilvl w:val="1"/>
          <w:numId w:val="15"/>
        </w:numPr>
        <w:tabs>
          <w:tab w:val="num" w:pos="993"/>
          <w:tab w:val="num" w:pos="1843"/>
        </w:tabs>
        <w:autoSpaceDE w:val="0"/>
        <w:autoSpaceDN w:val="0"/>
        <w:spacing w:line="360" w:lineRule="auto"/>
        <w:ind w:left="993" w:hanging="284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  <w:u w:val="single"/>
        </w:rPr>
        <w:t>odtworzenie – ułożenie</w:t>
      </w:r>
      <w:r w:rsidRPr="00152F1E">
        <w:rPr>
          <w:bCs/>
          <w:color w:val="000000" w:themeColor="text1"/>
        </w:rPr>
        <w:t xml:space="preserve"> (pochodzących z rozbiórki): 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krawężników drogowych usytuowanych na ławie betonowej oddzielających np. jezdnię od chodnika lub pasa zieleni,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obrzeży chodnikowych usytuowanych na ławie betonowej oddzielające nawierzchnię np. wjazdów lub chodników od pasów zieleni.</w:t>
      </w:r>
    </w:p>
    <w:p w:rsidR="00967AD2" w:rsidRPr="00152F1E" w:rsidRDefault="00967AD2" w:rsidP="00967AD2">
      <w:pPr>
        <w:numPr>
          <w:ilvl w:val="1"/>
          <w:numId w:val="15"/>
        </w:numPr>
        <w:tabs>
          <w:tab w:val="num" w:pos="993"/>
          <w:tab w:val="num" w:pos="1843"/>
        </w:tabs>
        <w:autoSpaceDE w:val="0"/>
        <w:autoSpaceDN w:val="0"/>
        <w:spacing w:line="360" w:lineRule="auto"/>
        <w:ind w:left="993" w:hanging="284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  <w:u w:val="single"/>
        </w:rPr>
        <w:t>dostarczenie nowego - brakującego materiału</w:t>
      </w:r>
      <w:r w:rsidRPr="00152F1E">
        <w:rPr>
          <w:bCs/>
          <w:color w:val="000000" w:themeColor="text1"/>
        </w:rPr>
        <w:t xml:space="preserve"> (w przypadku gdy materiał pochodzący </w:t>
      </w:r>
      <w:r w:rsidRPr="00152F1E">
        <w:rPr>
          <w:bCs/>
          <w:color w:val="000000" w:themeColor="text1"/>
        </w:rPr>
        <w:br/>
        <w:t>z rozbiórki nie nadaje się do wbudowania):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kostki betonowej oraz podobnych,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trylinki,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płytek chodnikowych,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kostki kamiennej (np. granit),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krawężników drogowych,</w:t>
      </w:r>
    </w:p>
    <w:p w:rsidR="00967AD2" w:rsidRPr="00152F1E" w:rsidRDefault="00967AD2" w:rsidP="00967AD2">
      <w:pPr>
        <w:numPr>
          <w:ilvl w:val="2"/>
          <w:numId w:val="15"/>
        </w:numPr>
        <w:tabs>
          <w:tab w:val="num" w:pos="1843"/>
        </w:tabs>
        <w:autoSpaceDE w:val="0"/>
        <w:autoSpaceDN w:val="0"/>
        <w:spacing w:line="360" w:lineRule="auto"/>
        <w:ind w:left="1843" w:hanging="283"/>
        <w:contextualSpacing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obrzeży chodnikowych.</w:t>
      </w:r>
    </w:p>
    <w:p w:rsidR="00967AD2" w:rsidRPr="00152F1E" w:rsidRDefault="00967AD2" w:rsidP="00967AD2">
      <w:pPr>
        <w:spacing w:line="360" w:lineRule="auto"/>
        <w:contextualSpacing/>
        <w:jc w:val="both"/>
        <w:rPr>
          <w:color w:val="000000" w:themeColor="text1"/>
        </w:rPr>
      </w:pPr>
      <w:proofErr w:type="spellStart"/>
      <w:r w:rsidRPr="00152F1E">
        <w:rPr>
          <w:color w:val="000000" w:themeColor="text1"/>
          <w:u w:val="single"/>
        </w:rPr>
        <w:t>Ww</w:t>
      </w:r>
      <w:proofErr w:type="spellEnd"/>
      <w:r w:rsidRPr="00152F1E">
        <w:rPr>
          <w:color w:val="000000" w:themeColor="text1"/>
          <w:u w:val="single"/>
        </w:rPr>
        <w:t xml:space="preserve"> zakres prac wykonać należy</w:t>
      </w:r>
      <w:r w:rsidRPr="00152F1E">
        <w:rPr>
          <w:color w:val="000000" w:themeColor="text1"/>
        </w:rPr>
        <w:t xml:space="preserve"> w nawiązaniu do istniejących spadków podłużnych </w:t>
      </w:r>
      <w:r w:rsidRPr="00152F1E">
        <w:rPr>
          <w:color w:val="000000" w:themeColor="text1"/>
        </w:rPr>
        <w:br/>
        <w:t>i poprzecznych.</w:t>
      </w:r>
    </w:p>
    <w:p w:rsidR="00967AD2" w:rsidRPr="00152F1E" w:rsidRDefault="00967AD2" w:rsidP="00967AD2">
      <w:pPr>
        <w:numPr>
          <w:ilvl w:val="0"/>
          <w:numId w:val="15"/>
        </w:numPr>
        <w:spacing w:line="360" w:lineRule="auto"/>
        <w:contextualSpacing/>
        <w:jc w:val="both"/>
        <w:rPr>
          <w:color w:val="000000" w:themeColor="text1"/>
        </w:rPr>
      </w:pPr>
      <w:r w:rsidRPr="00152F1E">
        <w:rPr>
          <w:bCs/>
          <w:color w:val="000000" w:themeColor="text1"/>
        </w:rPr>
        <w:t>Szczegółowy zakres prac wymaganych do wykonania oraz termin realizacji (nie dłuższy niż 5 dni roboczych od momentu przekazania przez Zamawiającego zlecenia) określany będzie każdorazowo przez Przedsiębiorstwo w formie pisemnego lub</w:t>
      </w:r>
      <w:r w:rsidRPr="00152F1E">
        <w:rPr>
          <w:color w:val="000000" w:themeColor="text1"/>
        </w:rPr>
        <w:t xml:space="preserve"> </w:t>
      </w:r>
      <w:r w:rsidRPr="00152F1E">
        <w:rPr>
          <w:bCs/>
          <w:color w:val="000000" w:themeColor="text1"/>
        </w:rPr>
        <w:t xml:space="preserve">mailowego zlecenia. </w:t>
      </w:r>
      <w:r w:rsidRPr="00152F1E">
        <w:rPr>
          <w:bCs/>
          <w:color w:val="000000" w:themeColor="text1"/>
        </w:rPr>
        <w:br/>
      </w:r>
      <w:r w:rsidRPr="00152F1E">
        <w:rPr>
          <w:color w:val="000000" w:themeColor="text1"/>
        </w:rPr>
        <w:t>W szczególnych przypadkach, np.: podczas prac prowadzonych w trybie awaryjnym, Przedsiębiorstwo zlecać będzie prace telefonicznie.</w:t>
      </w:r>
    </w:p>
    <w:p w:rsidR="00967AD2" w:rsidRPr="00BB51D2" w:rsidRDefault="00967AD2" w:rsidP="00967AD2">
      <w:pPr>
        <w:numPr>
          <w:ilvl w:val="0"/>
          <w:numId w:val="15"/>
        </w:numPr>
        <w:spacing w:line="360" w:lineRule="auto"/>
        <w:contextualSpacing/>
        <w:jc w:val="both"/>
      </w:pPr>
      <w:r w:rsidRPr="00152F1E">
        <w:rPr>
          <w:color w:val="000000" w:themeColor="text1"/>
        </w:rPr>
        <w:t xml:space="preserve">Wykonawca zobowiązuje się do wykonania prac w terminie wskazanym w zleceniu, </w:t>
      </w:r>
      <w:r w:rsidRPr="00152F1E">
        <w:rPr>
          <w:color w:val="000000" w:themeColor="text1"/>
        </w:rPr>
        <w:br/>
        <w:t>o którym mowa w ust 3. Na wykonanie zlecenia przyjmuje się czas nie dłuższy niż 5 dni roboczych od momentu przekazania przez Zamawiającego zlecenia w formie pisemnej lub mailowej</w:t>
      </w:r>
      <w:r w:rsidRPr="00BB51D2">
        <w:t>.</w:t>
      </w:r>
      <w:r w:rsidR="00A10B19" w:rsidRPr="00BB51D2">
        <w:t xml:space="preserve"> Wykonawca ma obowiązek potwierdzenia przystąpienia do realizacji zlecenia w formie mailowej lub pisemnej.</w:t>
      </w:r>
    </w:p>
    <w:p w:rsidR="00967AD2" w:rsidRPr="00152F1E" w:rsidRDefault="00967AD2" w:rsidP="00967AD2">
      <w:pPr>
        <w:numPr>
          <w:ilvl w:val="0"/>
          <w:numId w:val="15"/>
        </w:numPr>
        <w:spacing w:line="360" w:lineRule="auto"/>
        <w:contextualSpacing/>
        <w:jc w:val="both"/>
        <w:rPr>
          <w:color w:val="000000" w:themeColor="text1"/>
        </w:rPr>
      </w:pPr>
      <w:r w:rsidRPr="00152F1E">
        <w:rPr>
          <w:color w:val="000000" w:themeColor="text1"/>
        </w:rPr>
        <w:lastRenderedPageBreak/>
        <w:t xml:space="preserve">Orientacyjna ilość nawierzchni przewidziana do naprawy w trakcie obowiązywania umowy </w:t>
      </w:r>
      <w:r w:rsidRPr="00152F1E">
        <w:rPr>
          <w:color w:val="000000" w:themeColor="text1"/>
        </w:rPr>
        <w:br/>
        <w:t>to ok. 400m</w:t>
      </w:r>
      <w:r w:rsidRPr="00152F1E">
        <w:rPr>
          <w:color w:val="000000" w:themeColor="text1"/>
          <w:vertAlign w:val="superscript"/>
        </w:rPr>
        <w:t>2</w:t>
      </w:r>
      <w:r w:rsidRPr="00152F1E">
        <w:rPr>
          <w:color w:val="000000" w:themeColor="text1"/>
        </w:rPr>
        <w:t xml:space="preserve">. </w:t>
      </w:r>
      <w:r w:rsidRPr="00152F1E">
        <w:rPr>
          <w:bCs/>
          <w:color w:val="000000" w:themeColor="text1"/>
        </w:rPr>
        <w:t xml:space="preserve">Przedsiębiorstwo zastrzega, iż ilość nawierzchni wskazana powyżej może ulec zmianie w trakcie obowiązywania umowy. </w:t>
      </w:r>
      <w:r w:rsidRPr="00152F1E">
        <w:rPr>
          <w:color w:val="000000" w:themeColor="text1"/>
        </w:rPr>
        <w:t>Wykonawcy nie będzie przysługiwało z tego tytułu roszczenie odszkodowawcze wobec Zamawiającego (w przypadku ilości prac mniejszej niż opisana w przedmiocie zamówienia). Zamawiający przewiduje możliwość udzielenia zamówienia uzupełniającego wybranemu Wykonawcy stanowiącego nie więcej niż 50% wartości zamówienia podstawowego.</w:t>
      </w:r>
    </w:p>
    <w:p w:rsidR="00967AD2" w:rsidRPr="00152F1E" w:rsidRDefault="00967AD2" w:rsidP="00967AD2">
      <w:pPr>
        <w:numPr>
          <w:ilvl w:val="0"/>
          <w:numId w:val="15"/>
        </w:numPr>
        <w:spacing w:line="360" w:lineRule="auto"/>
        <w:contextualSpacing/>
        <w:jc w:val="both"/>
        <w:rPr>
          <w:b/>
          <w:color w:val="000000" w:themeColor="text1"/>
        </w:rPr>
      </w:pPr>
      <w:r w:rsidRPr="00152F1E">
        <w:rPr>
          <w:color w:val="000000" w:themeColor="text1"/>
        </w:rPr>
        <w:t>Zlecony zakres prac wykonać należy zgodnie z przedstawionym przez Zamawiającego zezwoleniem na zajęcie pasa drogowego oraz obowiązującymi przepisami prawa.</w:t>
      </w:r>
    </w:p>
    <w:p w:rsidR="00967AD2" w:rsidRPr="00152F1E" w:rsidRDefault="00967AD2" w:rsidP="00967AD2">
      <w:pPr>
        <w:numPr>
          <w:ilvl w:val="0"/>
          <w:numId w:val="15"/>
        </w:numPr>
        <w:spacing w:line="360" w:lineRule="auto"/>
        <w:contextualSpacing/>
        <w:jc w:val="both"/>
        <w:rPr>
          <w:b/>
          <w:color w:val="000000" w:themeColor="text1"/>
        </w:rPr>
      </w:pPr>
      <w:r w:rsidRPr="00152F1E">
        <w:rPr>
          <w:color w:val="000000" w:themeColor="text1"/>
        </w:rPr>
        <w:t>W ramach prac objętych przedmiotem zamówienia i proponowaną ceną ofertową Wykonawca zobowiązuje się do:</w:t>
      </w:r>
    </w:p>
    <w:p w:rsidR="00967AD2" w:rsidRPr="00152F1E" w:rsidRDefault="00967AD2" w:rsidP="00967A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70"/>
        <w:contextualSpacing/>
        <w:jc w:val="both"/>
        <w:rPr>
          <w:color w:val="000000" w:themeColor="text1"/>
        </w:rPr>
      </w:pPr>
      <w:r w:rsidRPr="00152F1E">
        <w:rPr>
          <w:color w:val="000000" w:themeColor="text1"/>
        </w:rPr>
        <w:t>zabezpieczenia i oznakowania miejsca prowadzenia robót dla bezpieczeństwa pracowników (na czas odtwarzania nawierzchni),</w:t>
      </w:r>
    </w:p>
    <w:p w:rsidR="00967AD2" w:rsidRPr="00152F1E" w:rsidRDefault="00967AD2" w:rsidP="00967AD2">
      <w:pPr>
        <w:pStyle w:val="Tekstpodstawowy"/>
        <w:numPr>
          <w:ilvl w:val="0"/>
          <w:numId w:val="14"/>
        </w:numPr>
        <w:spacing w:line="360" w:lineRule="auto"/>
        <w:ind w:left="1070"/>
        <w:contextualSpacing/>
        <w:jc w:val="both"/>
        <w:rPr>
          <w:rFonts w:ascii="Times New Roman" w:hAnsi="Times New Roman"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 xml:space="preserve">realizacji zapisów Ustawy o odpadach z dn. 14.12.2012r. w zakresie odpowiedzialności </w:t>
      </w:r>
      <w:r w:rsidRPr="00152F1E">
        <w:rPr>
          <w:rFonts w:ascii="Times New Roman" w:hAnsi="Times New Roman"/>
          <w:color w:val="000000" w:themeColor="text1"/>
        </w:rPr>
        <w:br/>
        <w:t>za odpady powstałe w trakcie realizacji robót; Wykonawca zobowiązany jest posiadać decyzję na zbieranie, transport i zagospodarowywanie odpadów powstałych w wyniku wykonywania prac objętych przedmiotem zamówienia,</w:t>
      </w:r>
    </w:p>
    <w:p w:rsidR="00967AD2" w:rsidRPr="00152F1E" w:rsidRDefault="00967AD2" w:rsidP="00967AD2">
      <w:pPr>
        <w:pStyle w:val="Tekstpodstawowy"/>
        <w:numPr>
          <w:ilvl w:val="0"/>
          <w:numId w:val="14"/>
        </w:numPr>
        <w:spacing w:line="360" w:lineRule="auto"/>
        <w:ind w:left="1070"/>
        <w:contextualSpacing/>
        <w:jc w:val="both"/>
        <w:rPr>
          <w:rFonts w:ascii="Times New Roman" w:hAnsi="Times New Roman"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 xml:space="preserve">uzyskania od </w:t>
      </w:r>
      <w:r w:rsidRPr="00152F1E">
        <w:rPr>
          <w:rFonts w:ascii="Times New Roman" w:hAnsi="Times New Roman"/>
          <w:bCs/>
          <w:color w:val="000000" w:themeColor="text1"/>
        </w:rPr>
        <w:t>Przedsiębiorstwa protokołu odbioru zleconych prac, w którym Przedsiębiorstwo potwierdzi prawidłowość ich wykonania</w:t>
      </w:r>
      <w:r w:rsidRPr="00152F1E">
        <w:rPr>
          <w:rFonts w:ascii="Times New Roman" w:hAnsi="Times New Roman"/>
          <w:color w:val="000000" w:themeColor="text1"/>
        </w:rPr>
        <w:t>,</w:t>
      </w:r>
    </w:p>
    <w:p w:rsidR="00967AD2" w:rsidRPr="00152F1E" w:rsidRDefault="00967AD2" w:rsidP="00967AD2">
      <w:pPr>
        <w:pStyle w:val="Tekstpodstawowy"/>
        <w:numPr>
          <w:ilvl w:val="0"/>
          <w:numId w:val="14"/>
        </w:numPr>
        <w:spacing w:line="360" w:lineRule="auto"/>
        <w:ind w:left="1070"/>
        <w:contextualSpacing/>
        <w:jc w:val="both"/>
        <w:rPr>
          <w:rFonts w:ascii="Times New Roman" w:hAnsi="Times New Roman"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>udzielenia 2-letniej gwarancji na wykonane roboty.</w:t>
      </w:r>
    </w:p>
    <w:p w:rsidR="00967AD2" w:rsidRPr="00152F1E" w:rsidRDefault="00967AD2" w:rsidP="00967AD2">
      <w:pPr>
        <w:pStyle w:val="Tekstpodstawowy"/>
        <w:spacing w:line="360" w:lineRule="auto"/>
        <w:ind w:left="1070"/>
        <w:contextualSpacing/>
        <w:jc w:val="both"/>
        <w:rPr>
          <w:rFonts w:ascii="Times New Roman" w:hAnsi="Times New Roman"/>
          <w:color w:val="000000" w:themeColor="text1"/>
        </w:rPr>
      </w:pPr>
    </w:p>
    <w:p w:rsidR="00967AD2" w:rsidRPr="00152F1E" w:rsidRDefault="00967AD2" w:rsidP="00967AD2">
      <w:pPr>
        <w:pStyle w:val="Nagwek"/>
        <w:numPr>
          <w:ilvl w:val="0"/>
          <w:numId w:val="1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426" w:hanging="284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TERMIN REALIZACJA ZADANIA</w:t>
      </w:r>
    </w:p>
    <w:p w:rsidR="00967AD2" w:rsidRPr="00152F1E" w:rsidRDefault="00967AD2" w:rsidP="00967AD2">
      <w:pPr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Czas realizacji zadania wynosi  od dnia podpisania umowy do 31.03.202</w:t>
      </w:r>
      <w:r w:rsidR="009B3DF0">
        <w:rPr>
          <w:color w:val="000000" w:themeColor="text1"/>
        </w:rPr>
        <w:t xml:space="preserve">1 </w:t>
      </w:r>
      <w:r w:rsidRPr="00152F1E">
        <w:rPr>
          <w:color w:val="000000" w:themeColor="text1"/>
        </w:rPr>
        <w:t xml:space="preserve">r. </w:t>
      </w:r>
    </w:p>
    <w:p w:rsidR="00967AD2" w:rsidRPr="00152F1E" w:rsidRDefault="00967AD2" w:rsidP="00967AD2">
      <w:pPr>
        <w:spacing w:line="360" w:lineRule="auto"/>
        <w:jc w:val="both"/>
        <w:rPr>
          <w:color w:val="000000" w:themeColor="text1"/>
        </w:rPr>
      </w:pPr>
    </w:p>
    <w:p w:rsidR="00967AD2" w:rsidRPr="00152F1E" w:rsidRDefault="00967AD2" w:rsidP="00967AD2">
      <w:pPr>
        <w:pStyle w:val="Nagwek"/>
        <w:numPr>
          <w:ilvl w:val="0"/>
          <w:numId w:val="1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426" w:hanging="284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TERMIN ZWIĄZANIA OFERTĄ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708"/>
        </w:tabs>
        <w:spacing w:line="360" w:lineRule="auto"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Termin związania ofertą wynosi 60 dni od daty złożenia oferty.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708"/>
        </w:tabs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p w:rsidR="00967AD2" w:rsidRPr="00152F1E" w:rsidRDefault="00967AD2" w:rsidP="00967AD2">
      <w:pPr>
        <w:pStyle w:val="Nagwek"/>
        <w:numPr>
          <w:ilvl w:val="0"/>
          <w:numId w:val="1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426" w:hanging="284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KRYTERIA OCENY OFERT</w:t>
      </w:r>
    </w:p>
    <w:p w:rsidR="00967AD2" w:rsidRPr="00152F1E" w:rsidRDefault="00967AD2" w:rsidP="00967AD2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</w:rPr>
      </w:pPr>
      <w:r w:rsidRPr="00152F1E">
        <w:rPr>
          <w:color w:val="000000" w:themeColor="text1"/>
        </w:rPr>
        <w:t>Jedynym kryterium oceny ofert jest cena, określona w złotych w wartości netto.</w:t>
      </w:r>
    </w:p>
    <w:p w:rsidR="00967AD2" w:rsidRPr="00152F1E" w:rsidRDefault="00967AD2" w:rsidP="00967AD2">
      <w:pPr>
        <w:pStyle w:val="Nagwek"/>
        <w:numPr>
          <w:ilvl w:val="0"/>
          <w:numId w:val="2"/>
        </w:numPr>
        <w:tabs>
          <w:tab w:val="clear" w:pos="4536"/>
          <w:tab w:val="center" w:pos="-7371"/>
          <w:tab w:val="left" w:pos="426"/>
          <w:tab w:val="center" w:pos="709"/>
        </w:tabs>
        <w:spacing w:line="360" w:lineRule="auto"/>
        <w:ind w:left="425"/>
        <w:contextualSpacing/>
        <w:jc w:val="both"/>
        <w:rPr>
          <w:color w:val="000000" w:themeColor="text1"/>
        </w:rPr>
      </w:pPr>
      <w:r w:rsidRPr="00152F1E">
        <w:rPr>
          <w:color w:val="000000" w:themeColor="text1"/>
        </w:rPr>
        <w:t xml:space="preserve">Cena oferty musi obejmować całkowity koszt wykonania przedmiotu zamówienia oraz wszelkie koszty towarzyszące, konieczne do poniesienia przez Wykonawcę z tytułu wykonania przedmiotu zamówienia i uwzględniać wszystkie czynności związane z prawidłową </w:t>
      </w:r>
      <w:r w:rsidRPr="00152F1E">
        <w:rPr>
          <w:color w:val="000000" w:themeColor="text1"/>
        </w:rPr>
        <w:br/>
        <w:t>i terminową realizacją przedmiotu zamówienia.</w:t>
      </w:r>
    </w:p>
    <w:p w:rsidR="00967AD2" w:rsidRPr="00152F1E" w:rsidRDefault="00967AD2" w:rsidP="00967AD2">
      <w:pPr>
        <w:numPr>
          <w:ilvl w:val="0"/>
          <w:numId w:val="2"/>
        </w:numPr>
        <w:spacing w:before="240" w:line="360" w:lineRule="auto"/>
        <w:ind w:left="425" w:hanging="284"/>
        <w:contextualSpacing/>
        <w:jc w:val="both"/>
        <w:rPr>
          <w:color w:val="000000" w:themeColor="text1"/>
        </w:rPr>
      </w:pPr>
      <w:r w:rsidRPr="00152F1E">
        <w:rPr>
          <w:color w:val="000000" w:themeColor="text1"/>
        </w:rPr>
        <w:t>Oferta oceniana będzie na podstawie ceny netto ustalonej łącznie za: odtworzenie 1m</w:t>
      </w:r>
      <w:r w:rsidRPr="00152F1E">
        <w:rPr>
          <w:color w:val="000000" w:themeColor="text1"/>
          <w:vertAlign w:val="superscript"/>
        </w:rPr>
        <w:t>2</w:t>
      </w:r>
      <w:r w:rsidRPr="00152F1E">
        <w:rPr>
          <w:color w:val="000000" w:themeColor="text1"/>
        </w:rPr>
        <w:t xml:space="preserve"> nawierzchni wg wskazania w pkt I. ust. 2.1), wykonanie warstwy wzmacniającej wg wskazania </w:t>
      </w:r>
      <w:r w:rsidRPr="00152F1E">
        <w:rPr>
          <w:color w:val="000000" w:themeColor="text1"/>
        </w:rPr>
        <w:lastRenderedPageBreak/>
        <w:t>w pkt I. ust. 2.2), odtworzenie 1mb krawężników oraz obrzeży chodnikowych wg wskazania w pkt I. ust. 2.3) oraz dostarczenie nowego materiału wg wskazania w pkt I. ust. 2.4) wg wzoru:</w:t>
      </w:r>
    </w:p>
    <w:p w:rsidR="00967AD2" w:rsidRPr="00152F1E" w:rsidRDefault="00967AD2" w:rsidP="00967AD2">
      <w:pPr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A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 xml:space="preserve">odtworzenie nawierzchni - ułożenie warstwy ścieralnej (pochodzącej </w:t>
      </w:r>
      <w:r w:rsidRPr="00152F1E">
        <w:rPr>
          <w:bCs/>
          <w:color w:val="000000" w:themeColor="text1"/>
          <w:sz w:val="22"/>
          <w:szCs w:val="22"/>
        </w:rPr>
        <w:br/>
        <w:t>z  rozbiórki) z kostki brukowej betonowej, trylinki, płytek chodnikowych itp.</w:t>
      </w:r>
    </w:p>
    <w:p w:rsidR="00967AD2" w:rsidRPr="00152F1E" w:rsidRDefault="00967AD2" w:rsidP="00967AD2">
      <w:pPr>
        <w:autoSpaceDE w:val="0"/>
        <w:autoSpaceDN w:val="0"/>
        <w:spacing w:line="360" w:lineRule="auto"/>
        <w:ind w:left="426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B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 xml:space="preserve">odtworzenie nawierzchni - ułożenie warstwy ścieralnej (pochodzącej </w:t>
      </w:r>
      <w:r w:rsidRPr="00152F1E">
        <w:rPr>
          <w:bCs/>
          <w:color w:val="000000" w:themeColor="text1"/>
          <w:sz w:val="22"/>
          <w:szCs w:val="22"/>
        </w:rPr>
        <w:br/>
        <w:t>z rozbiórki) z kostki kamiennej (np. granit).</w:t>
      </w:r>
    </w:p>
    <w:p w:rsidR="00967AD2" w:rsidRPr="00152F1E" w:rsidRDefault="00967AD2" w:rsidP="00967AD2">
      <w:pPr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C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 xml:space="preserve">wykonanie warstwy wzmacniającej podłoże gruntowe grubości 20 cm </w:t>
      </w:r>
      <w:r w:rsidRPr="00152F1E">
        <w:rPr>
          <w:bCs/>
          <w:color w:val="000000" w:themeColor="text1"/>
          <w:sz w:val="22"/>
          <w:szCs w:val="22"/>
        </w:rPr>
        <w:br/>
        <w:t>z gruntu stabilizowanego cementem dla odtwarzanej nawierzchni dróg.</w:t>
      </w:r>
    </w:p>
    <w:p w:rsidR="00967AD2" w:rsidRPr="00152F1E" w:rsidRDefault="00967AD2" w:rsidP="00967AD2">
      <w:pPr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D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 xml:space="preserve">wykonanie warstwy wzmacniającej podłoże gruntowe grubości 15 cm </w:t>
      </w:r>
      <w:r w:rsidRPr="00152F1E">
        <w:rPr>
          <w:bCs/>
          <w:color w:val="000000" w:themeColor="text1"/>
          <w:sz w:val="22"/>
          <w:szCs w:val="22"/>
        </w:rPr>
        <w:br/>
        <w:t>z gruntu stabilizowanego cementem dla odtwarzanej nawierzchni wjazdów do posesji lub miejsc postojowych.</w:t>
      </w:r>
    </w:p>
    <w:p w:rsidR="00967AD2" w:rsidRPr="00152F1E" w:rsidRDefault="00967AD2" w:rsidP="00967AD2">
      <w:pPr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E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 xml:space="preserve">wykonanie warstwy wzmacniającej podłoże gruntowe grubości 10 cm </w:t>
      </w:r>
      <w:r w:rsidRPr="00152F1E">
        <w:rPr>
          <w:bCs/>
          <w:color w:val="000000" w:themeColor="text1"/>
          <w:sz w:val="22"/>
          <w:szCs w:val="22"/>
        </w:rPr>
        <w:br/>
        <w:t>z gruntu stabilizowanego cementem dla odtwarzanej nawierzchni chodników.</w:t>
      </w:r>
    </w:p>
    <w:p w:rsidR="00967AD2" w:rsidRPr="00152F1E" w:rsidRDefault="00967AD2" w:rsidP="00967AD2">
      <w:pPr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F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>odtworzenie – ułożenie (pochodzących z  rozbiórki) krawężników drogowych usytuowanych na ławie betonowej oddzielających np. jezdnię od chodnika lub pasa zieleni.</w:t>
      </w:r>
    </w:p>
    <w:p w:rsidR="00967AD2" w:rsidRPr="00152F1E" w:rsidRDefault="00967AD2" w:rsidP="00967AD2">
      <w:pPr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G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>odtworzenie – ułożenie (pochodzących z  rozbiórki) obrzeży chodnikowych usytuowanych na ławie betonowej oddzielające nawierzchnię np. wjazdów lub chodników od pasów zieleni.</w:t>
      </w:r>
    </w:p>
    <w:p w:rsidR="00967AD2" w:rsidRPr="00152F1E" w:rsidRDefault="00967AD2" w:rsidP="00967AD2">
      <w:pPr>
        <w:tabs>
          <w:tab w:val="num" w:pos="1843"/>
        </w:tabs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H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>dostarczenie nowego - brakującego materiału z kostki betonowej oraz podobnych.</w:t>
      </w:r>
    </w:p>
    <w:p w:rsidR="00967AD2" w:rsidRPr="00152F1E" w:rsidRDefault="00967AD2" w:rsidP="00967AD2">
      <w:pPr>
        <w:tabs>
          <w:tab w:val="num" w:pos="1843"/>
        </w:tabs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I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>dostarczenie nowego - brakującego materiału z trylinki.</w:t>
      </w:r>
    </w:p>
    <w:p w:rsidR="00967AD2" w:rsidRPr="00152F1E" w:rsidRDefault="00967AD2" w:rsidP="00967AD2">
      <w:pPr>
        <w:tabs>
          <w:tab w:val="num" w:pos="1843"/>
        </w:tabs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J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>dostarczenie nowego - brakującego materiału z płytek chodnikowych.</w:t>
      </w:r>
    </w:p>
    <w:p w:rsidR="00967AD2" w:rsidRPr="00152F1E" w:rsidRDefault="00967AD2" w:rsidP="00967AD2">
      <w:pPr>
        <w:tabs>
          <w:tab w:val="num" w:pos="1843"/>
        </w:tabs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K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 xml:space="preserve">dostarczenie nowego - brakującego materiału z kostki kamiennej </w:t>
      </w:r>
      <w:r w:rsidRPr="00152F1E">
        <w:rPr>
          <w:bCs/>
          <w:color w:val="000000" w:themeColor="text1"/>
          <w:sz w:val="22"/>
          <w:szCs w:val="22"/>
        </w:rPr>
        <w:br/>
        <w:t>(np. granit).</w:t>
      </w:r>
    </w:p>
    <w:p w:rsidR="00967AD2" w:rsidRPr="00152F1E" w:rsidRDefault="00967AD2" w:rsidP="00967AD2">
      <w:pPr>
        <w:tabs>
          <w:tab w:val="num" w:pos="1843"/>
        </w:tabs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L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>dostarczenie nowego - brakującego materiału z krawężników drogowych.</w:t>
      </w:r>
    </w:p>
    <w:p w:rsidR="00967AD2" w:rsidRPr="00152F1E" w:rsidRDefault="00967AD2" w:rsidP="00967AD2">
      <w:pPr>
        <w:tabs>
          <w:tab w:val="num" w:pos="1843"/>
        </w:tabs>
        <w:autoSpaceDE w:val="0"/>
        <w:autoSpaceDN w:val="0"/>
        <w:spacing w:line="360" w:lineRule="auto"/>
        <w:ind w:left="426"/>
        <w:contextualSpacing/>
        <w:jc w:val="both"/>
        <w:rPr>
          <w:bCs/>
          <w:color w:val="000000" w:themeColor="text1"/>
          <w:sz w:val="22"/>
          <w:szCs w:val="22"/>
        </w:rPr>
      </w:pPr>
      <w:r w:rsidRPr="00152F1E">
        <w:rPr>
          <w:b/>
          <w:bCs/>
          <w:color w:val="000000" w:themeColor="text1"/>
          <w:sz w:val="22"/>
          <w:szCs w:val="22"/>
        </w:rPr>
        <w:t xml:space="preserve">M </w:t>
      </w:r>
      <w:r w:rsidRPr="00152F1E">
        <w:rPr>
          <w:bCs/>
          <w:color w:val="000000" w:themeColor="text1"/>
          <w:sz w:val="22"/>
          <w:szCs w:val="22"/>
        </w:rPr>
        <w:t>- wartość oferty dla części dot.</w:t>
      </w:r>
      <w:r w:rsidRPr="00152F1E">
        <w:rPr>
          <w:b/>
          <w:bCs/>
          <w:color w:val="000000" w:themeColor="text1"/>
          <w:sz w:val="22"/>
          <w:szCs w:val="22"/>
        </w:rPr>
        <w:t xml:space="preserve"> </w:t>
      </w:r>
      <w:r w:rsidRPr="00152F1E">
        <w:rPr>
          <w:bCs/>
          <w:color w:val="000000" w:themeColor="text1"/>
          <w:sz w:val="22"/>
          <w:szCs w:val="22"/>
        </w:rPr>
        <w:t>dostarczenie nowego - brakującego materiału z obrzeży chodnikowych.</w:t>
      </w:r>
    </w:p>
    <w:p w:rsidR="00967AD2" w:rsidRPr="00152F1E" w:rsidRDefault="00967AD2" w:rsidP="00967AD2">
      <w:pPr>
        <w:spacing w:line="36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>ustalone wagi:</w:t>
      </w:r>
    </w:p>
    <w:p w:rsidR="00967AD2" w:rsidRPr="00152F1E" w:rsidRDefault="00967AD2" w:rsidP="00967AD2">
      <w:pPr>
        <w:spacing w:line="36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>A+B – waga 75</w:t>
      </w:r>
    </w:p>
    <w:p w:rsidR="00967AD2" w:rsidRPr="00152F1E" w:rsidRDefault="00967AD2" w:rsidP="00967AD2">
      <w:pPr>
        <w:spacing w:line="36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>C+D+E – waga 10</w:t>
      </w:r>
    </w:p>
    <w:p w:rsidR="00967AD2" w:rsidRPr="00152F1E" w:rsidRDefault="00967AD2" w:rsidP="00967AD2">
      <w:pPr>
        <w:spacing w:line="360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>F+G – waga 10</w:t>
      </w:r>
    </w:p>
    <w:p w:rsidR="00967AD2" w:rsidRPr="00152F1E" w:rsidRDefault="00967AD2" w:rsidP="00967AD2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>H+I+J+K+L+M – waga 5</w:t>
      </w:r>
    </w:p>
    <w:p w:rsidR="00967AD2" w:rsidRPr="00152F1E" w:rsidRDefault="00967AD2" w:rsidP="00967AD2">
      <w:pPr>
        <w:tabs>
          <w:tab w:val="left" w:pos="720"/>
          <w:tab w:val="left" w:pos="2955"/>
        </w:tabs>
        <w:ind w:left="426"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 xml:space="preserve">             Wzór do obliczenia punktów oferty:</w:t>
      </w:r>
    </w:p>
    <w:p w:rsidR="00967AD2" w:rsidRPr="00152F1E" w:rsidRDefault="00967AD2" w:rsidP="00967AD2">
      <w:pPr>
        <w:tabs>
          <w:tab w:val="left" w:pos="720"/>
          <w:tab w:val="left" w:pos="2955"/>
        </w:tabs>
        <w:ind w:left="426"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ab/>
        <w:t xml:space="preserve">     </w:t>
      </w:r>
    </w:p>
    <w:p w:rsidR="00967AD2" w:rsidRPr="00152F1E" w:rsidRDefault="00967AD2" w:rsidP="00967AD2">
      <w:pPr>
        <w:tabs>
          <w:tab w:val="left" w:pos="720"/>
          <w:tab w:val="left" w:pos="2955"/>
        </w:tabs>
        <w:ind w:left="426"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 xml:space="preserve">          [(A+B)x75% + (C+D+E)x10% + (F+G)x10% + (H+I+J+K+L+M)x5%] (oferty najniższej)</w:t>
      </w:r>
    </w:p>
    <w:p w:rsidR="00967AD2" w:rsidRPr="00152F1E" w:rsidRDefault="00967AD2" w:rsidP="009B3DF0">
      <w:pPr>
        <w:tabs>
          <w:tab w:val="left" w:pos="720"/>
        </w:tabs>
        <w:ind w:left="-284"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>Liczba pkt =  ------------------------------------------------------------------------------------------------------------   x</w:t>
      </w:r>
      <w:r w:rsidR="009B3DF0">
        <w:rPr>
          <w:color w:val="000000" w:themeColor="text1"/>
          <w:sz w:val="22"/>
          <w:szCs w:val="22"/>
        </w:rPr>
        <w:t xml:space="preserve"> </w:t>
      </w:r>
      <w:r w:rsidRPr="00152F1E">
        <w:rPr>
          <w:color w:val="000000" w:themeColor="text1"/>
          <w:sz w:val="22"/>
          <w:szCs w:val="22"/>
        </w:rPr>
        <w:t>100</w:t>
      </w:r>
      <w:r w:rsidR="009B3DF0">
        <w:rPr>
          <w:color w:val="000000" w:themeColor="text1"/>
          <w:sz w:val="22"/>
          <w:szCs w:val="22"/>
        </w:rPr>
        <w:t xml:space="preserve">  </w:t>
      </w:r>
    </w:p>
    <w:p w:rsidR="00967AD2" w:rsidRPr="00152F1E" w:rsidRDefault="00967AD2" w:rsidP="00967AD2">
      <w:pPr>
        <w:tabs>
          <w:tab w:val="left" w:pos="720"/>
        </w:tabs>
        <w:ind w:left="426"/>
        <w:jc w:val="both"/>
        <w:rPr>
          <w:color w:val="000000" w:themeColor="text1"/>
          <w:sz w:val="22"/>
          <w:szCs w:val="22"/>
        </w:rPr>
      </w:pPr>
      <w:r w:rsidRPr="00152F1E">
        <w:rPr>
          <w:color w:val="000000" w:themeColor="text1"/>
          <w:sz w:val="22"/>
          <w:szCs w:val="22"/>
        </w:rPr>
        <w:t xml:space="preserve">           [(A+B)x75% + (C+D+E)x10% + (F+G)x10% + (H+I+J+K+L+M)x5%] (oferty badanej)</w:t>
      </w:r>
    </w:p>
    <w:p w:rsidR="00967AD2" w:rsidRPr="00152F1E" w:rsidRDefault="00967AD2" w:rsidP="00967AD2">
      <w:pPr>
        <w:tabs>
          <w:tab w:val="left" w:pos="720"/>
        </w:tabs>
        <w:jc w:val="both"/>
        <w:rPr>
          <w:b/>
          <w:bCs/>
          <w:color w:val="000000" w:themeColor="text1"/>
        </w:rPr>
      </w:pPr>
    </w:p>
    <w:p w:rsidR="00967AD2" w:rsidRPr="00152F1E" w:rsidRDefault="00967AD2" w:rsidP="00967AD2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 w:rsidRPr="00152F1E">
        <w:rPr>
          <w:color w:val="000000" w:themeColor="text1"/>
        </w:rPr>
        <w:t>Oferta, która uzyska najwyższą liczbę punktów w oparciu o ustalone kryterium zostanie uznana   za najkorzystniejszą.</w:t>
      </w:r>
    </w:p>
    <w:p w:rsidR="00967AD2" w:rsidRPr="00152F1E" w:rsidRDefault="00967AD2" w:rsidP="00967AD2">
      <w:pPr>
        <w:pStyle w:val="Nagwek"/>
        <w:numPr>
          <w:ilvl w:val="0"/>
          <w:numId w:val="2"/>
        </w:numPr>
        <w:tabs>
          <w:tab w:val="clear" w:pos="4536"/>
          <w:tab w:val="center" w:pos="-7371"/>
          <w:tab w:val="left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152F1E">
        <w:rPr>
          <w:color w:val="000000" w:themeColor="text1"/>
        </w:rPr>
        <w:lastRenderedPageBreak/>
        <w:t xml:space="preserve">Zamawiający wybierze ofertę Wykonawcy, który zaoferuje najniższą cenę za wykonanie całego przedmiotu zamówienia. </w:t>
      </w:r>
    </w:p>
    <w:p w:rsidR="00967AD2" w:rsidRPr="00152F1E" w:rsidRDefault="00967AD2" w:rsidP="00967AD2">
      <w:pPr>
        <w:pStyle w:val="Nagwek"/>
        <w:numPr>
          <w:ilvl w:val="0"/>
          <w:numId w:val="2"/>
        </w:numPr>
        <w:tabs>
          <w:tab w:val="clear" w:pos="4536"/>
          <w:tab w:val="center" w:pos="-7371"/>
          <w:tab w:val="left" w:pos="426"/>
          <w:tab w:val="center" w:pos="709"/>
        </w:tabs>
        <w:spacing w:line="360" w:lineRule="auto"/>
        <w:ind w:left="426"/>
        <w:jc w:val="both"/>
        <w:rPr>
          <w:color w:val="000000" w:themeColor="text1"/>
        </w:rPr>
      </w:pPr>
      <w:r w:rsidRPr="00152F1E">
        <w:rPr>
          <w:color w:val="000000" w:themeColor="text1"/>
        </w:rPr>
        <w:t>Jeżeli wybór oferty najkorzystniejszej nie będzie możliwy z uwagi na fakt, iż dwóch lub więcej Wykonawców złożyło oferty o takiej samej cenie, Zamawiający wezwie Wykonawców (których oferty są jednakowe) do złożenia ofert dodatkowych w wyznaczonym przez niego terminie. Wykonawcy składając oferty dodatkowe nie mogą zaoferować cen wyższych niż zaoferowane w złożonych ofertach.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426"/>
          <w:tab w:val="center" w:pos="709"/>
        </w:tabs>
        <w:spacing w:line="360" w:lineRule="auto"/>
        <w:ind w:left="426"/>
        <w:jc w:val="both"/>
        <w:rPr>
          <w:color w:val="000000" w:themeColor="text1"/>
        </w:rPr>
      </w:pPr>
    </w:p>
    <w:p w:rsidR="00967AD2" w:rsidRPr="00152F1E" w:rsidRDefault="00967AD2" w:rsidP="00967AD2">
      <w:pPr>
        <w:pStyle w:val="Nagwek"/>
        <w:numPr>
          <w:ilvl w:val="0"/>
          <w:numId w:val="1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426" w:hanging="284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OPIS SPOSOBU PRZYGOTOWANIA OFERTY</w:t>
      </w:r>
    </w:p>
    <w:p w:rsidR="00967AD2" w:rsidRPr="00152F1E" w:rsidRDefault="00967AD2" w:rsidP="00967AD2">
      <w:pPr>
        <w:pStyle w:val="Tekstpodstawowy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 xml:space="preserve">Oferta musi być napisana czytelnie w języku polskim i sformułowana w sposób jednoznaczny, wykluczający dowolność interpretacyjną oraz wyczerpujący – tak, by dawała odpowiedź na wszystkie wymagania w zakresie przedmiotu zamówienia. </w:t>
      </w:r>
    </w:p>
    <w:p w:rsidR="00967AD2" w:rsidRPr="00152F1E" w:rsidRDefault="00967AD2" w:rsidP="00967AD2">
      <w:pPr>
        <w:pStyle w:val="Tekstpodstawowy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>Wykonawca poniesie wszelkie koszty związane z przygotowaniem i złożeniem oferty.</w:t>
      </w:r>
    </w:p>
    <w:p w:rsidR="00967AD2" w:rsidRPr="00152F1E" w:rsidRDefault="00967AD2" w:rsidP="00967AD2">
      <w:pPr>
        <w:pStyle w:val="Tekstpodstawowy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>Każdy Wykonawca przedłoży tylko jedną ofertę.</w:t>
      </w:r>
    </w:p>
    <w:p w:rsidR="00967AD2" w:rsidRPr="00152F1E" w:rsidRDefault="00967AD2" w:rsidP="00967AD2">
      <w:pPr>
        <w:pStyle w:val="Tekstpodstawowy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>Wykonawca składa ofertę w postaci s</w:t>
      </w:r>
      <w:r w:rsidR="009B3DF0">
        <w:rPr>
          <w:rFonts w:ascii="Times New Roman" w:hAnsi="Times New Roman"/>
          <w:color w:val="000000" w:themeColor="text1"/>
        </w:rPr>
        <w:t>k</w:t>
      </w:r>
      <w:r w:rsidRPr="00152F1E">
        <w:rPr>
          <w:rFonts w:ascii="Times New Roman" w:hAnsi="Times New Roman"/>
          <w:color w:val="000000" w:themeColor="text1"/>
        </w:rPr>
        <w:t>anów dokumentów o których mowa w ust. 6.</w:t>
      </w:r>
    </w:p>
    <w:p w:rsidR="00967AD2" w:rsidRPr="00152F1E" w:rsidRDefault="00967AD2" w:rsidP="00967AD2">
      <w:pPr>
        <w:pStyle w:val="Tekstpodstawowy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>Oferta oraz wszystkie załączniki wymagają podpisu osób uprawnionych do reprezentowania firmy, zgodnie z aktem rejestracyjnym, wymaganiami ustawowymi oraz przepisami prawa.   W przypadku podpisania oferty przez pełnomocnika zachodzi konieczność załączenia do oferty pełnomocnictwa.</w:t>
      </w:r>
    </w:p>
    <w:p w:rsidR="00967AD2" w:rsidRPr="00152F1E" w:rsidRDefault="00967AD2" w:rsidP="00967AD2">
      <w:pPr>
        <w:pStyle w:val="Tekstpodstawowy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000000" w:themeColor="text1"/>
        </w:rPr>
      </w:pPr>
      <w:r w:rsidRPr="00152F1E">
        <w:rPr>
          <w:rFonts w:ascii="Times New Roman" w:hAnsi="Times New Roman"/>
          <w:b/>
          <w:color w:val="000000" w:themeColor="text1"/>
        </w:rPr>
        <w:t>Prawidłowo złożona oferta powinna zawierać:</w:t>
      </w:r>
    </w:p>
    <w:p w:rsidR="00967AD2" w:rsidRPr="00152F1E" w:rsidRDefault="00967AD2" w:rsidP="00967AD2">
      <w:pPr>
        <w:pStyle w:val="Tekstpodstawowy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/>
          <w:b/>
          <w:color w:val="000000" w:themeColor="text1"/>
        </w:rPr>
      </w:pPr>
      <w:r w:rsidRPr="00152F1E">
        <w:rPr>
          <w:rFonts w:ascii="Times New Roman" w:hAnsi="Times New Roman"/>
          <w:b/>
          <w:color w:val="000000" w:themeColor="text1"/>
        </w:rPr>
        <w:t>wypełniony formularz oferty (załącznik nr 1),</w:t>
      </w:r>
    </w:p>
    <w:p w:rsidR="00967AD2" w:rsidRPr="00152F1E" w:rsidRDefault="00967AD2" w:rsidP="00967AD2">
      <w:pPr>
        <w:pStyle w:val="Tekstpodstawowy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/>
          <w:b/>
          <w:color w:val="000000" w:themeColor="text1"/>
        </w:rPr>
      </w:pPr>
      <w:r w:rsidRPr="00152F1E">
        <w:rPr>
          <w:rFonts w:ascii="Times New Roman" w:hAnsi="Times New Roman"/>
          <w:b/>
          <w:color w:val="000000" w:themeColor="text1"/>
        </w:rPr>
        <w:t>oświadczenie wykonawcy o spełnieniu warunków udziału w postępowaniu – (załącznik nr 2),</w:t>
      </w:r>
    </w:p>
    <w:p w:rsidR="00967AD2" w:rsidRPr="00152F1E" w:rsidRDefault="00967AD2" w:rsidP="00967AD2">
      <w:pPr>
        <w:pStyle w:val="Tekstpodstawowy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/>
          <w:b/>
          <w:color w:val="000000" w:themeColor="text1"/>
        </w:rPr>
      </w:pPr>
      <w:r w:rsidRPr="00152F1E">
        <w:rPr>
          <w:rFonts w:ascii="Times New Roman" w:hAnsi="Times New Roman"/>
          <w:b/>
          <w:color w:val="000000" w:themeColor="text1"/>
        </w:rPr>
        <w:t>aktualny odpis KRS/lub aktualne zaświadczenie z ewidencji działalności gospodarczej (wystawione nie wcześniej niż 3 miesiące przed terminem złożenia ofert),</w:t>
      </w:r>
    </w:p>
    <w:p w:rsidR="00967AD2" w:rsidRPr="00152F1E" w:rsidRDefault="00967AD2" w:rsidP="00967AD2">
      <w:pPr>
        <w:pStyle w:val="Tekstpodstawowy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/>
          <w:b/>
          <w:color w:val="000000" w:themeColor="text1"/>
        </w:rPr>
      </w:pPr>
      <w:r w:rsidRPr="00152F1E">
        <w:rPr>
          <w:rFonts w:ascii="Times New Roman" w:hAnsi="Times New Roman"/>
          <w:b/>
          <w:color w:val="000000" w:themeColor="text1"/>
        </w:rPr>
        <w:t>aktualne pełnomocnictwo do reprezentowania Wykonawcy o ile nie działają w jego imieniu osoby upoważnione do jego reprezentacji zgodnie z zapisami w treści KRS;</w:t>
      </w:r>
    </w:p>
    <w:p w:rsidR="00967AD2" w:rsidRPr="00152F1E" w:rsidRDefault="00967AD2" w:rsidP="00967AD2">
      <w:pPr>
        <w:pStyle w:val="Nagwek"/>
        <w:numPr>
          <w:ilvl w:val="0"/>
          <w:numId w:val="9"/>
        </w:numPr>
        <w:tabs>
          <w:tab w:val="center" w:pos="-7371"/>
          <w:tab w:val="left" w:pos="284"/>
          <w:tab w:val="left" w:pos="567"/>
        </w:tabs>
        <w:spacing w:line="360" w:lineRule="auto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dokument w postaci oryginału wystawiony nie wcześniej niż 3 miesiące przed terminem złożenia ofert lub</w:t>
      </w:r>
    </w:p>
    <w:p w:rsidR="00967AD2" w:rsidRPr="00152F1E" w:rsidRDefault="00967AD2" w:rsidP="00967AD2">
      <w:pPr>
        <w:pStyle w:val="Nagwek"/>
        <w:numPr>
          <w:ilvl w:val="0"/>
          <w:numId w:val="9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152F1E">
        <w:rPr>
          <w:b/>
          <w:color w:val="000000" w:themeColor="text1"/>
        </w:rPr>
        <w:t>dokument w postaci uwierzytelnionej notarialnie kopii.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1146"/>
        <w:jc w:val="both"/>
        <w:rPr>
          <w:b/>
          <w:color w:val="000000" w:themeColor="text1"/>
          <w:sz w:val="20"/>
          <w:szCs w:val="20"/>
        </w:rPr>
      </w:pPr>
    </w:p>
    <w:p w:rsidR="00967AD2" w:rsidRPr="00152F1E" w:rsidRDefault="00967AD2" w:rsidP="00967AD2">
      <w:pPr>
        <w:pStyle w:val="Nagwek"/>
        <w:numPr>
          <w:ilvl w:val="0"/>
          <w:numId w:val="1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426" w:hanging="284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TERMIN I MIEJSCE NA SKŁADANIE OFERT</w:t>
      </w:r>
    </w:p>
    <w:p w:rsidR="00967AD2" w:rsidRPr="00ED5A73" w:rsidRDefault="00967AD2" w:rsidP="00967AD2">
      <w:pPr>
        <w:pStyle w:val="Tekstpodstawowy"/>
        <w:spacing w:line="360" w:lineRule="auto"/>
        <w:ind w:left="142"/>
        <w:jc w:val="both"/>
        <w:rPr>
          <w:rFonts w:ascii="Times New Roman" w:hAnsi="Times New Roman"/>
          <w:b/>
          <w:color w:val="000000" w:themeColor="text1"/>
        </w:rPr>
      </w:pPr>
      <w:r w:rsidRPr="00152F1E">
        <w:rPr>
          <w:rFonts w:ascii="Times New Roman" w:hAnsi="Times New Roman"/>
          <w:color w:val="000000" w:themeColor="text1"/>
        </w:rPr>
        <w:t xml:space="preserve">Ofertę należy składać na Platformie Zakupowej pod adresem  https://platformazakupowa.pl/mpwik_leszno wyłącznie drogą elektroniczną w terminie do dnia </w:t>
      </w:r>
      <w:r w:rsidRPr="00152F1E">
        <w:rPr>
          <w:rFonts w:ascii="Times New Roman" w:hAnsi="Times New Roman"/>
          <w:b/>
          <w:color w:val="000000" w:themeColor="text1"/>
        </w:rPr>
        <w:t xml:space="preserve"> </w:t>
      </w:r>
      <w:r w:rsidR="00ED5A73" w:rsidRPr="00ED5A73">
        <w:rPr>
          <w:rFonts w:ascii="Times New Roman" w:hAnsi="Times New Roman"/>
          <w:b/>
          <w:color w:val="000000" w:themeColor="text1"/>
        </w:rPr>
        <w:t>19</w:t>
      </w:r>
      <w:r w:rsidRPr="00ED5A73">
        <w:rPr>
          <w:rFonts w:ascii="Times New Roman" w:hAnsi="Times New Roman"/>
          <w:b/>
          <w:color w:val="000000" w:themeColor="text1"/>
        </w:rPr>
        <w:t>.0</w:t>
      </w:r>
      <w:r w:rsidR="009B3DF0" w:rsidRPr="00ED5A73">
        <w:rPr>
          <w:rFonts w:ascii="Times New Roman" w:hAnsi="Times New Roman"/>
          <w:b/>
          <w:color w:val="000000" w:themeColor="text1"/>
        </w:rPr>
        <w:t>3</w:t>
      </w:r>
      <w:r w:rsidRPr="00ED5A73">
        <w:rPr>
          <w:rFonts w:ascii="Times New Roman" w:hAnsi="Times New Roman"/>
          <w:b/>
          <w:color w:val="000000" w:themeColor="text1"/>
        </w:rPr>
        <w:t>.20</w:t>
      </w:r>
      <w:r w:rsidR="009B3DF0" w:rsidRPr="00ED5A73">
        <w:rPr>
          <w:rFonts w:ascii="Times New Roman" w:hAnsi="Times New Roman"/>
          <w:b/>
          <w:color w:val="000000" w:themeColor="text1"/>
        </w:rPr>
        <w:t xml:space="preserve">20 </w:t>
      </w:r>
      <w:r w:rsidRPr="00ED5A73">
        <w:rPr>
          <w:rFonts w:ascii="Times New Roman" w:hAnsi="Times New Roman"/>
          <w:b/>
          <w:color w:val="000000" w:themeColor="text1"/>
        </w:rPr>
        <w:t>r. do godziny 10:00</w:t>
      </w:r>
    </w:p>
    <w:p w:rsidR="00967AD2" w:rsidRPr="00152F1E" w:rsidRDefault="00967AD2" w:rsidP="00967AD2">
      <w:pPr>
        <w:pStyle w:val="Tekstpodstawowy"/>
        <w:spacing w:line="360" w:lineRule="auto"/>
        <w:ind w:left="14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67AD2" w:rsidRPr="00152F1E" w:rsidRDefault="00967AD2" w:rsidP="00967AD2">
      <w:pPr>
        <w:pStyle w:val="Nagwek"/>
        <w:numPr>
          <w:ilvl w:val="0"/>
          <w:numId w:val="1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426" w:hanging="284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lastRenderedPageBreak/>
        <w:t>KONTAKT DO ZAMAWIAJĄCEGO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709"/>
        </w:tabs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Ze strony Zamawiającego osobą upoważnioną do kontaktowania się z Wykonawcami jest:</w:t>
      </w:r>
    </w:p>
    <w:p w:rsidR="00967AD2" w:rsidRPr="00152F1E" w:rsidRDefault="00967AD2" w:rsidP="00967AD2">
      <w:pPr>
        <w:pStyle w:val="Nagwek"/>
        <w:numPr>
          <w:ilvl w:val="0"/>
          <w:numId w:val="5"/>
        </w:numPr>
        <w:tabs>
          <w:tab w:val="center" w:pos="-7371"/>
          <w:tab w:val="left" w:pos="709"/>
          <w:tab w:val="right" w:pos="1134"/>
        </w:tabs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w sprawach proceduralnych: Kamila Zawirska – tel. 65 529 83 58,</w:t>
      </w:r>
    </w:p>
    <w:p w:rsidR="00967AD2" w:rsidRPr="00152F1E" w:rsidRDefault="00967AD2" w:rsidP="00967AD2">
      <w:pPr>
        <w:pStyle w:val="Nagwek"/>
        <w:numPr>
          <w:ilvl w:val="0"/>
          <w:numId w:val="5"/>
        </w:numPr>
        <w:tabs>
          <w:tab w:val="center" w:pos="-7371"/>
          <w:tab w:val="left" w:pos="709"/>
          <w:tab w:val="right" w:pos="1134"/>
        </w:tabs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>w sprawach przedmiotu zamówienia: Maciej Apolinarski – tel.</w:t>
      </w:r>
      <w:r w:rsidR="009B3DF0">
        <w:rPr>
          <w:color w:val="000000" w:themeColor="text1"/>
        </w:rPr>
        <w:t xml:space="preserve"> 65</w:t>
      </w:r>
      <w:r w:rsidRPr="00152F1E">
        <w:rPr>
          <w:color w:val="000000" w:themeColor="text1"/>
        </w:rPr>
        <w:t xml:space="preserve"> 529 83 59</w:t>
      </w:r>
    </w:p>
    <w:p w:rsidR="00967AD2" w:rsidRPr="00152F1E" w:rsidRDefault="00967AD2" w:rsidP="00967AD2">
      <w:pPr>
        <w:pStyle w:val="Nagwek"/>
        <w:tabs>
          <w:tab w:val="clear" w:pos="4536"/>
          <w:tab w:val="clear" w:pos="9072"/>
          <w:tab w:val="center" w:pos="-7371"/>
          <w:tab w:val="right" w:pos="426"/>
        </w:tabs>
        <w:spacing w:line="360" w:lineRule="auto"/>
        <w:jc w:val="both"/>
        <w:rPr>
          <w:color w:val="000000" w:themeColor="text1"/>
        </w:rPr>
      </w:pPr>
      <w:r w:rsidRPr="00152F1E">
        <w:rPr>
          <w:color w:val="000000" w:themeColor="text1"/>
        </w:rPr>
        <w:t xml:space="preserve">Pytania odnośnie korzystania z Platformy Zakupowej i składania ofert na Platformie Zakupowej należy kierować do Centrum Wsparcia Klienta platformy </w:t>
      </w:r>
      <w:proofErr w:type="spellStart"/>
      <w:r w:rsidRPr="00152F1E">
        <w:rPr>
          <w:color w:val="000000" w:themeColor="text1"/>
        </w:rPr>
        <w:t>OpenNexus</w:t>
      </w:r>
      <w:proofErr w:type="spellEnd"/>
      <w:r w:rsidRPr="00152F1E">
        <w:rPr>
          <w:color w:val="000000" w:themeColor="text1"/>
        </w:rPr>
        <w:t xml:space="preserve"> – tel. 61 679 19 00.</w:t>
      </w:r>
    </w:p>
    <w:p w:rsidR="00967AD2" w:rsidRPr="00152F1E" w:rsidRDefault="00967AD2" w:rsidP="00967AD2">
      <w:pPr>
        <w:pStyle w:val="Nagwek"/>
        <w:tabs>
          <w:tab w:val="clear" w:pos="4536"/>
          <w:tab w:val="clear" w:pos="9072"/>
          <w:tab w:val="center" w:pos="-7371"/>
          <w:tab w:val="right" w:pos="426"/>
        </w:tabs>
        <w:spacing w:line="360" w:lineRule="auto"/>
        <w:jc w:val="both"/>
        <w:rPr>
          <w:color w:val="000000" w:themeColor="text1"/>
        </w:rPr>
      </w:pPr>
    </w:p>
    <w:p w:rsidR="00967AD2" w:rsidRPr="00152F1E" w:rsidRDefault="00967AD2" w:rsidP="00967AD2">
      <w:pPr>
        <w:pStyle w:val="Nagwek"/>
        <w:numPr>
          <w:ilvl w:val="0"/>
          <w:numId w:val="1"/>
        </w:numPr>
        <w:tabs>
          <w:tab w:val="clear" w:pos="4536"/>
          <w:tab w:val="center" w:pos="-7371"/>
          <w:tab w:val="left" w:pos="284"/>
          <w:tab w:val="left" w:pos="567"/>
        </w:tabs>
        <w:spacing w:line="360" w:lineRule="auto"/>
        <w:ind w:left="426" w:hanging="284"/>
        <w:jc w:val="both"/>
        <w:rPr>
          <w:b/>
          <w:color w:val="000000" w:themeColor="text1"/>
        </w:rPr>
      </w:pPr>
      <w:r w:rsidRPr="00152F1E">
        <w:rPr>
          <w:b/>
          <w:color w:val="000000" w:themeColor="text1"/>
        </w:rPr>
        <w:t>INNE POSTANOWIENIA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152F1E">
        <w:rPr>
          <w:color w:val="000000" w:themeColor="text1"/>
        </w:rPr>
        <w:t>1. Każdy Wykonawca ma prawo zwrócić się do Zamawiającego o wyjaśnienie warunków Zamówienia. Pytania Wykonawców muszą być sformułowane i zadane na Platformie Zakupowej. Zamawiający niezwłocznie odpowie wszystkim podmiotom, chyba że pytanie wpłynie do Zamawiającego na mniej niż  2 dni robocze przed upływem terminu składania ofert.</w:t>
      </w:r>
    </w:p>
    <w:p w:rsidR="00967AD2" w:rsidRPr="00152F1E" w:rsidRDefault="00967AD2" w:rsidP="00967AD2">
      <w:pPr>
        <w:spacing w:line="360" w:lineRule="auto"/>
        <w:ind w:left="284" w:hanging="284"/>
        <w:jc w:val="both"/>
        <w:rPr>
          <w:iCs/>
          <w:color w:val="000000" w:themeColor="text1"/>
        </w:rPr>
      </w:pPr>
      <w:r w:rsidRPr="00152F1E">
        <w:rPr>
          <w:iCs/>
          <w:color w:val="000000" w:themeColor="text1"/>
        </w:rPr>
        <w:t>2. Zamawiający informuje, że wszelkie formy kontaktu Wykonawcy z Zamawiającym, w tym zwłaszcza zadawanie pytań w toku postępowania, złożenie oferty w postępowaniu oraz podpisanie umowy w sprawie niniejszego zamówienia może się wiązać z przetwarzaniem danych osobowych Wykonawcy lub osób działających w imieniu Wykonawcy. W związku z powyższym, w celu realizacji obowiązku informacyjnego, o którym mowa w przepisie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Zamawiający przekazuje Załącznik nr 4  do OPZ.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426"/>
        </w:tabs>
        <w:spacing w:line="360" w:lineRule="auto"/>
        <w:ind w:left="425" w:hanging="425"/>
        <w:jc w:val="both"/>
        <w:rPr>
          <w:color w:val="000000" w:themeColor="text1"/>
        </w:rPr>
      </w:pPr>
      <w:r w:rsidRPr="00152F1E">
        <w:rPr>
          <w:color w:val="000000" w:themeColor="text1"/>
        </w:rPr>
        <w:t>3. Nie dopuszcza się składania ofert częściowych i ofert wariantowych.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152F1E">
        <w:rPr>
          <w:color w:val="000000" w:themeColor="text1"/>
        </w:rPr>
        <w:t xml:space="preserve">4. Oferty i dokumenty złożone inną droga niż na Platformie Zakupowej, zostaną odrzucone przez Zamawiającego. 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152F1E">
        <w:rPr>
          <w:color w:val="000000" w:themeColor="text1"/>
        </w:rPr>
        <w:t>5. Powyższe zamówienie nie jest zamówieniem publicznym w rozumieniu ustawy z dnia  29 stycznia 2004r. Prawo zamówień publicznych.</w:t>
      </w:r>
    </w:p>
    <w:p w:rsidR="00967AD2" w:rsidRPr="00152F1E" w:rsidRDefault="00967AD2" w:rsidP="009B3DF0">
      <w:pPr>
        <w:pStyle w:val="Nagwek"/>
        <w:tabs>
          <w:tab w:val="clear" w:pos="4536"/>
          <w:tab w:val="center" w:pos="-7371"/>
          <w:tab w:val="left" w:pos="284"/>
        </w:tabs>
        <w:spacing w:line="360" w:lineRule="auto"/>
        <w:ind w:left="284" w:hanging="284"/>
        <w:jc w:val="both"/>
        <w:rPr>
          <w:bCs/>
          <w:color w:val="000000" w:themeColor="text1"/>
        </w:rPr>
      </w:pPr>
      <w:r w:rsidRPr="00152F1E">
        <w:rPr>
          <w:bCs/>
          <w:color w:val="000000" w:themeColor="text1"/>
        </w:rPr>
        <w:t>6. Zamawiający zastrzega sobie prawo do odstąpienia od udzielenia zamówienia, bez podania przyczyn.</w:t>
      </w:r>
    </w:p>
    <w:p w:rsidR="00967AD2" w:rsidRPr="00152F1E" w:rsidRDefault="003D28EF" w:rsidP="00967AD2">
      <w:pPr>
        <w:pStyle w:val="Nagwek"/>
        <w:tabs>
          <w:tab w:val="clear" w:pos="4536"/>
          <w:tab w:val="center" w:pos="-7371"/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967AD2" w:rsidRPr="00152F1E">
        <w:rPr>
          <w:color w:val="000000" w:themeColor="text1"/>
        </w:rPr>
        <w:t>. Umowa zostanie zawarta z Wykonawcą, który złoży najkorzystniejszą ofertę, w terminie do 7 dni roboczych od dnia przekazania Wykonawcom informacji o rozstrzygnięciu postępowania (zgodnie ze wzorem załączonym do niniejszego Opisu Przedmiotu Zamówienia).</w:t>
      </w:r>
    </w:p>
    <w:p w:rsidR="00967AD2" w:rsidRPr="00152F1E" w:rsidRDefault="003D28EF" w:rsidP="00967AD2">
      <w:pPr>
        <w:pStyle w:val="Tekstpodstawowy"/>
        <w:spacing w:line="360" w:lineRule="auto"/>
        <w:ind w:left="425" w:hanging="42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</w:t>
      </w:r>
      <w:r w:rsidR="00967AD2" w:rsidRPr="00152F1E">
        <w:rPr>
          <w:rFonts w:ascii="Times New Roman" w:hAnsi="Times New Roman"/>
          <w:color w:val="000000" w:themeColor="text1"/>
        </w:rPr>
        <w:t>. Wykonawcy mają możliwość nieodpłatnego zarejestrowania się na Platformie Zakupowej.</w:t>
      </w:r>
    </w:p>
    <w:p w:rsidR="00967AD2" w:rsidRPr="00152F1E" w:rsidRDefault="003D28EF" w:rsidP="003D28EF">
      <w:pPr>
        <w:pStyle w:val="Nagwek"/>
        <w:tabs>
          <w:tab w:val="clear" w:pos="4536"/>
          <w:tab w:val="center" w:pos="-7371"/>
        </w:tabs>
        <w:spacing w:line="36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967AD2" w:rsidRPr="00152F1E">
        <w:rPr>
          <w:color w:val="000000" w:themeColor="text1"/>
        </w:rPr>
        <w:t xml:space="preserve">. Platforma Zakupowa gwarantuje, że przed upływem terminu składania ofert nikt nie może </w:t>
      </w:r>
      <w:r>
        <w:rPr>
          <w:color w:val="000000" w:themeColor="text1"/>
        </w:rPr>
        <w:t xml:space="preserve">           </w:t>
      </w:r>
      <w:r w:rsidR="00967AD2" w:rsidRPr="00152F1E">
        <w:rPr>
          <w:color w:val="000000" w:themeColor="text1"/>
        </w:rPr>
        <w:t>zapoznać się z treścią ofert.</w:t>
      </w:r>
    </w:p>
    <w:p w:rsidR="00967AD2" w:rsidRDefault="00967AD2" w:rsidP="00967AD2">
      <w:pPr>
        <w:pStyle w:val="Nagwek"/>
        <w:tabs>
          <w:tab w:val="clear" w:pos="4536"/>
          <w:tab w:val="center" w:pos="-7371"/>
          <w:tab w:val="left" w:pos="426"/>
        </w:tabs>
        <w:spacing w:line="360" w:lineRule="auto"/>
        <w:ind w:left="425" w:hanging="425"/>
        <w:jc w:val="both"/>
        <w:rPr>
          <w:color w:val="000000" w:themeColor="text1"/>
        </w:rPr>
      </w:pPr>
    </w:p>
    <w:p w:rsidR="003D28EF" w:rsidRPr="00152F1E" w:rsidRDefault="003D28EF" w:rsidP="00967AD2">
      <w:pPr>
        <w:pStyle w:val="Nagwek"/>
        <w:tabs>
          <w:tab w:val="clear" w:pos="4536"/>
          <w:tab w:val="center" w:pos="-7371"/>
          <w:tab w:val="left" w:pos="426"/>
        </w:tabs>
        <w:spacing w:line="360" w:lineRule="auto"/>
        <w:ind w:left="425" w:hanging="425"/>
        <w:jc w:val="both"/>
        <w:rPr>
          <w:color w:val="000000" w:themeColor="text1"/>
        </w:rPr>
      </w:pP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708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52F1E">
        <w:rPr>
          <w:bCs/>
          <w:color w:val="000000" w:themeColor="text1"/>
          <w:sz w:val="22"/>
          <w:szCs w:val="22"/>
        </w:rPr>
        <w:lastRenderedPageBreak/>
        <w:t>Załączniki:</w:t>
      </w:r>
    </w:p>
    <w:p w:rsidR="00967AD2" w:rsidRPr="00152F1E" w:rsidRDefault="00967AD2" w:rsidP="00967AD2">
      <w:pPr>
        <w:pStyle w:val="Nagwek"/>
        <w:numPr>
          <w:ilvl w:val="0"/>
          <w:numId w:val="6"/>
        </w:numPr>
        <w:tabs>
          <w:tab w:val="clear" w:pos="4536"/>
          <w:tab w:val="center" w:pos="-7371"/>
          <w:tab w:val="left" w:pos="708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52F1E">
        <w:rPr>
          <w:bCs/>
          <w:color w:val="000000" w:themeColor="text1"/>
          <w:sz w:val="22"/>
          <w:szCs w:val="22"/>
        </w:rPr>
        <w:t xml:space="preserve">Formularz ofertowy </w:t>
      </w:r>
    </w:p>
    <w:p w:rsidR="00967AD2" w:rsidRPr="00152F1E" w:rsidRDefault="00967AD2" w:rsidP="00967AD2">
      <w:pPr>
        <w:pStyle w:val="Nagwek"/>
        <w:numPr>
          <w:ilvl w:val="0"/>
          <w:numId w:val="6"/>
        </w:numPr>
        <w:tabs>
          <w:tab w:val="clear" w:pos="4536"/>
          <w:tab w:val="center" w:pos="-7371"/>
          <w:tab w:val="left" w:pos="708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52F1E">
        <w:rPr>
          <w:bCs/>
          <w:color w:val="000000" w:themeColor="text1"/>
          <w:sz w:val="22"/>
          <w:szCs w:val="22"/>
        </w:rPr>
        <w:t>Oświadczenie Wykonawcy</w:t>
      </w:r>
    </w:p>
    <w:p w:rsidR="00967AD2" w:rsidRPr="00152F1E" w:rsidRDefault="00967AD2" w:rsidP="00967AD2">
      <w:pPr>
        <w:pStyle w:val="Nagwek"/>
        <w:numPr>
          <w:ilvl w:val="0"/>
          <w:numId w:val="6"/>
        </w:numPr>
        <w:tabs>
          <w:tab w:val="clear" w:pos="4536"/>
          <w:tab w:val="center" w:pos="-7371"/>
          <w:tab w:val="left" w:pos="708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52F1E">
        <w:rPr>
          <w:bCs/>
          <w:color w:val="000000" w:themeColor="text1"/>
          <w:sz w:val="22"/>
          <w:szCs w:val="22"/>
        </w:rPr>
        <w:t>Wzór umowy</w:t>
      </w:r>
    </w:p>
    <w:p w:rsidR="00967AD2" w:rsidRPr="00152F1E" w:rsidRDefault="00967AD2" w:rsidP="00967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52F1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Informacja dotycząca klauzuli zgody na przetwarzanie danych osobowych zgodnej z  RODO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708"/>
        </w:tabs>
        <w:spacing w:line="360" w:lineRule="auto"/>
        <w:jc w:val="both"/>
        <w:rPr>
          <w:bCs/>
          <w:color w:val="000000" w:themeColor="text1"/>
          <w:sz w:val="18"/>
          <w:szCs w:val="18"/>
        </w:rPr>
      </w:pPr>
      <w:r w:rsidRPr="00152F1E">
        <w:rPr>
          <w:bCs/>
          <w:color w:val="000000" w:themeColor="text1"/>
          <w:sz w:val="18"/>
          <w:szCs w:val="18"/>
        </w:rPr>
        <w:t>Sporządziła : Kamila Zawirska</w:t>
      </w:r>
    </w:p>
    <w:p w:rsidR="00967AD2" w:rsidRPr="00152F1E" w:rsidRDefault="00967AD2" w:rsidP="00967AD2">
      <w:pPr>
        <w:pStyle w:val="Nagwek"/>
        <w:tabs>
          <w:tab w:val="clear" w:pos="4536"/>
          <w:tab w:val="center" w:pos="-7371"/>
          <w:tab w:val="left" w:pos="708"/>
        </w:tabs>
        <w:spacing w:line="360" w:lineRule="auto"/>
        <w:jc w:val="both"/>
        <w:rPr>
          <w:color w:val="000000" w:themeColor="text1"/>
        </w:rPr>
      </w:pPr>
    </w:p>
    <w:p w:rsidR="00967AD2" w:rsidRPr="00152F1E" w:rsidRDefault="00967AD2" w:rsidP="00967AD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2F1E">
        <w:rPr>
          <w:rFonts w:ascii="Arial" w:hAnsi="Arial" w:cs="Arial"/>
          <w:color w:val="000000" w:themeColor="text1"/>
          <w:sz w:val="20"/>
          <w:szCs w:val="20"/>
        </w:rPr>
        <w:t>Weryfikacja prawna:</w:t>
      </w:r>
    </w:p>
    <w:p w:rsidR="00967AD2" w:rsidRPr="00152F1E" w:rsidRDefault="00967AD2" w:rsidP="00967AD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67AD2" w:rsidRPr="00152F1E" w:rsidRDefault="00967AD2" w:rsidP="00967AD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67AD2" w:rsidRPr="00152F1E" w:rsidRDefault="00967AD2" w:rsidP="00967AD2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52F1E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</w:t>
      </w:r>
    </w:p>
    <w:p w:rsidR="00967AD2" w:rsidRPr="00152F1E" w:rsidRDefault="00967AD2" w:rsidP="00967AD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2F1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Zatwierdzono:</w:t>
      </w:r>
    </w:p>
    <w:p w:rsidR="00967AD2" w:rsidRPr="00152F1E" w:rsidRDefault="00967AD2" w:rsidP="00967AD2">
      <w:pPr>
        <w:rPr>
          <w:color w:val="000000" w:themeColor="text1"/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967AD2" w:rsidRDefault="00967AD2" w:rsidP="00967AD2">
      <w:pPr>
        <w:rPr>
          <w:szCs w:val="20"/>
        </w:rPr>
      </w:pPr>
    </w:p>
    <w:p w:rsidR="007F53DC" w:rsidRPr="007F53DC" w:rsidRDefault="007F53DC" w:rsidP="007F53DC">
      <w:pPr>
        <w:rPr>
          <w:szCs w:val="20"/>
        </w:rPr>
      </w:pPr>
      <w:bookmarkStart w:id="0" w:name="_GoBack"/>
      <w:bookmarkEnd w:id="0"/>
    </w:p>
    <w:sectPr w:rsidR="007F53DC" w:rsidRPr="007F53DC" w:rsidSect="0025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46" w:right="924" w:bottom="902" w:left="907" w:header="709" w:footer="85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E1" w:rsidRDefault="009978E1">
      <w:r>
        <w:separator/>
      </w:r>
    </w:p>
  </w:endnote>
  <w:endnote w:type="continuationSeparator" w:id="0">
    <w:p w:rsidR="009978E1" w:rsidRDefault="009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="0088706E">
      <w:rPr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94" w:rsidRPr="00250094" w:rsidRDefault="00983EC2" w:rsidP="00250094">
    <w:pPr>
      <w:pStyle w:val="Stopka"/>
      <w:rPr>
        <w:szCs w:val="14"/>
      </w:rPr>
    </w:pPr>
    <w:r>
      <w:rPr>
        <w:noProof/>
      </w:rPr>
      <w:drawing>
        <wp:inline distT="0" distB="0" distL="0" distR="0">
          <wp:extent cx="582930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E1" w:rsidRDefault="009978E1">
      <w:r>
        <w:separator/>
      </w:r>
    </w:p>
  </w:footnote>
  <w:footnote w:type="continuationSeparator" w:id="0">
    <w:p w:rsidR="009978E1" w:rsidRDefault="0099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94" w:rsidRDefault="00C957E9" w:rsidP="00250094">
    <w:pPr>
      <w:pStyle w:val="Nagwek"/>
    </w:pPr>
    <w:r>
      <w:rPr>
        <w:noProof/>
      </w:rPr>
      <w:drawing>
        <wp:inline distT="0" distB="0" distL="0" distR="0">
          <wp:extent cx="5857875" cy="12192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85D"/>
    <w:multiLevelType w:val="hybridMultilevel"/>
    <w:tmpl w:val="DC0C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8E8"/>
    <w:multiLevelType w:val="hybridMultilevel"/>
    <w:tmpl w:val="E9F28A24"/>
    <w:lvl w:ilvl="0" w:tplc="238C31C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13CB4"/>
    <w:multiLevelType w:val="hybridMultilevel"/>
    <w:tmpl w:val="176E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2014"/>
    <w:multiLevelType w:val="hybridMultilevel"/>
    <w:tmpl w:val="33DA99DA"/>
    <w:lvl w:ilvl="0" w:tplc="995CD1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188E"/>
    <w:multiLevelType w:val="hybridMultilevel"/>
    <w:tmpl w:val="BC6AE27A"/>
    <w:lvl w:ilvl="0" w:tplc="25EE7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EFCE461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B46A0"/>
    <w:multiLevelType w:val="hybridMultilevel"/>
    <w:tmpl w:val="E33C2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3976"/>
    <w:multiLevelType w:val="hybridMultilevel"/>
    <w:tmpl w:val="DCA8BB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2E7DE8"/>
    <w:multiLevelType w:val="hybridMultilevel"/>
    <w:tmpl w:val="AFCEE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6689F"/>
    <w:multiLevelType w:val="hybridMultilevel"/>
    <w:tmpl w:val="E5CC62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54749"/>
    <w:multiLevelType w:val="hybridMultilevel"/>
    <w:tmpl w:val="0AFA779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76F4D"/>
    <w:multiLevelType w:val="hybridMultilevel"/>
    <w:tmpl w:val="953C83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C3728E"/>
    <w:multiLevelType w:val="hybridMultilevel"/>
    <w:tmpl w:val="4686D8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26101C5"/>
    <w:multiLevelType w:val="hybridMultilevel"/>
    <w:tmpl w:val="2D58056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36106C"/>
    <w:multiLevelType w:val="multilevel"/>
    <w:tmpl w:val="08760C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94" w:hanging="390"/>
      </w:pPr>
    </w:lvl>
    <w:lvl w:ilvl="2">
      <w:start w:val="1"/>
      <w:numFmt w:val="decimal"/>
      <w:isLgl/>
      <w:lvlText w:val="%1.%2.%3"/>
      <w:lvlJc w:val="left"/>
      <w:pPr>
        <w:ind w:left="1484" w:hanging="720"/>
      </w:pPr>
    </w:lvl>
    <w:lvl w:ilvl="3">
      <w:start w:val="1"/>
      <w:numFmt w:val="decimal"/>
      <w:isLgl/>
      <w:lvlText w:val="%1.%2.%3.%4"/>
      <w:lvlJc w:val="left"/>
      <w:pPr>
        <w:ind w:left="1544" w:hanging="720"/>
      </w:pPr>
    </w:lvl>
    <w:lvl w:ilvl="4">
      <w:start w:val="1"/>
      <w:numFmt w:val="decimal"/>
      <w:isLgl/>
      <w:lvlText w:val="%1.%2.%3.%4.%5"/>
      <w:lvlJc w:val="left"/>
      <w:pPr>
        <w:ind w:left="1964" w:hanging="1080"/>
      </w:pPr>
    </w:lvl>
    <w:lvl w:ilvl="5">
      <w:start w:val="1"/>
      <w:numFmt w:val="decimal"/>
      <w:isLgl/>
      <w:lvlText w:val="%1.%2.%3.%4.%5.%6"/>
      <w:lvlJc w:val="left"/>
      <w:pPr>
        <w:ind w:left="2024" w:hanging="1080"/>
      </w:pPr>
    </w:lvl>
    <w:lvl w:ilvl="6">
      <w:start w:val="1"/>
      <w:numFmt w:val="decimal"/>
      <w:isLgl/>
      <w:lvlText w:val="%1.%2.%3.%4.%5.%6.%7"/>
      <w:lvlJc w:val="left"/>
      <w:pPr>
        <w:ind w:left="2444" w:hanging="1440"/>
      </w:p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</w:lvl>
    <w:lvl w:ilvl="8">
      <w:start w:val="1"/>
      <w:numFmt w:val="decimal"/>
      <w:isLgl/>
      <w:lvlText w:val="%1.%2.%3.%4.%5.%6.%7.%8.%9"/>
      <w:lvlJc w:val="left"/>
      <w:pPr>
        <w:ind w:left="2924" w:hanging="1800"/>
      </w:pPr>
    </w:lvl>
  </w:abstractNum>
  <w:abstractNum w:abstractNumId="14" w15:restartNumberingAfterBreak="0">
    <w:nsid w:val="7AD3546D"/>
    <w:multiLevelType w:val="hybridMultilevel"/>
    <w:tmpl w:val="1FA4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D8"/>
    <w:rsid w:val="00023D99"/>
    <w:rsid w:val="000569A8"/>
    <w:rsid w:val="00094E56"/>
    <w:rsid w:val="001131C0"/>
    <w:rsid w:val="001178AA"/>
    <w:rsid w:val="00124627"/>
    <w:rsid w:val="00141110"/>
    <w:rsid w:val="0014329D"/>
    <w:rsid w:val="0015672F"/>
    <w:rsid w:val="001A24A7"/>
    <w:rsid w:val="001F0B3E"/>
    <w:rsid w:val="001F4B3E"/>
    <w:rsid w:val="002407C7"/>
    <w:rsid w:val="00250094"/>
    <w:rsid w:val="00280010"/>
    <w:rsid w:val="002A1C5C"/>
    <w:rsid w:val="00386001"/>
    <w:rsid w:val="003D28EF"/>
    <w:rsid w:val="0043633E"/>
    <w:rsid w:val="005D551A"/>
    <w:rsid w:val="006262F7"/>
    <w:rsid w:val="006C6B76"/>
    <w:rsid w:val="006D033D"/>
    <w:rsid w:val="006E343F"/>
    <w:rsid w:val="00762097"/>
    <w:rsid w:val="007B02D7"/>
    <w:rsid w:val="007C2026"/>
    <w:rsid w:val="007F53DC"/>
    <w:rsid w:val="00841953"/>
    <w:rsid w:val="00873097"/>
    <w:rsid w:val="00881283"/>
    <w:rsid w:val="0088706E"/>
    <w:rsid w:val="008D25C2"/>
    <w:rsid w:val="008E4C2A"/>
    <w:rsid w:val="0093225A"/>
    <w:rsid w:val="00967AD2"/>
    <w:rsid w:val="00983EC2"/>
    <w:rsid w:val="009978E1"/>
    <w:rsid w:val="009B3DF0"/>
    <w:rsid w:val="009B5212"/>
    <w:rsid w:val="009B6F94"/>
    <w:rsid w:val="009D1CB7"/>
    <w:rsid w:val="009E56FB"/>
    <w:rsid w:val="00A10B19"/>
    <w:rsid w:val="00A42484"/>
    <w:rsid w:val="00A46F33"/>
    <w:rsid w:val="00A722E2"/>
    <w:rsid w:val="00A90464"/>
    <w:rsid w:val="00AB14EC"/>
    <w:rsid w:val="00AB64B7"/>
    <w:rsid w:val="00AD31BE"/>
    <w:rsid w:val="00B164F5"/>
    <w:rsid w:val="00B23AAB"/>
    <w:rsid w:val="00B353FC"/>
    <w:rsid w:val="00B71401"/>
    <w:rsid w:val="00B71B9E"/>
    <w:rsid w:val="00B849D3"/>
    <w:rsid w:val="00BB51D2"/>
    <w:rsid w:val="00BC4F04"/>
    <w:rsid w:val="00BE758B"/>
    <w:rsid w:val="00BF3B76"/>
    <w:rsid w:val="00C31083"/>
    <w:rsid w:val="00C61676"/>
    <w:rsid w:val="00C924D7"/>
    <w:rsid w:val="00C957E9"/>
    <w:rsid w:val="00C958C7"/>
    <w:rsid w:val="00CA74AB"/>
    <w:rsid w:val="00CD3AC0"/>
    <w:rsid w:val="00CF51ED"/>
    <w:rsid w:val="00D73FD8"/>
    <w:rsid w:val="00DD7A72"/>
    <w:rsid w:val="00E06316"/>
    <w:rsid w:val="00E235B4"/>
    <w:rsid w:val="00E251B4"/>
    <w:rsid w:val="00E55733"/>
    <w:rsid w:val="00E64264"/>
    <w:rsid w:val="00E66AD3"/>
    <w:rsid w:val="00ED5A73"/>
    <w:rsid w:val="00EE2A96"/>
    <w:rsid w:val="00F04408"/>
    <w:rsid w:val="00F36507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3C5588"/>
  <w15:chartTrackingRefBased/>
  <w15:docId w15:val="{161797FB-9ADC-4F1C-86E9-9FA0C4B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D25C2"/>
    <w:pPr>
      <w:jc w:val="center"/>
    </w:pPr>
    <w:rPr>
      <w:rFonts w:ascii="Tahoma" w:hAnsi="Tahoma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25C2"/>
    <w:rPr>
      <w:rFonts w:ascii="Tahoma" w:hAnsi="Tahoma"/>
      <w:b/>
      <w:sz w:val="32"/>
    </w:rPr>
  </w:style>
  <w:style w:type="paragraph" w:styleId="Tekstpodstawowy">
    <w:name w:val="Body Text"/>
    <w:basedOn w:val="Normalny"/>
    <w:link w:val="TekstpodstawowyZnak"/>
    <w:unhideWhenUsed/>
    <w:rsid w:val="008D25C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8D25C2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D2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mpwik_lesz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1756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Zawirska, Kamila</dc:creator>
  <cp:keywords/>
  <cp:lastModifiedBy>Zawirska, Kamila</cp:lastModifiedBy>
  <cp:revision>8</cp:revision>
  <cp:lastPrinted>2008-06-02T05:48:00Z</cp:lastPrinted>
  <dcterms:created xsi:type="dcterms:W3CDTF">2020-02-14T10:00:00Z</dcterms:created>
  <dcterms:modified xsi:type="dcterms:W3CDTF">2020-02-24T11:17:00Z</dcterms:modified>
</cp:coreProperties>
</file>