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20" w:rsidRPr="00290641" w:rsidRDefault="00251D20" w:rsidP="00251D2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8FFC0F5" wp14:editId="069A6707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251D20" w:rsidRPr="00290641" w:rsidRDefault="00251D20" w:rsidP="00251D2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251D20" w:rsidRPr="00290641" w:rsidRDefault="00251D20" w:rsidP="00251D2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251D20" w:rsidRPr="00290641" w:rsidRDefault="00251D20" w:rsidP="00251D20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251D20" w:rsidRPr="00290641" w:rsidRDefault="00251D20" w:rsidP="00251D20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251D20" w:rsidRPr="00251D20" w:rsidRDefault="00251D20" w:rsidP="00251D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</w:t>
      </w:r>
    </w:p>
    <w:p w:rsidR="00735E5B" w:rsidRDefault="00251D20" w:rsidP="00251D20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</w:t>
      </w:r>
    </w:p>
    <w:p w:rsidR="00251D20" w:rsidRDefault="00251D20" w:rsidP="00251D20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Radom, dnia  28.11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.2023r.</w:t>
      </w:r>
    </w:p>
    <w:p w:rsidR="00251D20" w:rsidRDefault="00251D20" w:rsidP="00251D20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251D20" w:rsidRPr="008950A0" w:rsidRDefault="00251D20" w:rsidP="00251D2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251D20" w:rsidRDefault="00251D20" w:rsidP="00251D2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251D20" w:rsidRDefault="003174F7" w:rsidP="00251D2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ZP – 2663</w:t>
      </w:r>
      <w:r w:rsidR="00251D20"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/23</w:t>
      </w:r>
    </w:p>
    <w:p w:rsidR="00251D20" w:rsidRPr="0086465C" w:rsidRDefault="00251D20" w:rsidP="00251D2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735E5B" w:rsidRDefault="00735E5B" w:rsidP="0025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251D20" w:rsidRPr="00100082" w:rsidRDefault="00251D20" w:rsidP="0025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51D20" w:rsidRPr="000E1D9B" w:rsidRDefault="00251D20" w:rsidP="00251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51D20" w:rsidRPr="00251D20" w:rsidRDefault="00251D20" w:rsidP="00251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1D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na </w:t>
      </w:r>
      <w:r w:rsidRPr="00251D2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roboty budowlane</w:t>
      </w:r>
      <w:r w:rsidRPr="00251D2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br/>
      </w:r>
      <w:r w:rsidRPr="00251D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trybie podstawowym z możliwością prowadzenia negocjacji, na podstawie art.  275 pkt. 2 ustawy </w:t>
      </w:r>
      <w:r w:rsidRPr="00251D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Prawo zamówień publicznych w przedmiocie zamówienia:</w:t>
      </w:r>
    </w:p>
    <w:p w:rsidR="00251D20" w:rsidRPr="00251D20" w:rsidRDefault="00251D20" w:rsidP="00251D20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251D20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„KWP Radom - SOT – przebudowa przyłącza energetycznego” </w:t>
      </w:r>
      <w:r w:rsidRPr="00251D20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br/>
        <w:t>zaprojektuj i wybuduj</w:t>
      </w:r>
      <w:r w:rsidR="00694FCB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( roboty będą realizowane na terenie obiektu czynnego</w:t>
      </w:r>
    </w:p>
    <w:p w:rsidR="00251D20" w:rsidRPr="00251D20" w:rsidRDefault="00251D20" w:rsidP="00251D20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51D20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51D20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45 /23</w:t>
      </w:r>
    </w:p>
    <w:p w:rsidR="00251D20" w:rsidRDefault="00251D20" w:rsidP="00251D20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251D20" w:rsidRPr="00BC2C73" w:rsidRDefault="00251D20" w:rsidP="00251D20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45 /23 ( ID 845883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251D20" w:rsidRPr="00BC2C73" w:rsidRDefault="00251D20" w:rsidP="00251D20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BZP: 2023 /BZP 00488374/01 z dnia 10.11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>.2023 roku</w:t>
      </w:r>
    </w:p>
    <w:p w:rsidR="00251D20" w:rsidRPr="00260AF6" w:rsidRDefault="00251D20" w:rsidP="0025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51D20" w:rsidRPr="0086465C" w:rsidRDefault="00251D20" w:rsidP="00251D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- Komenda Wojewódzka Policji z siedzibą w Radomiu, działając na podstawie 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art. 222  ust. 5 ustawy z dnia 11 września 2019r. Prawo zamówień publicznych ( Dz. U. z 2023r. poz. 1605 z późn. zm. ) informuje, iż w wyznaczonym przez Zamawiającego terminie tj. do dnia </w:t>
      </w:r>
      <w:r w:rsidR="00440E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28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.11.2023r., do godziny 11:00 – </w:t>
      </w:r>
      <w:r w:rsidR="00440E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wpłynęła jedna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ofert</w:t>
      </w:r>
      <w:r w:rsidR="00440E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86465C">
          <w:rPr>
            <w:rStyle w:val="Hipercze"/>
            <w:rFonts w:ascii="Times New Roman" w:eastAsia="Times New Roman" w:hAnsi="Times New Roman" w:cs="Times New Roman"/>
            <w:sz w:val="20"/>
            <w:szCs w:val="20"/>
            <w:u w:val="none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 xml:space="preserve">  </w:t>
      </w:r>
      <w:r w:rsidR="00440EC9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>( ID 845883</w:t>
      </w:r>
      <w:r w:rsidRPr="0086465C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 xml:space="preserve"> ).</w:t>
      </w:r>
    </w:p>
    <w:p w:rsidR="00251D20" w:rsidRDefault="00251D20" w:rsidP="00251D20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</w:t>
      </w:r>
    </w:p>
    <w:p w:rsidR="00251D20" w:rsidRPr="003D4C96" w:rsidRDefault="00251D20" w:rsidP="00251D20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251D20" w:rsidRPr="00744327" w:rsidRDefault="00251D20" w:rsidP="00251D20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251D20" w:rsidRPr="00137B44" w:rsidRDefault="00251D20" w:rsidP="00251D2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37B44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</w:p>
    <w:p w:rsidR="00251D20" w:rsidRPr="00137B44" w:rsidRDefault="00694FCB" w:rsidP="00251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37B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S-TECH Jakub Szatan</w:t>
      </w:r>
      <w:r w:rsidR="00251D20" w:rsidRPr="00137B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251D20" w:rsidRPr="00137B44" w:rsidRDefault="00694FCB" w:rsidP="00251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37B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 Studzienna 18</w:t>
      </w:r>
    </w:p>
    <w:p w:rsidR="00251D20" w:rsidRPr="00137B44" w:rsidRDefault="00251D20" w:rsidP="00251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37B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26-600 Radom</w:t>
      </w:r>
    </w:p>
    <w:p w:rsidR="00251D20" w:rsidRPr="00137B44" w:rsidRDefault="00251D20" w:rsidP="0025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137B4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 -</w:t>
      </w:r>
      <w:r w:rsidR="00694FCB" w:rsidRPr="00137B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68 265</w:t>
      </w:r>
      <w:r w:rsidRPr="00137B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,00 zł</w:t>
      </w:r>
    </w:p>
    <w:p w:rsidR="00735E5B" w:rsidRDefault="00735E5B" w:rsidP="009328FB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51D20" w:rsidRDefault="00251D20" w:rsidP="00251D20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9328FB" w:rsidRDefault="009328FB" w:rsidP="00251D20">
      <w:pPr>
        <w:spacing w:after="0" w:line="240" w:lineRule="auto"/>
        <w:rPr>
          <w:rFonts w:ascii="Times New Roman" w:eastAsiaTheme="minorEastAsia" w:hAnsi="Times New Roman"/>
          <w:color w:val="FF0000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</w:p>
    <w:p w:rsidR="00251D20" w:rsidRPr="009328FB" w:rsidRDefault="009328FB" w:rsidP="00251D20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 w:rsidRPr="009328F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SPECJALISTA</w:t>
      </w:r>
    </w:p>
    <w:p w:rsidR="009328FB" w:rsidRPr="009328FB" w:rsidRDefault="009328FB" w:rsidP="009328FB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9328F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Sekcja Zamówień Publicznych</w:t>
      </w:r>
    </w:p>
    <w:p w:rsidR="009328FB" w:rsidRPr="009328FB" w:rsidRDefault="009328FB" w:rsidP="009328FB">
      <w:pPr>
        <w:spacing w:after="0" w:line="240" w:lineRule="auto"/>
        <w:ind w:left="5664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9328F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KWP z siedzibą w Radomiu</w:t>
      </w: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9328FB" w:rsidRPr="009328FB" w:rsidRDefault="009328FB" w:rsidP="00251D2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  <w:t xml:space="preserve">                     / - /  </w:t>
      </w:r>
      <w:r w:rsidRPr="009328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Ewa Piasta-Grzegorczyk</w:t>
      </w:r>
    </w:p>
    <w:p w:rsidR="00440EC9" w:rsidRDefault="00440EC9" w:rsidP="00251D20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440EC9" w:rsidRDefault="00440EC9" w:rsidP="00251D20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440EC9" w:rsidRDefault="00440EC9" w:rsidP="00251D20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440EC9" w:rsidRDefault="00440EC9" w:rsidP="00251D20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51D20" w:rsidRDefault="00251D20" w:rsidP="00251D2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51D20" w:rsidRDefault="00251D20" w:rsidP="00251D2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51D20" w:rsidRDefault="00251D20" w:rsidP="00251D2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51D20" w:rsidRDefault="00251D20" w:rsidP="00251D2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51D20" w:rsidRDefault="00251D20" w:rsidP="00251D2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51D20" w:rsidRDefault="00251D20" w:rsidP="009328FB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bookmarkStart w:id="0" w:name="_GoBack"/>
      <w:bookmarkEnd w:id="0"/>
    </w:p>
    <w:p w:rsidR="00251D20" w:rsidRPr="006A7B31" w:rsidRDefault="00251D20" w:rsidP="00251D2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Informację z otwarcia ofert opublikowano na platformie zakupowej Open Nexus, pod adresem </w:t>
      </w:r>
      <w:hyperlink r:id="rId8" w:history="1">
        <w:r w:rsidRPr="006A7B31">
          <w:rPr>
            <w:rStyle w:val="Hipercze"/>
            <w:rFonts w:ascii="Times New Roman" w:eastAsia="Times New Roman" w:hAnsi="Times New Roman" w:cs="Times New Roman"/>
            <w:i/>
            <w:sz w:val="14"/>
            <w:szCs w:val="14"/>
            <w:lang w:eastAsia="pl-PL"/>
          </w:rPr>
          <w:t>www.platformazaqkupowa.pl/pn/kwp_radom</w:t>
        </w:r>
      </w:hyperlink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w dniu </w:t>
      </w:r>
      <w:r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28.11</w:t>
      </w:r>
      <w:r w:rsidRPr="006A7B31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.2023r</w:t>
      </w:r>
      <w:r w:rsidRPr="006A7B31">
        <w:rPr>
          <w:rFonts w:ascii="Times New Roman" w:eastAsia="Times New Roman" w:hAnsi="Times New Roman" w:cs="Times New Roman"/>
          <w:i/>
          <w:color w:val="FF0000"/>
          <w:sz w:val="14"/>
          <w:szCs w:val="14"/>
          <w:lang w:eastAsia="pl-PL"/>
        </w:rPr>
        <w:t>.</w:t>
      </w:r>
    </w:p>
    <w:p w:rsidR="00251D20" w:rsidRPr="006A7B31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Opr. A.S.</w:t>
      </w:r>
    </w:p>
    <w:p w:rsidR="00251D20" w:rsidRPr="00F12111" w:rsidRDefault="00251D20" w:rsidP="00251D2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51D20" w:rsidRPr="00F338CA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1D20" w:rsidRPr="00F338CA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51D20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51D20" w:rsidRPr="00072EC1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1D20" w:rsidRPr="00072EC1" w:rsidRDefault="00251D20" w:rsidP="00251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1D20" w:rsidRDefault="00251D20" w:rsidP="00251D20"/>
    <w:p w:rsidR="00251D20" w:rsidRDefault="00251D20" w:rsidP="00251D20"/>
    <w:p w:rsidR="00251D20" w:rsidRDefault="00251D20" w:rsidP="00251D20"/>
    <w:p w:rsidR="00251D20" w:rsidRDefault="00251D20" w:rsidP="00251D20"/>
    <w:p w:rsidR="00251D20" w:rsidRDefault="00251D20" w:rsidP="00251D20"/>
    <w:p w:rsidR="00251D20" w:rsidRDefault="00251D20" w:rsidP="00251D20"/>
    <w:p w:rsidR="00251D20" w:rsidRDefault="00251D20" w:rsidP="00251D20"/>
    <w:p w:rsidR="00251D20" w:rsidRDefault="00251D20" w:rsidP="00251D20"/>
    <w:p w:rsidR="00251D20" w:rsidRDefault="00251D20" w:rsidP="00251D20"/>
    <w:p w:rsidR="00251D20" w:rsidRDefault="00251D20" w:rsidP="00251D20"/>
    <w:p w:rsidR="00251D20" w:rsidRDefault="00251D20" w:rsidP="00251D20"/>
    <w:p w:rsidR="00251D20" w:rsidRDefault="00251D20" w:rsidP="00251D20"/>
    <w:p w:rsidR="00251D20" w:rsidRDefault="00251D20" w:rsidP="00251D20"/>
    <w:p w:rsidR="00251D20" w:rsidRDefault="00251D20" w:rsidP="00251D20"/>
    <w:p w:rsidR="00251D20" w:rsidRDefault="00251D20" w:rsidP="00251D20"/>
    <w:p w:rsidR="000A38DE" w:rsidRDefault="000A38DE"/>
    <w:sectPr w:rsidR="000A38DE" w:rsidSect="008F0DC4">
      <w:footerReference w:type="even" r:id="rId9"/>
      <w:footerReference w:type="default" r:id="rId10"/>
      <w:pgSz w:w="11906" w:h="16838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61" w:rsidRDefault="00114C61">
      <w:pPr>
        <w:spacing w:after="0" w:line="240" w:lineRule="auto"/>
      </w:pPr>
      <w:r>
        <w:separator/>
      </w:r>
    </w:p>
  </w:endnote>
  <w:endnote w:type="continuationSeparator" w:id="0">
    <w:p w:rsidR="00114C61" w:rsidRDefault="0011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137B44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114C61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137B44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28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114C61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61" w:rsidRDefault="00114C61">
      <w:pPr>
        <w:spacing w:after="0" w:line="240" w:lineRule="auto"/>
      </w:pPr>
      <w:r>
        <w:separator/>
      </w:r>
    </w:p>
  </w:footnote>
  <w:footnote w:type="continuationSeparator" w:id="0">
    <w:p w:rsidR="00114C61" w:rsidRDefault="0011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46"/>
    <w:rsid w:val="000A38DE"/>
    <w:rsid w:val="00114C61"/>
    <w:rsid w:val="00137B44"/>
    <w:rsid w:val="00170B46"/>
    <w:rsid w:val="00251D20"/>
    <w:rsid w:val="003174F7"/>
    <w:rsid w:val="00440EC9"/>
    <w:rsid w:val="00694FCB"/>
    <w:rsid w:val="00735E5B"/>
    <w:rsid w:val="0093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F255"/>
  <w15:chartTrackingRefBased/>
  <w15:docId w15:val="{9A1D1B10-4F23-4870-A712-7ADB2FA7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5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D20"/>
  </w:style>
  <w:style w:type="character" w:styleId="Numerstrony">
    <w:name w:val="page number"/>
    <w:basedOn w:val="Domylnaczcionkaakapitu"/>
    <w:rsid w:val="00251D20"/>
  </w:style>
  <w:style w:type="character" w:styleId="Hipercze">
    <w:name w:val="Hyperlink"/>
    <w:basedOn w:val="Domylnaczcionkaakapitu"/>
    <w:uiPriority w:val="99"/>
    <w:unhideWhenUsed/>
    <w:rsid w:val="00251D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cp:lastPrinted>2023-11-28T13:14:00Z</cp:lastPrinted>
  <dcterms:created xsi:type="dcterms:W3CDTF">2023-11-28T09:56:00Z</dcterms:created>
  <dcterms:modified xsi:type="dcterms:W3CDTF">2023-11-28T14:04:00Z</dcterms:modified>
</cp:coreProperties>
</file>