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9D69C" w14:textId="77777777" w:rsidR="005243DD" w:rsidRDefault="00000000">
      <w:pPr>
        <w:pStyle w:val="Standard"/>
        <w:jc w:val="center"/>
        <w:rPr>
          <w:rFonts w:ascii="Cambria" w:hAnsi="Cambria"/>
          <w:iCs/>
        </w:rPr>
      </w:pPr>
      <w:r>
        <w:rPr>
          <w:rFonts w:ascii="Cambria" w:hAnsi="Cambria"/>
          <w:i/>
        </w:rPr>
        <w:t xml:space="preserve">                                                         </w:t>
      </w:r>
      <w:r>
        <w:rPr>
          <w:rFonts w:ascii="Cambria" w:hAnsi="Cambria"/>
          <w:i/>
        </w:rPr>
        <w:tab/>
      </w:r>
      <w:r>
        <w:rPr>
          <w:rFonts w:ascii="Cambria" w:hAnsi="Cambria"/>
          <w:i/>
        </w:rPr>
        <w:tab/>
      </w:r>
      <w:r>
        <w:rPr>
          <w:rFonts w:ascii="Cambria" w:hAnsi="Cambria"/>
          <w:i/>
        </w:rPr>
        <w:tab/>
      </w:r>
      <w:r>
        <w:rPr>
          <w:rFonts w:ascii="Cambria" w:hAnsi="Cambria"/>
          <w:iCs/>
        </w:rPr>
        <w:t xml:space="preserve"> Załącznik nr 5 do SWZ </w:t>
      </w:r>
    </w:p>
    <w:p w14:paraId="586AE8C6" w14:textId="77777777" w:rsidR="005243DD" w:rsidRDefault="00000000">
      <w:pPr>
        <w:pStyle w:val="Standard"/>
        <w:jc w:val="center"/>
        <w:rPr>
          <w:rFonts w:ascii="Cambria" w:hAnsi="Cambria"/>
          <w:iCs/>
        </w:rPr>
      </w:pPr>
      <w:r>
        <w:rPr>
          <w:rFonts w:ascii="Cambria" w:hAnsi="Cambria"/>
          <w:iCs/>
        </w:rPr>
        <w:t xml:space="preserve">                                                                                        </w:t>
      </w:r>
    </w:p>
    <w:p w14:paraId="1870E66C" w14:textId="77777777" w:rsidR="005243DD" w:rsidRDefault="00000000">
      <w:pPr>
        <w:pStyle w:val="Nagwek2"/>
        <w:rPr>
          <w:rFonts w:ascii="Cambria" w:hAnsi="Cambria"/>
          <w:b w:val="0"/>
          <w:i w:val="0"/>
          <w:sz w:val="24"/>
        </w:rPr>
      </w:pPr>
      <w:r>
        <w:rPr>
          <w:rFonts w:ascii="Cambria" w:hAnsi="Cambria"/>
          <w:b w:val="0"/>
          <w:i w:val="0"/>
          <w:sz w:val="24"/>
        </w:rPr>
        <w:t xml:space="preserve">WARUNKI UMOWY </w:t>
      </w:r>
    </w:p>
    <w:p w14:paraId="3E4485B1" w14:textId="77777777" w:rsidR="005243DD" w:rsidRDefault="00000000">
      <w:pPr>
        <w:pStyle w:val="Standard"/>
        <w:spacing w:after="120"/>
        <w:jc w:val="both"/>
        <w:rPr>
          <w:rFonts w:ascii="Cambria" w:hAnsi="Cambria"/>
        </w:rPr>
      </w:pPr>
      <w:proofErr w:type="gramStart"/>
      <w:r>
        <w:rPr>
          <w:rFonts w:ascii="Cambria" w:hAnsi="Cambria"/>
        </w:rPr>
        <w:t>zawarta  w</w:t>
      </w:r>
      <w:proofErr w:type="gramEnd"/>
      <w:r>
        <w:rPr>
          <w:rFonts w:ascii="Cambria" w:hAnsi="Cambria"/>
        </w:rPr>
        <w:t xml:space="preserve"> dniu …………........................ 2024 roku  pomiędzy:</w:t>
      </w:r>
    </w:p>
    <w:p w14:paraId="65C9A393" w14:textId="77777777" w:rsidR="005243DD" w:rsidRDefault="00000000">
      <w:pPr>
        <w:pStyle w:val="Standard"/>
        <w:spacing w:after="120"/>
        <w:jc w:val="both"/>
        <w:rPr>
          <w:rFonts w:ascii="Cambria" w:hAnsi="Cambria"/>
        </w:rPr>
      </w:pPr>
      <w:r>
        <w:rPr>
          <w:rFonts w:ascii="Cambria" w:hAnsi="Cambria"/>
        </w:rPr>
        <w:t xml:space="preserve">Wojewódzkim Szpitalem Specjalistycznym im. J. </w:t>
      </w:r>
      <w:proofErr w:type="spellStart"/>
      <w:r>
        <w:rPr>
          <w:rFonts w:ascii="Cambria" w:hAnsi="Cambria"/>
        </w:rPr>
        <w:t>Gromkowskiego</w:t>
      </w:r>
      <w:proofErr w:type="spellEnd"/>
      <w:r>
        <w:rPr>
          <w:rFonts w:ascii="Cambria" w:hAnsi="Cambria"/>
        </w:rPr>
        <w:t xml:space="preserve"> z siedzibą </w:t>
      </w:r>
      <w:proofErr w:type="gramStart"/>
      <w:r>
        <w:rPr>
          <w:rFonts w:ascii="Cambria" w:hAnsi="Cambria"/>
        </w:rPr>
        <w:t>we  Wrocławiu</w:t>
      </w:r>
      <w:proofErr w:type="gramEnd"/>
      <w:r>
        <w:rPr>
          <w:rFonts w:ascii="Cambria" w:hAnsi="Cambria"/>
        </w:rPr>
        <w:t xml:space="preserve">  </w:t>
      </w:r>
      <w:r>
        <w:rPr>
          <w:rFonts w:ascii="Cambria" w:hAnsi="Cambria"/>
        </w:rPr>
        <w:br/>
        <w:t xml:space="preserve">ul.  Koszarowa </w:t>
      </w:r>
      <w:proofErr w:type="gramStart"/>
      <w:r>
        <w:rPr>
          <w:rFonts w:ascii="Cambria" w:hAnsi="Cambria"/>
        </w:rPr>
        <w:t>5,  51</w:t>
      </w:r>
      <w:proofErr w:type="gramEnd"/>
      <w:r>
        <w:rPr>
          <w:rFonts w:ascii="Cambria" w:hAnsi="Cambria"/>
        </w:rPr>
        <w:t xml:space="preserve">–149 Wrocław, reprezentowanym przez:  </w:t>
      </w:r>
    </w:p>
    <w:p w14:paraId="03953B29" w14:textId="77777777" w:rsidR="005243DD" w:rsidRDefault="00000000">
      <w:pPr>
        <w:pStyle w:val="Standard"/>
        <w:spacing w:after="120"/>
        <w:jc w:val="both"/>
        <w:rPr>
          <w:rFonts w:ascii="Cambria" w:hAnsi="Cambria"/>
        </w:rPr>
      </w:pPr>
      <w:r>
        <w:rPr>
          <w:rFonts w:ascii="Cambria" w:hAnsi="Cambria"/>
        </w:rPr>
        <w:t xml:space="preserve">Dyrektora </w:t>
      </w:r>
      <w:proofErr w:type="gramStart"/>
      <w:r>
        <w:rPr>
          <w:rFonts w:ascii="Cambria" w:hAnsi="Cambria"/>
        </w:rPr>
        <w:t>Szpitala  -</w:t>
      </w:r>
      <w:proofErr w:type="gramEnd"/>
      <w:r>
        <w:rPr>
          <w:rFonts w:ascii="Cambria" w:hAnsi="Cambria"/>
        </w:rPr>
        <w:t xml:space="preserve"> Dominika Krzyżanowskiego</w:t>
      </w:r>
    </w:p>
    <w:p w14:paraId="0F0B57EF" w14:textId="77777777" w:rsidR="005243DD" w:rsidRDefault="00000000">
      <w:pPr>
        <w:pStyle w:val="Standard"/>
        <w:jc w:val="both"/>
        <w:rPr>
          <w:rFonts w:ascii="Cambria" w:hAnsi="Cambria"/>
        </w:rPr>
      </w:pPr>
      <w:r>
        <w:rPr>
          <w:rFonts w:ascii="Cambria" w:hAnsi="Cambria"/>
        </w:rPr>
        <w:t>zwanym dalej ZAMAWIAJĄCYM</w:t>
      </w:r>
    </w:p>
    <w:p w14:paraId="41391C9A" w14:textId="77777777" w:rsidR="005243DD" w:rsidRDefault="00000000">
      <w:pPr>
        <w:pStyle w:val="Standard"/>
        <w:jc w:val="both"/>
        <w:rPr>
          <w:rFonts w:ascii="Cambria" w:hAnsi="Cambria"/>
        </w:rPr>
      </w:pPr>
      <w:r>
        <w:rPr>
          <w:rFonts w:ascii="Cambria" w:hAnsi="Cambria"/>
        </w:rPr>
        <w:t>a</w:t>
      </w:r>
    </w:p>
    <w:p w14:paraId="470B234D" w14:textId="77777777" w:rsidR="005243DD" w:rsidRDefault="005243DD">
      <w:pPr>
        <w:pStyle w:val="Standard"/>
        <w:spacing w:line="276" w:lineRule="auto"/>
        <w:jc w:val="both"/>
        <w:rPr>
          <w:rFonts w:ascii="Cambria" w:hAnsi="Cambria"/>
        </w:rPr>
      </w:pPr>
    </w:p>
    <w:p w14:paraId="11561545" w14:textId="77777777" w:rsidR="005243DD" w:rsidRDefault="00000000">
      <w:pPr>
        <w:pStyle w:val="Tekstpodstawowy3"/>
        <w:spacing w:after="120"/>
        <w:rPr>
          <w:rFonts w:ascii="Cambria" w:hAnsi="Cambria"/>
          <w:sz w:val="24"/>
          <w:szCs w:val="24"/>
        </w:rPr>
      </w:pPr>
      <w:r>
        <w:rPr>
          <w:rFonts w:ascii="Cambria" w:hAnsi="Cambria"/>
          <w:sz w:val="24"/>
          <w:szCs w:val="24"/>
        </w:rPr>
        <w:t>………………………………………………………………………………………………………………………………………………</w:t>
      </w:r>
    </w:p>
    <w:p w14:paraId="2E7AB8CE" w14:textId="77777777" w:rsidR="005243DD" w:rsidRDefault="00000000">
      <w:pPr>
        <w:pStyle w:val="Tekstpodstawowy3"/>
        <w:spacing w:after="120"/>
        <w:rPr>
          <w:rFonts w:ascii="Cambria" w:hAnsi="Cambria"/>
          <w:sz w:val="24"/>
          <w:szCs w:val="24"/>
        </w:rPr>
      </w:pPr>
      <w:r>
        <w:rPr>
          <w:rFonts w:ascii="Cambria" w:hAnsi="Cambria"/>
          <w:sz w:val="24"/>
          <w:szCs w:val="24"/>
        </w:rPr>
        <w:t>………………………………………………………………………………………………………………………………………………</w:t>
      </w:r>
    </w:p>
    <w:p w14:paraId="35108E47" w14:textId="77777777" w:rsidR="005243DD" w:rsidRDefault="00000000">
      <w:pPr>
        <w:pStyle w:val="Standard"/>
        <w:spacing w:line="276" w:lineRule="auto"/>
        <w:jc w:val="both"/>
        <w:rPr>
          <w:rFonts w:ascii="Cambria" w:hAnsi="Cambria"/>
        </w:rPr>
      </w:pPr>
      <w:r>
        <w:rPr>
          <w:rFonts w:ascii="Cambria" w:hAnsi="Cambria"/>
        </w:rPr>
        <w:t>reprezentowaną przez:</w:t>
      </w:r>
    </w:p>
    <w:p w14:paraId="572F12A8" w14:textId="77777777" w:rsidR="005243DD" w:rsidRDefault="00000000">
      <w:pPr>
        <w:pStyle w:val="Tekstpodstawowy3"/>
        <w:spacing w:after="120"/>
        <w:rPr>
          <w:rFonts w:ascii="Cambria" w:hAnsi="Cambria"/>
          <w:sz w:val="24"/>
          <w:szCs w:val="24"/>
        </w:rPr>
      </w:pPr>
      <w:r>
        <w:rPr>
          <w:rFonts w:ascii="Cambria" w:hAnsi="Cambria"/>
          <w:sz w:val="24"/>
          <w:szCs w:val="24"/>
        </w:rPr>
        <w:t>………………………………………………………………………………………………………………………………………………</w:t>
      </w:r>
    </w:p>
    <w:p w14:paraId="43EBA134" w14:textId="77777777" w:rsidR="005243DD" w:rsidRDefault="00000000">
      <w:pPr>
        <w:pStyle w:val="Default"/>
        <w:spacing w:line="276" w:lineRule="auto"/>
        <w:jc w:val="both"/>
        <w:rPr>
          <w:rFonts w:ascii="Cambria" w:hAnsi="Cambria"/>
        </w:rPr>
      </w:pPr>
      <w:r>
        <w:rPr>
          <w:rFonts w:ascii="Cambria" w:eastAsia="Times New Roman" w:hAnsi="Cambria" w:cs="Cambria"/>
          <w:lang w:eastAsia="pl-PL"/>
        </w:rPr>
        <w:t xml:space="preserve">na podstawie ustawy z dnia 11 września 2019 r. Prawo zamówień publicznych (Dz.U.2024 poz.1320 ze zm.) (dalej: „ustawa </w:t>
      </w:r>
      <w:proofErr w:type="spellStart"/>
      <w:r>
        <w:rPr>
          <w:rFonts w:ascii="Cambria" w:eastAsia="Times New Roman" w:hAnsi="Cambria" w:cs="Cambria"/>
          <w:lang w:eastAsia="pl-PL"/>
        </w:rPr>
        <w:t>Pzp</w:t>
      </w:r>
      <w:proofErr w:type="spellEnd"/>
      <w:r>
        <w:rPr>
          <w:rFonts w:ascii="Cambria" w:eastAsia="Times New Roman" w:hAnsi="Cambria" w:cs="Cambria"/>
          <w:lang w:eastAsia="pl-PL"/>
        </w:rPr>
        <w:t>”) po wyczerpaniu procedury przewidzianej dla trybu przetargu nieograniczonego PN 71/24</w:t>
      </w:r>
      <w:r>
        <w:rPr>
          <w:rFonts w:ascii="Cambria" w:hAnsi="Cambria" w:cs="Cambria"/>
        </w:rPr>
        <w:t xml:space="preserve">, zgodnie z art. 129 ust. 1 pkt. 1 ustawy, </w:t>
      </w:r>
      <w:r>
        <w:rPr>
          <w:rFonts w:ascii="Cambria" w:eastAsia="Times New Roman" w:hAnsi="Cambria" w:cs="Cambria"/>
          <w:lang w:eastAsia="pl-PL"/>
        </w:rPr>
        <w:t>zawarto umowę następującej treści:</w:t>
      </w:r>
    </w:p>
    <w:p w14:paraId="4194307E" w14:textId="77777777" w:rsidR="005243DD" w:rsidRDefault="00000000">
      <w:pPr>
        <w:pStyle w:val="Tekstpodstawowy3"/>
        <w:spacing w:after="120"/>
        <w:jc w:val="center"/>
        <w:rPr>
          <w:rFonts w:ascii="Cambria" w:hAnsi="Cambria"/>
          <w:sz w:val="24"/>
          <w:szCs w:val="24"/>
        </w:rPr>
      </w:pPr>
      <w:r>
        <w:rPr>
          <w:rFonts w:ascii="Cambria" w:hAnsi="Cambria"/>
          <w:sz w:val="24"/>
          <w:szCs w:val="24"/>
        </w:rPr>
        <w:t>§1</w:t>
      </w:r>
    </w:p>
    <w:p w14:paraId="6D151B20" w14:textId="77777777" w:rsidR="005243DD" w:rsidRDefault="00000000">
      <w:pPr>
        <w:pStyle w:val="Textbody"/>
        <w:numPr>
          <w:ilvl w:val="0"/>
          <w:numId w:val="4"/>
        </w:numPr>
        <w:ind w:right="315"/>
        <w:rPr>
          <w:rFonts w:ascii="Cambria" w:hAnsi="Cambria"/>
          <w:b/>
        </w:rPr>
      </w:pPr>
      <w:r>
        <w:rPr>
          <w:rFonts w:ascii="Cambria" w:hAnsi="Cambria" w:cs="Cambria"/>
        </w:rPr>
        <w:t>Przedmiotem umowy jest</w:t>
      </w:r>
      <w:r>
        <w:rPr>
          <w:rFonts w:ascii="Cambria" w:hAnsi="Cambria" w:cs="Cambria"/>
          <w:b/>
          <w:bCs/>
          <w:iCs/>
        </w:rPr>
        <w:t xml:space="preserve"> </w:t>
      </w:r>
      <w:r>
        <w:rPr>
          <w:rFonts w:ascii="Cambria" w:hAnsi="Cambria"/>
          <w:bCs/>
        </w:rPr>
        <w:t>dostawa gazów</w:t>
      </w:r>
      <w:r>
        <w:rPr>
          <w:rFonts w:ascii="Cambria" w:hAnsi="Cambria"/>
        </w:rPr>
        <w:t xml:space="preserve"> </w:t>
      </w:r>
      <w:r>
        <w:rPr>
          <w:rFonts w:ascii="Cambria" w:hAnsi="Cambria"/>
          <w:bCs/>
        </w:rPr>
        <w:t xml:space="preserve">medycznych </w:t>
      </w:r>
      <w:r>
        <w:rPr>
          <w:rFonts w:ascii="Cambria" w:hAnsi="Cambria"/>
        </w:rPr>
        <w:t xml:space="preserve">- w asortymencie, ilościach i cenach przedstawionych w Formularzu Cenowym stanowiącym załącznik nr 1 do umowy, zwanych w dalszej części umowy „asortymentem”, „przedmiotem umowy”, „towarem” lub „produktem”. </w:t>
      </w:r>
    </w:p>
    <w:p w14:paraId="5DBE9428" w14:textId="77777777" w:rsidR="005243DD" w:rsidRDefault="00000000">
      <w:pPr>
        <w:pStyle w:val="Textbody"/>
        <w:numPr>
          <w:ilvl w:val="0"/>
          <w:numId w:val="4"/>
        </w:numPr>
        <w:ind w:right="315"/>
        <w:rPr>
          <w:rFonts w:ascii="Cambria" w:hAnsi="Cambria"/>
          <w:b/>
        </w:rPr>
      </w:pPr>
      <w:r>
        <w:rPr>
          <w:rFonts w:ascii="Cambria" w:hAnsi="Cambria"/>
        </w:rPr>
        <w:t>Wszelkie konsekwencje finansowe i prawne wynikające z tytułu wprowadzenia do obrotu przedmiotów zamówienia niespełniających wymogów określonych obowiązującymi przepisami i normami ponosi Wykonawca</w:t>
      </w:r>
    </w:p>
    <w:p w14:paraId="7346B458" w14:textId="77777777" w:rsidR="005243DD" w:rsidRDefault="00000000">
      <w:pPr>
        <w:pStyle w:val="Textbody"/>
        <w:numPr>
          <w:ilvl w:val="0"/>
          <w:numId w:val="4"/>
        </w:numPr>
        <w:ind w:right="315"/>
        <w:rPr>
          <w:rFonts w:ascii="Cambria" w:hAnsi="Cambria"/>
          <w:b/>
        </w:rPr>
      </w:pPr>
      <w:r>
        <w:rPr>
          <w:rFonts w:ascii="Cambria" w:hAnsi="Cambria"/>
        </w:rPr>
        <w:t>Zamówienia składane będą przez Kierownika Apteki Szpitalnej lub osobę przez niego upoważnioną.</w:t>
      </w:r>
    </w:p>
    <w:p w14:paraId="7A8190CC" w14:textId="77777777" w:rsidR="005243DD" w:rsidRDefault="00000000">
      <w:pPr>
        <w:pStyle w:val="Textbody"/>
        <w:numPr>
          <w:ilvl w:val="0"/>
          <w:numId w:val="4"/>
        </w:numPr>
        <w:ind w:right="315"/>
        <w:rPr>
          <w:rFonts w:ascii="Cambria" w:hAnsi="Cambria"/>
          <w:b/>
        </w:rPr>
      </w:pPr>
      <w:r>
        <w:rPr>
          <w:rFonts w:ascii="Cambria" w:hAnsi="Cambria"/>
        </w:rPr>
        <w:t>Zamówienia składane przez Zamawiającego składane na adres mailowy Wykonawcy:</w:t>
      </w:r>
    </w:p>
    <w:p w14:paraId="579CD3A0" w14:textId="77777777" w:rsidR="005243DD" w:rsidRDefault="00000000">
      <w:pPr>
        <w:pStyle w:val="Textbody"/>
        <w:ind w:left="450" w:right="315"/>
        <w:rPr>
          <w:rFonts w:ascii="Cambria" w:hAnsi="Cambria"/>
          <w:b/>
        </w:rPr>
      </w:pPr>
      <w:r>
        <w:rPr>
          <w:rFonts w:ascii="Cambria" w:hAnsi="Cambria"/>
        </w:rPr>
        <w:t>………………………………………………………………</w:t>
      </w:r>
    </w:p>
    <w:p w14:paraId="366F8228" w14:textId="77777777" w:rsidR="005243DD" w:rsidRDefault="00000000">
      <w:pPr>
        <w:pStyle w:val="Textbody"/>
        <w:numPr>
          <w:ilvl w:val="0"/>
          <w:numId w:val="4"/>
        </w:numPr>
        <w:ind w:right="315"/>
        <w:rPr>
          <w:rFonts w:ascii="Cambria" w:hAnsi="Cambria"/>
          <w:b/>
        </w:rPr>
      </w:pPr>
      <w:r>
        <w:rPr>
          <w:rFonts w:ascii="Cambria" w:hAnsi="Cambria"/>
        </w:rPr>
        <w:t>Otrzymanie zamówienia winno być każdorazowo potwierdzone przez Wykonawcę.</w:t>
      </w:r>
    </w:p>
    <w:p w14:paraId="6EE11AFC" w14:textId="77777777" w:rsidR="005243DD" w:rsidRDefault="00000000">
      <w:pPr>
        <w:pStyle w:val="Textbody"/>
        <w:numPr>
          <w:ilvl w:val="0"/>
          <w:numId w:val="4"/>
        </w:numPr>
        <w:ind w:right="315"/>
        <w:rPr>
          <w:rFonts w:ascii="Cambria" w:hAnsi="Cambria"/>
          <w:b/>
        </w:rPr>
      </w:pPr>
      <w:r>
        <w:rPr>
          <w:rFonts w:ascii="Cambria" w:hAnsi="Cambria"/>
        </w:rPr>
        <w:t>Wykonawca odpowiada za skutki spowodowane nieterminową dostawą zamówionych gazów.</w:t>
      </w:r>
    </w:p>
    <w:p w14:paraId="4CD52950" w14:textId="77777777" w:rsidR="005243DD" w:rsidRDefault="00000000">
      <w:pPr>
        <w:pStyle w:val="Textbody"/>
        <w:numPr>
          <w:ilvl w:val="0"/>
          <w:numId w:val="4"/>
        </w:numPr>
        <w:ind w:right="315"/>
        <w:rPr>
          <w:rFonts w:ascii="Cambria" w:hAnsi="Cambria"/>
        </w:rPr>
      </w:pPr>
      <w:r>
        <w:rPr>
          <w:rFonts w:ascii="Cambria" w:hAnsi="Cambria"/>
        </w:rPr>
        <w:t>Termin ważności dostarczanych produktów nie może być krótszy niż 12 miesięcy od dnia dostawy do Zamawiającego, za wyjątkiem dwutlenku węgla medycznego, dla którego termin ważności wynosi 10 miesięcy od dnia dostawy do Zamawiającego.</w:t>
      </w:r>
    </w:p>
    <w:p w14:paraId="289EADF7" w14:textId="77777777" w:rsidR="005243DD" w:rsidRDefault="005243DD">
      <w:pPr>
        <w:pStyle w:val="Textbody"/>
        <w:ind w:left="450" w:right="315"/>
        <w:rPr>
          <w:rFonts w:ascii="Cambria" w:hAnsi="Cambria"/>
        </w:rPr>
      </w:pPr>
    </w:p>
    <w:p w14:paraId="6A84B6A4" w14:textId="77777777" w:rsidR="005243DD" w:rsidRDefault="00000000">
      <w:pPr>
        <w:pStyle w:val="Tekstpodstawowy3"/>
        <w:spacing w:after="120"/>
        <w:jc w:val="center"/>
        <w:rPr>
          <w:rFonts w:ascii="Cambria" w:hAnsi="Cambria"/>
          <w:sz w:val="24"/>
          <w:szCs w:val="24"/>
        </w:rPr>
      </w:pPr>
      <w:r>
        <w:rPr>
          <w:rFonts w:ascii="Cambria" w:hAnsi="Cambria"/>
          <w:sz w:val="24"/>
          <w:szCs w:val="24"/>
        </w:rPr>
        <w:t>§2</w:t>
      </w:r>
    </w:p>
    <w:p w14:paraId="005FB096" w14:textId="77777777" w:rsidR="005243DD" w:rsidRDefault="00000000">
      <w:pPr>
        <w:pStyle w:val="Textbody"/>
        <w:numPr>
          <w:ilvl w:val="0"/>
          <w:numId w:val="6"/>
        </w:numPr>
      </w:pPr>
      <w:r>
        <w:rPr>
          <w:rFonts w:ascii="Cambria" w:hAnsi="Cambria"/>
        </w:rPr>
        <w:t xml:space="preserve">Wykonawca będzie dostarczał przedmioty umowy do Zamawiającego w dni robocze </w:t>
      </w:r>
      <w:r>
        <w:rPr>
          <w:rFonts w:ascii="Cambria" w:hAnsi="Cambria"/>
        </w:rPr>
        <w:br/>
      </w:r>
      <w:proofErr w:type="gramStart"/>
      <w:r>
        <w:rPr>
          <w:rFonts w:ascii="Cambria" w:hAnsi="Cambria"/>
        </w:rPr>
        <w:t>w  godzinach</w:t>
      </w:r>
      <w:proofErr w:type="gramEnd"/>
      <w:r>
        <w:rPr>
          <w:rFonts w:ascii="Cambria" w:hAnsi="Cambria"/>
        </w:rPr>
        <w:t xml:space="preserve">  </w:t>
      </w:r>
      <w:r w:rsidRPr="00E87475">
        <w:t>od 07:30  do 14:30,  transportem własnym Wykonawcy,</w:t>
      </w:r>
      <w:r w:rsidRPr="00E87475">
        <w:rPr>
          <w:rFonts w:ascii="Cambria" w:hAnsi="Cambria"/>
        </w:rPr>
        <w:t xml:space="preserve"> </w:t>
      </w:r>
      <w:r>
        <w:rPr>
          <w:rFonts w:ascii="Cambria" w:hAnsi="Cambria"/>
        </w:rPr>
        <w:t xml:space="preserve">do Magazynu Apteki Szpitala. </w:t>
      </w:r>
    </w:p>
    <w:p w14:paraId="72061965" w14:textId="77777777" w:rsidR="005243DD" w:rsidRDefault="00000000">
      <w:pPr>
        <w:pStyle w:val="Textbody"/>
        <w:numPr>
          <w:ilvl w:val="0"/>
          <w:numId w:val="6"/>
        </w:numPr>
        <w:rPr>
          <w:rFonts w:ascii="Cambria" w:hAnsi="Cambria"/>
        </w:rPr>
      </w:pPr>
      <w:r>
        <w:rPr>
          <w:rFonts w:ascii="Cambria" w:hAnsi="Cambria"/>
        </w:rPr>
        <w:t>Jeżeli dostawa wypadnie poza godzinami od 08:00 do 14:00 w dni robocze lub w dniu wolnym od pracy, dostawa nastąpi w pierwszym dniu roboczym po wyznaczonym terminie.</w:t>
      </w:r>
    </w:p>
    <w:p w14:paraId="6F092CA7" w14:textId="77777777" w:rsidR="005243DD" w:rsidRDefault="00000000">
      <w:pPr>
        <w:pStyle w:val="Standard"/>
        <w:numPr>
          <w:ilvl w:val="0"/>
          <w:numId w:val="6"/>
        </w:numPr>
        <w:jc w:val="both"/>
        <w:rPr>
          <w:rFonts w:ascii="Cambria" w:hAnsi="Cambria"/>
        </w:rPr>
      </w:pPr>
      <w:proofErr w:type="gramStart"/>
      <w:r>
        <w:rPr>
          <w:rFonts w:ascii="Cambria" w:hAnsi="Cambria"/>
        </w:rPr>
        <w:t>Wykonawca  zobowiązany</w:t>
      </w:r>
      <w:proofErr w:type="gramEnd"/>
      <w:r>
        <w:rPr>
          <w:rFonts w:ascii="Cambria" w:hAnsi="Cambria"/>
        </w:rPr>
        <w:t xml:space="preserve"> jest do bezwzględnego zagwarantowania spełnienia warunków bezpieczeństwa dostarczanych butli. Butle winny być sprawne technicznie i posiadać aktualną </w:t>
      </w:r>
      <w:r>
        <w:rPr>
          <w:rFonts w:ascii="Cambria" w:hAnsi="Cambria"/>
        </w:rPr>
        <w:lastRenderedPageBreak/>
        <w:t>legalizację. Butle muszą mieć wybitą nazwę właściciela, który jest odpowiedzialny za ich konserwacje i legalizację zgodnie z ustawą o Dozorze Technicznym.</w:t>
      </w:r>
    </w:p>
    <w:p w14:paraId="4E02FFB9" w14:textId="77777777" w:rsidR="005243DD" w:rsidRDefault="00000000">
      <w:pPr>
        <w:pStyle w:val="Standard"/>
        <w:numPr>
          <w:ilvl w:val="0"/>
          <w:numId w:val="6"/>
        </w:numPr>
        <w:jc w:val="both"/>
        <w:rPr>
          <w:rFonts w:ascii="Cambria" w:hAnsi="Cambria"/>
        </w:rPr>
      </w:pPr>
      <w:r>
        <w:rPr>
          <w:rFonts w:ascii="Cambria" w:hAnsi="Cambria"/>
        </w:rPr>
        <w:t>Wykonawca każdorazowo do realizowanej dostawy zobowiązany będzie dostarczyć świadectwo kontroli jakości.</w:t>
      </w:r>
    </w:p>
    <w:p w14:paraId="64193C30" w14:textId="77777777" w:rsidR="005243DD" w:rsidRDefault="00000000">
      <w:pPr>
        <w:pStyle w:val="Standard"/>
        <w:numPr>
          <w:ilvl w:val="0"/>
          <w:numId w:val="6"/>
        </w:numPr>
        <w:jc w:val="both"/>
        <w:rPr>
          <w:rFonts w:ascii="Cambria" w:hAnsi="Cambria"/>
        </w:rPr>
      </w:pPr>
      <w:r>
        <w:rPr>
          <w:rFonts w:ascii="Cambria" w:hAnsi="Cambria"/>
        </w:rPr>
        <w:t xml:space="preserve">Wszystkie dostarczone butle gazowe muszą być oznakowane etykietą produktu wraz </w:t>
      </w:r>
      <w:r>
        <w:rPr>
          <w:rFonts w:ascii="Cambria" w:hAnsi="Cambria"/>
        </w:rPr>
        <w:br/>
        <w:t>z nalepkami ostrzegawczymi oraz za pomocą barw rozpoznawczych zgodnie z obowiązującą normą.</w:t>
      </w:r>
    </w:p>
    <w:p w14:paraId="3726F16D" w14:textId="028DB838" w:rsidR="005243DD" w:rsidRDefault="00000000">
      <w:pPr>
        <w:pStyle w:val="Standard"/>
        <w:numPr>
          <w:ilvl w:val="0"/>
          <w:numId w:val="6"/>
        </w:numPr>
        <w:jc w:val="both"/>
        <w:rPr>
          <w:rFonts w:ascii="Cambria" w:hAnsi="Cambria"/>
        </w:rPr>
      </w:pPr>
      <w:r>
        <w:rPr>
          <w:rFonts w:ascii="Cambria" w:hAnsi="Cambria"/>
        </w:rPr>
        <w:t xml:space="preserve">Do dostarczonego przedmiotu umowy przy pierwszej dostawie Wykonawca dołączy </w:t>
      </w:r>
      <w:r>
        <w:rPr>
          <w:rFonts w:ascii="Cambria" w:hAnsi="Cambria"/>
        </w:rPr>
        <w:br/>
        <w:t>w formie papierowej Kartę Charakterystyk (Karta Bezpieczeństwa) – dotyczy produktu, który posiada w swoim składzie substancje niebezpieczne, zgodnie z ustawą z dnia 25.02.2011r. o substancjach chemicznych i ich mieszaninach (TJ Dz. U. z 2019r. poz. 1225 ze zm.).</w:t>
      </w:r>
    </w:p>
    <w:p w14:paraId="6C08C354" w14:textId="77777777" w:rsidR="005243DD" w:rsidRDefault="00000000">
      <w:pPr>
        <w:pStyle w:val="Standard"/>
        <w:numPr>
          <w:ilvl w:val="0"/>
          <w:numId w:val="6"/>
        </w:numPr>
        <w:jc w:val="both"/>
        <w:rPr>
          <w:rFonts w:ascii="Cambria" w:hAnsi="Cambria"/>
        </w:rPr>
      </w:pPr>
      <w:r>
        <w:rPr>
          <w:rFonts w:ascii="Cambria" w:hAnsi="Cambria"/>
        </w:rPr>
        <w:t>Zamawiający przy każdej dostawie sprawdza datę ważności, ilość i asortyment dostarczonego towaru. Podstawą udokumentowania towaru i zakresu materiałów jest potwierdzony w dniu dostawy dokument przyjęcia towaru przez Zamawiającego.</w:t>
      </w:r>
    </w:p>
    <w:p w14:paraId="273A5A77" w14:textId="77777777" w:rsidR="005243DD" w:rsidRDefault="005243DD">
      <w:pPr>
        <w:pStyle w:val="Standard"/>
        <w:jc w:val="both"/>
        <w:rPr>
          <w:rFonts w:ascii="Cambria" w:hAnsi="Cambria"/>
        </w:rPr>
      </w:pPr>
    </w:p>
    <w:p w14:paraId="04AD3EE8" w14:textId="77777777" w:rsidR="005243DD" w:rsidRDefault="00000000">
      <w:pPr>
        <w:pStyle w:val="Standard"/>
        <w:spacing w:line="360" w:lineRule="auto"/>
        <w:jc w:val="center"/>
        <w:rPr>
          <w:rFonts w:ascii="Cambria" w:hAnsi="Cambria"/>
          <w:b/>
        </w:rPr>
      </w:pPr>
      <w:r>
        <w:rPr>
          <w:rFonts w:ascii="Cambria" w:hAnsi="Cambria"/>
        </w:rPr>
        <w:t>§3</w:t>
      </w:r>
    </w:p>
    <w:p w14:paraId="0552FC30" w14:textId="510767E7" w:rsidR="005243DD" w:rsidRDefault="00000000" w:rsidP="003A0394">
      <w:pPr>
        <w:pStyle w:val="Standard"/>
        <w:widowControl w:val="0"/>
        <w:numPr>
          <w:ilvl w:val="3"/>
          <w:numId w:val="8"/>
        </w:numPr>
        <w:jc w:val="both"/>
        <w:rPr>
          <w:rFonts w:ascii="Cambria" w:hAnsi="Cambria"/>
        </w:rPr>
      </w:pPr>
      <w:r>
        <w:rPr>
          <w:rFonts w:ascii="Cambria" w:hAnsi="Cambria"/>
        </w:rPr>
        <w:t xml:space="preserve">Realizacja dostaw gazów w butlach dzierżawionych od Wykonawcy nastąpi w terminie maksymalnie 2 dni roboczych od daty otrzymania przez Wykonawcę zamówienia, składanego droga elektroniczną (mail). </w:t>
      </w:r>
      <w:r>
        <w:rPr>
          <w:rFonts w:ascii="Cambria" w:eastAsia="Arial Narrow" w:hAnsi="Cambria"/>
        </w:rPr>
        <w:t xml:space="preserve">W przypadku niemożności zaopatrzenia Zamawiającego w terminie 2 robocze Wykonawca ma </w:t>
      </w:r>
      <w:proofErr w:type="gramStart"/>
      <w:r>
        <w:rPr>
          <w:rFonts w:ascii="Cambria" w:eastAsia="Arial Narrow" w:hAnsi="Cambria"/>
        </w:rPr>
        <w:t>obowiązek  o</w:t>
      </w:r>
      <w:proofErr w:type="gramEnd"/>
      <w:r>
        <w:rPr>
          <w:rFonts w:ascii="Cambria" w:eastAsia="Arial Narrow" w:hAnsi="Cambria"/>
        </w:rPr>
        <w:t xml:space="preserve"> zaistniałej przyczynie niezwłocznie powiadomić mailem Zamawiającego.</w:t>
      </w:r>
    </w:p>
    <w:p w14:paraId="79FDA2C6" w14:textId="77777777" w:rsidR="003A0394" w:rsidRDefault="00000000" w:rsidP="003A0394">
      <w:pPr>
        <w:pStyle w:val="Standard"/>
        <w:widowControl w:val="0"/>
        <w:numPr>
          <w:ilvl w:val="3"/>
          <w:numId w:val="8"/>
        </w:numPr>
        <w:jc w:val="both"/>
        <w:rPr>
          <w:rFonts w:ascii="Cambria" w:hAnsi="Cambria"/>
        </w:rPr>
      </w:pPr>
      <w:r>
        <w:rPr>
          <w:rFonts w:ascii="Cambria" w:hAnsi="Cambria"/>
        </w:rPr>
        <w:t xml:space="preserve">Wykonawca </w:t>
      </w:r>
      <w:proofErr w:type="gramStart"/>
      <w:r>
        <w:rPr>
          <w:rFonts w:ascii="Cambria" w:hAnsi="Cambria"/>
        </w:rPr>
        <w:t>gwarantuje,  że</w:t>
      </w:r>
      <w:proofErr w:type="gramEnd"/>
      <w:r>
        <w:rPr>
          <w:rFonts w:ascii="Cambria" w:hAnsi="Cambria"/>
        </w:rPr>
        <w:t xml:space="preserve"> dostarczane przedmioty umowy (produkty) spełniają warunki jakościowe, wymagania atestów i wymogi przepisów, dopuszczające ich stosowanie w obiektach służby zdrowia. Wykonawca gwarantuje, że dostarczany gaz medyczny spełnia normy dla gazów medycznych oraz jest zgodny z wymogami Farmakopei Europejskiej. </w:t>
      </w:r>
      <w:proofErr w:type="gramStart"/>
      <w:r>
        <w:rPr>
          <w:rFonts w:ascii="Cambria" w:hAnsi="Cambria"/>
        </w:rPr>
        <w:t>Wykonawca  zobowiązany</w:t>
      </w:r>
      <w:proofErr w:type="gramEnd"/>
      <w:r>
        <w:rPr>
          <w:rFonts w:ascii="Cambria" w:hAnsi="Cambria"/>
        </w:rPr>
        <w:t xml:space="preserve"> jest do przestrzegania terminów ważności na dostarczony towar. </w:t>
      </w:r>
    </w:p>
    <w:p w14:paraId="5B4D547D" w14:textId="05BE8B96" w:rsidR="005243DD" w:rsidRPr="003A0394" w:rsidRDefault="00000000" w:rsidP="003A0394">
      <w:pPr>
        <w:pStyle w:val="Standard"/>
        <w:widowControl w:val="0"/>
        <w:numPr>
          <w:ilvl w:val="3"/>
          <w:numId w:val="8"/>
        </w:numPr>
        <w:jc w:val="both"/>
        <w:rPr>
          <w:rFonts w:ascii="Cambria" w:hAnsi="Cambria"/>
        </w:rPr>
      </w:pPr>
      <w:r w:rsidRPr="003A0394">
        <w:rPr>
          <w:rFonts w:ascii="Cambria" w:hAnsi="Cambria" w:cs="Calibri"/>
          <w:color w:val="000000"/>
          <w:shd w:val="clear" w:color="auto" w:fill="FFFFFF"/>
        </w:rPr>
        <w:t xml:space="preserve">Na każdym opakowaniu jednostkowym muszą być naniesione data ważności i numer serii.  Wykonawca dostarczy Zamawiającemu wraz z towarem faktury VAT, na których oprócz ilości umieszczono te dane. Dopuszcza się umieszczenie tych danych na załączonym do faktury dokumencie WZ każdorazowo dołączanym do dostawy. Dodatkowo Wykonawca dostarczy faktury VAT w formie elektronicznej na nośniku </w:t>
      </w:r>
      <w:proofErr w:type="gramStart"/>
      <w:r w:rsidRPr="003A0394">
        <w:rPr>
          <w:rFonts w:ascii="Cambria" w:hAnsi="Cambria" w:cs="Calibri"/>
          <w:color w:val="000000"/>
          <w:shd w:val="clear" w:color="auto" w:fill="FFFFFF"/>
        </w:rPr>
        <w:t>elektronicznym</w:t>
      </w:r>
      <w:r w:rsidRPr="003A0394">
        <w:rPr>
          <w:rFonts w:ascii="Cambria" w:hAnsi="Cambria" w:cs="Calibri"/>
          <w:b/>
          <w:color w:val="000000"/>
          <w:shd w:val="clear" w:color="auto" w:fill="FFFFFF"/>
        </w:rPr>
        <w:t xml:space="preserve">  </w:t>
      </w:r>
      <w:r w:rsidRPr="003A0394">
        <w:rPr>
          <w:rFonts w:ascii="Cambria" w:hAnsi="Cambria" w:cs="Calibri"/>
          <w:shd w:val="clear" w:color="auto" w:fill="FFFFFF"/>
        </w:rPr>
        <w:t>lub</w:t>
      </w:r>
      <w:proofErr w:type="gramEnd"/>
      <w:r w:rsidRPr="003A0394">
        <w:rPr>
          <w:rFonts w:ascii="Cambria" w:hAnsi="Cambria" w:cs="Calibri"/>
          <w:shd w:val="clear" w:color="auto" w:fill="FFFFFF"/>
        </w:rPr>
        <w:t xml:space="preserve">  formatem kompatybilnym z posiadanym przez Zamawiającego oprogramowaniem komputerowym AMMS – na adres mailowy do Apteki Szpitalnej   </w:t>
      </w:r>
      <w:hyperlink r:id="rId8">
        <w:r w:rsidR="005243DD" w:rsidRPr="003A0394">
          <w:rPr>
            <w:rStyle w:val="czeinternetowe"/>
            <w:rFonts w:ascii="Cambria" w:hAnsi="Cambria" w:cs="Calibri"/>
            <w:shd w:val="clear" w:color="auto" w:fill="FFFFFF"/>
          </w:rPr>
          <w:t>apteka@szpital.wroc.pl</w:t>
        </w:r>
      </w:hyperlink>
      <w:r w:rsidRPr="003A0394">
        <w:rPr>
          <w:rFonts w:ascii="Cambria" w:hAnsi="Cambria" w:cs="Calibri"/>
          <w:shd w:val="clear" w:color="auto" w:fill="FFFFFF"/>
        </w:rPr>
        <w:t xml:space="preserve"> lub  za pośrednictwem Platformy Elektronicznego Fakturowania.</w:t>
      </w:r>
    </w:p>
    <w:p w14:paraId="40AF2C22" w14:textId="7984D4C3" w:rsidR="005243DD" w:rsidRDefault="00000000" w:rsidP="003A0394">
      <w:pPr>
        <w:pStyle w:val="Standard"/>
        <w:numPr>
          <w:ilvl w:val="3"/>
          <w:numId w:val="8"/>
        </w:numPr>
        <w:tabs>
          <w:tab w:val="left" w:pos="1080"/>
          <w:tab w:val="left" w:pos="1120"/>
          <w:tab w:val="left" w:pos="4074"/>
        </w:tabs>
        <w:jc w:val="both"/>
        <w:rPr>
          <w:rFonts w:ascii="Cambria" w:hAnsi="Cambria" w:cs="Calibri"/>
          <w:color w:val="000000"/>
          <w:shd w:val="clear" w:color="auto" w:fill="FFFFFF"/>
        </w:rPr>
      </w:pPr>
      <w:r>
        <w:rPr>
          <w:rFonts w:ascii="Cambria" w:hAnsi="Cambria" w:cs="Arial"/>
        </w:rPr>
        <w:t xml:space="preserve">Na podstawie art. 106n ust. 1 z dnia 11 marca 2004r. o podatku od towarów i usług, Wykonawca może wystawić i przesyłać faktury, duplikaty faktur oraz ich korekty, a także noty obciążeniowe i noty korygujące w formacie pliku elektronicznego PDF na wskazany  adres poczty e-mail </w:t>
      </w:r>
      <w:hyperlink r:id="rId9">
        <w:r w:rsidR="005243DD">
          <w:rPr>
            <w:rStyle w:val="czeinternetowe"/>
            <w:rFonts w:ascii="Cambria" w:hAnsi="Cambria" w:cs="Arial"/>
          </w:rPr>
          <w:t>wss.faktury@szpital.wroc.pl</w:t>
        </w:r>
      </w:hyperlink>
      <w:r>
        <w:rPr>
          <w:rFonts w:ascii="Cambria" w:hAnsi="Cambria" w:cs="Arial"/>
        </w:rPr>
        <w:t xml:space="preserve">.                                                                                                                                                        </w:t>
      </w:r>
    </w:p>
    <w:p w14:paraId="1B3CDD56" w14:textId="77E32E34" w:rsidR="005243DD" w:rsidRDefault="00000000" w:rsidP="003A0394">
      <w:pPr>
        <w:pStyle w:val="Standard"/>
        <w:numPr>
          <w:ilvl w:val="3"/>
          <w:numId w:val="8"/>
        </w:numPr>
        <w:tabs>
          <w:tab w:val="left" w:pos="1080"/>
          <w:tab w:val="left" w:pos="1120"/>
          <w:tab w:val="left" w:pos="4074"/>
        </w:tabs>
        <w:jc w:val="both"/>
        <w:rPr>
          <w:rFonts w:ascii="Cambria" w:hAnsi="Cambria"/>
        </w:rPr>
      </w:pPr>
      <w:r>
        <w:rPr>
          <w:rFonts w:ascii="Cambria" w:hAnsi="Cambria"/>
        </w:rPr>
        <w:t>Wykonawca przyjmuje na siebie obowiązek wymiany towaru na nowy w przypadku ujawnienia się wady w terminie ważności.    </w:t>
      </w:r>
    </w:p>
    <w:p w14:paraId="6CDF1E6A" w14:textId="77777777" w:rsidR="003A0394" w:rsidRDefault="00000000" w:rsidP="003A0394">
      <w:pPr>
        <w:pStyle w:val="Akapitzlist"/>
        <w:numPr>
          <w:ilvl w:val="3"/>
          <w:numId w:val="8"/>
        </w:numPr>
        <w:jc w:val="both"/>
        <w:rPr>
          <w:rFonts w:ascii="Cambria" w:hAnsi="Cambria"/>
        </w:rPr>
      </w:pPr>
      <w:r w:rsidRPr="003A0394">
        <w:rPr>
          <w:rFonts w:ascii="Cambria" w:hAnsi="Cambria"/>
        </w:rPr>
        <w:t>Zamawiający zastrzega sobie prawo do sprawdzenia przedmiotu zamówienia w zakresie jego wad widocznych i złożenia reklamacji ilościowych i jakościowych w terminie 5 dni od daty jego dostarczenia. Przedmiot zamówienia (towar) niekompletny, uszkodzony lub z terminem ważności niezgodnym pkt. 5 będzie podlegać reklamacji.</w:t>
      </w:r>
    </w:p>
    <w:p w14:paraId="6C5F8CC4" w14:textId="77777777" w:rsidR="003A0394" w:rsidRDefault="00000000" w:rsidP="003A0394">
      <w:pPr>
        <w:pStyle w:val="Akapitzlist"/>
        <w:numPr>
          <w:ilvl w:val="3"/>
          <w:numId w:val="8"/>
        </w:numPr>
        <w:jc w:val="both"/>
        <w:rPr>
          <w:rFonts w:ascii="Cambria" w:hAnsi="Cambria"/>
        </w:rPr>
      </w:pPr>
      <w:r w:rsidRPr="003A0394">
        <w:rPr>
          <w:rFonts w:ascii="Cambria" w:hAnsi="Cambria"/>
        </w:rPr>
        <w:t xml:space="preserve">Wykonawca podejmie działania związane z załatwieniem reklamacji w terminie 7 dni od daty zgłoszenia, a w przypadku jej uznania dostarczy pełnowartościowy towar w ilości </w:t>
      </w:r>
      <w:r w:rsidRPr="003A0394">
        <w:rPr>
          <w:rFonts w:ascii="Cambria" w:hAnsi="Cambria"/>
        </w:rPr>
        <w:br/>
        <w:t xml:space="preserve">i asortymencie zgodnym z zamówieniem - nie później niż w terminie 7 </w:t>
      </w:r>
      <w:proofErr w:type="gramStart"/>
      <w:r w:rsidRPr="003A0394">
        <w:rPr>
          <w:rFonts w:ascii="Cambria" w:hAnsi="Cambria"/>
        </w:rPr>
        <w:t>dni  od</w:t>
      </w:r>
      <w:proofErr w:type="gramEnd"/>
      <w:r w:rsidRPr="003A0394">
        <w:rPr>
          <w:rFonts w:ascii="Cambria" w:hAnsi="Cambria"/>
        </w:rPr>
        <w:t xml:space="preserve"> dnia uznania reklamacji przez Wykonawcę. W przypadku reklamacji jakościowej, która wymaga przeprowadzenia badań laboratoryjnych, termin rozpatrzenia reklamacji do 14 dni. </w:t>
      </w:r>
    </w:p>
    <w:p w14:paraId="1787CBA0" w14:textId="77777777" w:rsidR="003A0394" w:rsidRPr="003A0394" w:rsidRDefault="00000000" w:rsidP="003A0394">
      <w:pPr>
        <w:pStyle w:val="Akapitzlist"/>
        <w:numPr>
          <w:ilvl w:val="3"/>
          <w:numId w:val="8"/>
        </w:numPr>
        <w:jc w:val="both"/>
        <w:rPr>
          <w:rFonts w:ascii="Cambria" w:hAnsi="Cambria"/>
        </w:rPr>
      </w:pPr>
      <w:r w:rsidRPr="003A0394">
        <w:rPr>
          <w:rFonts w:ascii="Cambria" w:hAnsi="Cambria" w:cs="Arial"/>
        </w:rPr>
        <w:t xml:space="preserve">Zamawiający składa reklamacje drogą elektroniczną podając numer faktury, a Wykonawca potwierdza mailem </w:t>
      </w:r>
      <w:proofErr w:type="gramStart"/>
      <w:r w:rsidRPr="003A0394">
        <w:rPr>
          <w:rFonts w:ascii="Cambria" w:hAnsi="Cambria" w:cs="Arial"/>
        </w:rPr>
        <w:t>zwrotnym  fakt</w:t>
      </w:r>
      <w:proofErr w:type="gramEnd"/>
      <w:r w:rsidRPr="003A0394">
        <w:rPr>
          <w:rFonts w:ascii="Cambria" w:hAnsi="Cambria" w:cs="Arial"/>
        </w:rPr>
        <w:t xml:space="preserve"> jej otrzymania.   </w:t>
      </w:r>
    </w:p>
    <w:p w14:paraId="12783285" w14:textId="77777777" w:rsidR="003A0394" w:rsidRDefault="00000000" w:rsidP="003A0394">
      <w:pPr>
        <w:pStyle w:val="Akapitzlist"/>
        <w:numPr>
          <w:ilvl w:val="3"/>
          <w:numId w:val="8"/>
        </w:numPr>
        <w:jc w:val="both"/>
        <w:rPr>
          <w:rFonts w:ascii="Cambria" w:hAnsi="Cambria"/>
        </w:rPr>
      </w:pPr>
      <w:r w:rsidRPr="003A0394">
        <w:rPr>
          <w:rFonts w:ascii="Cambria" w:hAnsi="Cambria"/>
        </w:rPr>
        <w:t xml:space="preserve">W razie uwzględnienia reklamacji, w terminie określonym w pkt. 14, Wykonawca jest zobowiązany wystawić (w terminie 5 dni od upływu terminu wskazanego w pkt 14 ust. 2) fakturę korygującą. </w:t>
      </w:r>
    </w:p>
    <w:p w14:paraId="0820864B" w14:textId="7D99DB1F" w:rsidR="005243DD" w:rsidRPr="003A0394" w:rsidRDefault="00000000" w:rsidP="003A0394">
      <w:pPr>
        <w:pStyle w:val="Akapitzlist"/>
        <w:numPr>
          <w:ilvl w:val="3"/>
          <w:numId w:val="8"/>
        </w:numPr>
        <w:jc w:val="both"/>
        <w:rPr>
          <w:rFonts w:ascii="Cambria" w:hAnsi="Cambria"/>
        </w:rPr>
      </w:pPr>
      <w:r w:rsidRPr="003A0394">
        <w:rPr>
          <w:rFonts w:ascii="Cambria" w:hAnsi="Cambria"/>
          <w:color w:val="000000"/>
        </w:rPr>
        <w:lastRenderedPageBreak/>
        <w:t xml:space="preserve">Reklamacja powinna zawierać co najmniej następujące informacje: </w:t>
      </w:r>
    </w:p>
    <w:p w14:paraId="62CCA22B" w14:textId="1B73E861" w:rsidR="005243DD" w:rsidRDefault="00000000" w:rsidP="003A0394">
      <w:pPr>
        <w:pStyle w:val="Standard"/>
        <w:numPr>
          <w:ilvl w:val="0"/>
          <w:numId w:val="9"/>
        </w:numPr>
        <w:rPr>
          <w:rFonts w:ascii="Cambria" w:hAnsi="Cambria"/>
        </w:rPr>
      </w:pPr>
      <w:r>
        <w:rPr>
          <w:rFonts w:ascii="Cambria" w:hAnsi="Cambria"/>
        </w:rPr>
        <w:t>nazwa produktu,</w:t>
      </w:r>
    </w:p>
    <w:p w14:paraId="5F762AEE" w14:textId="471859FE" w:rsidR="005243DD" w:rsidRDefault="00000000" w:rsidP="003A0394">
      <w:pPr>
        <w:pStyle w:val="Standard"/>
        <w:numPr>
          <w:ilvl w:val="0"/>
          <w:numId w:val="9"/>
        </w:numPr>
        <w:rPr>
          <w:rFonts w:ascii="Cambria" w:hAnsi="Cambria"/>
        </w:rPr>
      </w:pPr>
      <w:r>
        <w:rPr>
          <w:rFonts w:ascii="Cambria" w:hAnsi="Cambria"/>
        </w:rPr>
        <w:t>ilość reklamowanego produktu,</w:t>
      </w:r>
    </w:p>
    <w:p w14:paraId="5359C819" w14:textId="55D8FA4E" w:rsidR="005243DD" w:rsidRDefault="00000000" w:rsidP="003A0394">
      <w:pPr>
        <w:pStyle w:val="Standard"/>
        <w:numPr>
          <w:ilvl w:val="0"/>
          <w:numId w:val="9"/>
        </w:numPr>
        <w:rPr>
          <w:rFonts w:ascii="Cambria" w:hAnsi="Cambria"/>
        </w:rPr>
      </w:pPr>
      <w:r>
        <w:rPr>
          <w:rFonts w:ascii="Cambria" w:hAnsi="Cambria"/>
        </w:rPr>
        <w:t>seria,</w:t>
      </w:r>
    </w:p>
    <w:p w14:paraId="365E468B" w14:textId="638E9170" w:rsidR="005243DD" w:rsidRDefault="00000000" w:rsidP="003A0394">
      <w:pPr>
        <w:pStyle w:val="Standard"/>
        <w:numPr>
          <w:ilvl w:val="0"/>
          <w:numId w:val="9"/>
        </w:numPr>
        <w:rPr>
          <w:rFonts w:ascii="Cambria" w:hAnsi="Cambria"/>
        </w:rPr>
      </w:pPr>
      <w:r>
        <w:rPr>
          <w:rFonts w:ascii="Cambria" w:hAnsi="Cambria"/>
        </w:rPr>
        <w:t>data ważności,</w:t>
      </w:r>
    </w:p>
    <w:p w14:paraId="59C505B5" w14:textId="26BDB91A" w:rsidR="005243DD" w:rsidRDefault="00000000" w:rsidP="003A0394">
      <w:pPr>
        <w:pStyle w:val="Standard"/>
        <w:numPr>
          <w:ilvl w:val="0"/>
          <w:numId w:val="9"/>
        </w:numPr>
        <w:rPr>
          <w:rFonts w:ascii="Cambria" w:hAnsi="Cambria"/>
        </w:rPr>
      </w:pPr>
      <w:r>
        <w:rPr>
          <w:rFonts w:ascii="Cambria" w:hAnsi="Cambria"/>
        </w:rPr>
        <w:t>data zakupu i numer faktury,</w:t>
      </w:r>
    </w:p>
    <w:p w14:paraId="7678C7F8" w14:textId="2161851D" w:rsidR="005243DD" w:rsidRDefault="00000000" w:rsidP="003A0394">
      <w:pPr>
        <w:pStyle w:val="Standard"/>
        <w:numPr>
          <w:ilvl w:val="0"/>
          <w:numId w:val="9"/>
        </w:numPr>
        <w:rPr>
          <w:rFonts w:ascii="Cambria" w:hAnsi="Cambria"/>
        </w:rPr>
      </w:pPr>
      <w:r>
        <w:rPr>
          <w:rFonts w:ascii="Cambria" w:hAnsi="Cambria"/>
        </w:rPr>
        <w:t>powód reklamacji,</w:t>
      </w:r>
    </w:p>
    <w:p w14:paraId="129C5F6C" w14:textId="77777777" w:rsidR="005243DD" w:rsidRDefault="00000000" w:rsidP="003A0394">
      <w:pPr>
        <w:pStyle w:val="Standard"/>
        <w:ind w:left="786"/>
        <w:rPr>
          <w:rFonts w:ascii="Cambria" w:hAnsi="Cambria"/>
        </w:rPr>
      </w:pPr>
      <w:r>
        <w:rPr>
          <w:rFonts w:ascii="Cambria" w:hAnsi="Cambria"/>
        </w:rPr>
        <w:t>ponadto, w przypadku:</w:t>
      </w:r>
    </w:p>
    <w:p w14:paraId="14055C1F" w14:textId="3F7EA19A" w:rsidR="005243DD" w:rsidRDefault="00000000" w:rsidP="003A0394">
      <w:pPr>
        <w:pStyle w:val="Standard"/>
        <w:numPr>
          <w:ilvl w:val="0"/>
          <w:numId w:val="9"/>
        </w:numPr>
        <w:jc w:val="both"/>
        <w:rPr>
          <w:rFonts w:ascii="Cambria" w:hAnsi="Cambria"/>
        </w:rPr>
      </w:pPr>
      <w:r>
        <w:rPr>
          <w:rFonts w:ascii="Cambria" w:hAnsi="Cambria"/>
        </w:rPr>
        <w:t>reklamacji dotyczącej braków ilościowych wewnątrz zbiorczych opakowań fabrycznych, do reklamacji powinna być załączona etykieta zbiorcza z numerem pakowacza na opakowaniu,</w:t>
      </w:r>
    </w:p>
    <w:p w14:paraId="2CABD958" w14:textId="07AC4FA6" w:rsidR="005243DD" w:rsidRDefault="00000000" w:rsidP="003A0394">
      <w:pPr>
        <w:pStyle w:val="Standard"/>
        <w:numPr>
          <w:ilvl w:val="0"/>
          <w:numId w:val="9"/>
        </w:numPr>
        <w:jc w:val="both"/>
        <w:rPr>
          <w:rFonts w:ascii="Cambria" w:hAnsi="Cambria"/>
        </w:rPr>
      </w:pPr>
      <w:r>
        <w:rPr>
          <w:rFonts w:ascii="Cambria" w:hAnsi="Cambria"/>
        </w:rPr>
        <w:t xml:space="preserve">szkody </w:t>
      </w:r>
      <w:proofErr w:type="gramStart"/>
      <w:r>
        <w:rPr>
          <w:rFonts w:ascii="Cambria" w:hAnsi="Cambria"/>
        </w:rPr>
        <w:t>transportowej  -</w:t>
      </w:r>
      <w:proofErr w:type="gramEnd"/>
      <w:r>
        <w:rPr>
          <w:rFonts w:ascii="Cambria" w:hAnsi="Cambria"/>
        </w:rPr>
        <w:t xml:space="preserve"> Zamawiający  sporządzi na tę okoliczność protokół z udziałem przewoźnika (kierowcy), który załączy do reklamacji,</w:t>
      </w:r>
    </w:p>
    <w:p w14:paraId="57BDD4C4" w14:textId="6682D1F5" w:rsidR="005243DD" w:rsidRDefault="00000000" w:rsidP="003A0394">
      <w:pPr>
        <w:pStyle w:val="Standard"/>
        <w:numPr>
          <w:ilvl w:val="0"/>
          <w:numId w:val="9"/>
        </w:numPr>
        <w:jc w:val="both"/>
        <w:rPr>
          <w:rFonts w:ascii="Cambria" w:hAnsi="Cambria"/>
        </w:rPr>
      </w:pPr>
      <w:r>
        <w:rPr>
          <w:rFonts w:ascii="Cambria" w:hAnsi="Cambria"/>
        </w:rPr>
        <w:t xml:space="preserve">braków ilościowych całych opakowań zbiorczych, stwierdzonych podczas rozładunku </w:t>
      </w:r>
      <w:r>
        <w:rPr>
          <w:rFonts w:ascii="Cambria" w:hAnsi="Cambria"/>
          <w:color w:val="000000"/>
        </w:rPr>
        <w:t xml:space="preserve">środka transportowego u Zamawiającego – do reklamacji Zamawiający załączy protokół sporządzony z udziałem przewoźnika (kierowcy).  </w:t>
      </w:r>
      <w:r>
        <w:rPr>
          <w:rFonts w:ascii="Cambria" w:hAnsi="Cambria"/>
        </w:rPr>
        <w:t> </w:t>
      </w:r>
    </w:p>
    <w:p w14:paraId="7C3C3C0B" w14:textId="77777777" w:rsidR="003A0394" w:rsidRDefault="00000000" w:rsidP="003A0394">
      <w:pPr>
        <w:pStyle w:val="Standard"/>
        <w:numPr>
          <w:ilvl w:val="3"/>
          <w:numId w:val="8"/>
        </w:numPr>
        <w:jc w:val="both"/>
        <w:rPr>
          <w:rFonts w:ascii="Cambria" w:hAnsi="Cambria"/>
        </w:rPr>
      </w:pPr>
      <w:r>
        <w:rPr>
          <w:rFonts w:ascii="Cambria" w:hAnsi="Cambria"/>
        </w:rPr>
        <w:t>W przypadku wystąpienia braków ilościowych lub uszkodzeń przesyłki Zamawiający sporządzi niezwłocznie protokół szkody, powiadamiając o tym Wykonawcę najpóźniej w ciągu 24 godzin. </w:t>
      </w:r>
    </w:p>
    <w:p w14:paraId="4A663EBB" w14:textId="77777777" w:rsidR="003A0394" w:rsidRDefault="00000000" w:rsidP="003A0394">
      <w:pPr>
        <w:pStyle w:val="Standard"/>
        <w:numPr>
          <w:ilvl w:val="3"/>
          <w:numId w:val="8"/>
        </w:numPr>
        <w:jc w:val="both"/>
        <w:rPr>
          <w:rFonts w:ascii="Cambria" w:hAnsi="Cambria"/>
        </w:rPr>
      </w:pPr>
      <w:r w:rsidRPr="003A0394">
        <w:rPr>
          <w:rFonts w:ascii="Cambria" w:hAnsi="Cambria"/>
        </w:rPr>
        <w:t xml:space="preserve">Wykonawca zobowiązany jest do informowania Apteki Szpitala drogą elektroniczną </w:t>
      </w:r>
      <w:r w:rsidRPr="003A0394">
        <w:rPr>
          <w:rFonts w:ascii="Cambria" w:hAnsi="Cambria"/>
        </w:rPr>
        <w:br/>
        <w:t xml:space="preserve">z 14-dniowym wyprzedzeniem o spodziewanych brakach produkcyjnych przedmiotu umowy </w:t>
      </w:r>
      <w:r w:rsidRPr="003A0394">
        <w:rPr>
          <w:rFonts w:ascii="Cambria" w:hAnsi="Cambria"/>
        </w:rPr>
        <w:br/>
        <w:t>i o wygaśnięciu ważności dokumentów dopuszczających do obrotu oraz w związku z tym realizacji – w miarę możliwości - zwiększonych zamówień wynikających z umowy zabezpieczającej prawidłowe funkcjonowanie oddziałów szpitalnych.</w:t>
      </w:r>
    </w:p>
    <w:p w14:paraId="20C9DDE5" w14:textId="77777777" w:rsidR="003A0394" w:rsidRDefault="00000000" w:rsidP="003A0394">
      <w:pPr>
        <w:pStyle w:val="Standard"/>
        <w:numPr>
          <w:ilvl w:val="3"/>
          <w:numId w:val="8"/>
        </w:numPr>
        <w:jc w:val="both"/>
        <w:rPr>
          <w:rFonts w:ascii="Cambria" w:hAnsi="Cambria"/>
        </w:rPr>
      </w:pPr>
      <w:r w:rsidRPr="003A0394">
        <w:rPr>
          <w:rFonts w:ascii="Cambria" w:hAnsi="Cambria" w:cs="Arial"/>
        </w:rPr>
        <w:t>W przypadku, gdy Wykonawca nie dostarczy zamówionego przedmiotu umowy (</w:t>
      </w:r>
      <w:proofErr w:type="gramStart"/>
      <w:r w:rsidRPr="003A0394">
        <w:rPr>
          <w:rFonts w:ascii="Cambria" w:hAnsi="Cambria" w:cs="Arial"/>
        </w:rPr>
        <w:t xml:space="preserve">produktu) </w:t>
      </w:r>
      <w:r w:rsidR="003A0394">
        <w:rPr>
          <w:rFonts w:ascii="Cambria" w:hAnsi="Cambria"/>
        </w:rPr>
        <w:t xml:space="preserve"> </w:t>
      </w:r>
      <w:r w:rsidRPr="003A0394">
        <w:rPr>
          <w:rFonts w:ascii="Cambria" w:hAnsi="Cambria" w:cs="Arial"/>
        </w:rPr>
        <w:t>w</w:t>
      </w:r>
      <w:proofErr w:type="gramEnd"/>
      <w:r w:rsidRPr="003A0394">
        <w:rPr>
          <w:rFonts w:ascii="Cambria" w:hAnsi="Cambria" w:cs="Arial"/>
        </w:rPr>
        <w:t xml:space="preserve"> terminie określonym w pkt. 2, Zamawiający zastrzega sobie prawo tzw.: „zakupu zastępczego” tego produktu u innych Dostawców. Jeżeli Zamawiający zapłaci za towar zakupiony w trybie tzw.: „zakupu zastępczego”, cenę wyższą niż wynika z Formularza asortymentowo-cenowego stanowiącego załącznik nr 1 do umowy </w:t>
      </w:r>
      <w:proofErr w:type="gramStart"/>
      <w:r w:rsidRPr="003A0394">
        <w:rPr>
          <w:rFonts w:ascii="Cambria" w:hAnsi="Cambria" w:cs="Arial"/>
        </w:rPr>
        <w:t>-  Wykonawca</w:t>
      </w:r>
      <w:proofErr w:type="gramEnd"/>
      <w:r w:rsidRPr="003A0394">
        <w:rPr>
          <w:rFonts w:ascii="Cambria" w:hAnsi="Cambria" w:cs="Arial"/>
        </w:rPr>
        <w:t xml:space="preserve"> - na żądanie Zamawiającego zwróci mu wynikającą z różnicy kwot cenę w terminie 14 dni od daty wystawienia noty księgowej. Zamawiający zobowiązany jest udokumentować Wykonawcy koszt poniesiony na zakup przedmiotu umowy (towaru) w trybie tzw.: „zakupu zastępczego”. Powyższe zapisy tego punktu nie mają </w:t>
      </w:r>
      <w:proofErr w:type="gramStart"/>
      <w:r w:rsidRPr="003A0394">
        <w:rPr>
          <w:rFonts w:ascii="Cambria" w:hAnsi="Cambria" w:cs="Arial"/>
        </w:rPr>
        <w:t>zastosowania</w:t>
      </w:r>
      <w:proofErr w:type="gramEnd"/>
      <w:r w:rsidRPr="003A0394">
        <w:rPr>
          <w:rFonts w:ascii="Cambria" w:hAnsi="Cambria" w:cs="Arial"/>
        </w:rPr>
        <w:t xml:space="preserve"> gdy niedostarczenie przedmiotu przez Wykonawcę wynika ze zwłoki Zamawiającego w zapłacie za dostarczoną część przedmiotu umowy.</w:t>
      </w:r>
    </w:p>
    <w:p w14:paraId="17298922" w14:textId="77777777" w:rsidR="003A0394" w:rsidRDefault="00000000" w:rsidP="003A0394">
      <w:pPr>
        <w:pStyle w:val="Standard"/>
        <w:numPr>
          <w:ilvl w:val="3"/>
          <w:numId w:val="8"/>
        </w:numPr>
        <w:jc w:val="both"/>
        <w:rPr>
          <w:rFonts w:ascii="Cambria" w:hAnsi="Cambria"/>
        </w:rPr>
      </w:pPr>
      <w:r w:rsidRPr="003A0394">
        <w:rPr>
          <w:rFonts w:ascii="Cambria" w:hAnsi="Cambria"/>
        </w:rPr>
        <w:t xml:space="preserve">Po zakończeniu umowy rozliczenie dzierżawy butli nastąpi według stawek </w:t>
      </w:r>
      <w:proofErr w:type="gramStart"/>
      <w:r w:rsidRPr="003A0394">
        <w:rPr>
          <w:rFonts w:ascii="Cambria" w:hAnsi="Cambria"/>
        </w:rPr>
        <w:t>obowiązujących  w</w:t>
      </w:r>
      <w:proofErr w:type="gramEnd"/>
      <w:r w:rsidRPr="003A0394">
        <w:rPr>
          <w:rFonts w:ascii="Cambria" w:hAnsi="Cambria"/>
        </w:rPr>
        <w:t xml:space="preserve">  czasie trwania umowy, aż do momentu zdania ostatniej pustej butli.</w:t>
      </w:r>
    </w:p>
    <w:p w14:paraId="177EA97B" w14:textId="77777777" w:rsidR="003A0394" w:rsidRDefault="00000000" w:rsidP="003A0394">
      <w:pPr>
        <w:pStyle w:val="Standard"/>
        <w:numPr>
          <w:ilvl w:val="3"/>
          <w:numId w:val="8"/>
        </w:numPr>
        <w:jc w:val="both"/>
        <w:rPr>
          <w:rFonts w:ascii="Cambria" w:hAnsi="Cambria"/>
        </w:rPr>
      </w:pPr>
      <w:r w:rsidRPr="003A0394">
        <w:rPr>
          <w:rFonts w:ascii="Cambria" w:hAnsi="Cambria"/>
        </w:rPr>
        <w:t>Zamawiający i Wykonawca wyznaczają następujące osoby upoważnione do reprezentowania stron w sprawach związanych z dostawą przedmiotu umowy:</w:t>
      </w:r>
    </w:p>
    <w:p w14:paraId="074F9089" w14:textId="77777777" w:rsidR="003A0394" w:rsidRDefault="00000000" w:rsidP="003A0394">
      <w:pPr>
        <w:pStyle w:val="Standard"/>
        <w:numPr>
          <w:ilvl w:val="3"/>
          <w:numId w:val="8"/>
        </w:numPr>
        <w:jc w:val="both"/>
        <w:rPr>
          <w:rFonts w:ascii="Cambria" w:hAnsi="Cambria"/>
        </w:rPr>
      </w:pPr>
      <w:r w:rsidRPr="003A0394">
        <w:rPr>
          <w:rFonts w:ascii="Cambria" w:hAnsi="Cambria"/>
        </w:rPr>
        <w:t>Zamawiający: Kierownik Apteki Szpitalnej - mgr</w:t>
      </w:r>
      <w:r w:rsidRPr="003A0394">
        <w:rPr>
          <w:rFonts w:ascii="Cambria" w:hAnsi="Cambria"/>
          <w:i/>
          <w:iCs/>
        </w:rPr>
        <w:t xml:space="preserve"> </w:t>
      </w:r>
      <w:r w:rsidRPr="003A0394">
        <w:rPr>
          <w:rFonts w:ascii="Cambria" w:hAnsi="Cambria"/>
        </w:rPr>
        <w:t>Agnieszka Srokosz</w:t>
      </w:r>
      <w:r w:rsidRPr="003A0394">
        <w:rPr>
          <w:rFonts w:ascii="Cambria" w:hAnsi="Cambria"/>
          <w:i/>
          <w:iCs/>
        </w:rPr>
        <w:t xml:space="preserve"> </w:t>
      </w:r>
      <w:r w:rsidRPr="003A0394">
        <w:rPr>
          <w:rFonts w:ascii="Cambria" w:hAnsi="Cambria"/>
        </w:rPr>
        <w:t xml:space="preserve">nr tel.: </w:t>
      </w:r>
      <w:proofErr w:type="gramStart"/>
      <w:r w:rsidRPr="003A0394">
        <w:rPr>
          <w:rFonts w:ascii="Cambria" w:hAnsi="Cambria"/>
        </w:rPr>
        <w:t>713957410  wew.</w:t>
      </w:r>
      <w:proofErr w:type="gramEnd"/>
      <w:r w:rsidRPr="003A0394">
        <w:rPr>
          <w:rFonts w:ascii="Cambria" w:hAnsi="Cambria"/>
        </w:rPr>
        <w:t>110.</w:t>
      </w:r>
    </w:p>
    <w:p w14:paraId="0C203BB6" w14:textId="12B365A8" w:rsidR="005243DD" w:rsidRPr="003A0394" w:rsidRDefault="00000000" w:rsidP="003A0394">
      <w:pPr>
        <w:pStyle w:val="Standard"/>
        <w:numPr>
          <w:ilvl w:val="3"/>
          <w:numId w:val="8"/>
        </w:numPr>
        <w:jc w:val="both"/>
        <w:rPr>
          <w:rFonts w:ascii="Cambria" w:hAnsi="Cambria"/>
        </w:rPr>
      </w:pPr>
      <w:r w:rsidRPr="003A0394">
        <w:rPr>
          <w:rFonts w:ascii="Cambria" w:hAnsi="Cambria"/>
        </w:rPr>
        <w:t>Wykonawca:</w:t>
      </w:r>
    </w:p>
    <w:p w14:paraId="4B9F74E1" w14:textId="77777777" w:rsidR="005243DD" w:rsidRDefault="00000000" w:rsidP="003A0394">
      <w:pPr>
        <w:pStyle w:val="Standard"/>
        <w:rPr>
          <w:rFonts w:ascii="Cambria" w:hAnsi="Cambria"/>
        </w:rPr>
      </w:pPr>
      <w:r>
        <w:rPr>
          <w:rFonts w:ascii="Cambria" w:hAnsi="Cambria"/>
        </w:rPr>
        <w:t>……………………………………………………………………………………………………………………………………………….</w:t>
      </w:r>
      <w:r>
        <w:rPr>
          <w:rFonts w:ascii="Cambria" w:hAnsi="Cambria"/>
          <w:i/>
          <w:iCs/>
        </w:rPr>
        <w:t xml:space="preserve"> </w:t>
      </w:r>
    </w:p>
    <w:p w14:paraId="091772A8" w14:textId="77777777" w:rsidR="003A0394" w:rsidRDefault="00000000">
      <w:pPr>
        <w:pStyle w:val="Standard"/>
        <w:spacing w:line="360" w:lineRule="auto"/>
        <w:rPr>
          <w:rFonts w:ascii="Cambria" w:hAnsi="Cambria"/>
          <w:iCs/>
        </w:rPr>
      </w:pPr>
      <w:r>
        <w:rPr>
          <w:rFonts w:ascii="Cambria" w:hAnsi="Cambria"/>
          <w:iCs/>
        </w:rPr>
        <w:t xml:space="preserve">                                                                             </w:t>
      </w:r>
    </w:p>
    <w:p w14:paraId="3F53CBAE" w14:textId="63963BBF" w:rsidR="005243DD" w:rsidRDefault="00000000" w:rsidP="003A0394">
      <w:pPr>
        <w:pStyle w:val="Standard"/>
        <w:spacing w:line="360" w:lineRule="auto"/>
        <w:jc w:val="center"/>
        <w:rPr>
          <w:rFonts w:ascii="Cambria" w:hAnsi="Cambria"/>
        </w:rPr>
      </w:pPr>
      <w:r>
        <w:rPr>
          <w:rFonts w:ascii="Cambria" w:hAnsi="Cambria"/>
        </w:rPr>
        <w:t>§4</w:t>
      </w:r>
    </w:p>
    <w:p w14:paraId="0CB9BA4A" w14:textId="461F34AF" w:rsidR="005243DD" w:rsidRDefault="00000000">
      <w:pPr>
        <w:pStyle w:val="Standard"/>
        <w:numPr>
          <w:ilvl w:val="0"/>
          <w:numId w:val="1"/>
        </w:numPr>
        <w:ind w:left="225" w:hanging="345"/>
        <w:jc w:val="both"/>
        <w:rPr>
          <w:rFonts w:ascii="Cambria" w:hAnsi="Cambria"/>
        </w:rPr>
      </w:pPr>
      <w:r>
        <w:rPr>
          <w:rFonts w:ascii="Cambria" w:hAnsi="Cambria"/>
        </w:rPr>
        <w:t xml:space="preserve">Realizacja zamówienia następuje w cenach przetargowych zawartych w Formularzu </w:t>
      </w:r>
      <w:proofErr w:type="gramStart"/>
      <w:r>
        <w:rPr>
          <w:rFonts w:ascii="Cambria" w:hAnsi="Cambria"/>
        </w:rPr>
        <w:t>Cenowym  do</w:t>
      </w:r>
      <w:proofErr w:type="gramEnd"/>
      <w:r>
        <w:rPr>
          <w:rFonts w:ascii="Cambria" w:hAnsi="Cambria"/>
        </w:rPr>
        <w:t xml:space="preserve"> niniejszej umowy</w:t>
      </w:r>
      <w:r w:rsidR="003A0394">
        <w:rPr>
          <w:rFonts w:ascii="Cambria" w:hAnsi="Cambria"/>
        </w:rPr>
        <w:t>.</w:t>
      </w:r>
    </w:p>
    <w:p w14:paraId="4C2C67D2" w14:textId="77777777" w:rsidR="005243DD" w:rsidRDefault="00000000">
      <w:pPr>
        <w:pStyle w:val="Standard"/>
        <w:numPr>
          <w:ilvl w:val="0"/>
          <w:numId w:val="1"/>
        </w:numPr>
        <w:ind w:left="225" w:hanging="345"/>
        <w:jc w:val="both"/>
        <w:rPr>
          <w:rFonts w:ascii="Cambria" w:hAnsi="Cambria"/>
        </w:rPr>
      </w:pPr>
      <w:r>
        <w:rPr>
          <w:rFonts w:ascii="Cambria" w:hAnsi="Cambria"/>
        </w:rPr>
        <w:t>Wartość umowy netto wynosi………….. zł (</w:t>
      </w:r>
      <w:proofErr w:type="gramStart"/>
      <w:r>
        <w:rPr>
          <w:rFonts w:ascii="Cambria" w:hAnsi="Cambria"/>
        </w:rPr>
        <w:t>słownie:…</w:t>
      </w:r>
      <w:proofErr w:type="gramEnd"/>
      <w:r>
        <w:rPr>
          <w:rFonts w:ascii="Cambria" w:hAnsi="Cambria"/>
        </w:rPr>
        <w:t xml:space="preserve">…) oraz  obowiązujący podatek VAT (……..% w wysokości ………………… zł (słownie: ………………). Łączna wartość brutto umowy wynosi ……………….. zł (słownie:…………………).       </w:t>
      </w:r>
    </w:p>
    <w:p w14:paraId="5E97D34E" w14:textId="77777777" w:rsidR="005243DD" w:rsidRDefault="00000000">
      <w:pPr>
        <w:pStyle w:val="Standard"/>
        <w:numPr>
          <w:ilvl w:val="0"/>
          <w:numId w:val="1"/>
        </w:numPr>
        <w:ind w:left="225" w:hanging="345"/>
        <w:jc w:val="both"/>
        <w:rPr>
          <w:rFonts w:ascii="Cambria" w:hAnsi="Cambria"/>
        </w:rPr>
      </w:pPr>
      <w:r>
        <w:rPr>
          <w:rFonts w:ascii="Cambria" w:hAnsi="Cambria"/>
        </w:rPr>
        <w:t xml:space="preserve">Strony ustalają, że wynagrodzenie to obejmuje wszystkie koszty Wykonawcy.                    </w:t>
      </w:r>
    </w:p>
    <w:p w14:paraId="01924662" w14:textId="77777777" w:rsidR="005243DD" w:rsidRDefault="00000000">
      <w:pPr>
        <w:pStyle w:val="Standard"/>
        <w:numPr>
          <w:ilvl w:val="0"/>
          <w:numId w:val="1"/>
        </w:numPr>
        <w:ind w:left="225" w:hanging="345"/>
        <w:jc w:val="both"/>
        <w:rPr>
          <w:rFonts w:ascii="Cambria" w:hAnsi="Cambria"/>
        </w:rPr>
      </w:pPr>
      <w:r>
        <w:rPr>
          <w:rFonts w:ascii="Cambria" w:hAnsi="Cambria"/>
        </w:rPr>
        <w:t xml:space="preserve"> Na fakturze Wykonawca zobowiązany jest do powołania się na Numer UMOWY.</w:t>
      </w:r>
    </w:p>
    <w:p w14:paraId="63A2D86B" w14:textId="77777777" w:rsidR="005243DD" w:rsidRDefault="00000000">
      <w:pPr>
        <w:pStyle w:val="Standard"/>
        <w:numPr>
          <w:ilvl w:val="0"/>
          <w:numId w:val="1"/>
        </w:numPr>
        <w:ind w:left="225" w:hanging="345"/>
        <w:jc w:val="both"/>
        <w:rPr>
          <w:rFonts w:ascii="Cambria" w:hAnsi="Cambria"/>
        </w:rPr>
      </w:pPr>
      <w:r>
        <w:rPr>
          <w:rFonts w:ascii="Cambria" w:eastAsia="Lucida Sans Unicode" w:hAnsi="Cambria"/>
          <w:shd w:val="clear" w:color="auto" w:fill="FFFFFF"/>
        </w:rPr>
        <w:t xml:space="preserve">Zamawiający zobowiązuje się do zapłaty na podstawie prawidłowo wystawionej faktury VAT za dostarczony towar w terminie 30 dni od daty wystawienia faktury </w:t>
      </w:r>
      <w:proofErr w:type="gramStart"/>
      <w:r>
        <w:rPr>
          <w:rFonts w:ascii="Cambria" w:eastAsia="Lucida Sans Unicode" w:hAnsi="Cambria"/>
          <w:shd w:val="clear" w:color="auto" w:fill="FFFFFF"/>
        </w:rPr>
        <w:t>VAT,  przelewem</w:t>
      </w:r>
      <w:proofErr w:type="gramEnd"/>
      <w:r>
        <w:rPr>
          <w:rFonts w:ascii="Cambria" w:eastAsia="Lucida Sans Unicode" w:hAnsi="Cambria"/>
          <w:shd w:val="clear" w:color="auto" w:fill="FFFFFF"/>
        </w:rPr>
        <w:t xml:space="preserve"> na konto </w:t>
      </w:r>
      <w:r>
        <w:rPr>
          <w:rFonts w:ascii="Cambria" w:eastAsia="Lucida Sans Unicode" w:hAnsi="Cambria"/>
          <w:shd w:val="clear" w:color="auto" w:fill="FFFFFF"/>
        </w:rPr>
        <w:lastRenderedPageBreak/>
        <w:t xml:space="preserve">bankowe wskazane na fakturze. W przypadku wystąpienia niezgodności pomiędzy dokumentem potwierdzającym dostawę </w:t>
      </w:r>
      <w:proofErr w:type="gramStart"/>
      <w:r>
        <w:rPr>
          <w:rFonts w:ascii="Cambria" w:eastAsia="Lucida Sans Unicode" w:hAnsi="Cambria"/>
          <w:shd w:val="clear" w:color="auto" w:fill="FFFFFF"/>
        </w:rPr>
        <w:t>towaru  a</w:t>
      </w:r>
      <w:proofErr w:type="gramEnd"/>
      <w:r>
        <w:rPr>
          <w:rFonts w:ascii="Cambria" w:eastAsia="Lucida Sans Unicode" w:hAnsi="Cambria"/>
          <w:shd w:val="clear" w:color="auto" w:fill="FFFFFF"/>
        </w:rPr>
        <w:t xml:space="preserve"> fakturą VAT  konieczne jest wystawienie faktury korygującej VAT i od dnia otrzymania faktury korygującej VAT, ustala się nowy termin zapłaty dla faktury VAT oraz faktury korygującej VAT.</w:t>
      </w:r>
    </w:p>
    <w:p w14:paraId="79557143" w14:textId="77777777" w:rsidR="005243DD" w:rsidRDefault="00000000">
      <w:pPr>
        <w:pStyle w:val="Standard"/>
        <w:numPr>
          <w:ilvl w:val="0"/>
          <w:numId w:val="1"/>
        </w:numPr>
        <w:ind w:left="225" w:hanging="345"/>
        <w:jc w:val="both"/>
        <w:rPr>
          <w:rFonts w:ascii="Cambria" w:hAnsi="Cambria"/>
        </w:rPr>
      </w:pPr>
      <w:r>
        <w:rPr>
          <w:rFonts w:ascii="Cambria" w:hAnsi="Cambria"/>
        </w:rPr>
        <w:t>Wynagrodzenie płatne będzie na rachunek bankowy Wykonawcy określony w fakturze. Za datę zapłaty uznaje się dzień obciążenia rachunku bankowego Zamawiającego.</w:t>
      </w:r>
    </w:p>
    <w:p w14:paraId="5DE70E53" w14:textId="77777777" w:rsidR="005243DD" w:rsidRDefault="00000000">
      <w:pPr>
        <w:pStyle w:val="Standard"/>
        <w:numPr>
          <w:ilvl w:val="0"/>
          <w:numId w:val="1"/>
        </w:numPr>
        <w:ind w:left="225" w:hanging="345"/>
        <w:jc w:val="both"/>
        <w:rPr>
          <w:rFonts w:ascii="Cambria" w:hAnsi="Cambria"/>
        </w:rPr>
      </w:pPr>
      <w:r>
        <w:rPr>
          <w:rFonts w:ascii="Cambria" w:hAnsi="Cambria"/>
        </w:rPr>
        <w:t xml:space="preserve">W przypadku braku zapłaty przez Zamawiającego, w terminie określonym w § 4 ust. 5 umowy, Wykonawcy przysługują odsetki w wysokości ustawowej.  </w:t>
      </w:r>
    </w:p>
    <w:p w14:paraId="041D7114" w14:textId="77777777" w:rsidR="005243DD" w:rsidRDefault="00000000">
      <w:pPr>
        <w:pStyle w:val="Standard"/>
        <w:numPr>
          <w:ilvl w:val="0"/>
          <w:numId w:val="1"/>
        </w:numPr>
        <w:ind w:left="225" w:hanging="345"/>
        <w:jc w:val="both"/>
        <w:rPr>
          <w:rFonts w:ascii="Cambria" w:hAnsi="Cambria"/>
        </w:rPr>
      </w:pPr>
      <w:r>
        <w:rPr>
          <w:rFonts w:ascii="Cambria" w:hAnsi="Cambria"/>
        </w:rPr>
        <w:t>Zamawiający zaznacza, że podane ilości w terminie obowiązywania umowy mogą ulec zmniejszeniu lub zwiększeniu w granicach ceny ofertowej – jednak nie mogą przekroczyć ogólnej wartości umowy.</w:t>
      </w:r>
    </w:p>
    <w:p w14:paraId="7887C775" w14:textId="77777777" w:rsidR="005243DD" w:rsidRDefault="00000000">
      <w:pPr>
        <w:pStyle w:val="Standard"/>
        <w:numPr>
          <w:ilvl w:val="0"/>
          <w:numId w:val="1"/>
        </w:numPr>
        <w:ind w:left="225" w:hanging="345"/>
        <w:jc w:val="both"/>
        <w:rPr>
          <w:rFonts w:ascii="Cambria" w:hAnsi="Cambria"/>
        </w:rPr>
      </w:pPr>
      <w:r>
        <w:rPr>
          <w:rFonts w:ascii="Cambria" w:hAnsi="Cambria"/>
        </w:rPr>
        <w:t>Wykonawca zobowiązuje się do ciągłości dostawy przedmiotu umowy w sytuacji zagrożenia bezpieczeństwa państwa i stanu wojny. Wykonawca w miarę możliwości poczyni starania do kontynuowania realizacji dostawy przedmiotu umowy.</w:t>
      </w:r>
    </w:p>
    <w:p w14:paraId="0BFBC061" w14:textId="77777777" w:rsidR="005243DD" w:rsidRDefault="005243DD">
      <w:pPr>
        <w:pStyle w:val="Standard"/>
        <w:ind w:left="225"/>
        <w:jc w:val="both"/>
        <w:rPr>
          <w:rFonts w:ascii="Cambria" w:hAnsi="Cambria"/>
        </w:rPr>
      </w:pPr>
    </w:p>
    <w:p w14:paraId="540FF9DE" w14:textId="77777777" w:rsidR="005243DD" w:rsidRDefault="00000000">
      <w:pPr>
        <w:pStyle w:val="Standard"/>
        <w:spacing w:line="360" w:lineRule="auto"/>
        <w:jc w:val="center"/>
        <w:rPr>
          <w:rFonts w:ascii="Cambria" w:hAnsi="Cambria"/>
        </w:rPr>
      </w:pPr>
      <w:r>
        <w:rPr>
          <w:rFonts w:ascii="Cambria" w:hAnsi="Cambria"/>
        </w:rPr>
        <w:t>§5</w:t>
      </w:r>
    </w:p>
    <w:p w14:paraId="03F18F12" w14:textId="77777777" w:rsidR="005243DD" w:rsidRDefault="00000000">
      <w:pPr>
        <w:pStyle w:val="Standard"/>
        <w:numPr>
          <w:ilvl w:val="0"/>
          <w:numId w:val="2"/>
        </w:numPr>
        <w:ind w:left="255" w:hanging="375"/>
        <w:jc w:val="both"/>
        <w:rPr>
          <w:rFonts w:ascii="Cambria" w:hAnsi="Cambria"/>
        </w:rPr>
      </w:pPr>
      <w:r>
        <w:rPr>
          <w:rFonts w:ascii="Cambria" w:hAnsi="Cambria"/>
        </w:rPr>
        <w:t xml:space="preserve"> Wykonawca zapłaci Zamawiającemu kary umowne:</w:t>
      </w:r>
    </w:p>
    <w:p w14:paraId="650A5BB6" w14:textId="77777777" w:rsidR="005243DD" w:rsidRDefault="00000000">
      <w:pPr>
        <w:pStyle w:val="Standard"/>
        <w:ind w:left="255"/>
        <w:jc w:val="both"/>
        <w:rPr>
          <w:rFonts w:ascii="Cambria" w:hAnsi="Cambria"/>
        </w:rPr>
      </w:pPr>
      <w:r>
        <w:rPr>
          <w:rFonts w:ascii="Cambria" w:hAnsi="Cambria"/>
        </w:rPr>
        <w:t xml:space="preserve">1) Karę umowną, za odstąpienie od umowy przez Zamawiającego z przyczyn, za które ponosi odpowiedzialność Wykonawca lub w przypadku odstąpienia od umowy przez Wykonawcę, </w:t>
      </w:r>
      <w:r>
        <w:rPr>
          <w:rFonts w:ascii="Cambria" w:hAnsi="Cambria"/>
        </w:rPr>
        <w:br/>
        <w:t>z przyczyn po stronie Wykonawcy w wysokości 10% niezrealizowanej</w:t>
      </w:r>
      <w:r>
        <w:rPr>
          <w:rFonts w:ascii="Cambria" w:hAnsi="Cambria"/>
          <w:b/>
        </w:rPr>
        <w:t xml:space="preserve"> </w:t>
      </w:r>
      <w:r>
        <w:rPr>
          <w:rFonts w:ascii="Cambria" w:hAnsi="Cambria"/>
        </w:rPr>
        <w:t>części wynagrodzenia umownego brutto;</w:t>
      </w:r>
    </w:p>
    <w:p w14:paraId="596D3B78" w14:textId="77777777" w:rsidR="005243DD" w:rsidRDefault="00000000">
      <w:pPr>
        <w:pStyle w:val="Standard"/>
        <w:ind w:left="255"/>
        <w:jc w:val="both"/>
        <w:rPr>
          <w:rFonts w:ascii="Cambria" w:hAnsi="Cambria"/>
        </w:rPr>
      </w:pPr>
      <w:r>
        <w:rPr>
          <w:rFonts w:ascii="Cambria" w:hAnsi="Cambria"/>
        </w:rPr>
        <w:t xml:space="preserve">2) Kary umowne za zwłokę w dostarczeniu przedmiotu umowy w wysokości 0,1% wartości brutto niezrealizowanej części zamówienia za każdy dzień zwłoki w dostawie, jednak nie więcej niż 10% wartości brutto niezrealizowanej części zamówienia. </w:t>
      </w:r>
    </w:p>
    <w:p w14:paraId="4E8F4914" w14:textId="3634F59E" w:rsidR="005243DD" w:rsidRDefault="00000000">
      <w:pPr>
        <w:pStyle w:val="Standard"/>
        <w:ind w:left="255"/>
        <w:jc w:val="both"/>
        <w:rPr>
          <w:rFonts w:ascii="Cambria" w:hAnsi="Cambria"/>
        </w:rPr>
      </w:pPr>
      <w:r>
        <w:rPr>
          <w:rFonts w:ascii="Cambria" w:hAnsi="Cambria"/>
        </w:rPr>
        <w:t xml:space="preserve">3) Całkowita wartość kar umownych nie może przekroczyć </w:t>
      </w:r>
      <w:r w:rsidR="003A0394">
        <w:rPr>
          <w:rFonts w:ascii="Cambria" w:hAnsi="Cambria"/>
        </w:rPr>
        <w:t>3</w:t>
      </w:r>
      <w:r>
        <w:rPr>
          <w:rFonts w:ascii="Cambria" w:hAnsi="Cambria"/>
        </w:rPr>
        <w:t>0% wartości brutto umowy.</w:t>
      </w:r>
    </w:p>
    <w:p w14:paraId="69F35FFA" w14:textId="77777777" w:rsidR="005243DD" w:rsidRDefault="00000000">
      <w:pPr>
        <w:pStyle w:val="Standard"/>
        <w:numPr>
          <w:ilvl w:val="0"/>
          <w:numId w:val="2"/>
        </w:numPr>
        <w:ind w:left="255" w:hanging="375"/>
        <w:jc w:val="both"/>
        <w:rPr>
          <w:rFonts w:ascii="Cambria" w:hAnsi="Cambria"/>
        </w:rPr>
      </w:pPr>
      <w:r>
        <w:rPr>
          <w:rFonts w:ascii="Cambria" w:hAnsi="Cambria"/>
        </w:rPr>
        <w:t>Strony zastrzegają sobie prawo dochodzenia odszkodowania uzupełniającego przekraczającego wartość zastrzeżonych kar umownych.</w:t>
      </w:r>
    </w:p>
    <w:p w14:paraId="38B5E040" w14:textId="77777777" w:rsidR="005243DD" w:rsidRDefault="00000000">
      <w:pPr>
        <w:pStyle w:val="Standard"/>
        <w:numPr>
          <w:ilvl w:val="0"/>
          <w:numId w:val="2"/>
        </w:numPr>
        <w:ind w:left="255" w:hanging="375"/>
        <w:jc w:val="both"/>
        <w:rPr>
          <w:rFonts w:ascii="Cambria" w:hAnsi="Cambria"/>
        </w:rPr>
      </w:pPr>
      <w:r>
        <w:rPr>
          <w:rFonts w:ascii="Cambria" w:hAnsi="Cambria"/>
        </w:rPr>
        <w:t xml:space="preserve">Wykonawca wyraża zgodę na potrącenie ewentualnych kar umownych z kwoty wystawionej faktury za wady towaru stwierdzone pomiędzy wystawieniem faktury, a terminem jej zapłaty.  </w:t>
      </w:r>
    </w:p>
    <w:p w14:paraId="3468B657" w14:textId="77777777" w:rsidR="005243DD" w:rsidRDefault="00000000">
      <w:pPr>
        <w:pStyle w:val="Standard"/>
        <w:numPr>
          <w:ilvl w:val="0"/>
          <w:numId w:val="2"/>
        </w:numPr>
        <w:ind w:left="255" w:hanging="375"/>
        <w:jc w:val="both"/>
        <w:rPr>
          <w:rFonts w:ascii="Cambria" w:hAnsi="Cambria"/>
        </w:rPr>
      </w:pPr>
      <w:r>
        <w:rPr>
          <w:rFonts w:ascii="Cambria" w:hAnsi="Cambria"/>
        </w:rPr>
        <w:t>W przypadku powstania szkód z tytułu niewykonania lub nienależytego wykonania umowy przewyższających kary umowne strony mogą dochodzić odszkodowania na zasadach ogólnych.</w:t>
      </w:r>
    </w:p>
    <w:p w14:paraId="3027FF33" w14:textId="77777777" w:rsidR="005243DD" w:rsidRDefault="00000000">
      <w:pPr>
        <w:pStyle w:val="Standard"/>
        <w:numPr>
          <w:ilvl w:val="0"/>
          <w:numId w:val="2"/>
        </w:numPr>
        <w:ind w:left="255" w:hanging="375"/>
        <w:rPr>
          <w:rFonts w:ascii="Cambria" w:hAnsi="Cambria"/>
        </w:rPr>
      </w:pPr>
      <w:r>
        <w:rPr>
          <w:rFonts w:ascii="Cambria" w:hAnsi="Cambria"/>
        </w:rPr>
        <w:t>Zamawiającemu przysługuje prawo do dochodzenia odszkodowania na zasadach ogólnych.</w:t>
      </w:r>
    </w:p>
    <w:p w14:paraId="097607F8" w14:textId="77777777" w:rsidR="005243DD" w:rsidRDefault="005243DD">
      <w:pPr>
        <w:pStyle w:val="Standard"/>
        <w:ind w:left="255" w:hanging="375"/>
        <w:jc w:val="center"/>
        <w:rPr>
          <w:rFonts w:ascii="Cambria" w:hAnsi="Cambria"/>
        </w:rPr>
      </w:pPr>
    </w:p>
    <w:p w14:paraId="101C70AA" w14:textId="77777777" w:rsidR="005243DD" w:rsidRDefault="00000000">
      <w:pPr>
        <w:pStyle w:val="Standard"/>
        <w:ind w:left="255" w:hanging="375"/>
        <w:jc w:val="center"/>
        <w:rPr>
          <w:rFonts w:ascii="Cambria" w:hAnsi="Cambria"/>
        </w:rPr>
      </w:pPr>
      <w:r>
        <w:rPr>
          <w:rFonts w:ascii="Cambria" w:hAnsi="Cambria"/>
        </w:rPr>
        <w:t>§6</w:t>
      </w:r>
    </w:p>
    <w:p w14:paraId="2E1AECBF" w14:textId="11D67844" w:rsidR="005243DD" w:rsidRDefault="00000000" w:rsidP="000A3971">
      <w:pPr>
        <w:pStyle w:val="Standard"/>
        <w:numPr>
          <w:ilvl w:val="1"/>
          <w:numId w:val="10"/>
        </w:numPr>
        <w:jc w:val="both"/>
        <w:rPr>
          <w:rFonts w:ascii="Cambria" w:hAnsi="Cambria"/>
        </w:rPr>
      </w:pPr>
      <w:r>
        <w:rPr>
          <w:rFonts w:ascii="Cambria" w:hAnsi="Cambria"/>
        </w:rPr>
        <w:t>W trakcie obowiązywania umowy Zamawiający zastrzega możliwość zmiany postanowień umowy w następujących przypadkach:</w:t>
      </w:r>
    </w:p>
    <w:p w14:paraId="59F91DB2" w14:textId="28BF7249" w:rsidR="005243DD" w:rsidRPr="000A3971" w:rsidRDefault="00000000" w:rsidP="000A3971">
      <w:pPr>
        <w:pStyle w:val="Akapitzlist"/>
        <w:numPr>
          <w:ilvl w:val="2"/>
          <w:numId w:val="10"/>
        </w:numPr>
        <w:jc w:val="both"/>
        <w:rPr>
          <w:rFonts w:ascii="Cambria" w:hAnsi="Cambria"/>
        </w:rPr>
      </w:pPr>
      <w:r w:rsidRPr="000A3971">
        <w:rPr>
          <w:rFonts w:ascii="Cambria" w:eastAsia="ArialMT" w:hAnsi="Cambria"/>
        </w:rPr>
        <w:t xml:space="preserve">w przypadku wstrzymania produkcji lub wycofania z obrotu przedmiotu umowy </w:t>
      </w:r>
      <w:r w:rsidRPr="000A3971">
        <w:rPr>
          <w:rFonts w:ascii="Cambria" w:hAnsi="Cambria"/>
        </w:rPr>
        <w:t>– decyzją GIF, Zamawiający nie będzie naliczał kar umownych i wymagał dostarczenia zamiennika w cenie przetargowej;</w:t>
      </w:r>
    </w:p>
    <w:p w14:paraId="44F52C5A" w14:textId="539023B9" w:rsidR="005243DD" w:rsidRPr="000A3971" w:rsidRDefault="00000000" w:rsidP="000A3971">
      <w:pPr>
        <w:pStyle w:val="Akapitzlist"/>
        <w:numPr>
          <w:ilvl w:val="2"/>
          <w:numId w:val="10"/>
        </w:numPr>
        <w:jc w:val="both"/>
        <w:rPr>
          <w:rFonts w:ascii="Cambria" w:hAnsi="Cambria"/>
        </w:rPr>
      </w:pPr>
      <w:r w:rsidRPr="000A3971">
        <w:rPr>
          <w:rFonts w:ascii="Cambria" w:hAnsi="Cambria"/>
        </w:rPr>
        <w:t>w przypadku konieczności wprowadzenia</w:t>
      </w:r>
      <w:r w:rsidRPr="000A3971">
        <w:rPr>
          <w:rFonts w:ascii="Cambria" w:eastAsia="ArialMT" w:hAnsi="Cambria" w:cs="ArialMT"/>
        </w:rPr>
        <w:t xml:space="preserve"> nowego produktu leczniczego, </w:t>
      </w:r>
      <w:r w:rsidRPr="000A3971">
        <w:rPr>
          <w:rFonts w:ascii="Cambria" w:eastAsia="ArialMT" w:hAnsi="Cambria" w:cs="ArialMT"/>
        </w:rPr>
        <w:br/>
        <w:t xml:space="preserve">w cenie nie wyższej niż zaoferowana w przetargu, </w:t>
      </w:r>
      <w:r w:rsidRPr="000A3971">
        <w:rPr>
          <w:rFonts w:ascii="Cambria" w:hAnsi="Cambria"/>
        </w:rPr>
        <w:t>wymagana jest zgoda Zamawiającego.</w:t>
      </w:r>
      <w:r w:rsidRPr="000A3971">
        <w:rPr>
          <w:rFonts w:ascii="Cambria" w:eastAsia="ArialMT" w:hAnsi="Cambria" w:cs="ArialMT"/>
        </w:rPr>
        <w:t xml:space="preserve"> Wykonawca dostarczy Zamawiającemu dokumentację nowego produktu leczniczego (CHPL), </w:t>
      </w:r>
      <w:r w:rsidRPr="000A3971">
        <w:rPr>
          <w:rFonts w:ascii="Cambria" w:eastAsia="ArialMT" w:hAnsi="Cambria" w:cs="ArialMT"/>
        </w:rPr>
        <w:br/>
        <w:t xml:space="preserve">w celu potwierdzenia, że produkt spełnia wymagania </w:t>
      </w:r>
      <w:proofErr w:type="gramStart"/>
      <w:r w:rsidRPr="000A3971">
        <w:rPr>
          <w:rFonts w:ascii="Cambria" w:eastAsia="ArialMT" w:hAnsi="Cambria" w:cs="ArialMT"/>
        </w:rPr>
        <w:t>Zamawiającego(</w:t>
      </w:r>
      <w:proofErr w:type="gramEnd"/>
      <w:r w:rsidRPr="000A3971">
        <w:rPr>
          <w:rFonts w:ascii="Cambria" w:hAnsi="Cambria"/>
        </w:rPr>
        <w:t>nie dotyczy sytuacji w pkt. 1);</w:t>
      </w:r>
    </w:p>
    <w:p w14:paraId="0CB347C0" w14:textId="5BB75BCD" w:rsidR="005243DD" w:rsidRPr="000A3971" w:rsidRDefault="00000000" w:rsidP="000A3971">
      <w:pPr>
        <w:pStyle w:val="Akapitzlist"/>
        <w:numPr>
          <w:ilvl w:val="2"/>
          <w:numId w:val="10"/>
        </w:numPr>
        <w:jc w:val="both"/>
        <w:rPr>
          <w:rFonts w:ascii="Cambria" w:hAnsi="Cambria"/>
        </w:rPr>
      </w:pPr>
      <w:r w:rsidRPr="000A3971">
        <w:rPr>
          <w:rFonts w:ascii="Cambria" w:hAnsi="Cambria"/>
        </w:rPr>
        <w:t xml:space="preserve">zmiany postanowień zawartej umowy, w </w:t>
      </w:r>
      <w:proofErr w:type="gramStart"/>
      <w:r w:rsidRPr="000A3971">
        <w:rPr>
          <w:rFonts w:ascii="Cambria" w:hAnsi="Cambria"/>
        </w:rPr>
        <w:t>przypadku</w:t>
      </w:r>
      <w:proofErr w:type="gramEnd"/>
      <w:r w:rsidRPr="000A3971">
        <w:rPr>
          <w:rFonts w:ascii="Cambria" w:hAnsi="Cambria"/>
        </w:rPr>
        <w:t xml:space="preserve"> gdy Wykonawca którego oferta została wybrana, zaoferuje ceny zakupu przedmiotów zamówienia, korzystniejsze niż zaoferował w ofercie, która została wybrana jako najkorzystniejsza;</w:t>
      </w:r>
    </w:p>
    <w:p w14:paraId="54D43610" w14:textId="2449C162" w:rsidR="005243DD" w:rsidRPr="000A3971" w:rsidRDefault="00000000" w:rsidP="000A3971">
      <w:pPr>
        <w:pStyle w:val="Akapitzlist"/>
        <w:numPr>
          <w:ilvl w:val="2"/>
          <w:numId w:val="10"/>
        </w:numPr>
        <w:jc w:val="both"/>
        <w:rPr>
          <w:rFonts w:ascii="Cambria" w:hAnsi="Cambria"/>
        </w:rPr>
      </w:pPr>
      <w:r w:rsidRPr="000A3971">
        <w:rPr>
          <w:rFonts w:ascii="Cambria" w:hAnsi="Cambria"/>
        </w:rPr>
        <w:t>zmniejszenie ceny jednostkowej netto i brutto poszczególnego asortymentu, będącego przedmiotem umowy;</w:t>
      </w:r>
    </w:p>
    <w:p w14:paraId="6C2AEF2F" w14:textId="3C8C9462" w:rsidR="005243DD" w:rsidRPr="000A3971" w:rsidRDefault="00000000" w:rsidP="000A3971">
      <w:pPr>
        <w:pStyle w:val="Akapitzlist"/>
        <w:numPr>
          <w:ilvl w:val="2"/>
          <w:numId w:val="10"/>
        </w:numPr>
        <w:jc w:val="both"/>
        <w:rPr>
          <w:rFonts w:ascii="Cambria" w:hAnsi="Cambria"/>
        </w:rPr>
      </w:pPr>
      <w:r w:rsidRPr="000A3971">
        <w:rPr>
          <w:rFonts w:ascii="Cambria" w:hAnsi="Cambria"/>
        </w:rPr>
        <w:t>obniżenie wynagrodzenia Wykonawcy przy zachowaniu zakresu jego świadczenia umownego;</w:t>
      </w:r>
    </w:p>
    <w:p w14:paraId="4626C314" w14:textId="78254DE3" w:rsidR="005243DD" w:rsidRPr="000A3971" w:rsidRDefault="00000000" w:rsidP="000A3971">
      <w:pPr>
        <w:pStyle w:val="Akapitzlist"/>
        <w:numPr>
          <w:ilvl w:val="2"/>
          <w:numId w:val="10"/>
        </w:numPr>
        <w:jc w:val="both"/>
        <w:rPr>
          <w:rFonts w:ascii="Cambria" w:hAnsi="Cambria"/>
        </w:rPr>
      </w:pPr>
      <w:r w:rsidRPr="000A3971">
        <w:rPr>
          <w:rFonts w:ascii="Cambria" w:hAnsi="Cambria"/>
        </w:rPr>
        <w:t>zmiany cen urzędowych przedmiotu umowy;</w:t>
      </w:r>
    </w:p>
    <w:p w14:paraId="5816AA69" w14:textId="0754E807" w:rsidR="005243DD" w:rsidRPr="000A3971" w:rsidRDefault="00000000" w:rsidP="000A3971">
      <w:pPr>
        <w:pStyle w:val="Akapitzlist"/>
        <w:numPr>
          <w:ilvl w:val="2"/>
          <w:numId w:val="10"/>
        </w:numPr>
        <w:jc w:val="both"/>
        <w:rPr>
          <w:rFonts w:ascii="Cambria" w:hAnsi="Cambria"/>
        </w:rPr>
      </w:pPr>
      <w:r w:rsidRPr="000A3971">
        <w:rPr>
          <w:rFonts w:ascii="Cambria" w:hAnsi="Cambria"/>
        </w:rPr>
        <w:t xml:space="preserve">zmiany cen w umowie w przypadku okoliczności, których nie można było przewidzieć </w:t>
      </w:r>
      <w:r w:rsidRPr="000A3971">
        <w:rPr>
          <w:rFonts w:ascii="Cambria" w:hAnsi="Cambria"/>
        </w:rPr>
        <w:br/>
      </w:r>
      <w:r w:rsidRPr="000A3971">
        <w:rPr>
          <w:rFonts w:ascii="Cambria" w:hAnsi="Cambria"/>
        </w:rPr>
        <w:lastRenderedPageBreak/>
        <w:t>w chwili przystępowania do przetargu, tj.: zmiany stawki podatku VAT, w takim wypadku cena netto nie ulegnie zmianie, a cena brutto ulegnie zmianie, w wysokości i w terminie wynikającym z aktu prawnego wprowadzającego nowa ustawę. Zmiana ceny w tym przypadku</w:t>
      </w:r>
      <w:r w:rsidR="003A0394">
        <w:rPr>
          <w:rFonts w:ascii="Cambria" w:hAnsi="Cambria"/>
        </w:rPr>
        <w:t xml:space="preserve"> </w:t>
      </w:r>
      <w:r w:rsidRPr="000A3971">
        <w:rPr>
          <w:rFonts w:ascii="Cambria" w:hAnsi="Cambria"/>
        </w:rPr>
        <w:t>podpisana w formie aneksu (do umowy) przez strony umowy;</w:t>
      </w:r>
    </w:p>
    <w:p w14:paraId="7894574E" w14:textId="5F560B2A" w:rsidR="005243DD" w:rsidRPr="000A3971" w:rsidRDefault="00000000" w:rsidP="000A3971">
      <w:pPr>
        <w:pStyle w:val="Akapitzlist"/>
        <w:numPr>
          <w:ilvl w:val="2"/>
          <w:numId w:val="10"/>
        </w:numPr>
        <w:jc w:val="both"/>
        <w:rPr>
          <w:rFonts w:ascii="Cambria" w:hAnsi="Cambria"/>
        </w:rPr>
      </w:pPr>
      <w:r w:rsidRPr="000A3971">
        <w:rPr>
          <w:rFonts w:ascii="Cambria" w:hAnsi="Cambria"/>
        </w:rPr>
        <w:t xml:space="preserve">zmiany terminu realizacji zamówienia ze względu na: </w:t>
      </w:r>
    </w:p>
    <w:p w14:paraId="575E1D49" w14:textId="4BC37437" w:rsidR="003A0394" w:rsidRPr="000A3971" w:rsidRDefault="00000000" w:rsidP="000A3971">
      <w:pPr>
        <w:pStyle w:val="Akapitzlist"/>
        <w:numPr>
          <w:ilvl w:val="0"/>
          <w:numId w:val="11"/>
        </w:numPr>
        <w:jc w:val="both"/>
        <w:rPr>
          <w:rFonts w:ascii="Cambria" w:hAnsi="Cambria"/>
        </w:rPr>
      </w:pPr>
      <w:r w:rsidRPr="000A3971">
        <w:rPr>
          <w:rFonts w:ascii="Cambria" w:hAnsi="Cambria"/>
        </w:rPr>
        <w:t xml:space="preserve">warunki atmosferyczne, </w:t>
      </w:r>
    </w:p>
    <w:p w14:paraId="37CCF4CB" w14:textId="6A848000" w:rsidR="005243DD" w:rsidRPr="000A3971" w:rsidRDefault="00000000" w:rsidP="000A3971">
      <w:pPr>
        <w:pStyle w:val="Akapitzlist"/>
        <w:numPr>
          <w:ilvl w:val="0"/>
          <w:numId w:val="11"/>
        </w:numPr>
        <w:jc w:val="both"/>
        <w:rPr>
          <w:rFonts w:ascii="Cambria" w:hAnsi="Cambria"/>
        </w:rPr>
      </w:pPr>
      <w:r w:rsidRPr="000A3971">
        <w:rPr>
          <w:rFonts w:ascii="Cambria" w:hAnsi="Cambria"/>
        </w:rPr>
        <w:t>przyczyny leżące po stronie Zamawiającego dotyczące np.: braku przygotowania do</w:t>
      </w:r>
      <w:r w:rsidRPr="000A3971">
        <w:rPr>
          <w:rFonts w:ascii="Cambria" w:hAnsi="Cambria"/>
        </w:rPr>
        <w:br/>
        <w:t xml:space="preserve">            przyjęcia dostawy, </w:t>
      </w:r>
    </w:p>
    <w:p w14:paraId="4CD7E1A4" w14:textId="4D0EEDD6" w:rsidR="005243DD" w:rsidRPr="000A3971" w:rsidRDefault="00000000" w:rsidP="000A3971">
      <w:pPr>
        <w:pStyle w:val="Akapitzlist"/>
        <w:numPr>
          <w:ilvl w:val="0"/>
          <w:numId w:val="11"/>
        </w:numPr>
        <w:jc w:val="both"/>
        <w:rPr>
          <w:rFonts w:ascii="Cambria" w:hAnsi="Cambria"/>
        </w:rPr>
      </w:pPr>
      <w:r w:rsidRPr="000A3971">
        <w:rPr>
          <w:rFonts w:ascii="Cambria" w:hAnsi="Cambria"/>
        </w:rPr>
        <w:t xml:space="preserve"> inne niezawinione przyczyny spowodowane przez np.: zalanie, pożar, itp.;</w:t>
      </w:r>
    </w:p>
    <w:p w14:paraId="5553DD1E" w14:textId="7D8EDF3B" w:rsidR="003A0394" w:rsidRPr="000A3971" w:rsidRDefault="00000000" w:rsidP="000A3971">
      <w:pPr>
        <w:pStyle w:val="Akapitzlist"/>
        <w:numPr>
          <w:ilvl w:val="2"/>
          <w:numId w:val="10"/>
        </w:numPr>
        <w:jc w:val="both"/>
        <w:rPr>
          <w:rFonts w:ascii="Cambria" w:hAnsi="Cambria"/>
        </w:rPr>
      </w:pPr>
      <w:r w:rsidRPr="000A3971">
        <w:rPr>
          <w:rFonts w:ascii="Cambria" w:hAnsi="Cambria"/>
        </w:rPr>
        <w:t>zmiany cen jednostkowych opakowań przedmiotu zamówienia objętego umową w przypadku   zmiany wielkości opakowania wprowadzonej przez producenta z zachowaniem zasady proporcjonalności w stosunku do ceny objętej umową;</w:t>
      </w:r>
    </w:p>
    <w:p w14:paraId="1E90D93D" w14:textId="6D16C774" w:rsidR="005243DD" w:rsidRPr="000A3971" w:rsidRDefault="00000000" w:rsidP="000A3971">
      <w:pPr>
        <w:pStyle w:val="Akapitzlist"/>
        <w:numPr>
          <w:ilvl w:val="2"/>
          <w:numId w:val="10"/>
        </w:numPr>
        <w:jc w:val="both"/>
        <w:rPr>
          <w:rFonts w:ascii="Cambria" w:hAnsi="Cambria"/>
        </w:rPr>
      </w:pPr>
      <w:r w:rsidRPr="000A3971">
        <w:rPr>
          <w:rFonts w:ascii="Cambria" w:hAnsi="Cambria"/>
        </w:rPr>
        <w:t xml:space="preserve">ponadto dopuszcza się zmiany w zakresie: </w:t>
      </w:r>
    </w:p>
    <w:p w14:paraId="35EAC60A" w14:textId="646689CA" w:rsidR="005243DD" w:rsidRPr="000A3971" w:rsidRDefault="00000000" w:rsidP="000A3971">
      <w:pPr>
        <w:pStyle w:val="Akapitzlist"/>
        <w:numPr>
          <w:ilvl w:val="1"/>
          <w:numId w:val="12"/>
        </w:numPr>
        <w:jc w:val="both"/>
        <w:rPr>
          <w:rFonts w:ascii="Cambria" w:hAnsi="Cambria"/>
        </w:rPr>
      </w:pPr>
      <w:r w:rsidRPr="000A3971">
        <w:rPr>
          <w:rFonts w:ascii="Cambria" w:hAnsi="Cambria"/>
        </w:rPr>
        <w:t xml:space="preserve">nazwy produktu przy zachowaniu jego parametrów, </w:t>
      </w:r>
    </w:p>
    <w:p w14:paraId="0ABC2F0C" w14:textId="208FBE68" w:rsidR="005243DD" w:rsidRPr="000A3971" w:rsidRDefault="00000000" w:rsidP="000A3971">
      <w:pPr>
        <w:pStyle w:val="Akapitzlist"/>
        <w:numPr>
          <w:ilvl w:val="1"/>
          <w:numId w:val="12"/>
        </w:numPr>
        <w:jc w:val="both"/>
        <w:rPr>
          <w:rFonts w:ascii="Cambria" w:hAnsi="Cambria"/>
        </w:rPr>
      </w:pPr>
      <w:r w:rsidRPr="000A3971">
        <w:rPr>
          <w:rFonts w:ascii="Cambria" w:hAnsi="Cambria"/>
        </w:rPr>
        <w:t xml:space="preserve">sposobu konfekcjonowania, </w:t>
      </w:r>
    </w:p>
    <w:p w14:paraId="4DC33D7F" w14:textId="7A968085" w:rsidR="003A0394" w:rsidRPr="000A3971" w:rsidRDefault="00000000" w:rsidP="000A3971">
      <w:pPr>
        <w:pStyle w:val="Akapitzlist"/>
        <w:numPr>
          <w:ilvl w:val="1"/>
          <w:numId w:val="12"/>
        </w:numPr>
        <w:jc w:val="both"/>
        <w:rPr>
          <w:rFonts w:ascii="Cambria" w:hAnsi="Cambria"/>
        </w:rPr>
      </w:pPr>
      <w:r w:rsidRPr="000A3971">
        <w:rPr>
          <w:rFonts w:ascii="Cambria" w:hAnsi="Cambria"/>
        </w:rPr>
        <w:t xml:space="preserve">liczbie opakowań zbiorczych, </w:t>
      </w:r>
    </w:p>
    <w:p w14:paraId="07092786" w14:textId="7ACD6DC4" w:rsidR="005243DD" w:rsidRPr="000A3971" w:rsidRDefault="00000000" w:rsidP="000A3971">
      <w:pPr>
        <w:pStyle w:val="Akapitzlist"/>
        <w:numPr>
          <w:ilvl w:val="1"/>
          <w:numId w:val="12"/>
        </w:numPr>
        <w:jc w:val="both"/>
        <w:rPr>
          <w:rFonts w:ascii="Cambria" w:hAnsi="Cambria"/>
        </w:rPr>
      </w:pPr>
      <w:r w:rsidRPr="000A3971">
        <w:rPr>
          <w:rFonts w:ascii="Cambria" w:hAnsi="Cambria"/>
        </w:rPr>
        <w:t xml:space="preserve">wystąpi przejściowy brak produktu z przyczyn leżących po </w:t>
      </w:r>
      <w:proofErr w:type="gramStart"/>
      <w:r w:rsidRPr="000A3971">
        <w:rPr>
          <w:rFonts w:ascii="Cambria" w:hAnsi="Cambria"/>
        </w:rPr>
        <w:t>stronie  producenta</w:t>
      </w:r>
      <w:proofErr w:type="gramEnd"/>
      <w:r w:rsidRPr="000A3971">
        <w:rPr>
          <w:rFonts w:ascii="Cambria" w:hAnsi="Cambria"/>
        </w:rPr>
        <w:t xml:space="preserve"> przy  jednoczesnym dostarczeniu produktu zamiennego o parametrach nie gorszych od produktu objętego umową;</w:t>
      </w:r>
    </w:p>
    <w:p w14:paraId="50EE0B52" w14:textId="2B364157" w:rsidR="003A0394" w:rsidRPr="000A3971" w:rsidRDefault="00000000" w:rsidP="000A3971">
      <w:pPr>
        <w:pStyle w:val="Akapitzlist"/>
        <w:numPr>
          <w:ilvl w:val="2"/>
          <w:numId w:val="10"/>
        </w:numPr>
        <w:jc w:val="both"/>
        <w:rPr>
          <w:rFonts w:ascii="Cambria" w:hAnsi="Cambria"/>
          <w:bCs/>
        </w:rPr>
      </w:pPr>
      <w:r w:rsidRPr="000A3971">
        <w:rPr>
          <w:rFonts w:ascii="Cambria" w:hAnsi="Cambria"/>
        </w:rPr>
        <w:t xml:space="preserve">w przypadku niewykorzystania przez Zamawiającego wartości umowy, wydłużenie terminu jej realizacji do momentu wykorzystania wartości, </w:t>
      </w:r>
      <w:r w:rsidRPr="000A3971">
        <w:rPr>
          <w:rFonts w:ascii="Cambria" w:hAnsi="Cambria"/>
          <w:bCs/>
        </w:rPr>
        <w:t>nie dłużej jednak niż o 3 miesiące, w zależności co nastąpi wcześniej</w:t>
      </w:r>
    </w:p>
    <w:p w14:paraId="379CF510" w14:textId="43ED5CAF" w:rsidR="005243DD" w:rsidRPr="000A3971" w:rsidRDefault="00000000" w:rsidP="000A3971">
      <w:pPr>
        <w:pStyle w:val="Akapitzlist"/>
        <w:numPr>
          <w:ilvl w:val="2"/>
          <w:numId w:val="10"/>
        </w:numPr>
        <w:jc w:val="both"/>
        <w:rPr>
          <w:rFonts w:ascii="Cambria" w:hAnsi="Cambria"/>
          <w:bCs/>
        </w:rPr>
      </w:pPr>
      <w:r w:rsidRPr="000A3971">
        <w:rPr>
          <w:rFonts w:ascii="Cambria" w:eastAsia="Times New Roman" w:hAnsi="Cambria" w:cs="Calibri"/>
          <w:bCs/>
        </w:rPr>
        <w:t>Waloryzacja:</w:t>
      </w:r>
    </w:p>
    <w:p w14:paraId="0C5BE951" w14:textId="7AFF7BF6" w:rsidR="003A0394" w:rsidRPr="000A3971" w:rsidRDefault="00000000" w:rsidP="000A3971">
      <w:pPr>
        <w:pStyle w:val="Akapitzlist"/>
        <w:numPr>
          <w:ilvl w:val="0"/>
          <w:numId w:val="13"/>
        </w:numPr>
        <w:jc w:val="both"/>
        <w:rPr>
          <w:rFonts w:ascii="Cambria" w:hAnsi="Cambria"/>
        </w:rPr>
      </w:pPr>
      <w:r w:rsidRPr="000A3971">
        <w:rPr>
          <w:rFonts w:ascii="Cambria" w:eastAsia="Times New Roman" w:hAnsi="Cambria" w:cs="Calibri"/>
        </w:rPr>
        <w:t>Cena jednostkowa usługi pozostaje niezmienna przez 12 miesięcy.</w:t>
      </w:r>
    </w:p>
    <w:p w14:paraId="0704F0EA" w14:textId="36438B26" w:rsidR="005243DD" w:rsidRPr="000A3971" w:rsidRDefault="00000000" w:rsidP="000A3971">
      <w:pPr>
        <w:pStyle w:val="Akapitzlist"/>
        <w:numPr>
          <w:ilvl w:val="0"/>
          <w:numId w:val="13"/>
        </w:numPr>
        <w:jc w:val="both"/>
        <w:rPr>
          <w:rFonts w:ascii="Cambria" w:hAnsi="Cambria"/>
        </w:rPr>
      </w:pPr>
      <w:r w:rsidRPr="000A3971">
        <w:rPr>
          <w:rFonts w:ascii="Cambria" w:eastAsia="Times New Roman" w:hAnsi="Cambria" w:cs="Calibri"/>
        </w:rPr>
        <w:t>Strony dopuszczają możliwość zmiany wynagrodzenia Wykonawcy z tytułu realizacji umowy w sytuacji, gdy konieczność wprowadzenia tych zmian spowodowana jest:</w:t>
      </w:r>
    </w:p>
    <w:p w14:paraId="639B03C4" w14:textId="583DF12B" w:rsidR="005243DD" w:rsidRPr="000A3971" w:rsidRDefault="00000000" w:rsidP="000A3971">
      <w:pPr>
        <w:pStyle w:val="Akapitzlist"/>
        <w:numPr>
          <w:ilvl w:val="2"/>
          <w:numId w:val="13"/>
        </w:numPr>
        <w:jc w:val="both"/>
        <w:rPr>
          <w:rFonts w:ascii="Cambria" w:hAnsi="Cambria"/>
        </w:rPr>
      </w:pPr>
      <w:r w:rsidRPr="000A3971">
        <w:rPr>
          <w:rFonts w:ascii="Cambria" w:eastAsia="Times New Roman" w:hAnsi="Cambria" w:cs="Calibri"/>
        </w:rPr>
        <w:t xml:space="preserve">zmianą stawki podatku od towarów i usług, pod warunkiem, iż Wykonawca wykaże, że zmiana stawki podatku od towarów i usług realnie zwiększyła koszty Wykonawcy przy realizacji przedmiotu umowy. W takim przypadku Wykonawca ma obowiązek w terminie 30 dni od zmiany wysokości stawki podatku od towarów i usług złożyć do Zamawiającego pisemny wniosek, w którym musi wykazać rzeczywisty wpływ zmiany stawki podatku na zwiększeni kosztów realizacji umowy, przedstawiając w tym szczegółowe wyliczenia i zależności między zmianą stawki podatku od towarów i usług a wzrostem kosztów realizacji umowy. Zamawiający w terminie 10 dni od dnia złożenia wniosku </w:t>
      </w:r>
      <w:proofErr w:type="gramStart"/>
      <w:r w:rsidRPr="000A3971">
        <w:rPr>
          <w:rFonts w:ascii="Cambria" w:eastAsia="Times New Roman" w:hAnsi="Cambria" w:cs="Calibri"/>
        </w:rPr>
        <w:t>ocenia</w:t>
      </w:r>
      <w:proofErr w:type="gramEnd"/>
      <w:r w:rsidRPr="000A3971">
        <w:rPr>
          <w:rFonts w:ascii="Cambria" w:eastAsia="Times New Roman" w:hAnsi="Cambria" w:cs="Calibri"/>
        </w:rPr>
        <w:t xml:space="preserve">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4CEC7056" w14:textId="5B59D995" w:rsidR="005243DD" w:rsidRPr="000A3971" w:rsidRDefault="00000000" w:rsidP="000A3971">
      <w:pPr>
        <w:pStyle w:val="Akapitzlist"/>
        <w:numPr>
          <w:ilvl w:val="2"/>
          <w:numId w:val="13"/>
        </w:numPr>
        <w:jc w:val="both"/>
        <w:rPr>
          <w:rFonts w:ascii="Cambria" w:hAnsi="Cambria"/>
        </w:rPr>
      </w:pPr>
      <w:r w:rsidRPr="000A3971">
        <w:rPr>
          <w:rFonts w:ascii="Cambria" w:eastAsia="Times New Roman" w:hAnsi="Cambria" w:cs="Calibri"/>
        </w:rPr>
        <w:t xml:space="preserve">zmianą wysokości minimalnego wynagrodzenia za pracę ustalonego na podstawie art. 2 ust. 3-5 ustawy z dnia 10 października 2002 roku o minimalnym wynagrodzeniu za pracę pod warunkiem, że zmiana ta skutkować będzie zwiększeniem kosztów po stronie Wykonawcy związanych z realizacją umowy. W takim przypadku Wykonawca ma obowiązek w terminie 30 dni od zmiany wysokości minimalnego wynagrodzenia złożyć do Zamawiającego pisemny wniosek, w którym musi wykazać rzeczywisty wpływ zmiany minimalnego wynagrodzenia na zwiększenie kosztów realizacji umowy, przedstawiając w tym szczegółowe wyliczenia i zależności między zmianą wysokości minimalnego wynagrodzenia a wzrostem kosztów realizacji umowy. zamawiający w terminie 10 dni od złożenia wniosku </w:t>
      </w:r>
      <w:proofErr w:type="gramStart"/>
      <w:r w:rsidRPr="000A3971">
        <w:rPr>
          <w:rFonts w:ascii="Cambria" w:eastAsia="Times New Roman" w:hAnsi="Cambria" w:cs="Calibri"/>
        </w:rPr>
        <w:t>ocenia</w:t>
      </w:r>
      <w:proofErr w:type="gramEnd"/>
      <w:r w:rsidRPr="000A3971">
        <w:rPr>
          <w:rFonts w:ascii="Cambria" w:eastAsia="Times New Roman" w:hAnsi="Cambria" w:cs="Calibri"/>
        </w:rPr>
        <w:t xml:space="preserve"> czy wykonawca wykazał rzeczywisty wpływ zmiany na wzrost kosztów realizacji umowy. Po ocenie dostarczonych dokumentów i obliczeń Strony przystępują do negocjacji w zakresie zwiększenia wynagrodzenia umownego brutto.</w:t>
      </w:r>
    </w:p>
    <w:p w14:paraId="259E6FEE" w14:textId="20FD169A" w:rsidR="005243DD" w:rsidRPr="000A3971" w:rsidRDefault="00000000" w:rsidP="000A3971">
      <w:pPr>
        <w:pStyle w:val="Akapitzlist"/>
        <w:numPr>
          <w:ilvl w:val="2"/>
          <w:numId w:val="13"/>
        </w:numPr>
        <w:jc w:val="both"/>
        <w:rPr>
          <w:rFonts w:ascii="Cambria" w:hAnsi="Cambria"/>
        </w:rPr>
      </w:pPr>
      <w:r w:rsidRPr="000A3971">
        <w:rPr>
          <w:rFonts w:ascii="Cambria" w:eastAsia="Times New Roman" w:hAnsi="Cambria" w:cs="Calibri"/>
        </w:rPr>
        <w:lastRenderedPageBreak/>
        <w:t xml:space="preserve">zmianą zasad podlegania ubezpieczeniom społecznym lub ubezpieczeniu zdrowotnemu lub 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 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a wzrostem kosztów realizacji umowy. Zamawiający w terminie 10 dni od dnia złożenia wniosku </w:t>
      </w:r>
      <w:proofErr w:type="gramStart"/>
      <w:r w:rsidRPr="000A3971">
        <w:rPr>
          <w:rFonts w:ascii="Cambria" w:eastAsia="Times New Roman" w:hAnsi="Cambria" w:cs="Calibri"/>
        </w:rPr>
        <w:t>ocenia</w:t>
      </w:r>
      <w:proofErr w:type="gramEnd"/>
      <w:r w:rsidRPr="000A3971">
        <w:rPr>
          <w:rFonts w:ascii="Cambria" w:eastAsia="Times New Roman" w:hAnsi="Cambria" w:cs="Calibri"/>
        </w:rPr>
        <w:t xml:space="preserve"> czy wykonawca wykazał rzeczywisty wpływ zmian w zakresie podlegania lub zmian wysokości składek na wzrost kosztów realizacji umowy. Po ocenie dostarczonych dokumentów i obliczeń Stron przystępują do negocjacji w zakresie zwiększenia wynagrodzenia umownego brutto.</w:t>
      </w:r>
    </w:p>
    <w:p w14:paraId="4A38CB63" w14:textId="2858D3E2" w:rsidR="005243DD" w:rsidRPr="000A3971" w:rsidRDefault="00000000" w:rsidP="000A3971">
      <w:pPr>
        <w:pStyle w:val="Akapitzlist"/>
        <w:numPr>
          <w:ilvl w:val="2"/>
          <w:numId w:val="13"/>
        </w:numPr>
        <w:jc w:val="both"/>
        <w:rPr>
          <w:rFonts w:ascii="Cambria" w:eastAsia="Times New Roman" w:hAnsi="Cambria" w:cs="Calibri"/>
        </w:rPr>
      </w:pPr>
      <w:r w:rsidRPr="000A3971">
        <w:rPr>
          <w:rFonts w:ascii="Cambria" w:hAnsi="Cambria" w:cs="Calibri"/>
          <w:color w:val="333333"/>
        </w:rPr>
        <w:t>zasad gromadzenia i wysokości wpłat do pracowniczych planów kapitałowych, o których mowa w ustawie z dnia 4 października 2018 r. o pracowniczych planach kapitałowych.</w:t>
      </w:r>
      <w:r w:rsidRPr="000A3971">
        <w:rPr>
          <w:rFonts w:ascii="Cambria" w:eastAsia="Times New Roman" w:hAnsi="Cambria" w:cs="Calibri"/>
        </w:rPr>
        <w:t xml:space="preserve"> 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a wzrostem kosztów realizacji umowy. Zamawiający w terminie 10 dni od dnia złożenia wniosku </w:t>
      </w:r>
      <w:proofErr w:type="gramStart"/>
      <w:r w:rsidRPr="000A3971">
        <w:rPr>
          <w:rFonts w:ascii="Cambria" w:eastAsia="Times New Roman" w:hAnsi="Cambria" w:cs="Calibri"/>
        </w:rPr>
        <w:t>ocenia</w:t>
      </w:r>
      <w:proofErr w:type="gramEnd"/>
      <w:r w:rsidRPr="000A3971">
        <w:rPr>
          <w:rFonts w:ascii="Cambria" w:eastAsia="Times New Roman" w:hAnsi="Cambria" w:cs="Calibri"/>
        </w:rPr>
        <w:t xml:space="preserve"> czy wykonawca wykazał rzeczywisty wpływ zmian w zakresie podlegania lub zmian wysokości składek na wzrost kosztów realizacji umowy. Po ocenie dostarczonych dokumentów i obliczeń Stron przystępują do negocjacji w zakresie zwiększenia wynagrodzenia umownego brutto</w:t>
      </w:r>
      <w:r w:rsidRPr="000A3971">
        <w:rPr>
          <w:rFonts w:ascii="Cambria" w:eastAsia="Times New Roman" w:hAnsi="Cambria" w:cs="Calibri"/>
          <w:bCs/>
        </w:rPr>
        <w:t xml:space="preserve"> - jeżeli takie zmiany będą miały wpływ na koszty wykonania zamówienia przez wykonawcę.</w:t>
      </w:r>
    </w:p>
    <w:p w14:paraId="7FDF6B34" w14:textId="17F21F92" w:rsidR="005243DD" w:rsidRPr="000A3971" w:rsidRDefault="00000000" w:rsidP="000A3971">
      <w:pPr>
        <w:pStyle w:val="Akapitzlist"/>
        <w:numPr>
          <w:ilvl w:val="1"/>
          <w:numId w:val="13"/>
        </w:numPr>
        <w:jc w:val="both"/>
        <w:rPr>
          <w:rFonts w:ascii="Cambria" w:hAnsi="Cambria"/>
        </w:rPr>
      </w:pPr>
      <w:r w:rsidRPr="000A3971">
        <w:rPr>
          <w:rFonts w:ascii="Cambria" w:hAnsi="Cambria"/>
        </w:rPr>
        <w:t xml:space="preserve">Strony mając na uwadze treść art. 439 </w:t>
      </w:r>
      <w:proofErr w:type="spellStart"/>
      <w:r w:rsidRPr="000A3971">
        <w:rPr>
          <w:rFonts w:ascii="Cambria" w:hAnsi="Cambria"/>
        </w:rPr>
        <w:t>Pzp</w:t>
      </w:r>
      <w:proofErr w:type="spellEnd"/>
      <w:r w:rsidRPr="000A3971">
        <w:rPr>
          <w:rFonts w:ascii="Cambria" w:hAnsi="Cambria"/>
        </w:rPr>
        <w:t xml:space="preserve"> przewidują zmianę wysokości wynagrodzenia Wykonawcy w przypadku zmiany kosztów realizacji przedmiotu umowy przez Wykonawcę po upływie 12 miesięcy obowiązywania umowy, z użyciem wskaźnika ogłoszonego przez Prezesa Głównego Urzędu Statystycznego tj. wskaźnika cen towarów i usług konsumpcyjnych (potocznie: inflacja) albo jeżeli ten wskaźnik nie będzie ogłaszany przez Prezes Głównego Urzędu Statystycznego to za pomocą wskaźnika podobnego, który przy obliczaniu wskaźnika cen towarów i usług konsumpcyjnych stosuje Klasyfikację Spożycia Indywidualnego według Celu, zaadaptowaną na potrzeby Zharmonizowanych Wskaźników Cen Konsumpcyjnych (COICOP/HICP). Niezależnie od powyższego, Wykonawca ma prawo do zmiany wynagrodzenia w oparciu o średnioroczny wskaźnik cen konsumpcyjnych nośników energii publikowany przez Prezesa Głównego Urzędu Statystycznego na dzień 31 stycznia, a także w oparciu o wskaźnik zmiany ceny paliwa do prywatnych środków transportu, publikowany w ogłaszanym przez Prezesa Głównego Urzędu Statystycznego rocznym wskaźniku cen towarów i usług konsumpcyjnych.   Zmiana wysokości wynagrodzenia Wykonawcy może być dokonana w oparciu o powyższe wskaźniki lub podobne (w górę/w dół) po roku obowiązywania umowy, na podstawie wskaźnika opublikowanego za ubiegły rok (na zasadach rok do roku). Wykonawca zgłasza do Zamawiającego wniosek o waloryzację wynagrodzenia umownego na warunkach powyższych, podając wartość wskaźników ogłoszonych przez Prezesa Głównego Urzędu Statystycznego, zakres i wartość zmiany wynagrodzenia Wykonawcy, mając na uwadze treść art. 439 ust. 4 ustawy </w:t>
      </w:r>
      <w:proofErr w:type="spellStart"/>
      <w:r w:rsidRPr="000A3971">
        <w:rPr>
          <w:rFonts w:ascii="Cambria" w:hAnsi="Cambria"/>
        </w:rPr>
        <w:t>Pzp</w:t>
      </w:r>
      <w:proofErr w:type="spellEnd"/>
      <w:r w:rsidRPr="000A3971">
        <w:rPr>
          <w:rFonts w:ascii="Cambria" w:hAnsi="Cambria"/>
        </w:rPr>
        <w:t xml:space="preserve">. Waloryzacja dotyczy wynagrodzenia Wykonawcy jeszcze niewymagalnego zgodnie z warunkami określonymi w umowie, a nie dotyczy wynagrodzenia już zapłaconego Wykonawcy przez Zamawiającego. Zmiana ceny/wynagrodzenia może nastąpić tylko po wyrażeniu zgody przez Zamawiającego na pisemny i uzasadniony wniosek Wykonawcy oraz po zawarciu aneksu do umowy. Strony przyjmują, że maksymalna wartość zmiany wynagrodzenia Wykonawcy jaką dopuszcza Zamawiający w efekcie zastosowania </w:t>
      </w:r>
      <w:r w:rsidRPr="000A3971">
        <w:rPr>
          <w:rFonts w:ascii="Cambria" w:hAnsi="Cambria"/>
        </w:rPr>
        <w:lastRenderedPageBreak/>
        <w:t xml:space="preserve">powyższych postanowień do </w:t>
      </w:r>
      <w:r w:rsidR="004B19B2">
        <w:rPr>
          <w:rFonts w:ascii="Cambria" w:hAnsi="Cambria"/>
        </w:rPr>
        <w:t xml:space="preserve">8 </w:t>
      </w:r>
      <w:r w:rsidRPr="000A3971">
        <w:rPr>
          <w:rFonts w:ascii="Cambria" w:hAnsi="Cambria"/>
        </w:rPr>
        <w:t>% wartości netto wynagrodzenia pierwotnego w umowie.</w:t>
      </w:r>
    </w:p>
    <w:p w14:paraId="3920ACB7" w14:textId="3EB1EDFE" w:rsidR="005243DD" w:rsidRPr="000A3971" w:rsidRDefault="00000000" w:rsidP="000A3971">
      <w:pPr>
        <w:pStyle w:val="Akapitzlist"/>
        <w:numPr>
          <w:ilvl w:val="1"/>
          <w:numId w:val="13"/>
        </w:numPr>
        <w:jc w:val="both"/>
        <w:rPr>
          <w:rFonts w:ascii="Cambria" w:hAnsi="Cambria"/>
        </w:rPr>
      </w:pPr>
      <w:r w:rsidRPr="000A3971">
        <w:rPr>
          <w:rFonts w:ascii="Cambria" w:hAnsi="Cambria"/>
        </w:rPr>
        <w:t>Wykonawca przedstawi odpowiednie dokumenty, z których wynikać będzie, że Wykonawca np. drożej płaci za surowiec czy media zużyte do jego wyprodukowania</w:t>
      </w:r>
    </w:p>
    <w:p w14:paraId="358EC804" w14:textId="4B040DD4" w:rsidR="005243DD" w:rsidRDefault="005243DD" w:rsidP="000A3971">
      <w:pPr>
        <w:ind w:firstLine="320"/>
        <w:jc w:val="both"/>
        <w:rPr>
          <w:rFonts w:ascii="Cambria" w:hAnsi="Cambria"/>
        </w:rPr>
      </w:pPr>
    </w:p>
    <w:p w14:paraId="419C0BA2" w14:textId="77777777" w:rsidR="005243DD" w:rsidRDefault="00000000">
      <w:pPr>
        <w:pStyle w:val="Standard"/>
        <w:ind w:hanging="480"/>
        <w:jc w:val="center"/>
        <w:rPr>
          <w:rFonts w:ascii="Cambria" w:hAnsi="Cambria"/>
        </w:rPr>
      </w:pPr>
      <w:r>
        <w:rPr>
          <w:rFonts w:ascii="Cambria" w:hAnsi="Cambria"/>
        </w:rPr>
        <w:t xml:space="preserve">        § 7</w:t>
      </w:r>
    </w:p>
    <w:p w14:paraId="1A7718F3" w14:textId="77777777" w:rsidR="005243DD" w:rsidRDefault="00000000">
      <w:pPr>
        <w:pStyle w:val="Standard"/>
        <w:jc w:val="both"/>
        <w:rPr>
          <w:rFonts w:ascii="Cambria" w:hAnsi="Cambria"/>
        </w:rPr>
      </w:pPr>
      <w:r>
        <w:rPr>
          <w:rFonts w:ascii="Cambria" w:hAnsi="Cambria"/>
        </w:rPr>
        <w:t xml:space="preserve"> Umowa zostaje zawarta </w:t>
      </w:r>
      <w:proofErr w:type="gramStart"/>
      <w:r>
        <w:rPr>
          <w:rFonts w:ascii="Cambria" w:hAnsi="Cambria"/>
        </w:rPr>
        <w:t>na  czas</w:t>
      </w:r>
      <w:proofErr w:type="gramEnd"/>
      <w:r>
        <w:rPr>
          <w:rFonts w:ascii="Cambria" w:hAnsi="Cambria"/>
        </w:rPr>
        <w:t xml:space="preserve"> określony 24 miesięcy, od dnia zawarcia umowy.</w:t>
      </w:r>
    </w:p>
    <w:p w14:paraId="1A17211B" w14:textId="77777777" w:rsidR="004B19B2" w:rsidRDefault="004B19B2">
      <w:pPr>
        <w:pStyle w:val="Standard"/>
        <w:jc w:val="center"/>
        <w:rPr>
          <w:rFonts w:ascii="Cambria" w:hAnsi="Cambria"/>
        </w:rPr>
      </w:pPr>
    </w:p>
    <w:p w14:paraId="6604E69C" w14:textId="78E8E7F2" w:rsidR="005243DD" w:rsidRDefault="00000000">
      <w:pPr>
        <w:pStyle w:val="Standard"/>
        <w:jc w:val="center"/>
        <w:rPr>
          <w:rFonts w:ascii="Cambria" w:hAnsi="Cambria"/>
        </w:rPr>
      </w:pPr>
      <w:r>
        <w:rPr>
          <w:rFonts w:ascii="Cambria" w:hAnsi="Cambria"/>
        </w:rPr>
        <w:t>§ 8</w:t>
      </w:r>
    </w:p>
    <w:p w14:paraId="650FE1AF" w14:textId="77777777" w:rsidR="005243DD" w:rsidRDefault="00000000">
      <w:pPr>
        <w:pStyle w:val="Standard"/>
        <w:rPr>
          <w:rFonts w:ascii="Cambria" w:hAnsi="Cambria"/>
        </w:rPr>
      </w:pPr>
      <w:commentRangeStart w:id="0"/>
      <w:r>
        <w:rPr>
          <w:rFonts w:ascii="Cambria" w:hAnsi="Cambria"/>
        </w:rPr>
        <w:t>1.Zamawiający zastrzega sobie prawo do częściowego zakupu przedmiotu zamówienia.</w:t>
      </w:r>
      <w:r>
        <w:rPr>
          <w:rFonts w:ascii="Cambria" w:hAnsi="Cambria"/>
        </w:rPr>
        <w:br/>
        <w:t xml:space="preserve">2. Zamawiający zastrzega sobie prawo do rezygnacji z części dostaw, które są objęte umową, </w:t>
      </w:r>
      <w:r>
        <w:rPr>
          <w:rFonts w:ascii="Cambria" w:hAnsi="Cambria"/>
        </w:rPr>
        <w:br/>
        <w:t>bez jakichkolwiek roszczeń finansowych ze strony Wykonawcy.</w:t>
      </w:r>
      <w:commentRangeEnd w:id="0"/>
      <w:r w:rsidR="004B19B2">
        <w:rPr>
          <w:rStyle w:val="Odwoaniedokomentarza"/>
        </w:rPr>
        <w:commentReference w:id="0"/>
      </w:r>
    </w:p>
    <w:p w14:paraId="2D51EFCF" w14:textId="77777777" w:rsidR="005243DD" w:rsidRDefault="005243DD">
      <w:pPr>
        <w:pStyle w:val="Standard"/>
        <w:rPr>
          <w:rFonts w:ascii="Cambria" w:hAnsi="Cambria"/>
        </w:rPr>
      </w:pPr>
    </w:p>
    <w:p w14:paraId="3B69ADFE" w14:textId="77777777" w:rsidR="005243DD" w:rsidRDefault="00000000">
      <w:pPr>
        <w:pStyle w:val="Standard"/>
        <w:rPr>
          <w:rFonts w:ascii="Cambria" w:hAnsi="Cambria"/>
        </w:rPr>
      </w:pPr>
      <w:r>
        <w:rPr>
          <w:rFonts w:ascii="Cambria" w:hAnsi="Cambria"/>
        </w:rPr>
        <w:t xml:space="preserve">                                                                                          § 9</w:t>
      </w:r>
    </w:p>
    <w:p w14:paraId="6044C249" w14:textId="77777777" w:rsidR="005243DD" w:rsidRDefault="00000000">
      <w:pPr>
        <w:pStyle w:val="Standard"/>
        <w:jc w:val="both"/>
        <w:rPr>
          <w:rFonts w:ascii="Cambria" w:hAnsi="Cambria"/>
        </w:rPr>
      </w:pPr>
      <w:r>
        <w:rPr>
          <w:rFonts w:ascii="Cambria" w:hAnsi="Cambria"/>
        </w:rPr>
        <w:t xml:space="preserve">1. Każda ze stron może rozwiązać umowę z zachowaniem trzy miesięcznego okresu wypowiedzenia. </w:t>
      </w:r>
    </w:p>
    <w:p w14:paraId="48DE62A1" w14:textId="77777777" w:rsidR="005243DD" w:rsidRDefault="00000000">
      <w:pPr>
        <w:pStyle w:val="Standard"/>
        <w:rPr>
          <w:rFonts w:ascii="Cambria" w:hAnsi="Cambria"/>
        </w:rPr>
      </w:pPr>
      <w:r>
        <w:rPr>
          <w:rFonts w:ascii="Cambria" w:hAnsi="Cambria"/>
        </w:rPr>
        <w:t xml:space="preserve">2.   Strony mogą rozwiązać umowę w każdym czasie za obopólną zgodą. </w:t>
      </w:r>
    </w:p>
    <w:p w14:paraId="167A9AD9" w14:textId="77777777" w:rsidR="005243DD" w:rsidRDefault="00000000">
      <w:pPr>
        <w:pStyle w:val="Standard"/>
        <w:jc w:val="both"/>
        <w:rPr>
          <w:rFonts w:ascii="Cambria" w:hAnsi="Cambria"/>
        </w:rPr>
      </w:pPr>
      <w:r>
        <w:rPr>
          <w:rFonts w:ascii="Cambria" w:hAnsi="Cambria"/>
        </w:rPr>
        <w:t xml:space="preserve">3. Zamawiający zastrzega sobie prawo do rozwiązania umowy w trybie natychmiastowym </w:t>
      </w:r>
      <w:r>
        <w:rPr>
          <w:rFonts w:ascii="Cambria" w:hAnsi="Cambria"/>
        </w:rPr>
        <w:br/>
        <w:t>w przypadku:</w:t>
      </w:r>
    </w:p>
    <w:p w14:paraId="789340EF" w14:textId="77777777" w:rsidR="005243DD" w:rsidRDefault="00000000">
      <w:pPr>
        <w:pStyle w:val="Standard"/>
        <w:rPr>
          <w:rFonts w:ascii="Cambria" w:hAnsi="Cambria"/>
        </w:rPr>
      </w:pPr>
      <w:r>
        <w:rPr>
          <w:rFonts w:ascii="Cambria" w:hAnsi="Cambria"/>
        </w:rPr>
        <w:t xml:space="preserve"> 1)  powtarzających się co najmniej dwukrotnie rażących naruszeń postanowień umowy przez Wykonawcę;</w:t>
      </w:r>
    </w:p>
    <w:p w14:paraId="442F0351" w14:textId="77777777" w:rsidR="005243DD" w:rsidRDefault="00000000">
      <w:pPr>
        <w:pStyle w:val="Standard"/>
        <w:rPr>
          <w:rFonts w:ascii="Cambria" w:hAnsi="Cambria"/>
        </w:rPr>
      </w:pPr>
      <w:r>
        <w:rPr>
          <w:rFonts w:ascii="Cambria" w:hAnsi="Cambria"/>
        </w:rPr>
        <w:t xml:space="preserve"> 2)  nieterminowej co najmniej 2-krotnej realizacji dostawy;</w:t>
      </w:r>
    </w:p>
    <w:p w14:paraId="5A9F02E1" w14:textId="77777777" w:rsidR="005243DD" w:rsidRDefault="00000000">
      <w:pPr>
        <w:pStyle w:val="Standard"/>
        <w:rPr>
          <w:rFonts w:ascii="Cambria" w:hAnsi="Cambria"/>
        </w:rPr>
      </w:pPr>
      <w:r>
        <w:rPr>
          <w:rFonts w:ascii="Cambria" w:hAnsi="Cambria"/>
        </w:rPr>
        <w:t xml:space="preserve"> 3)  podwyższenia cen jednostkowych przez Wykonawcę z naruszeniem warunków niniejszej umowy</w:t>
      </w:r>
    </w:p>
    <w:p w14:paraId="213E6461" w14:textId="77777777" w:rsidR="005243DD" w:rsidRDefault="00000000">
      <w:pPr>
        <w:pStyle w:val="Standard"/>
        <w:jc w:val="both"/>
        <w:rPr>
          <w:rFonts w:ascii="Cambria" w:hAnsi="Cambria"/>
        </w:rPr>
      </w:pPr>
      <w:r>
        <w:rPr>
          <w:rFonts w:ascii="Cambria" w:hAnsi="Cambria"/>
        </w:rPr>
        <w:t xml:space="preserve"> 4) </w:t>
      </w:r>
      <w:r>
        <w:rPr>
          <w:rFonts w:ascii="Cambria" w:eastAsia="Arial Narrow" w:hAnsi="Cambria" w:cs="Arial Narrow"/>
        </w:rPr>
        <w:t xml:space="preserve">jeżeli wykonuje przedmiot umowy w sposób niezgodny z umową lub normami i </w:t>
      </w:r>
      <w:proofErr w:type="gramStart"/>
      <w:r>
        <w:rPr>
          <w:rFonts w:ascii="Cambria" w:eastAsia="Arial Narrow" w:hAnsi="Cambria" w:cs="Arial Narrow"/>
        </w:rPr>
        <w:t>warunkami  prawem</w:t>
      </w:r>
      <w:proofErr w:type="gramEnd"/>
      <w:r>
        <w:rPr>
          <w:rFonts w:ascii="Cambria" w:eastAsia="Arial Narrow" w:hAnsi="Cambria" w:cs="Arial Narrow"/>
        </w:rPr>
        <w:t xml:space="preserve"> określonymi.</w:t>
      </w:r>
    </w:p>
    <w:p w14:paraId="719DB3A1" w14:textId="77777777" w:rsidR="005243DD" w:rsidRDefault="00000000">
      <w:pPr>
        <w:pStyle w:val="Standard"/>
        <w:jc w:val="both"/>
        <w:rPr>
          <w:rFonts w:ascii="Cambria" w:hAnsi="Cambria"/>
        </w:rPr>
      </w:pPr>
      <w:r>
        <w:rPr>
          <w:rFonts w:ascii="Cambria" w:eastAsia="Arial Narrow" w:hAnsi="Cambria" w:cs="Arial Narrow"/>
        </w:rPr>
        <w:t>4. Przed rozwiązaniem umowy Zamawiający pisemnie wezwie Wykonawcę do należytego wykonania umowy.</w:t>
      </w:r>
    </w:p>
    <w:p w14:paraId="4A0111E3" w14:textId="77777777" w:rsidR="005243DD" w:rsidRDefault="00000000">
      <w:pPr>
        <w:pStyle w:val="Standard"/>
        <w:jc w:val="both"/>
        <w:rPr>
          <w:rFonts w:ascii="Cambria" w:hAnsi="Cambria"/>
        </w:rPr>
      </w:pPr>
      <w:r>
        <w:rPr>
          <w:rFonts w:ascii="Cambria" w:hAnsi="Cambria"/>
        </w:rPr>
        <w:t>5. Oświadczenie Zamawiającego rozwiązaniu umowy ze skutkiem natychmiastowym powinno nastąpić w formie pisemnej z podaniem uzasadnienia pod rygorem nieważności takiego oświadczenia.</w:t>
      </w:r>
    </w:p>
    <w:p w14:paraId="2618089C" w14:textId="77777777" w:rsidR="005243DD" w:rsidRDefault="00000000">
      <w:pPr>
        <w:pStyle w:val="Standard"/>
        <w:jc w:val="center"/>
        <w:rPr>
          <w:rFonts w:ascii="Cambria" w:hAnsi="Cambria"/>
          <w:b/>
        </w:rPr>
      </w:pPr>
      <w:r>
        <w:rPr>
          <w:rFonts w:ascii="Cambria" w:hAnsi="Cambria"/>
        </w:rPr>
        <w:t>§ 10</w:t>
      </w:r>
    </w:p>
    <w:p w14:paraId="030F05AB" w14:textId="77777777" w:rsidR="005243DD" w:rsidRDefault="00000000">
      <w:pPr>
        <w:pStyle w:val="Normalny1"/>
        <w:numPr>
          <w:ilvl w:val="0"/>
          <w:numId w:val="3"/>
        </w:numPr>
        <w:spacing w:line="240" w:lineRule="auto"/>
        <w:ind w:left="142" w:hanging="426"/>
        <w:jc w:val="both"/>
        <w:rPr>
          <w:rFonts w:ascii="Cambria" w:eastAsia="Tahoma" w:hAnsi="Cambria" w:cs="Tahoma"/>
          <w:sz w:val="24"/>
          <w:szCs w:val="24"/>
        </w:rPr>
      </w:pPr>
      <w:r>
        <w:rPr>
          <w:rFonts w:ascii="Cambria" w:hAnsi="Cambria"/>
          <w:sz w:val="24"/>
          <w:szCs w:val="24"/>
        </w:rPr>
        <w:t xml:space="preserve">W sprawach nie uregulowanych niniejszą umową mają zastosowanie przepisy ustawy PZP, </w:t>
      </w:r>
      <w:proofErr w:type="gramStart"/>
      <w:r>
        <w:rPr>
          <w:rFonts w:ascii="Cambria" w:hAnsi="Cambria"/>
          <w:sz w:val="24"/>
          <w:szCs w:val="24"/>
        </w:rPr>
        <w:t>przepisy  Kodeksu</w:t>
      </w:r>
      <w:proofErr w:type="gramEnd"/>
      <w:r>
        <w:rPr>
          <w:rFonts w:ascii="Cambria" w:hAnsi="Cambria"/>
          <w:sz w:val="24"/>
          <w:szCs w:val="24"/>
        </w:rPr>
        <w:t xml:space="preserve"> Cywilnego oraz inne właściwe przepisy prawa, w tym w szczególności </w:t>
      </w:r>
      <w:r>
        <w:rPr>
          <w:rFonts w:ascii="Cambria" w:eastAsia="Tahoma" w:hAnsi="Cambria" w:cs="Tahoma"/>
          <w:sz w:val="24"/>
          <w:szCs w:val="24"/>
        </w:rPr>
        <w:t xml:space="preserve"> przepisy ustawy z dnia 07.04.2022r. o Wyrobach Medycznych (TJ Dz.U. z 2022 poz. 974), rozporządzenie Rady Ministrów z dnia 07.12.2012r. w sprawie rodzajów urządzeń  technicznych podlegających dozorowi technicznemu (Dz.U. z 2019r. poz. 1468 ze zm.); </w:t>
      </w:r>
    </w:p>
    <w:p w14:paraId="72591F0D" w14:textId="77777777" w:rsidR="005243DD" w:rsidRDefault="00000000">
      <w:pPr>
        <w:pStyle w:val="Normalny1"/>
        <w:numPr>
          <w:ilvl w:val="0"/>
          <w:numId w:val="3"/>
        </w:numPr>
        <w:spacing w:line="240" w:lineRule="exact"/>
        <w:ind w:left="142" w:hanging="426"/>
        <w:jc w:val="both"/>
        <w:rPr>
          <w:rFonts w:ascii="Cambria" w:eastAsia="Tahoma" w:hAnsi="Cambria" w:cs="Tahoma"/>
          <w:sz w:val="24"/>
          <w:szCs w:val="24"/>
        </w:rPr>
      </w:pPr>
      <w:r>
        <w:rPr>
          <w:rFonts w:ascii="Cambria" w:hAnsi="Cambria"/>
          <w:sz w:val="24"/>
          <w:szCs w:val="24"/>
        </w:rPr>
        <w:t>Ewentualne spory mogące powstać w związku z zawarciem i realizacją umowy, Strony będą starały się rozwiązać polubownie, we własnym zakresie. W razie, gdy próby polubowne Stron okażą się bezskuteczne, Strony poddadzą spór pod rozstrzygnięcie właściwego rzeczowo sądu powszechnego dla siedziby Zamawiającego.</w:t>
      </w:r>
    </w:p>
    <w:p w14:paraId="60091CD3" w14:textId="77777777" w:rsidR="005243DD" w:rsidRDefault="00000000">
      <w:pPr>
        <w:pStyle w:val="Normalny1"/>
        <w:numPr>
          <w:ilvl w:val="0"/>
          <w:numId w:val="3"/>
        </w:numPr>
        <w:spacing w:line="240" w:lineRule="exact"/>
        <w:ind w:left="142" w:hanging="426"/>
        <w:jc w:val="both"/>
        <w:rPr>
          <w:rFonts w:ascii="Cambria" w:eastAsia="Tahoma" w:hAnsi="Cambria" w:cs="Tahoma"/>
          <w:sz w:val="24"/>
          <w:szCs w:val="24"/>
        </w:rPr>
      </w:pPr>
      <w:r>
        <w:rPr>
          <w:rFonts w:ascii="Cambria" w:hAnsi="Cambria"/>
          <w:sz w:val="24"/>
          <w:szCs w:val="24"/>
        </w:rPr>
        <w:t>Wszelkie zmiany niniejszej umowy wymagają formy pisemnej pod rygorem nieważności.</w:t>
      </w:r>
    </w:p>
    <w:p w14:paraId="58A3B92C" w14:textId="77777777" w:rsidR="005243DD" w:rsidRDefault="00000000">
      <w:pPr>
        <w:pStyle w:val="Normalny1"/>
        <w:numPr>
          <w:ilvl w:val="0"/>
          <w:numId w:val="3"/>
        </w:numPr>
        <w:spacing w:line="240" w:lineRule="exact"/>
        <w:ind w:left="142" w:hanging="426"/>
        <w:jc w:val="both"/>
        <w:rPr>
          <w:rFonts w:ascii="Cambria" w:eastAsia="Tahoma" w:hAnsi="Cambria" w:cs="Tahoma"/>
          <w:sz w:val="24"/>
          <w:szCs w:val="24"/>
        </w:rPr>
      </w:pPr>
      <w:r>
        <w:rPr>
          <w:rFonts w:ascii="Cambria" w:hAnsi="Cambria"/>
          <w:sz w:val="24"/>
          <w:szCs w:val="24"/>
        </w:rPr>
        <w:t xml:space="preserve">Ewentualne wierzytelności powstałe w wyniku realizacji niniejszej umowy nie mogą być bez zgody Organu założycielskiego Zamawiającego zbywane osobom trzecim. </w:t>
      </w:r>
    </w:p>
    <w:p w14:paraId="1C03A3C1" w14:textId="77777777" w:rsidR="005243DD" w:rsidRDefault="005243DD">
      <w:pPr>
        <w:pStyle w:val="Normalny1"/>
        <w:spacing w:line="240" w:lineRule="exact"/>
        <w:ind w:left="142"/>
        <w:jc w:val="both"/>
        <w:rPr>
          <w:rFonts w:ascii="Cambria" w:eastAsia="Tahoma" w:hAnsi="Cambria" w:cs="Tahoma"/>
          <w:sz w:val="24"/>
          <w:szCs w:val="24"/>
        </w:rPr>
      </w:pPr>
    </w:p>
    <w:p w14:paraId="52ADE3A0" w14:textId="77777777" w:rsidR="005243DD" w:rsidRDefault="00000000">
      <w:pPr>
        <w:pStyle w:val="Standard"/>
        <w:spacing w:after="120"/>
        <w:ind w:left="-480" w:hanging="15"/>
        <w:jc w:val="both"/>
        <w:rPr>
          <w:rFonts w:ascii="Cambria" w:hAnsi="Cambria"/>
          <w:b/>
        </w:rPr>
      </w:pP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t xml:space="preserve">                       </w:t>
      </w:r>
      <w:r>
        <w:rPr>
          <w:rFonts w:ascii="Cambria" w:hAnsi="Cambria"/>
        </w:rPr>
        <w:t>§ 11</w:t>
      </w:r>
    </w:p>
    <w:p w14:paraId="74025A06" w14:textId="77777777" w:rsidR="005243DD" w:rsidRDefault="00000000">
      <w:pPr>
        <w:pStyle w:val="Standard"/>
        <w:numPr>
          <w:ilvl w:val="0"/>
          <w:numId w:val="5"/>
        </w:numPr>
        <w:jc w:val="both"/>
        <w:rPr>
          <w:rFonts w:ascii="Cambria" w:hAnsi="Cambria"/>
        </w:rPr>
      </w:pPr>
      <w:r>
        <w:rPr>
          <w:rFonts w:ascii="Cambria" w:hAnsi="Cambria"/>
        </w:rPr>
        <w:t xml:space="preserve">Umowa niniejsza sporządzona została w trzech jednobrzmiących egzemplarzach, </w:t>
      </w:r>
      <w:r>
        <w:rPr>
          <w:rFonts w:ascii="Cambria" w:hAnsi="Cambria"/>
        </w:rPr>
        <w:br/>
        <w:t xml:space="preserve">dwa egzemplarze dla Zamawiającego i jeden dla Wykonawcy. </w:t>
      </w:r>
    </w:p>
    <w:p w14:paraId="19447D69" w14:textId="77777777" w:rsidR="005243DD" w:rsidRDefault="005243DD">
      <w:pPr>
        <w:pStyle w:val="Standard"/>
        <w:ind w:left="285"/>
        <w:jc w:val="both"/>
        <w:rPr>
          <w:rFonts w:ascii="Cambria" w:hAnsi="Cambria"/>
        </w:rPr>
      </w:pPr>
    </w:p>
    <w:p w14:paraId="738BE7E7" w14:textId="77777777" w:rsidR="005243DD" w:rsidRDefault="00000000">
      <w:pPr>
        <w:widowControl/>
        <w:numPr>
          <w:ilvl w:val="0"/>
          <w:numId w:val="5"/>
        </w:numPr>
        <w:suppressAutoHyphens w:val="0"/>
        <w:spacing w:after="160" w:line="259" w:lineRule="auto"/>
        <w:jc w:val="both"/>
        <w:textAlignment w:val="auto"/>
        <w:rPr>
          <w:rStyle w:val="Domylnaczcionkaakapitu1"/>
          <w:rFonts w:ascii="Cambria" w:hAnsi="Cambria"/>
        </w:rPr>
      </w:pPr>
      <w:r>
        <w:rPr>
          <w:rStyle w:val="Domylnaczcionkaakapitu1"/>
          <w:rFonts w:ascii="Cambria" w:hAnsi="Cambria"/>
        </w:rPr>
        <w:t>Integralną część umowy stanowią następujące załączniki:</w:t>
      </w:r>
    </w:p>
    <w:p w14:paraId="594C830D" w14:textId="77777777" w:rsidR="005243DD" w:rsidRDefault="00000000">
      <w:pPr>
        <w:pStyle w:val="WW-Tekstpodstawowy2"/>
        <w:ind w:firstLine="708"/>
        <w:jc w:val="left"/>
        <w:rPr>
          <w:rFonts w:ascii="Cambria" w:hAnsi="Cambria"/>
          <w:sz w:val="24"/>
          <w:szCs w:val="24"/>
        </w:rPr>
      </w:pPr>
      <w:r>
        <w:rPr>
          <w:rFonts w:ascii="Cambria" w:hAnsi="Cambria"/>
          <w:sz w:val="24"/>
          <w:szCs w:val="24"/>
        </w:rPr>
        <w:t>załącznik nr 1 – formularz asortymentowo-cenowy</w:t>
      </w:r>
    </w:p>
    <w:p w14:paraId="674C668F" w14:textId="77777777" w:rsidR="005243DD" w:rsidRDefault="00000000">
      <w:pPr>
        <w:pStyle w:val="WW-Tekstpodstawowy2"/>
        <w:ind w:firstLine="708"/>
        <w:jc w:val="left"/>
        <w:rPr>
          <w:rFonts w:ascii="Cambria" w:hAnsi="Cambria"/>
          <w:sz w:val="24"/>
          <w:szCs w:val="24"/>
        </w:rPr>
      </w:pPr>
      <w:r>
        <w:rPr>
          <w:rFonts w:ascii="Cambria" w:hAnsi="Cambria"/>
          <w:sz w:val="24"/>
          <w:szCs w:val="24"/>
        </w:rPr>
        <w:t xml:space="preserve">załącznik nr 2 – formularz oferty      </w:t>
      </w:r>
      <w:r>
        <w:rPr>
          <w:rFonts w:ascii="Cambria" w:hAnsi="Cambria"/>
          <w:b/>
          <w:sz w:val="24"/>
          <w:szCs w:val="24"/>
        </w:rPr>
        <w:t xml:space="preserve">  </w:t>
      </w:r>
    </w:p>
    <w:p w14:paraId="790757CF" w14:textId="77777777" w:rsidR="005243DD" w:rsidRDefault="005243DD">
      <w:pPr>
        <w:pStyle w:val="Standard"/>
        <w:jc w:val="both"/>
        <w:rPr>
          <w:rFonts w:ascii="Cambria" w:hAnsi="Cambria"/>
          <w:b/>
        </w:rPr>
      </w:pPr>
    </w:p>
    <w:p w14:paraId="29C09491" w14:textId="77777777" w:rsidR="005243DD" w:rsidRDefault="00000000">
      <w:pPr>
        <w:pStyle w:val="Standard"/>
        <w:jc w:val="both"/>
        <w:rPr>
          <w:rFonts w:ascii="Cambria" w:hAnsi="Cambria"/>
        </w:rPr>
      </w:pPr>
      <w:r>
        <w:rPr>
          <w:rFonts w:ascii="Cambria" w:hAnsi="Cambria"/>
        </w:rPr>
        <w:t>ZAMAWIAJĄCY                                                                                                                                WYKONAWCA</w:t>
      </w:r>
    </w:p>
    <w:p w14:paraId="5C103599" w14:textId="77777777" w:rsidR="005243DD" w:rsidRDefault="00000000">
      <w:pPr>
        <w:pStyle w:val="Standard"/>
        <w:jc w:val="both"/>
        <w:rPr>
          <w:rFonts w:ascii="Cambria" w:hAnsi="Cambria"/>
        </w:rPr>
      </w:pPr>
      <w:r>
        <w:rPr>
          <w:rFonts w:ascii="Cambria" w:hAnsi="Cambria"/>
        </w:rPr>
        <w:t xml:space="preserve">                                                                                                             </w:t>
      </w:r>
    </w:p>
    <w:p w14:paraId="74E50DE3" w14:textId="77777777" w:rsidR="005243DD" w:rsidRDefault="005243DD">
      <w:pPr>
        <w:pStyle w:val="WW-Tekstpodstawowy2"/>
        <w:jc w:val="left"/>
        <w:rPr>
          <w:rFonts w:ascii="Cambria" w:hAnsi="Cambria"/>
          <w:sz w:val="24"/>
          <w:szCs w:val="24"/>
        </w:rPr>
      </w:pPr>
    </w:p>
    <w:sectPr w:rsidR="005243DD">
      <w:footerReference w:type="default" r:id="rId14"/>
      <w:headerReference w:type="first" r:id="rId15"/>
      <w:footerReference w:type="first" r:id="rId16"/>
      <w:pgSz w:w="11906" w:h="16838"/>
      <w:pgMar w:top="540" w:right="851" w:bottom="765" w:left="1134" w:header="708" w:footer="708" w:gutter="0"/>
      <w:cols w:space="708"/>
      <w:formProt w:val="0"/>
      <w:titlePg/>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teusz Nogala" w:date="2024-09-29T17:13:00Z" w:initials="MN">
    <w:p w14:paraId="33803D7E" w14:textId="77777777" w:rsidR="004B19B2" w:rsidRDefault="004B19B2" w:rsidP="004B19B2">
      <w:r>
        <w:rPr>
          <w:rStyle w:val="Odwoaniedokomentarza"/>
        </w:rPr>
        <w:annotationRef/>
      </w:r>
      <w:r>
        <w:rPr>
          <w:rFonts w:eastAsia="Times New Roman" w:cs="Times New Roman"/>
          <w:color w:val="000000"/>
          <w:sz w:val="20"/>
          <w:szCs w:val="20"/>
        </w:rPr>
        <w:t xml:space="preserve">Proszę określić ilości, zarówno do 1 jaki 2 ustępu.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3803D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CC4309" w16cex:dateUtc="2024-09-29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803D7E" w16cid:durableId="50CC43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4E1AC" w14:textId="77777777" w:rsidR="009A649E" w:rsidRDefault="009A649E">
      <w:r>
        <w:separator/>
      </w:r>
    </w:p>
  </w:endnote>
  <w:endnote w:type="continuationSeparator" w:id="0">
    <w:p w14:paraId="0F603742" w14:textId="77777777" w:rsidR="009A649E" w:rsidRDefault="009A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MT">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EE"/>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AA4A7" w14:textId="77777777" w:rsidR="005243DD" w:rsidRDefault="00000000">
    <w:pPr>
      <w:pStyle w:val="Stopka"/>
      <w:ind w:right="360"/>
    </w:pPr>
    <w:r>
      <w:rPr>
        <w:noProof/>
      </w:rPr>
      <mc:AlternateContent>
        <mc:Choice Requires="wps">
          <w:drawing>
            <wp:anchor distT="0" distB="0" distL="114300" distR="114300" simplePos="0" relativeHeight="12" behindDoc="1" locked="0" layoutInCell="0" allowOverlap="1" wp14:anchorId="0BF568BE" wp14:editId="60BFE86F">
              <wp:simplePos x="0" y="0"/>
              <wp:positionH relativeFrom="margin">
                <wp:align>right</wp:align>
              </wp:positionH>
              <wp:positionV relativeFrom="paragraph">
                <wp:posOffset>635</wp:posOffset>
              </wp:positionV>
              <wp:extent cx="15240" cy="146050"/>
              <wp:effectExtent l="0" t="0" r="0" b="0"/>
              <wp:wrapSquare wrapText="bothSides"/>
              <wp:docPr id="1" name="Ramka1"/>
              <wp:cNvGraphicFramePr/>
              <a:graphic xmlns:a="http://schemas.openxmlformats.org/drawingml/2006/main">
                <a:graphicData uri="http://schemas.microsoft.com/office/word/2010/wordprocessingShape">
                  <wps:wsp>
                    <wps:cNvSpPr/>
                    <wps:spPr>
                      <a:xfrm>
                        <a:off x="0" y="0"/>
                        <a:ext cx="1476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3D44D8FE" w14:textId="77777777" w:rsidR="005243DD" w:rsidRDefault="00000000">
                          <w:pPr>
                            <w:pStyle w:val="Stopka"/>
                          </w:pPr>
                          <w:r>
                            <w:rPr>
                              <w:rStyle w:val="Numerstrony"/>
                            </w:rPr>
                            <w:fldChar w:fldCharType="begin"/>
                          </w:r>
                          <w:r>
                            <w:rPr>
                              <w:rStyle w:val="Numerstrony"/>
                            </w:rPr>
                            <w:instrText>PAGE</w:instrText>
                          </w:r>
                          <w:r>
                            <w:rPr>
                              <w:rStyle w:val="Numerstrony"/>
                            </w:rPr>
                            <w:fldChar w:fldCharType="separate"/>
                          </w:r>
                          <w:r>
                            <w:rPr>
                              <w:rStyle w:val="Numerstrony"/>
                            </w:rPr>
                            <w:t>7</w:t>
                          </w:r>
                          <w:r>
                            <w:rPr>
                              <w:rStyle w:val="Numerstrony"/>
                            </w:rPr>
                            <w:fldChar w:fldCharType="end"/>
                          </w:r>
                        </w:p>
                      </w:txbxContent>
                    </wps:txbx>
                    <wps:bodyPr lIns="0" tIns="0" rIns="0" bIns="0" anchor="t">
                      <a:spAutoFit/>
                    </wps:bodyPr>
                  </wps:wsp>
                </a:graphicData>
              </a:graphic>
            </wp:anchor>
          </w:drawing>
        </mc:Choice>
        <mc:Fallback>
          <w:pict>
            <v:rect w14:anchorId="0BF568BE" id="Ramka1" o:spid="_x0000_s1026" style="position:absolute;margin-left:-50pt;margin-top:.05pt;width:1.2pt;height:11.5pt;z-index:-50331646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" o:allowincell="f" filled="f" stroked="f" strokeweight="0">
              <v:textbox style="mso-fit-shape-to-text:t" inset="0,0,0,0">
                <w:txbxContent>
                  <w:p w14:paraId="3D44D8FE" w14:textId="77777777" w:rsidR="005243DD" w:rsidRDefault="00000000">
                    <w:pPr>
                      <w:pStyle w:val="Stopka"/>
                    </w:pPr>
                    <w:r>
                      <w:rPr>
                        <w:rStyle w:val="Numerstrony"/>
                      </w:rPr>
                      <w:fldChar w:fldCharType="begin"/>
                    </w:r>
                    <w:r>
                      <w:rPr>
                        <w:rStyle w:val="Numerstrony"/>
                      </w:rPr>
                      <w:instrText>PAGE</w:instrText>
                    </w:r>
                    <w:r>
                      <w:rPr>
                        <w:rStyle w:val="Numerstrony"/>
                      </w:rPr>
                      <w:fldChar w:fldCharType="separate"/>
                    </w:r>
                    <w:r>
                      <w:rPr>
                        <w:rStyle w:val="Numerstrony"/>
                      </w:rPr>
                      <w:t>7</w:t>
                    </w:r>
                    <w:r>
                      <w:rPr>
                        <w:rStyle w:val="Numerstrony"/>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B68E8" w14:textId="77777777" w:rsidR="005243DD" w:rsidRDefault="005243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A4947" w14:textId="77777777" w:rsidR="009A649E" w:rsidRDefault="009A649E">
      <w:r>
        <w:separator/>
      </w:r>
    </w:p>
  </w:footnote>
  <w:footnote w:type="continuationSeparator" w:id="0">
    <w:p w14:paraId="345F370D" w14:textId="77777777" w:rsidR="009A649E" w:rsidRDefault="009A6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A3C4" w14:textId="77777777" w:rsidR="005243DD" w:rsidRDefault="005243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31169"/>
    <w:multiLevelType w:val="hybridMultilevel"/>
    <w:tmpl w:val="DAF22042"/>
    <w:lvl w:ilvl="0" w:tplc="FFFFFFFF">
      <w:start w:val="1"/>
      <w:numFmt w:val="decimal"/>
      <w:lvlText w:val="%1."/>
      <w:lvlJc w:val="left"/>
      <w:pPr>
        <w:ind w:left="720" w:hanging="360"/>
      </w:pPr>
      <w:rPr>
        <w:rFonts w:ascii="Cambria" w:eastAsia="Times New Roman" w:hAnsi="Cambria" w:cs="Calibri"/>
      </w:rPr>
    </w:lvl>
    <w:lvl w:ilvl="1" w:tplc="FFFFFFFF">
      <w:start w:val="1"/>
      <w:numFmt w:val="decimal"/>
      <w:lvlText w:val="%2."/>
      <w:lvlJc w:val="left"/>
      <w:pPr>
        <w:ind w:left="360" w:hanging="360"/>
      </w:pPr>
      <w:rPr>
        <w:rFonts w:ascii="Cambria" w:eastAsia="Times New Roman" w:hAnsi="Cambria" w:cs="Times New Roman"/>
      </w:rPr>
    </w:lvl>
    <w:lvl w:ilvl="2" w:tplc="FFFFFFFF">
      <w:start w:val="1"/>
      <w:numFmt w:val="decimal"/>
      <w:lvlText w:val="%3)"/>
      <w:lvlJc w:val="left"/>
      <w:pPr>
        <w:ind w:left="786" w:hanging="360"/>
      </w:pPr>
      <w:rPr>
        <w:rFonts w:eastAsia="ArialMT"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776C27"/>
    <w:multiLevelType w:val="hybridMultilevel"/>
    <w:tmpl w:val="DAF22042"/>
    <w:lvl w:ilvl="0" w:tplc="01324EEC">
      <w:start w:val="1"/>
      <w:numFmt w:val="decimal"/>
      <w:lvlText w:val="%1."/>
      <w:lvlJc w:val="left"/>
      <w:pPr>
        <w:ind w:left="720" w:hanging="360"/>
      </w:pPr>
      <w:rPr>
        <w:rFonts w:ascii="Cambria" w:eastAsia="Times New Roman" w:hAnsi="Cambria" w:cs="Calibri"/>
      </w:rPr>
    </w:lvl>
    <w:lvl w:ilvl="1" w:tplc="E946C59C">
      <w:start w:val="1"/>
      <w:numFmt w:val="decimal"/>
      <w:lvlText w:val="%2."/>
      <w:lvlJc w:val="left"/>
      <w:pPr>
        <w:ind w:left="360" w:hanging="360"/>
      </w:pPr>
      <w:rPr>
        <w:rFonts w:ascii="Cambria" w:eastAsia="Times New Roman" w:hAnsi="Cambria" w:cs="Times New Roman"/>
      </w:rPr>
    </w:lvl>
    <w:lvl w:ilvl="2" w:tplc="099AD46C">
      <w:start w:val="1"/>
      <w:numFmt w:val="decimal"/>
      <w:lvlText w:val="%3)"/>
      <w:lvlJc w:val="left"/>
      <w:pPr>
        <w:ind w:left="786" w:hanging="360"/>
      </w:pPr>
      <w:rPr>
        <w:rFonts w:eastAsia="ArialMT"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5A38F8"/>
    <w:multiLevelType w:val="multilevel"/>
    <w:tmpl w:val="7FB49F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E5018AA"/>
    <w:multiLevelType w:val="hybridMultilevel"/>
    <w:tmpl w:val="2CF41B9E"/>
    <w:lvl w:ilvl="0" w:tplc="04150017">
      <w:start w:val="1"/>
      <w:numFmt w:val="lowerLetter"/>
      <w:lvlText w:val="%1)"/>
      <w:lvlJc w:val="left"/>
      <w:pPr>
        <w:ind w:left="786" w:hanging="360"/>
      </w:pPr>
    </w:lvl>
    <w:lvl w:ilvl="1" w:tplc="FFFFFFFF">
      <w:start w:val="1"/>
      <w:numFmt w:val="decimal"/>
      <w:lvlText w:val="%2."/>
      <w:lvlJc w:val="left"/>
      <w:pPr>
        <w:ind w:left="360" w:hanging="360"/>
      </w:pPr>
      <w:rPr>
        <w:rFonts w:ascii="Cambria" w:eastAsia="Times New Roman" w:hAnsi="Cambria" w:cs="Times New Roman"/>
      </w:rPr>
    </w:lvl>
    <w:lvl w:ilvl="2" w:tplc="FFFFFFFF">
      <w:start w:val="1"/>
      <w:numFmt w:val="decimal"/>
      <w:lvlText w:val="%3)"/>
      <w:lvlJc w:val="left"/>
      <w:pPr>
        <w:ind w:left="786" w:hanging="360"/>
      </w:pPr>
      <w:rPr>
        <w:rFonts w:eastAsia="ArialMT"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6F210C"/>
    <w:multiLevelType w:val="multilevel"/>
    <w:tmpl w:val="F3301C08"/>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346C40B4"/>
    <w:multiLevelType w:val="hybridMultilevel"/>
    <w:tmpl w:val="0CB87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E335FE"/>
    <w:multiLevelType w:val="multilevel"/>
    <w:tmpl w:val="353EDD84"/>
    <w:lvl w:ilvl="0">
      <w:start w:val="1"/>
      <w:numFmt w:val="decimal"/>
      <w:lvlText w:val="%1."/>
      <w:lvlJc w:val="left"/>
      <w:pPr>
        <w:tabs>
          <w:tab w:val="num" w:pos="0"/>
        </w:tabs>
        <w:ind w:left="450" w:hanging="360"/>
      </w:pPr>
      <w:rPr>
        <w:rFonts w:asciiTheme="majorHAnsi" w:hAnsiTheme="majorHAnsi"/>
        <w:b w:val="0"/>
      </w:rPr>
    </w:lvl>
    <w:lvl w:ilvl="1">
      <w:start w:val="1"/>
      <w:numFmt w:val="lowerLetter"/>
      <w:lvlText w:val="%2."/>
      <w:lvlJc w:val="left"/>
      <w:pPr>
        <w:tabs>
          <w:tab w:val="num" w:pos="0"/>
        </w:tabs>
        <w:ind w:left="1170" w:hanging="360"/>
      </w:pPr>
    </w:lvl>
    <w:lvl w:ilvl="2">
      <w:start w:val="1"/>
      <w:numFmt w:val="lowerRoman"/>
      <w:lvlText w:val="%3."/>
      <w:lvlJc w:val="right"/>
      <w:pPr>
        <w:tabs>
          <w:tab w:val="num" w:pos="0"/>
        </w:tabs>
        <w:ind w:left="1890" w:hanging="180"/>
      </w:pPr>
    </w:lvl>
    <w:lvl w:ilvl="3">
      <w:start w:val="1"/>
      <w:numFmt w:val="decimal"/>
      <w:lvlText w:val="%4."/>
      <w:lvlJc w:val="left"/>
      <w:pPr>
        <w:tabs>
          <w:tab w:val="num" w:pos="0"/>
        </w:tabs>
        <w:ind w:left="2610" w:hanging="360"/>
      </w:pPr>
    </w:lvl>
    <w:lvl w:ilvl="4">
      <w:start w:val="1"/>
      <w:numFmt w:val="lowerLetter"/>
      <w:lvlText w:val="%5."/>
      <w:lvlJc w:val="left"/>
      <w:pPr>
        <w:tabs>
          <w:tab w:val="num" w:pos="0"/>
        </w:tabs>
        <w:ind w:left="3330" w:hanging="360"/>
      </w:pPr>
    </w:lvl>
    <w:lvl w:ilvl="5">
      <w:start w:val="1"/>
      <w:numFmt w:val="lowerRoman"/>
      <w:lvlText w:val="%6."/>
      <w:lvlJc w:val="right"/>
      <w:pPr>
        <w:tabs>
          <w:tab w:val="num" w:pos="0"/>
        </w:tabs>
        <w:ind w:left="4050" w:hanging="180"/>
      </w:pPr>
    </w:lvl>
    <w:lvl w:ilvl="6">
      <w:start w:val="1"/>
      <w:numFmt w:val="decimal"/>
      <w:lvlText w:val="%7."/>
      <w:lvlJc w:val="left"/>
      <w:pPr>
        <w:tabs>
          <w:tab w:val="num" w:pos="0"/>
        </w:tabs>
        <w:ind w:left="4770" w:hanging="360"/>
      </w:pPr>
    </w:lvl>
    <w:lvl w:ilvl="7">
      <w:start w:val="1"/>
      <w:numFmt w:val="lowerLetter"/>
      <w:lvlText w:val="%8."/>
      <w:lvlJc w:val="left"/>
      <w:pPr>
        <w:tabs>
          <w:tab w:val="num" w:pos="0"/>
        </w:tabs>
        <w:ind w:left="5490" w:hanging="360"/>
      </w:pPr>
    </w:lvl>
    <w:lvl w:ilvl="8">
      <w:start w:val="1"/>
      <w:numFmt w:val="lowerRoman"/>
      <w:lvlText w:val="%9."/>
      <w:lvlJc w:val="right"/>
      <w:pPr>
        <w:tabs>
          <w:tab w:val="num" w:pos="0"/>
        </w:tabs>
        <w:ind w:left="6210" w:hanging="180"/>
      </w:pPr>
    </w:lvl>
  </w:abstractNum>
  <w:abstractNum w:abstractNumId="7" w15:restartNumberingAfterBreak="0">
    <w:nsid w:val="469F0E49"/>
    <w:multiLevelType w:val="multilevel"/>
    <w:tmpl w:val="6072762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52612BA7"/>
    <w:multiLevelType w:val="multilevel"/>
    <w:tmpl w:val="C49E5F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F580B8A"/>
    <w:multiLevelType w:val="hybridMultilevel"/>
    <w:tmpl w:val="539E409E"/>
    <w:lvl w:ilvl="0" w:tplc="04150017">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42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619D06B8"/>
    <w:multiLevelType w:val="multilevel"/>
    <w:tmpl w:val="CEDA3588"/>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5924D57"/>
    <w:multiLevelType w:val="hybridMultilevel"/>
    <w:tmpl w:val="A348A700"/>
    <w:lvl w:ilvl="0" w:tplc="04150017">
      <w:start w:val="1"/>
      <w:numFmt w:val="lowerLetter"/>
      <w:lvlText w:val="%1)"/>
      <w:lvlJc w:val="left"/>
      <w:pPr>
        <w:ind w:left="786"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784A12DD"/>
    <w:multiLevelType w:val="multilevel"/>
    <w:tmpl w:val="9300D19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16cid:durableId="730271112">
    <w:abstractNumId w:val="4"/>
  </w:num>
  <w:num w:numId="2" w16cid:durableId="423301710">
    <w:abstractNumId w:val="12"/>
  </w:num>
  <w:num w:numId="3" w16cid:durableId="224219237">
    <w:abstractNumId w:val="7"/>
  </w:num>
  <w:num w:numId="4" w16cid:durableId="641429913">
    <w:abstractNumId w:val="6"/>
  </w:num>
  <w:num w:numId="5" w16cid:durableId="324289341">
    <w:abstractNumId w:val="2"/>
  </w:num>
  <w:num w:numId="6" w16cid:durableId="1534805847">
    <w:abstractNumId w:val="10"/>
  </w:num>
  <w:num w:numId="7" w16cid:durableId="1839807352">
    <w:abstractNumId w:val="8"/>
  </w:num>
  <w:num w:numId="8" w16cid:durableId="834220926">
    <w:abstractNumId w:val="5"/>
  </w:num>
  <w:num w:numId="9" w16cid:durableId="1308706904">
    <w:abstractNumId w:val="9"/>
  </w:num>
  <w:num w:numId="10" w16cid:durableId="1024525842">
    <w:abstractNumId w:val="1"/>
  </w:num>
  <w:num w:numId="11" w16cid:durableId="1848250852">
    <w:abstractNumId w:val="3"/>
  </w:num>
  <w:num w:numId="12" w16cid:durableId="1349328810">
    <w:abstractNumId w:val="11"/>
  </w:num>
  <w:num w:numId="13" w16cid:durableId="4577256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eusz Nogala">
    <w15:presenceInfo w15:providerId="Windows Live" w15:userId="69bdd025928740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DD"/>
    <w:rsid w:val="000A3971"/>
    <w:rsid w:val="00317869"/>
    <w:rsid w:val="003A0394"/>
    <w:rsid w:val="004B19B2"/>
    <w:rsid w:val="005243DD"/>
    <w:rsid w:val="006D00FD"/>
    <w:rsid w:val="0072147C"/>
    <w:rsid w:val="007A3CD3"/>
    <w:rsid w:val="00950471"/>
    <w:rsid w:val="009A649E"/>
    <w:rsid w:val="00DA5400"/>
    <w:rsid w:val="00E8747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3B92"/>
  <w15:docId w15:val="{291C2C58-E122-4539-9FD6-50D96974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Tahoma"/>
        <w:kern w:val="2"/>
        <w:sz w:val="24"/>
        <w:szCs w:val="24"/>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style>
  <w:style w:type="paragraph" w:styleId="Nagwek2">
    <w:name w:val="heading 2"/>
    <w:basedOn w:val="Standard"/>
    <w:next w:val="Standard"/>
    <w:qFormat/>
    <w:pPr>
      <w:keepNext/>
      <w:spacing w:before="240" w:after="360"/>
      <w:jc w:val="center"/>
      <w:outlineLvl w:val="1"/>
    </w:pPr>
    <w:rPr>
      <w:b/>
      <w: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Times New Roman" w:hAnsi="Times New Roman" w:cs="Times New Roman"/>
      <w:b w:val="0"/>
      <w:color w:val="000000"/>
      <w:sz w:val="24"/>
    </w:rPr>
  </w:style>
  <w:style w:type="character" w:customStyle="1" w:styleId="WW8Num3z2">
    <w:name w:val="WW8Num3z2"/>
    <w:qFormat/>
    <w:rPr>
      <w:rFonts w:ascii="Wingdings" w:hAnsi="Wingdings"/>
    </w:rPr>
  </w:style>
  <w:style w:type="character" w:customStyle="1" w:styleId="WW8Num5z2">
    <w:name w:val="WW8Num5z2"/>
    <w:qFormat/>
    <w:rPr>
      <w:rFonts w:ascii="Wingdings" w:hAnsi="Wingdings"/>
    </w:rPr>
  </w:style>
  <w:style w:type="character" w:customStyle="1" w:styleId="WW8Num6z2">
    <w:name w:val="WW8Num6z2"/>
    <w:qFormat/>
    <w:rPr>
      <w:rFonts w:ascii="Wingdings" w:hAnsi="Wingdings"/>
    </w:rPr>
  </w:style>
  <w:style w:type="character" w:customStyle="1" w:styleId="WW8Num8z0">
    <w:name w:val="WW8Num8z0"/>
    <w:qFormat/>
    <w:rPr>
      <w:rFonts w:ascii="Symbol" w:hAnsi="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rPr>
  </w:style>
  <w:style w:type="character" w:customStyle="1" w:styleId="WW8Num10z0">
    <w:name w:val="WW8Num10z0"/>
    <w:qFormat/>
    <w:rPr>
      <w:rFonts w:ascii="Symbol" w:hAnsi="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rPr>
  </w:style>
  <w:style w:type="character" w:customStyle="1" w:styleId="WW8Num12z2">
    <w:name w:val="WW8Num12z2"/>
    <w:qFormat/>
    <w:rPr>
      <w:rFonts w:ascii="Wingdings" w:hAnsi="Wingdings"/>
    </w:rPr>
  </w:style>
  <w:style w:type="character" w:customStyle="1" w:styleId="WW8Num15z2">
    <w:name w:val="WW8Num15z2"/>
    <w:qFormat/>
    <w:rPr>
      <w:rFonts w:ascii="Wingdings" w:hAnsi="Wingdings"/>
    </w:rPr>
  </w:style>
  <w:style w:type="character" w:styleId="Numerstrony">
    <w:name w:val="page number"/>
    <w:basedOn w:val="Domylnaczcionkaakapitu"/>
    <w:qFormat/>
  </w:style>
  <w:style w:type="character" w:styleId="Odwoaniedokomentarza">
    <w:name w:val="annotation reference"/>
    <w:basedOn w:val="Domylnaczcionkaakapitu"/>
    <w:qFormat/>
    <w:rPr>
      <w:sz w:val="16"/>
      <w:szCs w:val="16"/>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czeinternetowe">
    <w:name w:val="Łącze internetowe"/>
    <w:basedOn w:val="Domylnaczcionkaakapitu"/>
    <w:qFormat/>
    <w:rsid w:val="000430CC"/>
    <w:rPr>
      <w:color w:val="0000FF"/>
      <w:u w:val="single"/>
    </w:rPr>
  </w:style>
  <w:style w:type="character" w:styleId="Nierozpoznanawzmianka">
    <w:name w:val="Unresolved Mention"/>
    <w:basedOn w:val="Domylnaczcionkaakapitu"/>
    <w:uiPriority w:val="99"/>
    <w:semiHidden/>
    <w:unhideWhenUsed/>
    <w:qFormat/>
    <w:rsid w:val="003A5DAA"/>
    <w:rPr>
      <w:color w:val="605E5C"/>
      <w:shd w:val="clear" w:color="auto" w:fill="E1DFDD"/>
    </w:rPr>
  </w:style>
  <w:style w:type="character" w:customStyle="1" w:styleId="Domylnaczcionkaakapitu1">
    <w:name w:val="Domyślna czcionka akapitu1"/>
    <w:qFormat/>
    <w:rsid w:val="00DB5D75"/>
  </w:style>
  <w:style w:type="paragraph" w:customStyle="1" w:styleId="Nagwek1">
    <w:name w:val="Nagłówek1"/>
    <w:basedOn w:val="Standard"/>
    <w:next w:val="Textbody"/>
    <w:qFormat/>
    <w:pPr>
      <w:keepNext/>
      <w:spacing w:before="240" w:after="120"/>
    </w:pPr>
    <w:rPr>
      <w:rFonts w:ascii="Liberation Sans" w:eastAsia="Arial Unicode MS" w:hAnsi="Liberation Sans" w:cs="Tahoma"/>
      <w:sz w:val="28"/>
      <w:szCs w:val="28"/>
    </w:rPr>
  </w:style>
  <w:style w:type="paragraph" w:styleId="Tekstpodstawowy">
    <w:name w:val="Body Text"/>
    <w:basedOn w:val="Normalny"/>
    <w:pPr>
      <w:spacing w:after="140" w:line="276" w:lineRule="auto"/>
    </w:pPr>
  </w:style>
  <w:style w:type="paragraph" w:styleId="Lista">
    <w:name w:val="List"/>
    <w:basedOn w:val="Textbody"/>
    <w:rPr>
      <w:rFonts w:cs="Tahoma"/>
    </w:rPr>
  </w:style>
  <w:style w:type="paragraph" w:styleId="Legenda">
    <w:name w:val="caption"/>
    <w:basedOn w:val="Standard"/>
    <w:qFormat/>
    <w:pPr>
      <w:suppressLineNumbers/>
      <w:spacing w:before="120" w:after="120"/>
    </w:pPr>
    <w:rPr>
      <w:rFonts w:cs="Tahoma"/>
      <w:i/>
      <w:iCs/>
    </w:rPr>
  </w:style>
  <w:style w:type="paragraph" w:customStyle="1" w:styleId="Indeks">
    <w:name w:val="Indeks"/>
    <w:basedOn w:val="Standard"/>
    <w:qFormat/>
    <w:pPr>
      <w:suppressLineNumbers/>
    </w:pPr>
    <w:rPr>
      <w:rFonts w:cs="Tahoma"/>
    </w:rPr>
  </w:style>
  <w:style w:type="paragraph" w:customStyle="1" w:styleId="Standard">
    <w:name w:val="Standard"/>
    <w:qFormat/>
    <w:pPr>
      <w:textAlignment w:val="baseline"/>
    </w:pPr>
    <w:rPr>
      <w:rFonts w:eastAsia="Times New Roman" w:cs="Times New Roman"/>
    </w:rPr>
  </w:style>
  <w:style w:type="paragraph" w:customStyle="1" w:styleId="Gwkaistopka">
    <w:name w:val="Główka i stopka"/>
    <w:basedOn w:val="Normalny"/>
    <w:qFormat/>
  </w:style>
  <w:style w:type="paragraph" w:styleId="Nagwek">
    <w:name w:val="header"/>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qFormat/>
    <w:pPr>
      <w:jc w:val="both"/>
    </w:pPr>
  </w:style>
  <w:style w:type="paragraph" w:customStyle="1" w:styleId="WW-Tekstpodstawowy2">
    <w:name w:val="WW-Tekst podstawowy 2"/>
    <w:basedOn w:val="Standard"/>
    <w:qFormat/>
    <w:pPr>
      <w:jc w:val="both"/>
    </w:pPr>
    <w:rPr>
      <w:sz w:val="20"/>
      <w:szCs w:val="20"/>
    </w:rPr>
  </w:style>
  <w:style w:type="paragraph" w:styleId="Tekstpodstawowy3">
    <w:name w:val="Body Text 3"/>
    <w:basedOn w:val="Standard"/>
    <w:qFormat/>
    <w:pPr>
      <w:jc w:val="both"/>
    </w:pPr>
    <w:rPr>
      <w:rFonts w:ascii="Tahoma" w:hAnsi="Tahoma"/>
      <w:sz w:val="22"/>
      <w:szCs w:val="20"/>
    </w:rPr>
  </w:style>
  <w:style w:type="paragraph" w:styleId="Stopka">
    <w:name w:val="footer"/>
    <w:basedOn w:val="Standard"/>
    <w:pPr>
      <w:tabs>
        <w:tab w:val="center" w:pos="4536"/>
        <w:tab w:val="right" w:pos="9072"/>
      </w:tabs>
    </w:pPr>
    <w:rPr>
      <w:sz w:val="20"/>
      <w:szCs w:val="20"/>
    </w:rPr>
  </w:style>
  <w:style w:type="paragraph" w:styleId="Tekstkomentarza">
    <w:name w:val="annotation text"/>
    <w:basedOn w:val="Standard"/>
    <w:qFormat/>
    <w:rPr>
      <w:sz w:val="20"/>
      <w:szCs w:val="20"/>
    </w:rPr>
  </w:style>
  <w:style w:type="paragraph" w:styleId="Tematkomentarza">
    <w:name w:val="annotation subject"/>
    <w:basedOn w:val="Tekstkomentarza"/>
    <w:next w:val="Tekstkomentarza"/>
    <w:qFormat/>
    <w:rPr>
      <w:b/>
      <w:bCs/>
    </w:rPr>
  </w:style>
  <w:style w:type="paragraph" w:styleId="Tekstdymka">
    <w:name w:val="Balloon Text"/>
    <w:basedOn w:val="Standard"/>
    <w:qFormat/>
    <w:rPr>
      <w:rFonts w:ascii="Tahoma" w:hAnsi="Tahoma" w:cs="Tahoma"/>
      <w:sz w:val="16"/>
      <w:szCs w:val="16"/>
    </w:rPr>
  </w:style>
  <w:style w:type="paragraph" w:customStyle="1" w:styleId="Zawartoramki">
    <w:name w:val="Zawartość ramki"/>
    <w:basedOn w:val="Textbody"/>
    <w:qFormat/>
  </w:style>
  <w:style w:type="paragraph" w:customStyle="1" w:styleId="Normalny1">
    <w:name w:val="Normalny1"/>
    <w:qFormat/>
    <w:rsid w:val="00DD18A3"/>
    <w:pPr>
      <w:suppressAutoHyphens w:val="0"/>
      <w:spacing w:line="276" w:lineRule="auto"/>
    </w:pPr>
    <w:rPr>
      <w:rFonts w:ascii="Arial" w:eastAsia="Arial" w:hAnsi="Arial" w:cs="Arial"/>
      <w:color w:val="000000"/>
      <w:kern w:val="0"/>
      <w:sz w:val="22"/>
      <w:szCs w:val="22"/>
    </w:rPr>
  </w:style>
  <w:style w:type="paragraph" w:styleId="Akapitzlist">
    <w:name w:val="List Paragraph"/>
    <w:basedOn w:val="Normalny"/>
    <w:uiPriority w:val="34"/>
    <w:qFormat/>
    <w:rsid w:val="000430CC"/>
    <w:pPr>
      <w:ind w:left="720"/>
      <w:contextualSpacing/>
    </w:pPr>
  </w:style>
  <w:style w:type="paragraph" w:customStyle="1" w:styleId="Default">
    <w:name w:val="Default"/>
    <w:qFormat/>
    <w:rsid w:val="009D0FDB"/>
    <w:rPr>
      <w:rFonts w:ascii="Liberation Sans;Arial" w:eastAsia="Arial" w:hAnsi="Liberation Sans;Arial" w:cs="Liberation Sans;Arial"/>
      <w:color w:val="000000"/>
      <w:kern w:val="0"/>
      <w:lang w:eastAsia="zh-CN"/>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paragraph" w:styleId="Poprawka">
    <w:name w:val="Revision"/>
    <w:hidden/>
    <w:uiPriority w:val="99"/>
    <w:semiHidden/>
    <w:rsid w:val="003A0394"/>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wroc.pl"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ss.faktury@szpital.wroc.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5D953-0A06-4C89-9631-F2BFF514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3529</Words>
  <Characters>21175</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Załącznik nr 4 do SIWZ</vt:lpstr>
    </vt:vector>
  </TitlesOfParts>
  <Company/>
  <LinksUpToDate>false</LinksUpToDate>
  <CharactersWithSpaces>24655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SIWZ</dc:title>
  <dc:subject/>
  <dc:creator>XXX</dc:creator>
  <dc:description/>
  <cp:lastModifiedBy>Elwira Stołba</cp:lastModifiedBy>
  <cp:revision>5</cp:revision>
  <cp:lastPrinted>2022-10-24T07:56:00Z</cp:lastPrinted>
  <dcterms:created xsi:type="dcterms:W3CDTF">2024-09-29T14:56:00Z</dcterms:created>
  <dcterms:modified xsi:type="dcterms:W3CDTF">2024-09-30T05:35:00Z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