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4D64" w14:textId="77777777" w:rsidR="0044766E" w:rsidRPr="00490DA1" w:rsidRDefault="0044766E">
      <w:pPr>
        <w:pStyle w:val="Tekstpodstawowy"/>
        <w:ind w:right="5668"/>
        <w:jc w:val="center"/>
        <w:rPr>
          <w:rFonts w:ascii="Times New Roman" w:hAnsi="Times New Roman" w:cs="Times New Roman"/>
          <w:b/>
          <w:sz w:val="22"/>
          <w:szCs w:val="22"/>
        </w:rPr>
      </w:pPr>
      <w:r w:rsidRPr="00490DA1">
        <w:rPr>
          <w:rFonts w:ascii="Times New Roman" w:hAnsi="Times New Roman" w:cs="Times New Roman"/>
          <w:sz w:val="22"/>
          <w:szCs w:val="22"/>
        </w:rPr>
        <w:t>Numer referencyjny postępowania:</w:t>
      </w:r>
    </w:p>
    <w:p w14:paraId="0903DC95" w14:textId="05A205F5" w:rsidR="0044766E" w:rsidRPr="00490DA1" w:rsidRDefault="0044766E">
      <w:pPr>
        <w:pStyle w:val="Tekstpodstawowy"/>
        <w:ind w:right="5668"/>
        <w:jc w:val="center"/>
        <w:rPr>
          <w:rFonts w:ascii="Times New Roman" w:hAnsi="Times New Roman" w:cs="Times New Roman"/>
          <w:b/>
          <w:sz w:val="22"/>
          <w:szCs w:val="22"/>
        </w:rPr>
      </w:pPr>
      <w:r w:rsidRPr="00490DA1">
        <w:rPr>
          <w:rFonts w:ascii="Times New Roman" w:hAnsi="Times New Roman" w:cs="Times New Roman"/>
          <w:b/>
          <w:sz w:val="22"/>
          <w:szCs w:val="22"/>
        </w:rPr>
        <w:t>WSZ-EP</w:t>
      </w:r>
      <w:r w:rsidR="00A82F5F">
        <w:rPr>
          <w:rFonts w:ascii="Times New Roman" w:hAnsi="Times New Roman" w:cs="Times New Roman"/>
          <w:b/>
          <w:sz w:val="22"/>
          <w:szCs w:val="22"/>
        </w:rPr>
        <w:t>-17/2024</w:t>
      </w:r>
    </w:p>
    <w:p w14:paraId="7431FF24" w14:textId="71E786BF" w:rsidR="0044766E" w:rsidRPr="00490DA1" w:rsidRDefault="0044766E">
      <w:pPr>
        <w:jc w:val="right"/>
        <w:rPr>
          <w:rFonts w:cs="Times New Roman"/>
          <w:b/>
          <w:sz w:val="20"/>
          <w:szCs w:val="20"/>
        </w:rPr>
      </w:pPr>
      <w:r w:rsidRPr="00490DA1">
        <w:rPr>
          <w:rFonts w:cs="Times New Roman"/>
          <w:b/>
          <w:sz w:val="22"/>
          <w:szCs w:val="22"/>
        </w:rPr>
        <w:t xml:space="preserve">Załącznik nr </w:t>
      </w:r>
      <w:r w:rsidR="006073BB" w:rsidRPr="00490DA1">
        <w:rPr>
          <w:rFonts w:cs="Times New Roman"/>
          <w:b/>
          <w:sz w:val="22"/>
          <w:szCs w:val="22"/>
        </w:rPr>
        <w:t>3</w:t>
      </w:r>
      <w:r w:rsidRPr="00490DA1">
        <w:rPr>
          <w:rFonts w:cs="Times New Roman"/>
          <w:b/>
          <w:sz w:val="22"/>
          <w:szCs w:val="22"/>
        </w:rPr>
        <w:t xml:space="preserve"> </w:t>
      </w:r>
      <w:r w:rsidR="004C5FFD">
        <w:rPr>
          <w:rFonts w:cs="Times New Roman"/>
          <w:b/>
          <w:sz w:val="22"/>
          <w:szCs w:val="22"/>
        </w:rPr>
        <w:t>do SWZ</w:t>
      </w:r>
    </w:p>
    <w:p w14:paraId="3D15FF11" w14:textId="77777777" w:rsidR="0044766E" w:rsidRPr="00490DA1" w:rsidRDefault="0044766E">
      <w:pPr>
        <w:rPr>
          <w:rFonts w:cs="Times New Roman"/>
          <w:b/>
          <w:sz w:val="20"/>
          <w:szCs w:val="20"/>
        </w:rPr>
      </w:pPr>
    </w:p>
    <w:p w14:paraId="0FE6F3BD" w14:textId="77777777" w:rsidR="0044766E" w:rsidRPr="00490DA1" w:rsidRDefault="0044766E">
      <w:pPr>
        <w:pStyle w:val="Nagwek1"/>
        <w:widowControl w:val="0"/>
        <w:pBdr>
          <w:top w:val="single" w:sz="12" w:space="1" w:color="000000" w:shadow="1"/>
          <w:left w:val="single" w:sz="12" w:space="4" w:color="000000" w:shadow="1"/>
          <w:bottom w:val="single" w:sz="12" w:space="1" w:color="000000" w:shadow="1"/>
          <w:right w:val="single" w:sz="12" w:space="4" w:color="000000" w:shadow="1"/>
        </w:pBdr>
        <w:shd w:val="clear" w:color="auto" w:fill="D9D9D9"/>
        <w:spacing w:before="0" w:line="276" w:lineRule="auto"/>
        <w:jc w:val="center"/>
        <w:rPr>
          <w:rFonts w:cs="Times New Roman"/>
          <w:color w:val="000000"/>
          <w:sz w:val="20"/>
          <w:szCs w:val="20"/>
        </w:rPr>
      </w:pPr>
      <w:r w:rsidRPr="00490DA1">
        <w:rPr>
          <w:rFonts w:eastAsia="HG Mincho Light J" w:cs="Times New Roman"/>
          <w:smallCaps/>
          <w:color w:val="000000"/>
          <w:kern w:val="1"/>
          <w:sz w:val="24"/>
        </w:rPr>
        <w:t>PROJEKTOWANE POSTANOWIENIA UMOWY</w:t>
      </w:r>
    </w:p>
    <w:p w14:paraId="2A2154DB" w14:textId="77777777" w:rsidR="0044766E" w:rsidRPr="00490DA1" w:rsidRDefault="0044766E">
      <w:pPr>
        <w:jc w:val="center"/>
        <w:rPr>
          <w:rFonts w:cs="Times New Roman"/>
          <w:b/>
        </w:rPr>
      </w:pPr>
      <w:r w:rsidRPr="00490DA1">
        <w:rPr>
          <w:rFonts w:cs="Times New Roman"/>
          <w:b/>
          <w:color w:val="000000"/>
          <w:sz w:val="20"/>
          <w:szCs w:val="20"/>
        </w:rPr>
        <w:t xml:space="preserve"> </w:t>
      </w:r>
    </w:p>
    <w:p w14:paraId="5BC11C11" w14:textId="66F3C3D5" w:rsidR="007E09E0" w:rsidRPr="00490DA1" w:rsidRDefault="004A380C">
      <w:pPr>
        <w:jc w:val="center"/>
        <w:rPr>
          <w:rFonts w:cs="Times New Roman"/>
          <w:b/>
        </w:rPr>
      </w:pPr>
      <w:r>
        <w:rPr>
          <w:rFonts w:cs="Times New Roman"/>
          <w:b/>
        </w:rPr>
        <w:t xml:space="preserve">Umowa nr </w:t>
      </w:r>
      <w:r w:rsidR="00A82F5F">
        <w:rPr>
          <w:rFonts w:cs="Times New Roman"/>
          <w:b/>
        </w:rPr>
        <w:t>17</w:t>
      </w:r>
      <w:r w:rsidR="0044766E" w:rsidRPr="00490DA1">
        <w:rPr>
          <w:rFonts w:cs="Times New Roman"/>
          <w:b/>
        </w:rPr>
        <w:t>/202</w:t>
      </w:r>
      <w:r>
        <w:rPr>
          <w:rFonts w:cs="Times New Roman"/>
          <w:b/>
        </w:rPr>
        <w:t>4</w:t>
      </w:r>
    </w:p>
    <w:p w14:paraId="1A5E8F18" w14:textId="77777777" w:rsidR="007E09E0" w:rsidRPr="00490DA1" w:rsidRDefault="007E09E0">
      <w:pPr>
        <w:jc w:val="center"/>
        <w:rPr>
          <w:rFonts w:cs="Times New Roman"/>
          <w:b/>
        </w:rPr>
      </w:pPr>
    </w:p>
    <w:p w14:paraId="38A45A2B" w14:textId="1B3487BB" w:rsidR="0044766E" w:rsidRPr="00490DA1" w:rsidRDefault="007E09E0" w:rsidP="007E09E0">
      <w:pPr>
        <w:jc w:val="center"/>
        <w:rPr>
          <w:rFonts w:cs="Times New Roman"/>
          <w:bCs/>
          <w:kern w:val="36"/>
          <w:lang w:eastAsia="pl-PL"/>
        </w:rPr>
      </w:pPr>
      <w:r w:rsidRPr="00490DA1">
        <w:rPr>
          <w:rFonts w:cs="Times New Roman"/>
          <w:b/>
        </w:rPr>
        <w:t xml:space="preserve">Świadczenie usług opieki serwisowej oraz </w:t>
      </w:r>
      <w:r w:rsidRPr="00490DA1">
        <w:rPr>
          <w:rFonts w:cs="Times New Roman"/>
          <w:bCs/>
          <w:kern w:val="36"/>
          <w:lang w:eastAsia="pl-PL"/>
        </w:rPr>
        <w:t>d</w:t>
      </w:r>
      <w:r w:rsidR="009C10B7" w:rsidRPr="00490DA1">
        <w:rPr>
          <w:rFonts w:cs="Times New Roman"/>
          <w:bCs/>
          <w:kern w:val="36"/>
          <w:lang w:eastAsia="pl-PL"/>
        </w:rPr>
        <w:t>ostęp</w:t>
      </w:r>
      <w:r w:rsidRPr="00490DA1">
        <w:rPr>
          <w:rFonts w:cs="Times New Roman"/>
          <w:bCs/>
          <w:kern w:val="36"/>
          <w:lang w:eastAsia="pl-PL"/>
        </w:rPr>
        <w:t>u</w:t>
      </w:r>
      <w:r w:rsidR="009C10B7" w:rsidRPr="00490DA1">
        <w:rPr>
          <w:rFonts w:cs="Times New Roman"/>
          <w:bCs/>
          <w:kern w:val="36"/>
          <w:lang w:eastAsia="pl-PL"/>
        </w:rPr>
        <w:t xml:space="preserve"> do nowych wersji </w:t>
      </w:r>
      <w:r w:rsidRPr="00490DA1">
        <w:rPr>
          <w:rFonts w:cs="Times New Roman"/>
          <w:bCs/>
          <w:kern w:val="36"/>
          <w:lang w:eastAsia="pl-PL"/>
        </w:rPr>
        <w:t xml:space="preserve">programów komputerowych umożliwiających bieżącą eksploatację szpitalnych systemów informatycznych </w:t>
      </w:r>
      <w:bookmarkStart w:id="0" w:name="_Hlk99458111"/>
      <w:r w:rsidR="00620681" w:rsidRPr="004A1C1F">
        <w:rPr>
          <w:rFonts w:cs="Times New Roman"/>
          <w:b/>
          <w:sz w:val="22"/>
          <w:szCs w:val="22"/>
        </w:rPr>
        <w:t>wraz z monitoringiem infrastruktury i usługą SOC</w:t>
      </w:r>
      <w:r w:rsidR="00620681" w:rsidRPr="00490DA1">
        <w:rPr>
          <w:rFonts w:cs="Times New Roman"/>
          <w:bCs/>
          <w:kern w:val="36"/>
          <w:lang w:eastAsia="pl-PL"/>
        </w:rPr>
        <w:t xml:space="preserve"> </w:t>
      </w:r>
      <w:r w:rsidRPr="00490DA1">
        <w:rPr>
          <w:rFonts w:cs="Times New Roman"/>
          <w:bCs/>
          <w:kern w:val="36"/>
          <w:lang w:eastAsia="pl-PL"/>
        </w:rPr>
        <w:t xml:space="preserve">na potrzeby </w:t>
      </w:r>
      <w:bookmarkEnd w:id="0"/>
      <w:r w:rsidRPr="00490DA1">
        <w:rPr>
          <w:rFonts w:cs="Times New Roman"/>
          <w:bCs/>
          <w:kern w:val="36"/>
          <w:lang w:eastAsia="pl-PL"/>
        </w:rPr>
        <w:t>Wojewódzkiego Szpitala Zespolonego im. dr Romana Ostrzyckiego w Koninie</w:t>
      </w:r>
    </w:p>
    <w:p w14:paraId="14240448" w14:textId="77777777" w:rsidR="007E09E0" w:rsidRPr="00490DA1" w:rsidRDefault="007E09E0">
      <w:pPr>
        <w:jc w:val="center"/>
        <w:rPr>
          <w:rFonts w:cs="Times New Roman"/>
          <w:b/>
        </w:rPr>
      </w:pPr>
    </w:p>
    <w:p w14:paraId="44C4FDC5" w14:textId="77777777" w:rsidR="0044766E" w:rsidRPr="00490DA1" w:rsidRDefault="0044766E">
      <w:pPr>
        <w:rPr>
          <w:rFonts w:cs="Times New Roman"/>
          <w:b/>
          <w:sz w:val="22"/>
          <w:szCs w:val="22"/>
        </w:rPr>
      </w:pPr>
      <w:r w:rsidRPr="00490DA1">
        <w:rPr>
          <w:rFonts w:cs="Times New Roman"/>
          <w:bCs/>
          <w:sz w:val="22"/>
          <w:szCs w:val="22"/>
        </w:rPr>
        <w:t xml:space="preserve">zawarta w dniu </w:t>
      </w:r>
      <w:r w:rsidRPr="00490DA1">
        <w:rPr>
          <w:rFonts w:cs="Times New Roman"/>
          <w:sz w:val="22"/>
          <w:szCs w:val="22"/>
        </w:rPr>
        <w:t>………………………………..</w:t>
      </w:r>
      <w:r w:rsidRPr="00490DA1">
        <w:rPr>
          <w:rFonts w:cs="Times New Roman"/>
          <w:bCs/>
          <w:sz w:val="22"/>
          <w:szCs w:val="22"/>
        </w:rPr>
        <w:t>, w Koninie pomiędzy:</w:t>
      </w:r>
    </w:p>
    <w:p w14:paraId="54485092" w14:textId="4C3FBBFF" w:rsidR="0044766E" w:rsidRPr="00490DA1" w:rsidRDefault="0044766E">
      <w:pPr>
        <w:jc w:val="both"/>
        <w:rPr>
          <w:rFonts w:cs="Times New Roman"/>
          <w:sz w:val="22"/>
          <w:szCs w:val="22"/>
        </w:rPr>
      </w:pPr>
      <w:r w:rsidRPr="00490DA1">
        <w:rPr>
          <w:rFonts w:cs="Times New Roman"/>
          <w:b/>
          <w:sz w:val="22"/>
          <w:szCs w:val="22"/>
        </w:rPr>
        <w:t xml:space="preserve">Wojewódzkim Szpitalem Zespolonym im. dr. Romana Ostrzyckiego z siedzibą w Koninie, </w:t>
      </w:r>
      <w:r w:rsidR="00A101E1">
        <w:rPr>
          <w:rFonts w:cs="Times New Roman"/>
          <w:b/>
          <w:sz w:val="22"/>
          <w:szCs w:val="22"/>
        </w:rPr>
        <w:br/>
      </w:r>
      <w:r w:rsidRPr="00490DA1">
        <w:rPr>
          <w:rFonts w:cs="Times New Roman"/>
          <w:b/>
          <w:sz w:val="22"/>
          <w:szCs w:val="22"/>
        </w:rPr>
        <w:t xml:space="preserve">62-504  Konin, ul. Szpitalna 45, </w:t>
      </w:r>
      <w:r w:rsidRPr="00490DA1">
        <w:rPr>
          <w:rFonts w:cs="Times New Roman"/>
          <w:sz w:val="22"/>
          <w:szCs w:val="22"/>
        </w:rPr>
        <w:t>zarejestrowanym w Sądzie Rejonowym Poznań - Nowe Miasto i Wilda w Poznaniu, IX Wy</w:t>
      </w:r>
      <w:r w:rsidR="009C187B" w:rsidRPr="00490DA1">
        <w:rPr>
          <w:rFonts w:cs="Times New Roman"/>
          <w:sz w:val="22"/>
          <w:szCs w:val="22"/>
        </w:rPr>
        <w:t xml:space="preserve"> </w:t>
      </w:r>
      <w:r w:rsidRPr="00490DA1">
        <w:rPr>
          <w:rFonts w:cs="Times New Roman"/>
          <w:sz w:val="22"/>
          <w:szCs w:val="22"/>
        </w:rPr>
        <w:t>dział Gospodarczy Krajowego Rejestru Sądowego</w:t>
      </w:r>
      <w:r w:rsidRPr="00490DA1">
        <w:rPr>
          <w:rFonts w:cs="Times New Roman"/>
          <w:color w:val="000000"/>
          <w:sz w:val="22"/>
          <w:szCs w:val="22"/>
        </w:rPr>
        <w:t xml:space="preserve"> </w:t>
      </w:r>
      <w:r w:rsidRPr="00490DA1">
        <w:rPr>
          <w:rFonts w:cs="Times New Roman"/>
          <w:b/>
          <w:sz w:val="22"/>
          <w:szCs w:val="22"/>
        </w:rPr>
        <w:t xml:space="preserve">(KRS 0000030801, REGON 000311591, </w:t>
      </w:r>
      <w:bookmarkStart w:id="1" w:name="_Hlk84849118"/>
      <w:r w:rsidRPr="00490DA1">
        <w:rPr>
          <w:rFonts w:cs="Times New Roman"/>
          <w:b/>
          <w:sz w:val="22"/>
          <w:szCs w:val="22"/>
        </w:rPr>
        <w:t>NIP 665-104-26-75</w:t>
      </w:r>
      <w:bookmarkEnd w:id="1"/>
      <w:r w:rsidRPr="00490DA1">
        <w:rPr>
          <w:rFonts w:cs="Times New Roman"/>
          <w:b/>
          <w:sz w:val="22"/>
          <w:szCs w:val="22"/>
        </w:rPr>
        <w:t xml:space="preserve">) </w:t>
      </w:r>
      <w:r w:rsidRPr="00490DA1">
        <w:rPr>
          <w:rFonts w:cs="Times New Roman"/>
          <w:sz w:val="22"/>
          <w:szCs w:val="22"/>
        </w:rPr>
        <w:t xml:space="preserve">zwanym w dalszej części umowy </w:t>
      </w:r>
      <w:r w:rsidRPr="00490DA1">
        <w:rPr>
          <w:rFonts w:cs="Times New Roman"/>
          <w:b/>
          <w:sz w:val="22"/>
          <w:szCs w:val="22"/>
        </w:rPr>
        <w:t>„Zamawiającym”</w:t>
      </w:r>
      <w:r w:rsidRPr="00490DA1">
        <w:rPr>
          <w:rFonts w:cs="Times New Roman"/>
          <w:sz w:val="22"/>
          <w:szCs w:val="22"/>
        </w:rPr>
        <w:t xml:space="preserve">, </w:t>
      </w:r>
      <w:r w:rsidRPr="00490DA1">
        <w:rPr>
          <w:rFonts w:cs="Times New Roman"/>
          <w:b/>
          <w:sz w:val="22"/>
          <w:szCs w:val="22"/>
        </w:rPr>
        <w:t xml:space="preserve"> </w:t>
      </w:r>
      <w:r w:rsidRPr="00490DA1">
        <w:rPr>
          <w:rFonts w:cs="Times New Roman"/>
          <w:sz w:val="22"/>
          <w:szCs w:val="22"/>
        </w:rPr>
        <w:t>reprezentowanym przez:</w:t>
      </w:r>
    </w:p>
    <w:p w14:paraId="7547E15B" w14:textId="77777777" w:rsidR="0044766E" w:rsidRPr="00490DA1" w:rsidRDefault="0044766E">
      <w:pPr>
        <w:jc w:val="both"/>
        <w:rPr>
          <w:rFonts w:cs="Times New Roman"/>
          <w:sz w:val="22"/>
          <w:szCs w:val="22"/>
        </w:rPr>
      </w:pPr>
    </w:p>
    <w:p w14:paraId="619D449C" w14:textId="77777777" w:rsidR="0044766E" w:rsidRPr="00490DA1" w:rsidRDefault="0044766E">
      <w:pPr>
        <w:jc w:val="both"/>
        <w:rPr>
          <w:rFonts w:cs="Times New Roman"/>
          <w:b/>
          <w:sz w:val="22"/>
          <w:szCs w:val="22"/>
        </w:rPr>
      </w:pPr>
      <w:r w:rsidRPr="00490DA1">
        <w:rPr>
          <w:rFonts w:cs="Times New Roman"/>
          <w:sz w:val="22"/>
          <w:szCs w:val="22"/>
        </w:rPr>
        <w:t>……………………………………………………………………………………………………………</w:t>
      </w:r>
    </w:p>
    <w:p w14:paraId="695E0BE1" w14:textId="77777777" w:rsidR="0044766E" w:rsidRPr="00490DA1" w:rsidRDefault="0044766E">
      <w:pPr>
        <w:jc w:val="both"/>
        <w:rPr>
          <w:rFonts w:cs="Times New Roman"/>
          <w:b/>
          <w:sz w:val="22"/>
          <w:szCs w:val="22"/>
        </w:rPr>
      </w:pPr>
    </w:p>
    <w:p w14:paraId="57FAB691" w14:textId="77777777" w:rsidR="0044766E" w:rsidRPr="00490DA1" w:rsidRDefault="0044766E">
      <w:pPr>
        <w:jc w:val="both"/>
        <w:rPr>
          <w:rFonts w:cs="Times New Roman"/>
          <w:sz w:val="22"/>
          <w:szCs w:val="22"/>
        </w:rPr>
      </w:pPr>
      <w:r w:rsidRPr="00490DA1">
        <w:rPr>
          <w:rFonts w:cs="Times New Roman"/>
          <w:b/>
          <w:sz w:val="22"/>
          <w:szCs w:val="22"/>
        </w:rPr>
        <w:t xml:space="preserve">a </w:t>
      </w:r>
      <w:r w:rsidRPr="00490DA1">
        <w:rPr>
          <w:rFonts w:cs="Times New Roman"/>
          <w:sz w:val="22"/>
          <w:szCs w:val="22"/>
        </w:rPr>
        <w:t xml:space="preserve">…............................................................................................................................................................. </w:t>
      </w:r>
    </w:p>
    <w:p w14:paraId="483AADDE" w14:textId="77777777" w:rsidR="0044766E" w:rsidRPr="00490DA1" w:rsidRDefault="0044766E">
      <w:pPr>
        <w:jc w:val="both"/>
        <w:rPr>
          <w:rFonts w:cs="Times New Roman"/>
          <w:sz w:val="22"/>
          <w:szCs w:val="22"/>
        </w:rPr>
      </w:pPr>
      <w:r w:rsidRPr="00490DA1">
        <w:rPr>
          <w:rFonts w:cs="Times New Roman"/>
          <w:sz w:val="22"/>
          <w:szCs w:val="22"/>
        </w:rPr>
        <w:t>reprezentowanym przez:</w:t>
      </w:r>
    </w:p>
    <w:p w14:paraId="0E2D0BA6" w14:textId="77777777" w:rsidR="0044766E" w:rsidRPr="00490DA1" w:rsidRDefault="0044766E">
      <w:pPr>
        <w:jc w:val="both"/>
        <w:rPr>
          <w:rFonts w:cs="Times New Roman"/>
          <w:sz w:val="22"/>
          <w:szCs w:val="22"/>
        </w:rPr>
      </w:pPr>
      <w:r w:rsidRPr="00490DA1">
        <w:rPr>
          <w:rFonts w:cs="Times New Roman"/>
          <w:sz w:val="22"/>
          <w:szCs w:val="22"/>
        </w:rPr>
        <w:t>……………………………………………………………………………………………………………</w:t>
      </w:r>
    </w:p>
    <w:p w14:paraId="7124854A" w14:textId="77777777" w:rsidR="0044766E" w:rsidRPr="00490DA1" w:rsidRDefault="0044766E">
      <w:pPr>
        <w:jc w:val="both"/>
        <w:rPr>
          <w:rFonts w:cs="Times New Roman"/>
          <w:sz w:val="22"/>
          <w:szCs w:val="22"/>
        </w:rPr>
      </w:pPr>
    </w:p>
    <w:p w14:paraId="211A6B9C" w14:textId="77777777" w:rsidR="0044766E" w:rsidRPr="00490DA1" w:rsidRDefault="0044766E">
      <w:pPr>
        <w:jc w:val="both"/>
        <w:rPr>
          <w:rFonts w:cs="Times New Roman"/>
          <w:b/>
          <w:color w:val="000000"/>
          <w:sz w:val="22"/>
          <w:szCs w:val="22"/>
        </w:rPr>
      </w:pPr>
      <w:r w:rsidRPr="00490DA1">
        <w:rPr>
          <w:rFonts w:cs="Times New Roman"/>
          <w:sz w:val="22"/>
          <w:szCs w:val="22"/>
        </w:rPr>
        <w:t xml:space="preserve">zwanym w dalszej treści umowy </w:t>
      </w:r>
      <w:r w:rsidRPr="00490DA1">
        <w:rPr>
          <w:rFonts w:cs="Times New Roman"/>
          <w:b/>
          <w:sz w:val="22"/>
          <w:szCs w:val="22"/>
        </w:rPr>
        <w:t>„Wykonawcą”</w:t>
      </w:r>
    </w:p>
    <w:p w14:paraId="0D9EFFBD" w14:textId="77777777" w:rsidR="0044766E" w:rsidRPr="00490DA1" w:rsidRDefault="0044766E">
      <w:pPr>
        <w:jc w:val="both"/>
        <w:rPr>
          <w:rFonts w:cs="Times New Roman"/>
          <w:b/>
          <w:color w:val="000000"/>
          <w:sz w:val="22"/>
          <w:szCs w:val="22"/>
        </w:rPr>
      </w:pPr>
    </w:p>
    <w:p w14:paraId="27C5B4C0" w14:textId="5EFF5214" w:rsidR="0044766E" w:rsidRPr="00490DA1" w:rsidRDefault="0044766E">
      <w:pPr>
        <w:jc w:val="both"/>
        <w:rPr>
          <w:rFonts w:cs="Times New Roman"/>
          <w:b/>
          <w:sz w:val="22"/>
          <w:szCs w:val="22"/>
        </w:rPr>
      </w:pPr>
      <w:r w:rsidRPr="00490DA1">
        <w:rPr>
          <w:rFonts w:cs="Times New Roman"/>
          <w:sz w:val="22"/>
          <w:szCs w:val="22"/>
        </w:rPr>
        <w:t xml:space="preserve">W rezultacie dokonania przez Zamawiającego wyboru oferty Wykonawcy w postępowaniu o udzielenie zamówienia na zadanie pod nazwą </w:t>
      </w:r>
      <w:r w:rsidR="00050D9E" w:rsidRPr="00050D9E">
        <w:rPr>
          <w:rFonts w:cs="Times New Roman"/>
          <w:b/>
          <w:sz w:val="22"/>
          <w:szCs w:val="22"/>
        </w:rPr>
        <w:t>„Świadczenie usług opieki serwisowej oraz dostępu do nowych wersji programów komputerowych umożliwiających bieżącą eksploatację szpitalnych systemów informatycznych wraz z monitoringiem infrastruktury i usługą SOC na potrzeby Wojewódzkiego Szpitala Zespolonego im. dr. Romana Ostrzyckiego w Koninie”</w:t>
      </w:r>
      <w:r w:rsidR="009C10B7" w:rsidRPr="00490DA1">
        <w:rPr>
          <w:rFonts w:cs="Times New Roman"/>
          <w:sz w:val="22"/>
          <w:szCs w:val="22"/>
        </w:rPr>
        <w:t xml:space="preserve">, </w:t>
      </w:r>
      <w:r w:rsidRPr="00490DA1">
        <w:rPr>
          <w:rFonts w:cs="Times New Roman"/>
          <w:sz w:val="22"/>
          <w:szCs w:val="22"/>
        </w:rPr>
        <w:t>prowadzonego w  trybie przetargu nieograniczonego, przeprowadzonego zgodnie z ustawą z dnia 11 września 2019 r. Prawo Zamówień Publicznych (</w:t>
      </w:r>
      <w:proofErr w:type="spellStart"/>
      <w:r w:rsidRPr="00490DA1">
        <w:rPr>
          <w:rFonts w:cs="Times New Roman"/>
          <w:sz w:val="22"/>
          <w:szCs w:val="22"/>
        </w:rPr>
        <w:t>t.j</w:t>
      </w:r>
      <w:proofErr w:type="spellEnd"/>
      <w:r w:rsidRPr="00490DA1">
        <w:rPr>
          <w:rFonts w:cs="Times New Roman"/>
          <w:sz w:val="22"/>
          <w:szCs w:val="22"/>
        </w:rPr>
        <w:t>. Dz. U. z 202</w:t>
      </w:r>
      <w:r w:rsidR="00A82F5F">
        <w:rPr>
          <w:rFonts w:cs="Times New Roman"/>
          <w:sz w:val="22"/>
          <w:szCs w:val="22"/>
        </w:rPr>
        <w:t>3</w:t>
      </w:r>
      <w:r w:rsidRPr="00490DA1">
        <w:rPr>
          <w:rFonts w:cs="Times New Roman"/>
          <w:sz w:val="22"/>
          <w:szCs w:val="22"/>
        </w:rPr>
        <w:t xml:space="preserve"> r. poz. 1</w:t>
      </w:r>
      <w:r w:rsidR="00A82F5F">
        <w:rPr>
          <w:rFonts w:cs="Times New Roman"/>
          <w:sz w:val="22"/>
          <w:szCs w:val="22"/>
        </w:rPr>
        <w:t>605</w:t>
      </w:r>
      <w:r w:rsidRPr="00490DA1">
        <w:rPr>
          <w:rFonts w:cs="Times New Roman"/>
          <w:sz w:val="22"/>
          <w:szCs w:val="22"/>
        </w:rPr>
        <w:t xml:space="preserve"> ze zm. – zwanej dalej „Ustawą </w:t>
      </w:r>
      <w:proofErr w:type="spellStart"/>
      <w:r w:rsidRPr="00490DA1">
        <w:rPr>
          <w:rFonts w:cs="Times New Roman"/>
          <w:sz w:val="22"/>
          <w:szCs w:val="22"/>
        </w:rPr>
        <w:t>Pzp</w:t>
      </w:r>
      <w:proofErr w:type="spellEnd"/>
      <w:r w:rsidRPr="00490DA1">
        <w:rPr>
          <w:rFonts w:cs="Times New Roman"/>
          <w:sz w:val="22"/>
          <w:szCs w:val="22"/>
        </w:rPr>
        <w:t>.”) – została zawarta umowa o następującej treści:</w:t>
      </w:r>
    </w:p>
    <w:p w14:paraId="66B40157" w14:textId="77777777" w:rsidR="0044766E" w:rsidRPr="00490DA1" w:rsidRDefault="0044766E">
      <w:pPr>
        <w:jc w:val="both"/>
        <w:rPr>
          <w:rFonts w:cs="Times New Roman"/>
          <w:sz w:val="22"/>
          <w:szCs w:val="22"/>
        </w:rPr>
      </w:pPr>
    </w:p>
    <w:p w14:paraId="22A44D69" w14:textId="4CBD1F45" w:rsidR="0044766E" w:rsidRPr="00490DA1" w:rsidRDefault="0044766E">
      <w:pPr>
        <w:jc w:val="both"/>
        <w:rPr>
          <w:rFonts w:cs="Times New Roman"/>
          <w:sz w:val="22"/>
          <w:szCs w:val="22"/>
        </w:rPr>
      </w:pPr>
      <w:r w:rsidRPr="00490DA1">
        <w:rPr>
          <w:rFonts w:cs="Times New Roman"/>
          <w:sz w:val="22"/>
          <w:szCs w:val="22"/>
        </w:rPr>
        <w:t>Zamawiający i Wykonawca zwani są dalej łącznie „Stronami”</w:t>
      </w:r>
      <w:r w:rsidR="00A53ABE" w:rsidRPr="00490DA1">
        <w:rPr>
          <w:rFonts w:cs="Times New Roman"/>
          <w:sz w:val="22"/>
          <w:szCs w:val="22"/>
        </w:rPr>
        <w:t xml:space="preserve"> lub „stronami”</w:t>
      </w:r>
      <w:r w:rsidRPr="00490DA1">
        <w:rPr>
          <w:rFonts w:cs="Times New Roman"/>
          <w:sz w:val="22"/>
          <w:szCs w:val="22"/>
        </w:rPr>
        <w:t>, a każdy z osobna „Stroną</w:t>
      </w:r>
      <w:r w:rsidR="00A53ABE" w:rsidRPr="00490DA1">
        <w:rPr>
          <w:rFonts w:cs="Times New Roman"/>
          <w:sz w:val="22"/>
          <w:szCs w:val="22"/>
        </w:rPr>
        <w:t>”</w:t>
      </w:r>
      <w:r w:rsidRPr="00490DA1">
        <w:rPr>
          <w:rFonts w:cs="Times New Roman"/>
          <w:sz w:val="22"/>
          <w:szCs w:val="22"/>
        </w:rPr>
        <w:t>.</w:t>
      </w:r>
    </w:p>
    <w:p w14:paraId="143A70B7" w14:textId="77777777" w:rsidR="0044766E" w:rsidRPr="00490DA1" w:rsidRDefault="0044766E">
      <w:pPr>
        <w:jc w:val="both"/>
        <w:rPr>
          <w:rFonts w:cs="Times New Roman"/>
          <w:sz w:val="22"/>
          <w:szCs w:val="22"/>
          <w:highlight w:val="yellow"/>
        </w:rPr>
      </w:pPr>
      <w:r w:rsidRPr="00490DA1">
        <w:rPr>
          <w:rFonts w:cs="Times New Roman"/>
          <w:sz w:val="22"/>
          <w:szCs w:val="22"/>
        </w:rPr>
        <w:t>Niniejsza Umowa zwana jest dalej „Umową”</w:t>
      </w:r>
      <w:r w:rsidR="00A53ABE" w:rsidRPr="00490DA1">
        <w:rPr>
          <w:rFonts w:cs="Times New Roman"/>
          <w:sz w:val="22"/>
          <w:szCs w:val="22"/>
        </w:rPr>
        <w:t xml:space="preserve"> lub „umową”</w:t>
      </w:r>
      <w:r w:rsidRPr="00490DA1">
        <w:rPr>
          <w:rFonts w:cs="Times New Roman"/>
          <w:sz w:val="22"/>
          <w:szCs w:val="22"/>
        </w:rPr>
        <w:t>.</w:t>
      </w:r>
    </w:p>
    <w:p w14:paraId="2102DF78" w14:textId="77777777" w:rsidR="0044766E" w:rsidRPr="00490DA1" w:rsidRDefault="0044766E">
      <w:pPr>
        <w:tabs>
          <w:tab w:val="left" w:pos="284"/>
        </w:tabs>
        <w:autoSpaceDE w:val="0"/>
        <w:jc w:val="both"/>
        <w:rPr>
          <w:rFonts w:cs="Times New Roman"/>
          <w:sz w:val="22"/>
          <w:szCs w:val="22"/>
          <w:highlight w:val="yellow"/>
        </w:rPr>
      </w:pPr>
    </w:p>
    <w:p w14:paraId="0643C0E9" w14:textId="22B522BC" w:rsidR="0044766E" w:rsidRPr="00490DA1" w:rsidRDefault="0044766E">
      <w:pPr>
        <w:jc w:val="both"/>
        <w:rPr>
          <w:rFonts w:cs="Times New Roman"/>
          <w:sz w:val="22"/>
          <w:szCs w:val="22"/>
        </w:rPr>
      </w:pPr>
      <w:r w:rsidRPr="00490DA1">
        <w:rPr>
          <w:rFonts w:cs="Times New Roman"/>
          <w:sz w:val="22"/>
          <w:szCs w:val="22"/>
        </w:rPr>
        <w:t xml:space="preserve">Dokumenty zamówienia, w tym w szczególności specyfikacja warunków zamówienia wraz z załącznikami, a także oferta Wykonawcy </w:t>
      </w:r>
      <w:r w:rsidR="007E09E0" w:rsidRPr="00490DA1">
        <w:rPr>
          <w:rFonts w:cs="Times New Roman"/>
          <w:sz w:val="22"/>
          <w:szCs w:val="22"/>
        </w:rPr>
        <w:t>wraz ze złożonymi przez Wykonawcę w ramach ww. postępowania dokumentami, w szczególności przedmiotowymi środkami dowodowymi,</w:t>
      </w:r>
      <w:r w:rsidR="002C3DC1">
        <w:rPr>
          <w:rFonts w:cs="Times New Roman"/>
          <w:sz w:val="22"/>
          <w:szCs w:val="22"/>
        </w:rPr>
        <w:t xml:space="preserve"> a także wyjaśnienia Zamawiającego do SWZ </w:t>
      </w:r>
      <w:r w:rsidR="007E09E0" w:rsidRPr="00490DA1">
        <w:rPr>
          <w:rFonts w:cs="Times New Roman"/>
          <w:sz w:val="22"/>
          <w:szCs w:val="22"/>
        </w:rPr>
        <w:t xml:space="preserve"> </w:t>
      </w:r>
      <w:r w:rsidRPr="00490DA1">
        <w:rPr>
          <w:rFonts w:cs="Times New Roman"/>
          <w:sz w:val="22"/>
          <w:szCs w:val="22"/>
        </w:rPr>
        <w:t>- dotyczące postępowania o udzielenie zamówienia,</w:t>
      </w:r>
      <w:r w:rsidR="003E2349" w:rsidRPr="00490DA1">
        <w:rPr>
          <w:rFonts w:cs="Times New Roman"/>
          <w:sz w:val="22"/>
          <w:szCs w:val="22"/>
        </w:rPr>
        <w:t xml:space="preserve"> </w:t>
      </w:r>
      <w:r w:rsidRPr="00490DA1">
        <w:rPr>
          <w:rFonts w:cs="Times New Roman"/>
          <w:sz w:val="22"/>
          <w:szCs w:val="22"/>
        </w:rPr>
        <w:t>o którym mowa wyżej – stanowią integralną część niniejszej Umowy.</w:t>
      </w:r>
    </w:p>
    <w:p w14:paraId="704C549A" w14:textId="77777777" w:rsidR="0044766E" w:rsidRPr="00490DA1" w:rsidRDefault="0044766E">
      <w:pPr>
        <w:jc w:val="both"/>
        <w:rPr>
          <w:rFonts w:cs="Times New Roman"/>
          <w:sz w:val="22"/>
          <w:szCs w:val="22"/>
        </w:rPr>
      </w:pPr>
    </w:p>
    <w:p w14:paraId="3B568D5C" w14:textId="77777777" w:rsidR="0044766E" w:rsidRPr="00490DA1" w:rsidRDefault="0044766E">
      <w:pPr>
        <w:pStyle w:val="Tekstpodstawowy33"/>
        <w:ind w:right="74"/>
        <w:jc w:val="both"/>
        <w:rPr>
          <w:color w:val="000000"/>
          <w:sz w:val="22"/>
          <w:szCs w:val="22"/>
          <w:lang w:val="pl-PL"/>
        </w:rPr>
      </w:pPr>
      <w:r w:rsidRPr="00490DA1">
        <w:rPr>
          <w:color w:val="000000"/>
          <w:sz w:val="22"/>
          <w:szCs w:val="22"/>
          <w:lang w:val="pl-PL"/>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0279CE2E" w14:textId="77777777" w:rsidR="0044766E" w:rsidRPr="00490DA1" w:rsidRDefault="0044766E">
      <w:pPr>
        <w:pStyle w:val="Tom1"/>
        <w:jc w:val="left"/>
        <w:rPr>
          <w:sz w:val="22"/>
          <w:szCs w:val="22"/>
        </w:rPr>
      </w:pPr>
    </w:p>
    <w:p w14:paraId="15E76054" w14:textId="77777777" w:rsidR="003E2349" w:rsidRPr="00490DA1" w:rsidRDefault="003E2349">
      <w:pPr>
        <w:pStyle w:val="Tom1"/>
        <w:jc w:val="left"/>
        <w:rPr>
          <w:sz w:val="22"/>
          <w:szCs w:val="22"/>
        </w:rPr>
      </w:pPr>
    </w:p>
    <w:p w14:paraId="64C517B3" w14:textId="77777777" w:rsidR="00A101E1" w:rsidRPr="00490DA1" w:rsidRDefault="00A101E1">
      <w:pPr>
        <w:pStyle w:val="Tom1"/>
        <w:jc w:val="left"/>
        <w:rPr>
          <w:sz w:val="22"/>
          <w:szCs w:val="22"/>
        </w:rPr>
      </w:pPr>
    </w:p>
    <w:p w14:paraId="44A46553" w14:textId="77777777" w:rsidR="0044766E" w:rsidRPr="00490DA1" w:rsidRDefault="0044766E">
      <w:pPr>
        <w:pStyle w:val="Tom1"/>
        <w:rPr>
          <w:sz w:val="22"/>
          <w:szCs w:val="22"/>
        </w:rPr>
      </w:pPr>
      <w:r w:rsidRPr="00490DA1">
        <w:rPr>
          <w:sz w:val="22"/>
          <w:szCs w:val="22"/>
        </w:rPr>
        <w:t>§ 1</w:t>
      </w:r>
    </w:p>
    <w:p w14:paraId="71CFED0D" w14:textId="77777777" w:rsidR="00721C00" w:rsidRPr="00490DA1" w:rsidRDefault="0044766E" w:rsidP="00721C00">
      <w:pPr>
        <w:pStyle w:val="Tekstpodstawowy33"/>
        <w:jc w:val="center"/>
      </w:pPr>
      <w:r w:rsidRPr="00490DA1">
        <w:rPr>
          <w:b/>
          <w:sz w:val="22"/>
          <w:szCs w:val="22"/>
        </w:rPr>
        <w:t>PRZEDMIOT UMOWY</w:t>
      </w:r>
    </w:p>
    <w:p w14:paraId="50C60C00" w14:textId="77777777" w:rsidR="0006560B" w:rsidRPr="00490DA1" w:rsidRDefault="00721C00" w:rsidP="00805AAE">
      <w:pPr>
        <w:pStyle w:val="pkt"/>
        <w:numPr>
          <w:ilvl w:val="3"/>
          <w:numId w:val="9"/>
        </w:numPr>
        <w:tabs>
          <w:tab w:val="left" w:pos="495"/>
          <w:tab w:val="num" w:pos="2880"/>
        </w:tabs>
        <w:overflowPunct/>
        <w:autoSpaceDE/>
        <w:spacing w:before="0" w:after="0" w:line="276" w:lineRule="auto"/>
        <w:ind w:left="425" w:hanging="357"/>
        <w:jc w:val="left"/>
        <w:rPr>
          <w:rFonts w:cs="Times New Roman"/>
          <w:b/>
          <w:color w:val="000000"/>
          <w:sz w:val="22"/>
          <w:szCs w:val="22"/>
          <w:u w:val="single"/>
        </w:rPr>
      </w:pPr>
      <w:r w:rsidRPr="00490DA1">
        <w:rPr>
          <w:rFonts w:cs="Times New Roman"/>
          <w:b/>
          <w:color w:val="000000"/>
          <w:sz w:val="22"/>
          <w:szCs w:val="22"/>
          <w:u w:val="single"/>
        </w:rPr>
        <w:t>Wykonawca zobowiązuje się do świadczenia na rzecz Zamawiającego</w:t>
      </w:r>
      <w:r w:rsidR="0006560B" w:rsidRPr="00490DA1">
        <w:rPr>
          <w:rFonts w:cs="Times New Roman"/>
          <w:b/>
          <w:color w:val="000000"/>
          <w:sz w:val="22"/>
          <w:szCs w:val="22"/>
          <w:u w:val="single"/>
        </w:rPr>
        <w:t>:</w:t>
      </w:r>
    </w:p>
    <w:p w14:paraId="58C734A4" w14:textId="77777777" w:rsidR="00721C00" w:rsidRPr="00490DA1" w:rsidRDefault="0006560B" w:rsidP="0006560B">
      <w:pPr>
        <w:pStyle w:val="pkt"/>
        <w:tabs>
          <w:tab w:val="left" w:pos="495"/>
          <w:tab w:val="num" w:pos="2880"/>
        </w:tabs>
        <w:overflowPunct/>
        <w:autoSpaceDE/>
        <w:spacing w:before="0" w:after="0" w:line="276" w:lineRule="auto"/>
        <w:ind w:left="425" w:firstLine="0"/>
        <w:jc w:val="left"/>
        <w:rPr>
          <w:rFonts w:cs="Times New Roman"/>
          <w:b/>
          <w:color w:val="000000"/>
          <w:sz w:val="22"/>
          <w:szCs w:val="22"/>
          <w:u w:val="single"/>
        </w:rPr>
      </w:pPr>
      <w:r w:rsidRPr="00490DA1">
        <w:rPr>
          <w:rFonts w:cs="Times New Roman"/>
          <w:b/>
          <w:color w:val="000000"/>
          <w:sz w:val="22"/>
          <w:szCs w:val="22"/>
          <w:u w:val="single"/>
        </w:rPr>
        <w:t>a)</w:t>
      </w:r>
      <w:r w:rsidR="00805AAE" w:rsidRPr="00490DA1">
        <w:rPr>
          <w:rFonts w:cs="Times New Roman"/>
          <w:b/>
          <w:color w:val="000000"/>
          <w:sz w:val="22"/>
          <w:szCs w:val="22"/>
          <w:u w:val="single"/>
        </w:rPr>
        <w:t xml:space="preserve"> </w:t>
      </w:r>
      <w:r w:rsidR="00721C00" w:rsidRPr="00490DA1">
        <w:rPr>
          <w:rFonts w:cs="Times New Roman"/>
          <w:b/>
          <w:color w:val="000000"/>
          <w:sz w:val="22"/>
          <w:szCs w:val="22"/>
          <w:u w:val="single"/>
        </w:rPr>
        <w:t>usług opieki serwisowej</w:t>
      </w:r>
      <w:r w:rsidR="00805AAE" w:rsidRPr="00490DA1">
        <w:rPr>
          <w:rFonts w:cs="Times New Roman"/>
          <w:b/>
          <w:color w:val="000000"/>
          <w:sz w:val="22"/>
          <w:szCs w:val="22"/>
          <w:u w:val="single"/>
        </w:rPr>
        <w:t xml:space="preserve"> </w:t>
      </w:r>
      <w:r w:rsidRPr="00490DA1">
        <w:rPr>
          <w:rFonts w:cs="Times New Roman"/>
          <w:b/>
          <w:color w:val="000000"/>
          <w:sz w:val="22"/>
          <w:szCs w:val="22"/>
          <w:u w:val="single"/>
        </w:rPr>
        <w:t xml:space="preserve">w wymiarze 2500 (słownie: dwa tysiące pięćset) roboczogodzin </w:t>
      </w:r>
      <w:r w:rsidR="00805AAE" w:rsidRPr="00490DA1">
        <w:rPr>
          <w:rFonts w:cs="Times New Roman"/>
          <w:b/>
          <w:color w:val="000000"/>
          <w:sz w:val="22"/>
          <w:szCs w:val="22"/>
          <w:u w:val="single"/>
        </w:rPr>
        <w:t xml:space="preserve">oraz </w:t>
      </w:r>
      <w:r w:rsidRPr="00490DA1">
        <w:rPr>
          <w:rFonts w:cs="Times New Roman"/>
          <w:b/>
          <w:color w:val="000000"/>
          <w:sz w:val="22"/>
          <w:szCs w:val="22"/>
          <w:u w:val="single"/>
        </w:rPr>
        <w:t xml:space="preserve">b) </w:t>
      </w:r>
      <w:r w:rsidR="00721C00" w:rsidRPr="00490DA1">
        <w:rPr>
          <w:rFonts w:cs="Times New Roman"/>
          <w:b/>
          <w:color w:val="000000"/>
          <w:sz w:val="22"/>
          <w:szCs w:val="22"/>
          <w:u w:val="single"/>
        </w:rPr>
        <w:t>usług dostępu do nowych wersji programów komputerowych,</w:t>
      </w:r>
      <w:r w:rsidR="00805AAE" w:rsidRPr="00490DA1">
        <w:rPr>
          <w:rFonts w:cs="Times New Roman"/>
          <w:b/>
          <w:color w:val="000000"/>
          <w:sz w:val="22"/>
          <w:szCs w:val="22"/>
          <w:u w:val="single"/>
        </w:rPr>
        <w:t xml:space="preserve"> </w:t>
      </w:r>
    </w:p>
    <w:p w14:paraId="6D3B4CD8" w14:textId="73C87478" w:rsidR="00721C00" w:rsidRPr="005461BC" w:rsidRDefault="0006560B" w:rsidP="00A101E1">
      <w:pPr>
        <w:pStyle w:val="pkt"/>
        <w:tabs>
          <w:tab w:val="left" w:pos="495"/>
        </w:tabs>
        <w:overflowPunct/>
        <w:autoSpaceDE/>
        <w:spacing w:before="0" w:after="0" w:line="276" w:lineRule="auto"/>
        <w:rPr>
          <w:rFonts w:cs="Times New Roman"/>
          <w:bCs/>
          <w:color w:val="000000"/>
          <w:sz w:val="22"/>
          <w:szCs w:val="22"/>
        </w:rPr>
      </w:pPr>
      <w:r w:rsidRPr="00490DA1">
        <w:rPr>
          <w:rFonts w:cs="Times New Roman"/>
          <w:bCs/>
          <w:color w:val="000000"/>
          <w:sz w:val="22"/>
          <w:szCs w:val="22"/>
        </w:rPr>
        <w:t xml:space="preserve">- </w:t>
      </w:r>
      <w:r w:rsidR="00721C00" w:rsidRPr="00490DA1">
        <w:rPr>
          <w:rFonts w:cs="Times New Roman"/>
          <w:bCs/>
          <w:color w:val="000000"/>
          <w:sz w:val="22"/>
          <w:szCs w:val="22"/>
        </w:rPr>
        <w:t xml:space="preserve">umożliwiających bieżącą eksploatację szpitalnych systemów informatycznych Eskulap, </w:t>
      </w:r>
      <w:proofErr w:type="spellStart"/>
      <w:r w:rsidR="00721C00" w:rsidRPr="00490DA1">
        <w:rPr>
          <w:rFonts w:cs="Times New Roman"/>
          <w:bCs/>
          <w:color w:val="000000"/>
          <w:sz w:val="22"/>
          <w:szCs w:val="22"/>
        </w:rPr>
        <w:t>Simple.ERP</w:t>
      </w:r>
      <w:proofErr w:type="spellEnd"/>
      <w:r w:rsidR="00721C00" w:rsidRPr="00490DA1">
        <w:rPr>
          <w:rFonts w:cs="Times New Roman"/>
          <w:bCs/>
          <w:color w:val="000000"/>
          <w:sz w:val="22"/>
          <w:szCs w:val="22"/>
        </w:rPr>
        <w:t>, Planowanie Pracy</w:t>
      </w:r>
      <w:r w:rsidR="008B6CF6" w:rsidRPr="00490DA1">
        <w:rPr>
          <w:rFonts w:cs="Times New Roman"/>
          <w:bCs/>
          <w:color w:val="000000"/>
          <w:sz w:val="22"/>
          <w:szCs w:val="22"/>
        </w:rPr>
        <w:t>, e-Usługi, Koszty</w:t>
      </w:r>
      <w:r w:rsidR="00721C00" w:rsidRPr="00490DA1">
        <w:rPr>
          <w:rFonts w:cs="Times New Roman"/>
          <w:bCs/>
          <w:color w:val="000000"/>
          <w:sz w:val="22"/>
          <w:szCs w:val="22"/>
        </w:rPr>
        <w:t xml:space="preserve"> oraz BI </w:t>
      </w:r>
      <w:proofErr w:type="spellStart"/>
      <w:r w:rsidR="00721C00" w:rsidRPr="00490DA1">
        <w:rPr>
          <w:rFonts w:cs="Times New Roman"/>
          <w:bCs/>
          <w:color w:val="000000"/>
          <w:sz w:val="22"/>
          <w:szCs w:val="22"/>
        </w:rPr>
        <w:t>Hospitals</w:t>
      </w:r>
      <w:proofErr w:type="spellEnd"/>
      <w:r w:rsidR="00721C00" w:rsidRPr="00490DA1">
        <w:rPr>
          <w:rFonts w:cs="Times New Roman"/>
          <w:bCs/>
          <w:color w:val="000000"/>
          <w:sz w:val="22"/>
          <w:szCs w:val="22"/>
        </w:rPr>
        <w:t xml:space="preserve"> </w:t>
      </w:r>
      <w:r w:rsidR="00493659" w:rsidRPr="002C3DC1">
        <w:rPr>
          <w:rFonts w:cs="Times New Roman"/>
          <w:bCs/>
          <w:sz w:val="22"/>
          <w:szCs w:val="22"/>
        </w:rPr>
        <w:t>(Pulpity Menadżera Zdrowia)</w:t>
      </w:r>
      <w:r w:rsidR="00493659" w:rsidRPr="002C3DC1">
        <w:rPr>
          <w:rFonts w:cs="Times New Roman"/>
          <w:bCs/>
          <w:color w:val="7F7F7F" w:themeColor="text1" w:themeTint="80"/>
          <w:sz w:val="22"/>
          <w:szCs w:val="22"/>
        </w:rPr>
        <w:t xml:space="preserve"> </w:t>
      </w:r>
      <w:r w:rsidR="00721C00" w:rsidRPr="00490DA1">
        <w:rPr>
          <w:rFonts w:cs="Times New Roman"/>
          <w:bCs/>
          <w:color w:val="000000"/>
          <w:sz w:val="22"/>
          <w:szCs w:val="22"/>
        </w:rPr>
        <w:t xml:space="preserve">na potrzeby </w:t>
      </w:r>
      <w:r w:rsidR="00721C00" w:rsidRPr="005461BC">
        <w:rPr>
          <w:rFonts w:cs="Times New Roman"/>
          <w:bCs/>
          <w:color w:val="000000"/>
          <w:sz w:val="22"/>
          <w:szCs w:val="22"/>
        </w:rPr>
        <w:t>Zamawiającego</w:t>
      </w:r>
      <w:r w:rsidR="00805AAE" w:rsidRPr="005461BC">
        <w:rPr>
          <w:rFonts w:cs="Times New Roman"/>
          <w:bCs/>
          <w:color w:val="000000"/>
          <w:sz w:val="22"/>
          <w:szCs w:val="22"/>
        </w:rPr>
        <w:t xml:space="preserve">, </w:t>
      </w:r>
    </w:p>
    <w:p w14:paraId="39A07493" w14:textId="77777777" w:rsidR="00592826" w:rsidRDefault="00216F79" w:rsidP="00216F79">
      <w:pPr>
        <w:pStyle w:val="pkt"/>
        <w:tabs>
          <w:tab w:val="left" w:pos="495"/>
        </w:tabs>
        <w:overflowPunct/>
        <w:autoSpaceDE/>
        <w:spacing w:before="0" w:after="0" w:line="276" w:lineRule="auto"/>
        <w:jc w:val="left"/>
        <w:rPr>
          <w:rFonts w:cs="Times New Roman"/>
          <w:b/>
          <w:bCs/>
          <w:color w:val="000000"/>
          <w:sz w:val="22"/>
          <w:szCs w:val="22"/>
          <w:u w:val="single"/>
        </w:rPr>
      </w:pPr>
      <w:r w:rsidRPr="005461BC">
        <w:rPr>
          <w:rFonts w:cs="Times New Roman"/>
          <w:b/>
          <w:bCs/>
          <w:color w:val="000000"/>
          <w:sz w:val="22"/>
          <w:szCs w:val="22"/>
          <w:u w:val="single"/>
        </w:rPr>
        <w:t>c) usługi monitoringu infrastruktury</w:t>
      </w:r>
      <w:r w:rsidR="00232FB5" w:rsidRPr="005461BC">
        <w:rPr>
          <w:rFonts w:cs="Times New Roman"/>
          <w:b/>
          <w:bCs/>
          <w:color w:val="000000"/>
          <w:sz w:val="22"/>
          <w:szCs w:val="22"/>
          <w:u w:val="single"/>
        </w:rPr>
        <w:t xml:space="preserve"> IT</w:t>
      </w:r>
      <w:r w:rsidRPr="005461BC">
        <w:rPr>
          <w:rFonts w:cs="Times New Roman"/>
          <w:b/>
          <w:bCs/>
          <w:color w:val="000000"/>
          <w:sz w:val="22"/>
          <w:szCs w:val="22"/>
          <w:u w:val="single"/>
        </w:rPr>
        <w:t xml:space="preserve"> i </w:t>
      </w:r>
      <w:r w:rsidR="00232FB5" w:rsidRPr="005461BC">
        <w:rPr>
          <w:rFonts w:cs="Times New Roman"/>
          <w:b/>
          <w:bCs/>
          <w:color w:val="000000"/>
          <w:sz w:val="22"/>
          <w:szCs w:val="22"/>
          <w:u w:val="single"/>
        </w:rPr>
        <w:t xml:space="preserve">usługi </w:t>
      </w:r>
      <w:r w:rsidRPr="005461BC">
        <w:rPr>
          <w:rFonts w:cs="Times New Roman"/>
          <w:b/>
          <w:bCs/>
          <w:color w:val="000000"/>
          <w:sz w:val="22"/>
          <w:szCs w:val="22"/>
          <w:u w:val="single"/>
        </w:rPr>
        <w:t>SOC</w:t>
      </w:r>
    </w:p>
    <w:p w14:paraId="0827EB8E" w14:textId="688C222C" w:rsidR="00216F79" w:rsidRPr="00216F79" w:rsidRDefault="00592826" w:rsidP="00216F79">
      <w:pPr>
        <w:pStyle w:val="pkt"/>
        <w:tabs>
          <w:tab w:val="left" w:pos="495"/>
        </w:tabs>
        <w:overflowPunct/>
        <w:autoSpaceDE/>
        <w:spacing w:before="0" w:after="0" w:line="276" w:lineRule="auto"/>
        <w:jc w:val="left"/>
        <w:rPr>
          <w:rFonts w:cs="Times New Roman"/>
          <w:b/>
          <w:bCs/>
          <w:color w:val="000000"/>
          <w:sz w:val="22"/>
          <w:szCs w:val="22"/>
          <w:u w:val="single"/>
        </w:rPr>
      </w:pPr>
      <w:r>
        <w:rPr>
          <w:rFonts w:cs="Times New Roman"/>
          <w:b/>
          <w:bCs/>
          <w:color w:val="000000"/>
          <w:sz w:val="22"/>
          <w:szCs w:val="22"/>
          <w:u w:val="single"/>
        </w:rPr>
        <w:t xml:space="preserve">- </w:t>
      </w:r>
      <w:r w:rsidRPr="00490DA1">
        <w:rPr>
          <w:rFonts w:cs="Times New Roman"/>
          <w:bCs/>
          <w:color w:val="000000"/>
          <w:sz w:val="22"/>
          <w:szCs w:val="22"/>
        </w:rPr>
        <w:t>zwanych dalej „Usługami” lub „usługami”</w:t>
      </w:r>
      <w:r>
        <w:rPr>
          <w:rFonts w:cs="Times New Roman"/>
          <w:bCs/>
          <w:color w:val="000000"/>
          <w:sz w:val="22"/>
          <w:szCs w:val="22"/>
        </w:rPr>
        <w:t xml:space="preserve"> lub „przedmiotem umowy”</w:t>
      </w:r>
      <w:r w:rsidRPr="00490DA1">
        <w:rPr>
          <w:rFonts w:cs="Times New Roman"/>
          <w:bCs/>
          <w:color w:val="000000"/>
          <w:sz w:val="22"/>
          <w:szCs w:val="22"/>
        </w:rPr>
        <w:t>)</w:t>
      </w:r>
      <w:r w:rsidR="00232FB5">
        <w:rPr>
          <w:rFonts w:cs="Times New Roman"/>
          <w:b/>
          <w:bCs/>
          <w:color w:val="000000"/>
          <w:sz w:val="22"/>
          <w:szCs w:val="22"/>
          <w:u w:val="single"/>
        </w:rPr>
        <w:t xml:space="preserve">. </w:t>
      </w:r>
    </w:p>
    <w:p w14:paraId="16FFEF6F" w14:textId="48B7C39C" w:rsidR="00805AAE" w:rsidRPr="00490DA1" w:rsidRDefault="00805AAE" w:rsidP="00805AAE">
      <w:pPr>
        <w:pStyle w:val="pkt"/>
        <w:numPr>
          <w:ilvl w:val="0"/>
          <w:numId w:val="9"/>
        </w:numPr>
        <w:tabs>
          <w:tab w:val="left" w:pos="495"/>
        </w:tabs>
        <w:overflowPunct/>
        <w:autoSpaceDE/>
        <w:spacing w:before="0" w:after="0" w:line="276" w:lineRule="auto"/>
        <w:jc w:val="left"/>
        <w:rPr>
          <w:rFonts w:cs="Times New Roman"/>
          <w:bCs/>
          <w:color w:val="000000"/>
          <w:sz w:val="22"/>
          <w:szCs w:val="22"/>
        </w:rPr>
      </w:pPr>
      <w:r w:rsidRPr="00490DA1">
        <w:rPr>
          <w:rFonts w:cs="Times New Roman"/>
          <w:bCs/>
          <w:color w:val="000000"/>
          <w:sz w:val="22"/>
          <w:szCs w:val="22"/>
        </w:rPr>
        <w:t>Szczegółowy opis przedmiotu umowy</w:t>
      </w:r>
      <w:r w:rsidR="00642A7A" w:rsidRPr="00490DA1">
        <w:rPr>
          <w:rFonts w:cs="Times New Roman"/>
          <w:bCs/>
          <w:color w:val="000000"/>
          <w:sz w:val="22"/>
          <w:szCs w:val="22"/>
        </w:rPr>
        <w:t xml:space="preserve"> </w:t>
      </w:r>
      <w:r w:rsidRPr="00490DA1">
        <w:rPr>
          <w:rFonts w:cs="Times New Roman"/>
          <w:bCs/>
          <w:color w:val="000000"/>
          <w:sz w:val="22"/>
          <w:szCs w:val="22"/>
        </w:rPr>
        <w:t>określa Załącznik nr 1 do niniejszej Umowy</w:t>
      </w:r>
      <w:r w:rsidR="00F04835">
        <w:rPr>
          <w:rFonts w:cs="Times New Roman"/>
          <w:bCs/>
          <w:color w:val="000000"/>
          <w:sz w:val="22"/>
          <w:szCs w:val="22"/>
        </w:rPr>
        <w:t>, stanowiący jednocześnie Załącznik nr 2 do SWZ</w:t>
      </w:r>
      <w:r w:rsidRPr="00490DA1">
        <w:rPr>
          <w:rFonts w:cs="Times New Roman"/>
          <w:bCs/>
          <w:color w:val="000000"/>
          <w:sz w:val="22"/>
          <w:szCs w:val="22"/>
        </w:rPr>
        <w:t>.</w:t>
      </w:r>
    </w:p>
    <w:p w14:paraId="73913DA1" w14:textId="77777777" w:rsidR="0044766E" w:rsidRPr="00490DA1" w:rsidRDefault="0044766E" w:rsidP="00E77362">
      <w:pPr>
        <w:widowControl w:val="0"/>
        <w:numPr>
          <w:ilvl w:val="0"/>
          <w:numId w:val="19"/>
        </w:numPr>
        <w:tabs>
          <w:tab w:val="clear" w:pos="720"/>
          <w:tab w:val="num" w:pos="426"/>
        </w:tabs>
        <w:autoSpaceDE w:val="0"/>
        <w:ind w:left="426" w:right="-1" w:hanging="426"/>
        <w:jc w:val="both"/>
        <w:rPr>
          <w:rFonts w:cs="Times New Roman"/>
          <w:color w:val="000000"/>
          <w:sz w:val="22"/>
          <w:szCs w:val="22"/>
        </w:rPr>
      </w:pPr>
      <w:r w:rsidRPr="00490DA1">
        <w:rPr>
          <w:rFonts w:cs="Times New Roman"/>
          <w:color w:val="000000"/>
          <w:sz w:val="22"/>
          <w:szCs w:val="22"/>
        </w:rPr>
        <w:t xml:space="preserve">Wykonawca zobowiązuje się do świadczenia na rzecz Zamawiającego usług w zamian za wynagrodzenie, o którym mowa w </w:t>
      </w:r>
      <w:r w:rsidRPr="00490DA1">
        <w:rPr>
          <w:rFonts w:cs="Times New Roman"/>
          <w:sz w:val="22"/>
          <w:szCs w:val="22"/>
        </w:rPr>
        <w:t>§</w:t>
      </w:r>
      <w:r w:rsidRPr="00490DA1">
        <w:rPr>
          <w:rFonts w:cs="Times New Roman"/>
          <w:color w:val="000000"/>
          <w:sz w:val="22"/>
          <w:szCs w:val="22"/>
        </w:rPr>
        <w:t xml:space="preserve"> </w:t>
      </w:r>
      <w:r w:rsidR="00EA2EFB" w:rsidRPr="00490DA1">
        <w:rPr>
          <w:rFonts w:cs="Times New Roman"/>
          <w:color w:val="000000"/>
          <w:sz w:val="22"/>
          <w:szCs w:val="22"/>
        </w:rPr>
        <w:t xml:space="preserve">3 </w:t>
      </w:r>
      <w:r w:rsidRPr="00490DA1">
        <w:rPr>
          <w:rFonts w:cs="Times New Roman"/>
          <w:color w:val="000000"/>
          <w:sz w:val="22"/>
          <w:szCs w:val="22"/>
        </w:rPr>
        <w:t xml:space="preserve">Umowy. </w:t>
      </w:r>
    </w:p>
    <w:p w14:paraId="25F62E32" w14:textId="2FEBCA24" w:rsidR="00F95BC1" w:rsidRPr="00490DA1" w:rsidRDefault="0044766E" w:rsidP="00E77362">
      <w:pPr>
        <w:widowControl w:val="0"/>
        <w:numPr>
          <w:ilvl w:val="0"/>
          <w:numId w:val="19"/>
        </w:numPr>
        <w:tabs>
          <w:tab w:val="clear" w:pos="720"/>
          <w:tab w:val="num" w:pos="426"/>
        </w:tabs>
        <w:autoSpaceDE w:val="0"/>
        <w:ind w:left="426" w:right="-1" w:hanging="426"/>
        <w:jc w:val="both"/>
        <w:rPr>
          <w:rFonts w:cs="Times New Roman"/>
          <w:color w:val="000000"/>
          <w:sz w:val="22"/>
          <w:szCs w:val="22"/>
        </w:rPr>
      </w:pPr>
      <w:r w:rsidRPr="00490DA1">
        <w:rPr>
          <w:rFonts w:cs="Times New Roman"/>
          <w:color w:val="000000"/>
          <w:sz w:val="22"/>
          <w:szCs w:val="22"/>
        </w:rPr>
        <w:t>Wykonawca zobowiązany jest do świadczenia usług na warunkach określonych w Umowie, jej załącznikach, dokumentach zamówienia, w szczególności specyfikacji warunków zamówienia i jej zał</w:t>
      </w:r>
      <w:r w:rsidR="002C6FE6" w:rsidRPr="00490DA1">
        <w:rPr>
          <w:rFonts w:cs="Times New Roman"/>
          <w:color w:val="000000"/>
          <w:sz w:val="22"/>
          <w:szCs w:val="22"/>
        </w:rPr>
        <w:t xml:space="preserve">ącznikach oraz w swojej ofercie, </w:t>
      </w:r>
      <w:r w:rsidR="00A53ABE" w:rsidRPr="00490DA1">
        <w:rPr>
          <w:rFonts w:cs="Times New Roman"/>
          <w:color w:val="000000"/>
          <w:sz w:val="22"/>
          <w:szCs w:val="22"/>
        </w:rPr>
        <w:t xml:space="preserve">jak również w dokumentach złożonych przez Wykonawcę </w:t>
      </w:r>
      <w:r w:rsidR="00A101E1">
        <w:rPr>
          <w:rFonts w:cs="Times New Roman"/>
          <w:color w:val="000000"/>
          <w:sz w:val="22"/>
          <w:szCs w:val="22"/>
        </w:rPr>
        <w:br/>
      </w:r>
      <w:r w:rsidR="00A53ABE" w:rsidRPr="00490DA1">
        <w:rPr>
          <w:rFonts w:cs="Times New Roman"/>
          <w:color w:val="000000"/>
          <w:sz w:val="22"/>
          <w:szCs w:val="22"/>
        </w:rPr>
        <w:t xml:space="preserve">w ramach ww. postępowania, w tym przedmiotowych środkach dowodowych, </w:t>
      </w:r>
      <w:r w:rsidR="002C6FE6" w:rsidRPr="00490DA1">
        <w:rPr>
          <w:rFonts w:cs="Times New Roman"/>
          <w:sz w:val="22"/>
          <w:szCs w:val="22"/>
        </w:rPr>
        <w:t xml:space="preserve">w sposób </w:t>
      </w:r>
      <w:r w:rsidR="000C14A5" w:rsidRPr="00490DA1">
        <w:rPr>
          <w:rFonts w:cs="Times New Roman"/>
          <w:sz w:val="22"/>
          <w:szCs w:val="22"/>
        </w:rPr>
        <w:t xml:space="preserve">należyty </w:t>
      </w:r>
      <w:r w:rsidR="00A101E1">
        <w:rPr>
          <w:rFonts w:cs="Times New Roman"/>
          <w:sz w:val="22"/>
          <w:szCs w:val="22"/>
        </w:rPr>
        <w:br/>
      </w:r>
      <w:r w:rsidR="000C14A5" w:rsidRPr="00490DA1">
        <w:rPr>
          <w:rFonts w:cs="Times New Roman"/>
          <w:sz w:val="22"/>
          <w:szCs w:val="22"/>
        </w:rPr>
        <w:t xml:space="preserve">i </w:t>
      </w:r>
      <w:r w:rsidR="002C6FE6" w:rsidRPr="00490DA1">
        <w:rPr>
          <w:rFonts w:cs="Times New Roman"/>
          <w:sz w:val="22"/>
          <w:szCs w:val="22"/>
        </w:rPr>
        <w:t>zapewniający zapewnienie ciągłości pracy Zamawiającego, uwzględniający charakter działalności Zamawiającego.</w:t>
      </w:r>
    </w:p>
    <w:p w14:paraId="7056EC6F" w14:textId="77777777" w:rsidR="00700C94" w:rsidRPr="00490DA1" w:rsidRDefault="00700C94" w:rsidP="00C7391E">
      <w:pPr>
        <w:widowControl w:val="0"/>
        <w:numPr>
          <w:ilvl w:val="0"/>
          <w:numId w:val="19"/>
        </w:numPr>
        <w:tabs>
          <w:tab w:val="clear" w:pos="720"/>
          <w:tab w:val="num" w:pos="426"/>
        </w:tabs>
        <w:autoSpaceDE w:val="0"/>
        <w:ind w:left="426" w:right="-1" w:hanging="426"/>
        <w:jc w:val="both"/>
        <w:rPr>
          <w:rFonts w:cs="Times New Roman"/>
          <w:sz w:val="22"/>
        </w:rPr>
      </w:pPr>
      <w:r w:rsidRPr="00490DA1">
        <w:rPr>
          <w:rFonts w:cs="Times New Roman"/>
          <w:sz w:val="22"/>
        </w:rPr>
        <w:t>Wykonawca oświadcza, że:</w:t>
      </w:r>
    </w:p>
    <w:p w14:paraId="51B947F9" w14:textId="77777777" w:rsidR="00700C94" w:rsidRPr="00490DA1" w:rsidRDefault="00700C94" w:rsidP="00700C94">
      <w:pPr>
        <w:numPr>
          <w:ilvl w:val="0"/>
          <w:numId w:val="45"/>
        </w:numPr>
        <w:suppressAutoHyphens w:val="0"/>
        <w:spacing w:before="120"/>
        <w:ind w:left="360" w:right="57"/>
        <w:jc w:val="both"/>
        <w:rPr>
          <w:rFonts w:cs="Times New Roman"/>
          <w:sz w:val="22"/>
        </w:rPr>
      </w:pPr>
      <w:r w:rsidRPr="00490DA1">
        <w:rPr>
          <w:rFonts w:cs="Times New Roman"/>
          <w:sz w:val="22"/>
        </w:rPr>
        <w:t xml:space="preserve">zapoznał się z całym zakresem usług będących przedmiotem niniejszej Umowy oraz warunkami realizacji Umowy przed jej zawarciem i zobowiązuje się zrealizować przedmiot umowy  w sposób należyty, </w:t>
      </w:r>
      <w:r w:rsidR="00C7391E" w:rsidRPr="00490DA1">
        <w:rPr>
          <w:rFonts w:cs="Times New Roman"/>
          <w:sz w:val="22"/>
        </w:rPr>
        <w:t>zgodnie z</w:t>
      </w:r>
      <w:r w:rsidRPr="00490DA1">
        <w:rPr>
          <w:rFonts w:cs="Times New Roman"/>
          <w:sz w:val="22"/>
        </w:rPr>
        <w:t xml:space="preserve"> wytycznymi Zamawiającego, zasadami wiedzy technicznej i obowiązującymi przepisami prawa;</w:t>
      </w:r>
    </w:p>
    <w:p w14:paraId="4C0AF9CB" w14:textId="19830115" w:rsidR="00700C94" w:rsidRPr="006B76B0" w:rsidRDefault="00700C94" w:rsidP="00C7391E">
      <w:pPr>
        <w:numPr>
          <w:ilvl w:val="0"/>
          <w:numId w:val="45"/>
        </w:numPr>
        <w:suppressAutoHyphens w:val="0"/>
        <w:spacing w:before="120"/>
        <w:ind w:left="360" w:right="57"/>
        <w:jc w:val="both"/>
        <w:rPr>
          <w:rFonts w:cs="Times New Roman"/>
          <w:sz w:val="22"/>
        </w:rPr>
      </w:pPr>
      <w:r w:rsidRPr="00490DA1">
        <w:rPr>
          <w:rFonts w:cs="Times New Roman"/>
          <w:sz w:val="22"/>
        </w:rPr>
        <w:t xml:space="preserve">uzyskał wszelkie dostępne aktualne na dzień zawarcia Umowy niezbędne informacje i wyjaśnienia dotyczące zakresów i rodzajów usług oraz materiałów niezbędnych lub potrzebnych do należytego wykonania Umowy oraz </w:t>
      </w:r>
      <w:proofErr w:type="spellStart"/>
      <w:r w:rsidRPr="00490DA1">
        <w:rPr>
          <w:rFonts w:cs="Times New Roman"/>
          <w:sz w:val="22"/>
        </w:rPr>
        <w:t>ryzyk</w:t>
      </w:r>
      <w:proofErr w:type="spellEnd"/>
      <w:r w:rsidRPr="00490DA1">
        <w:rPr>
          <w:rFonts w:cs="Times New Roman"/>
          <w:sz w:val="22"/>
        </w:rPr>
        <w:t xml:space="preserve"> związanych z wykonaniem niniejszej Umowy, ewentualnych zagrożeń oraz innych okoliczności, które mogą oddziaływać na jego prawa i obowiązki </w:t>
      </w:r>
      <w:r w:rsidR="00C6645A" w:rsidRPr="00C6645A">
        <w:rPr>
          <w:rFonts w:cs="Times New Roman"/>
          <w:b/>
          <w:bCs/>
          <w:sz w:val="22"/>
        </w:rPr>
        <w:t>Wykonawcy</w:t>
      </w:r>
      <w:r w:rsidR="00C6645A">
        <w:rPr>
          <w:rFonts w:cs="Times New Roman"/>
          <w:sz w:val="22"/>
        </w:rPr>
        <w:t xml:space="preserve"> </w:t>
      </w:r>
      <w:r w:rsidRPr="00490DA1">
        <w:rPr>
          <w:rFonts w:cs="Times New Roman"/>
          <w:sz w:val="22"/>
        </w:rPr>
        <w:t xml:space="preserve">wynikające z Umowy </w:t>
      </w:r>
      <w:r w:rsidR="00C6645A" w:rsidRPr="00C6645A">
        <w:rPr>
          <w:rFonts w:cs="Times New Roman"/>
          <w:b/>
          <w:bCs/>
          <w:sz w:val="22"/>
        </w:rPr>
        <w:t>niezbędnych dla jej należytej realizacji</w:t>
      </w:r>
      <w:r w:rsidR="00C6645A">
        <w:rPr>
          <w:rFonts w:cs="Times New Roman"/>
          <w:sz w:val="22"/>
        </w:rPr>
        <w:t xml:space="preserve">, </w:t>
      </w:r>
      <w:r w:rsidR="00C6645A" w:rsidRPr="00C6645A">
        <w:rPr>
          <w:rFonts w:cs="Times New Roman"/>
          <w:b/>
          <w:bCs/>
          <w:sz w:val="22"/>
        </w:rPr>
        <w:t>o ile takie się pojawią</w:t>
      </w:r>
      <w:r w:rsidR="006B76B0">
        <w:rPr>
          <w:rFonts w:cs="Times New Roman"/>
          <w:b/>
          <w:bCs/>
          <w:sz w:val="22"/>
        </w:rPr>
        <w:t xml:space="preserve"> </w:t>
      </w:r>
      <w:r w:rsidRPr="006B76B0">
        <w:rPr>
          <w:rFonts w:cs="Times New Roman"/>
          <w:sz w:val="22"/>
        </w:rPr>
        <w:t>oraz uznał te informacje za wystarczające do podjęcia się wykonania niniejszej Umowy;</w:t>
      </w:r>
    </w:p>
    <w:p w14:paraId="5C1DAE85" w14:textId="77777777" w:rsidR="00700C94" w:rsidRPr="00490DA1" w:rsidRDefault="00700C94" w:rsidP="00700C94">
      <w:pPr>
        <w:numPr>
          <w:ilvl w:val="0"/>
          <w:numId w:val="45"/>
        </w:numPr>
        <w:suppressAutoHyphens w:val="0"/>
        <w:spacing w:before="120"/>
        <w:ind w:left="360" w:right="57"/>
        <w:jc w:val="both"/>
        <w:rPr>
          <w:rFonts w:cs="Times New Roman"/>
          <w:sz w:val="22"/>
        </w:rPr>
      </w:pPr>
      <w:r w:rsidRPr="00490DA1">
        <w:rPr>
          <w:rFonts w:cs="Times New Roman"/>
          <w:sz w:val="22"/>
        </w:rPr>
        <w:t>uwzględnił okoliczności, które mogłyby utrudnić lub zakłócić wykonywanie Umowy, ustalając przewidziane w Umowie terminy oraz zasady wypłacania i wysokość wynagrodzenia,</w:t>
      </w:r>
    </w:p>
    <w:p w14:paraId="79BD12FB" w14:textId="77777777" w:rsidR="00700C94" w:rsidRPr="00490DA1" w:rsidRDefault="00700C94" w:rsidP="00700C94">
      <w:pPr>
        <w:numPr>
          <w:ilvl w:val="0"/>
          <w:numId w:val="45"/>
        </w:numPr>
        <w:suppressAutoHyphens w:val="0"/>
        <w:spacing w:before="120"/>
        <w:ind w:left="360" w:right="57"/>
        <w:jc w:val="both"/>
        <w:rPr>
          <w:rFonts w:cs="Times New Roman"/>
          <w:sz w:val="22"/>
        </w:rPr>
      </w:pPr>
      <w:r w:rsidRPr="00490DA1">
        <w:rPr>
          <w:rFonts w:cs="Times New Roman"/>
          <w:sz w:val="22"/>
        </w:rPr>
        <w:t>posiada wiedzę, doświadczenie oraz infrastrukturę techniczną i wykwalifikowanych pracowników o potencjale i w liczbie gwarantujących należyte wykonanie Umowy, w tym gwarantujących dotrzymanie wymagań jakościowych, ilościowych i terminów umownych</w:t>
      </w:r>
      <w:r w:rsidR="000C14A5" w:rsidRPr="00490DA1">
        <w:rPr>
          <w:rFonts w:cs="Times New Roman"/>
          <w:sz w:val="22"/>
        </w:rPr>
        <w:t xml:space="preserve">, a także </w:t>
      </w:r>
      <w:r w:rsidRPr="00490DA1">
        <w:rPr>
          <w:rFonts w:cs="Times New Roman"/>
          <w:sz w:val="22"/>
        </w:rPr>
        <w:t>posiada odpowiednią dla terminowego wykonania Umowy oraz jego skali płynność finansową,</w:t>
      </w:r>
    </w:p>
    <w:p w14:paraId="4F31D555" w14:textId="360F8ABF" w:rsidR="00105631" w:rsidRPr="00490DA1" w:rsidRDefault="00D33622" w:rsidP="00105631">
      <w:pPr>
        <w:suppressAutoHyphens w:val="0"/>
        <w:spacing w:before="120"/>
        <w:ind w:left="360" w:right="57"/>
        <w:jc w:val="both"/>
        <w:rPr>
          <w:rFonts w:cs="Times New Roman"/>
          <w:sz w:val="22"/>
        </w:rPr>
      </w:pPr>
      <w:r>
        <w:rPr>
          <w:rFonts w:cs="Times New Roman"/>
        </w:rPr>
        <w:t>e</w:t>
      </w:r>
      <w:r w:rsidR="00B100B6">
        <w:rPr>
          <w:rFonts w:cs="Times New Roman"/>
        </w:rPr>
        <w:t xml:space="preserve">) </w:t>
      </w:r>
      <w:r w:rsidR="00105631" w:rsidRPr="00490DA1">
        <w:rPr>
          <w:rFonts w:cs="Times New Roman"/>
          <w:sz w:val="22"/>
        </w:rPr>
        <w:t>oświadcza, że znana jest mu treść postanowień ustawy o zapewnianiu dostępności osobom ze szczególnymi potrzebami z dnia 19 lipca 2019 r. (</w:t>
      </w:r>
      <w:proofErr w:type="spellStart"/>
      <w:r w:rsidR="00105631" w:rsidRPr="00490DA1">
        <w:rPr>
          <w:rFonts w:cs="Times New Roman"/>
          <w:sz w:val="22"/>
        </w:rPr>
        <w:t>t.j</w:t>
      </w:r>
      <w:proofErr w:type="spellEnd"/>
      <w:r w:rsidR="00105631" w:rsidRPr="00490DA1">
        <w:rPr>
          <w:rFonts w:cs="Times New Roman"/>
          <w:sz w:val="22"/>
        </w:rPr>
        <w:t xml:space="preserve">. Dz.U. z 2020 r. poz. 1062) i z uwzględnieniem minimalnych wymagań, o których mowa w art. 6 ww. ustawy, Wykonawca zobowiązuje się do realizacji </w:t>
      </w:r>
      <w:bookmarkStart w:id="2" w:name="_Hlk100060347"/>
      <w:r w:rsidR="00105631" w:rsidRPr="00490DA1">
        <w:rPr>
          <w:rFonts w:cs="Times New Roman"/>
          <w:sz w:val="22"/>
        </w:rPr>
        <w:t xml:space="preserve">niniejszej umowy w sposób </w:t>
      </w:r>
      <w:r w:rsidR="00105631" w:rsidRPr="00490DA1">
        <w:rPr>
          <w:rFonts w:cs="Times New Roman"/>
        </w:rPr>
        <w:t xml:space="preserve"> </w:t>
      </w:r>
      <w:r w:rsidR="00105631" w:rsidRPr="00490DA1">
        <w:rPr>
          <w:rFonts w:cs="Times New Roman"/>
          <w:sz w:val="22"/>
        </w:rPr>
        <w:t>zapewniaj</w:t>
      </w:r>
      <w:r w:rsidR="00EB7772" w:rsidRPr="00490DA1">
        <w:rPr>
          <w:rFonts w:cs="Times New Roman"/>
          <w:sz w:val="22"/>
        </w:rPr>
        <w:t>ą</w:t>
      </w:r>
      <w:r w:rsidR="00105631" w:rsidRPr="00490DA1">
        <w:rPr>
          <w:rFonts w:cs="Times New Roman"/>
          <w:sz w:val="22"/>
        </w:rPr>
        <w:t>cy osobom ze szczególnymi potrzebami dostępnoś</w:t>
      </w:r>
      <w:r w:rsidR="00EB7772" w:rsidRPr="00490DA1">
        <w:rPr>
          <w:rFonts w:cs="Times New Roman"/>
          <w:sz w:val="22"/>
        </w:rPr>
        <w:t>ć</w:t>
      </w:r>
      <w:r w:rsidR="00105631" w:rsidRPr="00490DA1">
        <w:rPr>
          <w:rFonts w:cs="Times New Roman"/>
          <w:sz w:val="22"/>
        </w:rPr>
        <w:t xml:space="preserve"> w zakresie </w:t>
      </w:r>
      <w:bookmarkEnd w:id="2"/>
      <w:r w:rsidR="00105631" w:rsidRPr="00490DA1">
        <w:rPr>
          <w:rFonts w:cs="Times New Roman"/>
          <w:sz w:val="22"/>
        </w:rPr>
        <w:t>eksploatacji dostarczanych w ramach niniejszej umowy nowych wersji programów komputerowych (aktualizacji), ich funkcjonalności</w:t>
      </w:r>
      <w:bookmarkStart w:id="3" w:name="_Hlk100060396"/>
      <w:r w:rsidR="00105631" w:rsidRPr="00490DA1">
        <w:rPr>
          <w:rFonts w:cs="Times New Roman"/>
          <w:sz w:val="22"/>
        </w:rPr>
        <w:t>,</w:t>
      </w:r>
      <w:bookmarkEnd w:id="3"/>
      <w:r w:rsidR="00105631" w:rsidRPr="00490DA1">
        <w:rPr>
          <w:rFonts w:cs="Times New Roman"/>
          <w:sz w:val="22"/>
        </w:rPr>
        <w:t xml:space="preserve"> z uwzględnieniem uniwersalnego projektowania, o którym mowa w art. 2 pkt 4 ww. ustawy.</w:t>
      </w:r>
    </w:p>
    <w:p w14:paraId="056CAE83" w14:textId="77777777" w:rsidR="00216F79" w:rsidRDefault="00216F79" w:rsidP="00D95F5D">
      <w:pPr>
        <w:pStyle w:val="Tom1"/>
        <w:jc w:val="left"/>
        <w:rPr>
          <w:sz w:val="22"/>
          <w:szCs w:val="22"/>
        </w:rPr>
      </w:pPr>
    </w:p>
    <w:p w14:paraId="23D6D6FB" w14:textId="120FDBB7" w:rsidR="00380B9B" w:rsidRDefault="00380B9B" w:rsidP="00380B9B">
      <w:pPr>
        <w:pStyle w:val="Tom1"/>
        <w:rPr>
          <w:sz w:val="22"/>
          <w:szCs w:val="22"/>
        </w:rPr>
      </w:pPr>
      <w:r w:rsidRPr="00ED1DEC">
        <w:rPr>
          <w:sz w:val="22"/>
          <w:szCs w:val="22"/>
        </w:rPr>
        <w:t xml:space="preserve">§ </w:t>
      </w:r>
      <w:r w:rsidR="003E2349">
        <w:rPr>
          <w:sz w:val="22"/>
          <w:szCs w:val="22"/>
        </w:rPr>
        <w:t>2</w:t>
      </w:r>
    </w:p>
    <w:p w14:paraId="63237F93" w14:textId="57AE83DC" w:rsidR="00380B9B" w:rsidRPr="00F66984" w:rsidRDefault="00F95BC1" w:rsidP="00F66984">
      <w:pPr>
        <w:widowControl w:val="0"/>
        <w:autoSpaceDE w:val="0"/>
        <w:ind w:left="426" w:right="-1"/>
        <w:jc w:val="center"/>
        <w:rPr>
          <w:b/>
          <w:sz w:val="22"/>
          <w:szCs w:val="22"/>
        </w:rPr>
      </w:pPr>
      <w:r w:rsidRPr="00B100B6">
        <w:rPr>
          <w:b/>
          <w:sz w:val="22"/>
          <w:szCs w:val="22"/>
        </w:rPr>
        <w:t>WYMÓG ZATRUDNIENIA</w:t>
      </w:r>
    </w:p>
    <w:p w14:paraId="63E21A45" w14:textId="73970CFF" w:rsidR="00486F09" w:rsidRPr="00490DA1" w:rsidRDefault="00F95BC1" w:rsidP="00A101E1">
      <w:pPr>
        <w:widowControl w:val="0"/>
        <w:numPr>
          <w:ilvl w:val="0"/>
          <w:numId w:val="5"/>
        </w:numPr>
        <w:autoSpaceDE w:val="0"/>
        <w:spacing w:line="276" w:lineRule="auto"/>
        <w:ind w:left="284" w:firstLine="0"/>
        <w:jc w:val="both"/>
        <w:rPr>
          <w:bCs/>
          <w:sz w:val="22"/>
          <w:szCs w:val="22"/>
        </w:rPr>
      </w:pPr>
      <w:r w:rsidRPr="00490DA1">
        <w:rPr>
          <w:sz w:val="22"/>
          <w:szCs w:val="22"/>
        </w:rPr>
        <w:t xml:space="preserve">Zamawiający wymaga, aby w ramach realizacji Umowy czynności związane z wykonywaniem </w:t>
      </w:r>
      <w:r w:rsidRPr="00490DA1">
        <w:rPr>
          <w:sz w:val="22"/>
          <w:szCs w:val="22"/>
        </w:rPr>
        <w:lastRenderedPageBreak/>
        <w:t xml:space="preserve">usługi były wykonywane przez osoby zatrudnione na umowę o pracę. </w:t>
      </w:r>
      <w:r w:rsidRPr="00490DA1">
        <w:rPr>
          <w:bCs/>
          <w:sz w:val="22"/>
          <w:szCs w:val="22"/>
        </w:rPr>
        <w:t>Zamawiający wymaga zatrudnienia przez Wykonawcę i podwykonawcę na podstawie umowy o pracę osób, które wykonują czynności</w:t>
      </w:r>
      <w:r w:rsidRPr="00490DA1">
        <w:rPr>
          <w:sz w:val="22"/>
          <w:szCs w:val="22"/>
          <w:lang w:eastAsia="en-US"/>
        </w:rPr>
        <w:t xml:space="preserve"> </w:t>
      </w:r>
      <w:r w:rsidRPr="00490DA1">
        <w:rPr>
          <w:bCs/>
          <w:sz w:val="22"/>
          <w:szCs w:val="22"/>
        </w:rPr>
        <w:t>polegające na wykonywaniu pracy w sposób określony w art. 22 par. 1 ustawy z dnia 26 czerwca 1974 r. – Kodeks pracy (</w:t>
      </w:r>
      <w:proofErr w:type="spellStart"/>
      <w:r w:rsidRPr="00490DA1">
        <w:rPr>
          <w:bCs/>
          <w:sz w:val="22"/>
          <w:szCs w:val="22"/>
        </w:rPr>
        <w:t>t.j</w:t>
      </w:r>
      <w:proofErr w:type="spellEnd"/>
      <w:r w:rsidRPr="00490DA1">
        <w:rPr>
          <w:bCs/>
          <w:sz w:val="22"/>
          <w:szCs w:val="22"/>
        </w:rPr>
        <w:t>.: Dz.U. z 202</w:t>
      </w:r>
      <w:r w:rsidR="00937BB2">
        <w:rPr>
          <w:bCs/>
          <w:sz w:val="22"/>
          <w:szCs w:val="22"/>
        </w:rPr>
        <w:t>3</w:t>
      </w:r>
      <w:r w:rsidRPr="00490DA1">
        <w:rPr>
          <w:bCs/>
          <w:sz w:val="22"/>
          <w:szCs w:val="22"/>
        </w:rPr>
        <w:t xml:space="preserve"> poz. </w:t>
      </w:r>
      <w:r w:rsidR="00937BB2">
        <w:rPr>
          <w:bCs/>
          <w:sz w:val="22"/>
          <w:szCs w:val="22"/>
        </w:rPr>
        <w:t>1465</w:t>
      </w:r>
      <w:r w:rsidRPr="00490DA1">
        <w:rPr>
          <w:bCs/>
          <w:sz w:val="22"/>
          <w:szCs w:val="22"/>
        </w:rPr>
        <w:t xml:space="preserve"> z </w:t>
      </w:r>
      <w:proofErr w:type="spellStart"/>
      <w:r w:rsidRPr="00490DA1">
        <w:rPr>
          <w:bCs/>
          <w:sz w:val="22"/>
          <w:szCs w:val="22"/>
        </w:rPr>
        <w:t>późn</w:t>
      </w:r>
      <w:proofErr w:type="spellEnd"/>
      <w:r w:rsidRPr="00490DA1">
        <w:rPr>
          <w:bCs/>
          <w:sz w:val="22"/>
          <w:szCs w:val="22"/>
        </w:rPr>
        <w:t xml:space="preserve">. zm.). Wymóg dotyczy </w:t>
      </w:r>
      <w:bookmarkStart w:id="4" w:name="_Hlk87343095"/>
      <w:r w:rsidRPr="00490DA1">
        <w:rPr>
          <w:bCs/>
          <w:sz w:val="22"/>
          <w:szCs w:val="22"/>
        </w:rPr>
        <w:t xml:space="preserve">czynności bezpośrednio związanych z wykonywaniem usług, </w:t>
      </w:r>
      <w:r w:rsidR="00486F09" w:rsidRPr="00490DA1">
        <w:rPr>
          <w:bCs/>
          <w:sz w:val="22"/>
          <w:szCs w:val="22"/>
        </w:rPr>
        <w:t>czyli czynności pracowników polegających na bezpośrednim wykonywaniu następujących usług opisanych w przedmiocie zamówienia:</w:t>
      </w:r>
    </w:p>
    <w:p w14:paraId="7416AA2C" w14:textId="77777777" w:rsidR="00486F09" w:rsidRPr="00490DA1" w:rsidRDefault="00486F09" w:rsidP="00486F09">
      <w:pPr>
        <w:autoSpaceDE w:val="0"/>
        <w:spacing w:line="276" w:lineRule="auto"/>
        <w:ind w:left="283"/>
        <w:jc w:val="both"/>
        <w:rPr>
          <w:bCs/>
          <w:sz w:val="22"/>
          <w:szCs w:val="22"/>
        </w:rPr>
      </w:pPr>
      <w:r w:rsidRPr="00490DA1">
        <w:rPr>
          <w:bCs/>
          <w:sz w:val="22"/>
          <w:szCs w:val="22"/>
        </w:rPr>
        <w:t>- usuwanie przyczyn i skutków wad i błędów w systemie,</w:t>
      </w:r>
    </w:p>
    <w:p w14:paraId="248B4369" w14:textId="77777777" w:rsidR="00486F09" w:rsidRPr="00490DA1" w:rsidRDefault="00486F09" w:rsidP="00486F09">
      <w:pPr>
        <w:autoSpaceDE w:val="0"/>
        <w:spacing w:line="276" w:lineRule="auto"/>
        <w:ind w:left="283"/>
        <w:jc w:val="both"/>
        <w:rPr>
          <w:bCs/>
          <w:sz w:val="22"/>
          <w:szCs w:val="22"/>
        </w:rPr>
      </w:pPr>
      <w:r w:rsidRPr="00490DA1">
        <w:rPr>
          <w:bCs/>
          <w:sz w:val="22"/>
          <w:szCs w:val="22"/>
        </w:rPr>
        <w:t>- usuwanie przyczyn i skutków awarii systemu,</w:t>
      </w:r>
    </w:p>
    <w:p w14:paraId="0DA5DC81" w14:textId="77777777" w:rsidR="00486F09" w:rsidRPr="00490DA1" w:rsidRDefault="00486F09" w:rsidP="00486F09">
      <w:pPr>
        <w:autoSpaceDE w:val="0"/>
        <w:spacing w:line="276" w:lineRule="auto"/>
        <w:ind w:left="283"/>
        <w:jc w:val="both"/>
        <w:rPr>
          <w:bCs/>
          <w:sz w:val="22"/>
          <w:szCs w:val="22"/>
        </w:rPr>
      </w:pPr>
      <w:r w:rsidRPr="00490DA1">
        <w:rPr>
          <w:bCs/>
          <w:sz w:val="22"/>
          <w:szCs w:val="22"/>
        </w:rPr>
        <w:t xml:space="preserve">- obsługa zgłoszenia serwisowego w narzędziu </w:t>
      </w:r>
      <w:proofErr w:type="spellStart"/>
      <w:r w:rsidRPr="00490DA1">
        <w:rPr>
          <w:bCs/>
          <w:sz w:val="22"/>
          <w:szCs w:val="22"/>
        </w:rPr>
        <w:t>HelpDesk</w:t>
      </w:r>
      <w:proofErr w:type="spellEnd"/>
      <w:r w:rsidRPr="00490DA1">
        <w:rPr>
          <w:bCs/>
          <w:sz w:val="22"/>
          <w:szCs w:val="22"/>
        </w:rPr>
        <w:t xml:space="preserve"> lub z wykorzystaniem innych mediów bądź wizyt osobistych,</w:t>
      </w:r>
    </w:p>
    <w:p w14:paraId="2F08EDAC" w14:textId="77777777" w:rsidR="00486F09" w:rsidRPr="00490DA1" w:rsidRDefault="00486F09" w:rsidP="00486F09">
      <w:pPr>
        <w:autoSpaceDE w:val="0"/>
        <w:spacing w:line="276" w:lineRule="auto"/>
        <w:ind w:left="283"/>
        <w:jc w:val="both"/>
        <w:rPr>
          <w:bCs/>
          <w:sz w:val="22"/>
          <w:szCs w:val="22"/>
        </w:rPr>
      </w:pPr>
      <w:r w:rsidRPr="00490DA1">
        <w:rPr>
          <w:bCs/>
          <w:sz w:val="22"/>
          <w:szCs w:val="22"/>
        </w:rPr>
        <w:t>- konsultacje i pomoc serwisowa,</w:t>
      </w:r>
    </w:p>
    <w:p w14:paraId="0492AACB" w14:textId="77777777" w:rsidR="00486F09" w:rsidRPr="00490DA1" w:rsidRDefault="00486F09" w:rsidP="00486F09">
      <w:pPr>
        <w:autoSpaceDE w:val="0"/>
        <w:spacing w:line="276" w:lineRule="auto"/>
        <w:ind w:left="283"/>
        <w:jc w:val="both"/>
        <w:rPr>
          <w:bCs/>
          <w:sz w:val="22"/>
          <w:szCs w:val="22"/>
        </w:rPr>
      </w:pPr>
      <w:r w:rsidRPr="00490DA1">
        <w:rPr>
          <w:bCs/>
          <w:sz w:val="22"/>
          <w:szCs w:val="22"/>
        </w:rPr>
        <w:t>- pomoc w eksploatacji systemu,</w:t>
      </w:r>
    </w:p>
    <w:p w14:paraId="09AECFEB" w14:textId="77777777" w:rsidR="00486F09" w:rsidRPr="00490DA1" w:rsidRDefault="00486F09" w:rsidP="00486F09">
      <w:pPr>
        <w:autoSpaceDE w:val="0"/>
        <w:spacing w:line="276" w:lineRule="auto"/>
        <w:ind w:left="283"/>
        <w:jc w:val="both"/>
        <w:rPr>
          <w:bCs/>
          <w:sz w:val="22"/>
          <w:szCs w:val="22"/>
        </w:rPr>
      </w:pPr>
      <w:r w:rsidRPr="00490DA1">
        <w:rPr>
          <w:bCs/>
          <w:sz w:val="22"/>
          <w:szCs w:val="22"/>
        </w:rPr>
        <w:t>- pomoc w administrowaniu systemem,</w:t>
      </w:r>
    </w:p>
    <w:p w14:paraId="126B1742" w14:textId="77777777" w:rsidR="00486F09" w:rsidRPr="00490DA1" w:rsidRDefault="00486F09" w:rsidP="00486F09">
      <w:pPr>
        <w:autoSpaceDE w:val="0"/>
        <w:spacing w:line="276" w:lineRule="auto"/>
        <w:ind w:left="283"/>
        <w:jc w:val="both"/>
        <w:rPr>
          <w:bCs/>
          <w:sz w:val="22"/>
          <w:szCs w:val="22"/>
        </w:rPr>
      </w:pPr>
      <w:r w:rsidRPr="00490DA1">
        <w:rPr>
          <w:bCs/>
          <w:sz w:val="22"/>
          <w:szCs w:val="22"/>
        </w:rPr>
        <w:t>- szkolenie administratorów z zakresu wprowadzanych zmian w systemie,</w:t>
      </w:r>
    </w:p>
    <w:p w14:paraId="3167EAE3" w14:textId="77777777" w:rsidR="00486F09" w:rsidRPr="00490DA1" w:rsidRDefault="00486F09" w:rsidP="00486F09">
      <w:pPr>
        <w:autoSpaceDE w:val="0"/>
        <w:spacing w:line="276" w:lineRule="auto"/>
        <w:ind w:left="283"/>
        <w:jc w:val="both"/>
        <w:rPr>
          <w:bCs/>
          <w:sz w:val="22"/>
          <w:szCs w:val="22"/>
        </w:rPr>
      </w:pPr>
      <w:r w:rsidRPr="00490DA1">
        <w:rPr>
          <w:bCs/>
          <w:sz w:val="22"/>
          <w:szCs w:val="22"/>
        </w:rPr>
        <w:t>- instalowanie uaktualnień.</w:t>
      </w:r>
    </w:p>
    <w:p w14:paraId="7AAACADF" w14:textId="77777777" w:rsidR="00486F09" w:rsidRDefault="00486F09" w:rsidP="00486F09">
      <w:pPr>
        <w:autoSpaceDE w:val="0"/>
        <w:spacing w:line="276" w:lineRule="auto"/>
        <w:ind w:left="283"/>
        <w:jc w:val="both"/>
        <w:rPr>
          <w:bCs/>
          <w:sz w:val="22"/>
          <w:szCs w:val="22"/>
        </w:rPr>
      </w:pPr>
      <w:r w:rsidRPr="00490DA1">
        <w:rPr>
          <w:bCs/>
          <w:sz w:val="22"/>
          <w:szCs w:val="22"/>
        </w:rPr>
        <w:t>Wymóg nie dotyczy usług świadczonych przez programistów lub integratorów systemu.</w:t>
      </w:r>
    </w:p>
    <w:p w14:paraId="1310B7CF" w14:textId="39435EBA" w:rsidR="00A101E1" w:rsidRPr="00216F79" w:rsidRDefault="00486F09" w:rsidP="00A101E1">
      <w:pPr>
        <w:numPr>
          <w:ilvl w:val="0"/>
          <w:numId w:val="5"/>
        </w:numPr>
        <w:suppressAutoHyphens w:val="0"/>
        <w:ind w:left="284" w:firstLine="0"/>
        <w:jc w:val="both"/>
        <w:rPr>
          <w:sz w:val="22"/>
          <w:szCs w:val="22"/>
        </w:rPr>
      </w:pPr>
      <w:r>
        <w:rPr>
          <w:sz w:val="22"/>
          <w:szCs w:val="22"/>
        </w:rPr>
        <w:t xml:space="preserve"> </w:t>
      </w:r>
      <w:r w:rsidR="00F95BC1" w:rsidRPr="00486F09">
        <w:rPr>
          <w:sz w:val="22"/>
          <w:szCs w:val="22"/>
        </w:rPr>
        <w:t xml:space="preserve">Przed zawarciem Umowy Wykonawca zobowiązany jest przedłożyć Zamawiającemu oświadczenie o zatrudnieniu osób na podstawie umowy o pracę w zakresie czynności opisanych </w:t>
      </w:r>
      <w:r w:rsidR="00A101E1">
        <w:rPr>
          <w:sz w:val="22"/>
          <w:szCs w:val="22"/>
        </w:rPr>
        <w:br/>
      </w:r>
      <w:r w:rsidR="00F95BC1" w:rsidRPr="00486F09">
        <w:rPr>
          <w:sz w:val="22"/>
          <w:szCs w:val="22"/>
        </w:rPr>
        <w:t>w ust. 1.</w:t>
      </w:r>
    </w:p>
    <w:bookmarkEnd w:id="4"/>
    <w:p w14:paraId="7B1FF362" w14:textId="5DE5410B" w:rsidR="00F95BC1" w:rsidRPr="006D1A1E" w:rsidRDefault="00F95BC1" w:rsidP="00A101E1">
      <w:pPr>
        <w:numPr>
          <w:ilvl w:val="0"/>
          <w:numId w:val="5"/>
        </w:numPr>
        <w:suppressAutoHyphens w:val="0"/>
        <w:ind w:left="284" w:firstLine="0"/>
        <w:jc w:val="both"/>
        <w:rPr>
          <w:sz w:val="22"/>
          <w:szCs w:val="22"/>
        </w:rPr>
      </w:pPr>
      <w:r w:rsidRPr="006D1A1E">
        <w:rPr>
          <w:sz w:val="22"/>
          <w:szCs w:val="22"/>
        </w:rPr>
        <w:t xml:space="preserve">W trakcie realizacji </w:t>
      </w:r>
      <w:r>
        <w:rPr>
          <w:sz w:val="22"/>
          <w:szCs w:val="22"/>
        </w:rPr>
        <w:t>U</w:t>
      </w:r>
      <w:r w:rsidRPr="006D1A1E">
        <w:rPr>
          <w:sz w:val="22"/>
          <w:szCs w:val="22"/>
        </w:rPr>
        <w:t xml:space="preserve">mowy Zamawiający uprawniony jest do wykonywania czynności kontrolnych wobec Wykonawcy odnośnie spełniania przez Wykonawcę lub podwykonawcę wymogu zatrudnienia na podstawie umowy o pracę osób wykonujących wskazane w ust. </w:t>
      </w:r>
      <w:r>
        <w:rPr>
          <w:sz w:val="22"/>
          <w:szCs w:val="22"/>
        </w:rPr>
        <w:t>1</w:t>
      </w:r>
      <w:r w:rsidRPr="006D1A1E">
        <w:rPr>
          <w:sz w:val="22"/>
          <w:szCs w:val="22"/>
        </w:rPr>
        <w:t xml:space="preserve"> czynności. Zamawiający uprawniony jest w szczególności do:</w:t>
      </w:r>
    </w:p>
    <w:p w14:paraId="13C8F323" w14:textId="77777777" w:rsidR="00F95BC1" w:rsidRPr="006D1A1E" w:rsidRDefault="00F95BC1" w:rsidP="00F95BC1">
      <w:pPr>
        <w:numPr>
          <w:ilvl w:val="0"/>
          <w:numId w:val="35"/>
        </w:numPr>
        <w:suppressAutoHyphens w:val="0"/>
        <w:jc w:val="both"/>
        <w:rPr>
          <w:sz w:val="22"/>
          <w:szCs w:val="22"/>
        </w:rPr>
      </w:pPr>
      <w:r w:rsidRPr="006D1A1E">
        <w:rPr>
          <w:sz w:val="22"/>
          <w:szCs w:val="22"/>
        </w:rPr>
        <w:t>żądania oświadczeń i dokumentów w zakresie potwierdzenia spełniania ww. wymogów i dokonywania ich oceny,</w:t>
      </w:r>
    </w:p>
    <w:p w14:paraId="1F2434FF" w14:textId="77777777" w:rsidR="00F95BC1" w:rsidRPr="006D1A1E" w:rsidRDefault="00F95BC1" w:rsidP="00F95BC1">
      <w:pPr>
        <w:numPr>
          <w:ilvl w:val="0"/>
          <w:numId w:val="35"/>
        </w:numPr>
        <w:suppressAutoHyphens w:val="0"/>
        <w:jc w:val="both"/>
        <w:rPr>
          <w:sz w:val="22"/>
          <w:szCs w:val="22"/>
        </w:rPr>
      </w:pPr>
      <w:r w:rsidRPr="006D1A1E">
        <w:rPr>
          <w:sz w:val="22"/>
          <w:szCs w:val="22"/>
        </w:rPr>
        <w:t>żądania wyjaśnień w przypadku wątpliwości w zakresie potwierdzenia spełniania ww. wymogów,</w:t>
      </w:r>
    </w:p>
    <w:p w14:paraId="4B11E5B7" w14:textId="77777777" w:rsidR="00F95BC1" w:rsidRPr="006D1A1E" w:rsidRDefault="00F95BC1" w:rsidP="00F95BC1">
      <w:pPr>
        <w:numPr>
          <w:ilvl w:val="0"/>
          <w:numId w:val="35"/>
        </w:numPr>
        <w:suppressAutoHyphens w:val="0"/>
        <w:jc w:val="both"/>
        <w:rPr>
          <w:sz w:val="22"/>
          <w:szCs w:val="22"/>
        </w:rPr>
      </w:pPr>
      <w:r w:rsidRPr="006D1A1E">
        <w:rPr>
          <w:sz w:val="22"/>
          <w:szCs w:val="22"/>
        </w:rPr>
        <w:t>przeprowadzenia kontroli na miejscu wykonywania świadczenia,</w:t>
      </w:r>
    </w:p>
    <w:p w14:paraId="08A67779" w14:textId="77777777" w:rsidR="00F95BC1" w:rsidRPr="006D1A1E" w:rsidRDefault="00F95BC1" w:rsidP="00F95BC1">
      <w:pPr>
        <w:numPr>
          <w:ilvl w:val="0"/>
          <w:numId w:val="35"/>
        </w:numPr>
        <w:suppressAutoHyphens w:val="0"/>
        <w:jc w:val="both"/>
        <w:rPr>
          <w:sz w:val="22"/>
          <w:szCs w:val="22"/>
        </w:rPr>
      </w:pPr>
      <w:r w:rsidRPr="006D1A1E">
        <w:rPr>
          <w:sz w:val="22"/>
          <w:szCs w:val="22"/>
        </w:rPr>
        <w:t>zwrócenie się do Państwowej Inspekcji Pracy o przeprowadzenie u Wykonawcy lub podwykonawcy kontroli.</w:t>
      </w:r>
    </w:p>
    <w:p w14:paraId="75421633" w14:textId="022D7D02" w:rsidR="00F95BC1" w:rsidRPr="006D1A1E" w:rsidRDefault="00F95BC1" w:rsidP="00A101E1">
      <w:pPr>
        <w:numPr>
          <w:ilvl w:val="0"/>
          <w:numId w:val="5"/>
        </w:numPr>
        <w:suppressAutoHyphens w:val="0"/>
        <w:ind w:left="284" w:firstLine="0"/>
        <w:jc w:val="both"/>
        <w:rPr>
          <w:sz w:val="22"/>
          <w:szCs w:val="22"/>
        </w:rPr>
      </w:pPr>
      <w:r w:rsidRPr="006D1A1E">
        <w:rPr>
          <w:sz w:val="22"/>
          <w:szCs w:val="22"/>
        </w:rPr>
        <w:t xml:space="preserve">W trakcie realizacji </w:t>
      </w:r>
      <w:r>
        <w:rPr>
          <w:sz w:val="22"/>
          <w:szCs w:val="22"/>
        </w:rPr>
        <w:t>U</w:t>
      </w:r>
      <w:r w:rsidRPr="006D1A1E">
        <w:rPr>
          <w:sz w:val="22"/>
          <w:szCs w:val="22"/>
        </w:rPr>
        <w:t xml:space="preserve">mowy na każde </w:t>
      </w:r>
      <w:r w:rsidRPr="00490DA1">
        <w:rPr>
          <w:sz w:val="22"/>
          <w:szCs w:val="22"/>
        </w:rPr>
        <w:t>wezwanie Zamawiającego w wyznaczonym w tym wezwaniu terminie nie krótszym niż 3 dni Wykonawca przedłoży Zamawiającemu</w:t>
      </w:r>
      <w:r w:rsidR="00254522" w:rsidRPr="00490DA1">
        <w:rPr>
          <w:sz w:val="22"/>
          <w:szCs w:val="22"/>
        </w:rPr>
        <w:t xml:space="preserve"> wybrane przez Zamawiającego i </w:t>
      </w:r>
      <w:r w:rsidRPr="00490DA1">
        <w:rPr>
          <w:sz w:val="22"/>
          <w:szCs w:val="22"/>
        </w:rPr>
        <w:t xml:space="preserve">wskazane </w:t>
      </w:r>
      <w:r w:rsidR="00254522" w:rsidRPr="00490DA1">
        <w:rPr>
          <w:sz w:val="22"/>
          <w:szCs w:val="22"/>
        </w:rPr>
        <w:t xml:space="preserve">przez Zamawiającego spośród </w:t>
      </w:r>
      <w:r w:rsidRPr="00490DA1">
        <w:rPr>
          <w:sz w:val="22"/>
          <w:szCs w:val="22"/>
        </w:rPr>
        <w:t>niżej</w:t>
      </w:r>
      <w:r w:rsidR="00254522" w:rsidRPr="00490DA1">
        <w:rPr>
          <w:sz w:val="22"/>
          <w:szCs w:val="22"/>
        </w:rPr>
        <w:t xml:space="preserve"> wymienionych</w:t>
      </w:r>
      <w:r>
        <w:rPr>
          <w:sz w:val="22"/>
          <w:szCs w:val="22"/>
        </w:rPr>
        <w:t xml:space="preserve"> </w:t>
      </w:r>
      <w:r w:rsidRPr="006D1A1E">
        <w:rPr>
          <w:sz w:val="22"/>
          <w:szCs w:val="22"/>
        </w:rPr>
        <w:t>dowody</w:t>
      </w:r>
      <w:r>
        <w:rPr>
          <w:sz w:val="22"/>
          <w:szCs w:val="22"/>
        </w:rPr>
        <w:t xml:space="preserve"> </w:t>
      </w:r>
      <w:r w:rsidRPr="006D1A1E">
        <w:rPr>
          <w:sz w:val="22"/>
          <w:szCs w:val="22"/>
        </w:rPr>
        <w:t xml:space="preserve">w celu potwierdzenia spełniania wymogu zatrudnienia na umowę o pracę przez Wykonawcę lub podwykonawcę osób wykonujących wskazane w ust. </w:t>
      </w:r>
      <w:r>
        <w:rPr>
          <w:sz w:val="22"/>
          <w:szCs w:val="22"/>
        </w:rPr>
        <w:t>1</w:t>
      </w:r>
      <w:r w:rsidRPr="006D1A1E">
        <w:rPr>
          <w:sz w:val="22"/>
          <w:szCs w:val="22"/>
        </w:rPr>
        <w:t xml:space="preserve"> czynności w trakcie realizacji zamówienia:</w:t>
      </w:r>
    </w:p>
    <w:p w14:paraId="035A9A0B" w14:textId="77777777" w:rsidR="00F95BC1" w:rsidRPr="006D1A1E" w:rsidRDefault="00F95BC1" w:rsidP="00A101E1">
      <w:pPr>
        <w:numPr>
          <w:ilvl w:val="0"/>
          <w:numId w:val="36"/>
        </w:numPr>
        <w:suppressAutoHyphens w:val="0"/>
        <w:ind w:left="284" w:firstLine="0"/>
        <w:jc w:val="both"/>
        <w:rPr>
          <w:sz w:val="22"/>
          <w:szCs w:val="22"/>
        </w:rPr>
      </w:pPr>
      <w:bookmarkStart w:id="5" w:name="_Hlk86848714"/>
      <w:r w:rsidRPr="006D1A1E">
        <w:rPr>
          <w:sz w:val="22"/>
          <w:szCs w:val="22"/>
        </w:rPr>
        <w:t>oświadczenia zatrudnionego pracownika</w:t>
      </w:r>
      <w:bookmarkEnd w:id="5"/>
      <w:r w:rsidRPr="006D1A1E">
        <w:rPr>
          <w:sz w:val="22"/>
          <w:szCs w:val="22"/>
        </w:rPr>
        <w:t>;</w:t>
      </w:r>
    </w:p>
    <w:p w14:paraId="45D440AF" w14:textId="77777777" w:rsidR="00F95BC1" w:rsidRPr="006D1A1E" w:rsidRDefault="00F95BC1" w:rsidP="00F95BC1">
      <w:pPr>
        <w:numPr>
          <w:ilvl w:val="0"/>
          <w:numId w:val="36"/>
        </w:numPr>
        <w:suppressAutoHyphens w:val="0"/>
        <w:jc w:val="both"/>
        <w:rPr>
          <w:sz w:val="22"/>
          <w:szCs w:val="22"/>
        </w:rPr>
      </w:pPr>
      <w:r w:rsidRPr="006D1A1E">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zakresu obowiązków pracownika oraz podpis osoby uprawnionej do złożenia oświadczenia w imieniu Wykonawcy lub podwykonawcy;</w:t>
      </w:r>
    </w:p>
    <w:p w14:paraId="7AC24540" w14:textId="77777777" w:rsidR="00F95BC1" w:rsidRPr="006D1A1E" w:rsidRDefault="00F95BC1" w:rsidP="00F95BC1">
      <w:pPr>
        <w:numPr>
          <w:ilvl w:val="0"/>
          <w:numId w:val="36"/>
        </w:numPr>
        <w:suppressAutoHyphens w:val="0"/>
        <w:jc w:val="both"/>
        <w:rPr>
          <w:sz w:val="22"/>
          <w:szCs w:val="22"/>
        </w:rPr>
      </w:pPr>
      <w:r w:rsidRPr="006D1A1E">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i zakres obowiązków pracownika powinny być możliwe do zidentyfikowania;</w:t>
      </w:r>
    </w:p>
    <w:p w14:paraId="09E793A0" w14:textId="77777777" w:rsidR="00F95BC1" w:rsidRPr="006D1A1E" w:rsidRDefault="00F95BC1" w:rsidP="00F95BC1">
      <w:pPr>
        <w:numPr>
          <w:ilvl w:val="0"/>
          <w:numId w:val="36"/>
        </w:numPr>
        <w:suppressAutoHyphens w:val="0"/>
        <w:jc w:val="both"/>
        <w:rPr>
          <w:sz w:val="22"/>
          <w:szCs w:val="22"/>
        </w:rPr>
      </w:pPr>
      <w:r w:rsidRPr="006D1A1E">
        <w:rPr>
          <w:sz w:val="22"/>
          <w:szCs w:val="22"/>
        </w:rPr>
        <w:lastRenderedPageBreak/>
        <w:t>zaświadczenie właściwego oddziału ZUS, potwierdzające opłacanie przez Wykonawcę lub podwykonawcę składek na ubezpieczenie społeczne i zdrowotne z tytułu zatrudnienia na podstawie umów o pracę za ostatni okres rozliczeniowy;</w:t>
      </w:r>
    </w:p>
    <w:p w14:paraId="14171FD8" w14:textId="77777777" w:rsidR="00F95BC1" w:rsidRDefault="00F95BC1" w:rsidP="00F95BC1">
      <w:pPr>
        <w:numPr>
          <w:ilvl w:val="0"/>
          <w:numId w:val="36"/>
        </w:numPr>
        <w:suppressAutoHyphens w:val="0"/>
        <w:jc w:val="both"/>
        <w:rPr>
          <w:sz w:val="22"/>
          <w:szCs w:val="22"/>
        </w:rPr>
      </w:pPr>
      <w:r w:rsidRPr="006D1A1E">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6D1A1E">
        <w:rPr>
          <w:sz w:val="22"/>
          <w:szCs w:val="22"/>
        </w:rPr>
        <w:br/>
        <w:t xml:space="preserve">z przepisami </w:t>
      </w:r>
      <w:r>
        <w:rPr>
          <w:sz w:val="22"/>
          <w:szCs w:val="22"/>
        </w:rPr>
        <w:t>z zakresu</w:t>
      </w:r>
      <w:r w:rsidRPr="006D1A1E">
        <w:rPr>
          <w:sz w:val="22"/>
          <w:szCs w:val="22"/>
        </w:rPr>
        <w:t xml:space="preserve"> ochron</w:t>
      </w:r>
      <w:r>
        <w:rPr>
          <w:sz w:val="22"/>
          <w:szCs w:val="22"/>
        </w:rPr>
        <w:t xml:space="preserve">y </w:t>
      </w:r>
      <w:r w:rsidRPr="006D1A1E">
        <w:rPr>
          <w:sz w:val="22"/>
          <w:szCs w:val="22"/>
        </w:rPr>
        <w:t>danych osobowych.</w:t>
      </w:r>
    </w:p>
    <w:p w14:paraId="562D5638" w14:textId="4E1C1398" w:rsidR="00F95BC1" w:rsidRPr="00B26E64" w:rsidRDefault="00F95BC1" w:rsidP="00A101E1">
      <w:pPr>
        <w:numPr>
          <w:ilvl w:val="0"/>
          <w:numId w:val="5"/>
        </w:numPr>
        <w:suppressAutoHyphens w:val="0"/>
        <w:ind w:left="284" w:hanging="142"/>
        <w:jc w:val="both"/>
        <w:rPr>
          <w:sz w:val="22"/>
          <w:szCs w:val="22"/>
        </w:rPr>
      </w:pPr>
      <w:r w:rsidRPr="00757AE9">
        <w:rPr>
          <w:sz w:val="22"/>
          <w:szCs w:val="22"/>
          <w:lang w:val="x-none" w:eastAsia="x-none"/>
        </w:rPr>
        <w:t xml:space="preserve">Niezłożenie przez </w:t>
      </w:r>
      <w:r w:rsidRPr="00757AE9">
        <w:rPr>
          <w:sz w:val="22"/>
          <w:szCs w:val="22"/>
          <w:lang w:eastAsia="x-none"/>
        </w:rPr>
        <w:t>W</w:t>
      </w:r>
      <w:proofErr w:type="spellStart"/>
      <w:r w:rsidRPr="00757AE9">
        <w:rPr>
          <w:sz w:val="22"/>
          <w:szCs w:val="22"/>
          <w:lang w:val="x-none" w:eastAsia="x-none"/>
        </w:rPr>
        <w:t>ykonawcę</w:t>
      </w:r>
      <w:proofErr w:type="spellEnd"/>
      <w:r w:rsidRPr="00757AE9">
        <w:rPr>
          <w:sz w:val="22"/>
          <w:szCs w:val="22"/>
          <w:lang w:val="x-none" w:eastAsia="x-none"/>
        </w:rPr>
        <w:t xml:space="preserve"> w wyznaczonym przez </w:t>
      </w:r>
      <w:r w:rsidRPr="00757AE9">
        <w:rPr>
          <w:sz w:val="22"/>
          <w:szCs w:val="22"/>
          <w:lang w:eastAsia="x-none"/>
        </w:rPr>
        <w:t>Z</w:t>
      </w:r>
      <w:proofErr w:type="spellStart"/>
      <w:r w:rsidRPr="00757AE9">
        <w:rPr>
          <w:sz w:val="22"/>
          <w:szCs w:val="22"/>
          <w:lang w:val="x-none" w:eastAsia="x-none"/>
        </w:rPr>
        <w:t>amawiającego</w:t>
      </w:r>
      <w:proofErr w:type="spellEnd"/>
      <w:r w:rsidRPr="00757AE9">
        <w:rPr>
          <w:sz w:val="22"/>
          <w:szCs w:val="22"/>
          <w:lang w:val="x-none" w:eastAsia="x-none"/>
        </w:rPr>
        <w:t xml:space="preserve"> terminie żądanych przez </w:t>
      </w:r>
      <w:r w:rsidRPr="00757AE9">
        <w:rPr>
          <w:sz w:val="22"/>
          <w:szCs w:val="22"/>
          <w:lang w:eastAsia="x-none"/>
        </w:rPr>
        <w:t>Z</w:t>
      </w:r>
      <w:proofErr w:type="spellStart"/>
      <w:r w:rsidRPr="00757AE9">
        <w:rPr>
          <w:sz w:val="22"/>
          <w:szCs w:val="22"/>
          <w:lang w:val="x-none" w:eastAsia="x-none"/>
        </w:rPr>
        <w:t>amawiaj</w:t>
      </w:r>
      <w:r>
        <w:rPr>
          <w:sz w:val="22"/>
          <w:szCs w:val="22"/>
          <w:lang w:eastAsia="x-none"/>
        </w:rPr>
        <w:t>ą</w:t>
      </w:r>
      <w:r w:rsidRPr="00757AE9">
        <w:rPr>
          <w:sz w:val="22"/>
          <w:szCs w:val="22"/>
          <w:lang w:val="x-none" w:eastAsia="x-none"/>
        </w:rPr>
        <w:t>ceg</w:t>
      </w:r>
      <w:r w:rsidRPr="00B26E64">
        <w:rPr>
          <w:sz w:val="22"/>
          <w:szCs w:val="22"/>
          <w:lang w:val="x-none" w:eastAsia="x-none"/>
        </w:rPr>
        <w:t>o</w:t>
      </w:r>
      <w:proofErr w:type="spellEnd"/>
      <w:r w:rsidRPr="00B26E64">
        <w:rPr>
          <w:sz w:val="22"/>
          <w:szCs w:val="22"/>
          <w:lang w:val="x-none" w:eastAsia="x-none"/>
        </w:rPr>
        <w:t xml:space="preserve"> dowodów w celu potwierdzenia spełnienia przez </w:t>
      </w:r>
      <w:r w:rsidRPr="00B26E64">
        <w:rPr>
          <w:sz w:val="22"/>
          <w:szCs w:val="22"/>
          <w:lang w:eastAsia="x-none"/>
        </w:rPr>
        <w:t>W</w:t>
      </w:r>
      <w:proofErr w:type="spellStart"/>
      <w:r w:rsidRPr="00B26E64">
        <w:rPr>
          <w:sz w:val="22"/>
          <w:szCs w:val="22"/>
          <w:lang w:val="x-none" w:eastAsia="x-none"/>
        </w:rPr>
        <w:t>ykonawcę</w:t>
      </w:r>
      <w:proofErr w:type="spellEnd"/>
      <w:r w:rsidRPr="00B26E64">
        <w:rPr>
          <w:sz w:val="22"/>
          <w:szCs w:val="22"/>
          <w:lang w:val="x-none" w:eastAsia="x-none"/>
        </w:rPr>
        <w:t xml:space="preserve"> lub podwykonawcę wymogu zatrudnienia na podstawie umowy o pracę traktowane będzie jako niespełnienie przez </w:t>
      </w:r>
      <w:r w:rsidRPr="00B26E64">
        <w:rPr>
          <w:sz w:val="22"/>
          <w:szCs w:val="22"/>
          <w:lang w:eastAsia="x-none"/>
        </w:rPr>
        <w:t>W</w:t>
      </w:r>
      <w:proofErr w:type="spellStart"/>
      <w:r w:rsidRPr="00B26E64">
        <w:rPr>
          <w:sz w:val="22"/>
          <w:szCs w:val="22"/>
          <w:lang w:val="x-none" w:eastAsia="x-none"/>
        </w:rPr>
        <w:t>ykonawcę</w:t>
      </w:r>
      <w:proofErr w:type="spellEnd"/>
      <w:r w:rsidRPr="00B26E64">
        <w:rPr>
          <w:sz w:val="22"/>
          <w:szCs w:val="22"/>
          <w:lang w:val="x-none" w:eastAsia="x-none"/>
        </w:rPr>
        <w:t xml:space="preserve"> lub podwykonawcę wymogu zatrudnienia na podstawie umowy o pracę osób wykonujących wskazane w </w:t>
      </w:r>
      <w:r w:rsidRPr="00B26E64">
        <w:rPr>
          <w:sz w:val="22"/>
          <w:szCs w:val="22"/>
          <w:lang w:eastAsia="x-none"/>
        </w:rPr>
        <w:t xml:space="preserve">ust. </w:t>
      </w:r>
      <w:r>
        <w:rPr>
          <w:sz w:val="22"/>
          <w:szCs w:val="22"/>
          <w:lang w:eastAsia="x-none"/>
        </w:rPr>
        <w:t>1</w:t>
      </w:r>
      <w:r w:rsidRPr="00B26E64">
        <w:rPr>
          <w:sz w:val="22"/>
          <w:szCs w:val="22"/>
          <w:lang w:val="x-none" w:eastAsia="x-none"/>
        </w:rPr>
        <w:t xml:space="preserve"> czynności. </w:t>
      </w:r>
    </w:p>
    <w:p w14:paraId="24517764" w14:textId="77777777" w:rsidR="00F95BC1" w:rsidRPr="00B26E64" w:rsidRDefault="00F95BC1" w:rsidP="00A101E1">
      <w:pPr>
        <w:numPr>
          <w:ilvl w:val="0"/>
          <w:numId w:val="37"/>
        </w:numPr>
        <w:suppressAutoHyphens w:val="0"/>
        <w:ind w:left="142" w:hanging="80"/>
        <w:jc w:val="both"/>
        <w:rPr>
          <w:sz w:val="22"/>
          <w:szCs w:val="22"/>
        </w:rPr>
      </w:pPr>
      <w:r w:rsidRPr="00B26E64">
        <w:rPr>
          <w:sz w:val="22"/>
          <w:szCs w:val="22"/>
          <w:lang w:val="x-none" w:eastAsia="x-none"/>
        </w:rPr>
        <w:t xml:space="preserve">W przypadku uzasadnionych wątpliwości co do przestrzegania prawa pracy przez </w:t>
      </w:r>
      <w:r w:rsidRPr="00B26E64">
        <w:rPr>
          <w:sz w:val="22"/>
          <w:szCs w:val="22"/>
          <w:lang w:eastAsia="x-none"/>
        </w:rPr>
        <w:t>W</w:t>
      </w:r>
      <w:proofErr w:type="spellStart"/>
      <w:r w:rsidRPr="00B26E64">
        <w:rPr>
          <w:sz w:val="22"/>
          <w:szCs w:val="22"/>
          <w:lang w:val="x-none" w:eastAsia="x-none"/>
        </w:rPr>
        <w:t>ykonawcę</w:t>
      </w:r>
      <w:proofErr w:type="spellEnd"/>
      <w:r w:rsidRPr="00B26E64">
        <w:rPr>
          <w:sz w:val="22"/>
          <w:szCs w:val="22"/>
          <w:lang w:val="x-none" w:eastAsia="x-none"/>
        </w:rPr>
        <w:t xml:space="preserve"> lub podwykonawcę, </w:t>
      </w:r>
      <w:r w:rsidRPr="00B26E64">
        <w:rPr>
          <w:sz w:val="22"/>
          <w:szCs w:val="22"/>
          <w:lang w:eastAsia="x-none"/>
        </w:rPr>
        <w:t>Z</w:t>
      </w:r>
      <w:proofErr w:type="spellStart"/>
      <w:r w:rsidRPr="00B26E64">
        <w:rPr>
          <w:sz w:val="22"/>
          <w:szCs w:val="22"/>
          <w:lang w:val="x-none" w:eastAsia="x-none"/>
        </w:rPr>
        <w:t>amawiający</w:t>
      </w:r>
      <w:proofErr w:type="spellEnd"/>
      <w:r w:rsidRPr="00B26E64">
        <w:rPr>
          <w:sz w:val="22"/>
          <w:szCs w:val="22"/>
          <w:lang w:val="x-none" w:eastAsia="x-none"/>
        </w:rPr>
        <w:t xml:space="preserve"> może zwrócić się o przeprowadzenie kontroli przez Państwową Inspekcję Pracy.</w:t>
      </w:r>
    </w:p>
    <w:p w14:paraId="235BC753" w14:textId="77777777" w:rsidR="006E4A57" w:rsidRDefault="006E4A57" w:rsidP="00A53265">
      <w:pPr>
        <w:tabs>
          <w:tab w:val="left" w:pos="375"/>
          <w:tab w:val="right" w:pos="9070"/>
        </w:tabs>
        <w:rPr>
          <w:b/>
          <w:color w:val="000000"/>
          <w:sz w:val="22"/>
          <w:szCs w:val="22"/>
        </w:rPr>
      </w:pPr>
    </w:p>
    <w:p w14:paraId="12FA7F7D" w14:textId="77777777" w:rsidR="0044766E" w:rsidRPr="00ED1DEC" w:rsidRDefault="0044766E">
      <w:pPr>
        <w:tabs>
          <w:tab w:val="left" w:pos="375"/>
          <w:tab w:val="right" w:pos="9070"/>
        </w:tabs>
        <w:jc w:val="center"/>
        <w:rPr>
          <w:b/>
          <w:sz w:val="22"/>
        </w:rPr>
      </w:pPr>
      <w:r w:rsidRPr="00ED1DEC">
        <w:rPr>
          <w:b/>
          <w:sz w:val="22"/>
          <w:szCs w:val="22"/>
        </w:rPr>
        <w:t xml:space="preserve">§ </w:t>
      </w:r>
      <w:r w:rsidR="001335EC">
        <w:rPr>
          <w:b/>
          <w:sz w:val="22"/>
          <w:szCs w:val="22"/>
        </w:rPr>
        <w:t>3</w:t>
      </w:r>
    </w:p>
    <w:p w14:paraId="2EF9AB10" w14:textId="77777777" w:rsidR="0044766E" w:rsidRDefault="0044766E">
      <w:pPr>
        <w:pStyle w:val="Tekstpodstawowy33"/>
        <w:jc w:val="center"/>
        <w:rPr>
          <w:rFonts w:cs="Arial"/>
          <w:bCs/>
          <w:sz w:val="22"/>
          <w:szCs w:val="22"/>
        </w:rPr>
      </w:pPr>
      <w:r w:rsidRPr="00ED1DEC">
        <w:rPr>
          <w:b/>
          <w:sz w:val="22"/>
          <w:szCs w:val="24"/>
        </w:rPr>
        <w:t>WARUNKI PŁATNOŚCI</w:t>
      </w:r>
    </w:p>
    <w:p w14:paraId="3B2457AF" w14:textId="0CD87CE5" w:rsidR="00FB1C05" w:rsidRPr="00490DA1" w:rsidRDefault="00FB1C05" w:rsidP="00FB1C05">
      <w:pPr>
        <w:pStyle w:val="Akapitzlist3"/>
        <w:numPr>
          <w:ilvl w:val="0"/>
          <w:numId w:val="39"/>
        </w:numPr>
        <w:spacing w:line="276" w:lineRule="auto"/>
        <w:contextualSpacing/>
        <w:jc w:val="both"/>
        <w:rPr>
          <w:sz w:val="22"/>
          <w:szCs w:val="22"/>
        </w:rPr>
      </w:pPr>
      <w:bookmarkStart w:id="6" w:name="_Hlk68264605"/>
      <w:r w:rsidRPr="008F26F6">
        <w:rPr>
          <w:sz w:val="22"/>
          <w:szCs w:val="22"/>
        </w:rPr>
        <w:t xml:space="preserve">Za wykonanie przedmiotu umowy Strony ustalają umowne wynagrodzenie łączne w wysokości </w:t>
      </w:r>
      <w:r w:rsidRPr="00490DA1">
        <w:rPr>
          <w:sz w:val="22"/>
          <w:szCs w:val="22"/>
        </w:rPr>
        <w:t xml:space="preserve">………………. złotych </w:t>
      </w:r>
      <w:r w:rsidR="001A430B">
        <w:rPr>
          <w:sz w:val="22"/>
          <w:szCs w:val="22"/>
        </w:rPr>
        <w:t xml:space="preserve">netto </w:t>
      </w:r>
      <w:r w:rsidR="0081488B">
        <w:rPr>
          <w:sz w:val="22"/>
          <w:szCs w:val="22"/>
        </w:rPr>
        <w:t xml:space="preserve">(łączne wynagrodzenie umowne netto) </w:t>
      </w:r>
      <w:r w:rsidR="001A430B">
        <w:rPr>
          <w:sz w:val="22"/>
          <w:szCs w:val="22"/>
        </w:rPr>
        <w:t>+ VAT, tj. …………………….zł brutto</w:t>
      </w:r>
      <w:r w:rsidRPr="00490DA1">
        <w:rPr>
          <w:sz w:val="22"/>
          <w:szCs w:val="22"/>
        </w:rPr>
        <w:t xml:space="preserve"> (słownie: ……………… 00/100)</w:t>
      </w:r>
      <w:r w:rsidR="00D647B1" w:rsidRPr="00490DA1">
        <w:rPr>
          <w:sz w:val="22"/>
          <w:szCs w:val="22"/>
        </w:rPr>
        <w:t xml:space="preserve"> (</w:t>
      </w:r>
      <w:r w:rsidR="00D027D6" w:rsidRPr="00490DA1">
        <w:rPr>
          <w:sz w:val="22"/>
          <w:szCs w:val="22"/>
        </w:rPr>
        <w:t xml:space="preserve">łączne wynagrodzenie </w:t>
      </w:r>
      <w:r w:rsidR="00D647B1" w:rsidRPr="00490DA1">
        <w:rPr>
          <w:sz w:val="22"/>
          <w:szCs w:val="22"/>
        </w:rPr>
        <w:t>umow</w:t>
      </w:r>
      <w:r w:rsidR="00D027D6" w:rsidRPr="00490DA1">
        <w:rPr>
          <w:sz w:val="22"/>
          <w:szCs w:val="22"/>
        </w:rPr>
        <w:t>ne</w:t>
      </w:r>
      <w:r w:rsidR="00D647B1" w:rsidRPr="00490DA1">
        <w:rPr>
          <w:sz w:val="22"/>
          <w:szCs w:val="22"/>
        </w:rPr>
        <w:t xml:space="preserve"> brutto)</w:t>
      </w:r>
      <w:r w:rsidRPr="00490DA1">
        <w:rPr>
          <w:sz w:val="22"/>
          <w:szCs w:val="22"/>
        </w:rPr>
        <w:t xml:space="preserve">, </w:t>
      </w:r>
    </w:p>
    <w:p w14:paraId="7C44AA5D" w14:textId="77777777" w:rsidR="00FB1C05" w:rsidRPr="00490DA1" w:rsidRDefault="00FB1C05" w:rsidP="00FB1C05">
      <w:pPr>
        <w:pStyle w:val="Akapitzlist3"/>
        <w:spacing w:line="276" w:lineRule="auto"/>
        <w:ind w:left="360"/>
        <w:jc w:val="both"/>
        <w:rPr>
          <w:sz w:val="22"/>
          <w:szCs w:val="22"/>
        </w:rPr>
      </w:pPr>
      <w:r w:rsidRPr="00490DA1">
        <w:rPr>
          <w:sz w:val="22"/>
          <w:szCs w:val="22"/>
        </w:rPr>
        <w:t>w tym</w:t>
      </w:r>
      <w:r w:rsidR="00E45693" w:rsidRPr="00490DA1">
        <w:rPr>
          <w:sz w:val="22"/>
          <w:szCs w:val="22"/>
        </w:rPr>
        <w:t>:</w:t>
      </w:r>
    </w:p>
    <w:p w14:paraId="7148B129" w14:textId="12BFAFF2" w:rsidR="00FB1C05" w:rsidRPr="00490DA1" w:rsidRDefault="00B0648D" w:rsidP="00FB1C05">
      <w:pPr>
        <w:pStyle w:val="Akapitzlist3"/>
        <w:numPr>
          <w:ilvl w:val="0"/>
          <w:numId w:val="40"/>
        </w:numPr>
        <w:suppressAutoHyphens w:val="0"/>
        <w:autoSpaceDE w:val="0"/>
        <w:autoSpaceDN w:val="0"/>
        <w:adjustRightInd w:val="0"/>
        <w:spacing w:line="276" w:lineRule="auto"/>
        <w:contextualSpacing/>
        <w:jc w:val="both"/>
        <w:rPr>
          <w:color w:val="000000"/>
          <w:sz w:val="22"/>
          <w:szCs w:val="22"/>
          <w:lang w:val="x-none" w:eastAsia="pl-PL"/>
        </w:rPr>
      </w:pPr>
      <w:r w:rsidRPr="00490DA1">
        <w:rPr>
          <w:color w:val="000000"/>
          <w:sz w:val="22"/>
          <w:szCs w:val="22"/>
          <w:lang w:eastAsia="pl-PL"/>
        </w:rPr>
        <w:t>maksymalna ł</w:t>
      </w:r>
      <w:r w:rsidR="00490DA1" w:rsidRPr="00490DA1">
        <w:rPr>
          <w:color w:val="000000"/>
          <w:sz w:val="22"/>
          <w:szCs w:val="22"/>
          <w:lang w:eastAsia="pl-PL"/>
        </w:rPr>
        <w:t xml:space="preserve">ączna </w:t>
      </w:r>
      <w:r w:rsidR="00490DA1" w:rsidRPr="00490DA1">
        <w:rPr>
          <w:color w:val="000000"/>
          <w:sz w:val="22"/>
          <w:szCs w:val="22"/>
          <w:lang w:val="x-none" w:eastAsia="pl-PL"/>
        </w:rPr>
        <w:t>wartość</w:t>
      </w:r>
      <w:r w:rsidR="00FB1C05" w:rsidRPr="00490DA1">
        <w:rPr>
          <w:color w:val="000000"/>
          <w:sz w:val="22"/>
          <w:szCs w:val="22"/>
          <w:lang w:val="x-none" w:eastAsia="pl-PL"/>
        </w:rPr>
        <w:t xml:space="preserve"> </w:t>
      </w:r>
      <w:r w:rsidR="00D02232" w:rsidRPr="00490DA1">
        <w:rPr>
          <w:color w:val="000000"/>
          <w:sz w:val="22"/>
          <w:szCs w:val="22"/>
          <w:lang w:eastAsia="pl-PL"/>
        </w:rPr>
        <w:t xml:space="preserve">wynagrodzenia </w:t>
      </w:r>
      <w:r w:rsidR="00FB1C05" w:rsidRPr="00490DA1">
        <w:rPr>
          <w:color w:val="000000"/>
          <w:sz w:val="22"/>
          <w:szCs w:val="22"/>
          <w:lang w:val="x-none" w:eastAsia="pl-PL"/>
        </w:rPr>
        <w:t xml:space="preserve"> należne</w:t>
      </w:r>
      <w:r w:rsidR="00D02232" w:rsidRPr="00490DA1">
        <w:rPr>
          <w:color w:val="000000"/>
          <w:sz w:val="22"/>
          <w:szCs w:val="22"/>
          <w:lang w:eastAsia="pl-PL"/>
        </w:rPr>
        <w:t>go</w:t>
      </w:r>
      <w:r w:rsidR="00FB1C05" w:rsidRPr="00490DA1">
        <w:rPr>
          <w:color w:val="000000"/>
          <w:sz w:val="22"/>
          <w:szCs w:val="22"/>
          <w:lang w:val="x-none" w:eastAsia="pl-PL"/>
        </w:rPr>
        <w:t xml:space="preserve"> Wykonawcy z tytułu </w:t>
      </w:r>
      <w:r w:rsidR="00210FE8" w:rsidRPr="00490DA1">
        <w:rPr>
          <w:color w:val="000000"/>
          <w:sz w:val="22"/>
          <w:szCs w:val="22"/>
          <w:lang w:eastAsia="pl-PL"/>
        </w:rPr>
        <w:t>należytego wykonania</w:t>
      </w:r>
      <w:r w:rsidRPr="00490DA1">
        <w:rPr>
          <w:color w:val="000000"/>
          <w:sz w:val="22"/>
          <w:szCs w:val="22"/>
          <w:lang w:eastAsia="pl-PL"/>
        </w:rPr>
        <w:t xml:space="preserve"> umowy w zakresie</w:t>
      </w:r>
      <w:r w:rsidR="00210FE8" w:rsidRPr="00490DA1">
        <w:rPr>
          <w:color w:val="000000"/>
          <w:sz w:val="22"/>
          <w:szCs w:val="22"/>
          <w:lang w:eastAsia="pl-PL"/>
        </w:rPr>
        <w:t xml:space="preserve"> </w:t>
      </w:r>
      <w:r w:rsidRPr="00490DA1">
        <w:rPr>
          <w:color w:val="000000"/>
          <w:sz w:val="22"/>
          <w:szCs w:val="22"/>
          <w:lang w:eastAsia="pl-PL"/>
        </w:rPr>
        <w:t xml:space="preserve">świadczenia </w:t>
      </w:r>
      <w:r w:rsidR="00210FE8" w:rsidRPr="00490DA1">
        <w:rPr>
          <w:color w:val="000000"/>
          <w:sz w:val="22"/>
          <w:szCs w:val="22"/>
          <w:lang w:eastAsia="pl-PL"/>
        </w:rPr>
        <w:t xml:space="preserve">usług </w:t>
      </w:r>
      <w:r w:rsidR="00FB1C05" w:rsidRPr="00490DA1">
        <w:rPr>
          <w:color w:val="000000"/>
          <w:sz w:val="22"/>
          <w:szCs w:val="22"/>
          <w:lang w:val="x-none" w:eastAsia="pl-PL"/>
        </w:rPr>
        <w:t xml:space="preserve">dostępu do nowych wersji </w:t>
      </w:r>
      <w:r w:rsidR="00210FE8" w:rsidRPr="00490DA1">
        <w:rPr>
          <w:color w:val="000000"/>
          <w:sz w:val="22"/>
          <w:szCs w:val="22"/>
          <w:lang w:eastAsia="pl-PL"/>
        </w:rPr>
        <w:t xml:space="preserve">programów komputerowych </w:t>
      </w:r>
      <w:r w:rsidR="00FB1C05" w:rsidRPr="00490DA1">
        <w:rPr>
          <w:color w:val="000000"/>
          <w:sz w:val="22"/>
          <w:szCs w:val="22"/>
          <w:lang w:val="x-none" w:eastAsia="pl-PL"/>
        </w:rPr>
        <w:t>umożliwiających bieżącą eksploatację szpitalnych systemów informatycznych</w:t>
      </w:r>
      <w:r w:rsidR="00003F70" w:rsidRPr="00490DA1">
        <w:rPr>
          <w:color w:val="000000"/>
          <w:sz w:val="22"/>
          <w:szCs w:val="22"/>
          <w:lang w:eastAsia="pl-PL"/>
        </w:rPr>
        <w:t xml:space="preserve">, opisanych szczegółowo w </w:t>
      </w:r>
      <w:r w:rsidR="00003F70" w:rsidRPr="00F53503">
        <w:rPr>
          <w:b/>
          <w:bCs/>
          <w:color w:val="000000"/>
          <w:sz w:val="22"/>
          <w:szCs w:val="22"/>
          <w:lang w:eastAsia="pl-PL"/>
        </w:rPr>
        <w:t xml:space="preserve">Załączniku nr </w:t>
      </w:r>
      <w:r w:rsidR="00F53503" w:rsidRPr="00F53503">
        <w:rPr>
          <w:b/>
          <w:bCs/>
          <w:color w:val="000000"/>
          <w:sz w:val="22"/>
          <w:szCs w:val="22"/>
          <w:lang w:eastAsia="pl-PL"/>
        </w:rPr>
        <w:t>1</w:t>
      </w:r>
      <w:r w:rsidR="00003F70" w:rsidRPr="00490DA1">
        <w:rPr>
          <w:color w:val="000000"/>
          <w:sz w:val="22"/>
          <w:szCs w:val="22"/>
          <w:lang w:eastAsia="pl-PL"/>
        </w:rPr>
        <w:t xml:space="preserve"> do umowy (w pkt II)</w:t>
      </w:r>
      <w:r w:rsidR="00FB1C05" w:rsidRPr="00490DA1">
        <w:rPr>
          <w:color w:val="000000"/>
          <w:sz w:val="22"/>
          <w:szCs w:val="22"/>
          <w:lang w:val="x-none" w:eastAsia="pl-PL"/>
        </w:rPr>
        <w:t xml:space="preserve"> wynosi:</w:t>
      </w:r>
    </w:p>
    <w:p w14:paraId="0CC16A02" w14:textId="77777777" w:rsidR="00FB1C05" w:rsidRPr="00490DA1"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netto: …………………. zł (słownie netto: ………………………………..…../100)</w:t>
      </w:r>
      <w:r w:rsidR="00210FE8" w:rsidRPr="00490DA1">
        <w:rPr>
          <w:color w:val="000000"/>
          <w:sz w:val="22"/>
          <w:szCs w:val="22"/>
          <w:lang w:eastAsia="pl-PL"/>
        </w:rPr>
        <w:t xml:space="preserve"> + VAT, tj.</w:t>
      </w:r>
    </w:p>
    <w:p w14:paraId="730C88CB" w14:textId="77777777" w:rsidR="00FB1C05" w:rsidRPr="00490DA1"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brutto: ………………… zł (słownie brutto: ……………………………………/100)</w:t>
      </w:r>
      <w:r w:rsidR="00B0648D" w:rsidRPr="00490DA1">
        <w:rPr>
          <w:color w:val="000000"/>
          <w:sz w:val="22"/>
          <w:szCs w:val="22"/>
          <w:lang w:eastAsia="pl-PL"/>
        </w:rPr>
        <w:t>,</w:t>
      </w:r>
    </w:p>
    <w:p w14:paraId="42E8CB2F" w14:textId="77777777" w:rsidR="00FB1C05" w:rsidRPr="00490DA1" w:rsidRDefault="00B0648D" w:rsidP="00FB1C05">
      <w:pPr>
        <w:suppressAutoHyphens w:val="0"/>
        <w:autoSpaceDE w:val="0"/>
        <w:autoSpaceDN w:val="0"/>
        <w:adjustRightInd w:val="0"/>
        <w:spacing w:line="276" w:lineRule="auto"/>
        <w:ind w:left="709"/>
        <w:jc w:val="both"/>
        <w:rPr>
          <w:color w:val="000000"/>
          <w:sz w:val="22"/>
          <w:szCs w:val="22"/>
          <w:lang w:eastAsia="pl-PL"/>
        </w:rPr>
      </w:pPr>
      <w:r w:rsidRPr="00490DA1">
        <w:rPr>
          <w:color w:val="000000"/>
          <w:sz w:val="22"/>
          <w:szCs w:val="22"/>
          <w:lang w:eastAsia="pl-PL"/>
        </w:rPr>
        <w:t xml:space="preserve">przy czym </w:t>
      </w:r>
      <w:r w:rsidR="00D647B1" w:rsidRPr="00490DA1">
        <w:rPr>
          <w:color w:val="000000"/>
          <w:sz w:val="22"/>
          <w:szCs w:val="22"/>
          <w:lang w:eastAsia="pl-PL"/>
        </w:rPr>
        <w:t xml:space="preserve">za te usługi </w:t>
      </w:r>
      <w:r w:rsidRPr="00490DA1">
        <w:rPr>
          <w:color w:val="000000"/>
          <w:sz w:val="22"/>
          <w:szCs w:val="22"/>
          <w:lang w:eastAsia="pl-PL"/>
        </w:rPr>
        <w:t xml:space="preserve">Strony rozliczać się będą </w:t>
      </w:r>
      <w:r w:rsidR="00D647B1" w:rsidRPr="00490DA1">
        <w:rPr>
          <w:color w:val="000000"/>
          <w:sz w:val="22"/>
          <w:szCs w:val="22"/>
          <w:lang w:eastAsia="pl-PL"/>
        </w:rPr>
        <w:t xml:space="preserve">z dołu </w:t>
      </w:r>
      <w:r w:rsidR="00FA2879" w:rsidRPr="00490DA1">
        <w:rPr>
          <w:color w:val="000000"/>
          <w:sz w:val="22"/>
          <w:szCs w:val="22"/>
          <w:lang w:eastAsia="pl-PL"/>
        </w:rPr>
        <w:t>po zakończeniu danego</w:t>
      </w:r>
      <w:r w:rsidRPr="00490DA1">
        <w:rPr>
          <w:color w:val="000000"/>
          <w:sz w:val="22"/>
          <w:szCs w:val="22"/>
          <w:lang w:eastAsia="pl-PL"/>
        </w:rPr>
        <w:t xml:space="preserve"> okres</w:t>
      </w:r>
      <w:r w:rsidR="00FA2879" w:rsidRPr="00490DA1">
        <w:rPr>
          <w:color w:val="000000"/>
          <w:sz w:val="22"/>
          <w:szCs w:val="22"/>
          <w:lang w:eastAsia="pl-PL"/>
        </w:rPr>
        <w:t>u</w:t>
      </w:r>
      <w:r w:rsidRPr="00490DA1">
        <w:rPr>
          <w:color w:val="000000"/>
          <w:sz w:val="22"/>
          <w:szCs w:val="22"/>
          <w:lang w:eastAsia="pl-PL"/>
        </w:rPr>
        <w:t xml:space="preserve"> </w:t>
      </w:r>
      <w:r w:rsidR="00F9354B" w:rsidRPr="00490DA1">
        <w:rPr>
          <w:color w:val="000000"/>
          <w:sz w:val="22"/>
          <w:szCs w:val="22"/>
          <w:lang w:eastAsia="pl-PL"/>
        </w:rPr>
        <w:t>rozliczeniow</w:t>
      </w:r>
      <w:r w:rsidR="00FA2879" w:rsidRPr="00490DA1">
        <w:rPr>
          <w:color w:val="000000"/>
          <w:sz w:val="22"/>
          <w:szCs w:val="22"/>
          <w:lang w:eastAsia="pl-PL"/>
        </w:rPr>
        <w:t>ego</w:t>
      </w:r>
      <w:r w:rsidRPr="00490DA1">
        <w:rPr>
          <w:color w:val="000000"/>
          <w:sz w:val="22"/>
          <w:szCs w:val="22"/>
          <w:lang w:eastAsia="pl-PL"/>
        </w:rPr>
        <w:t xml:space="preserve">, </w:t>
      </w:r>
      <w:r w:rsidR="00003F70" w:rsidRPr="00490DA1">
        <w:rPr>
          <w:color w:val="000000"/>
          <w:sz w:val="22"/>
          <w:szCs w:val="22"/>
          <w:lang w:eastAsia="pl-PL"/>
        </w:rPr>
        <w:t>a</w:t>
      </w:r>
      <w:r w:rsidRPr="00490DA1">
        <w:rPr>
          <w:color w:val="000000"/>
          <w:sz w:val="22"/>
          <w:szCs w:val="22"/>
          <w:lang w:eastAsia="pl-PL"/>
        </w:rPr>
        <w:t xml:space="preserve"> </w:t>
      </w:r>
      <w:r w:rsidR="00D02232" w:rsidRPr="00490DA1">
        <w:rPr>
          <w:color w:val="000000"/>
          <w:sz w:val="22"/>
          <w:szCs w:val="22"/>
          <w:lang w:eastAsia="pl-PL"/>
        </w:rPr>
        <w:t xml:space="preserve">wynagrodzenie </w:t>
      </w:r>
      <w:r w:rsidR="00810B31" w:rsidRPr="00490DA1">
        <w:rPr>
          <w:color w:val="000000"/>
          <w:sz w:val="22"/>
          <w:szCs w:val="22"/>
          <w:lang w:eastAsia="pl-PL"/>
        </w:rPr>
        <w:t xml:space="preserve">ryczałtowe </w:t>
      </w:r>
      <w:r w:rsidR="00D02232" w:rsidRPr="00490DA1">
        <w:rPr>
          <w:color w:val="000000"/>
          <w:sz w:val="22"/>
          <w:szCs w:val="22"/>
          <w:lang w:eastAsia="pl-PL"/>
        </w:rPr>
        <w:t>(</w:t>
      </w:r>
      <w:r w:rsidRPr="00490DA1">
        <w:rPr>
          <w:color w:val="000000"/>
          <w:sz w:val="22"/>
          <w:szCs w:val="22"/>
          <w:lang w:eastAsia="pl-PL"/>
        </w:rPr>
        <w:t>c</w:t>
      </w:r>
      <w:r w:rsidR="00FB1C05" w:rsidRPr="00490DA1">
        <w:rPr>
          <w:color w:val="000000"/>
          <w:sz w:val="22"/>
          <w:szCs w:val="22"/>
          <w:lang w:eastAsia="pl-PL"/>
        </w:rPr>
        <w:t>ena</w:t>
      </w:r>
      <w:r w:rsidR="00D02232" w:rsidRPr="00490DA1">
        <w:rPr>
          <w:color w:val="000000"/>
          <w:sz w:val="22"/>
          <w:szCs w:val="22"/>
          <w:lang w:eastAsia="pl-PL"/>
        </w:rPr>
        <w:t>)</w:t>
      </w:r>
      <w:r w:rsidR="00FB1C05" w:rsidRPr="00490DA1">
        <w:rPr>
          <w:color w:val="000000"/>
          <w:sz w:val="22"/>
          <w:szCs w:val="22"/>
          <w:lang w:eastAsia="pl-PL"/>
        </w:rPr>
        <w:t xml:space="preserve">  za 1 </w:t>
      </w:r>
      <w:r w:rsidR="00FA2879" w:rsidRPr="00490DA1">
        <w:rPr>
          <w:color w:val="000000"/>
          <w:sz w:val="22"/>
          <w:szCs w:val="22"/>
          <w:lang w:eastAsia="pl-PL"/>
        </w:rPr>
        <w:t xml:space="preserve"> okres rozliczeniowy</w:t>
      </w:r>
      <w:r w:rsidR="00D647B1" w:rsidRPr="00490DA1">
        <w:rPr>
          <w:color w:val="000000"/>
          <w:sz w:val="22"/>
          <w:szCs w:val="22"/>
          <w:lang w:eastAsia="pl-PL"/>
        </w:rPr>
        <w:t xml:space="preserve"> </w:t>
      </w:r>
      <w:r w:rsidRPr="00490DA1">
        <w:rPr>
          <w:color w:val="000000"/>
          <w:sz w:val="22"/>
          <w:szCs w:val="22"/>
          <w:lang w:eastAsia="pl-PL"/>
        </w:rPr>
        <w:t>świadczonych przez Wykonawcę usług wynosi</w:t>
      </w:r>
      <w:r w:rsidR="00FB1C05" w:rsidRPr="00490DA1">
        <w:rPr>
          <w:color w:val="000000"/>
          <w:sz w:val="22"/>
          <w:szCs w:val="22"/>
          <w:lang w:eastAsia="pl-PL"/>
        </w:rPr>
        <w:t>: .............. zł</w:t>
      </w:r>
      <w:r w:rsidRPr="00490DA1">
        <w:rPr>
          <w:color w:val="000000"/>
          <w:sz w:val="22"/>
          <w:szCs w:val="22"/>
          <w:lang w:eastAsia="pl-PL"/>
        </w:rPr>
        <w:t xml:space="preserve"> netto</w:t>
      </w:r>
      <w:r w:rsidR="00FB1C05" w:rsidRPr="00490DA1">
        <w:rPr>
          <w:color w:val="000000"/>
          <w:sz w:val="22"/>
          <w:szCs w:val="22"/>
          <w:lang w:eastAsia="pl-PL"/>
        </w:rPr>
        <w:t>,</w:t>
      </w:r>
      <w:r w:rsidRPr="00490DA1">
        <w:rPr>
          <w:color w:val="000000"/>
          <w:sz w:val="22"/>
          <w:szCs w:val="22"/>
          <w:lang w:eastAsia="pl-PL"/>
        </w:rPr>
        <w:t xml:space="preserve"> + VAT, tj. …… zł brutto</w:t>
      </w:r>
      <w:r w:rsidR="00FB1C05" w:rsidRPr="00490DA1">
        <w:rPr>
          <w:color w:val="000000"/>
          <w:sz w:val="22"/>
          <w:szCs w:val="22"/>
          <w:lang w:eastAsia="pl-PL"/>
        </w:rPr>
        <w:t xml:space="preserve">. </w:t>
      </w:r>
    </w:p>
    <w:p w14:paraId="77C7923A" w14:textId="157B58D3" w:rsidR="00FB1C05" w:rsidRPr="00490DA1" w:rsidRDefault="00490DA1" w:rsidP="00FB1C05">
      <w:pPr>
        <w:pStyle w:val="Akapitzlist3"/>
        <w:numPr>
          <w:ilvl w:val="0"/>
          <w:numId w:val="40"/>
        </w:numPr>
        <w:suppressAutoHyphens w:val="0"/>
        <w:autoSpaceDE w:val="0"/>
        <w:autoSpaceDN w:val="0"/>
        <w:adjustRightInd w:val="0"/>
        <w:spacing w:line="276" w:lineRule="auto"/>
        <w:contextualSpacing/>
        <w:jc w:val="both"/>
        <w:rPr>
          <w:color w:val="000000"/>
          <w:sz w:val="22"/>
          <w:szCs w:val="22"/>
          <w:lang w:val="x-none" w:eastAsia="pl-PL"/>
        </w:rPr>
      </w:pPr>
      <w:r w:rsidRPr="00490DA1">
        <w:rPr>
          <w:color w:val="000000"/>
          <w:sz w:val="22"/>
          <w:szCs w:val="22"/>
          <w:lang w:val="x-none" w:eastAsia="pl-PL"/>
        </w:rPr>
        <w:t>maksymalna</w:t>
      </w:r>
      <w:r w:rsidR="00FB1C05" w:rsidRPr="00490DA1">
        <w:rPr>
          <w:color w:val="000000"/>
          <w:sz w:val="22"/>
          <w:szCs w:val="22"/>
          <w:lang w:val="x-none" w:eastAsia="pl-PL"/>
        </w:rPr>
        <w:t xml:space="preserve"> </w:t>
      </w:r>
      <w:r w:rsidR="00B0648D" w:rsidRPr="00490DA1">
        <w:rPr>
          <w:color w:val="000000"/>
          <w:sz w:val="22"/>
          <w:szCs w:val="22"/>
          <w:lang w:eastAsia="pl-PL"/>
        </w:rPr>
        <w:t xml:space="preserve">łączna </w:t>
      </w:r>
      <w:r w:rsidR="00FB1C05" w:rsidRPr="00490DA1">
        <w:rPr>
          <w:color w:val="000000"/>
          <w:sz w:val="22"/>
          <w:szCs w:val="22"/>
          <w:lang w:val="x-none" w:eastAsia="pl-PL"/>
        </w:rPr>
        <w:t xml:space="preserve">wartość </w:t>
      </w:r>
      <w:r w:rsidR="00D02232" w:rsidRPr="00490DA1">
        <w:rPr>
          <w:color w:val="000000"/>
          <w:sz w:val="22"/>
          <w:szCs w:val="22"/>
          <w:lang w:eastAsia="pl-PL"/>
        </w:rPr>
        <w:t xml:space="preserve"> wynagrodzenia</w:t>
      </w:r>
      <w:r w:rsidR="00FB1C05" w:rsidRPr="00490DA1">
        <w:rPr>
          <w:color w:val="000000"/>
          <w:sz w:val="22"/>
          <w:szCs w:val="22"/>
          <w:lang w:val="x-none" w:eastAsia="pl-PL"/>
        </w:rPr>
        <w:t xml:space="preserve"> należne</w:t>
      </w:r>
      <w:r w:rsidR="00D02232" w:rsidRPr="00490DA1">
        <w:rPr>
          <w:color w:val="000000"/>
          <w:sz w:val="22"/>
          <w:szCs w:val="22"/>
          <w:lang w:eastAsia="pl-PL"/>
        </w:rPr>
        <w:t>go</w:t>
      </w:r>
      <w:r w:rsidR="00FB1C05" w:rsidRPr="00490DA1">
        <w:rPr>
          <w:color w:val="000000"/>
          <w:sz w:val="22"/>
          <w:szCs w:val="22"/>
          <w:lang w:val="x-none" w:eastAsia="pl-PL"/>
        </w:rPr>
        <w:t xml:space="preserve"> Wykonawcy z tytułu </w:t>
      </w:r>
      <w:r w:rsidR="00B0648D" w:rsidRPr="00490DA1">
        <w:rPr>
          <w:color w:val="000000"/>
          <w:sz w:val="22"/>
          <w:szCs w:val="22"/>
          <w:lang w:eastAsia="pl-PL"/>
        </w:rPr>
        <w:t xml:space="preserve">należytego wykonania </w:t>
      </w:r>
      <w:r w:rsidR="00FB1C05" w:rsidRPr="00490DA1">
        <w:rPr>
          <w:color w:val="000000"/>
          <w:sz w:val="22"/>
          <w:szCs w:val="22"/>
          <w:lang w:val="x-none" w:eastAsia="pl-PL"/>
        </w:rPr>
        <w:t xml:space="preserve"> umowy w zakresie świadczenia </w:t>
      </w:r>
      <w:r w:rsidR="00B0648D" w:rsidRPr="00490DA1">
        <w:rPr>
          <w:color w:val="000000"/>
          <w:sz w:val="22"/>
          <w:szCs w:val="22"/>
          <w:lang w:eastAsia="pl-PL"/>
        </w:rPr>
        <w:t xml:space="preserve">usług </w:t>
      </w:r>
      <w:r w:rsidR="00FB1C05" w:rsidRPr="00490DA1">
        <w:rPr>
          <w:color w:val="000000"/>
          <w:sz w:val="22"/>
          <w:szCs w:val="22"/>
          <w:lang w:val="x-none" w:eastAsia="pl-PL"/>
        </w:rPr>
        <w:t>opieki serwisowej</w:t>
      </w:r>
      <w:r w:rsidR="00003F70" w:rsidRPr="00490DA1">
        <w:rPr>
          <w:color w:val="000000"/>
          <w:sz w:val="22"/>
          <w:szCs w:val="22"/>
          <w:lang w:eastAsia="pl-PL"/>
        </w:rPr>
        <w:t xml:space="preserve">, opisanych szczegółowo </w:t>
      </w:r>
      <w:r w:rsidR="00F53503">
        <w:rPr>
          <w:color w:val="000000"/>
          <w:sz w:val="22"/>
          <w:szCs w:val="22"/>
          <w:lang w:eastAsia="pl-PL"/>
        </w:rPr>
        <w:br/>
      </w:r>
      <w:r w:rsidR="00003F70" w:rsidRPr="00490DA1">
        <w:rPr>
          <w:color w:val="000000"/>
          <w:sz w:val="22"/>
          <w:szCs w:val="22"/>
          <w:lang w:eastAsia="pl-PL"/>
        </w:rPr>
        <w:t xml:space="preserve">w </w:t>
      </w:r>
      <w:r w:rsidR="00003F70" w:rsidRPr="00F53503">
        <w:rPr>
          <w:b/>
          <w:bCs/>
          <w:color w:val="000000"/>
          <w:sz w:val="22"/>
          <w:szCs w:val="22"/>
          <w:lang w:eastAsia="pl-PL"/>
        </w:rPr>
        <w:t xml:space="preserve">Załączniku nr </w:t>
      </w:r>
      <w:r w:rsidR="00F53503" w:rsidRPr="00F53503">
        <w:rPr>
          <w:b/>
          <w:bCs/>
          <w:color w:val="000000"/>
          <w:sz w:val="22"/>
          <w:szCs w:val="22"/>
          <w:lang w:eastAsia="pl-PL"/>
        </w:rPr>
        <w:t>1</w:t>
      </w:r>
      <w:r w:rsidR="00003F70" w:rsidRPr="00490DA1">
        <w:rPr>
          <w:color w:val="000000"/>
          <w:sz w:val="22"/>
          <w:szCs w:val="22"/>
          <w:lang w:eastAsia="pl-PL"/>
        </w:rPr>
        <w:t xml:space="preserve"> do umowy (w pkt III)</w:t>
      </w:r>
      <w:r w:rsidR="00FB1C05" w:rsidRPr="00490DA1">
        <w:rPr>
          <w:color w:val="000000"/>
          <w:sz w:val="22"/>
          <w:szCs w:val="22"/>
          <w:lang w:val="x-none" w:eastAsia="pl-PL"/>
        </w:rPr>
        <w:t xml:space="preserve"> wynosi:</w:t>
      </w:r>
    </w:p>
    <w:p w14:paraId="3E41B833" w14:textId="77777777" w:rsidR="00FB1C05" w:rsidRPr="00490DA1"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netto: …………………. zł (słownie netto: …………………………………..…../100)</w:t>
      </w:r>
      <w:r w:rsidR="00003F70" w:rsidRPr="00490DA1">
        <w:rPr>
          <w:color w:val="000000"/>
          <w:sz w:val="22"/>
          <w:szCs w:val="22"/>
          <w:lang w:eastAsia="pl-PL"/>
        </w:rPr>
        <w:t xml:space="preserve"> + VAT, tj. </w:t>
      </w:r>
    </w:p>
    <w:p w14:paraId="7A44638D" w14:textId="77777777" w:rsidR="00FB1C05"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brutto: ………………… zł (słownie brutto: ……………………………………/100)</w:t>
      </w:r>
      <w:r w:rsidR="00003F70" w:rsidRPr="00490DA1">
        <w:rPr>
          <w:color w:val="000000"/>
          <w:sz w:val="22"/>
          <w:szCs w:val="22"/>
          <w:lang w:eastAsia="pl-PL"/>
        </w:rPr>
        <w:t>,</w:t>
      </w:r>
    </w:p>
    <w:p w14:paraId="12DE675D" w14:textId="63DDAD81" w:rsidR="005843F7" w:rsidRPr="005461BC" w:rsidRDefault="005843F7"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przy czym za te usługi Strony rozliczać się będą z dołu po zakończeniu danego okresu rozliczeniowego według ilości roboczogodzin świadczonych przez Wykonawcę usług w danym okresie rozliczeniowym, a wynagrodzenie (Cena jednostkowa) netto za 1 roboczogodzinę świadczenia usług opieki serwisowej  wynosi: ....</w:t>
      </w:r>
      <w:r>
        <w:rPr>
          <w:color w:val="000000"/>
          <w:sz w:val="22"/>
          <w:szCs w:val="22"/>
          <w:lang w:eastAsia="pl-PL"/>
        </w:rPr>
        <w:t>.....</w:t>
      </w:r>
      <w:r w:rsidRPr="00490DA1">
        <w:rPr>
          <w:color w:val="000000"/>
          <w:sz w:val="22"/>
          <w:szCs w:val="22"/>
          <w:lang w:eastAsia="pl-PL"/>
        </w:rPr>
        <w:t>.......... zł netto, + VAT, tj. …</w:t>
      </w:r>
      <w:r>
        <w:rPr>
          <w:color w:val="000000"/>
          <w:sz w:val="22"/>
          <w:szCs w:val="22"/>
          <w:lang w:eastAsia="pl-PL"/>
        </w:rPr>
        <w:t>............</w:t>
      </w:r>
      <w:r w:rsidRPr="00490DA1">
        <w:rPr>
          <w:color w:val="000000"/>
          <w:sz w:val="22"/>
          <w:szCs w:val="22"/>
          <w:lang w:eastAsia="pl-PL"/>
        </w:rPr>
        <w:t xml:space="preserve">..zł brutto.  </w:t>
      </w:r>
      <w:r w:rsidRPr="005461BC">
        <w:rPr>
          <w:color w:val="000000"/>
          <w:sz w:val="22"/>
          <w:szCs w:val="22"/>
          <w:lang w:eastAsia="pl-PL"/>
        </w:rPr>
        <w:t>Wynagrodzenie za świadczenie usług opieki serwisowej w danym okresie rozliczeniowym stanowić będzie iloczyn ww. kwoty wynagrodzenia (ceny) za 1 roboczogodzinę brutto i liczby faktycznie przepracowanych przez Wykonawcę godzin serwisowych w tym okresie rozliczeniowym, zgodnie z ust. 4,</w:t>
      </w:r>
    </w:p>
    <w:p w14:paraId="60E3E7C2" w14:textId="2832771B" w:rsidR="00216F79" w:rsidRPr="005461BC" w:rsidRDefault="00216F79" w:rsidP="00216F79">
      <w:pPr>
        <w:pStyle w:val="Akapitzlist3"/>
        <w:numPr>
          <w:ilvl w:val="0"/>
          <w:numId w:val="40"/>
        </w:numPr>
        <w:suppressAutoHyphens w:val="0"/>
        <w:autoSpaceDE w:val="0"/>
        <w:autoSpaceDN w:val="0"/>
        <w:adjustRightInd w:val="0"/>
        <w:spacing w:line="276" w:lineRule="auto"/>
        <w:contextualSpacing/>
        <w:jc w:val="both"/>
        <w:rPr>
          <w:color w:val="000000"/>
          <w:sz w:val="22"/>
          <w:szCs w:val="22"/>
          <w:lang w:val="x-none" w:eastAsia="pl-PL"/>
        </w:rPr>
      </w:pPr>
      <w:r w:rsidRPr="005461BC">
        <w:rPr>
          <w:color w:val="000000"/>
          <w:sz w:val="22"/>
          <w:szCs w:val="22"/>
          <w:lang w:val="x-none" w:eastAsia="pl-PL"/>
        </w:rPr>
        <w:lastRenderedPageBreak/>
        <w:t xml:space="preserve">maksymalna </w:t>
      </w:r>
      <w:r w:rsidRPr="005461BC">
        <w:rPr>
          <w:color w:val="000000"/>
          <w:sz w:val="22"/>
          <w:szCs w:val="22"/>
          <w:lang w:eastAsia="pl-PL"/>
        </w:rPr>
        <w:t xml:space="preserve">łączna </w:t>
      </w:r>
      <w:r w:rsidRPr="005461BC">
        <w:rPr>
          <w:color w:val="000000"/>
          <w:sz w:val="22"/>
          <w:szCs w:val="22"/>
          <w:lang w:val="x-none" w:eastAsia="pl-PL"/>
        </w:rPr>
        <w:t xml:space="preserve">wartość </w:t>
      </w:r>
      <w:r w:rsidRPr="005461BC">
        <w:rPr>
          <w:color w:val="000000"/>
          <w:sz w:val="22"/>
          <w:szCs w:val="22"/>
          <w:lang w:eastAsia="pl-PL"/>
        </w:rPr>
        <w:t xml:space="preserve"> wynagrodzenia</w:t>
      </w:r>
      <w:r w:rsidRPr="005461BC">
        <w:rPr>
          <w:color w:val="000000"/>
          <w:sz w:val="22"/>
          <w:szCs w:val="22"/>
          <w:lang w:val="x-none" w:eastAsia="pl-PL"/>
        </w:rPr>
        <w:t xml:space="preserve"> należne</w:t>
      </w:r>
      <w:r w:rsidRPr="005461BC">
        <w:rPr>
          <w:color w:val="000000"/>
          <w:sz w:val="22"/>
          <w:szCs w:val="22"/>
          <w:lang w:eastAsia="pl-PL"/>
        </w:rPr>
        <w:t>go</w:t>
      </w:r>
      <w:r w:rsidRPr="005461BC">
        <w:rPr>
          <w:color w:val="000000"/>
          <w:sz w:val="22"/>
          <w:szCs w:val="22"/>
          <w:lang w:val="x-none" w:eastAsia="pl-PL"/>
        </w:rPr>
        <w:t xml:space="preserve"> Wykonawcy z tytułu </w:t>
      </w:r>
      <w:r w:rsidRPr="005461BC">
        <w:rPr>
          <w:color w:val="000000"/>
          <w:sz w:val="22"/>
          <w:szCs w:val="22"/>
          <w:lang w:eastAsia="pl-PL"/>
        </w:rPr>
        <w:t xml:space="preserve">należytego wykonania </w:t>
      </w:r>
      <w:r w:rsidRPr="005461BC">
        <w:rPr>
          <w:color w:val="000000"/>
          <w:sz w:val="22"/>
          <w:szCs w:val="22"/>
          <w:lang w:val="x-none" w:eastAsia="pl-PL"/>
        </w:rPr>
        <w:t xml:space="preserve"> umowy w zakresie świadczenia </w:t>
      </w:r>
      <w:r w:rsidRPr="005461BC">
        <w:rPr>
          <w:color w:val="000000"/>
          <w:sz w:val="22"/>
          <w:szCs w:val="22"/>
          <w:lang w:eastAsia="pl-PL"/>
        </w:rPr>
        <w:t xml:space="preserve">usług </w:t>
      </w:r>
      <w:r w:rsidRPr="005461BC">
        <w:rPr>
          <w:color w:val="000000"/>
          <w:sz w:val="22"/>
          <w:szCs w:val="22"/>
          <w:lang w:val="x-none" w:eastAsia="pl-PL"/>
        </w:rPr>
        <w:t>monitoringu infrastruktury</w:t>
      </w:r>
      <w:r w:rsidR="005843F7" w:rsidRPr="005461BC">
        <w:rPr>
          <w:color w:val="000000"/>
          <w:sz w:val="22"/>
          <w:szCs w:val="22"/>
          <w:lang w:val="x-none" w:eastAsia="pl-PL"/>
        </w:rPr>
        <w:t xml:space="preserve"> IT</w:t>
      </w:r>
      <w:r w:rsidRPr="005461BC">
        <w:rPr>
          <w:color w:val="000000"/>
          <w:sz w:val="22"/>
          <w:szCs w:val="22"/>
          <w:lang w:val="x-none" w:eastAsia="pl-PL"/>
        </w:rPr>
        <w:t xml:space="preserve"> oraz usługi SOC</w:t>
      </w:r>
      <w:r w:rsidRPr="005461BC">
        <w:rPr>
          <w:color w:val="000000"/>
          <w:sz w:val="22"/>
          <w:szCs w:val="22"/>
          <w:lang w:eastAsia="pl-PL"/>
        </w:rPr>
        <w:t xml:space="preserve">, opisanych szczegółowo w </w:t>
      </w:r>
      <w:r w:rsidRPr="00F53503">
        <w:rPr>
          <w:b/>
          <w:bCs/>
          <w:color w:val="000000"/>
          <w:sz w:val="22"/>
          <w:szCs w:val="22"/>
          <w:lang w:eastAsia="pl-PL"/>
        </w:rPr>
        <w:t xml:space="preserve">Załączniku nr </w:t>
      </w:r>
      <w:r w:rsidR="00F53503" w:rsidRPr="00F53503">
        <w:rPr>
          <w:b/>
          <w:bCs/>
          <w:color w:val="000000"/>
          <w:sz w:val="22"/>
          <w:szCs w:val="22"/>
          <w:lang w:eastAsia="pl-PL"/>
        </w:rPr>
        <w:t>1</w:t>
      </w:r>
      <w:r w:rsidRPr="00F53503">
        <w:rPr>
          <w:b/>
          <w:bCs/>
          <w:color w:val="000000"/>
          <w:sz w:val="22"/>
          <w:szCs w:val="22"/>
          <w:lang w:eastAsia="pl-PL"/>
        </w:rPr>
        <w:t xml:space="preserve"> </w:t>
      </w:r>
      <w:r w:rsidRPr="005461BC">
        <w:rPr>
          <w:color w:val="000000"/>
          <w:sz w:val="22"/>
          <w:szCs w:val="22"/>
          <w:lang w:eastAsia="pl-PL"/>
        </w:rPr>
        <w:t>do umowy (w pkt IV)</w:t>
      </w:r>
      <w:r w:rsidRPr="005461BC">
        <w:rPr>
          <w:color w:val="000000"/>
          <w:sz w:val="22"/>
          <w:szCs w:val="22"/>
          <w:lang w:val="x-none" w:eastAsia="pl-PL"/>
        </w:rPr>
        <w:t xml:space="preserve"> wynosi:</w:t>
      </w:r>
    </w:p>
    <w:p w14:paraId="223ED90B" w14:textId="77777777" w:rsidR="00216F79" w:rsidRPr="005461BC" w:rsidRDefault="00216F79" w:rsidP="00216F79">
      <w:pPr>
        <w:suppressAutoHyphens w:val="0"/>
        <w:autoSpaceDE w:val="0"/>
        <w:autoSpaceDN w:val="0"/>
        <w:adjustRightInd w:val="0"/>
        <w:spacing w:line="276" w:lineRule="auto"/>
        <w:ind w:left="709"/>
        <w:rPr>
          <w:color w:val="000000"/>
          <w:sz w:val="22"/>
          <w:szCs w:val="22"/>
          <w:lang w:eastAsia="pl-PL"/>
        </w:rPr>
      </w:pPr>
      <w:r w:rsidRPr="005461BC">
        <w:rPr>
          <w:color w:val="000000"/>
          <w:sz w:val="22"/>
          <w:szCs w:val="22"/>
          <w:lang w:eastAsia="pl-PL"/>
        </w:rPr>
        <w:t xml:space="preserve">wartość netto: …………………. zł (słownie netto: …………………………………..…../100) + VAT, tj. </w:t>
      </w:r>
    </w:p>
    <w:p w14:paraId="7AA06CCE" w14:textId="306B2EA1" w:rsidR="00216F79" w:rsidRPr="00490DA1" w:rsidRDefault="00216F79" w:rsidP="00D95F5D">
      <w:pPr>
        <w:suppressAutoHyphens w:val="0"/>
        <w:autoSpaceDE w:val="0"/>
        <w:autoSpaceDN w:val="0"/>
        <w:adjustRightInd w:val="0"/>
        <w:spacing w:line="276" w:lineRule="auto"/>
        <w:ind w:left="709"/>
        <w:rPr>
          <w:color w:val="000000"/>
          <w:sz w:val="22"/>
          <w:szCs w:val="22"/>
          <w:lang w:eastAsia="pl-PL"/>
        </w:rPr>
      </w:pPr>
      <w:r w:rsidRPr="005461BC">
        <w:rPr>
          <w:color w:val="000000"/>
          <w:sz w:val="22"/>
          <w:szCs w:val="22"/>
          <w:lang w:eastAsia="pl-PL"/>
        </w:rPr>
        <w:t>wartość brutto: ………………… zł (słownie brutto: ……………………………………/100),</w:t>
      </w:r>
    </w:p>
    <w:p w14:paraId="2CAC0F0F" w14:textId="704AA5F2" w:rsidR="00D02232" w:rsidRPr="00D02232" w:rsidRDefault="00003F70" w:rsidP="00D02232">
      <w:pPr>
        <w:suppressAutoHyphens w:val="0"/>
        <w:overflowPunct w:val="0"/>
        <w:autoSpaceDE w:val="0"/>
        <w:ind w:left="360" w:firstLine="349"/>
        <w:jc w:val="both"/>
        <w:textAlignment w:val="baseline"/>
        <w:rPr>
          <w:color w:val="000000"/>
          <w:sz w:val="22"/>
          <w:szCs w:val="22"/>
          <w:lang w:eastAsia="pl-PL"/>
        </w:rPr>
      </w:pPr>
      <w:r w:rsidRPr="00490DA1">
        <w:rPr>
          <w:color w:val="000000"/>
          <w:sz w:val="22"/>
          <w:szCs w:val="22"/>
          <w:lang w:eastAsia="pl-PL"/>
        </w:rPr>
        <w:t xml:space="preserve">przy czym </w:t>
      </w:r>
      <w:r w:rsidR="00D647B1" w:rsidRPr="00490DA1">
        <w:rPr>
          <w:color w:val="000000"/>
          <w:sz w:val="22"/>
          <w:szCs w:val="22"/>
          <w:lang w:eastAsia="pl-PL"/>
        </w:rPr>
        <w:t xml:space="preserve">za te usługi </w:t>
      </w:r>
      <w:r w:rsidRPr="00490DA1">
        <w:rPr>
          <w:color w:val="000000"/>
          <w:sz w:val="22"/>
          <w:szCs w:val="22"/>
          <w:lang w:eastAsia="pl-PL"/>
        </w:rPr>
        <w:t xml:space="preserve">Strony rozliczać się będą </w:t>
      </w:r>
      <w:r w:rsidR="00D647B1" w:rsidRPr="00490DA1">
        <w:rPr>
          <w:color w:val="000000"/>
          <w:sz w:val="22"/>
          <w:szCs w:val="22"/>
          <w:lang w:eastAsia="pl-PL"/>
        </w:rPr>
        <w:t xml:space="preserve">z dołu </w:t>
      </w:r>
      <w:r w:rsidR="00FA2879" w:rsidRPr="00490DA1">
        <w:rPr>
          <w:color w:val="000000"/>
          <w:sz w:val="22"/>
          <w:szCs w:val="22"/>
          <w:lang w:eastAsia="pl-PL"/>
        </w:rPr>
        <w:t xml:space="preserve">po zakończeniu danego okresu rozliczeniowego </w:t>
      </w:r>
      <w:r w:rsidRPr="00490DA1">
        <w:rPr>
          <w:color w:val="000000"/>
          <w:sz w:val="22"/>
          <w:szCs w:val="22"/>
          <w:lang w:eastAsia="pl-PL"/>
        </w:rPr>
        <w:t xml:space="preserve"> </w:t>
      </w:r>
      <w:r w:rsidR="005843F7" w:rsidRPr="00490DA1">
        <w:rPr>
          <w:color w:val="000000"/>
          <w:sz w:val="22"/>
          <w:szCs w:val="22"/>
          <w:lang w:eastAsia="pl-PL"/>
        </w:rPr>
        <w:t>a wynagrodzenie ryczałtowe (cena)  za 1  okres rozliczeniowy świadczonych przez Wykonawcę usług</w:t>
      </w:r>
      <w:r w:rsidRPr="00490DA1">
        <w:rPr>
          <w:color w:val="000000"/>
          <w:sz w:val="22"/>
          <w:szCs w:val="22"/>
          <w:lang w:eastAsia="pl-PL"/>
        </w:rPr>
        <w:t xml:space="preserve"> wynosi</w:t>
      </w:r>
      <w:r w:rsidR="00FB1C05" w:rsidRPr="00490DA1">
        <w:rPr>
          <w:color w:val="000000"/>
          <w:sz w:val="22"/>
          <w:szCs w:val="22"/>
          <w:lang w:eastAsia="pl-PL"/>
        </w:rPr>
        <w:t>: ....</w:t>
      </w:r>
      <w:r w:rsidR="00216F79">
        <w:rPr>
          <w:color w:val="000000"/>
          <w:sz w:val="22"/>
          <w:szCs w:val="22"/>
          <w:lang w:eastAsia="pl-PL"/>
        </w:rPr>
        <w:t>.....</w:t>
      </w:r>
      <w:r w:rsidR="00FB1C05" w:rsidRPr="00490DA1">
        <w:rPr>
          <w:color w:val="000000"/>
          <w:sz w:val="22"/>
          <w:szCs w:val="22"/>
          <w:lang w:eastAsia="pl-PL"/>
        </w:rPr>
        <w:t>.......... zł</w:t>
      </w:r>
      <w:r w:rsidRPr="00490DA1">
        <w:rPr>
          <w:color w:val="000000"/>
          <w:sz w:val="22"/>
          <w:szCs w:val="22"/>
          <w:lang w:eastAsia="pl-PL"/>
        </w:rPr>
        <w:t xml:space="preserve"> netto</w:t>
      </w:r>
      <w:r w:rsidR="00FB1C05" w:rsidRPr="00490DA1">
        <w:rPr>
          <w:color w:val="000000"/>
          <w:sz w:val="22"/>
          <w:szCs w:val="22"/>
          <w:lang w:eastAsia="pl-PL"/>
        </w:rPr>
        <w:t>,</w:t>
      </w:r>
      <w:r w:rsidRPr="00490DA1">
        <w:rPr>
          <w:color w:val="000000"/>
          <w:sz w:val="22"/>
          <w:szCs w:val="22"/>
          <w:lang w:eastAsia="pl-PL"/>
        </w:rPr>
        <w:t xml:space="preserve"> + VAT, tj. …</w:t>
      </w:r>
      <w:r w:rsidR="00216F79">
        <w:rPr>
          <w:color w:val="000000"/>
          <w:sz w:val="22"/>
          <w:szCs w:val="22"/>
          <w:lang w:eastAsia="pl-PL"/>
        </w:rPr>
        <w:t>............</w:t>
      </w:r>
      <w:r w:rsidRPr="00490DA1">
        <w:rPr>
          <w:color w:val="000000"/>
          <w:sz w:val="22"/>
          <w:szCs w:val="22"/>
          <w:lang w:eastAsia="pl-PL"/>
        </w:rPr>
        <w:t xml:space="preserve">..zł brutto. </w:t>
      </w:r>
      <w:r w:rsidR="00FB1C05" w:rsidRPr="00490DA1">
        <w:rPr>
          <w:color w:val="000000"/>
          <w:sz w:val="22"/>
          <w:szCs w:val="22"/>
          <w:lang w:eastAsia="pl-PL"/>
        </w:rPr>
        <w:t xml:space="preserve"> </w:t>
      </w:r>
      <w:r w:rsidR="00320249" w:rsidRPr="00490DA1">
        <w:rPr>
          <w:color w:val="000000"/>
          <w:sz w:val="22"/>
          <w:szCs w:val="22"/>
          <w:lang w:eastAsia="pl-PL"/>
        </w:rPr>
        <w:t>.</w:t>
      </w:r>
    </w:p>
    <w:bookmarkEnd w:id="6"/>
    <w:p w14:paraId="78F33EDC" w14:textId="52C25E3C" w:rsidR="00B66539" w:rsidRPr="00D95F5D" w:rsidRDefault="00FA2879" w:rsidP="00D02232">
      <w:pPr>
        <w:numPr>
          <w:ilvl w:val="1"/>
          <w:numId w:val="39"/>
        </w:numPr>
        <w:tabs>
          <w:tab w:val="clear" w:pos="1080"/>
          <w:tab w:val="num" w:pos="426"/>
        </w:tabs>
        <w:suppressAutoHyphens w:val="0"/>
        <w:overflowPunct w:val="0"/>
        <w:autoSpaceDE w:val="0"/>
        <w:ind w:left="426" w:hanging="426"/>
        <w:jc w:val="both"/>
        <w:textAlignment w:val="baseline"/>
        <w:rPr>
          <w:color w:val="000000"/>
          <w:sz w:val="22"/>
          <w:szCs w:val="22"/>
        </w:rPr>
      </w:pPr>
      <w:r>
        <w:rPr>
          <w:color w:val="000000"/>
          <w:sz w:val="22"/>
          <w:szCs w:val="22"/>
        </w:rPr>
        <w:t xml:space="preserve">Okresem rozliczeniowym jest miesiąc kalendarzowy. </w:t>
      </w:r>
      <w:r w:rsidR="003E77BB">
        <w:rPr>
          <w:color w:val="000000"/>
          <w:sz w:val="22"/>
          <w:szCs w:val="22"/>
        </w:rPr>
        <w:t xml:space="preserve">W przypadku gdy Umowa zostanie zawarta w </w:t>
      </w:r>
      <w:r>
        <w:rPr>
          <w:color w:val="000000"/>
          <w:sz w:val="22"/>
          <w:szCs w:val="22"/>
        </w:rPr>
        <w:t xml:space="preserve">dniu </w:t>
      </w:r>
      <w:r w:rsidR="003E77BB">
        <w:rPr>
          <w:color w:val="000000"/>
          <w:sz w:val="22"/>
          <w:szCs w:val="22"/>
        </w:rPr>
        <w:t>innym niż 1. dzień miesiąca kalendarzowego, pierwszy okres rozliczeniowy stanowi okres od dnia zawarcia Umowy do ostatniego dnia tego miesiąca kalendarzowego</w:t>
      </w:r>
      <w:r w:rsidR="009D205D">
        <w:rPr>
          <w:color w:val="000000"/>
          <w:sz w:val="22"/>
          <w:szCs w:val="22"/>
        </w:rPr>
        <w:t>, w którym Umowa została zawarta</w:t>
      </w:r>
      <w:r w:rsidR="003E77BB">
        <w:rPr>
          <w:color w:val="000000"/>
          <w:sz w:val="22"/>
          <w:szCs w:val="22"/>
        </w:rPr>
        <w:t xml:space="preserve">, a wynagrodzenie </w:t>
      </w:r>
      <w:r w:rsidR="00697CA4" w:rsidRPr="00490DA1">
        <w:rPr>
          <w:color w:val="000000"/>
          <w:sz w:val="22"/>
          <w:szCs w:val="22"/>
        </w:rPr>
        <w:t>, o którym mowa w ust. 1 pkt 1)</w:t>
      </w:r>
      <w:r w:rsidR="00E952BF">
        <w:rPr>
          <w:color w:val="000000"/>
          <w:sz w:val="22"/>
          <w:szCs w:val="22"/>
        </w:rPr>
        <w:t xml:space="preserve"> i 3),</w:t>
      </w:r>
      <w:r w:rsidR="00697CA4" w:rsidRPr="00490DA1">
        <w:rPr>
          <w:color w:val="000000"/>
          <w:sz w:val="22"/>
          <w:szCs w:val="22"/>
        </w:rPr>
        <w:t xml:space="preserve"> </w:t>
      </w:r>
      <w:r w:rsidR="003E77BB" w:rsidRPr="00490DA1">
        <w:rPr>
          <w:color w:val="000000"/>
          <w:sz w:val="22"/>
          <w:szCs w:val="22"/>
        </w:rPr>
        <w:t>należne</w:t>
      </w:r>
      <w:r w:rsidR="003E77BB">
        <w:rPr>
          <w:color w:val="000000"/>
          <w:sz w:val="22"/>
          <w:szCs w:val="22"/>
        </w:rPr>
        <w:t xml:space="preserve"> za taki okres obliczone zostanie proporcjonalnie do liczby dni </w:t>
      </w:r>
      <w:r w:rsidR="009D205D">
        <w:rPr>
          <w:color w:val="000000"/>
          <w:sz w:val="22"/>
          <w:szCs w:val="22"/>
        </w:rPr>
        <w:t>tego</w:t>
      </w:r>
      <w:r w:rsidR="003E77BB">
        <w:rPr>
          <w:color w:val="000000"/>
          <w:sz w:val="22"/>
          <w:szCs w:val="22"/>
        </w:rPr>
        <w:t xml:space="preserve"> okresu rozliczeniowego.</w:t>
      </w:r>
    </w:p>
    <w:p w14:paraId="26BF882B" w14:textId="77777777" w:rsidR="000A70F1" w:rsidRDefault="000A70F1" w:rsidP="000A70F1">
      <w:pPr>
        <w:numPr>
          <w:ilvl w:val="0"/>
          <w:numId w:val="9"/>
        </w:numPr>
        <w:suppressAutoHyphens w:val="0"/>
        <w:overflowPunct w:val="0"/>
        <w:autoSpaceDE w:val="0"/>
        <w:jc w:val="both"/>
        <w:textAlignment w:val="baseline"/>
        <w:rPr>
          <w:color w:val="000000"/>
          <w:sz w:val="22"/>
          <w:szCs w:val="22"/>
        </w:rPr>
      </w:pPr>
      <w:r w:rsidRPr="00FF3320">
        <w:rPr>
          <w:color w:val="000000"/>
          <w:sz w:val="22"/>
          <w:szCs w:val="22"/>
        </w:rPr>
        <w:t xml:space="preserve">Należność za wykonanie części przedmiotu Umowy (tj. za świadczenie usług w danym miesiącu) Zamawiający ureguluje przelewem na konto Wykonawcy podane na fakturze, wystawionej po zakończeniu każdego </w:t>
      </w:r>
      <w:r w:rsidR="009D205D">
        <w:rPr>
          <w:color w:val="000000"/>
          <w:sz w:val="22"/>
          <w:szCs w:val="22"/>
        </w:rPr>
        <w:t>okresu rozliczeniowego</w:t>
      </w:r>
      <w:r w:rsidRPr="00FF3320">
        <w:rPr>
          <w:color w:val="000000"/>
          <w:sz w:val="22"/>
          <w:szCs w:val="22"/>
        </w:rPr>
        <w:t xml:space="preserve">, w terminie 60 dni od dnia otrzymania przez Zamawiającego poprawnie sporządzonej faktury. </w:t>
      </w:r>
      <w:r w:rsidRPr="00ED1DEC">
        <w:rPr>
          <w:color w:val="000000"/>
          <w:sz w:val="22"/>
          <w:szCs w:val="22"/>
          <w:u w:val="single"/>
        </w:rPr>
        <w:t>Wykonawca zobowiązany jest do wpisania na wystawionej fakturze numeru obowiązującej umowy.</w:t>
      </w:r>
      <w:r w:rsidRPr="00FF3320">
        <w:rPr>
          <w:color w:val="000000"/>
          <w:sz w:val="22"/>
          <w:szCs w:val="22"/>
        </w:rPr>
        <w:t xml:space="preserve"> Za dzień zapłaty uznaje się datę obciążenia rachunku bankowego Zamawiającego. Jeżeli faktura będzie zawierać jakiekolwiek błędy pod względem rachunkowym, opisowym lub w zakresie danych, Wykonawca niezwłocznie ją skoryguje, a termin płatności za usługę, której ta faktura dotyczy, będzie biegł na nowo od daty doręczenia Zamawiającemu faktury skorygowanej.</w:t>
      </w:r>
    </w:p>
    <w:p w14:paraId="150A8139" w14:textId="4C99CF82" w:rsidR="00B66539" w:rsidRPr="00A101E1" w:rsidRDefault="00B66539" w:rsidP="00A101E1">
      <w:pPr>
        <w:numPr>
          <w:ilvl w:val="0"/>
          <w:numId w:val="9"/>
        </w:numPr>
        <w:suppressAutoHyphens w:val="0"/>
        <w:overflowPunct w:val="0"/>
        <w:autoSpaceDE w:val="0"/>
        <w:jc w:val="both"/>
        <w:textAlignment w:val="baseline"/>
        <w:rPr>
          <w:b/>
          <w:color w:val="000000"/>
          <w:sz w:val="22"/>
          <w:szCs w:val="22"/>
        </w:rPr>
      </w:pPr>
      <w:r w:rsidRPr="006E4A57">
        <w:rPr>
          <w:b/>
          <w:sz w:val="22"/>
          <w:szCs w:val="22"/>
        </w:rPr>
        <w:t xml:space="preserve">Zapłata wynagrodzenia za usługi </w:t>
      </w:r>
      <w:r w:rsidR="009D205D" w:rsidRPr="006E4A57">
        <w:rPr>
          <w:b/>
          <w:sz w:val="22"/>
          <w:szCs w:val="22"/>
        </w:rPr>
        <w:t xml:space="preserve">opieki </w:t>
      </w:r>
      <w:r w:rsidRPr="006E4A57">
        <w:rPr>
          <w:b/>
          <w:sz w:val="22"/>
          <w:szCs w:val="22"/>
        </w:rPr>
        <w:t>serwisowe</w:t>
      </w:r>
      <w:r w:rsidR="009D205D" w:rsidRPr="006E4A57">
        <w:rPr>
          <w:b/>
          <w:sz w:val="22"/>
          <w:szCs w:val="22"/>
        </w:rPr>
        <w:t>j</w:t>
      </w:r>
      <w:r w:rsidRPr="006E4A57">
        <w:rPr>
          <w:b/>
          <w:sz w:val="22"/>
          <w:szCs w:val="22"/>
        </w:rPr>
        <w:t xml:space="preserve"> rozliczana będzie na podstawie faktycznie przepracowanych godzin serwis</w:t>
      </w:r>
      <w:r w:rsidR="001335EC" w:rsidRPr="006E4A57">
        <w:rPr>
          <w:b/>
          <w:sz w:val="22"/>
          <w:szCs w:val="22"/>
        </w:rPr>
        <w:t xml:space="preserve">owych na podstawie protokołu </w:t>
      </w:r>
      <w:r w:rsidR="001335EC" w:rsidRPr="006E4A57">
        <w:rPr>
          <w:b/>
          <w:color w:val="000000"/>
          <w:sz w:val="22"/>
          <w:szCs w:val="22"/>
        </w:rPr>
        <w:t xml:space="preserve">generowanego automatycznie </w:t>
      </w:r>
      <w:r w:rsidR="006E4A57">
        <w:rPr>
          <w:b/>
          <w:color w:val="000000"/>
          <w:sz w:val="22"/>
          <w:szCs w:val="22"/>
        </w:rPr>
        <w:br/>
      </w:r>
      <w:r w:rsidR="001335EC" w:rsidRPr="006E4A57">
        <w:rPr>
          <w:b/>
          <w:color w:val="000000"/>
          <w:sz w:val="22"/>
          <w:szCs w:val="22"/>
        </w:rPr>
        <w:t xml:space="preserve">z narzędzia </w:t>
      </w:r>
      <w:proofErr w:type="spellStart"/>
      <w:r w:rsidR="001335EC" w:rsidRPr="006E4A57">
        <w:rPr>
          <w:b/>
          <w:color w:val="000000"/>
          <w:sz w:val="22"/>
          <w:szCs w:val="22"/>
        </w:rPr>
        <w:t>HelpDesk</w:t>
      </w:r>
      <w:proofErr w:type="spellEnd"/>
      <w:r w:rsidR="001335EC" w:rsidRPr="006E4A57">
        <w:rPr>
          <w:b/>
          <w:color w:val="000000"/>
          <w:sz w:val="22"/>
          <w:szCs w:val="22"/>
        </w:rPr>
        <w:t xml:space="preserve">, który </w:t>
      </w:r>
      <w:r w:rsidR="00806F6B" w:rsidRPr="006E4A57">
        <w:rPr>
          <w:b/>
          <w:color w:val="000000"/>
          <w:sz w:val="22"/>
          <w:szCs w:val="22"/>
        </w:rPr>
        <w:t xml:space="preserve">nie </w:t>
      </w:r>
      <w:r w:rsidR="001335EC" w:rsidRPr="006E4A57">
        <w:rPr>
          <w:b/>
          <w:color w:val="000000"/>
          <w:sz w:val="22"/>
          <w:szCs w:val="22"/>
        </w:rPr>
        <w:t xml:space="preserve">wymaga podpisu ze strony </w:t>
      </w:r>
      <w:r w:rsidR="007D2AD9">
        <w:rPr>
          <w:b/>
          <w:color w:val="000000"/>
          <w:sz w:val="22"/>
          <w:szCs w:val="22"/>
        </w:rPr>
        <w:t>Wykonawcy</w:t>
      </w:r>
      <w:r w:rsidR="002E59CA" w:rsidRPr="006E4A57">
        <w:rPr>
          <w:b/>
          <w:color w:val="000000"/>
          <w:sz w:val="22"/>
          <w:szCs w:val="22"/>
        </w:rPr>
        <w:t>.</w:t>
      </w:r>
      <w:r w:rsidR="00F9354B" w:rsidRPr="006E4A57">
        <w:rPr>
          <w:b/>
          <w:color w:val="000000"/>
          <w:sz w:val="22"/>
          <w:szCs w:val="22"/>
        </w:rPr>
        <w:t xml:space="preserve"> </w:t>
      </w:r>
    </w:p>
    <w:p w14:paraId="4F0C1749" w14:textId="77777777" w:rsidR="000A70F1" w:rsidRPr="00AD7C60" w:rsidRDefault="000A70F1" w:rsidP="000A70F1">
      <w:pPr>
        <w:numPr>
          <w:ilvl w:val="0"/>
          <w:numId w:val="9"/>
        </w:numPr>
        <w:suppressAutoHyphens w:val="0"/>
        <w:overflowPunct w:val="0"/>
        <w:autoSpaceDE w:val="0"/>
        <w:jc w:val="both"/>
        <w:textAlignment w:val="baseline"/>
      </w:pPr>
      <w:r w:rsidRPr="00AD7C60">
        <w:rPr>
          <w:sz w:val="22"/>
          <w:szCs w:val="22"/>
        </w:rPr>
        <w:t>Wykonawca ma możliwość przesłania faktury w wersji elektronicznej na adres platformy:</w:t>
      </w:r>
      <w:r w:rsidRPr="00AD7C60">
        <w:rPr>
          <w:b/>
          <w:sz w:val="22"/>
          <w:szCs w:val="22"/>
          <w:u w:val="single"/>
        </w:rPr>
        <w:t xml:space="preserve"> </w:t>
      </w:r>
      <w:hyperlink r:id="rId8" w:history="1">
        <w:r w:rsidRPr="00AD7C60">
          <w:rPr>
            <w:rStyle w:val="Hipercze"/>
            <w:bCs/>
            <w:sz w:val="22"/>
            <w:szCs w:val="22"/>
          </w:rPr>
          <w:t>www.efaktura.gov.pl</w:t>
        </w:r>
      </w:hyperlink>
      <w:r w:rsidRPr="00AD7C60">
        <w:rPr>
          <w:b/>
          <w:sz w:val="22"/>
          <w:szCs w:val="22"/>
          <w:u w:val="single"/>
        </w:rPr>
        <w:t>.</w:t>
      </w:r>
    </w:p>
    <w:p w14:paraId="1DE63279" w14:textId="77777777" w:rsidR="000A70F1" w:rsidRPr="00AD7C60" w:rsidRDefault="000A70F1" w:rsidP="000A70F1">
      <w:pPr>
        <w:pStyle w:val="Tekstpodstawowy34"/>
        <w:numPr>
          <w:ilvl w:val="0"/>
          <w:numId w:val="9"/>
        </w:numPr>
        <w:suppressAutoHyphens w:val="0"/>
        <w:spacing w:after="0"/>
        <w:jc w:val="both"/>
      </w:pPr>
      <w:r w:rsidRPr="00AD7C60">
        <w:rPr>
          <w:sz w:val="22"/>
          <w:szCs w:val="22"/>
        </w:rPr>
        <w:t xml:space="preserve">Wykonawca oświadcza, że dokonał zgłoszenia rejestrującego w Urzędzie Skarbowym z tytułu podatku od towarów i usług VAT i otrzymał numer identyfikacji podatkowej </w:t>
      </w:r>
      <w:r w:rsidR="00AD7C60" w:rsidRPr="00AD7C60">
        <w:rPr>
          <w:sz w:val="22"/>
          <w:szCs w:val="22"/>
        </w:rPr>
        <w:t>……………………</w:t>
      </w:r>
      <w:r w:rsidRPr="00AD7C60">
        <w:rPr>
          <w:sz w:val="22"/>
          <w:szCs w:val="22"/>
        </w:rPr>
        <w:t>, oraz że jest uprawniony do wystawiania faktury.</w:t>
      </w:r>
    </w:p>
    <w:p w14:paraId="232B1577" w14:textId="77777777" w:rsidR="000A70F1" w:rsidRPr="00AD7C60" w:rsidRDefault="000A70F1" w:rsidP="000A70F1">
      <w:pPr>
        <w:pStyle w:val="Tekstpodstawowy34"/>
        <w:numPr>
          <w:ilvl w:val="0"/>
          <w:numId w:val="9"/>
        </w:numPr>
        <w:suppressAutoHyphens w:val="0"/>
        <w:spacing w:after="0"/>
        <w:jc w:val="both"/>
      </w:pPr>
      <w:r w:rsidRPr="00AD7C60">
        <w:rPr>
          <w:sz w:val="22"/>
          <w:szCs w:val="22"/>
        </w:rPr>
        <w:t>Zamawiający oświadcza, że dokonał zgłoszenia rejestrującego w Urzędzie Skarbowym z tytułu podatku od towarów i usług VAT i otrzymał numer identyfikacji podatkowej 665-104-26-75 oraz że jest uprawniony do otrzymywania faktury.</w:t>
      </w:r>
    </w:p>
    <w:p w14:paraId="46E330F9" w14:textId="77777777" w:rsidR="000A70F1" w:rsidRPr="00096F50" w:rsidRDefault="000A70F1" w:rsidP="000A70F1">
      <w:pPr>
        <w:pStyle w:val="Tekstpodstawowy34"/>
        <w:numPr>
          <w:ilvl w:val="0"/>
          <w:numId w:val="9"/>
        </w:numPr>
        <w:suppressAutoHyphens w:val="0"/>
        <w:spacing w:after="0"/>
        <w:jc w:val="both"/>
      </w:pPr>
      <w:r w:rsidRPr="004958C9">
        <w:rPr>
          <w:sz w:val="22"/>
          <w:szCs w:val="22"/>
        </w:rPr>
        <w:t xml:space="preserve">Obniżenie </w:t>
      </w:r>
      <w:r w:rsidR="00810B31" w:rsidRPr="004958C9">
        <w:rPr>
          <w:sz w:val="22"/>
          <w:szCs w:val="22"/>
          <w:lang w:val="pl-PL"/>
        </w:rPr>
        <w:t xml:space="preserve">wynagrodzenia </w:t>
      </w:r>
      <w:r w:rsidR="002E59CA" w:rsidRPr="004958C9">
        <w:rPr>
          <w:sz w:val="22"/>
          <w:szCs w:val="22"/>
          <w:lang w:val="pl-PL"/>
        </w:rPr>
        <w:t>(</w:t>
      </w:r>
      <w:r w:rsidRPr="004958C9">
        <w:rPr>
          <w:sz w:val="22"/>
          <w:szCs w:val="22"/>
        </w:rPr>
        <w:t>cen jednostkowych</w:t>
      </w:r>
      <w:r w:rsidR="002E59CA" w:rsidRPr="004958C9">
        <w:rPr>
          <w:sz w:val="22"/>
          <w:szCs w:val="22"/>
          <w:lang w:val="pl-PL"/>
        </w:rPr>
        <w:t xml:space="preserve">) </w:t>
      </w:r>
      <w:r w:rsidRPr="004958C9">
        <w:rPr>
          <w:sz w:val="22"/>
          <w:szCs w:val="22"/>
        </w:rPr>
        <w:t>usług świadczonych przez Wykonawcę w ramach niniejszej Umowy może nastąpić w każdym czasie i nie wymaga zgody Zamawiającego ani sporządzenia aneksu do Umowy</w:t>
      </w:r>
      <w:r w:rsidRPr="004958C9">
        <w:rPr>
          <w:sz w:val="22"/>
          <w:szCs w:val="22"/>
          <w:lang w:val="pl-PL"/>
        </w:rPr>
        <w:t>.</w:t>
      </w:r>
    </w:p>
    <w:p w14:paraId="14DAA9E2" w14:textId="77777777" w:rsidR="00096F50" w:rsidRPr="006E4A57" w:rsidRDefault="00096F50" w:rsidP="00096F50">
      <w:pPr>
        <w:pStyle w:val="Tekstpodstawowy34"/>
        <w:numPr>
          <w:ilvl w:val="0"/>
          <w:numId w:val="9"/>
        </w:numPr>
        <w:suppressAutoHyphens w:val="0"/>
        <w:jc w:val="both"/>
        <w:rPr>
          <w:b/>
          <w:sz w:val="22"/>
          <w:szCs w:val="22"/>
        </w:rPr>
      </w:pPr>
      <w:r w:rsidRPr="006E4A57">
        <w:rPr>
          <w:b/>
          <w:sz w:val="22"/>
          <w:szCs w:val="22"/>
        </w:rPr>
        <w:t xml:space="preserve">W przypadku opóźnienia w zapłacie wynagrodzenia przez Zamawiającego, Wykonawca ma prawo naliczyć odsetki ustawowe za opóźnienie w transakcjach handlowych, o których w art. 8 ust. 1 ustawy z dnia 8 marca 2013 r. o przeciwdziałaniu nadmiernym opóźnieniom </w:t>
      </w:r>
      <w:r w:rsidRPr="006E4A57">
        <w:rPr>
          <w:b/>
          <w:sz w:val="22"/>
          <w:szCs w:val="22"/>
        </w:rPr>
        <w:br/>
        <w:t>w transakcjach handlowych.</w:t>
      </w:r>
    </w:p>
    <w:p w14:paraId="24E8F460" w14:textId="77777777" w:rsidR="001335EC" w:rsidRDefault="001335EC" w:rsidP="00ED1DEC">
      <w:pPr>
        <w:pStyle w:val="Tekstpodstawowy33"/>
        <w:tabs>
          <w:tab w:val="left" w:pos="4320"/>
        </w:tabs>
        <w:spacing w:after="0"/>
        <w:rPr>
          <w:b/>
          <w:sz w:val="22"/>
          <w:szCs w:val="22"/>
        </w:rPr>
      </w:pPr>
    </w:p>
    <w:p w14:paraId="17F3C60B" w14:textId="34692668" w:rsidR="0044766E" w:rsidRPr="00ED1DEC" w:rsidRDefault="0044766E">
      <w:pPr>
        <w:pStyle w:val="Tekstpodstawowy33"/>
        <w:tabs>
          <w:tab w:val="left" w:pos="4320"/>
        </w:tabs>
        <w:spacing w:after="0"/>
        <w:jc w:val="center"/>
        <w:rPr>
          <w:b/>
          <w:sz w:val="22"/>
          <w:szCs w:val="22"/>
        </w:rPr>
      </w:pPr>
      <w:r w:rsidRPr="00ED1DEC">
        <w:rPr>
          <w:b/>
          <w:sz w:val="22"/>
          <w:szCs w:val="22"/>
        </w:rPr>
        <w:t xml:space="preserve">§ </w:t>
      </w:r>
      <w:r w:rsidR="003B78F8">
        <w:rPr>
          <w:b/>
          <w:sz w:val="22"/>
          <w:szCs w:val="22"/>
        </w:rPr>
        <w:t>4</w:t>
      </w:r>
    </w:p>
    <w:p w14:paraId="7E014C30" w14:textId="77777777" w:rsidR="0044766E" w:rsidRDefault="0044766E">
      <w:pPr>
        <w:pStyle w:val="Tekstpodstawowy33"/>
        <w:jc w:val="center"/>
        <w:rPr>
          <w:sz w:val="22"/>
          <w:szCs w:val="22"/>
        </w:rPr>
      </w:pPr>
      <w:r w:rsidRPr="00ED1DEC">
        <w:rPr>
          <w:b/>
          <w:sz w:val="22"/>
          <w:szCs w:val="22"/>
        </w:rPr>
        <w:t xml:space="preserve">TERMIN REALIZACJI PRZEDMIOTU </w:t>
      </w:r>
      <w:r w:rsidRPr="00ED1DEC">
        <w:rPr>
          <w:b/>
          <w:sz w:val="22"/>
          <w:szCs w:val="22"/>
          <w:lang w:val="pl-PL"/>
        </w:rPr>
        <w:t>UMOWY</w:t>
      </w:r>
    </w:p>
    <w:p w14:paraId="12D4D67C" w14:textId="42C7F3E0" w:rsidR="005B2883" w:rsidRPr="00D95F5D" w:rsidRDefault="0044766E" w:rsidP="00FA0D52">
      <w:pPr>
        <w:numPr>
          <w:ilvl w:val="3"/>
          <w:numId w:val="20"/>
        </w:numPr>
        <w:tabs>
          <w:tab w:val="clear" w:pos="0"/>
          <w:tab w:val="num" w:pos="284"/>
        </w:tabs>
        <w:suppressAutoHyphens w:val="0"/>
        <w:overflowPunct w:val="0"/>
        <w:autoSpaceDE w:val="0"/>
        <w:autoSpaceDN w:val="0"/>
        <w:adjustRightInd w:val="0"/>
        <w:spacing w:line="276" w:lineRule="auto"/>
        <w:ind w:right="-50" w:hanging="142"/>
        <w:jc w:val="both"/>
        <w:rPr>
          <w:b/>
          <w:color w:val="000000"/>
          <w:sz w:val="22"/>
          <w:szCs w:val="22"/>
        </w:rPr>
      </w:pPr>
      <w:r w:rsidRPr="00860294">
        <w:rPr>
          <w:color w:val="000000"/>
          <w:sz w:val="22"/>
          <w:szCs w:val="22"/>
        </w:rPr>
        <w:t xml:space="preserve">Strony ustalają termin realizacji przedmiotu Umowy: </w:t>
      </w:r>
      <w:r w:rsidR="00A53265" w:rsidRPr="00A53265">
        <w:rPr>
          <w:b/>
          <w:color w:val="000000"/>
          <w:sz w:val="22"/>
          <w:szCs w:val="22"/>
        </w:rPr>
        <w:t xml:space="preserve">24 miesiące od dnia </w:t>
      </w:r>
      <w:r w:rsidR="00A53265" w:rsidRPr="00D95F5D">
        <w:rPr>
          <w:b/>
          <w:color w:val="000000"/>
          <w:sz w:val="22"/>
          <w:szCs w:val="22"/>
        </w:rPr>
        <w:t>zawarcia umowy</w:t>
      </w:r>
      <w:r w:rsidR="00D95F5D">
        <w:rPr>
          <w:b/>
          <w:color w:val="000000"/>
          <w:sz w:val="22"/>
          <w:szCs w:val="22"/>
        </w:rPr>
        <w:t>.</w:t>
      </w:r>
    </w:p>
    <w:p w14:paraId="0A350F11" w14:textId="77777777" w:rsidR="0044766E" w:rsidRPr="00860294" w:rsidRDefault="0044766E" w:rsidP="00FA0D52">
      <w:pPr>
        <w:numPr>
          <w:ilvl w:val="3"/>
          <w:numId w:val="20"/>
        </w:numPr>
        <w:suppressAutoHyphens w:val="0"/>
        <w:overflowPunct w:val="0"/>
        <w:autoSpaceDE w:val="0"/>
        <w:autoSpaceDN w:val="0"/>
        <w:adjustRightInd w:val="0"/>
        <w:spacing w:line="276" w:lineRule="auto"/>
        <w:ind w:left="284" w:right="-50" w:hanging="426"/>
        <w:jc w:val="both"/>
        <w:rPr>
          <w:color w:val="000000"/>
          <w:sz w:val="22"/>
          <w:szCs w:val="22"/>
        </w:rPr>
      </w:pPr>
      <w:r w:rsidRPr="00860294">
        <w:rPr>
          <w:color w:val="000000"/>
          <w:sz w:val="22"/>
          <w:szCs w:val="22"/>
        </w:rPr>
        <w:t xml:space="preserve">Umowa będzie realizowana do upływu terminu wskazanego w ust. 1 lub wyczerpania kwoty wskazanej w § </w:t>
      </w:r>
      <w:r w:rsidR="009351A9">
        <w:rPr>
          <w:color w:val="000000"/>
          <w:sz w:val="22"/>
          <w:szCs w:val="22"/>
        </w:rPr>
        <w:t xml:space="preserve">3 </w:t>
      </w:r>
      <w:r w:rsidRPr="00860294">
        <w:rPr>
          <w:color w:val="000000"/>
          <w:sz w:val="22"/>
          <w:szCs w:val="22"/>
        </w:rPr>
        <w:t xml:space="preserve"> ust. </w:t>
      </w:r>
      <w:r w:rsidR="00FB57A0" w:rsidRPr="00860294">
        <w:rPr>
          <w:color w:val="000000"/>
          <w:sz w:val="22"/>
          <w:szCs w:val="22"/>
        </w:rPr>
        <w:t>1</w:t>
      </w:r>
      <w:r w:rsidR="00ED1DEC">
        <w:rPr>
          <w:color w:val="000000"/>
          <w:sz w:val="22"/>
          <w:szCs w:val="22"/>
        </w:rPr>
        <w:t>, jeżeli nastąpi to wcześniej.</w:t>
      </w:r>
    </w:p>
    <w:p w14:paraId="73C33C32" w14:textId="77777777" w:rsidR="00F66984" w:rsidRDefault="00F66984" w:rsidP="00D95F5D">
      <w:pPr>
        <w:pStyle w:val="Tekstpodstawowy33"/>
        <w:suppressAutoHyphens w:val="0"/>
        <w:overflowPunct w:val="0"/>
        <w:autoSpaceDE w:val="0"/>
        <w:spacing w:after="0"/>
        <w:jc w:val="both"/>
        <w:textAlignment w:val="baseline"/>
        <w:rPr>
          <w:sz w:val="22"/>
          <w:szCs w:val="24"/>
        </w:rPr>
      </w:pPr>
    </w:p>
    <w:p w14:paraId="4F4EB7A5" w14:textId="77777777" w:rsidR="00EE00FD" w:rsidRDefault="00EE00FD" w:rsidP="00D95F5D">
      <w:pPr>
        <w:pStyle w:val="Tekstpodstawowy33"/>
        <w:suppressAutoHyphens w:val="0"/>
        <w:overflowPunct w:val="0"/>
        <w:autoSpaceDE w:val="0"/>
        <w:spacing w:after="0"/>
        <w:jc w:val="both"/>
        <w:textAlignment w:val="baseline"/>
        <w:rPr>
          <w:sz w:val="22"/>
          <w:szCs w:val="24"/>
        </w:rPr>
      </w:pPr>
    </w:p>
    <w:p w14:paraId="7999BD26" w14:textId="77777777" w:rsidR="00EE00FD" w:rsidRDefault="00EE00FD" w:rsidP="00D95F5D">
      <w:pPr>
        <w:pStyle w:val="Tekstpodstawowy33"/>
        <w:suppressAutoHyphens w:val="0"/>
        <w:overflowPunct w:val="0"/>
        <w:autoSpaceDE w:val="0"/>
        <w:spacing w:after="0"/>
        <w:jc w:val="both"/>
        <w:textAlignment w:val="baseline"/>
        <w:rPr>
          <w:sz w:val="22"/>
          <w:szCs w:val="24"/>
        </w:rPr>
      </w:pPr>
    </w:p>
    <w:p w14:paraId="332EFCBC" w14:textId="77777777" w:rsidR="00EE00FD" w:rsidRDefault="00EE00FD" w:rsidP="00D95F5D">
      <w:pPr>
        <w:pStyle w:val="Tekstpodstawowy33"/>
        <w:suppressAutoHyphens w:val="0"/>
        <w:overflowPunct w:val="0"/>
        <w:autoSpaceDE w:val="0"/>
        <w:spacing w:after="0"/>
        <w:jc w:val="both"/>
        <w:textAlignment w:val="baseline"/>
        <w:rPr>
          <w:sz w:val="22"/>
          <w:szCs w:val="24"/>
        </w:rPr>
      </w:pPr>
    </w:p>
    <w:p w14:paraId="72EA049A" w14:textId="77777777" w:rsidR="00EE00FD" w:rsidRDefault="00EE00FD" w:rsidP="00D95F5D">
      <w:pPr>
        <w:pStyle w:val="Tekstpodstawowy33"/>
        <w:suppressAutoHyphens w:val="0"/>
        <w:overflowPunct w:val="0"/>
        <w:autoSpaceDE w:val="0"/>
        <w:spacing w:after="0"/>
        <w:jc w:val="both"/>
        <w:textAlignment w:val="baseline"/>
        <w:rPr>
          <w:sz w:val="22"/>
          <w:szCs w:val="24"/>
        </w:rPr>
      </w:pPr>
    </w:p>
    <w:p w14:paraId="49D1AE6A" w14:textId="77777777" w:rsidR="00EE00FD" w:rsidRDefault="00EE00FD" w:rsidP="00D95F5D">
      <w:pPr>
        <w:pStyle w:val="Tekstpodstawowy33"/>
        <w:suppressAutoHyphens w:val="0"/>
        <w:overflowPunct w:val="0"/>
        <w:autoSpaceDE w:val="0"/>
        <w:spacing w:after="0"/>
        <w:jc w:val="both"/>
        <w:textAlignment w:val="baseline"/>
        <w:rPr>
          <w:sz w:val="22"/>
          <w:szCs w:val="24"/>
        </w:rPr>
      </w:pPr>
    </w:p>
    <w:p w14:paraId="169CC1A0" w14:textId="4FE5DF0B" w:rsidR="0044766E" w:rsidRPr="004958C9" w:rsidRDefault="0044766E">
      <w:pPr>
        <w:pStyle w:val="Tekstpodstawowy33"/>
        <w:spacing w:after="0"/>
        <w:jc w:val="center"/>
        <w:rPr>
          <w:b/>
          <w:sz w:val="22"/>
          <w:szCs w:val="24"/>
        </w:rPr>
      </w:pPr>
      <w:r w:rsidRPr="004958C9">
        <w:rPr>
          <w:b/>
          <w:sz w:val="22"/>
          <w:szCs w:val="24"/>
        </w:rPr>
        <w:t xml:space="preserve">§ </w:t>
      </w:r>
      <w:r w:rsidR="003B78F8">
        <w:rPr>
          <w:b/>
          <w:sz w:val="22"/>
          <w:szCs w:val="24"/>
        </w:rPr>
        <w:t>5</w:t>
      </w:r>
    </w:p>
    <w:p w14:paraId="629E7429" w14:textId="24666178" w:rsidR="00341FCB" w:rsidRPr="00D95F5D" w:rsidRDefault="0044766E" w:rsidP="00D95F5D">
      <w:pPr>
        <w:pStyle w:val="Tekstpodstawowy33"/>
        <w:ind w:left="705"/>
        <w:jc w:val="both"/>
        <w:rPr>
          <w:sz w:val="22"/>
          <w:szCs w:val="22"/>
        </w:rPr>
      </w:pPr>
      <w:r w:rsidRPr="004958C9">
        <w:rPr>
          <w:b/>
          <w:sz w:val="22"/>
          <w:szCs w:val="24"/>
        </w:rPr>
        <w:t xml:space="preserve">                                    WARUNKI WYKONANIA UMOWY</w:t>
      </w:r>
      <w:r w:rsidRPr="004958C9">
        <w:rPr>
          <w:b/>
          <w:sz w:val="22"/>
          <w:szCs w:val="24"/>
          <w:lang w:val="pl-PL"/>
        </w:rPr>
        <w:t xml:space="preserve"> </w:t>
      </w:r>
    </w:p>
    <w:p w14:paraId="73DB3264" w14:textId="1C05A85B" w:rsidR="00341FCB" w:rsidRPr="004958C9" w:rsidRDefault="00B37455" w:rsidP="00655F6E">
      <w:pPr>
        <w:overflowPunct w:val="0"/>
        <w:adjustRightInd w:val="0"/>
        <w:spacing w:line="276" w:lineRule="auto"/>
        <w:ind w:right="-50"/>
        <w:rPr>
          <w:color w:val="000000"/>
          <w:sz w:val="22"/>
          <w:szCs w:val="22"/>
        </w:rPr>
      </w:pPr>
      <w:r w:rsidRPr="004958C9">
        <w:rPr>
          <w:color w:val="000000"/>
          <w:sz w:val="22"/>
          <w:szCs w:val="22"/>
        </w:rPr>
        <w:t xml:space="preserve">1. </w:t>
      </w:r>
      <w:r w:rsidR="00341FCB" w:rsidRPr="004958C9">
        <w:rPr>
          <w:color w:val="000000"/>
          <w:sz w:val="22"/>
          <w:szCs w:val="22"/>
        </w:rPr>
        <w:t>Nie później, niż w terminie 7 dni roboczych od daty podpisania Umowy Zamawiający przekaże Wykonawcy infrastrukturę oraz dane niezbędne do realizacji przedmiotu Umowy</w:t>
      </w:r>
      <w:r w:rsidR="00341FCB" w:rsidRPr="005461BC">
        <w:rPr>
          <w:color w:val="000000"/>
          <w:sz w:val="22"/>
          <w:szCs w:val="22"/>
        </w:rPr>
        <w:t>.</w:t>
      </w:r>
      <w:r w:rsidR="00655F6E" w:rsidRPr="005461BC">
        <w:rPr>
          <w:color w:val="000000"/>
          <w:sz w:val="22"/>
          <w:szCs w:val="22"/>
        </w:rPr>
        <w:t xml:space="preserve"> Usługa monitoringu </w:t>
      </w:r>
      <w:r w:rsidR="00E952BF" w:rsidRPr="005461BC">
        <w:rPr>
          <w:color w:val="000000"/>
          <w:sz w:val="22"/>
          <w:szCs w:val="22"/>
        </w:rPr>
        <w:t xml:space="preserve">IT </w:t>
      </w:r>
      <w:r w:rsidR="00655F6E" w:rsidRPr="005461BC">
        <w:rPr>
          <w:color w:val="000000"/>
          <w:sz w:val="22"/>
          <w:szCs w:val="22"/>
        </w:rPr>
        <w:t>oraz usługa SOC zostaną uruchomione w terminie uzgodnionym przez Strony, z zastrzeżeniem, że termin ten nie będzie dłuższy niż 14 dni od daty zawarcia Umowy.</w:t>
      </w:r>
    </w:p>
    <w:p w14:paraId="3B291CF1" w14:textId="77777777" w:rsidR="00341FCB" w:rsidRPr="006E4A57" w:rsidRDefault="00912BBA" w:rsidP="006E4A57">
      <w:pPr>
        <w:suppressAutoHyphens w:val="0"/>
        <w:overflowPunct w:val="0"/>
        <w:autoSpaceDE w:val="0"/>
        <w:autoSpaceDN w:val="0"/>
        <w:adjustRightInd w:val="0"/>
        <w:spacing w:line="276" w:lineRule="auto"/>
        <w:ind w:right="-50"/>
        <w:jc w:val="both"/>
        <w:rPr>
          <w:color w:val="000000"/>
          <w:sz w:val="22"/>
          <w:szCs w:val="22"/>
        </w:rPr>
      </w:pPr>
      <w:r w:rsidRPr="004958C9">
        <w:rPr>
          <w:color w:val="000000"/>
          <w:sz w:val="22"/>
          <w:szCs w:val="22"/>
        </w:rPr>
        <w:t xml:space="preserve">2. </w:t>
      </w:r>
      <w:r w:rsidR="00341FCB" w:rsidRPr="004958C9">
        <w:rPr>
          <w:color w:val="000000"/>
          <w:sz w:val="22"/>
          <w:szCs w:val="22"/>
        </w:rPr>
        <w:t xml:space="preserve">Strony zgodnie oświadczają, że są świadome, iż realizacja Umowy wymaga ich współdziałania i zobowiązują się do zaangażowania w proces realizacji Umowy niezbędne zasoby ludzkie i organizacyjne </w:t>
      </w:r>
      <w:r w:rsidR="00341FCB" w:rsidRPr="006E4A57">
        <w:rPr>
          <w:color w:val="000000"/>
          <w:sz w:val="22"/>
          <w:szCs w:val="22"/>
        </w:rPr>
        <w:t>zgodnie z praktykami świadczenia usług.</w:t>
      </w:r>
    </w:p>
    <w:p w14:paraId="334811B5" w14:textId="77777777" w:rsidR="00142433" w:rsidRPr="006E4A57" w:rsidRDefault="00142433" w:rsidP="006E4A57">
      <w:pPr>
        <w:shd w:val="clear" w:color="auto" w:fill="FFFFFF"/>
        <w:snapToGrid w:val="0"/>
        <w:jc w:val="both"/>
        <w:rPr>
          <w:b/>
          <w:bCs/>
          <w:sz w:val="22"/>
          <w:szCs w:val="22"/>
          <w:lang w:eastAsia="pl-PL"/>
        </w:rPr>
      </w:pPr>
      <w:r w:rsidRPr="006E4A57">
        <w:rPr>
          <w:bCs/>
          <w:sz w:val="22"/>
          <w:szCs w:val="22"/>
          <w:lang w:eastAsia="pl-PL"/>
        </w:rPr>
        <w:t>3.</w:t>
      </w:r>
      <w:r w:rsidRPr="006E4A57">
        <w:rPr>
          <w:b/>
          <w:bCs/>
          <w:sz w:val="22"/>
          <w:szCs w:val="22"/>
          <w:lang w:eastAsia="pl-PL"/>
        </w:rPr>
        <w:t xml:space="preserve"> Termin dostarczenia</w:t>
      </w:r>
      <w:r w:rsidR="00843C29" w:rsidRPr="006E4A57">
        <w:rPr>
          <w:b/>
          <w:bCs/>
          <w:sz w:val="22"/>
          <w:szCs w:val="22"/>
          <w:lang w:eastAsia="pl-PL"/>
        </w:rPr>
        <w:t xml:space="preserve"> przez Wykonawcę Zamawiającemu</w:t>
      </w:r>
      <w:r w:rsidRPr="006E4A57">
        <w:rPr>
          <w:b/>
          <w:bCs/>
          <w:sz w:val="22"/>
          <w:szCs w:val="22"/>
          <w:lang w:eastAsia="pl-PL"/>
        </w:rPr>
        <w:t xml:space="preserve"> aktualizacji wynikającej ze zmiany przepisów prawnych </w:t>
      </w:r>
      <w:r w:rsidR="00843C29" w:rsidRPr="006E4A57">
        <w:rPr>
          <w:b/>
          <w:bCs/>
          <w:sz w:val="22"/>
          <w:szCs w:val="22"/>
          <w:lang w:eastAsia="pl-PL"/>
        </w:rPr>
        <w:t xml:space="preserve">lub nowych przepisów prawnych, </w:t>
      </w:r>
      <w:r w:rsidRPr="006E4A57">
        <w:rPr>
          <w:b/>
          <w:bCs/>
          <w:sz w:val="22"/>
          <w:szCs w:val="22"/>
          <w:lang w:eastAsia="pl-PL"/>
        </w:rPr>
        <w:t>(tj. ilość dni przed terminem wejścia w życie zmiany przepisów prawnych</w:t>
      </w:r>
      <w:r w:rsidR="00843C29" w:rsidRPr="006E4A57">
        <w:rPr>
          <w:b/>
          <w:bCs/>
          <w:sz w:val="22"/>
          <w:szCs w:val="22"/>
          <w:lang w:eastAsia="pl-PL"/>
        </w:rPr>
        <w:t xml:space="preserve"> lub nowych przepisów prawnych</w:t>
      </w:r>
      <w:r w:rsidRPr="006E4A57">
        <w:rPr>
          <w:b/>
          <w:bCs/>
          <w:sz w:val="22"/>
          <w:szCs w:val="22"/>
          <w:lang w:eastAsia="pl-PL"/>
        </w:rPr>
        <w:t>)</w:t>
      </w:r>
      <w:r w:rsidRPr="006E4A57">
        <w:rPr>
          <w:color w:val="000000"/>
          <w:sz w:val="22"/>
          <w:szCs w:val="22"/>
        </w:rPr>
        <w:t xml:space="preserve">, do których przestrzegania zobligowany jest Zamawiający wynosi </w:t>
      </w:r>
      <w:r w:rsidRPr="006E4A57">
        <w:rPr>
          <w:b/>
          <w:bCs/>
          <w:color w:val="000000"/>
          <w:sz w:val="22"/>
          <w:szCs w:val="22"/>
          <w:u w:val="single"/>
        </w:rPr>
        <w:t>………… dni przed wejściem w życie</w:t>
      </w:r>
      <w:r w:rsidR="00843C29" w:rsidRPr="006E4A57">
        <w:rPr>
          <w:b/>
          <w:bCs/>
          <w:color w:val="000000"/>
          <w:sz w:val="22"/>
          <w:szCs w:val="22"/>
          <w:u w:val="single"/>
        </w:rPr>
        <w:t xml:space="preserve"> tej zmiany lub nowych przepisów prawnych, przy założeniu, że zostały ogłoszone najpóźniej 30 dni przed wejściem w życie.</w:t>
      </w:r>
      <w:r w:rsidRPr="006E4A57">
        <w:rPr>
          <w:b/>
          <w:bCs/>
          <w:color w:val="000000"/>
          <w:sz w:val="22"/>
          <w:szCs w:val="22"/>
          <w:u w:val="single"/>
        </w:rPr>
        <w:t>.</w:t>
      </w:r>
    </w:p>
    <w:p w14:paraId="7BD0D050" w14:textId="14D4937D" w:rsidR="00655F6E" w:rsidRPr="00655F6E" w:rsidRDefault="00942769" w:rsidP="006E4A57">
      <w:pPr>
        <w:suppressAutoHyphens w:val="0"/>
        <w:spacing w:line="276" w:lineRule="auto"/>
        <w:jc w:val="both"/>
        <w:rPr>
          <w:b/>
          <w:bCs/>
          <w:sz w:val="22"/>
          <w:szCs w:val="22"/>
        </w:rPr>
      </w:pPr>
      <w:r w:rsidRPr="006E4A57">
        <w:rPr>
          <w:b/>
          <w:sz w:val="22"/>
          <w:szCs w:val="22"/>
        </w:rPr>
        <w:t xml:space="preserve">4. </w:t>
      </w:r>
      <w:r w:rsidR="00142433" w:rsidRPr="006E4A57">
        <w:rPr>
          <w:b/>
          <w:sz w:val="22"/>
          <w:szCs w:val="22"/>
        </w:rPr>
        <w:t xml:space="preserve">Czas usunięcia awarii wynosi </w:t>
      </w:r>
      <w:r w:rsidR="00142433" w:rsidRPr="006E4A57">
        <w:rPr>
          <w:b/>
          <w:bCs/>
          <w:sz w:val="22"/>
          <w:szCs w:val="22"/>
        </w:rPr>
        <w:t xml:space="preserve">………… </w:t>
      </w:r>
      <w:r w:rsidR="00142433" w:rsidRPr="006E4A57">
        <w:rPr>
          <w:rFonts w:cs="Calibri"/>
          <w:b/>
          <w:sz w:val="22"/>
          <w:szCs w:val="22"/>
        </w:rPr>
        <w:t>godzin od momentu zgłoszenia</w:t>
      </w:r>
      <w:r w:rsidR="00142433" w:rsidRPr="006E4A57">
        <w:rPr>
          <w:b/>
          <w:bCs/>
          <w:sz w:val="22"/>
          <w:szCs w:val="22"/>
        </w:rPr>
        <w:t>.</w:t>
      </w:r>
    </w:p>
    <w:p w14:paraId="0E4B8C32" w14:textId="77777777" w:rsidR="00341FCB" w:rsidRPr="00FF3320" w:rsidRDefault="008139AE" w:rsidP="006E4A57">
      <w:pPr>
        <w:suppressAutoHyphens w:val="0"/>
        <w:overflowPunct w:val="0"/>
        <w:autoSpaceDE w:val="0"/>
        <w:autoSpaceDN w:val="0"/>
        <w:adjustRightInd w:val="0"/>
        <w:spacing w:line="276" w:lineRule="auto"/>
        <w:ind w:right="-50"/>
        <w:jc w:val="both"/>
        <w:rPr>
          <w:color w:val="000000"/>
          <w:sz w:val="22"/>
          <w:szCs w:val="22"/>
        </w:rPr>
      </w:pPr>
      <w:r w:rsidRPr="004958C9">
        <w:rPr>
          <w:b/>
          <w:color w:val="000000"/>
          <w:sz w:val="22"/>
          <w:szCs w:val="22"/>
        </w:rPr>
        <w:t xml:space="preserve">5. </w:t>
      </w:r>
      <w:r w:rsidR="00341FCB" w:rsidRPr="004958C9">
        <w:rPr>
          <w:color w:val="000000"/>
          <w:sz w:val="22"/>
          <w:szCs w:val="22"/>
        </w:rPr>
        <w:t>Wykonawca zobowiązuje się przy uwzględnieniu zawodowego charakteru swej działalności, świadczyć usługi ze szczególną starannością wymaganą dla usług tego rodzaju, uwzględniającą specyfikę działalności Zamawiającego. Wykonawca zobowiązuje się do przestrzegania obowiązujących u Zamawiającego</w:t>
      </w:r>
      <w:r w:rsidR="00341FCB" w:rsidRPr="00FF3320">
        <w:rPr>
          <w:color w:val="000000"/>
          <w:sz w:val="22"/>
          <w:szCs w:val="22"/>
        </w:rPr>
        <w:t xml:space="preserve"> regulaminów oraz innych aktów prawnych wiążących się z zakresem świadczonych przez siebie usług oraz zobowiązuje się przeszkolić w tym zakresie zatrudnionych u siebie pracowników i podwykonawców.</w:t>
      </w:r>
    </w:p>
    <w:p w14:paraId="034E1CC8" w14:textId="6016E3C6" w:rsidR="009A4867" w:rsidRDefault="00341FCB" w:rsidP="002170D7">
      <w:pPr>
        <w:numPr>
          <w:ilvl w:val="0"/>
          <w:numId w:val="37"/>
        </w:numPr>
        <w:tabs>
          <w:tab w:val="clear" w:pos="0"/>
          <w:tab w:val="num" w:pos="284"/>
        </w:tabs>
        <w:suppressAutoHyphens w:val="0"/>
        <w:overflowPunct w:val="0"/>
        <w:autoSpaceDE w:val="0"/>
        <w:autoSpaceDN w:val="0"/>
        <w:adjustRightInd w:val="0"/>
        <w:spacing w:line="276" w:lineRule="auto"/>
        <w:ind w:left="0" w:right="-50" w:firstLine="0"/>
        <w:jc w:val="both"/>
        <w:rPr>
          <w:color w:val="000000"/>
          <w:sz w:val="22"/>
          <w:szCs w:val="22"/>
        </w:rPr>
      </w:pPr>
      <w:r w:rsidRPr="00FF3320">
        <w:rPr>
          <w:color w:val="000000"/>
          <w:sz w:val="22"/>
          <w:szCs w:val="22"/>
        </w:rPr>
        <w:t xml:space="preserve">Wykonawca zobowiązuje się do informowania Zamawiającego </w:t>
      </w:r>
      <w:r w:rsidR="00473ACB" w:rsidRPr="00EE00FD">
        <w:rPr>
          <w:b/>
          <w:bCs/>
          <w:color w:val="000000"/>
          <w:sz w:val="22"/>
          <w:szCs w:val="22"/>
          <w:u w:val="single"/>
        </w:rPr>
        <w:t xml:space="preserve">jedynie </w:t>
      </w:r>
      <w:r w:rsidRPr="00EE00FD">
        <w:rPr>
          <w:b/>
          <w:bCs/>
          <w:color w:val="000000"/>
          <w:sz w:val="22"/>
          <w:szCs w:val="22"/>
          <w:u w:val="single"/>
        </w:rPr>
        <w:t xml:space="preserve">o zagrożeniach związanych </w:t>
      </w:r>
      <w:r w:rsidR="00473ACB" w:rsidRPr="00EE00FD">
        <w:rPr>
          <w:b/>
          <w:bCs/>
          <w:color w:val="000000"/>
          <w:sz w:val="22"/>
          <w:szCs w:val="22"/>
          <w:u w:val="single"/>
        </w:rPr>
        <w:br/>
      </w:r>
      <w:r w:rsidRPr="00EE00FD">
        <w:rPr>
          <w:b/>
          <w:bCs/>
          <w:color w:val="000000"/>
          <w:sz w:val="22"/>
          <w:szCs w:val="22"/>
          <w:u w:val="single"/>
        </w:rPr>
        <w:t xml:space="preserve">z wykonywaniem umowy, </w:t>
      </w:r>
      <w:r w:rsidR="00473ACB" w:rsidRPr="00EE00FD">
        <w:rPr>
          <w:b/>
          <w:bCs/>
          <w:color w:val="000000"/>
          <w:sz w:val="22"/>
          <w:szCs w:val="22"/>
          <w:u w:val="single"/>
        </w:rPr>
        <w:t>które mogą być przez Wykonawcę ustalone w normalnym trybie zdarzeń i są związane wyłącznie z okolicznościami dotyczącymi realizacji umowy</w:t>
      </w:r>
      <w:r w:rsidR="00473ACB" w:rsidRPr="00EE00FD">
        <w:rPr>
          <w:color w:val="000000"/>
          <w:sz w:val="22"/>
          <w:szCs w:val="22"/>
          <w:u w:val="single"/>
        </w:rPr>
        <w:t>.</w:t>
      </w:r>
      <w:r w:rsidR="00473ACB">
        <w:rPr>
          <w:color w:val="000000"/>
          <w:sz w:val="22"/>
          <w:szCs w:val="22"/>
        </w:rPr>
        <w:t xml:space="preserve"> </w:t>
      </w:r>
      <w:r w:rsidRPr="00FF3320">
        <w:rPr>
          <w:color w:val="000000"/>
          <w:sz w:val="22"/>
          <w:szCs w:val="22"/>
        </w:rPr>
        <w:t>Nieprzekazanie takich informacji w wypadku, gdy Wykonawca o takich zagrożeniach wie powoduje, że wszelkie koszty i dodatkowe czynności związane z konsekwencją danego zdarzenia dla realizacji przedmiotu umowy obciążają Wykonawcę.</w:t>
      </w:r>
    </w:p>
    <w:p w14:paraId="66B2C420" w14:textId="77777777" w:rsidR="002170D7" w:rsidRDefault="009A4867" w:rsidP="002170D7">
      <w:pPr>
        <w:suppressAutoHyphens w:val="0"/>
        <w:overflowPunct w:val="0"/>
        <w:autoSpaceDE w:val="0"/>
        <w:autoSpaceDN w:val="0"/>
        <w:adjustRightInd w:val="0"/>
        <w:spacing w:line="276" w:lineRule="auto"/>
        <w:ind w:right="-50"/>
        <w:jc w:val="both"/>
        <w:rPr>
          <w:color w:val="000000"/>
          <w:sz w:val="22"/>
          <w:szCs w:val="22"/>
        </w:rPr>
      </w:pPr>
      <w:r w:rsidRPr="00D95F5D">
        <w:rPr>
          <w:b/>
          <w:bCs/>
          <w:color w:val="000000"/>
          <w:sz w:val="22"/>
          <w:szCs w:val="22"/>
        </w:rPr>
        <w:t>7.</w:t>
      </w:r>
      <w:r w:rsidR="00341FCB" w:rsidRPr="00FF3320">
        <w:rPr>
          <w:color w:val="000000"/>
          <w:sz w:val="22"/>
          <w:szCs w:val="22"/>
        </w:rPr>
        <w:t xml:space="preserve"> Zamawiający zobowiązany jest udostępnić dokumenty i dane związane z wykonaniem przedmiotu umowy, będące w posiadaniu Zamawiającego, a mogące mieć wpływ na ułatwienie realizacji umowy oraz na poprawienie jakości wykonanego przedmiotu umowy.</w:t>
      </w:r>
    </w:p>
    <w:p w14:paraId="731AE48E" w14:textId="77777777" w:rsidR="00341FCB" w:rsidRPr="002170D7" w:rsidRDefault="002170D7" w:rsidP="002170D7">
      <w:pPr>
        <w:suppressAutoHyphens w:val="0"/>
        <w:overflowPunct w:val="0"/>
        <w:autoSpaceDE w:val="0"/>
        <w:autoSpaceDN w:val="0"/>
        <w:adjustRightInd w:val="0"/>
        <w:spacing w:line="276" w:lineRule="auto"/>
        <w:ind w:right="-50"/>
        <w:jc w:val="both"/>
        <w:rPr>
          <w:color w:val="000000"/>
          <w:sz w:val="22"/>
          <w:szCs w:val="22"/>
        </w:rPr>
      </w:pPr>
      <w:r w:rsidRPr="00D95F5D">
        <w:rPr>
          <w:rFonts w:cs="Times New Roman"/>
          <w:b/>
          <w:bCs/>
          <w:color w:val="000000"/>
          <w:sz w:val="22"/>
          <w:szCs w:val="22"/>
        </w:rPr>
        <w:t>8.</w:t>
      </w:r>
      <w:r>
        <w:rPr>
          <w:rFonts w:ascii="Monotype Corsiva" w:hAnsi="Monotype Corsiva"/>
          <w:color w:val="000000"/>
          <w:sz w:val="22"/>
          <w:szCs w:val="22"/>
        </w:rPr>
        <w:t xml:space="preserve"> </w:t>
      </w:r>
      <w:r w:rsidR="00341FCB" w:rsidRPr="00FF3320">
        <w:rPr>
          <w:sz w:val="22"/>
          <w:szCs w:val="22"/>
        </w:rPr>
        <w:t xml:space="preserve">Wykonawca odpowiada wobec Zamawiającego za szkody powstałe w wyniku działania lub zaniechania Wykonawcy, w tym również związane z utratą danych. </w:t>
      </w:r>
    </w:p>
    <w:p w14:paraId="4FBF6006" w14:textId="368CB0CB" w:rsidR="00305B15" w:rsidRPr="00D95F5D" w:rsidRDefault="005F40F3" w:rsidP="002170D7">
      <w:pPr>
        <w:suppressAutoHyphens w:val="0"/>
        <w:overflowPunct w:val="0"/>
        <w:autoSpaceDE w:val="0"/>
        <w:autoSpaceDN w:val="0"/>
        <w:adjustRightInd w:val="0"/>
        <w:spacing w:line="276" w:lineRule="auto"/>
        <w:ind w:right="-50"/>
        <w:jc w:val="both"/>
        <w:rPr>
          <w:sz w:val="22"/>
          <w:szCs w:val="22"/>
        </w:rPr>
      </w:pPr>
      <w:r w:rsidRPr="00D95F5D">
        <w:rPr>
          <w:b/>
          <w:bCs/>
          <w:color w:val="000000"/>
          <w:sz w:val="22"/>
          <w:szCs w:val="22"/>
        </w:rPr>
        <w:t>9.</w:t>
      </w:r>
      <w:r>
        <w:rPr>
          <w:color w:val="000000"/>
          <w:sz w:val="22"/>
          <w:szCs w:val="22"/>
        </w:rPr>
        <w:t xml:space="preserve"> </w:t>
      </w:r>
      <w:r w:rsidR="00341FCB" w:rsidRPr="00FF3320">
        <w:rPr>
          <w:sz w:val="22"/>
          <w:szCs w:val="22"/>
        </w:rPr>
        <w:t xml:space="preserve">W przypadku powstania szkody </w:t>
      </w:r>
      <w:r w:rsidR="00160D84" w:rsidRPr="00FF3320">
        <w:rPr>
          <w:sz w:val="22"/>
          <w:szCs w:val="22"/>
        </w:rPr>
        <w:t>Wykonawca</w:t>
      </w:r>
      <w:r w:rsidR="00341FCB" w:rsidRPr="00FF3320">
        <w:rPr>
          <w:sz w:val="22"/>
          <w:szCs w:val="22"/>
        </w:rPr>
        <w:t xml:space="preserve"> jest zobowiązany niezwłocznie podjąć działania zmierzające do przywrócenia stanu poprzedniego, w tym również odtworzeniem utraconych danych i przywrócenia stabilnej pracy </w:t>
      </w:r>
      <w:r w:rsidR="00912BBA">
        <w:rPr>
          <w:sz w:val="22"/>
          <w:szCs w:val="22"/>
        </w:rPr>
        <w:t>programu komputerowego i systemu informatycznego.</w:t>
      </w:r>
    </w:p>
    <w:p w14:paraId="5F66D67F" w14:textId="769216FD" w:rsidR="006331B2" w:rsidRPr="006331B2" w:rsidRDefault="006331B2" w:rsidP="005F40F3">
      <w:pPr>
        <w:numPr>
          <w:ilvl w:val="0"/>
          <w:numId w:val="42"/>
        </w:numPr>
        <w:tabs>
          <w:tab w:val="clear" w:pos="720"/>
          <w:tab w:val="num" w:pos="284"/>
        </w:tabs>
        <w:suppressAutoHyphens w:val="0"/>
        <w:overflowPunct w:val="0"/>
        <w:autoSpaceDE w:val="0"/>
        <w:autoSpaceDN w:val="0"/>
        <w:adjustRightInd w:val="0"/>
        <w:spacing w:line="276" w:lineRule="auto"/>
        <w:ind w:left="0" w:right="-50" w:firstLine="0"/>
        <w:jc w:val="both"/>
        <w:rPr>
          <w:color w:val="000000"/>
          <w:sz w:val="22"/>
          <w:szCs w:val="22"/>
        </w:rPr>
      </w:pPr>
      <w:r w:rsidRPr="006331B2">
        <w:rPr>
          <w:rFonts w:cs="Calibri"/>
          <w:b/>
          <w:sz w:val="22"/>
          <w:szCs w:val="22"/>
          <w:u w:val="single"/>
          <w:lang w:eastAsia="pl-PL"/>
        </w:rPr>
        <w:t xml:space="preserve">Działania Wykonawcy podjęte zgodnie z ust. 9 nie wyłączają możliwości Zamawiającego do dochodzenia odszkodowania na zasadach ogólnych, z uwzględnieniem par. </w:t>
      </w:r>
      <w:r w:rsidR="005461BC" w:rsidRPr="00F66984">
        <w:rPr>
          <w:rFonts w:cs="Calibri"/>
          <w:b/>
          <w:sz w:val="22"/>
          <w:szCs w:val="22"/>
          <w:u w:val="single"/>
          <w:lang w:eastAsia="pl-PL"/>
        </w:rPr>
        <w:t>6</w:t>
      </w:r>
      <w:r w:rsidR="005461BC" w:rsidRPr="006331B2">
        <w:rPr>
          <w:rFonts w:cs="Calibri"/>
          <w:b/>
          <w:sz w:val="22"/>
          <w:szCs w:val="22"/>
          <w:u w:val="single"/>
          <w:lang w:eastAsia="pl-PL"/>
        </w:rPr>
        <w:t xml:space="preserve"> </w:t>
      </w:r>
      <w:r w:rsidRPr="006331B2">
        <w:rPr>
          <w:rFonts w:cs="Calibri"/>
          <w:b/>
          <w:sz w:val="22"/>
          <w:szCs w:val="22"/>
          <w:u w:val="single"/>
          <w:lang w:eastAsia="pl-PL"/>
        </w:rPr>
        <w:t>ust. 4 Umowy.</w:t>
      </w:r>
    </w:p>
    <w:p w14:paraId="073FAD3E" w14:textId="77777777" w:rsidR="00341FCB" w:rsidRPr="005F40F3" w:rsidRDefault="00341FCB" w:rsidP="005F40F3">
      <w:pPr>
        <w:numPr>
          <w:ilvl w:val="0"/>
          <w:numId w:val="42"/>
        </w:numPr>
        <w:tabs>
          <w:tab w:val="clear" w:pos="720"/>
          <w:tab w:val="num" w:pos="284"/>
        </w:tabs>
        <w:suppressAutoHyphens w:val="0"/>
        <w:overflowPunct w:val="0"/>
        <w:autoSpaceDE w:val="0"/>
        <w:autoSpaceDN w:val="0"/>
        <w:adjustRightInd w:val="0"/>
        <w:spacing w:line="276" w:lineRule="auto"/>
        <w:ind w:left="0" w:right="-50" w:firstLine="0"/>
        <w:jc w:val="both"/>
        <w:rPr>
          <w:color w:val="000000"/>
          <w:sz w:val="22"/>
          <w:szCs w:val="22"/>
        </w:rPr>
      </w:pPr>
      <w:r w:rsidRPr="00FF3320">
        <w:rPr>
          <w:sz w:val="22"/>
          <w:szCs w:val="22"/>
        </w:rPr>
        <w:t>Odpowiedzialność Wykonawcy wobec Zamawiającego uregulowana niniejszym paragrafem występuje niezależnie od kar umownych przewidzianych Umową.</w:t>
      </w:r>
    </w:p>
    <w:p w14:paraId="30E5D49A" w14:textId="77777777" w:rsidR="00341FCB" w:rsidRPr="00FF3320" w:rsidRDefault="00ED1DEC" w:rsidP="005F40F3">
      <w:pPr>
        <w:numPr>
          <w:ilvl w:val="0"/>
          <w:numId w:val="42"/>
        </w:numPr>
        <w:tabs>
          <w:tab w:val="clear" w:pos="720"/>
          <w:tab w:val="num" w:pos="284"/>
        </w:tabs>
        <w:suppressAutoHyphens w:val="0"/>
        <w:overflowPunct w:val="0"/>
        <w:autoSpaceDE w:val="0"/>
        <w:autoSpaceDN w:val="0"/>
        <w:adjustRightInd w:val="0"/>
        <w:spacing w:line="276" w:lineRule="auto"/>
        <w:ind w:left="0" w:right="-50" w:firstLine="0"/>
        <w:jc w:val="both"/>
        <w:rPr>
          <w:color w:val="000000"/>
          <w:sz w:val="22"/>
          <w:szCs w:val="22"/>
        </w:rPr>
      </w:pPr>
      <w:r>
        <w:rPr>
          <w:sz w:val="22"/>
          <w:szCs w:val="22"/>
        </w:rPr>
        <w:t xml:space="preserve">Wykonawca zobowiązany jest do </w:t>
      </w:r>
      <w:r w:rsidR="00341FCB" w:rsidRPr="00FF3320">
        <w:rPr>
          <w:sz w:val="22"/>
          <w:szCs w:val="22"/>
        </w:rPr>
        <w:t xml:space="preserve">bezzwłocznego informowania Zamawiającego o wszelkich problemach występujących podczas realizacji umowy pocztą elektroniczną </w:t>
      </w:r>
      <w:r w:rsidR="00341FCB" w:rsidRPr="00ED1DEC">
        <w:rPr>
          <w:sz w:val="22"/>
          <w:szCs w:val="22"/>
        </w:rPr>
        <w:t>na adres</w:t>
      </w:r>
      <w:r>
        <w:rPr>
          <w:sz w:val="22"/>
          <w:szCs w:val="22"/>
        </w:rPr>
        <w:t xml:space="preserve">: </w:t>
      </w:r>
      <w:hyperlink r:id="rId9" w:history="1">
        <w:r w:rsidRPr="00911492">
          <w:rPr>
            <w:rStyle w:val="Hipercze"/>
            <w:rFonts w:cs="Verdana"/>
            <w:sz w:val="22"/>
            <w:szCs w:val="22"/>
          </w:rPr>
          <w:t>informatycy@szpital-konin.pl</w:t>
        </w:r>
      </w:hyperlink>
      <w:r>
        <w:rPr>
          <w:sz w:val="22"/>
          <w:szCs w:val="22"/>
        </w:rPr>
        <w:t xml:space="preserve">. </w:t>
      </w:r>
    </w:p>
    <w:p w14:paraId="7C19F0CF" w14:textId="77777777" w:rsidR="0044766E" w:rsidRDefault="0044766E">
      <w:pPr>
        <w:tabs>
          <w:tab w:val="left" w:pos="426"/>
        </w:tabs>
        <w:jc w:val="center"/>
        <w:rPr>
          <w:b/>
          <w:color w:val="000000"/>
          <w:sz w:val="22"/>
          <w:szCs w:val="22"/>
        </w:rPr>
      </w:pPr>
    </w:p>
    <w:p w14:paraId="3B4CD4BD" w14:textId="30262718" w:rsidR="00203A49" w:rsidRPr="00CC4FE0" w:rsidRDefault="00203A49" w:rsidP="00203A49">
      <w:pPr>
        <w:jc w:val="center"/>
        <w:rPr>
          <w:rFonts w:cs="Times New Roman"/>
          <w:b/>
          <w:bCs/>
          <w:sz w:val="22"/>
          <w:szCs w:val="22"/>
        </w:rPr>
      </w:pPr>
      <w:r w:rsidRPr="00CC4FE0">
        <w:rPr>
          <w:rFonts w:cs="Times New Roman"/>
          <w:b/>
          <w:bCs/>
          <w:sz w:val="22"/>
          <w:szCs w:val="22"/>
        </w:rPr>
        <w:t>§ 5a</w:t>
      </w:r>
      <w:r w:rsidR="004D0765">
        <w:rPr>
          <w:rFonts w:cs="Times New Roman"/>
          <w:b/>
          <w:bCs/>
          <w:sz w:val="22"/>
          <w:szCs w:val="22"/>
        </w:rPr>
        <w:t xml:space="preserve"> </w:t>
      </w:r>
    </w:p>
    <w:p w14:paraId="0B6799AC" w14:textId="1B6FF087" w:rsidR="00203A49" w:rsidRPr="00CC4FE0" w:rsidRDefault="00203A49" w:rsidP="00D95F5D">
      <w:pPr>
        <w:jc w:val="center"/>
        <w:rPr>
          <w:rFonts w:cs="Times New Roman"/>
          <w:b/>
          <w:bCs/>
          <w:sz w:val="22"/>
          <w:szCs w:val="22"/>
        </w:rPr>
      </w:pPr>
      <w:r w:rsidRPr="00CC4FE0">
        <w:rPr>
          <w:rFonts w:cs="Times New Roman"/>
          <w:b/>
          <w:bCs/>
          <w:sz w:val="22"/>
          <w:szCs w:val="22"/>
        </w:rPr>
        <w:t>Licencje</w:t>
      </w:r>
    </w:p>
    <w:p w14:paraId="207F1A5A" w14:textId="73BF6DC4" w:rsidR="00203A49" w:rsidRPr="00CC4FE0" w:rsidRDefault="00203A49" w:rsidP="00D95F5D">
      <w:pPr>
        <w:numPr>
          <w:ilvl w:val="0"/>
          <w:numId w:val="48"/>
        </w:numPr>
        <w:suppressAutoHyphens w:val="0"/>
        <w:ind w:left="0" w:firstLine="0"/>
        <w:jc w:val="both"/>
        <w:rPr>
          <w:rFonts w:cs="Times New Roman"/>
          <w:b/>
          <w:bCs/>
          <w:sz w:val="22"/>
          <w:szCs w:val="22"/>
        </w:rPr>
      </w:pPr>
      <w:r w:rsidRPr="00CC4FE0">
        <w:rPr>
          <w:rFonts w:cs="Times New Roman"/>
          <w:sz w:val="22"/>
          <w:szCs w:val="22"/>
        </w:rPr>
        <w:t xml:space="preserve">Wykonawca oświadcza i gwarantuje, że w </w:t>
      </w:r>
      <w:r w:rsidRPr="004F1629">
        <w:rPr>
          <w:rFonts w:cs="Times New Roman"/>
          <w:sz w:val="22"/>
          <w:szCs w:val="22"/>
        </w:rPr>
        <w:t xml:space="preserve">ramach wynagrodzenia wskazanego w § 3 ust. 1 Umowy, </w:t>
      </w:r>
      <w:r w:rsidR="00CA3FBD" w:rsidRPr="004F1629">
        <w:rPr>
          <w:rFonts w:cs="Times New Roman"/>
          <w:sz w:val="22"/>
          <w:szCs w:val="22"/>
        </w:rPr>
        <w:t xml:space="preserve">w celu </w:t>
      </w:r>
      <w:r w:rsidR="00CA3FBD" w:rsidRPr="004F1629">
        <w:rPr>
          <w:rFonts w:cs="Times New Roman"/>
          <w:bCs/>
          <w:color w:val="000000"/>
          <w:sz w:val="22"/>
          <w:szCs w:val="22"/>
        </w:rPr>
        <w:t>umożliwienia Zamawiającemu bieżącej, nieprzerwanej eksploatacji szpitalnych systemów informatycznych</w:t>
      </w:r>
      <w:r w:rsidR="00CA3FBD" w:rsidRPr="004F1629">
        <w:rPr>
          <w:rFonts w:cs="Times New Roman"/>
          <w:sz w:val="22"/>
          <w:szCs w:val="22"/>
        </w:rPr>
        <w:t xml:space="preserve">, w sposób gwarantujący zapewnienie ciągłości pracy Zamawiającego, przy uwzględnieniu charakteru działalności Zamawiającego, </w:t>
      </w:r>
      <w:r w:rsidRPr="004F1629">
        <w:rPr>
          <w:rFonts w:cs="Times New Roman"/>
          <w:sz w:val="22"/>
          <w:szCs w:val="22"/>
        </w:rPr>
        <w:t xml:space="preserve">Zamawiający uzyskuje prawo do korzystania z </w:t>
      </w:r>
      <w:r w:rsidR="00E81DDF" w:rsidRPr="004F1629">
        <w:rPr>
          <w:rFonts w:cs="Times New Roman"/>
          <w:sz w:val="22"/>
          <w:szCs w:val="22"/>
        </w:rPr>
        <w:t>nowych wersji programów komputerowych, aktualizacji</w:t>
      </w:r>
      <w:r w:rsidR="00002871">
        <w:rPr>
          <w:rFonts w:cs="Times New Roman"/>
          <w:sz w:val="22"/>
          <w:szCs w:val="22"/>
        </w:rPr>
        <w:t>, systemów, oprogramowania</w:t>
      </w:r>
      <w:r w:rsidR="007476AD">
        <w:rPr>
          <w:rFonts w:cs="Times New Roman"/>
          <w:sz w:val="22"/>
          <w:szCs w:val="22"/>
        </w:rPr>
        <w:t xml:space="preserve"> </w:t>
      </w:r>
      <w:r w:rsidR="00E81DDF" w:rsidRPr="004F1629">
        <w:rPr>
          <w:rFonts w:cs="Times New Roman"/>
          <w:sz w:val="22"/>
          <w:szCs w:val="22"/>
        </w:rPr>
        <w:t xml:space="preserve">i wszelkich pozostałych utworów w </w:t>
      </w:r>
      <w:r w:rsidR="00E81DDF" w:rsidRPr="004F1629">
        <w:rPr>
          <w:rFonts w:cs="Times New Roman"/>
          <w:sz w:val="22"/>
          <w:szCs w:val="22"/>
        </w:rPr>
        <w:lastRenderedPageBreak/>
        <w:t>rozumieniu przepisów prawa autorskiego, dostarczanych Zamawiającemu przez Wykonawcę zgodnie z</w:t>
      </w:r>
      <w:r w:rsidRPr="004F1629">
        <w:rPr>
          <w:rFonts w:cs="Times New Roman"/>
          <w:sz w:val="22"/>
          <w:szCs w:val="22"/>
        </w:rPr>
        <w:t xml:space="preserve"> umow</w:t>
      </w:r>
      <w:r w:rsidR="00E81DDF" w:rsidRPr="004F1629">
        <w:rPr>
          <w:rFonts w:cs="Times New Roman"/>
          <w:sz w:val="22"/>
          <w:szCs w:val="22"/>
        </w:rPr>
        <w:t>ą</w:t>
      </w:r>
      <w:r w:rsidRPr="004F1629">
        <w:rPr>
          <w:rFonts w:cs="Times New Roman"/>
          <w:sz w:val="22"/>
          <w:szCs w:val="22"/>
        </w:rPr>
        <w:t xml:space="preserve"> i  załącznik</w:t>
      </w:r>
      <w:r w:rsidR="00E81DDF" w:rsidRPr="004F1629">
        <w:rPr>
          <w:rFonts w:cs="Times New Roman"/>
          <w:sz w:val="22"/>
          <w:szCs w:val="22"/>
        </w:rPr>
        <w:t>iem</w:t>
      </w:r>
      <w:r w:rsidRPr="004F1629">
        <w:rPr>
          <w:rFonts w:cs="Times New Roman"/>
          <w:sz w:val="22"/>
          <w:szCs w:val="22"/>
        </w:rPr>
        <w:t xml:space="preserve"> nr </w:t>
      </w:r>
      <w:r w:rsidR="00CC4FE0" w:rsidRPr="004F1629">
        <w:rPr>
          <w:rFonts w:cs="Times New Roman"/>
          <w:sz w:val="22"/>
          <w:szCs w:val="22"/>
        </w:rPr>
        <w:t>1 do umowy</w:t>
      </w:r>
      <w:r w:rsidRPr="004F1629">
        <w:rPr>
          <w:rFonts w:cs="Times New Roman"/>
          <w:sz w:val="22"/>
          <w:szCs w:val="22"/>
        </w:rPr>
        <w:t>, z chwilą ich  udostępnienia Zamawiającemu, odpowiednio na podstawie licencji</w:t>
      </w:r>
      <w:r w:rsidRPr="00CC4FE0">
        <w:rPr>
          <w:rFonts w:cs="Times New Roman"/>
          <w:sz w:val="22"/>
          <w:szCs w:val="22"/>
        </w:rPr>
        <w:t xml:space="preserve">, sublicencji i subskrypcji, </w:t>
      </w:r>
      <w:r w:rsidR="00CA3FBD">
        <w:rPr>
          <w:rFonts w:cs="Times New Roman"/>
          <w:sz w:val="22"/>
          <w:szCs w:val="22"/>
        </w:rPr>
        <w:t xml:space="preserve">na czas nieokreślony i bez ograniczenia zakresu terytorialnego, a w pozostałym zakresie </w:t>
      </w:r>
      <w:r w:rsidRPr="00CC4FE0">
        <w:rPr>
          <w:rFonts w:cs="Times New Roman"/>
          <w:sz w:val="22"/>
          <w:szCs w:val="22"/>
        </w:rPr>
        <w:t xml:space="preserve">na standardowych warunkach producenta oprogramowania, które to warunki producent lub podmiot przez niego upoważniony dołączył do oprogramowania, w tym na następujących polach eksploatacji: </w:t>
      </w:r>
    </w:p>
    <w:p w14:paraId="4722B162" w14:textId="29D54178" w:rsidR="00203A49" w:rsidRPr="00CC4FE0" w:rsidRDefault="00203A49" w:rsidP="00D95F5D">
      <w:pPr>
        <w:ind w:left="284" w:hanging="284"/>
        <w:jc w:val="both"/>
        <w:rPr>
          <w:rFonts w:cs="Times New Roman"/>
          <w:sz w:val="22"/>
          <w:szCs w:val="22"/>
        </w:rPr>
      </w:pPr>
      <w:r w:rsidRPr="00CC4FE0">
        <w:rPr>
          <w:rFonts w:cs="Times New Roman"/>
          <w:b/>
          <w:bCs/>
          <w:sz w:val="22"/>
          <w:szCs w:val="22"/>
        </w:rPr>
        <w:t>1)</w:t>
      </w:r>
      <w:r w:rsidRPr="00CC4FE0">
        <w:rPr>
          <w:rFonts w:cs="Times New Roman"/>
          <w:sz w:val="22"/>
          <w:szCs w:val="22"/>
        </w:rPr>
        <w:t xml:space="preserve"> wykorzystanie w zakresie wszystkich funkcjonalności zgodnie ze standardowymi warunkami licencyjnymi producenta oraz w sposób określony w umowie i załączniku nr </w:t>
      </w:r>
      <w:r w:rsidR="00CC4FE0">
        <w:rPr>
          <w:rFonts w:cs="Times New Roman"/>
          <w:sz w:val="22"/>
          <w:szCs w:val="22"/>
        </w:rPr>
        <w:t>1</w:t>
      </w:r>
      <w:r w:rsidRPr="00CC4FE0">
        <w:rPr>
          <w:rFonts w:cs="Times New Roman"/>
          <w:sz w:val="22"/>
          <w:szCs w:val="22"/>
        </w:rPr>
        <w:t xml:space="preserve"> do umowy, w szczególności zgodnie z jego przeznaczeniem; </w:t>
      </w:r>
    </w:p>
    <w:p w14:paraId="0E6A553B" w14:textId="4BF0C9E7" w:rsidR="00203A49" w:rsidRDefault="00203A49" w:rsidP="00D95F5D">
      <w:pPr>
        <w:ind w:left="284" w:hanging="284"/>
        <w:jc w:val="both"/>
        <w:rPr>
          <w:rFonts w:cs="Times New Roman"/>
          <w:sz w:val="22"/>
          <w:szCs w:val="22"/>
        </w:rPr>
      </w:pPr>
      <w:r w:rsidRPr="00CC4FE0">
        <w:rPr>
          <w:rFonts w:cs="Times New Roman"/>
          <w:b/>
          <w:bCs/>
          <w:sz w:val="22"/>
          <w:szCs w:val="22"/>
        </w:rPr>
        <w:t>2)</w:t>
      </w:r>
      <w:r w:rsidRPr="00CC4FE0">
        <w:rPr>
          <w:rFonts w:cs="Times New Roman"/>
          <w:sz w:val="22"/>
          <w:szCs w:val="22"/>
        </w:rPr>
        <w:t xml:space="preserve"> wprowadzenie</w:t>
      </w:r>
      <w:r w:rsidR="004F1629">
        <w:rPr>
          <w:rFonts w:cs="Times New Roman"/>
          <w:sz w:val="22"/>
          <w:szCs w:val="22"/>
        </w:rPr>
        <w:t>, instalowanie, deinstalowanie</w:t>
      </w:r>
      <w:r w:rsidRPr="00CC4FE0">
        <w:rPr>
          <w:rFonts w:cs="Times New Roman"/>
          <w:sz w:val="22"/>
          <w:szCs w:val="22"/>
        </w:rPr>
        <w:t xml:space="preserve"> i zapisywanie w pamięci komputerów i innych urządzeń, zwielokrotnianie, odtwarzanie, utrwalanie, przechowywanie, wyświetlanie</w:t>
      </w:r>
      <w:r w:rsidR="004F1629">
        <w:rPr>
          <w:rFonts w:cs="Times New Roman"/>
          <w:sz w:val="22"/>
          <w:szCs w:val="22"/>
        </w:rPr>
        <w:t xml:space="preserve">, przekazywanie </w:t>
      </w:r>
      <w:r w:rsidRPr="00CC4FE0">
        <w:rPr>
          <w:rFonts w:cs="Times New Roman"/>
          <w:sz w:val="22"/>
          <w:szCs w:val="22"/>
        </w:rPr>
        <w:t>i stosowanie</w:t>
      </w:r>
      <w:r w:rsidR="004F1629">
        <w:rPr>
          <w:rFonts w:cs="Times New Roman"/>
          <w:sz w:val="22"/>
          <w:szCs w:val="22"/>
        </w:rPr>
        <w:t xml:space="preserve">, </w:t>
      </w:r>
      <w:r w:rsidR="004F1629" w:rsidRPr="00490DA1">
        <w:rPr>
          <w:sz w:val="22"/>
        </w:rPr>
        <w:t>w zakresie niezbędnym do korzystania ze szpitalnych systemów informatycznych,</w:t>
      </w:r>
    </w:p>
    <w:p w14:paraId="03563707" w14:textId="77777777" w:rsidR="004F1629" w:rsidRDefault="004F1629" w:rsidP="00D95F5D">
      <w:pPr>
        <w:ind w:left="284" w:hanging="284"/>
        <w:jc w:val="both"/>
        <w:rPr>
          <w:color w:val="333333"/>
          <w:sz w:val="22"/>
          <w:szCs w:val="22"/>
        </w:rPr>
      </w:pPr>
      <w:r>
        <w:rPr>
          <w:rFonts w:cs="Times New Roman"/>
          <w:b/>
          <w:bCs/>
          <w:sz w:val="22"/>
          <w:szCs w:val="22"/>
        </w:rPr>
        <w:t xml:space="preserve">3) </w:t>
      </w:r>
      <w:r w:rsidRPr="00490DA1">
        <w:rPr>
          <w:color w:val="333333"/>
          <w:sz w:val="22"/>
          <w:szCs w:val="22"/>
        </w:rPr>
        <w:t>obserwowania, badania i testowania funkcjonowania w celu poznania ich idei i zasad</w:t>
      </w:r>
      <w:r>
        <w:rPr>
          <w:color w:val="333333"/>
          <w:sz w:val="22"/>
          <w:szCs w:val="22"/>
        </w:rPr>
        <w:t>,</w:t>
      </w:r>
    </w:p>
    <w:p w14:paraId="20545FA0" w14:textId="52EFC936" w:rsidR="00203A49" w:rsidRPr="004F1629" w:rsidRDefault="004F1629" w:rsidP="00D95F5D">
      <w:pPr>
        <w:ind w:left="284" w:hanging="284"/>
        <w:jc w:val="both"/>
        <w:rPr>
          <w:rFonts w:cs="Times New Roman"/>
          <w:sz w:val="22"/>
          <w:szCs w:val="22"/>
        </w:rPr>
      </w:pPr>
      <w:r>
        <w:rPr>
          <w:rFonts w:cs="Times New Roman"/>
          <w:b/>
          <w:bCs/>
          <w:sz w:val="22"/>
          <w:szCs w:val="22"/>
        </w:rPr>
        <w:t xml:space="preserve">4) </w:t>
      </w:r>
      <w:r w:rsidR="00203A49" w:rsidRPr="00CC4FE0">
        <w:rPr>
          <w:rFonts w:cs="Times New Roman"/>
          <w:sz w:val="22"/>
          <w:szCs w:val="22"/>
        </w:rPr>
        <w:t>sporządzanie kopii zapasowej (kopii bezpieczeństwa)</w:t>
      </w:r>
      <w:r>
        <w:rPr>
          <w:rFonts w:cs="Times New Roman"/>
          <w:sz w:val="22"/>
          <w:szCs w:val="22"/>
        </w:rPr>
        <w:t xml:space="preserve">, </w:t>
      </w:r>
      <w:r w:rsidRPr="00490DA1">
        <w:rPr>
          <w:color w:val="333333"/>
          <w:sz w:val="22"/>
          <w:szCs w:val="22"/>
        </w:rPr>
        <w:t>w zakresie niezbędnym do korzystania ze szpitalnych systemów informatycznych,</w:t>
      </w:r>
    </w:p>
    <w:p w14:paraId="75959384" w14:textId="76C6159D" w:rsidR="004F1629" w:rsidRPr="00CC4FE0" w:rsidRDefault="00203A49" w:rsidP="00D95F5D">
      <w:pPr>
        <w:ind w:left="426" w:hanging="426"/>
        <w:jc w:val="both"/>
        <w:rPr>
          <w:rFonts w:cs="Times New Roman"/>
          <w:sz w:val="22"/>
          <w:szCs w:val="22"/>
        </w:rPr>
      </w:pPr>
      <w:r w:rsidRPr="00CC4FE0">
        <w:rPr>
          <w:rFonts w:cs="Times New Roman"/>
          <w:b/>
          <w:bCs/>
          <w:sz w:val="22"/>
          <w:szCs w:val="22"/>
        </w:rPr>
        <w:t>5)</w:t>
      </w:r>
      <w:r w:rsidRPr="00CC4FE0">
        <w:rPr>
          <w:rFonts w:cs="Times New Roman"/>
          <w:sz w:val="22"/>
          <w:szCs w:val="22"/>
        </w:rPr>
        <w:t xml:space="preserve"> korzystanie z produktów powstałych w wyniku </w:t>
      </w:r>
      <w:r w:rsidR="00E81DDF">
        <w:rPr>
          <w:rFonts w:cs="Times New Roman"/>
          <w:sz w:val="22"/>
          <w:szCs w:val="22"/>
        </w:rPr>
        <w:t xml:space="preserve">ich </w:t>
      </w:r>
      <w:r w:rsidRPr="00CC4FE0">
        <w:rPr>
          <w:rFonts w:cs="Times New Roman"/>
          <w:sz w:val="22"/>
          <w:szCs w:val="22"/>
        </w:rPr>
        <w:t>eksploatacji, w szczególności danych, wyników, raportów, zestawień oraz innych dokumentów kreowanych w ramach tej eksploatacji oraz modyfikowania tych produktów i dalszego z nich korzystania</w:t>
      </w:r>
      <w:r w:rsidR="004F1629">
        <w:rPr>
          <w:rFonts w:cs="Times New Roman"/>
          <w:sz w:val="22"/>
          <w:szCs w:val="22"/>
        </w:rPr>
        <w:t xml:space="preserve"> zgodnie z charakterem i celem działalności Zamawiającego.</w:t>
      </w:r>
      <w:r w:rsidRPr="00CC4FE0">
        <w:rPr>
          <w:rFonts w:cs="Times New Roman"/>
          <w:sz w:val="22"/>
          <w:szCs w:val="22"/>
        </w:rPr>
        <w:t xml:space="preserve"> </w:t>
      </w:r>
    </w:p>
    <w:p w14:paraId="768375BE" w14:textId="2942ED22" w:rsidR="00203A49" w:rsidRPr="00CC4FE0" w:rsidRDefault="00203A49" w:rsidP="00D95F5D">
      <w:pPr>
        <w:jc w:val="both"/>
        <w:rPr>
          <w:rFonts w:cs="Times New Roman"/>
          <w:sz w:val="22"/>
          <w:szCs w:val="22"/>
        </w:rPr>
      </w:pPr>
      <w:r w:rsidRPr="00CC4FE0">
        <w:rPr>
          <w:rFonts w:cs="Times New Roman"/>
          <w:b/>
          <w:bCs/>
          <w:sz w:val="22"/>
          <w:szCs w:val="22"/>
        </w:rPr>
        <w:t>2.</w:t>
      </w:r>
      <w:r w:rsidRPr="00CC4FE0">
        <w:rPr>
          <w:rFonts w:cs="Times New Roman"/>
          <w:sz w:val="22"/>
          <w:szCs w:val="22"/>
        </w:rPr>
        <w:t xml:space="preserve"> Wykonawca oświadcza, że licencje, sublicencje i subskrypcje </w:t>
      </w:r>
      <w:r w:rsidR="001968D3" w:rsidRPr="001968D3">
        <w:rPr>
          <w:rFonts w:cs="Times New Roman"/>
          <w:b/>
          <w:bCs/>
          <w:sz w:val="22"/>
          <w:szCs w:val="22"/>
        </w:rPr>
        <w:t>zapewnione</w:t>
      </w:r>
      <w:r w:rsidRPr="00CC4FE0">
        <w:rPr>
          <w:rFonts w:cs="Times New Roman"/>
          <w:sz w:val="22"/>
          <w:szCs w:val="22"/>
        </w:rPr>
        <w:t xml:space="preserve"> w ramach Umowy,  </w:t>
      </w:r>
      <w:r w:rsidR="001968D3" w:rsidRPr="001968D3">
        <w:rPr>
          <w:rFonts w:cs="Times New Roman"/>
          <w:b/>
          <w:bCs/>
          <w:sz w:val="22"/>
          <w:szCs w:val="22"/>
        </w:rPr>
        <w:t>umożliwiają</w:t>
      </w:r>
      <w:r w:rsidRPr="001968D3">
        <w:rPr>
          <w:rFonts w:cs="Times New Roman"/>
          <w:b/>
          <w:bCs/>
          <w:sz w:val="22"/>
          <w:szCs w:val="22"/>
        </w:rPr>
        <w:t xml:space="preserve"> </w:t>
      </w:r>
      <w:r w:rsidRPr="00CC4FE0">
        <w:rPr>
          <w:rFonts w:cs="Times New Roman"/>
          <w:sz w:val="22"/>
          <w:szCs w:val="22"/>
        </w:rPr>
        <w:t xml:space="preserve">pełną realizację funkcjonalności zgodnie z wymaganiami Zamawiającego, w tym w szczególności wskazanymi w załączniku nr </w:t>
      </w:r>
      <w:r w:rsidR="00CC4FE0">
        <w:rPr>
          <w:rFonts w:cs="Times New Roman"/>
          <w:sz w:val="22"/>
          <w:szCs w:val="22"/>
        </w:rPr>
        <w:t>1</w:t>
      </w:r>
      <w:r w:rsidRPr="00CC4FE0">
        <w:rPr>
          <w:rFonts w:cs="Times New Roman"/>
          <w:sz w:val="22"/>
          <w:szCs w:val="22"/>
        </w:rPr>
        <w:t xml:space="preserve"> do Umowy, w szczególności funkcjonalności</w:t>
      </w:r>
      <w:r w:rsidR="00CC4FE0">
        <w:rPr>
          <w:rFonts w:cs="Times New Roman"/>
          <w:sz w:val="22"/>
          <w:szCs w:val="22"/>
        </w:rPr>
        <w:t xml:space="preserve"> </w:t>
      </w:r>
      <w:r w:rsidR="004F1629">
        <w:rPr>
          <w:rFonts w:cs="Times New Roman"/>
          <w:sz w:val="22"/>
          <w:szCs w:val="22"/>
        </w:rPr>
        <w:t xml:space="preserve">szpitalnych </w:t>
      </w:r>
      <w:r w:rsidRPr="00CC4FE0">
        <w:rPr>
          <w:rFonts w:cs="Times New Roman"/>
          <w:sz w:val="22"/>
          <w:szCs w:val="22"/>
        </w:rPr>
        <w:t>systemów</w:t>
      </w:r>
      <w:r w:rsidR="00CC4FE0">
        <w:rPr>
          <w:rFonts w:cs="Times New Roman"/>
          <w:sz w:val="22"/>
          <w:szCs w:val="22"/>
        </w:rPr>
        <w:t xml:space="preserve"> informatycznych</w:t>
      </w:r>
      <w:r w:rsidR="00E81DDF">
        <w:rPr>
          <w:rFonts w:cs="Times New Roman"/>
          <w:sz w:val="22"/>
          <w:szCs w:val="22"/>
        </w:rPr>
        <w:t xml:space="preserve"> wymienionych w punkcie I Załącznika nr 1 do umowy</w:t>
      </w:r>
      <w:r w:rsidR="007476AD">
        <w:rPr>
          <w:rFonts w:cs="Times New Roman"/>
          <w:sz w:val="22"/>
          <w:szCs w:val="22"/>
        </w:rPr>
        <w:t xml:space="preserve"> oraz systemów i oprogramowania wymienionych w punkcie IV Załącznika nr 1 do umowy</w:t>
      </w:r>
      <w:r w:rsidRPr="00CC4FE0">
        <w:rPr>
          <w:rFonts w:cs="Times New Roman"/>
          <w:sz w:val="22"/>
          <w:szCs w:val="22"/>
        </w:rPr>
        <w:t xml:space="preserve">. W przypadku, gdy w trakcie trwania Umowy okaże się, że licencje lub sublicencje lub subskrypcje nie zapewniają pełnej funkcjonalności zgodnie z wymaganiami określonymi w umowie lub Załączniku nr </w:t>
      </w:r>
      <w:r w:rsidR="00CC4FE0">
        <w:rPr>
          <w:rFonts w:cs="Times New Roman"/>
          <w:sz w:val="22"/>
          <w:szCs w:val="22"/>
        </w:rPr>
        <w:t>1</w:t>
      </w:r>
      <w:r w:rsidRPr="00CC4FE0">
        <w:rPr>
          <w:rFonts w:cs="Times New Roman"/>
          <w:sz w:val="22"/>
          <w:szCs w:val="22"/>
        </w:rPr>
        <w:t xml:space="preserve"> do</w:t>
      </w:r>
      <w:r w:rsidR="00CC4FE0">
        <w:rPr>
          <w:rFonts w:cs="Times New Roman"/>
          <w:sz w:val="22"/>
          <w:szCs w:val="22"/>
        </w:rPr>
        <w:t xml:space="preserve"> umowy</w:t>
      </w:r>
      <w:r w:rsidRPr="00CC4FE0">
        <w:rPr>
          <w:rFonts w:cs="Times New Roman"/>
          <w:sz w:val="22"/>
          <w:szCs w:val="22"/>
        </w:rPr>
        <w:t xml:space="preserve">, Wykonawca jest zobowiązany uzupełnić brakujące licencje, sublicencje lub subskrypcje bez dodatkowego wynagrodzenia. </w:t>
      </w:r>
    </w:p>
    <w:p w14:paraId="2C48FDE6" w14:textId="48DB60BE" w:rsidR="00203A49" w:rsidRPr="00CC4FE0" w:rsidRDefault="00203A49" w:rsidP="00D95F5D">
      <w:pPr>
        <w:jc w:val="both"/>
        <w:rPr>
          <w:rFonts w:cs="Times New Roman"/>
          <w:sz w:val="22"/>
          <w:szCs w:val="22"/>
        </w:rPr>
      </w:pPr>
      <w:r w:rsidRPr="00CC4FE0">
        <w:rPr>
          <w:rFonts w:cs="Times New Roman"/>
          <w:b/>
          <w:bCs/>
          <w:sz w:val="22"/>
          <w:szCs w:val="22"/>
        </w:rPr>
        <w:t>3.</w:t>
      </w:r>
      <w:r w:rsidRPr="00CC4FE0">
        <w:rPr>
          <w:rFonts w:cs="Times New Roman"/>
          <w:sz w:val="22"/>
          <w:szCs w:val="22"/>
        </w:rPr>
        <w:t xml:space="preserve"> Wykonawca oświadcza i gwarantuje, że uzyskał zgodę producenta </w:t>
      </w:r>
      <w:r w:rsidR="00E81DDF">
        <w:rPr>
          <w:rFonts w:cs="Times New Roman"/>
          <w:sz w:val="22"/>
          <w:szCs w:val="22"/>
        </w:rPr>
        <w:t>nowych wersji programów komputerowych, aktualizacji</w:t>
      </w:r>
      <w:r w:rsidR="007476AD">
        <w:rPr>
          <w:rFonts w:cs="Times New Roman"/>
          <w:sz w:val="22"/>
          <w:szCs w:val="22"/>
        </w:rPr>
        <w:t>, systemów, oprogramowania</w:t>
      </w:r>
      <w:r w:rsidR="00E81DDF">
        <w:rPr>
          <w:rFonts w:cs="Times New Roman"/>
          <w:sz w:val="22"/>
          <w:szCs w:val="22"/>
        </w:rPr>
        <w:t xml:space="preserve"> i wszelkich pozostałych utworów w rozumieniu przepisów prawa autorskiego, dostarczanych Zamawiającemu przez Wykonawcę zgodnie z</w:t>
      </w:r>
      <w:r w:rsidR="00E81DDF" w:rsidRPr="00CC4FE0">
        <w:rPr>
          <w:rFonts w:cs="Times New Roman"/>
          <w:sz w:val="22"/>
          <w:szCs w:val="22"/>
        </w:rPr>
        <w:t xml:space="preserve"> umow</w:t>
      </w:r>
      <w:r w:rsidR="00E81DDF">
        <w:rPr>
          <w:rFonts w:cs="Times New Roman"/>
          <w:sz w:val="22"/>
          <w:szCs w:val="22"/>
        </w:rPr>
        <w:t>ą</w:t>
      </w:r>
      <w:r w:rsidR="00E81DDF" w:rsidRPr="00CC4FE0">
        <w:rPr>
          <w:rFonts w:cs="Times New Roman"/>
          <w:sz w:val="22"/>
          <w:szCs w:val="22"/>
        </w:rPr>
        <w:t xml:space="preserve"> i w załącznik</w:t>
      </w:r>
      <w:r w:rsidR="00E81DDF">
        <w:rPr>
          <w:rFonts w:cs="Times New Roman"/>
          <w:sz w:val="22"/>
          <w:szCs w:val="22"/>
        </w:rPr>
        <w:t>iem</w:t>
      </w:r>
      <w:r w:rsidR="00E81DDF" w:rsidRPr="00CC4FE0">
        <w:rPr>
          <w:rFonts w:cs="Times New Roman"/>
          <w:sz w:val="22"/>
          <w:szCs w:val="22"/>
        </w:rPr>
        <w:t xml:space="preserve"> nr </w:t>
      </w:r>
      <w:r w:rsidR="00E81DDF">
        <w:rPr>
          <w:rFonts w:cs="Times New Roman"/>
          <w:sz w:val="22"/>
          <w:szCs w:val="22"/>
        </w:rPr>
        <w:t>1 do umowy,</w:t>
      </w:r>
      <w:r w:rsidRPr="00CC4FE0">
        <w:rPr>
          <w:rFonts w:cs="Times New Roman"/>
          <w:sz w:val="22"/>
          <w:szCs w:val="22"/>
        </w:rPr>
        <w:t xml:space="preserve"> lub podmiotu upoważnionego przez producenta</w:t>
      </w:r>
      <w:r w:rsidR="00E81DDF">
        <w:rPr>
          <w:rFonts w:cs="Times New Roman"/>
          <w:sz w:val="22"/>
          <w:szCs w:val="22"/>
        </w:rPr>
        <w:t>,</w:t>
      </w:r>
      <w:r w:rsidRPr="00CC4FE0">
        <w:rPr>
          <w:rFonts w:cs="Times New Roman"/>
          <w:sz w:val="22"/>
          <w:szCs w:val="22"/>
        </w:rPr>
        <w:t xml:space="preserve"> na korzystanie z </w:t>
      </w:r>
      <w:r w:rsidR="00E81DDF">
        <w:rPr>
          <w:rFonts w:cs="Times New Roman"/>
          <w:sz w:val="22"/>
          <w:szCs w:val="22"/>
        </w:rPr>
        <w:t>nich</w:t>
      </w:r>
      <w:r w:rsidRPr="00CC4FE0">
        <w:rPr>
          <w:rFonts w:cs="Times New Roman"/>
          <w:sz w:val="22"/>
          <w:szCs w:val="22"/>
        </w:rPr>
        <w:t xml:space="preserve">, na zasadach określonych w Umowie i załączniku nr </w:t>
      </w:r>
      <w:r w:rsidR="00CC4FE0">
        <w:rPr>
          <w:rFonts w:cs="Times New Roman"/>
          <w:sz w:val="22"/>
          <w:szCs w:val="22"/>
        </w:rPr>
        <w:t xml:space="preserve">1 </w:t>
      </w:r>
      <w:r w:rsidRPr="00CC4FE0">
        <w:rPr>
          <w:rFonts w:cs="Times New Roman"/>
          <w:sz w:val="22"/>
          <w:szCs w:val="22"/>
        </w:rPr>
        <w:t xml:space="preserve">do </w:t>
      </w:r>
      <w:r w:rsidR="00CC4FE0">
        <w:rPr>
          <w:rFonts w:cs="Times New Roman"/>
          <w:sz w:val="22"/>
          <w:szCs w:val="22"/>
        </w:rPr>
        <w:t>umowy</w:t>
      </w:r>
      <w:r w:rsidR="004F1629">
        <w:rPr>
          <w:rFonts w:cs="Times New Roman"/>
          <w:sz w:val="22"/>
          <w:szCs w:val="22"/>
        </w:rPr>
        <w:t>,</w:t>
      </w:r>
      <w:r w:rsidRPr="00CC4FE0">
        <w:rPr>
          <w:rFonts w:cs="Times New Roman"/>
          <w:sz w:val="22"/>
          <w:szCs w:val="22"/>
        </w:rPr>
        <w:t xml:space="preserve"> </w:t>
      </w:r>
      <w:r w:rsidR="009544EE" w:rsidRPr="00490DA1">
        <w:rPr>
          <w:rFonts w:cs="Times New Roman"/>
          <w:sz w:val="22"/>
        </w:rPr>
        <w:t xml:space="preserve">oraz </w:t>
      </w:r>
      <w:r w:rsidR="009544EE">
        <w:rPr>
          <w:rFonts w:cs="Times New Roman"/>
          <w:sz w:val="22"/>
        </w:rPr>
        <w:t xml:space="preserve">że korzystanie z nich przez Zamawiającego na tych zasadach </w:t>
      </w:r>
      <w:r w:rsidR="009544EE" w:rsidRPr="00490DA1">
        <w:rPr>
          <w:rFonts w:cs="Times New Roman"/>
          <w:sz w:val="22"/>
        </w:rPr>
        <w:t>nie będzie wymagać uzyskania przez Zamawiającego jakiegokolwiek dodatkowego zezwolenia od osób trzecich</w:t>
      </w:r>
      <w:r w:rsidR="009544EE">
        <w:rPr>
          <w:rFonts w:cs="Times New Roman"/>
          <w:sz w:val="22"/>
        </w:rPr>
        <w:t>.</w:t>
      </w:r>
    </w:p>
    <w:p w14:paraId="07412E69" w14:textId="3F9441D4" w:rsidR="00203A49" w:rsidRPr="00CC4FE0" w:rsidRDefault="00203A49" w:rsidP="00D95F5D">
      <w:pPr>
        <w:jc w:val="both"/>
        <w:rPr>
          <w:rFonts w:cs="Times New Roman"/>
          <w:sz w:val="22"/>
          <w:szCs w:val="22"/>
        </w:rPr>
      </w:pPr>
      <w:r w:rsidRPr="00CC4FE0">
        <w:rPr>
          <w:rFonts w:cs="Times New Roman"/>
          <w:b/>
          <w:bCs/>
          <w:sz w:val="22"/>
          <w:szCs w:val="22"/>
        </w:rPr>
        <w:t>4.</w:t>
      </w:r>
      <w:r w:rsidRPr="00CC4FE0">
        <w:rPr>
          <w:rFonts w:cs="Times New Roman"/>
          <w:sz w:val="22"/>
          <w:szCs w:val="22"/>
        </w:rPr>
        <w:t xml:space="preserve"> Wykonawca oświadcza i gwarantuje, że licencje</w:t>
      </w:r>
      <w:r w:rsidR="00B92D46">
        <w:rPr>
          <w:rFonts w:cs="Times New Roman"/>
          <w:sz w:val="22"/>
          <w:szCs w:val="22"/>
        </w:rPr>
        <w:t xml:space="preserve">, </w:t>
      </w:r>
      <w:r w:rsidRPr="00CC4FE0">
        <w:rPr>
          <w:rFonts w:cs="Times New Roman"/>
          <w:sz w:val="22"/>
          <w:szCs w:val="22"/>
        </w:rPr>
        <w:t>sublicencje</w:t>
      </w:r>
      <w:r w:rsidR="00B92D46">
        <w:rPr>
          <w:rFonts w:cs="Times New Roman"/>
          <w:sz w:val="22"/>
          <w:szCs w:val="22"/>
        </w:rPr>
        <w:t xml:space="preserve">, </w:t>
      </w:r>
      <w:proofErr w:type="spellStart"/>
      <w:r w:rsidR="00B92D46">
        <w:rPr>
          <w:rFonts w:cs="Times New Roman"/>
          <w:sz w:val="22"/>
          <w:szCs w:val="22"/>
        </w:rPr>
        <w:t>sukskrypcje</w:t>
      </w:r>
      <w:proofErr w:type="spellEnd"/>
      <w:r w:rsidRPr="00CC4FE0">
        <w:rPr>
          <w:rFonts w:cs="Times New Roman"/>
          <w:sz w:val="22"/>
          <w:szCs w:val="22"/>
        </w:rPr>
        <w:t xml:space="preserve"> </w:t>
      </w:r>
      <w:r w:rsidR="00E81DDF">
        <w:rPr>
          <w:rFonts w:cs="Times New Roman"/>
          <w:sz w:val="22"/>
          <w:szCs w:val="22"/>
        </w:rPr>
        <w:t>do</w:t>
      </w:r>
      <w:r w:rsidRPr="00CC4FE0">
        <w:rPr>
          <w:rFonts w:cs="Times New Roman"/>
          <w:sz w:val="22"/>
          <w:szCs w:val="22"/>
        </w:rPr>
        <w:t xml:space="preserve"> </w:t>
      </w:r>
      <w:r w:rsidR="00E81DDF">
        <w:rPr>
          <w:rFonts w:cs="Times New Roman"/>
          <w:sz w:val="22"/>
          <w:szCs w:val="22"/>
        </w:rPr>
        <w:t>nowych wersji programów komputerowych, aktualizacji</w:t>
      </w:r>
      <w:r w:rsidR="007476AD">
        <w:rPr>
          <w:rFonts w:cs="Times New Roman"/>
          <w:sz w:val="22"/>
          <w:szCs w:val="22"/>
        </w:rPr>
        <w:t>, systemów, oprogramowania</w:t>
      </w:r>
      <w:r w:rsidR="00E81DDF">
        <w:rPr>
          <w:rFonts w:cs="Times New Roman"/>
          <w:sz w:val="22"/>
          <w:szCs w:val="22"/>
        </w:rPr>
        <w:t xml:space="preserve"> i wszelkich pozostałych utworów w rozumieniu przepisów prawa autorskiego, </w:t>
      </w:r>
      <w:r w:rsidR="001968D3" w:rsidRPr="001968D3">
        <w:rPr>
          <w:rFonts w:cs="Times New Roman"/>
          <w:b/>
          <w:bCs/>
          <w:sz w:val="22"/>
          <w:szCs w:val="22"/>
        </w:rPr>
        <w:t>zapewnianych</w:t>
      </w:r>
      <w:r w:rsidR="00E81DDF">
        <w:rPr>
          <w:rFonts w:cs="Times New Roman"/>
          <w:sz w:val="22"/>
          <w:szCs w:val="22"/>
        </w:rPr>
        <w:t xml:space="preserve"> Zamawiającemu przez Wykonawcę zgodnie z</w:t>
      </w:r>
      <w:r w:rsidR="00E81DDF" w:rsidRPr="00CC4FE0">
        <w:rPr>
          <w:rFonts w:cs="Times New Roman"/>
          <w:sz w:val="22"/>
          <w:szCs w:val="22"/>
        </w:rPr>
        <w:t xml:space="preserve"> umow</w:t>
      </w:r>
      <w:r w:rsidR="00E81DDF">
        <w:rPr>
          <w:rFonts w:cs="Times New Roman"/>
          <w:sz w:val="22"/>
          <w:szCs w:val="22"/>
        </w:rPr>
        <w:t>ą</w:t>
      </w:r>
      <w:r w:rsidR="00E81DDF" w:rsidRPr="00CC4FE0">
        <w:rPr>
          <w:rFonts w:cs="Times New Roman"/>
          <w:sz w:val="22"/>
          <w:szCs w:val="22"/>
        </w:rPr>
        <w:t xml:space="preserve"> i w załącznik</w:t>
      </w:r>
      <w:r w:rsidR="00E81DDF">
        <w:rPr>
          <w:rFonts w:cs="Times New Roman"/>
          <w:sz w:val="22"/>
          <w:szCs w:val="22"/>
        </w:rPr>
        <w:t>iem</w:t>
      </w:r>
      <w:r w:rsidR="00E81DDF" w:rsidRPr="00CC4FE0">
        <w:rPr>
          <w:rFonts w:cs="Times New Roman"/>
          <w:sz w:val="22"/>
          <w:szCs w:val="22"/>
        </w:rPr>
        <w:t xml:space="preserve"> nr </w:t>
      </w:r>
      <w:r w:rsidR="00E81DDF">
        <w:rPr>
          <w:rFonts w:cs="Times New Roman"/>
          <w:sz w:val="22"/>
          <w:szCs w:val="22"/>
        </w:rPr>
        <w:t>1 do umowy,</w:t>
      </w:r>
      <w:r w:rsidRPr="00CC4FE0">
        <w:rPr>
          <w:rFonts w:cs="Times New Roman"/>
          <w:sz w:val="22"/>
          <w:szCs w:val="22"/>
        </w:rPr>
        <w:t xml:space="preserve"> nie zostaną wypowiedziane, za wyjątkiem przypadku rażącego naruszenia przez Zamawiającego warunków licencji, sublicencji lub subskrypcji. W przypadku wypowiedzenia pomimo braku rażącego naruszenia warunków przez Zamawiającego, Wykonawca odpowiadać będzie za wynikłą z tego tytułu szkodę oraz w ramach wynagrodzenia, o którym mowa w § 3 ust. 1 Umowy, </w:t>
      </w:r>
      <w:r w:rsidR="001968D3" w:rsidRPr="001968D3">
        <w:rPr>
          <w:rFonts w:cs="Times New Roman"/>
          <w:b/>
          <w:bCs/>
          <w:sz w:val="22"/>
          <w:szCs w:val="22"/>
        </w:rPr>
        <w:t>zapewni Zamawiającemu</w:t>
      </w:r>
      <w:r w:rsidRPr="00CC4FE0">
        <w:rPr>
          <w:rFonts w:cs="Times New Roman"/>
          <w:sz w:val="22"/>
          <w:szCs w:val="22"/>
        </w:rPr>
        <w:t xml:space="preserve"> licencje, sublicencje i subskrypcje odpowiadające warunkom określonym Umową. </w:t>
      </w:r>
    </w:p>
    <w:p w14:paraId="35ECD614" w14:textId="691D883A" w:rsidR="00CC5D2E" w:rsidRPr="00CC4FE0" w:rsidRDefault="00203A49" w:rsidP="00D95F5D">
      <w:pPr>
        <w:jc w:val="both"/>
        <w:rPr>
          <w:rFonts w:cs="Times New Roman"/>
          <w:bCs/>
          <w:sz w:val="22"/>
          <w:szCs w:val="22"/>
        </w:rPr>
      </w:pPr>
      <w:r w:rsidRPr="00CC4FE0">
        <w:rPr>
          <w:rFonts w:cs="Times New Roman"/>
          <w:b/>
          <w:bCs/>
          <w:sz w:val="22"/>
          <w:szCs w:val="22"/>
        </w:rPr>
        <w:t>5.</w:t>
      </w:r>
      <w:r w:rsidRPr="00CC4FE0">
        <w:rPr>
          <w:rFonts w:cs="Times New Roman"/>
          <w:sz w:val="22"/>
          <w:szCs w:val="22"/>
        </w:rPr>
        <w:t xml:space="preserve"> Wykonawca dostarczy Zamawiającemu, najpóźniej z chwilą udostępnienia odpowiednio </w:t>
      </w:r>
      <w:r w:rsidR="002A106B">
        <w:rPr>
          <w:rFonts w:cs="Times New Roman"/>
          <w:sz w:val="22"/>
          <w:szCs w:val="22"/>
        </w:rPr>
        <w:t>nowych wersji programów komputerowych, aktualizacji</w:t>
      </w:r>
      <w:r w:rsidR="007476AD">
        <w:rPr>
          <w:rFonts w:cs="Times New Roman"/>
          <w:sz w:val="22"/>
          <w:szCs w:val="22"/>
        </w:rPr>
        <w:t>, systemów, oprogramowania</w:t>
      </w:r>
      <w:r w:rsidR="002A106B">
        <w:rPr>
          <w:rFonts w:cs="Times New Roman"/>
          <w:sz w:val="22"/>
          <w:szCs w:val="22"/>
        </w:rPr>
        <w:t xml:space="preserve"> </w:t>
      </w:r>
      <w:r w:rsidR="00B92D46">
        <w:rPr>
          <w:rFonts w:cs="Times New Roman"/>
          <w:sz w:val="22"/>
          <w:szCs w:val="22"/>
        </w:rPr>
        <w:t>bądź</w:t>
      </w:r>
      <w:r w:rsidR="002A106B">
        <w:rPr>
          <w:rFonts w:cs="Times New Roman"/>
          <w:sz w:val="22"/>
          <w:szCs w:val="22"/>
        </w:rPr>
        <w:t xml:space="preserve"> pozostałych utworów w rozumieniu przepisów prawa autorskiego, </w:t>
      </w:r>
      <w:r w:rsidR="00B92D46">
        <w:rPr>
          <w:rFonts w:cs="Times New Roman"/>
          <w:sz w:val="22"/>
          <w:szCs w:val="22"/>
        </w:rPr>
        <w:t>wskazanych w umowie i</w:t>
      </w:r>
      <w:r w:rsidR="002A106B" w:rsidRPr="00CC4FE0">
        <w:rPr>
          <w:rFonts w:cs="Times New Roman"/>
          <w:sz w:val="22"/>
          <w:szCs w:val="22"/>
        </w:rPr>
        <w:t xml:space="preserve"> załącznik</w:t>
      </w:r>
      <w:r w:rsidR="00B92D46">
        <w:rPr>
          <w:rFonts w:cs="Times New Roman"/>
          <w:sz w:val="22"/>
          <w:szCs w:val="22"/>
        </w:rPr>
        <w:t>u</w:t>
      </w:r>
      <w:r w:rsidR="002A106B" w:rsidRPr="00CC4FE0">
        <w:rPr>
          <w:rFonts w:cs="Times New Roman"/>
          <w:sz w:val="22"/>
          <w:szCs w:val="22"/>
        </w:rPr>
        <w:t xml:space="preserve"> nr </w:t>
      </w:r>
      <w:r w:rsidR="002A106B">
        <w:rPr>
          <w:rFonts w:cs="Times New Roman"/>
          <w:sz w:val="22"/>
          <w:szCs w:val="22"/>
        </w:rPr>
        <w:t>1 do umowy</w:t>
      </w:r>
      <w:r w:rsidRPr="00CC4FE0">
        <w:rPr>
          <w:rFonts w:cs="Times New Roman"/>
          <w:sz w:val="22"/>
          <w:szCs w:val="22"/>
        </w:rPr>
        <w:t xml:space="preserve">, </w:t>
      </w:r>
      <w:r w:rsidRPr="00CC4FE0">
        <w:rPr>
          <w:rFonts w:cs="Times New Roman"/>
          <w:bCs/>
          <w:sz w:val="22"/>
          <w:szCs w:val="22"/>
        </w:rPr>
        <w:t>dokumenty wystawione przez producenta oprogramowania potwierdzające prawo Zamawiającego do korzystania i umożliwiające Zamawiającemu korzystanie (w tym aktywację) z licencji, sublicencji, subskrypcji</w:t>
      </w:r>
      <w:r w:rsidR="00CC5D2E">
        <w:rPr>
          <w:rFonts w:cs="Times New Roman"/>
          <w:bCs/>
          <w:sz w:val="22"/>
          <w:szCs w:val="22"/>
        </w:rPr>
        <w:t xml:space="preserve"> wraz z instrukcjami obsługi i wszelkimi kodami niezbędnymi do korzystania z nich w sposób zgodny z  umową, bądź przekaże informacje o dostępnych aktualizacjach za pomocą FTP z indywidualnie przydzielonym kontem użytkownika</w:t>
      </w:r>
      <w:r w:rsidR="00B92D46">
        <w:rPr>
          <w:rFonts w:cs="Times New Roman"/>
          <w:bCs/>
          <w:sz w:val="22"/>
          <w:szCs w:val="22"/>
        </w:rPr>
        <w:t xml:space="preserve">. </w:t>
      </w:r>
      <w:r w:rsidRPr="00CC4FE0">
        <w:rPr>
          <w:rFonts w:cs="Times New Roman"/>
          <w:bCs/>
          <w:sz w:val="22"/>
          <w:szCs w:val="22"/>
        </w:rPr>
        <w:t>Wykonawca gwarantuje, że aktywacja będzie możliwa począwszy od dnia ich dostarczenia zgodnie ze zdaniem poprzednim.</w:t>
      </w:r>
    </w:p>
    <w:p w14:paraId="4E80C8AB" w14:textId="138F45C3" w:rsidR="00203A49" w:rsidRPr="00CC4FE0" w:rsidRDefault="00203A49" w:rsidP="00D95F5D">
      <w:pPr>
        <w:jc w:val="both"/>
        <w:rPr>
          <w:rFonts w:cs="Times New Roman"/>
          <w:sz w:val="22"/>
          <w:szCs w:val="22"/>
        </w:rPr>
      </w:pPr>
      <w:r w:rsidRPr="00CC4FE0">
        <w:rPr>
          <w:rFonts w:cs="Times New Roman"/>
          <w:b/>
          <w:sz w:val="22"/>
          <w:szCs w:val="22"/>
        </w:rPr>
        <w:t>6.</w:t>
      </w:r>
      <w:r w:rsidRPr="00CC4FE0">
        <w:rPr>
          <w:rFonts w:cs="Times New Roman"/>
          <w:bCs/>
          <w:sz w:val="22"/>
          <w:szCs w:val="22"/>
        </w:rPr>
        <w:t xml:space="preserve"> </w:t>
      </w:r>
      <w:r w:rsidRPr="00CC4FE0">
        <w:rPr>
          <w:rFonts w:cs="Times New Roman"/>
          <w:sz w:val="22"/>
          <w:szCs w:val="22"/>
        </w:rPr>
        <w:t xml:space="preserve">Na Zamawiającego, </w:t>
      </w:r>
      <w:r w:rsidR="00A236BC">
        <w:rPr>
          <w:rFonts w:cs="Times New Roman"/>
          <w:sz w:val="22"/>
          <w:szCs w:val="22"/>
        </w:rPr>
        <w:t xml:space="preserve">w ramach wynagrodzenia wskazanego w par. 3 ust. 1, </w:t>
      </w:r>
      <w:r w:rsidRPr="00CC4FE0">
        <w:rPr>
          <w:rFonts w:cs="Times New Roman"/>
          <w:sz w:val="22"/>
          <w:szCs w:val="22"/>
        </w:rPr>
        <w:t xml:space="preserve">z chwilą przekazania, przechodzi własność wszelkich nośników przekazanych przez Wykonawcę w ramach niniejszej umowy (w </w:t>
      </w:r>
      <w:r w:rsidRPr="00CC4FE0">
        <w:rPr>
          <w:rFonts w:cs="Times New Roman"/>
          <w:sz w:val="22"/>
          <w:szCs w:val="22"/>
        </w:rPr>
        <w:lastRenderedPageBreak/>
        <w:t xml:space="preserve">szczególności nośników </w:t>
      </w:r>
      <w:r w:rsidR="002A106B">
        <w:rPr>
          <w:rFonts w:cs="Times New Roman"/>
          <w:sz w:val="22"/>
          <w:szCs w:val="22"/>
        </w:rPr>
        <w:t>nowych wersji programów komputerowych, aktualizacji</w:t>
      </w:r>
      <w:r w:rsidRPr="00CC4FE0">
        <w:rPr>
          <w:rFonts w:cs="Times New Roman"/>
          <w:sz w:val="22"/>
          <w:szCs w:val="22"/>
        </w:rPr>
        <w:t xml:space="preserve">, licencji, sublicencji, subskrypcji, </w:t>
      </w:r>
      <w:r w:rsidR="007476AD">
        <w:rPr>
          <w:rFonts w:cs="Times New Roman"/>
          <w:sz w:val="22"/>
          <w:szCs w:val="22"/>
        </w:rPr>
        <w:t xml:space="preserve">systemów, oprogramowania, </w:t>
      </w:r>
      <w:r w:rsidR="002A106B">
        <w:rPr>
          <w:rFonts w:cs="Times New Roman"/>
          <w:sz w:val="22"/>
          <w:szCs w:val="22"/>
        </w:rPr>
        <w:t>pozostałych utworów</w:t>
      </w:r>
      <w:r w:rsidRPr="00CC4FE0">
        <w:rPr>
          <w:rFonts w:cs="Times New Roman"/>
          <w:sz w:val="22"/>
          <w:szCs w:val="22"/>
        </w:rPr>
        <w:t xml:space="preserve">). </w:t>
      </w:r>
    </w:p>
    <w:p w14:paraId="3D9F2721" w14:textId="70BB18BB" w:rsidR="00203A49" w:rsidRPr="00CC4FE0" w:rsidRDefault="00203A49" w:rsidP="00D95F5D">
      <w:pPr>
        <w:jc w:val="both"/>
        <w:rPr>
          <w:rFonts w:cs="Times New Roman"/>
          <w:sz w:val="22"/>
          <w:szCs w:val="22"/>
        </w:rPr>
      </w:pPr>
      <w:r w:rsidRPr="00CC4FE0">
        <w:rPr>
          <w:rFonts w:cs="Times New Roman"/>
          <w:b/>
          <w:bCs/>
          <w:sz w:val="22"/>
          <w:szCs w:val="22"/>
        </w:rPr>
        <w:t>7.</w:t>
      </w:r>
      <w:r w:rsidRPr="00CC4FE0">
        <w:rPr>
          <w:rFonts w:cs="Times New Roman"/>
          <w:sz w:val="22"/>
          <w:szCs w:val="22"/>
        </w:rPr>
        <w:t xml:space="preserve"> Wykonawca oświadcza i gwarantuje, że korzystanie przez Zamawiającego z </w:t>
      </w:r>
      <w:r w:rsidR="00CC4FE0">
        <w:rPr>
          <w:rFonts w:cs="Times New Roman"/>
          <w:sz w:val="22"/>
          <w:szCs w:val="22"/>
        </w:rPr>
        <w:t>dostarczanych przez Wykonawcę na podstawie niniejszej umowy</w:t>
      </w:r>
      <w:r w:rsidRPr="00CC4FE0">
        <w:rPr>
          <w:rFonts w:cs="Times New Roman"/>
          <w:sz w:val="22"/>
          <w:szCs w:val="22"/>
        </w:rPr>
        <w:t xml:space="preserve"> </w:t>
      </w:r>
      <w:r w:rsidR="002A106B">
        <w:rPr>
          <w:rFonts w:cs="Times New Roman"/>
          <w:sz w:val="22"/>
          <w:szCs w:val="22"/>
        </w:rPr>
        <w:t>nowych wersji programów komputerowych, aktualizacji</w:t>
      </w:r>
      <w:r w:rsidR="007476AD">
        <w:rPr>
          <w:rFonts w:cs="Times New Roman"/>
          <w:sz w:val="22"/>
          <w:szCs w:val="22"/>
        </w:rPr>
        <w:t xml:space="preserve">, systemów, oprogramowania </w:t>
      </w:r>
      <w:r w:rsidR="002A106B">
        <w:rPr>
          <w:rFonts w:cs="Times New Roman"/>
          <w:sz w:val="22"/>
          <w:szCs w:val="22"/>
        </w:rPr>
        <w:t>i wszelkich pozostałych utworów w rozumieniu przepisów prawa autorskiego, dostarczanych Zamawiającemu przez Wykonawcę zgodnie z</w:t>
      </w:r>
      <w:r w:rsidR="002A106B" w:rsidRPr="00CC4FE0">
        <w:rPr>
          <w:rFonts w:cs="Times New Roman"/>
          <w:sz w:val="22"/>
          <w:szCs w:val="22"/>
        </w:rPr>
        <w:t xml:space="preserve"> umow</w:t>
      </w:r>
      <w:r w:rsidR="002A106B">
        <w:rPr>
          <w:rFonts w:cs="Times New Roman"/>
          <w:sz w:val="22"/>
          <w:szCs w:val="22"/>
        </w:rPr>
        <w:t>ą</w:t>
      </w:r>
      <w:r w:rsidR="002A106B" w:rsidRPr="00CC4FE0">
        <w:rPr>
          <w:rFonts w:cs="Times New Roman"/>
          <w:sz w:val="22"/>
          <w:szCs w:val="22"/>
        </w:rPr>
        <w:t xml:space="preserve"> i w załącznik</w:t>
      </w:r>
      <w:r w:rsidR="002A106B">
        <w:rPr>
          <w:rFonts w:cs="Times New Roman"/>
          <w:sz w:val="22"/>
          <w:szCs w:val="22"/>
        </w:rPr>
        <w:t>iem</w:t>
      </w:r>
      <w:r w:rsidR="002A106B" w:rsidRPr="00CC4FE0">
        <w:rPr>
          <w:rFonts w:cs="Times New Roman"/>
          <w:sz w:val="22"/>
          <w:szCs w:val="22"/>
        </w:rPr>
        <w:t xml:space="preserve"> nr </w:t>
      </w:r>
      <w:r w:rsidR="002A106B">
        <w:rPr>
          <w:rFonts w:cs="Times New Roman"/>
          <w:sz w:val="22"/>
          <w:szCs w:val="22"/>
        </w:rPr>
        <w:t>1 do umowy</w:t>
      </w:r>
      <w:r w:rsidR="00CC4FE0">
        <w:rPr>
          <w:rFonts w:cs="Times New Roman"/>
          <w:sz w:val="22"/>
          <w:szCs w:val="22"/>
        </w:rPr>
        <w:t>, nie b</w:t>
      </w:r>
      <w:r w:rsidRPr="00CC4FE0">
        <w:rPr>
          <w:rFonts w:cs="Times New Roman"/>
          <w:sz w:val="22"/>
          <w:szCs w:val="22"/>
        </w:rPr>
        <w:t>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14:paraId="1DAD031E" w14:textId="5955D4D1" w:rsidR="00203A49" w:rsidRPr="00B92D46" w:rsidRDefault="00203A49" w:rsidP="00D95F5D">
      <w:pPr>
        <w:jc w:val="both"/>
        <w:rPr>
          <w:rFonts w:cs="Times New Roman"/>
          <w:sz w:val="22"/>
          <w:szCs w:val="22"/>
        </w:rPr>
      </w:pPr>
      <w:r w:rsidRPr="00CC4FE0">
        <w:rPr>
          <w:rFonts w:cs="Times New Roman"/>
          <w:b/>
          <w:bCs/>
          <w:sz w:val="22"/>
          <w:szCs w:val="22"/>
        </w:rPr>
        <w:t>8.</w:t>
      </w:r>
      <w:r w:rsidRPr="00CC4FE0">
        <w:rPr>
          <w:rFonts w:cs="Times New Roman"/>
          <w:sz w:val="22"/>
          <w:szCs w:val="22"/>
        </w:rPr>
        <w:t xml:space="preserve"> Postanowienia niniejszego paragrafu mają zastosowanie </w:t>
      </w:r>
      <w:r w:rsidRPr="00B92D46">
        <w:rPr>
          <w:rFonts w:cs="Times New Roman"/>
          <w:sz w:val="22"/>
          <w:szCs w:val="22"/>
        </w:rPr>
        <w:t xml:space="preserve">w każdym przypadku gdy umowa lub Załącznik nr </w:t>
      </w:r>
      <w:r w:rsidR="00CC4FE0" w:rsidRPr="00B92D46">
        <w:rPr>
          <w:rFonts w:cs="Times New Roman"/>
          <w:sz w:val="22"/>
          <w:szCs w:val="22"/>
        </w:rPr>
        <w:t>1</w:t>
      </w:r>
      <w:r w:rsidR="00E81DDF" w:rsidRPr="00B92D46">
        <w:rPr>
          <w:rFonts w:cs="Times New Roman"/>
          <w:sz w:val="22"/>
          <w:szCs w:val="22"/>
        </w:rPr>
        <w:t xml:space="preserve"> do umowy</w:t>
      </w:r>
      <w:r w:rsidR="00CC4FE0" w:rsidRPr="00B92D46">
        <w:rPr>
          <w:rFonts w:cs="Times New Roman"/>
          <w:sz w:val="22"/>
          <w:szCs w:val="22"/>
        </w:rPr>
        <w:t xml:space="preserve"> </w:t>
      </w:r>
      <w:r w:rsidRPr="00B92D46">
        <w:rPr>
          <w:rFonts w:cs="Times New Roman"/>
          <w:sz w:val="22"/>
          <w:szCs w:val="22"/>
        </w:rPr>
        <w:t xml:space="preserve"> odwołuje się do licencji, sublicencji, subskrypcji, </w:t>
      </w:r>
      <w:r w:rsidR="00CC4FE0" w:rsidRPr="00B92D46">
        <w:rPr>
          <w:rFonts w:cs="Times New Roman"/>
          <w:sz w:val="22"/>
          <w:szCs w:val="22"/>
        </w:rPr>
        <w:t>systemu informatycznego, systemu, oprogramowania, oprogramowania aplikacyjnego lub programu komputerowego</w:t>
      </w:r>
      <w:r w:rsidR="002A106B" w:rsidRPr="00B92D46">
        <w:rPr>
          <w:rFonts w:cs="Times New Roman"/>
          <w:sz w:val="22"/>
          <w:szCs w:val="22"/>
        </w:rPr>
        <w:t xml:space="preserve">, modułu </w:t>
      </w:r>
      <w:r w:rsidR="00EE7574" w:rsidRPr="00B92D46">
        <w:rPr>
          <w:rFonts w:cs="Times New Roman"/>
          <w:sz w:val="22"/>
          <w:szCs w:val="22"/>
        </w:rPr>
        <w:t>bądź innego utworu w rozumieniu przepisów o prawach autorskich, do którego dostarczenia na podstawie umowy lub załącznika nr 1 zobowiązany jest Wykonawca</w:t>
      </w:r>
      <w:r w:rsidR="00E81DDF" w:rsidRPr="00B92D46">
        <w:rPr>
          <w:rFonts w:cs="Times New Roman"/>
          <w:sz w:val="22"/>
          <w:szCs w:val="22"/>
        </w:rPr>
        <w:t>.</w:t>
      </w:r>
    </w:p>
    <w:p w14:paraId="0FFF3D74" w14:textId="77777777" w:rsidR="00203A49" w:rsidRDefault="00203A49" w:rsidP="00D95F5D">
      <w:pPr>
        <w:tabs>
          <w:tab w:val="left" w:pos="426"/>
        </w:tabs>
        <w:rPr>
          <w:b/>
          <w:color w:val="000000"/>
          <w:sz w:val="22"/>
          <w:szCs w:val="22"/>
        </w:rPr>
      </w:pPr>
    </w:p>
    <w:p w14:paraId="0A381F60" w14:textId="6997EFD5" w:rsidR="0044766E" w:rsidRDefault="0044766E">
      <w:pPr>
        <w:tabs>
          <w:tab w:val="left" w:pos="426"/>
        </w:tabs>
        <w:jc w:val="center"/>
        <w:rPr>
          <w:b/>
          <w:sz w:val="22"/>
        </w:rPr>
      </w:pPr>
      <w:r>
        <w:rPr>
          <w:b/>
          <w:color w:val="000000"/>
        </w:rPr>
        <w:t xml:space="preserve">§ </w:t>
      </w:r>
      <w:r w:rsidR="003B78F8">
        <w:rPr>
          <w:b/>
          <w:color w:val="000000"/>
        </w:rPr>
        <w:t>6</w:t>
      </w:r>
    </w:p>
    <w:p w14:paraId="26186830" w14:textId="77777777" w:rsidR="0044766E" w:rsidRDefault="0044766E">
      <w:pPr>
        <w:pStyle w:val="Tekstpodstawowy33"/>
        <w:ind w:left="2829"/>
        <w:jc w:val="both"/>
        <w:rPr>
          <w:sz w:val="22"/>
          <w:szCs w:val="22"/>
        </w:rPr>
      </w:pPr>
      <w:r>
        <w:rPr>
          <w:b/>
          <w:sz w:val="22"/>
          <w:szCs w:val="24"/>
        </w:rPr>
        <w:t>KARY UMOWNE, ROZWIĄZANIE UMOWY</w:t>
      </w:r>
    </w:p>
    <w:p w14:paraId="1161C9C4" w14:textId="77777777" w:rsidR="00350230" w:rsidRPr="00FF3320" w:rsidRDefault="00350230" w:rsidP="003D42B6">
      <w:pPr>
        <w:pStyle w:val="Tekstpodstawowy33"/>
        <w:numPr>
          <w:ilvl w:val="0"/>
          <w:numId w:val="13"/>
        </w:numPr>
        <w:tabs>
          <w:tab w:val="clear" w:pos="1440"/>
          <w:tab w:val="num" w:pos="284"/>
        </w:tabs>
        <w:suppressAutoHyphens w:val="0"/>
        <w:spacing w:after="0"/>
        <w:ind w:left="0" w:hanging="142"/>
        <w:jc w:val="both"/>
        <w:rPr>
          <w:sz w:val="22"/>
          <w:szCs w:val="22"/>
        </w:rPr>
      </w:pPr>
      <w:r w:rsidRPr="00FF3320">
        <w:rPr>
          <w:sz w:val="22"/>
          <w:szCs w:val="22"/>
        </w:rPr>
        <w:t xml:space="preserve">W przypadku </w:t>
      </w:r>
      <w:r w:rsidR="00ED5AFC">
        <w:rPr>
          <w:sz w:val="22"/>
          <w:szCs w:val="22"/>
          <w:lang w:val="pl-PL"/>
        </w:rPr>
        <w:t>zwłoki</w:t>
      </w:r>
      <w:r w:rsidR="00ED5AFC" w:rsidRPr="00FF3320">
        <w:rPr>
          <w:sz w:val="22"/>
          <w:szCs w:val="22"/>
        </w:rPr>
        <w:t xml:space="preserve"> </w:t>
      </w:r>
      <w:r w:rsidRPr="00FF3320">
        <w:rPr>
          <w:sz w:val="22"/>
          <w:szCs w:val="22"/>
        </w:rPr>
        <w:t xml:space="preserve">Wykonawcy w realizacji przedmiotu umowy ponad terminy </w:t>
      </w:r>
      <w:r w:rsidRPr="004958C9">
        <w:rPr>
          <w:sz w:val="22"/>
          <w:szCs w:val="22"/>
        </w:rPr>
        <w:t xml:space="preserve">określone w </w:t>
      </w:r>
      <w:r w:rsidR="003D42B6" w:rsidRPr="004958C9">
        <w:rPr>
          <w:sz w:val="22"/>
          <w:szCs w:val="22"/>
          <w:lang w:val="pl-PL"/>
        </w:rPr>
        <w:t>umowie</w:t>
      </w:r>
      <w:r w:rsidR="003D42B6">
        <w:rPr>
          <w:sz w:val="22"/>
          <w:szCs w:val="22"/>
          <w:lang w:val="pl-PL"/>
        </w:rPr>
        <w:t xml:space="preserve"> lub </w:t>
      </w:r>
      <w:r w:rsidR="00ED5AFC">
        <w:rPr>
          <w:sz w:val="22"/>
          <w:szCs w:val="22"/>
          <w:lang w:val="pl-PL"/>
        </w:rPr>
        <w:t>Załączniku nr 1 do Umowy</w:t>
      </w:r>
      <w:r w:rsidRPr="00FF3320">
        <w:rPr>
          <w:sz w:val="22"/>
          <w:szCs w:val="22"/>
        </w:rPr>
        <w:t>, Wykonawca zapłaci na rzecz Zamawiającego kary umowne w następującej wysokości:</w:t>
      </w:r>
    </w:p>
    <w:p w14:paraId="6F860CE3" w14:textId="0867DF13" w:rsidR="008722FB" w:rsidRDefault="001144C8" w:rsidP="008722FB">
      <w:pPr>
        <w:pStyle w:val="Akapitzlist1"/>
        <w:widowControl w:val="0"/>
        <w:numPr>
          <w:ilvl w:val="1"/>
          <w:numId w:val="13"/>
        </w:numPr>
        <w:autoSpaceDE w:val="0"/>
        <w:jc w:val="both"/>
        <w:rPr>
          <w:sz w:val="22"/>
          <w:szCs w:val="22"/>
        </w:rPr>
      </w:pPr>
      <w:r>
        <w:rPr>
          <w:sz w:val="22"/>
          <w:szCs w:val="22"/>
        </w:rPr>
        <w:t xml:space="preserve"> w odniesieniu do terminu dostarczenia</w:t>
      </w:r>
      <w:r w:rsidR="00ED5AFC" w:rsidRPr="00FF3320">
        <w:rPr>
          <w:sz w:val="22"/>
          <w:szCs w:val="22"/>
        </w:rPr>
        <w:t xml:space="preserve"> </w:t>
      </w:r>
      <w:r w:rsidR="00350230" w:rsidRPr="00FF3320">
        <w:rPr>
          <w:sz w:val="22"/>
          <w:szCs w:val="22"/>
        </w:rPr>
        <w:t>aktualizacji</w:t>
      </w:r>
      <w:r>
        <w:rPr>
          <w:sz w:val="22"/>
          <w:szCs w:val="22"/>
        </w:rPr>
        <w:t xml:space="preserve"> wynikającej ze zmiany przepisów prawnych lub nowych przepisów prawnych</w:t>
      </w:r>
      <w:r w:rsidR="00ED5AFC">
        <w:rPr>
          <w:sz w:val="22"/>
          <w:szCs w:val="22"/>
        </w:rPr>
        <w:t>, o któr</w:t>
      </w:r>
      <w:r>
        <w:rPr>
          <w:sz w:val="22"/>
          <w:szCs w:val="22"/>
        </w:rPr>
        <w:t xml:space="preserve">ym </w:t>
      </w:r>
      <w:r w:rsidR="00ED5AFC">
        <w:rPr>
          <w:sz w:val="22"/>
          <w:szCs w:val="22"/>
        </w:rPr>
        <w:t xml:space="preserve"> mowa </w:t>
      </w:r>
      <w:r w:rsidR="00ED5AFC" w:rsidRPr="004958C9">
        <w:rPr>
          <w:sz w:val="22"/>
          <w:szCs w:val="22"/>
        </w:rPr>
        <w:t xml:space="preserve">w </w:t>
      </w:r>
      <w:r w:rsidR="003D42B6" w:rsidRPr="004958C9">
        <w:rPr>
          <w:sz w:val="22"/>
          <w:szCs w:val="22"/>
        </w:rPr>
        <w:t xml:space="preserve"> par. </w:t>
      </w:r>
      <w:r w:rsidR="003B78F8">
        <w:rPr>
          <w:sz w:val="22"/>
          <w:szCs w:val="22"/>
        </w:rPr>
        <w:t>5</w:t>
      </w:r>
      <w:r w:rsidR="003D42B6" w:rsidRPr="004958C9">
        <w:rPr>
          <w:sz w:val="22"/>
          <w:szCs w:val="22"/>
        </w:rPr>
        <w:t xml:space="preserve"> ust. 3</w:t>
      </w:r>
      <w:r w:rsidR="00ED5AFC" w:rsidRPr="004958C9">
        <w:rPr>
          <w:sz w:val="22"/>
          <w:szCs w:val="22"/>
        </w:rPr>
        <w:t xml:space="preserve">  Umowy </w:t>
      </w:r>
      <w:r w:rsidR="00350230" w:rsidRPr="004958C9">
        <w:rPr>
          <w:sz w:val="22"/>
          <w:szCs w:val="22"/>
        </w:rPr>
        <w:t xml:space="preserve">– karę umowną w wysokości 0,1 % </w:t>
      </w:r>
      <w:r w:rsidR="00D027D6" w:rsidRPr="004958C9">
        <w:rPr>
          <w:sz w:val="22"/>
          <w:szCs w:val="22"/>
        </w:rPr>
        <w:t xml:space="preserve">łącznego </w:t>
      </w:r>
      <w:r w:rsidRPr="004958C9">
        <w:rPr>
          <w:sz w:val="22"/>
          <w:szCs w:val="22"/>
        </w:rPr>
        <w:t>w</w:t>
      </w:r>
      <w:r w:rsidR="00350230" w:rsidRPr="004958C9">
        <w:rPr>
          <w:sz w:val="22"/>
          <w:szCs w:val="22"/>
        </w:rPr>
        <w:t xml:space="preserve">ynagrodzenia umownego </w:t>
      </w:r>
      <w:r w:rsidR="005526AD" w:rsidRPr="005526AD">
        <w:rPr>
          <w:b/>
          <w:sz w:val="22"/>
          <w:szCs w:val="22"/>
        </w:rPr>
        <w:t>netto</w:t>
      </w:r>
      <w:r w:rsidRPr="004958C9">
        <w:rPr>
          <w:sz w:val="22"/>
          <w:szCs w:val="22"/>
        </w:rPr>
        <w:t xml:space="preserve"> </w:t>
      </w:r>
      <w:r w:rsidR="00350230" w:rsidRPr="00FF3320">
        <w:rPr>
          <w:sz w:val="22"/>
          <w:szCs w:val="22"/>
        </w:rPr>
        <w:t xml:space="preserve">za każdy dzień </w:t>
      </w:r>
      <w:r w:rsidR="00ED5AFC">
        <w:rPr>
          <w:sz w:val="22"/>
          <w:szCs w:val="22"/>
        </w:rPr>
        <w:t>zwłoki,</w:t>
      </w:r>
    </w:p>
    <w:p w14:paraId="04A95282" w14:textId="77777777" w:rsidR="00F04131" w:rsidRPr="008722FB" w:rsidRDefault="00F04131" w:rsidP="008722FB">
      <w:pPr>
        <w:pStyle w:val="Akapitzlist1"/>
        <w:widowControl w:val="0"/>
        <w:numPr>
          <w:ilvl w:val="1"/>
          <w:numId w:val="13"/>
        </w:numPr>
        <w:autoSpaceDE w:val="0"/>
        <w:jc w:val="both"/>
        <w:rPr>
          <w:sz w:val="22"/>
          <w:szCs w:val="22"/>
        </w:rPr>
      </w:pPr>
      <w:r w:rsidRPr="00254A3E">
        <w:t xml:space="preserve">w odniesieniu do </w:t>
      </w:r>
      <w:r w:rsidR="001144C8">
        <w:t>c</w:t>
      </w:r>
      <w:r w:rsidRPr="00254A3E">
        <w:t xml:space="preserve">zasu reakcji </w:t>
      </w:r>
      <w:r w:rsidR="001144C8">
        <w:t>s</w:t>
      </w:r>
      <w:r w:rsidRPr="00254A3E">
        <w:t>erwisu</w:t>
      </w:r>
      <w:r w:rsidR="001144C8">
        <w:t xml:space="preserve">, o którym mowa w pkt III </w:t>
      </w:r>
      <w:proofErr w:type="spellStart"/>
      <w:r w:rsidR="001144C8">
        <w:t>ppkt</w:t>
      </w:r>
      <w:proofErr w:type="spellEnd"/>
      <w:r w:rsidR="001144C8">
        <w:t xml:space="preserve"> </w:t>
      </w:r>
      <w:r w:rsidR="00DD19E7">
        <w:t>8 Załącznika nr 1 do Umowy</w:t>
      </w:r>
      <w:r w:rsidRPr="00254A3E">
        <w:t xml:space="preserve"> – karę umowną w wysokości 0,01 % </w:t>
      </w:r>
      <w:r w:rsidR="00D027D6">
        <w:t>łącznego w</w:t>
      </w:r>
      <w:r w:rsidRPr="00254A3E">
        <w:t xml:space="preserve">ynagrodzenia </w:t>
      </w:r>
      <w:bookmarkStart w:id="7" w:name="_Hlk527039568"/>
      <w:r w:rsidRPr="00254A3E">
        <w:t>umownego</w:t>
      </w:r>
      <w:bookmarkEnd w:id="7"/>
      <w:r w:rsidRPr="00254A3E">
        <w:t xml:space="preserve"> </w:t>
      </w:r>
      <w:r w:rsidR="005526AD" w:rsidRPr="005526AD">
        <w:rPr>
          <w:b/>
        </w:rPr>
        <w:t>netto</w:t>
      </w:r>
      <w:r w:rsidR="00D027D6">
        <w:t xml:space="preserve"> </w:t>
      </w:r>
      <w:r w:rsidRPr="00254A3E">
        <w:t xml:space="preserve">za każde rozpoczęte kolejne 4 godziny </w:t>
      </w:r>
      <w:r w:rsidR="003A7B9E">
        <w:t>zwłoki,</w:t>
      </w:r>
      <w:r w:rsidRPr="00254A3E">
        <w:t xml:space="preserve"> </w:t>
      </w:r>
    </w:p>
    <w:p w14:paraId="6ECF0A62" w14:textId="40BADFE3" w:rsidR="00F04131" w:rsidRPr="008722FB" w:rsidRDefault="00F04131" w:rsidP="008722FB">
      <w:pPr>
        <w:pStyle w:val="Akapitzlist1"/>
        <w:widowControl w:val="0"/>
        <w:numPr>
          <w:ilvl w:val="1"/>
          <w:numId w:val="13"/>
        </w:numPr>
        <w:autoSpaceDE w:val="0"/>
        <w:jc w:val="both"/>
        <w:rPr>
          <w:sz w:val="22"/>
          <w:szCs w:val="22"/>
        </w:rPr>
      </w:pPr>
      <w:r w:rsidRPr="00254A3E">
        <w:t xml:space="preserve">w odniesieniu do </w:t>
      </w:r>
      <w:r w:rsidR="00DD19E7">
        <w:t>c</w:t>
      </w:r>
      <w:r w:rsidRPr="00254A3E">
        <w:t xml:space="preserve">zasu usunięcia </w:t>
      </w:r>
      <w:r w:rsidR="00DD19E7">
        <w:t>a</w:t>
      </w:r>
      <w:r w:rsidRPr="00254A3E">
        <w:t>warii</w:t>
      </w:r>
      <w:r w:rsidR="001144C8">
        <w:t xml:space="preserve">, o którym mowa w par. </w:t>
      </w:r>
      <w:r w:rsidR="003B78F8">
        <w:t>5</w:t>
      </w:r>
      <w:r w:rsidR="001144C8">
        <w:t xml:space="preserve"> ust. 4 umowy</w:t>
      </w:r>
      <w:r w:rsidRPr="00254A3E">
        <w:t xml:space="preserve"> – karę umowną w wysokości 0,03 % </w:t>
      </w:r>
      <w:r w:rsidR="004351BC">
        <w:t>łącznego w</w:t>
      </w:r>
      <w:r w:rsidRPr="00254A3E">
        <w:t xml:space="preserve">ynagrodzenia </w:t>
      </w:r>
      <w:bookmarkStart w:id="8" w:name="_Hlk527039655"/>
      <w:r w:rsidRPr="00254A3E">
        <w:t>umownego</w:t>
      </w:r>
      <w:bookmarkEnd w:id="8"/>
      <w:r w:rsidRPr="00254A3E">
        <w:t xml:space="preserve"> </w:t>
      </w:r>
      <w:r w:rsidR="005526AD" w:rsidRPr="005526AD">
        <w:rPr>
          <w:b/>
        </w:rPr>
        <w:t>netto</w:t>
      </w:r>
      <w:r w:rsidR="004351BC">
        <w:t xml:space="preserve"> </w:t>
      </w:r>
      <w:r w:rsidRPr="00254A3E">
        <w:t>za każde rozpoczęte</w:t>
      </w:r>
      <w:r w:rsidR="008722FB">
        <w:t xml:space="preserve"> kolejne 12 godzin </w:t>
      </w:r>
      <w:r w:rsidR="003A7B9E">
        <w:t xml:space="preserve"> zwłoki, </w:t>
      </w:r>
    </w:p>
    <w:p w14:paraId="17CE448B" w14:textId="7BD3B90B" w:rsidR="00F04131" w:rsidRPr="008722FB" w:rsidRDefault="00F04131" w:rsidP="008722FB">
      <w:pPr>
        <w:pStyle w:val="Akapitzlist1"/>
        <w:widowControl w:val="0"/>
        <w:numPr>
          <w:ilvl w:val="1"/>
          <w:numId w:val="13"/>
        </w:numPr>
        <w:autoSpaceDE w:val="0"/>
        <w:jc w:val="both"/>
        <w:rPr>
          <w:sz w:val="22"/>
          <w:szCs w:val="22"/>
        </w:rPr>
      </w:pPr>
      <w:r w:rsidRPr="00254A3E">
        <w:t xml:space="preserve">w odniesieniu do </w:t>
      </w:r>
      <w:r w:rsidR="00DD19E7">
        <w:t>c</w:t>
      </w:r>
      <w:r w:rsidRPr="00254A3E">
        <w:t xml:space="preserve">zasu usunięcia </w:t>
      </w:r>
      <w:r w:rsidR="00DD19E7">
        <w:t xml:space="preserve"> błędu</w:t>
      </w:r>
      <w:r w:rsidRPr="00254A3E">
        <w:t xml:space="preserve"> </w:t>
      </w:r>
      <w:r w:rsidR="00DD19E7">
        <w:t>a</w:t>
      </w:r>
      <w:r w:rsidRPr="00254A3E">
        <w:t>plikacji</w:t>
      </w:r>
      <w:r w:rsidR="00DD19E7">
        <w:t>,</w:t>
      </w:r>
      <w:r w:rsidR="009A2BC6">
        <w:t xml:space="preserve"> o którym mowa w pkt III </w:t>
      </w:r>
      <w:proofErr w:type="spellStart"/>
      <w:r w:rsidR="009A2BC6">
        <w:t>ppkt</w:t>
      </w:r>
      <w:proofErr w:type="spellEnd"/>
      <w:r w:rsidR="009A2BC6">
        <w:t xml:space="preserve"> 12</w:t>
      </w:r>
      <w:r w:rsidR="003A7B9E">
        <w:t xml:space="preserve"> </w:t>
      </w:r>
      <w:proofErr w:type="spellStart"/>
      <w:r w:rsidR="003A7B9E">
        <w:t>pppkt</w:t>
      </w:r>
      <w:proofErr w:type="spellEnd"/>
      <w:r w:rsidR="003A7B9E">
        <w:t xml:space="preserve"> 1 Załącznika nr 1 do umowy</w:t>
      </w:r>
      <w:r w:rsidRPr="00254A3E">
        <w:t xml:space="preserve"> - karę umowną w wysokości 0,05 % </w:t>
      </w:r>
      <w:r w:rsidR="004351BC">
        <w:t>łącznego w</w:t>
      </w:r>
      <w:r w:rsidRPr="00254A3E">
        <w:t>ynagrodzenia umownego</w:t>
      </w:r>
      <w:r w:rsidR="004351BC">
        <w:t xml:space="preserve"> </w:t>
      </w:r>
      <w:r w:rsidR="005526AD" w:rsidRPr="005526AD">
        <w:rPr>
          <w:b/>
        </w:rPr>
        <w:t>netto</w:t>
      </w:r>
      <w:r w:rsidRPr="00254A3E">
        <w:t xml:space="preserve"> za każdy dzień </w:t>
      </w:r>
      <w:r w:rsidR="003A7B9E">
        <w:t xml:space="preserve">zwłoki, </w:t>
      </w:r>
    </w:p>
    <w:p w14:paraId="5F28548C" w14:textId="046EC64C" w:rsidR="00F04131" w:rsidRPr="00D027D6" w:rsidRDefault="00F04131" w:rsidP="008722FB">
      <w:pPr>
        <w:pStyle w:val="Akapitzlist1"/>
        <w:widowControl w:val="0"/>
        <w:numPr>
          <w:ilvl w:val="1"/>
          <w:numId w:val="13"/>
        </w:numPr>
        <w:autoSpaceDE w:val="0"/>
        <w:jc w:val="both"/>
        <w:rPr>
          <w:sz w:val="22"/>
          <w:szCs w:val="22"/>
        </w:rPr>
      </w:pPr>
      <w:r w:rsidRPr="00254A3E">
        <w:t xml:space="preserve">w odniesieniu do </w:t>
      </w:r>
      <w:r w:rsidR="003A7B9E">
        <w:t>c</w:t>
      </w:r>
      <w:r w:rsidRPr="00254A3E">
        <w:t xml:space="preserve">zasu usunięcia </w:t>
      </w:r>
      <w:r w:rsidR="003A7B9E">
        <w:t>wady aplikacji lub u</w:t>
      </w:r>
      <w:r w:rsidRPr="00254A3E">
        <w:t xml:space="preserve">sterki </w:t>
      </w:r>
      <w:r w:rsidR="003A7B9E">
        <w:t>p</w:t>
      </w:r>
      <w:r w:rsidRPr="00254A3E">
        <w:t>rogramistycznej</w:t>
      </w:r>
      <w:r w:rsidR="003A7B9E">
        <w:t>,</w:t>
      </w:r>
      <w:r w:rsidR="009A2BC6">
        <w:t xml:space="preserve"> o której mowa w pkt III </w:t>
      </w:r>
      <w:proofErr w:type="spellStart"/>
      <w:r w:rsidR="009A2BC6">
        <w:t>ppkt</w:t>
      </w:r>
      <w:proofErr w:type="spellEnd"/>
      <w:r w:rsidR="009A2BC6">
        <w:t xml:space="preserve"> 12</w:t>
      </w:r>
      <w:r w:rsidR="003A7B9E">
        <w:t xml:space="preserve"> </w:t>
      </w:r>
      <w:proofErr w:type="spellStart"/>
      <w:r w:rsidR="003A7B9E">
        <w:t>pppkt</w:t>
      </w:r>
      <w:proofErr w:type="spellEnd"/>
      <w:r w:rsidR="003A7B9E">
        <w:t xml:space="preserve"> 6 Załącznika nr 1 do umowy</w:t>
      </w:r>
      <w:r w:rsidRPr="00254A3E">
        <w:t xml:space="preserve"> – karę umowną w wysokości 0,03 % </w:t>
      </w:r>
      <w:r w:rsidR="00077913">
        <w:t>łącznego w</w:t>
      </w:r>
      <w:r w:rsidRPr="00254A3E">
        <w:t xml:space="preserve">ynagrodzenia umownego </w:t>
      </w:r>
      <w:r w:rsidR="005526AD" w:rsidRPr="005526AD">
        <w:rPr>
          <w:b/>
        </w:rPr>
        <w:t>netto</w:t>
      </w:r>
      <w:r w:rsidR="00077913">
        <w:t xml:space="preserve"> </w:t>
      </w:r>
      <w:r w:rsidRPr="00254A3E">
        <w:t xml:space="preserve">za każdy dzień </w:t>
      </w:r>
      <w:r w:rsidR="00BA2367">
        <w:t xml:space="preserve">zwłoki, </w:t>
      </w:r>
    </w:p>
    <w:p w14:paraId="294066B6" w14:textId="374C5B1B" w:rsidR="005C0288" w:rsidRPr="005C0288" w:rsidRDefault="005C0288" w:rsidP="007B3C4D">
      <w:pPr>
        <w:pStyle w:val="Akapitzlist1"/>
        <w:widowControl w:val="0"/>
        <w:numPr>
          <w:ilvl w:val="1"/>
          <w:numId w:val="13"/>
        </w:numPr>
        <w:autoSpaceDE w:val="0"/>
        <w:jc w:val="both"/>
        <w:rPr>
          <w:sz w:val="22"/>
          <w:szCs w:val="22"/>
        </w:rPr>
      </w:pPr>
      <w:r w:rsidRPr="005C0288">
        <w:rPr>
          <w:b/>
          <w:sz w:val="22"/>
          <w:szCs w:val="22"/>
          <w:u w:val="single"/>
        </w:rPr>
        <w:t xml:space="preserve">w odniesieniu do terminu, o którym mowa: w pkt. II </w:t>
      </w:r>
      <w:proofErr w:type="spellStart"/>
      <w:r w:rsidRPr="005C0288">
        <w:rPr>
          <w:b/>
          <w:sz w:val="22"/>
          <w:szCs w:val="22"/>
          <w:u w:val="single"/>
        </w:rPr>
        <w:t>ppkt</w:t>
      </w:r>
      <w:proofErr w:type="spellEnd"/>
      <w:r w:rsidRPr="005C0288">
        <w:rPr>
          <w:b/>
          <w:sz w:val="22"/>
          <w:szCs w:val="22"/>
          <w:u w:val="single"/>
        </w:rPr>
        <w:t xml:space="preserve"> 3 lit. e/ zdanie drugie lub j/ Załącznika nr 1</w:t>
      </w:r>
      <w:r w:rsidR="007C48A2">
        <w:rPr>
          <w:b/>
          <w:sz w:val="22"/>
          <w:szCs w:val="22"/>
          <w:u w:val="single"/>
        </w:rPr>
        <w:t xml:space="preserve"> do umowy lub w pkt. III </w:t>
      </w:r>
      <w:proofErr w:type="spellStart"/>
      <w:r w:rsidR="007C48A2">
        <w:rPr>
          <w:b/>
          <w:sz w:val="22"/>
          <w:szCs w:val="22"/>
          <w:u w:val="single"/>
        </w:rPr>
        <w:t>ppkt</w:t>
      </w:r>
      <w:proofErr w:type="spellEnd"/>
      <w:r w:rsidR="007C48A2">
        <w:rPr>
          <w:b/>
          <w:sz w:val="22"/>
          <w:szCs w:val="22"/>
          <w:u w:val="single"/>
        </w:rPr>
        <w:t xml:space="preserve"> 11 lit. g</w:t>
      </w:r>
      <w:r w:rsidRPr="005C0288">
        <w:rPr>
          <w:b/>
          <w:sz w:val="22"/>
          <w:szCs w:val="22"/>
          <w:u w:val="single"/>
        </w:rPr>
        <w:t xml:space="preserve">/ Załącznika nr 1 do umowy – karę umowną </w:t>
      </w:r>
      <w:r w:rsidR="00822E2A">
        <w:rPr>
          <w:b/>
          <w:sz w:val="22"/>
          <w:szCs w:val="22"/>
          <w:u w:val="single"/>
        </w:rPr>
        <w:br/>
      </w:r>
      <w:r w:rsidRPr="005C0288">
        <w:rPr>
          <w:b/>
          <w:sz w:val="22"/>
          <w:szCs w:val="22"/>
          <w:u w:val="single"/>
        </w:rPr>
        <w:t xml:space="preserve">w wysokości 0,01% łącznego wynagrodzenia </w:t>
      </w:r>
      <w:r w:rsidR="006E4A57">
        <w:rPr>
          <w:b/>
          <w:sz w:val="22"/>
          <w:szCs w:val="22"/>
          <w:u w:val="single"/>
        </w:rPr>
        <w:t xml:space="preserve">umownego </w:t>
      </w:r>
      <w:r w:rsidRPr="005C0288">
        <w:rPr>
          <w:b/>
          <w:sz w:val="22"/>
          <w:szCs w:val="22"/>
          <w:u w:val="single"/>
        </w:rPr>
        <w:t>netto</w:t>
      </w:r>
      <w:r w:rsidR="007D2AD9">
        <w:rPr>
          <w:b/>
          <w:sz w:val="22"/>
          <w:szCs w:val="22"/>
          <w:u w:val="single"/>
        </w:rPr>
        <w:t xml:space="preserve"> za każdy dzień zwłoki.</w:t>
      </w:r>
    </w:p>
    <w:p w14:paraId="26B12484" w14:textId="77777777" w:rsidR="00350230" w:rsidRDefault="00350230" w:rsidP="007B3C4D">
      <w:pPr>
        <w:pStyle w:val="Akapitzlist1"/>
        <w:widowControl w:val="0"/>
        <w:numPr>
          <w:ilvl w:val="1"/>
          <w:numId w:val="13"/>
        </w:numPr>
        <w:autoSpaceDE w:val="0"/>
        <w:jc w:val="both"/>
        <w:rPr>
          <w:sz w:val="22"/>
          <w:szCs w:val="22"/>
        </w:rPr>
      </w:pPr>
      <w:r w:rsidRPr="00FF3320">
        <w:rPr>
          <w:sz w:val="22"/>
          <w:szCs w:val="22"/>
        </w:rPr>
        <w:t xml:space="preserve">za odstąpienie od umowy lub rozwiązanie umowy przez którąkolwiek ze stron z przyczyn leżących po stronie wykonawcy – w wysokości </w:t>
      </w:r>
      <w:r w:rsidR="00291E0C" w:rsidRPr="00FF3320">
        <w:rPr>
          <w:sz w:val="22"/>
          <w:szCs w:val="22"/>
        </w:rPr>
        <w:t>15</w:t>
      </w:r>
      <w:r w:rsidRPr="00FF3320">
        <w:rPr>
          <w:sz w:val="22"/>
          <w:szCs w:val="22"/>
        </w:rPr>
        <w:t xml:space="preserve"> % niezrealizowanej części </w:t>
      </w:r>
      <w:r w:rsidR="00077913">
        <w:rPr>
          <w:sz w:val="22"/>
          <w:szCs w:val="22"/>
        </w:rPr>
        <w:t xml:space="preserve">łącznego </w:t>
      </w:r>
      <w:r w:rsidRPr="00FF3320">
        <w:rPr>
          <w:sz w:val="22"/>
          <w:szCs w:val="22"/>
        </w:rPr>
        <w:t xml:space="preserve">wynagrodzenia </w:t>
      </w:r>
      <w:r w:rsidR="006E4A57">
        <w:rPr>
          <w:sz w:val="22"/>
          <w:szCs w:val="22"/>
        </w:rPr>
        <w:t xml:space="preserve">umownego </w:t>
      </w:r>
      <w:r w:rsidR="005526AD" w:rsidRPr="005526AD">
        <w:rPr>
          <w:b/>
          <w:sz w:val="22"/>
          <w:szCs w:val="22"/>
        </w:rPr>
        <w:t>netto</w:t>
      </w:r>
      <w:r w:rsidR="003E0388" w:rsidRPr="005526AD">
        <w:rPr>
          <w:b/>
          <w:sz w:val="22"/>
          <w:szCs w:val="22"/>
        </w:rPr>
        <w:t>,</w:t>
      </w:r>
    </w:p>
    <w:p w14:paraId="74D2B1F8" w14:textId="77777777" w:rsidR="003E0388" w:rsidRPr="007B3C4D" w:rsidRDefault="003E0388" w:rsidP="007B3C4D">
      <w:pPr>
        <w:pStyle w:val="Akapitzlist1"/>
        <w:widowControl w:val="0"/>
        <w:numPr>
          <w:ilvl w:val="1"/>
          <w:numId w:val="13"/>
        </w:numPr>
        <w:autoSpaceDE w:val="0"/>
        <w:jc w:val="both"/>
        <w:rPr>
          <w:sz w:val="22"/>
          <w:szCs w:val="22"/>
        </w:rPr>
      </w:pPr>
      <w:r>
        <w:t xml:space="preserve">w wysokości </w:t>
      </w:r>
      <w:r w:rsidR="007B3C4D">
        <w:t>500</w:t>
      </w:r>
      <w:r>
        <w:t xml:space="preserve"> zł z tytułu niespełnienia przez Wykonawcę lub podwykonawcę wymogu zatrudnienia na podstawie umowy o pracę osób, o których mowa </w:t>
      </w:r>
      <w:r w:rsidRPr="0007427D">
        <w:t xml:space="preserve">w </w:t>
      </w:r>
      <w:r w:rsidR="004958C9">
        <w:rPr>
          <w:color w:val="000000"/>
        </w:rPr>
        <w:t xml:space="preserve">§ </w:t>
      </w:r>
      <w:r w:rsidR="007371A1">
        <w:rPr>
          <w:color w:val="000000"/>
        </w:rPr>
        <w:t xml:space="preserve">2 </w:t>
      </w:r>
      <w:r>
        <w:rPr>
          <w:color w:val="000000"/>
        </w:rPr>
        <w:t xml:space="preserve">ust. 1 </w:t>
      </w:r>
      <w:r w:rsidRPr="0007427D">
        <w:rPr>
          <w:color w:val="000000"/>
        </w:rPr>
        <w:t xml:space="preserve">Umowy, za </w:t>
      </w:r>
      <w:r w:rsidRPr="0007427D">
        <w:rPr>
          <w:color w:val="000000"/>
        </w:rPr>
        <w:lastRenderedPageBreak/>
        <w:t>każdy taki przypadek</w:t>
      </w:r>
      <w:r w:rsidR="007B3C4D">
        <w:rPr>
          <w:color w:val="000000"/>
        </w:rPr>
        <w:t>.</w:t>
      </w:r>
    </w:p>
    <w:p w14:paraId="52026503" w14:textId="77777777" w:rsidR="003E0388" w:rsidRPr="0062525E" w:rsidRDefault="003E0388" w:rsidP="007B3C4D">
      <w:pPr>
        <w:pStyle w:val="Akapitzlist1"/>
        <w:widowControl w:val="0"/>
        <w:numPr>
          <w:ilvl w:val="1"/>
          <w:numId w:val="13"/>
        </w:numPr>
        <w:autoSpaceDE w:val="0"/>
        <w:jc w:val="both"/>
        <w:rPr>
          <w:sz w:val="22"/>
          <w:szCs w:val="22"/>
        </w:rPr>
      </w:pPr>
      <w:r>
        <w:t xml:space="preserve">z tytułu braku zapłaty lub nieterminowej zapłaty wynagrodzenia należnego podwykonawcy  z tytułu zmiany wysokości wynagrodzenia, o której mowa w art. 439 ust. 5 ustawy </w:t>
      </w:r>
      <w:proofErr w:type="spellStart"/>
      <w:r>
        <w:t>Pzp</w:t>
      </w:r>
      <w:proofErr w:type="spellEnd"/>
      <w:r>
        <w:t xml:space="preserve"> - w wysokości 10% wynagrodzenia należnego temu podwykonawcy z tytułu zmiany wysokości wynagrodzenia, o której mowa w art. 439 ust. 5 </w:t>
      </w:r>
      <w:proofErr w:type="spellStart"/>
      <w:r>
        <w:t>Pzp</w:t>
      </w:r>
      <w:proofErr w:type="spellEnd"/>
      <w:r w:rsidR="0062525E">
        <w:t>,</w:t>
      </w:r>
    </w:p>
    <w:p w14:paraId="12360CF8" w14:textId="5B32FCF0" w:rsidR="008173CF" w:rsidRPr="006F3BED" w:rsidRDefault="0062525E" w:rsidP="008173CF">
      <w:pPr>
        <w:pStyle w:val="Akapitzlist1"/>
        <w:widowControl w:val="0"/>
        <w:numPr>
          <w:ilvl w:val="1"/>
          <w:numId w:val="13"/>
        </w:numPr>
        <w:autoSpaceDE w:val="0"/>
        <w:jc w:val="both"/>
        <w:rPr>
          <w:sz w:val="22"/>
          <w:szCs w:val="22"/>
        </w:rPr>
      </w:pPr>
      <w:r>
        <w:t xml:space="preserve">z tytułu niewykonania lub nienależytego wykonania </w:t>
      </w:r>
      <w:r w:rsidR="00564824">
        <w:t xml:space="preserve">któregokolwiek z </w:t>
      </w:r>
      <w:r>
        <w:t>obowiązków, o który</w:t>
      </w:r>
      <w:r w:rsidR="00564824">
        <w:t xml:space="preserve">ch </w:t>
      </w:r>
      <w:r>
        <w:t xml:space="preserve"> mowa w </w:t>
      </w:r>
      <w:r w:rsidR="00203A49">
        <w:t xml:space="preserve"> par. 5a </w:t>
      </w:r>
      <w:r>
        <w:t xml:space="preserve">– karę umowną w wysokości </w:t>
      </w:r>
      <w:r w:rsidR="001D4635">
        <w:t xml:space="preserve">0,01 </w:t>
      </w:r>
      <w:r>
        <w:t xml:space="preserve">% łącznego wynagrodzenia </w:t>
      </w:r>
      <w:r w:rsidR="006E4A57">
        <w:t xml:space="preserve">umownego </w:t>
      </w:r>
      <w:r w:rsidR="005526AD" w:rsidRPr="005526AD">
        <w:rPr>
          <w:b/>
        </w:rPr>
        <w:t>netto</w:t>
      </w:r>
      <w:r>
        <w:t xml:space="preserve"> za każde naruszenie</w:t>
      </w:r>
      <w:r w:rsidR="00F855EE">
        <w:t>,</w:t>
      </w:r>
    </w:p>
    <w:p w14:paraId="6E714618" w14:textId="4FF1E032" w:rsidR="003E0388" w:rsidRPr="00F66984" w:rsidRDefault="000A5BEF" w:rsidP="00F66984">
      <w:pPr>
        <w:pStyle w:val="Akapitzlist1"/>
        <w:widowControl w:val="0"/>
        <w:numPr>
          <w:ilvl w:val="1"/>
          <w:numId w:val="13"/>
        </w:numPr>
        <w:autoSpaceDE w:val="0"/>
        <w:jc w:val="both"/>
        <w:rPr>
          <w:sz w:val="22"/>
          <w:szCs w:val="22"/>
        </w:rPr>
      </w:pPr>
      <w:r w:rsidRPr="008173CF">
        <w:t xml:space="preserve">w odniesieniu do terminu, o którym mowa w par. 5 ust. 1 zdanie drugie umowy – karę umowną w wysokości </w:t>
      </w:r>
      <w:r w:rsidR="008173CF">
        <w:t>0,05% łącznego wynagrodzenia umownego netto</w:t>
      </w:r>
      <w:r w:rsidRPr="008173CF">
        <w:t xml:space="preserve"> za każdy dzień</w:t>
      </w:r>
      <w:r w:rsidR="00F855EE" w:rsidRPr="008173CF">
        <w:t xml:space="preserve"> zwłoki</w:t>
      </w:r>
      <w:r w:rsidR="00F855EE" w:rsidRPr="00F66984">
        <w:rPr>
          <w:strike/>
        </w:rPr>
        <w:t xml:space="preserve"> </w:t>
      </w:r>
    </w:p>
    <w:p w14:paraId="6CC90FA2" w14:textId="03E58769" w:rsidR="006F3BED" w:rsidRPr="006F3BED" w:rsidRDefault="006F3BED" w:rsidP="00F66984">
      <w:pPr>
        <w:pStyle w:val="Akapitzlist1"/>
        <w:widowControl w:val="0"/>
        <w:autoSpaceDE w:val="0"/>
        <w:ind w:left="284"/>
        <w:jc w:val="both"/>
        <w:rPr>
          <w:strike/>
          <w:sz w:val="22"/>
          <w:szCs w:val="22"/>
        </w:rPr>
      </w:pPr>
      <w:r>
        <w:t xml:space="preserve">12) w odniesieniu do terminu, o którym mowa: w pkt. IV </w:t>
      </w:r>
      <w:proofErr w:type="spellStart"/>
      <w:r>
        <w:t>ppkt</w:t>
      </w:r>
      <w:proofErr w:type="spellEnd"/>
      <w:r>
        <w:t xml:space="preserve"> IX ust.  9 Załącznika nr 1 do umowy – karę umowną w wysokości 0,01% łącznego wynagrodzenia umownego netto za każdą godzinę zwłoki.</w:t>
      </w:r>
    </w:p>
    <w:p w14:paraId="0A9AE881" w14:textId="77777777" w:rsidR="00350230" w:rsidRDefault="00350230" w:rsidP="00E94338">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14:paraId="73D651FC" w14:textId="6CA78C23" w:rsidR="0044766E" w:rsidRPr="002B337C" w:rsidRDefault="0044766E" w:rsidP="007371A1">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 xml:space="preserve">Łączna maksymalna wysokość naliczonych kar umownych, o których mowa w ust. 1 powyżej, nie może przekroczyć </w:t>
      </w:r>
      <w:r w:rsidR="00ED1DEC">
        <w:rPr>
          <w:sz w:val="22"/>
          <w:szCs w:val="22"/>
        </w:rPr>
        <w:t>2</w:t>
      </w:r>
      <w:r w:rsidR="00B85EC6" w:rsidRPr="00FF3320">
        <w:rPr>
          <w:sz w:val="22"/>
          <w:szCs w:val="22"/>
        </w:rPr>
        <w:t>0</w:t>
      </w:r>
      <w:r w:rsidRPr="00FF3320">
        <w:rPr>
          <w:color w:val="000000"/>
          <w:sz w:val="22"/>
          <w:szCs w:val="22"/>
        </w:rPr>
        <w:t xml:space="preserve"> %</w:t>
      </w:r>
      <w:r w:rsidRPr="00FF3320">
        <w:rPr>
          <w:sz w:val="22"/>
          <w:szCs w:val="22"/>
        </w:rPr>
        <w:t xml:space="preserve"> </w:t>
      </w:r>
      <w:r w:rsidR="00130317">
        <w:rPr>
          <w:sz w:val="22"/>
          <w:szCs w:val="22"/>
        </w:rPr>
        <w:t>łącznego wynagrodzenia umownego netto</w:t>
      </w:r>
      <w:r w:rsidRPr="00FF3320">
        <w:rPr>
          <w:sz w:val="22"/>
          <w:szCs w:val="22"/>
        </w:rPr>
        <w:t>, wskazane</w:t>
      </w:r>
      <w:r w:rsidR="00564824">
        <w:rPr>
          <w:sz w:val="22"/>
          <w:szCs w:val="22"/>
        </w:rPr>
        <w:t>go</w:t>
      </w:r>
      <w:r w:rsidRPr="00FF3320">
        <w:rPr>
          <w:sz w:val="22"/>
          <w:szCs w:val="22"/>
        </w:rPr>
        <w:t xml:space="preserve"> w </w:t>
      </w:r>
      <w:r w:rsidRPr="00FF3320">
        <w:rPr>
          <w:bCs/>
          <w:color w:val="000000"/>
          <w:sz w:val="22"/>
          <w:szCs w:val="22"/>
        </w:rPr>
        <w:t xml:space="preserve">§ </w:t>
      </w:r>
      <w:r w:rsidR="007371A1">
        <w:rPr>
          <w:bCs/>
          <w:color w:val="000000"/>
          <w:sz w:val="22"/>
          <w:szCs w:val="22"/>
        </w:rPr>
        <w:t>3</w:t>
      </w:r>
      <w:r w:rsidR="007371A1" w:rsidRPr="00FF3320">
        <w:rPr>
          <w:bCs/>
          <w:color w:val="000000"/>
          <w:sz w:val="22"/>
          <w:szCs w:val="22"/>
        </w:rPr>
        <w:t xml:space="preserve"> </w:t>
      </w:r>
      <w:r w:rsidRPr="00FF3320">
        <w:rPr>
          <w:bCs/>
          <w:color w:val="000000"/>
          <w:sz w:val="22"/>
          <w:szCs w:val="22"/>
        </w:rPr>
        <w:t xml:space="preserve">ust. </w:t>
      </w:r>
      <w:r w:rsidR="00291E0C" w:rsidRPr="00FF3320">
        <w:rPr>
          <w:bCs/>
          <w:color w:val="000000"/>
          <w:sz w:val="22"/>
          <w:szCs w:val="22"/>
        </w:rPr>
        <w:t>1</w:t>
      </w:r>
      <w:r w:rsidRPr="00FF3320">
        <w:rPr>
          <w:bCs/>
          <w:color w:val="000000"/>
          <w:sz w:val="22"/>
          <w:szCs w:val="22"/>
        </w:rPr>
        <w:t xml:space="preserve"> Umowy</w:t>
      </w:r>
      <w:r w:rsidRPr="00FF3320">
        <w:rPr>
          <w:b/>
          <w:color w:val="000000"/>
          <w:sz w:val="22"/>
          <w:szCs w:val="22"/>
        </w:rPr>
        <w:t>.</w:t>
      </w:r>
    </w:p>
    <w:p w14:paraId="00142870" w14:textId="39DF6879" w:rsidR="006331B2" w:rsidRPr="006331B2" w:rsidRDefault="006331B2" w:rsidP="002B337C">
      <w:pPr>
        <w:pStyle w:val="Akapitzlist1"/>
        <w:widowControl w:val="0"/>
        <w:numPr>
          <w:ilvl w:val="0"/>
          <w:numId w:val="13"/>
        </w:numPr>
        <w:tabs>
          <w:tab w:val="clear" w:pos="1440"/>
          <w:tab w:val="num" w:pos="284"/>
        </w:tabs>
        <w:autoSpaceDE w:val="0"/>
        <w:ind w:left="0" w:firstLine="0"/>
        <w:jc w:val="both"/>
        <w:rPr>
          <w:sz w:val="22"/>
          <w:szCs w:val="22"/>
        </w:rPr>
      </w:pPr>
      <w:r w:rsidRPr="006331B2">
        <w:rPr>
          <w:b/>
          <w:sz w:val="22"/>
          <w:szCs w:val="22"/>
          <w:u w:val="single"/>
        </w:rPr>
        <w:t>Zamawiający może dochodzić odszkodowania przekraczającego wysokość zastrzeżonych kar umownych</w:t>
      </w:r>
      <w:r w:rsidR="004C4D9B">
        <w:rPr>
          <w:b/>
          <w:sz w:val="22"/>
          <w:szCs w:val="22"/>
          <w:u w:val="single"/>
        </w:rPr>
        <w:t>, na zasadach ogólnych.</w:t>
      </w:r>
    </w:p>
    <w:p w14:paraId="205FF5C7" w14:textId="73E845EF" w:rsidR="001717E0" w:rsidRDefault="0044766E" w:rsidP="002B337C">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 xml:space="preserve">W razie niedopełnienia przez Wykonawcę </w:t>
      </w:r>
      <w:r w:rsidR="00CD3D21">
        <w:rPr>
          <w:sz w:val="22"/>
          <w:szCs w:val="22"/>
        </w:rPr>
        <w:t xml:space="preserve">któregokolwiek z </w:t>
      </w:r>
      <w:r w:rsidRPr="00FF3320">
        <w:rPr>
          <w:sz w:val="22"/>
          <w:szCs w:val="22"/>
        </w:rPr>
        <w:t>obowiązków wynikających z Umowy Zamawiający może powierzyć realizację usługi podmiotowi trzeciemu na koszt i ryzyko Wykonawcy, po wcześniejszym wezwaniu Wykonawcy do należytej realizacji usługi. W takim wypadku Wykonawca zobowiązany będzie pokryć różnicę między ceną usługi u podmiotu trzeciego a ceną z Umowy. Zamawiający ma prawo potrącać powyższe koszty z wynagrodzenia Wykonawcy,</w:t>
      </w:r>
      <w:r>
        <w:t xml:space="preserve"> </w:t>
      </w:r>
      <w:r w:rsidRPr="00FF3320">
        <w:rPr>
          <w:sz w:val="22"/>
          <w:szCs w:val="22"/>
        </w:rPr>
        <w:t xml:space="preserve">Zlecenie przez Zamawiającego wykonania zastępczego nie wyklucza naliczania przez niego kar umownych. </w:t>
      </w:r>
    </w:p>
    <w:p w14:paraId="1C64A9C4" w14:textId="77777777" w:rsidR="001717E0" w:rsidRDefault="0044766E" w:rsidP="002B337C">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 xml:space="preserve">Zamawiającemu przysługuje prawo odstąpienia od Umowy w sytuacjach określonych w Kodeksie cywilnym i w ustawie Prawo zamówień publicznych. </w:t>
      </w:r>
    </w:p>
    <w:p w14:paraId="5CD1767B" w14:textId="77777777" w:rsidR="00517C9E" w:rsidRPr="00FF3320" w:rsidRDefault="00517C9E" w:rsidP="002B337C">
      <w:pPr>
        <w:pStyle w:val="Akapitzlist1"/>
        <w:widowControl w:val="0"/>
        <w:numPr>
          <w:ilvl w:val="0"/>
          <w:numId w:val="13"/>
        </w:numPr>
        <w:tabs>
          <w:tab w:val="clear" w:pos="1440"/>
          <w:tab w:val="num" w:pos="284"/>
        </w:tabs>
        <w:autoSpaceDE w:val="0"/>
        <w:ind w:left="0" w:firstLine="0"/>
        <w:jc w:val="both"/>
      </w:pPr>
      <w:r w:rsidRPr="00FF3320">
        <w:t xml:space="preserve">Poza okolicznościami przewidzianymi w kodeksie cywilnym oraz ustawie prawo zamówień publicznych, Zamawiający może </w:t>
      </w:r>
      <w:r w:rsidR="00777DAC">
        <w:t xml:space="preserve">wypowiedzieć Umowę ze skutkiem natychmiastowym </w:t>
      </w:r>
      <w:r w:rsidR="002B337C">
        <w:br/>
      </w:r>
      <w:r w:rsidR="00777DAC">
        <w:t>w przypadku gdy</w:t>
      </w:r>
      <w:r w:rsidRPr="00FF3320">
        <w:t xml:space="preserve">: </w:t>
      </w:r>
    </w:p>
    <w:p w14:paraId="6ABB21F3" w14:textId="77777777" w:rsidR="00517C9E" w:rsidRDefault="002B337C" w:rsidP="00517C9E">
      <w:pPr>
        <w:pStyle w:val="Default"/>
        <w:widowControl/>
        <w:spacing w:line="276" w:lineRule="auto"/>
        <w:ind w:left="851" w:hanging="425"/>
        <w:jc w:val="both"/>
        <w:rPr>
          <w:rFonts w:ascii="Times New Roman" w:hAnsi="Times New Roman" w:cs="Times New Roman"/>
          <w:sz w:val="22"/>
          <w:szCs w:val="22"/>
        </w:rPr>
      </w:pPr>
      <w:r>
        <w:rPr>
          <w:rFonts w:ascii="Times New Roman" w:hAnsi="Times New Roman" w:cs="Times New Roman"/>
          <w:b/>
          <w:sz w:val="22"/>
          <w:szCs w:val="22"/>
        </w:rPr>
        <w:t>1</w:t>
      </w:r>
      <w:r w:rsidR="00517C9E" w:rsidRPr="00FF3320">
        <w:rPr>
          <w:rFonts w:ascii="Times New Roman" w:hAnsi="Times New Roman" w:cs="Times New Roman"/>
          <w:b/>
          <w:sz w:val="22"/>
          <w:szCs w:val="22"/>
        </w:rPr>
        <w:t>).</w:t>
      </w:r>
      <w:r w:rsidR="00517C9E" w:rsidRPr="00FF3320">
        <w:rPr>
          <w:rFonts w:ascii="Times New Roman" w:hAnsi="Times New Roman" w:cs="Times New Roman"/>
          <w:sz w:val="22"/>
          <w:szCs w:val="22"/>
        </w:rPr>
        <w:t xml:space="preserve"> Wykonawca mimo dwukrotnych pisemnych wezwań nie realizuje przedmiotu umowy zgodnie z umową lub też w </w:t>
      </w:r>
      <w:r w:rsidR="00777DAC">
        <w:rPr>
          <w:rFonts w:ascii="Times New Roman" w:hAnsi="Times New Roman" w:cs="Times New Roman"/>
          <w:sz w:val="22"/>
          <w:szCs w:val="22"/>
        </w:rPr>
        <w:t xml:space="preserve">inny </w:t>
      </w:r>
      <w:r w:rsidR="00517C9E" w:rsidRPr="00FF3320">
        <w:rPr>
          <w:rFonts w:ascii="Times New Roman" w:hAnsi="Times New Roman" w:cs="Times New Roman"/>
          <w:sz w:val="22"/>
          <w:szCs w:val="22"/>
        </w:rPr>
        <w:t>rażący sposób zaniedbuje postanowienia umowne;</w:t>
      </w:r>
    </w:p>
    <w:p w14:paraId="28125C3E" w14:textId="77777777" w:rsidR="00777DAC" w:rsidRPr="00FF3320" w:rsidRDefault="002B337C" w:rsidP="00517C9E">
      <w:pPr>
        <w:pStyle w:val="Default"/>
        <w:widowControl/>
        <w:spacing w:line="276" w:lineRule="auto"/>
        <w:ind w:left="851" w:hanging="425"/>
        <w:jc w:val="both"/>
        <w:rPr>
          <w:rFonts w:ascii="Times New Roman" w:hAnsi="Times New Roman" w:cs="Times New Roman"/>
          <w:sz w:val="22"/>
          <w:szCs w:val="22"/>
        </w:rPr>
      </w:pPr>
      <w:r>
        <w:rPr>
          <w:rFonts w:ascii="Times New Roman" w:hAnsi="Times New Roman" w:cs="Times New Roman"/>
          <w:b/>
          <w:sz w:val="22"/>
          <w:szCs w:val="22"/>
        </w:rPr>
        <w:t>2</w:t>
      </w:r>
      <w:r w:rsidR="00777DAC">
        <w:rPr>
          <w:rFonts w:ascii="Times New Roman" w:hAnsi="Times New Roman" w:cs="Times New Roman"/>
          <w:b/>
          <w:sz w:val="22"/>
          <w:szCs w:val="22"/>
        </w:rPr>
        <w:t xml:space="preserve">) </w:t>
      </w:r>
      <w:r w:rsidR="00777DAC" w:rsidRPr="004958C9">
        <w:rPr>
          <w:rFonts w:ascii="Times New Roman" w:hAnsi="Times New Roman" w:cs="Times New Roman"/>
          <w:sz w:val="22"/>
          <w:szCs w:val="22"/>
        </w:rPr>
        <w:t>Wykonawca pozostaje w zwłoce co do któregokolwiek z obowiązków wynikających z niniejszej Umowy powyżej 7 dni kalendarzowych</w:t>
      </w:r>
      <w:r w:rsidR="001B2ADA" w:rsidRPr="004958C9">
        <w:rPr>
          <w:rFonts w:ascii="Times New Roman" w:hAnsi="Times New Roman" w:cs="Times New Roman"/>
          <w:sz w:val="22"/>
          <w:szCs w:val="22"/>
        </w:rPr>
        <w:t>,</w:t>
      </w:r>
    </w:p>
    <w:p w14:paraId="63697EC1" w14:textId="77777777" w:rsidR="00517C9E" w:rsidRDefault="00C63F88" w:rsidP="0062525E">
      <w:pPr>
        <w:pStyle w:val="Default"/>
        <w:widowControl/>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8. </w:t>
      </w:r>
      <w:r w:rsidR="00517C9E" w:rsidRPr="00FF3320">
        <w:rPr>
          <w:rFonts w:ascii="Times New Roman" w:hAnsi="Times New Roman" w:cs="Times New Roman"/>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61308FD9" w14:textId="77777777" w:rsidR="00B06687" w:rsidRPr="00B06687" w:rsidRDefault="00B06687" w:rsidP="00B06687">
      <w:pPr>
        <w:jc w:val="both"/>
        <w:rPr>
          <w:rFonts w:cs="Times New Roman"/>
          <w:sz w:val="22"/>
          <w:szCs w:val="22"/>
          <w:lang w:eastAsia="pl-PL"/>
        </w:rPr>
      </w:pPr>
      <w:r w:rsidRPr="00B06687">
        <w:rPr>
          <w:rFonts w:cs="Times New Roman"/>
          <w:sz w:val="22"/>
          <w:szCs w:val="22"/>
        </w:rPr>
        <w:t xml:space="preserve">9. </w:t>
      </w:r>
      <w:r w:rsidRPr="00B06687">
        <w:rPr>
          <w:rFonts w:cs="Times New Roman"/>
          <w:sz w:val="22"/>
          <w:szCs w:val="22"/>
          <w:lang w:eastAsia="pl-PL"/>
        </w:rPr>
        <w:t>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w:t>
      </w:r>
      <w:r w:rsidR="00FA3A59">
        <w:rPr>
          <w:rFonts w:cs="Times New Roman"/>
          <w:sz w:val="22"/>
          <w:szCs w:val="22"/>
          <w:lang w:eastAsia="pl-PL"/>
        </w:rPr>
        <w:t xml:space="preserve"> ze zm.</w:t>
      </w:r>
      <w:r w:rsidRPr="00B06687">
        <w:rPr>
          <w:rFonts w:cs="Times New Roman"/>
          <w:sz w:val="22"/>
          <w:szCs w:val="22"/>
          <w:lang w:eastAsia="pl-PL"/>
        </w:rPr>
        <w:t>),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14:paraId="1F0B5A97" w14:textId="77777777" w:rsidR="00B06687" w:rsidRPr="00B06687" w:rsidRDefault="00B06687" w:rsidP="00B06687">
      <w:pPr>
        <w:jc w:val="both"/>
        <w:rPr>
          <w:rFonts w:cs="Times New Roman"/>
          <w:sz w:val="22"/>
          <w:szCs w:val="22"/>
          <w:lang w:eastAsia="pl-PL"/>
        </w:rPr>
      </w:pPr>
      <w:r w:rsidRPr="00B06687">
        <w:rPr>
          <w:rFonts w:cs="Times New Roman"/>
          <w:sz w:val="22"/>
          <w:szCs w:val="22"/>
          <w:lang w:eastAsia="pl-PL"/>
        </w:rPr>
        <w:t xml:space="preserve">a/ odstąpić od umowy w terminie 30 dni od dnia powzięcia powyższej wiadomości albo </w:t>
      </w:r>
    </w:p>
    <w:p w14:paraId="119F15C5" w14:textId="77777777" w:rsidR="00B06687" w:rsidRPr="00B06687" w:rsidRDefault="00B06687" w:rsidP="00B06687">
      <w:pPr>
        <w:pStyle w:val="Default"/>
        <w:widowControl/>
        <w:spacing w:line="276" w:lineRule="auto"/>
        <w:jc w:val="both"/>
        <w:rPr>
          <w:rFonts w:ascii="Times New Roman" w:hAnsi="Times New Roman" w:cs="Times New Roman"/>
          <w:sz w:val="22"/>
          <w:szCs w:val="22"/>
        </w:rPr>
      </w:pPr>
      <w:r w:rsidRPr="00B06687">
        <w:rPr>
          <w:rFonts w:ascii="Times New Roman" w:hAnsi="Times New Roman" w:cs="Times New Roman"/>
          <w:sz w:val="22"/>
          <w:szCs w:val="22"/>
          <w:lang w:eastAsia="pl-PL"/>
        </w:rPr>
        <w:t>b/ rozwiązać umowę ze skutkiem natychmiastowym</w:t>
      </w:r>
      <w:r>
        <w:rPr>
          <w:rFonts w:ascii="Times New Roman" w:hAnsi="Times New Roman" w:cs="Times New Roman"/>
          <w:sz w:val="22"/>
          <w:szCs w:val="22"/>
          <w:lang w:eastAsia="pl-PL"/>
        </w:rPr>
        <w:t>.</w:t>
      </w:r>
    </w:p>
    <w:p w14:paraId="1F12E1E9" w14:textId="77777777" w:rsidR="001717E0" w:rsidRPr="00FF3320" w:rsidRDefault="00B06687" w:rsidP="003301CD">
      <w:pPr>
        <w:pStyle w:val="Akapitzlist1"/>
        <w:widowControl w:val="0"/>
        <w:autoSpaceDE w:val="0"/>
        <w:ind w:left="0"/>
        <w:jc w:val="both"/>
        <w:rPr>
          <w:sz w:val="22"/>
          <w:szCs w:val="22"/>
        </w:rPr>
      </w:pPr>
      <w:r>
        <w:rPr>
          <w:sz w:val="22"/>
          <w:szCs w:val="22"/>
        </w:rPr>
        <w:t xml:space="preserve">10 </w:t>
      </w:r>
      <w:r w:rsidR="00C63F88">
        <w:rPr>
          <w:sz w:val="22"/>
          <w:szCs w:val="22"/>
        </w:rPr>
        <w:t xml:space="preserve">. </w:t>
      </w:r>
      <w:r w:rsidR="0044766E" w:rsidRPr="00FF3320">
        <w:rPr>
          <w:sz w:val="22"/>
          <w:szCs w:val="22"/>
        </w:rPr>
        <w:t>Rozwiązanie Umowy, odstąpienie od Umowy wymaga formy pisemnej pod rygorem nieważności.</w:t>
      </w:r>
    </w:p>
    <w:p w14:paraId="32717C17" w14:textId="77777777" w:rsidR="0044766E" w:rsidRPr="00FF3320" w:rsidRDefault="00C63F88" w:rsidP="003301CD">
      <w:pPr>
        <w:pStyle w:val="Akapitzlist1"/>
        <w:widowControl w:val="0"/>
        <w:autoSpaceDE w:val="0"/>
        <w:ind w:left="0"/>
        <w:jc w:val="both"/>
        <w:rPr>
          <w:sz w:val="22"/>
          <w:szCs w:val="22"/>
        </w:rPr>
      </w:pPr>
      <w:r>
        <w:rPr>
          <w:sz w:val="22"/>
          <w:szCs w:val="22"/>
        </w:rPr>
        <w:lastRenderedPageBreak/>
        <w:t>1</w:t>
      </w:r>
      <w:r w:rsidR="00B06687">
        <w:rPr>
          <w:sz w:val="22"/>
          <w:szCs w:val="22"/>
        </w:rPr>
        <w:t xml:space="preserve">1 </w:t>
      </w:r>
      <w:r>
        <w:rPr>
          <w:sz w:val="22"/>
          <w:szCs w:val="22"/>
        </w:rPr>
        <w:t xml:space="preserve">. </w:t>
      </w:r>
      <w:r w:rsidR="0044766E" w:rsidRPr="00FF3320">
        <w:rPr>
          <w:sz w:val="22"/>
          <w:szCs w:val="22"/>
        </w:rPr>
        <w:t xml:space="preserve">W razie rozwiązania lub odstąpienia od Umowy postanowienia ust. 1 – </w:t>
      </w:r>
      <w:r w:rsidR="00FE540C">
        <w:rPr>
          <w:sz w:val="22"/>
          <w:szCs w:val="22"/>
        </w:rPr>
        <w:t>5</w:t>
      </w:r>
      <w:r w:rsidR="0044766E" w:rsidRPr="00FF3320">
        <w:rPr>
          <w:sz w:val="22"/>
          <w:szCs w:val="22"/>
        </w:rPr>
        <w:t xml:space="preserve"> niniejszego paragrafu pozostają w mocy.</w:t>
      </w:r>
    </w:p>
    <w:p w14:paraId="46B24D08" w14:textId="77777777" w:rsidR="0054780C" w:rsidRPr="00FF3320" w:rsidRDefault="00C63F88" w:rsidP="003301CD">
      <w:pPr>
        <w:pStyle w:val="Akapitzlist1"/>
        <w:widowControl w:val="0"/>
        <w:autoSpaceDE w:val="0"/>
        <w:ind w:left="0"/>
        <w:jc w:val="both"/>
        <w:rPr>
          <w:sz w:val="22"/>
          <w:szCs w:val="22"/>
        </w:rPr>
      </w:pPr>
      <w:r>
        <w:rPr>
          <w:sz w:val="22"/>
          <w:szCs w:val="22"/>
        </w:rPr>
        <w:t>1</w:t>
      </w:r>
      <w:r w:rsidR="00B06687">
        <w:rPr>
          <w:sz w:val="22"/>
          <w:szCs w:val="22"/>
        </w:rPr>
        <w:t xml:space="preserve">2 </w:t>
      </w:r>
      <w:r>
        <w:rPr>
          <w:sz w:val="22"/>
          <w:szCs w:val="22"/>
        </w:rPr>
        <w:t xml:space="preserve">. </w:t>
      </w:r>
      <w:r w:rsidR="0054780C" w:rsidRPr="00FF3320">
        <w:rPr>
          <w:sz w:val="22"/>
          <w:szCs w:val="22"/>
        </w:rPr>
        <w:t xml:space="preserve">W przypadku odstąpienia od Umowy, Wykonawcy należy się wynagrodzenie za prace faktycznie wykonane wyłącznie w sytuacji, gdy odstąpienie nastąpiło z przyczyn niezależnych od Wykonawcy. </w:t>
      </w:r>
    </w:p>
    <w:p w14:paraId="4141FB1B" w14:textId="77777777" w:rsidR="005C0288" w:rsidRPr="005C0288" w:rsidRDefault="005C0288" w:rsidP="005C0288">
      <w:pPr>
        <w:jc w:val="both"/>
        <w:rPr>
          <w:b/>
          <w:sz w:val="22"/>
          <w:szCs w:val="22"/>
          <w:u w:val="single"/>
        </w:rPr>
      </w:pPr>
      <w:r w:rsidRPr="005C0288">
        <w:rPr>
          <w:b/>
          <w:sz w:val="22"/>
          <w:szCs w:val="22"/>
          <w:u w:val="single"/>
        </w:rPr>
        <w:t>13.</w:t>
      </w:r>
      <w:r w:rsidRPr="005C0288">
        <w:rPr>
          <w:b/>
          <w:sz w:val="22"/>
          <w:szCs w:val="22"/>
          <w:u w:val="single"/>
        </w:rPr>
        <w:tab/>
        <w:t xml:space="preserve">Jeżeli Zamawiający odmówi lub utrudnia współdziałanie przewidziane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7 dni z zastrzeżeniem, iż po jego upływie Wykonawca będzie uprawniony do odstąpienia od Umowy. Po upływie tego dodatkowego terminu Wykonawca ma prawo do odstąpienia od Umowy. </w:t>
      </w:r>
    </w:p>
    <w:p w14:paraId="1B4B146D" w14:textId="77777777" w:rsidR="005C0288" w:rsidRPr="005C0288" w:rsidRDefault="005C0288" w:rsidP="005C0288">
      <w:pPr>
        <w:jc w:val="both"/>
        <w:rPr>
          <w:b/>
          <w:sz w:val="22"/>
          <w:szCs w:val="22"/>
          <w:u w:val="single"/>
        </w:rPr>
      </w:pPr>
      <w:r w:rsidRPr="005C0288">
        <w:rPr>
          <w:b/>
          <w:sz w:val="22"/>
          <w:szCs w:val="22"/>
          <w:u w:val="single"/>
        </w:rPr>
        <w:t>14.</w:t>
      </w:r>
      <w:r w:rsidRPr="005C0288">
        <w:rPr>
          <w:b/>
          <w:sz w:val="22"/>
          <w:szCs w:val="22"/>
          <w:u w:val="single"/>
        </w:rPr>
        <w:tab/>
        <w:t>W razie odstąpienia od Umowy przez Wykonawcę z przyczyn leżących po stronie Zamawiającego, Wykonawcy przysługuje wynagrodzenie za należycie wykonaną do chwili odstąpienia część Umowy.</w:t>
      </w:r>
    </w:p>
    <w:p w14:paraId="2A5B565E" w14:textId="77777777" w:rsidR="00E22FD5" w:rsidRPr="005C0288" w:rsidRDefault="005C0288" w:rsidP="00355316">
      <w:pPr>
        <w:pStyle w:val="Akapitzlist3"/>
        <w:suppressAutoHyphens w:val="0"/>
        <w:spacing w:line="276" w:lineRule="auto"/>
        <w:ind w:left="0"/>
        <w:jc w:val="both"/>
        <w:rPr>
          <w:rFonts w:cs="Calibri"/>
          <w:b/>
          <w:sz w:val="22"/>
          <w:szCs w:val="22"/>
          <w:u w:val="single"/>
          <w:lang w:eastAsia="pl-PL"/>
        </w:rPr>
      </w:pPr>
      <w:r w:rsidRPr="005C0288">
        <w:rPr>
          <w:b/>
          <w:sz w:val="22"/>
          <w:szCs w:val="22"/>
        </w:rPr>
        <w:t>15</w:t>
      </w:r>
      <w:r w:rsidRPr="005C0288">
        <w:rPr>
          <w:i/>
          <w:sz w:val="22"/>
          <w:szCs w:val="22"/>
        </w:rPr>
        <w:t xml:space="preserve">. </w:t>
      </w:r>
      <w:r w:rsidRPr="005C0288">
        <w:rPr>
          <w:rFonts w:cs="Calibri"/>
          <w:b/>
          <w:sz w:val="22"/>
          <w:szCs w:val="22"/>
          <w:u w:val="single"/>
          <w:lang w:eastAsia="pl-PL"/>
        </w:rPr>
        <w:t>Kary umowne nie mogą być naliczane dwukrotnie z tytułu tej samej okoliczności.</w:t>
      </w:r>
    </w:p>
    <w:p w14:paraId="0D0D138B" w14:textId="77777777" w:rsidR="005C0288" w:rsidRPr="00355316" w:rsidRDefault="005C0288" w:rsidP="00355316">
      <w:pPr>
        <w:pStyle w:val="Akapitzlist3"/>
        <w:suppressAutoHyphens w:val="0"/>
        <w:spacing w:line="276" w:lineRule="auto"/>
        <w:ind w:left="0"/>
        <w:jc w:val="both"/>
        <w:rPr>
          <w:i/>
          <w:sz w:val="22"/>
          <w:szCs w:val="22"/>
        </w:rPr>
      </w:pPr>
    </w:p>
    <w:p w14:paraId="49B3623C" w14:textId="42362BDB" w:rsidR="0044766E" w:rsidRDefault="0044766E">
      <w:pPr>
        <w:tabs>
          <w:tab w:val="left" w:pos="567"/>
        </w:tabs>
        <w:jc w:val="center"/>
        <w:rPr>
          <w:b/>
        </w:rPr>
      </w:pPr>
      <w:r>
        <w:rPr>
          <w:b/>
          <w:sz w:val="22"/>
        </w:rPr>
        <w:t xml:space="preserve">§ </w:t>
      </w:r>
      <w:r w:rsidR="005F4A14">
        <w:rPr>
          <w:b/>
          <w:sz w:val="22"/>
        </w:rPr>
        <w:t>7</w:t>
      </w:r>
    </w:p>
    <w:p w14:paraId="01CC6E1E" w14:textId="77777777" w:rsidR="0044766E" w:rsidRDefault="0044766E">
      <w:pPr>
        <w:spacing w:after="120"/>
        <w:jc w:val="center"/>
        <w:rPr>
          <w:color w:val="000000"/>
          <w:sz w:val="22"/>
          <w:szCs w:val="22"/>
        </w:rPr>
      </w:pPr>
      <w:r>
        <w:rPr>
          <w:b/>
        </w:rPr>
        <w:t>ZMIANY UMOWY</w:t>
      </w:r>
    </w:p>
    <w:p w14:paraId="1AA931F8" w14:textId="77777777" w:rsidR="0044766E" w:rsidRPr="00E22FD5" w:rsidRDefault="0044766E" w:rsidP="00EA3299">
      <w:pPr>
        <w:pStyle w:val="standard0"/>
        <w:numPr>
          <w:ilvl w:val="0"/>
          <w:numId w:val="6"/>
        </w:numPr>
        <w:tabs>
          <w:tab w:val="clear" w:pos="720"/>
          <w:tab w:val="num" w:pos="0"/>
          <w:tab w:val="left" w:pos="284"/>
        </w:tabs>
        <w:spacing w:before="0" w:after="0"/>
        <w:ind w:left="0" w:hanging="426"/>
        <w:rPr>
          <w:sz w:val="22"/>
          <w:szCs w:val="22"/>
        </w:rPr>
      </w:pPr>
      <w:r w:rsidRPr="00E22FD5">
        <w:rPr>
          <w:color w:val="000000"/>
          <w:sz w:val="22"/>
          <w:szCs w:val="22"/>
        </w:rPr>
        <w:t xml:space="preserve"> </w:t>
      </w:r>
      <w:r w:rsidRPr="00E22FD5">
        <w:rPr>
          <w:sz w:val="22"/>
          <w:szCs w:val="22"/>
        </w:rPr>
        <w:t>Przewiduje się zmiany wysokości wynagrodzenia należnego Wykonawcy, w przypadku zmiany:</w:t>
      </w:r>
    </w:p>
    <w:p w14:paraId="67EEABFE" w14:textId="77777777" w:rsidR="0044766E" w:rsidRPr="00E22FD5" w:rsidRDefault="0044766E" w:rsidP="00EA3299">
      <w:pPr>
        <w:pStyle w:val="standard0"/>
        <w:tabs>
          <w:tab w:val="left" w:pos="284"/>
          <w:tab w:val="left" w:pos="360"/>
          <w:tab w:val="left" w:pos="851"/>
          <w:tab w:val="left" w:pos="1418"/>
        </w:tabs>
        <w:spacing w:before="0" w:after="0"/>
        <w:ind w:left="426" w:hanging="426"/>
        <w:rPr>
          <w:sz w:val="22"/>
          <w:szCs w:val="22"/>
        </w:rPr>
      </w:pPr>
      <w:r w:rsidRPr="00E22FD5">
        <w:rPr>
          <w:sz w:val="22"/>
          <w:szCs w:val="22"/>
        </w:rPr>
        <w:t>1) stawki podatku od towarów i usług oraz podatku akcyzowego – przy niezmienności ceny netto,</w:t>
      </w:r>
    </w:p>
    <w:p w14:paraId="4A492942" w14:textId="77777777" w:rsidR="0044766E" w:rsidRPr="00E22FD5" w:rsidRDefault="0044766E" w:rsidP="00EA3299">
      <w:pPr>
        <w:pStyle w:val="standard0"/>
        <w:tabs>
          <w:tab w:val="left" w:pos="284"/>
          <w:tab w:val="left" w:pos="851"/>
          <w:tab w:val="left" w:pos="993"/>
          <w:tab w:val="left" w:pos="1418"/>
        </w:tabs>
        <w:spacing w:before="0" w:after="0"/>
        <w:jc w:val="both"/>
        <w:rPr>
          <w:sz w:val="22"/>
          <w:szCs w:val="22"/>
        </w:rPr>
      </w:pPr>
      <w:r w:rsidRPr="00E22FD5">
        <w:rPr>
          <w:sz w:val="22"/>
          <w:szCs w:val="22"/>
        </w:rPr>
        <w:t>2) wysokości minimalnego wynagrodzenia za pracę albo wysokości minimalnej stawki godzinowej ustalonych na podstawie przepisów ustawy z dnia 10 października 200</w:t>
      </w:r>
      <w:r w:rsidR="00ED1DEC" w:rsidRPr="00E22FD5">
        <w:rPr>
          <w:sz w:val="22"/>
          <w:szCs w:val="22"/>
        </w:rPr>
        <w:t xml:space="preserve">2 r. </w:t>
      </w:r>
      <w:r w:rsidRPr="00E22FD5">
        <w:rPr>
          <w:sz w:val="22"/>
          <w:szCs w:val="22"/>
        </w:rPr>
        <w:t>o minimalnym wynagrodzeniu za pracę,</w:t>
      </w:r>
    </w:p>
    <w:p w14:paraId="73C097B9" w14:textId="77777777" w:rsidR="0044766E" w:rsidRPr="00E22FD5" w:rsidRDefault="0044766E" w:rsidP="00EA3299">
      <w:pPr>
        <w:pStyle w:val="standard0"/>
        <w:tabs>
          <w:tab w:val="left" w:pos="284"/>
          <w:tab w:val="left" w:pos="851"/>
          <w:tab w:val="left" w:pos="993"/>
          <w:tab w:val="left" w:pos="1418"/>
        </w:tabs>
        <w:spacing w:before="0" w:after="0"/>
        <w:jc w:val="both"/>
        <w:rPr>
          <w:sz w:val="22"/>
          <w:szCs w:val="22"/>
        </w:rPr>
      </w:pPr>
      <w:r w:rsidRPr="00E22FD5">
        <w:rPr>
          <w:sz w:val="22"/>
          <w:szCs w:val="22"/>
        </w:rPr>
        <w:t>3) zasad podlegania ubezpieczeniom społecznym lub ubezpieczeniu zdrowotnemu lub wysokości stawki składki na ubezpieczenia społeczne lub zdrowotne,</w:t>
      </w:r>
    </w:p>
    <w:p w14:paraId="3E8990BD" w14:textId="77777777" w:rsidR="0044766E" w:rsidRPr="00E22FD5" w:rsidRDefault="0044766E" w:rsidP="00EA3299">
      <w:pPr>
        <w:pStyle w:val="standard0"/>
        <w:numPr>
          <w:ilvl w:val="0"/>
          <w:numId w:val="14"/>
        </w:numPr>
        <w:tabs>
          <w:tab w:val="clear" w:pos="360"/>
          <w:tab w:val="left" w:pos="0"/>
          <w:tab w:val="left" w:pos="284"/>
        </w:tabs>
        <w:spacing w:before="0" w:after="0"/>
        <w:ind w:left="0" w:firstLine="0"/>
        <w:jc w:val="both"/>
        <w:rPr>
          <w:sz w:val="22"/>
          <w:szCs w:val="22"/>
        </w:rPr>
      </w:pPr>
      <w:r w:rsidRPr="00E22FD5">
        <w:rPr>
          <w:sz w:val="22"/>
          <w:szCs w:val="22"/>
        </w:rPr>
        <w:t>zasad gromadzenia i wysokości wpłat do pracowniczych planów kapitałowych, o których mowa w ustawie z dnia 4 października 2018 r. o pracowniczych planach kapitałowych.</w:t>
      </w:r>
    </w:p>
    <w:p w14:paraId="3E82784E" w14:textId="77777777" w:rsidR="0044766E" w:rsidRPr="00E22FD5" w:rsidRDefault="0044766E" w:rsidP="00EA3299">
      <w:pPr>
        <w:pStyle w:val="standard0"/>
        <w:numPr>
          <w:ilvl w:val="0"/>
          <w:numId w:val="6"/>
        </w:numPr>
        <w:tabs>
          <w:tab w:val="left" w:pos="0"/>
        </w:tabs>
        <w:spacing w:before="0" w:after="0"/>
        <w:ind w:left="0" w:hanging="426"/>
        <w:jc w:val="both"/>
        <w:rPr>
          <w:sz w:val="22"/>
          <w:szCs w:val="22"/>
        </w:rPr>
      </w:pPr>
      <w:r w:rsidRPr="00E22FD5">
        <w:rPr>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14:paraId="2E4E136A" w14:textId="77777777" w:rsidR="0044766E" w:rsidRPr="00E22FD5" w:rsidRDefault="0044766E" w:rsidP="00EA3299">
      <w:pPr>
        <w:pStyle w:val="Akapitzlist2"/>
        <w:spacing w:after="0"/>
        <w:ind w:left="0" w:hanging="426"/>
        <w:jc w:val="both"/>
        <w:rPr>
          <w:rFonts w:ascii="Times New Roman" w:eastAsia="Times New Roman" w:hAnsi="Times New Roman" w:cs="Times New Roman"/>
          <w:szCs w:val="22"/>
        </w:rPr>
      </w:pPr>
      <w:r w:rsidRPr="00E22FD5">
        <w:rPr>
          <w:rFonts w:ascii="Times New Roman" w:eastAsia="Times New Roman" w:hAnsi="Times New Roman" w:cs="Times New Roman"/>
          <w:b/>
          <w:szCs w:val="22"/>
        </w:rPr>
        <w:t>3.</w:t>
      </w:r>
      <w:r w:rsidRPr="00E22FD5">
        <w:rPr>
          <w:rFonts w:ascii="Times New Roman" w:eastAsia="Times New Roman" w:hAnsi="Times New Roman" w:cs="Times New Roman"/>
          <w:szCs w:val="22"/>
        </w:rPr>
        <w:t xml:space="preserve">  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14:paraId="044BA380" w14:textId="77777777" w:rsidR="002B337C" w:rsidRPr="00E22FD5" w:rsidRDefault="0044766E" w:rsidP="00EA3299">
      <w:pPr>
        <w:pStyle w:val="Akapitzlist2"/>
        <w:spacing w:after="0"/>
        <w:ind w:left="0"/>
        <w:jc w:val="both"/>
        <w:rPr>
          <w:rFonts w:ascii="Times New Roman" w:eastAsia="Times New Roman" w:hAnsi="Times New Roman" w:cs="Times New Roman"/>
          <w:szCs w:val="22"/>
        </w:rPr>
      </w:pPr>
      <w:r w:rsidRPr="00E22FD5">
        <w:rPr>
          <w:rFonts w:ascii="Times New Roman" w:eastAsia="Times New Roman" w:hAnsi="Times New Roman" w:cs="Times New Roman"/>
          <w:szCs w:val="22"/>
        </w:rPr>
        <w:t>1) zmiany określone w ust. 1 pkt 1) obowiązują od dnia wejścia w życie odpowiednich przepisów zmieniających stawkę podatku od towarów lub usług oraz podatku akcyzowego</w:t>
      </w:r>
    </w:p>
    <w:p w14:paraId="64CC1EBE" w14:textId="77777777" w:rsidR="0044766E" w:rsidRPr="00E22FD5" w:rsidRDefault="0044766E" w:rsidP="00A226C4">
      <w:pPr>
        <w:pStyle w:val="Akapitzlist2"/>
        <w:spacing w:after="0"/>
        <w:ind w:left="0"/>
        <w:jc w:val="both"/>
        <w:rPr>
          <w:rFonts w:ascii="Times New Roman" w:hAnsi="Times New Roman" w:cs="Times New Roman"/>
        </w:rPr>
      </w:pPr>
      <w:r w:rsidRPr="00E22FD5">
        <w:rPr>
          <w:rFonts w:ascii="Times New Roman" w:hAnsi="Times New Roman" w:cs="Times New Roman"/>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14:paraId="05C4568A" w14:textId="77777777" w:rsidR="004958C9"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4</w:t>
      </w:r>
      <w:r w:rsidRPr="00E22FD5">
        <w:rPr>
          <w:rFonts w:ascii="Times New Roman" w:hAnsi="Times New Roman" w:cs="Times New Roman"/>
        </w:rPr>
        <w:t xml:space="preserve">. </w:t>
      </w:r>
      <w:r w:rsidR="0044766E" w:rsidRPr="00E22FD5">
        <w:rPr>
          <w:rFonts w:ascii="Times New Roman" w:hAnsi="Times New Roman" w:cs="Times New Roman"/>
        </w:rPr>
        <w:t>W wypadku zmiany, o której mowa w ust. 1 pkt 1. wartość netto wynagrodzenia Wykonawcy nie zmieni się, a określona w aneksie wartość brutto wynagrodzenia zostanie wyliczona na podstawie nowych przepisów.</w:t>
      </w:r>
    </w:p>
    <w:p w14:paraId="583894BE" w14:textId="77777777" w:rsidR="00E22FD5"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5</w:t>
      </w:r>
      <w:r w:rsidRPr="00E22FD5">
        <w:rPr>
          <w:rFonts w:ascii="Times New Roman" w:hAnsi="Times New Roman" w:cs="Times New Roman"/>
        </w:rPr>
        <w:t xml:space="preserve">. </w:t>
      </w:r>
      <w:r w:rsidR="0044766E" w:rsidRPr="00E22FD5">
        <w:rPr>
          <w:rFonts w:ascii="Times New Roman" w:hAnsi="Times New Roman" w:cs="Times New Roman"/>
        </w:rPr>
        <w:t xml:space="preserve">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w:t>
      </w:r>
      <w:r w:rsidR="0044766E" w:rsidRPr="00E22FD5">
        <w:rPr>
          <w:rFonts w:ascii="Times New Roman" w:hAnsi="Times New Roman" w:cs="Times New Roman"/>
        </w:rPr>
        <w:lastRenderedPageBreak/>
        <w:t>kwoty wzrostu minimalnego wynagrodzenia lub stawki (przy uwzględnieniu proporcji wynikającej z udziału tych osób w wykonaniu wszystkich zamówień realizowanych przez Wykonawcę).</w:t>
      </w:r>
    </w:p>
    <w:p w14:paraId="0DAF2819" w14:textId="77777777" w:rsidR="00E22FD5"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6</w:t>
      </w:r>
      <w:r w:rsidRPr="00E22FD5">
        <w:rPr>
          <w:rFonts w:ascii="Times New Roman" w:hAnsi="Times New Roman" w:cs="Times New Roman"/>
        </w:rPr>
        <w:t xml:space="preserve">. </w:t>
      </w:r>
      <w:r w:rsidR="0044766E" w:rsidRPr="00E22FD5">
        <w:rPr>
          <w:rFonts w:ascii="Times New Roman" w:hAnsi="Times New Roman" w:cs="Times New Roman"/>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13A21037" w14:textId="77777777" w:rsidR="00E22FD5"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7</w:t>
      </w:r>
      <w:r w:rsidRPr="00E22FD5">
        <w:rPr>
          <w:rFonts w:ascii="Times New Roman" w:hAnsi="Times New Roman" w:cs="Times New Roman"/>
        </w:rPr>
        <w:t xml:space="preserve">. </w:t>
      </w:r>
      <w:r w:rsidR="0044766E" w:rsidRPr="00E22FD5">
        <w:rPr>
          <w:rFonts w:ascii="Times New Roman" w:hAnsi="Times New Roman" w:cs="Times New Roman"/>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4B54CC3F" w14:textId="77777777" w:rsidR="00E22FD5" w:rsidRPr="00E22FD5" w:rsidRDefault="00623C5D" w:rsidP="00E138C5">
      <w:pPr>
        <w:pStyle w:val="Akapitzlist2"/>
        <w:spacing w:after="0"/>
        <w:ind w:left="0" w:hanging="426"/>
        <w:jc w:val="both"/>
        <w:rPr>
          <w:rFonts w:ascii="Times New Roman" w:hAnsi="Times New Roman" w:cs="Times New Roman"/>
        </w:rPr>
      </w:pPr>
      <w:r w:rsidRPr="00E22FD5">
        <w:rPr>
          <w:rFonts w:ascii="Times New Roman" w:hAnsi="Times New Roman" w:cs="Times New Roman"/>
          <w:b/>
        </w:rPr>
        <w:t>8</w:t>
      </w:r>
      <w:r w:rsidRPr="00E22FD5">
        <w:rPr>
          <w:rFonts w:ascii="Times New Roman" w:hAnsi="Times New Roman" w:cs="Times New Roman"/>
        </w:rPr>
        <w:t xml:space="preserve">. </w:t>
      </w:r>
      <w:r w:rsidR="0044766E" w:rsidRPr="00E22FD5">
        <w:rPr>
          <w:rFonts w:ascii="Times New Roman" w:hAnsi="Times New Roman" w:cs="Times New Roman"/>
        </w:rPr>
        <w:t>Wprowadzenie zmian wysokości wynagrodzenia wymaga</w:t>
      </w:r>
      <w:r w:rsidR="00A226C4" w:rsidRPr="00E22FD5">
        <w:rPr>
          <w:rFonts w:ascii="Times New Roman" w:hAnsi="Times New Roman" w:cs="Times New Roman"/>
        </w:rPr>
        <w:t xml:space="preserve">, z zastrzeżeniem postanowień ust. 16, </w:t>
      </w:r>
      <w:r w:rsidR="0044766E" w:rsidRPr="00E22FD5">
        <w:rPr>
          <w:rFonts w:ascii="Times New Roman" w:hAnsi="Times New Roman" w:cs="Times New Roman"/>
        </w:rPr>
        <w:t xml:space="preserve"> uprzedniego złożenia przez Wykonawcę wniosku, o k</w:t>
      </w:r>
      <w:r w:rsidR="00355316" w:rsidRPr="00E22FD5">
        <w:rPr>
          <w:rFonts w:ascii="Times New Roman" w:hAnsi="Times New Roman" w:cs="Times New Roman"/>
        </w:rPr>
        <w:t xml:space="preserve">tórym mowa w ust. 14 poniżej, </w:t>
      </w:r>
      <w:r w:rsidR="0044766E" w:rsidRPr="00E22FD5">
        <w:rPr>
          <w:rFonts w:ascii="Times New Roman" w:hAnsi="Times New Roman" w:cs="Times New Roman"/>
        </w:rPr>
        <w:t>oraz oświadczenia o wysokości dodatkowych kosztów wynikających z wprowadzenia zmian, o których mowa w ust. 1 pkt 2, 3 i 4, oraz dokumentów, o których mowa w ust. 9 – 13 poniżej.</w:t>
      </w:r>
    </w:p>
    <w:p w14:paraId="0F2C648E"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9</w:t>
      </w:r>
      <w:r w:rsidRPr="00E22FD5">
        <w:rPr>
          <w:rFonts w:ascii="Times New Roman" w:hAnsi="Times New Roman" w:cs="Times New Roman"/>
        </w:rPr>
        <w:t xml:space="preserve">. </w:t>
      </w:r>
      <w:r w:rsidR="0044766E" w:rsidRPr="00E22FD5">
        <w:rPr>
          <w:rFonts w:ascii="Times New Roman" w:hAnsi="Times New Roman" w:cs="Times New Roman"/>
        </w:rPr>
        <w:t xml:space="preserve">W przypadku ust. 1 pkt 2. Wykonawca przedłoży Zamawiającemu wykaz pracowników, którzy bezpośrednio realizują Umowę i dla których ma zastosowanie zmiana wraz </w:t>
      </w:r>
      <w:r w:rsidR="0044766E" w:rsidRPr="00E22FD5">
        <w:rPr>
          <w:rFonts w:ascii="Times New Roman" w:hAnsi="Times New Roman" w:cs="Times New Roman"/>
        </w:rPr>
        <w:br/>
        <w:t>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351A62FE"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10</w:t>
      </w:r>
      <w:r w:rsidRPr="00E22FD5">
        <w:rPr>
          <w:rFonts w:ascii="Times New Roman" w:hAnsi="Times New Roman" w:cs="Times New Roman"/>
        </w:rPr>
        <w:t>.</w:t>
      </w:r>
      <w:r w:rsidR="0044766E" w:rsidRPr="00E22FD5">
        <w:rPr>
          <w:rFonts w:ascii="Times New Roman" w:hAnsi="Times New Roman" w:cs="Times New Roman"/>
        </w:rPr>
        <w:t>W przypadku ust. 1 pkt 3. Wykonawca przedkłada Zamawiającemu wykaz personelu, który bezpośrednio realizuje Umowę i dla którego ma zastosowanie zmiana wraz z udokumentowaną kalkulacją oraz dokumentami rozliczeniowymi z tytułu wynagrodzeń dotyczącymi przedmiotowej zmiany.</w:t>
      </w:r>
    </w:p>
    <w:p w14:paraId="50548815"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11</w:t>
      </w:r>
      <w:r w:rsidRPr="00E22FD5">
        <w:rPr>
          <w:rFonts w:ascii="Times New Roman" w:hAnsi="Times New Roman" w:cs="Times New Roman"/>
        </w:rPr>
        <w:t>.</w:t>
      </w:r>
      <w:r w:rsidR="0044766E" w:rsidRPr="00E22FD5">
        <w:rPr>
          <w:rFonts w:ascii="Times New Roman" w:hAnsi="Times New Roman" w:cs="Times New Roman"/>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w:t>
      </w:r>
      <w:r w:rsidR="00ED1DEC" w:rsidRPr="00E22FD5">
        <w:rPr>
          <w:rFonts w:ascii="Times New Roman" w:hAnsi="Times New Roman" w:cs="Times New Roman"/>
        </w:rPr>
        <w:br/>
      </w:r>
      <w:r w:rsidR="0044766E" w:rsidRPr="00E22FD5">
        <w:rPr>
          <w:rFonts w:ascii="Times New Roman" w:hAnsi="Times New Roman" w:cs="Times New Roman"/>
        </w:rPr>
        <w:t>z pracowników faktycznie realizuje Umowę.</w:t>
      </w:r>
    </w:p>
    <w:p w14:paraId="55F5775A"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12.</w:t>
      </w:r>
      <w:r w:rsidRPr="00E22FD5">
        <w:rPr>
          <w:rFonts w:ascii="Times New Roman" w:hAnsi="Times New Roman" w:cs="Times New Roman"/>
        </w:rPr>
        <w:t xml:space="preserve"> </w:t>
      </w:r>
      <w:r w:rsidR="0044766E" w:rsidRPr="00E22FD5">
        <w:rPr>
          <w:rFonts w:ascii="Times New Roman" w:hAnsi="Times New Roman" w:cs="Times New Roman"/>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44F09CD9" w14:textId="77777777" w:rsidR="00E22FD5" w:rsidRDefault="00623C5D" w:rsidP="00E22FD5">
      <w:pPr>
        <w:pStyle w:val="Akapitzlist2"/>
        <w:spacing w:after="0"/>
        <w:ind w:left="0" w:hanging="284"/>
        <w:jc w:val="both"/>
        <w:rPr>
          <w:rFonts w:ascii="Times New Roman" w:hAnsi="Times New Roman" w:cs="Times New Roman"/>
          <w:szCs w:val="22"/>
        </w:rPr>
      </w:pPr>
      <w:r w:rsidRPr="00E22FD5">
        <w:rPr>
          <w:rFonts w:ascii="Times New Roman" w:hAnsi="Times New Roman" w:cs="Times New Roman"/>
          <w:b/>
          <w:szCs w:val="22"/>
        </w:rPr>
        <w:t>13.</w:t>
      </w:r>
      <w:r w:rsidRPr="00E22FD5">
        <w:rPr>
          <w:rFonts w:ascii="Times New Roman" w:hAnsi="Times New Roman" w:cs="Times New Roman"/>
          <w:szCs w:val="22"/>
        </w:rPr>
        <w:t xml:space="preserve"> </w:t>
      </w:r>
      <w:r w:rsidR="0044766E" w:rsidRPr="00E22FD5">
        <w:rPr>
          <w:rFonts w:ascii="Times New Roman" w:hAnsi="Times New Roman" w:cs="Times New Roman"/>
          <w:szCs w:val="22"/>
        </w:rPr>
        <w:t>Przedłożenie wskazanych wyżej dokumentów stanowi warunek rozpatrzenia wniosku</w:t>
      </w:r>
      <w:r w:rsidR="00ED1DEC" w:rsidRPr="00E22FD5">
        <w:rPr>
          <w:rFonts w:ascii="Times New Roman" w:hAnsi="Times New Roman" w:cs="Times New Roman"/>
          <w:szCs w:val="22"/>
        </w:rPr>
        <w:t xml:space="preserve"> Wykonawcy </w:t>
      </w:r>
      <w:r w:rsidR="00ED1DEC" w:rsidRPr="00E22FD5">
        <w:rPr>
          <w:rFonts w:ascii="Times New Roman" w:hAnsi="Times New Roman" w:cs="Times New Roman"/>
          <w:szCs w:val="22"/>
        </w:rPr>
        <w:br/>
      </w:r>
      <w:r w:rsidR="0044766E" w:rsidRPr="00E22FD5">
        <w:rPr>
          <w:rFonts w:ascii="Times New Roman" w:hAnsi="Times New Roman" w:cs="Times New Roman"/>
          <w:szCs w:val="22"/>
        </w:rPr>
        <w:t>w przedmiocie zmiany Umowy.</w:t>
      </w:r>
    </w:p>
    <w:p w14:paraId="4636C8BC" w14:textId="14784E21" w:rsidR="00D33622" w:rsidRDefault="00D33622" w:rsidP="00D33622">
      <w:pPr>
        <w:pStyle w:val="Akapitzlist2"/>
        <w:spacing w:after="0"/>
        <w:ind w:left="0" w:hanging="284"/>
        <w:jc w:val="both"/>
        <w:rPr>
          <w:rFonts w:ascii="Times New Roman" w:hAnsi="Times New Roman" w:cs="Times New Roman"/>
          <w:szCs w:val="22"/>
        </w:rPr>
      </w:pPr>
      <w:r>
        <w:rPr>
          <w:rFonts w:ascii="Times New Roman" w:hAnsi="Times New Roman" w:cs="Times New Roman"/>
          <w:szCs w:val="22"/>
        </w:rPr>
        <w:t xml:space="preserve">14. </w:t>
      </w:r>
      <w:r w:rsidR="0044766E" w:rsidRPr="00E22FD5">
        <w:rPr>
          <w:rFonts w:ascii="Times New Roman" w:hAnsi="Times New Roman" w:cs="Times New Roman"/>
          <w:szCs w:val="22"/>
        </w:rPr>
        <w:t>Wykonawca zamiar zmiany w zakresie wynagrodzenia wraz z kalkulacją oraz dokumentacją,  o której mowa wyżej powinien zgłosić Zamawiającemu w formie pisemnego wniosku</w:t>
      </w:r>
      <w:r>
        <w:rPr>
          <w:rFonts w:ascii="Times New Roman" w:hAnsi="Times New Roman" w:cs="Times New Roman"/>
          <w:szCs w:val="22"/>
        </w:rPr>
        <w:t>.</w:t>
      </w:r>
    </w:p>
    <w:p w14:paraId="728169E4" w14:textId="2EC59233" w:rsidR="00A226C4" w:rsidRDefault="00D33622" w:rsidP="00D33622">
      <w:pPr>
        <w:pStyle w:val="Akapitzlist2"/>
        <w:spacing w:after="0"/>
        <w:ind w:left="0" w:hanging="284"/>
        <w:jc w:val="both"/>
        <w:rPr>
          <w:rFonts w:ascii="Times New Roman" w:hAnsi="Times New Roman" w:cs="Times New Roman"/>
          <w:color w:val="000000"/>
          <w:szCs w:val="22"/>
        </w:rPr>
      </w:pPr>
      <w:r>
        <w:rPr>
          <w:rFonts w:ascii="Times New Roman" w:hAnsi="Times New Roman" w:cs="Times New Roman"/>
          <w:szCs w:val="22"/>
        </w:rPr>
        <w:t xml:space="preserve">15. </w:t>
      </w:r>
      <w:r w:rsidR="00623C5D" w:rsidRPr="00E22FD5">
        <w:rPr>
          <w:rFonts w:ascii="Times New Roman" w:hAnsi="Times New Roman" w:cs="Times New Roman"/>
          <w:color w:val="000000"/>
          <w:szCs w:val="22"/>
        </w:rPr>
        <w:t xml:space="preserve">W </w:t>
      </w:r>
      <w:r w:rsidR="00A226C4" w:rsidRPr="00E22FD5">
        <w:rPr>
          <w:rFonts w:ascii="Times New Roman" w:hAnsi="Times New Roman" w:cs="Times New Roman"/>
          <w:color w:val="000000"/>
          <w:szCs w:val="22"/>
        </w:rPr>
        <w:t xml:space="preserve">przypadku zmiany stawki podatku od towarów i usług lub podatku akcyzowego na niższą, w stosunku do stawki obowiązującej do czasu tej zmiany, aneks, o którym mowa w ust. 3, zawarty zostanie na żądanie Zamawiającego. </w:t>
      </w:r>
    </w:p>
    <w:p w14:paraId="69C84743" w14:textId="4F9A0ED6" w:rsidR="000A233D" w:rsidRPr="00E22FD5" w:rsidRDefault="00D33622" w:rsidP="00D33622">
      <w:pPr>
        <w:pStyle w:val="Akapitzlist2"/>
        <w:spacing w:after="0"/>
        <w:ind w:left="0" w:hanging="284"/>
        <w:jc w:val="both"/>
        <w:rPr>
          <w:rFonts w:ascii="Times New Roman" w:hAnsi="Times New Roman" w:cs="Times New Roman"/>
          <w:color w:val="000000"/>
          <w:szCs w:val="22"/>
        </w:rPr>
      </w:pPr>
      <w:r>
        <w:rPr>
          <w:rFonts w:ascii="Times New Roman" w:hAnsi="Times New Roman" w:cs="Times New Roman"/>
          <w:color w:val="000000"/>
          <w:szCs w:val="22"/>
        </w:rPr>
        <w:t xml:space="preserve">16. </w:t>
      </w:r>
      <w:r w:rsidR="000A233D" w:rsidRPr="00E22FD5">
        <w:rPr>
          <w:rFonts w:ascii="Times New Roman" w:hAnsi="Times New Roman" w:cs="Times New Roman"/>
          <w:szCs w:val="22"/>
        </w:rPr>
        <w:t xml:space="preserve">Zakazuje się istotnych zmian postanowień zawartej Umowy w stosunku do treści oferty, na podstawie której dokonano wyboru Wykonawcy z wyjątkiem następujących sytuacji: </w:t>
      </w:r>
    </w:p>
    <w:p w14:paraId="4362C3DC"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 xml:space="preserve">Zmiana Umowy w zakresie funkcjonalności </w:t>
      </w:r>
      <w:r w:rsidR="00A226C4" w:rsidRPr="00E22FD5">
        <w:rPr>
          <w:rFonts w:cs="Times New Roman"/>
          <w:sz w:val="22"/>
          <w:szCs w:val="22"/>
        </w:rPr>
        <w:t>s</w:t>
      </w:r>
      <w:r w:rsidRPr="00E22FD5">
        <w:rPr>
          <w:rFonts w:cs="Times New Roman"/>
          <w:sz w:val="22"/>
          <w:szCs w:val="22"/>
        </w:rPr>
        <w:t>ystemu, w zakresie warunków licencjonowania, w zakresie parametrów niezbędnego oprogramowania jest możliwa wyłącznie w uzasadnionych przypadkach, w szczególności jeśli nie powoduje ona pogorszenia jakości oferowanego rozwiązania i zwiększenia ceny;</w:t>
      </w:r>
    </w:p>
    <w:p w14:paraId="3F00A5B0"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lastRenderedPageBreak/>
        <w:t>Zmiana warunków i sposobu odbioru przedmiotu umowy jest możliwa wyłącznie w uzasadnionych przypadkach i nie może powodować zmiany terminu realizacji umowy;</w:t>
      </w:r>
    </w:p>
    <w:p w14:paraId="16E137D1"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 xml:space="preserve">Zmiana sposobu wykonania części Umowy uzasadniona przyczynami technicznymi, w szczególności, gdy wystąpi konieczność wykonania prac zamiennych niezbędnych do wykonania </w:t>
      </w:r>
      <w:r w:rsidR="00A226C4" w:rsidRPr="00E22FD5">
        <w:rPr>
          <w:rFonts w:cs="Times New Roman"/>
          <w:sz w:val="22"/>
          <w:szCs w:val="22"/>
        </w:rPr>
        <w:t>p</w:t>
      </w:r>
      <w:r w:rsidRPr="00E22FD5">
        <w:rPr>
          <w:rFonts w:cs="Times New Roman"/>
          <w:sz w:val="22"/>
          <w:szCs w:val="22"/>
        </w:rPr>
        <w:t xml:space="preserve">rzedmiotu </w:t>
      </w:r>
      <w:r w:rsidR="00A226C4" w:rsidRPr="00E22FD5">
        <w:rPr>
          <w:rFonts w:cs="Times New Roman"/>
          <w:sz w:val="22"/>
          <w:szCs w:val="22"/>
        </w:rPr>
        <w:t>u</w:t>
      </w:r>
      <w:r w:rsidRPr="00E22FD5">
        <w:rPr>
          <w:rFonts w:cs="Times New Roman"/>
          <w:sz w:val="22"/>
          <w:szCs w:val="22"/>
        </w:rPr>
        <w:t>mowy ze względu na zasady wiedzy technicznej;</w:t>
      </w:r>
    </w:p>
    <w:p w14:paraId="59270F76"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Zmiany postanowień Umowy z uwagi na zmiany w strukturze i organizacji Zamawiającego lub w procesach biznesowych w trakcie realizacji Umowy, jeżeli zmiany takie istotnie wpływają na zakres i termin prac Wykonawcy, w tym przesunięcia terminów;</w:t>
      </w:r>
    </w:p>
    <w:p w14:paraId="4A890718" w14:textId="7D0F8548" w:rsidR="000A233D" w:rsidRPr="00EE00FD" w:rsidRDefault="000A233D" w:rsidP="00EA3299">
      <w:pPr>
        <w:pStyle w:val="Akapitzlist3"/>
        <w:numPr>
          <w:ilvl w:val="0"/>
          <w:numId w:val="24"/>
        </w:numPr>
        <w:suppressAutoHyphens w:val="0"/>
        <w:spacing w:line="276" w:lineRule="auto"/>
        <w:ind w:left="0" w:firstLine="0"/>
        <w:contextualSpacing/>
        <w:jc w:val="both"/>
        <w:rPr>
          <w:rFonts w:cs="Times New Roman"/>
          <w:b/>
          <w:bCs/>
          <w:sz w:val="22"/>
          <w:szCs w:val="22"/>
          <w:u w:val="single"/>
        </w:rPr>
      </w:pPr>
      <w:r w:rsidRPr="00E22FD5">
        <w:rPr>
          <w:rFonts w:cs="Times New Roman"/>
          <w:sz w:val="22"/>
          <w:szCs w:val="22"/>
        </w:rPr>
        <w:t>Konieczność zmiany terminu wykonania i odbioru prac spowodowana podjęciem przez Zamawiającego decyzji o przeprowadzeniu przez osobę trzecią (audyt zewnętrzny) kontroli jakości i sposobu prowadzenia prac</w:t>
      </w:r>
      <w:r w:rsidR="00EE00FD">
        <w:rPr>
          <w:rFonts w:cs="Times New Roman"/>
          <w:sz w:val="22"/>
          <w:szCs w:val="22"/>
        </w:rPr>
        <w:t xml:space="preserve">. </w:t>
      </w:r>
      <w:r w:rsidR="00EE00FD" w:rsidRPr="00EE00FD">
        <w:rPr>
          <w:rFonts w:cs="Times New Roman"/>
          <w:b/>
          <w:bCs/>
          <w:sz w:val="22"/>
          <w:szCs w:val="22"/>
          <w:u w:val="single"/>
        </w:rPr>
        <w:t>Audyt zewnętrzny zostanie wykonany na koszt Zamawiającego;</w:t>
      </w:r>
    </w:p>
    <w:p w14:paraId="05E20CC6"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Konieczność zmiany terminu spowodowane jest wystąpieniem opóźnienia w dokonaniu przez Wykonawcę określonych czynności lub ich zaniechanie na skutek działań lub zaniechań właściwych organów państwa, administracji państwowej albo samorządowej, Zamawiającego, które nie są następstwem okoliczności, za które Wykonawca ponosi odpowiedzialność; wydłużenie terminu nastąpi adekwatnie do wpływu działania lub zaniechania danego organu;</w:t>
      </w:r>
    </w:p>
    <w:p w14:paraId="4C10AE5E"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w:t>
      </w:r>
    </w:p>
    <w:p w14:paraId="36FE2CF5"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Dopuszcza się zmiany Umowy dotyczące poprawienia błędów i oczywistych omyłek słownych, literowych i liczbowych, zmiany układu graficznego umowy lub numeracji jednostek redakcyjnych, nie powodujące zmiany celu i istoty umowy;</w:t>
      </w:r>
    </w:p>
    <w:p w14:paraId="500F808E"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Jeżeli w trakcie realizacji Umowy zaistnieje konieczność dokonania uszczegółowienia, wykładni lub doprecyzowania poszczególnych zapisów Umowy, nie powodujących zmiany celu i istoty umowy, dopuszcza się zmiany umowy w tym zakresie;</w:t>
      </w:r>
    </w:p>
    <w:p w14:paraId="7DC3A159"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 xml:space="preserve">W przypadku wystąpienia siły wyższej możliwa jest zmiana postanowień Umowy, stosownie do skutków siły wyższej i podjętych działań łagodzących; </w:t>
      </w:r>
    </w:p>
    <w:p w14:paraId="5511C466"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W przypadku wystąpienia zmian powszechnie obowiązujących przepisów prawa w zakresie mającym wpływ na realizację Umowy;</w:t>
      </w:r>
    </w:p>
    <w:p w14:paraId="25A85AA4" w14:textId="77777777" w:rsidR="000A233D" w:rsidRPr="00535EF4" w:rsidRDefault="000A233D" w:rsidP="00E13217">
      <w:pPr>
        <w:pStyle w:val="Akapitzlist2"/>
        <w:tabs>
          <w:tab w:val="left" w:pos="426"/>
        </w:tabs>
        <w:spacing w:after="0"/>
        <w:ind w:left="0"/>
        <w:jc w:val="both"/>
        <w:rPr>
          <w:rFonts w:ascii="Times New Roman" w:hAnsi="Times New Roman" w:cs="Times New Roman"/>
          <w:color w:val="000000"/>
        </w:rPr>
      </w:pPr>
    </w:p>
    <w:p w14:paraId="46AA1A66" w14:textId="4F1FF676" w:rsidR="00014490" w:rsidRPr="00623C5D" w:rsidRDefault="00014490" w:rsidP="00014490">
      <w:pPr>
        <w:pStyle w:val="Tekstpodstawowy33"/>
        <w:spacing w:after="0"/>
        <w:jc w:val="center"/>
        <w:rPr>
          <w:b/>
          <w:sz w:val="24"/>
          <w:szCs w:val="24"/>
          <w:shd w:val="clear" w:color="auto" w:fill="FDFDFD"/>
          <w:lang w:val="pl-PL" w:eastAsia="pl-PL"/>
        </w:rPr>
      </w:pPr>
      <w:r>
        <w:rPr>
          <w:b/>
          <w:color w:val="000000"/>
          <w:sz w:val="24"/>
          <w:szCs w:val="24"/>
        </w:rPr>
        <w:t>§</w:t>
      </w:r>
      <w:r w:rsidR="005F4A14">
        <w:rPr>
          <w:b/>
          <w:color w:val="000000"/>
          <w:sz w:val="24"/>
          <w:szCs w:val="24"/>
          <w:lang w:val="pl-PL"/>
        </w:rPr>
        <w:t>8</w:t>
      </w:r>
    </w:p>
    <w:p w14:paraId="06C38636" w14:textId="77777777" w:rsidR="00014490" w:rsidRDefault="00014490" w:rsidP="00014490">
      <w:pPr>
        <w:pStyle w:val="Tekstpodstawowy33"/>
        <w:spacing w:after="0"/>
        <w:jc w:val="center"/>
        <w:rPr>
          <w:b/>
          <w:sz w:val="22"/>
          <w:szCs w:val="22"/>
          <w:lang w:eastAsia="pl-PL"/>
        </w:rPr>
      </w:pPr>
      <w:r>
        <w:rPr>
          <w:b/>
          <w:sz w:val="24"/>
          <w:szCs w:val="24"/>
          <w:shd w:val="clear" w:color="auto" w:fill="FDFDFD"/>
          <w:lang w:eastAsia="pl-PL"/>
        </w:rPr>
        <w:t>ZMIANA</w:t>
      </w:r>
      <w:r>
        <w:rPr>
          <w:b/>
          <w:sz w:val="24"/>
          <w:szCs w:val="24"/>
          <w:lang w:eastAsia="pl-PL"/>
        </w:rPr>
        <w:t xml:space="preserve"> WYNAGRODZENIA WYKONAWCY W PRZYPADKU ZMIANY CENY MATERIAŁÓW LUB KOSZTÓW ZWIĄZANYCH Z REALIZACJĄ ZAMÓWIENIA</w:t>
      </w:r>
    </w:p>
    <w:p w14:paraId="16008037" w14:textId="77777777" w:rsidR="00014490" w:rsidRDefault="00014490" w:rsidP="00014490">
      <w:pPr>
        <w:jc w:val="both"/>
        <w:rPr>
          <w:rFonts w:cs="Times New Roman"/>
          <w:b/>
          <w:sz w:val="22"/>
          <w:szCs w:val="22"/>
          <w:lang w:eastAsia="pl-PL"/>
        </w:rPr>
      </w:pPr>
    </w:p>
    <w:p w14:paraId="2C43731B" w14:textId="77777777" w:rsidR="00014490" w:rsidRDefault="00014490" w:rsidP="00014490">
      <w:pPr>
        <w:jc w:val="both"/>
        <w:rPr>
          <w:rFonts w:cs="Times New Roman"/>
          <w:sz w:val="22"/>
          <w:szCs w:val="22"/>
          <w:lang w:eastAsia="pl-PL"/>
        </w:rPr>
      </w:pPr>
      <w:r>
        <w:rPr>
          <w:rFonts w:cs="Times New Roman"/>
          <w:sz w:val="22"/>
          <w:szCs w:val="22"/>
          <w:lang w:eastAsia="pl-PL"/>
        </w:rPr>
        <w:t>Zmiana wysokości wynagrodzenia Wykonawcy w przypadku zmiany ceny materiałów lub kosztów związanych z realizacją Umowy (zwana dalej „zmianą wynagrodzenia”) jest dopuszczalna pod warunkiem spełnienia łącznie następujących warunków:</w:t>
      </w:r>
    </w:p>
    <w:p w14:paraId="32A3A455" w14:textId="632E8F33"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rPr>
          <w:rFonts w:cs="Times New Roman"/>
          <w:sz w:val="22"/>
          <w:szCs w:val="22"/>
          <w:lang w:eastAsia="pl-PL"/>
        </w:rPr>
        <w:t>późn</w:t>
      </w:r>
      <w:proofErr w:type="spellEnd"/>
      <w:r>
        <w:rPr>
          <w:rFonts w:cs="Times New Roman"/>
          <w:sz w:val="22"/>
          <w:szCs w:val="22"/>
          <w:lang w:eastAsia="pl-PL"/>
        </w:rPr>
        <w:t xml:space="preserve">. zm.), pod warunkiem, że zmiana ta polega na wzroście bądź spadku </w:t>
      </w:r>
      <w:r w:rsidR="00D33622">
        <w:rPr>
          <w:rFonts w:cs="Times New Roman"/>
          <w:sz w:val="22"/>
          <w:szCs w:val="22"/>
          <w:lang w:eastAsia="pl-PL"/>
        </w:rPr>
        <w:t xml:space="preserve">wskaźnika </w:t>
      </w:r>
      <w:r>
        <w:rPr>
          <w:rFonts w:cs="Times New Roman"/>
          <w:sz w:val="22"/>
          <w:szCs w:val="22"/>
          <w:lang w:eastAsia="pl-PL"/>
        </w:rPr>
        <w:t xml:space="preserve">o co najmniej </w:t>
      </w:r>
      <w:r w:rsidR="00D33622">
        <w:rPr>
          <w:rFonts w:cs="Times New Roman"/>
          <w:sz w:val="22"/>
          <w:szCs w:val="22"/>
          <w:lang w:eastAsia="pl-PL"/>
        </w:rPr>
        <w:t>7</w:t>
      </w:r>
      <w:r>
        <w:rPr>
          <w:rFonts w:cs="Times New Roman"/>
          <w:sz w:val="22"/>
          <w:szCs w:val="22"/>
          <w:lang w:eastAsia="pl-PL"/>
        </w:rPr>
        <w:t>% w danym roku w stosunku do roku poprzedniego,</w:t>
      </w:r>
    </w:p>
    <w:p w14:paraId="4AE41C55" w14:textId="3BC3FE98"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 xml:space="preserve">zmiana wynagrodzenia może być dokonana nie wcześniej niż po upływie </w:t>
      </w:r>
      <w:r w:rsidR="00C334BD">
        <w:rPr>
          <w:rFonts w:cs="Times New Roman"/>
          <w:sz w:val="22"/>
          <w:szCs w:val="22"/>
          <w:lang w:eastAsia="pl-PL"/>
        </w:rPr>
        <w:t>6</w:t>
      </w:r>
      <w:r>
        <w:rPr>
          <w:rFonts w:cs="Times New Roman"/>
          <w:sz w:val="22"/>
          <w:szCs w:val="22"/>
          <w:lang w:eastAsia="pl-PL"/>
        </w:rPr>
        <w:t xml:space="preserve"> miesięcy od zawarcia Umowy, i nie częściej niż raz w roku,</w:t>
      </w:r>
    </w:p>
    <w:p w14:paraId="2C1FBF59" w14:textId="77777777"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zmiana wynagrodzenia będzie następowała w odniesieniu do wskaźnika zmiany,</w:t>
      </w:r>
    </w:p>
    <w:p w14:paraId="58FC8456" w14:textId="77777777" w:rsidR="00014490" w:rsidRPr="00BF28FE" w:rsidRDefault="00014490" w:rsidP="00014490">
      <w:pPr>
        <w:numPr>
          <w:ilvl w:val="1"/>
          <w:numId w:val="14"/>
        </w:numPr>
        <w:tabs>
          <w:tab w:val="clear" w:pos="1560"/>
          <w:tab w:val="num" w:pos="284"/>
        </w:tabs>
        <w:ind w:left="284" w:hanging="284"/>
        <w:jc w:val="both"/>
        <w:rPr>
          <w:rFonts w:cs="Times New Roman"/>
          <w:sz w:val="22"/>
          <w:szCs w:val="22"/>
          <w:lang w:eastAsia="pl-PL"/>
        </w:rPr>
      </w:pPr>
      <w:r w:rsidRPr="00BF28FE">
        <w:rPr>
          <w:rFonts w:cs="Times New Roman"/>
          <w:sz w:val="22"/>
          <w:szCs w:val="22"/>
          <w:lang w:eastAsia="pl-PL"/>
        </w:rPr>
        <w:lastRenderedPageBreak/>
        <w:t xml:space="preserve">łączna maksymalna wartość zmiany wynagrodzenia na podstawie niniejszego paragrafu nie może przekroczyć </w:t>
      </w:r>
      <w:r w:rsidRPr="00BF28FE">
        <w:rPr>
          <w:sz w:val="22"/>
          <w:szCs w:val="22"/>
        </w:rPr>
        <w:t>iloczynu, będącego wynikiem następującego działania:</w:t>
      </w:r>
    </w:p>
    <w:p w14:paraId="6A6DAA43" w14:textId="77777777" w:rsidR="00014490" w:rsidRPr="00BF28FE" w:rsidRDefault="00014490" w:rsidP="00014490">
      <w:pPr>
        <w:ind w:left="284"/>
        <w:rPr>
          <w:sz w:val="22"/>
          <w:szCs w:val="22"/>
        </w:rPr>
      </w:pPr>
      <w:r w:rsidRPr="00BF28FE">
        <w:rPr>
          <w:sz w:val="22"/>
          <w:szCs w:val="22"/>
        </w:rPr>
        <w:br/>
        <w:t xml:space="preserve">Wu x </w:t>
      </w:r>
      <w:proofErr w:type="spellStart"/>
      <w:r w:rsidRPr="00BF28FE">
        <w:rPr>
          <w:sz w:val="22"/>
          <w:szCs w:val="22"/>
        </w:rPr>
        <w:t>Sz</w:t>
      </w:r>
      <w:proofErr w:type="spellEnd"/>
      <w:r w:rsidRPr="00BF28FE">
        <w:rPr>
          <w:sz w:val="22"/>
          <w:szCs w:val="22"/>
        </w:rPr>
        <w:t xml:space="preserve"> x 30% = Łączna maksymalna wartość zmiany wynagrodzenia</w:t>
      </w:r>
    </w:p>
    <w:p w14:paraId="0C29B013" w14:textId="77777777" w:rsidR="00014490" w:rsidRPr="00BF28FE" w:rsidRDefault="00014490" w:rsidP="00014490">
      <w:pPr>
        <w:ind w:left="284"/>
        <w:rPr>
          <w:sz w:val="22"/>
          <w:szCs w:val="22"/>
        </w:rPr>
      </w:pPr>
      <w:r w:rsidRPr="00BF28FE">
        <w:rPr>
          <w:sz w:val="22"/>
          <w:szCs w:val="22"/>
        </w:rPr>
        <w:br/>
        <w:t>gdzie:</w:t>
      </w:r>
    </w:p>
    <w:p w14:paraId="36547350" w14:textId="548E2BC9" w:rsidR="00014490" w:rsidRPr="0042449C" w:rsidRDefault="00014490" w:rsidP="00014490">
      <w:pPr>
        <w:ind w:left="284"/>
        <w:rPr>
          <w:bCs/>
          <w:color w:val="000000"/>
          <w:sz w:val="22"/>
        </w:rPr>
      </w:pPr>
      <w:r w:rsidRPr="00BF28FE">
        <w:rPr>
          <w:sz w:val="22"/>
          <w:szCs w:val="22"/>
        </w:rPr>
        <w:br/>
        <w:t xml:space="preserve">Wu – </w:t>
      </w:r>
      <w:r w:rsidRPr="00BF28FE">
        <w:rPr>
          <w:rFonts w:cs="Times New Roman"/>
          <w:sz w:val="22"/>
          <w:szCs w:val="22"/>
          <w:lang w:eastAsia="pl-PL"/>
        </w:rPr>
        <w:t>wartość umowy</w:t>
      </w:r>
      <w:r>
        <w:rPr>
          <w:rFonts w:cs="Times New Roman"/>
          <w:sz w:val="22"/>
          <w:szCs w:val="22"/>
          <w:lang w:eastAsia="pl-PL"/>
        </w:rPr>
        <w:t xml:space="preserve"> pierwotnej</w:t>
      </w:r>
      <w:r w:rsidRPr="00BF28FE">
        <w:rPr>
          <w:rFonts w:cs="Times New Roman"/>
          <w:sz w:val="22"/>
          <w:szCs w:val="22"/>
          <w:lang w:eastAsia="pl-PL"/>
        </w:rPr>
        <w:t xml:space="preserve">, o której  mowa </w:t>
      </w:r>
      <w:r w:rsidRPr="00CC2638">
        <w:rPr>
          <w:rFonts w:cs="Times New Roman"/>
          <w:b/>
          <w:bCs/>
          <w:sz w:val="22"/>
          <w:szCs w:val="22"/>
          <w:lang w:eastAsia="pl-PL"/>
        </w:rPr>
        <w:t xml:space="preserve">w </w:t>
      </w:r>
      <w:r w:rsidRPr="00CC2638">
        <w:rPr>
          <w:b/>
          <w:bCs/>
          <w:color w:val="000000"/>
          <w:sz w:val="22"/>
        </w:rPr>
        <w:t xml:space="preserve">§ </w:t>
      </w:r>
      <w:r w:rsidR="00CC2638" w:rsidRPr="00CC2638">
        <w:rPr>
          <w:b/>
          <w:bCs/>
          <w:color w:val="000000"/>
          <w:sz w:val="22"/>
        </w:rPr>
        <w:t>3</w:t>
      </w:r>
      <w:r w:rsidRPr="00CC2638">
        <w:rPr>
          <w:b/>
          <w:bCs/>
          <w:color w:val="000000"/>
          <w:sz w:val="22"/>
        </w:rPr>
        <w:t xml:space="preserve"> ust. 1 Umowy</w:t>
      </w:r>
      <w:r w:rsidRPr="00BF28FE">
        <w:rPr>
          <w:bCs/>
          <w:color w:val="000000"/>
          <w:sz w:val="22"/>
        </w:rPr>
        <w:t>,</w:t>
      </w:r>
      <w:r w:rsidRPr="00BF28FE">
        <w:rPr>
          <w:sz w:val="22"/>
          <w:szCs w:val="22"/>
        </w:rPr>
        <w:br/>
      </w:r>
      <w:proofErr w:type="spellStart"/>
      <w:r w:rsidRPr="00BF28FE">
        <w:rPr>
          <w:sz w:val="22"/>
          <w:szCs w:val="22"/>
        </w:rPr>
        <w:t>Sz</w:t>
      </w:r>
      <w:proofErr w:type="spellEnd"/>
      <w:r w:rsidRPr="00BF28FE">
        <w:rPr>
          <w:sz w:val="22"/>
          <w:szCs w:val="22"/>
        </w:rPr>
        <w:t xml:space="preserve"> - suma zmian wskaźnika, o którym mowa w pkt 1) niniejszego paragrafu, w trakcie obowiązywania Umowy,</w:t>
      </w:r>
    </w:p>
    <w:p w14:paraId="7014C543" w14:textId="77777777"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67E088F5" w14:textId="77777777"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zmiana wynagrodzenia zostanie wprowadzona w drodze aneksu do Umowy zawartego w formie pisemnej pod rygorem nieważności,</w:t>
      </w:r>
    </w:p>
    <w:p w14:paraId="27859700" w14:textId="1B499A5E" w:rsidR="0044766E" w:rsidRPr="00F66984" w:rsidRDefault="00014490" w:rsidP="00F66984">
      <w:pPr>
        <w:numPr>
          <w:ilvl w:val="1"/>
          <w:numId w:val="14"/>
        </w:numPr>
        <w:tabs>
          <w:tab w:val="clear" w:pos="1560"/>
          <w:tab w:val="num" w:pos="284"/>
        </w:tabs>
        <w:spacing w:after="280"/>
        <w:ind w:left="284" w:hanging="284"/>
        <w:jc w:val="both"/>
        <w:rPr>
          <w:b/>
          <w:color w:val="000000"/>
          <w:sz w:val="22"/>
        </w:rPr>
      </w:pPr>
      <w:r>
        <w:rPr>
          <w:rFonts w:cs="Times New Roman"/>
          <w:sz w:val="22"/>
          <w:szCs w:val="22"/>
          <w:lang w:eastAsia="pl-PL"/>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4AFE94EB" w14:textId="423F073E" w:rsidR="00355316" w:rsidRDefault="00355316" w:rsidP="00355316">
      <w:pPr>
        <w:pStyle w:val="Tekstpodstawowy3"/>
        <w:spacing w:after="0"/>
        <w:jc w:val="center"/>
        <w:rPr>
          <w:b/>
          <w:color w:val="000000"/>
          <w:sz w:val="22"/>
          <w:szCs w:val="24"/>
        </w:rPr>
      </w:pPr>
      <w:r w:rsidRPr="00242366">
        <w:rPr>
          <w:b/>
          <w:color w:val="000000"/>
          <w:sz w:val="22"/>
          <w:szCs w:val="24"/>
        </w:rPr>
        <w:t>§</w:t>
      </w:r>
      <w:r w:rsidR="005F4A14">
        <w:rPr>
          <w:b/>
          <w:color w:val="000000"/>
          <w:sz w:val="22"/>
          <w:szCs w:val="24"/>
        </w:rPr>
        <w:t>9</w:t>
      </w:r>
    </w:p>
    <w:p w14:paraId="23A3E4DF" w14:textId="77777777" w:rsidR="00355316" w:rsidRDefault="00355316" w:rsidP="00355316">
      <w:pPr>
        <w:pStyle w:val="Tekstpodstawowy3"/>
        <w:spacing w:after="0"/>
        <w:jc w:val="center"/>
        <w:rPr>
          <w:b/>
          <w:color w:val="000000"/>
          <w:sz w:val="22"/>
          <w:szCs w:val="24"/>
        </w:rPr>
      </w:pPr>
      <w:r>
        <w:rPr>
          <w:b/>
          <w:color w:val="000000"/>
          <w:sz w:val="22"/>
          <w:szCs w:val="24"/>
        </w:rPr>
        <w:t>PODWYKONAWCY</w:t>
      </w:r>
    </w:p>
    <w:p w14:paraId="61900F42" w14:textId="77777777" w:rsidR="00355316" w:rsidRPr="00FF3320" w:rsidRDefault="00355316" w:rsidP="00355316">
      <w:pPr>
        <w:numPr>
          <w:ilvl w:val="0"/>
          <w:numId w:val="31"/>
        </w:numPr>
        <w:suppressAutoHyphens w:val="0"/>
        <w:ind w:left="284" w:hanging="710"/>
        <w:jc w:val="both"/>
        <w:rPr>
          <w:rFonts w:cs="Times New Roman"/>
          <w:bCs/>
          <w:sz w:val="22"/>
          <w:szCs w:val="22"/>
          <w:lang w:eastAsia="en-US"/>
        </w:rPr>
      </w:pPr>
      <w:r w:rsidRPr="00FF3320">
        <w:rPr>
          <w:bCs/>
          <w:sz w:val="22"/>
          <w:szCs w:val="22"/>
        </w:rPr>
        <w:t>Wykonawca powierzy podwykonawcom wykonanie następującego zakresu usług ........................................................................................................................................................</w:t>
      </w:r>
    </w:p>
    <w:p w14:paraId="6EA6456B" w14:textId="77777777" w:rsidR="00355316" w:rsidRPr="00FF3320" w:rsidRDefault="00355316" w:rsidP="00355316">
      <w:pPr>
        <w:suppressAutoHyphens w:val="0"/>
        <w:ind w:left="-426"/>
        <w:jc w:val="both"/>
        <w:rPr>
          <w:rFonts w:cs="Times New Roman"/>
          <w:bCs/>
          <w:sz w:val="22"/>
          <w:szCs w:val="22"/>
          <w:lang w:eastAsia="en-US"/>
        </w:rPr>
      </w:pPr>
    </w:p>
    <w:p w14:paraId="7BC21008" w14:textId="77777777" w:rsidR="00355316" w:rsidRPr="00FF3320" w:rsidRDefault="00355316" w:rsidP="00355316">
      <w:pPr>
        <w:numPr>
          <w:ilvl w:val="0"/>
          <w:numId w:val="31"/>
        </w:numPr>
        <w:suppressAutoHyphens w:val="0"/>
        <w:ind w:left="0" w:hanging="426"/>
        <w:jc w:val="both"/>
        <w:rPr>
          <w:bCs/>
          <w:sz w:val="22"/>
          <w:szCs w:val="22"/>
        </w:rPr>
      </w:pPr>
      <w:r w:rsidRPr="00FF3320">
        <w:rPr>
          <w:bCs/>
          <w:sz w:val="22"/>
          <w:szCs w:val="22"/>
        </w:rPr>
        <w:t>Zamawiający ma prawo żądać zmiany podwykonawcy, jeżeli uzna, że nie gwarantuje on właściwej jakości usług lub dotrzymania terminów.</w:t>
      </w:r>
    </w:p>
    <w:p w14:paraId="5EEDEDFA" w14:textId="77777777" w:rsidR="00355316" w:rsidRPr="00FF3320" w:rsidRDefault="00355316" w:rsidP="00355316">
      <w:pPr>
        <w:numPr>
          <w:ilvl w:val="0"/>
          <w:numId w:val="31"/>
        </w:numPr>
        <w:suppressAutoHyphens w:val="0"/>
        <w:ind w:left="0" w:hanging="426"/>
        <w:jc w:val="both"/>
        <w:rPr>
          <w:bCs/>
          <w:sz w:val="22"/>
          <w:szCs w:val="22"/>
        </w:rPr>
      </w:pPr>
      <w:r w:rsidRPr="00FF3320">
        <w:rPr>
          <w:bCs/>
          <w:sz w:val="22"/>
          <w:szCs w:val="22"/>
        </w:rPr>
        <w:t>W umowie z podwykonawcą Wykonawca określi terminy wykonania przedmiotu Umowy zapewniając dotrzymanie terminów wskazanych w Umowie łączącej go z Zamawiającym.</w:t>
      </w:r>
    </w:p>
    <w:p w14:paraId="68CF7F63" w14:textId="77777777" w:rsidR="00355316" w:rsidRPr="00FF3320" w:rsidRDefault="00355316" w:rsidP="00355316">
      <w:pPr>
        <w:numPr>
          <w:ilvl w:val="0"/>
          <w:numId w:val="31"/>
        </w:numPr>
        <w:suppressAutoHyphens w:val="0"/>
        <w:ind w:left="0" w:hanging="426"/>
        <w:jc w:val="both"/>
        <w:rPr>
          <w:bCs/>
          <w:sz w:val="22"/>
          <w:szCs w:val="22"/>
        </w:rPr>
      </w:pPr>
      <w:r w:rsidRPr="00FF3320">
        <w:rPr>
          <w:bCs/>
          <w:sz w:val="22"/>
          <w:szCs w:val="22"/>
        </w:rPr>
        <w:t>Wykonawca zapewni by wynagrodzenie podwykonawcy (a w przypadku kilku podwykonawców by suma ich wynagrodzenia) nie przekraczało wynagrodzenia Wykonawcy za cały przedmiot Umowy. Wykonawca dokona rozliczenia z podwykonawcą we własnym zakresie.</w:t>
      </w:r>
    </w:p>
    <w:p w14:paraId="7B56E48F" w14:textId="77777777" w:rsidR="0044766E" w:rsidRDefault="0044766E" w:rsidP="001717E0">
      <w:pPr>
        <w:pStyle w:val="Tekstpodstawowy33"/>
        <w:rPr>
          <w:b/>
          <w:color w:val="000000"/>
          <w:sz w:val="22"/>
          <w:szCs w:val="24"/>
          <w:lang w:val="pl-PL"/>
        </w:rPr>
      </w:pPr>
    </w:p>
    <w:p w14:paraId="4F8B3BDB" w14:textId="7F92BB0D" w:rsidR="0044766E" w:rsidRDefault="0044766E">
      <w:pPr>
        <w:pStyle w:val="Tekstpodstawowy33"/>
        <w:jc w:val="center"/>
        <w:rPr>
          <w:b/>
          <w:sz w:val="22"/>
          <w:szCs w:val="24"/>
        </w:rPr>
      </w:pPr>
      <w:r>
        <w:rPr>
          <w:b/>
          <w:color w:val="000000"/>
          <w:sz w:val="22"/>
          <w:szCs w:val="24"/>
        </w:rPr>
        <w:t>§</w:t>
      </w:r>
      <w:r w:rsidR="002B337C">
        <w:rPr>
          <w:b/>
          <w:color w:val="000000"/>
          <w:sz w:val="22"/>
          <w:szCs w:val="24"/>
          <w:lang w:val="pl-PL"/>
        </w:rPr>
        <w:t>1</w:t>
      </w:r>
      <w:r w:rsidR="005F4A14">
        <w:rPr>
          <w:b/>
          <w:color w:val="000000"/>
          <w:sz w:val="22"/>
          <w:szCs w:val="24"/>
          <w:lang w:val="pl-PL"/>
        </w:rPr>
        <w:t>0</w:t>
      </w:r>
    </w:p>
    <w:p w14:paraId="2B842EC8" w14:textId="77777777" w:rsidR="0044766E" w:rsidRDefault="0044766E">
      <w:pPr>
        <w:pStyle w:val="Tekstpodstawowy33"/>
        <w:tabs>
          <w:tab w:val="left" w:pos="2550"/>
          <w:tab w:val="center" w:pos="4887"/>
        </w:tabs>
        <w:ind w:left="705"/>
        <w:jc w:val="center"/>
        <w:rPr>
          <w:sz w:val="22"/>
          <w:szCs w:val="24"/>
        </w:rPr>
      </w:pPr>
      <w:r>
        <w:rPr>
          <w:b/>
          <w:sz w:val="22"/>
          <w:szCs w:val="24"/>
        </w:rPr>
        <w:t>POSTANOWIENIA KOŃCOWE</w:t>
      </w:r>
    </w:p>
    <w:p w14:paraId="0903698E"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62F51738"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 xml:space="preserve">Umowa zostaje sporządzona w dwóch równobrzmiących egzemplarzach, po jednym dla każdej ze stron. </w:t>
      </w:r>
    </w:p>
    <w:p w14:paraId="6F88A6BE"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 xml:space="preserve">Wszelkie zmiany i uzupełnienia dotyczące niniejszej Umowy wymagają formy pisemnej </w:t>
      </w:r>
      <w:r w:rsidRPr="00FF3320">
        <w:rPr>
          <w:rFonts w:cs="Verdana"/>
          <w:bCs/>
          <w:sz w:val="22"/>
          <w:szCs w:val="22"/>
          <w:lang w:val="pl-PL"/>
        </w:rPr>
        <w:br/>
        <w:t>pod rygorem nieważności.</w:t>
      </w:r>
    </w:p>
    <w:p w14:paraId="6871BA56" w14:textId="1143F6F4"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 xml:space="preserve">W sprawach nieuregulowanych niniejszą umową obowiązują przepisy kodeksu cywilnego </w:t>
      </w:r>
      <w:r w:rsidRPr="00FF3320">
        <w:rPr>
          <w:rFonts w:cs="Verdana"/>
          <w:bCs/>
          <w:sz w:val="22"/>
          <w:szCs w:val="22"/>
          <w:lang w:val="pl-PL"/>
        </w:rPr>
        <w:br/>
        <w:t>i ustawy z dnia 11 września 2019 r. – Prawo zamówień publicznych (</w:t>
      </w:r>
      <w:proofErr w:type="spellStart"/>
      <w:r w:rsidRPr="00FF3320">
        <w:rPr>
          <w:rFonts w:cs="Verdana"/>
          <w:bCs/>
          <w:sz w:val="22"/>
          <w:szCs w:val="22"/>
          <w:lang w:val="pl-PL"/>
        </w:rPr>
        <w:t>t.j</w:t>
      </w:r>
      <w:proofErr w:type="spellEnd"/>
      <w:r w:rsidRPr="00FF3320">
        <w:rPr>
          <w:rFonts w:cs="Verdana"/>
          <w:bCs/>
          <w:sz w:val="22"/>
          <w:szCs w:val="22"/>
          <w:lang w:val="pl-PL"/>
        </w:rPr>
        <w:t>. Dz. U. z 202</w:t>
      </w:r>
      <w:r w:rsidR="00C334BD">
        <w:rPr>
          <w:rFonts w:cs="Verdana"/>
          <w:bCs/>
          <w:sz w:val="22"/>
          <w:szCs w:val="22"/>
          <w:lang w:val="pl-PL"/>
        </w:rPr>
        <w:t>3</w:t>
      </w:r>
      <w:r w:rsidRPr="00FF3320">
        <w:rPr>
          <w:rFonts w:cs="Verdana"/>
          <w:bCs/>
          <w:sz w:val="22"/>
          <w:szCs w:val="22"/>
          <w:lang w:val="pl-PL"/>
        </w:rPr>
        <w:t xml:space="preserve"> r.. poz. </w:t>
      </w:r>
      <w:r w:rsidR="00C334BD">
        <w:rPr>
          <w:rFonts w:cs="Verdana"/>
          <w:bCs/>
          <w:sz w:val="22"/>
          <w:szCs w:val="22"/>
          <w:lang w:val="pl-PL"/>
        </w:rPr>
        <w:t>1605</w:t>
      </w:r>
      <w:r w:rsidRPr="00FF3320">
        <w:rPr>
          <w:rFonts w:cs="Verdana"/>
          <w:bCs/>
          <w:sz w:val="22"/>
          <w:szCs w:val="22"/>
          <w:lang w:val="pl-PL"/>
        </w:rPr>
        <w:t xml:space="preserve"> ze zm. </w:t>
      </w:r>
      <w:r w:rsidR="00743873" w:rsidRPr="00FF3320">
        <w:rPr>
          <w:rFonts w:cs="Verdana"/>
          <w:bCs/>
          <w:sz w:val="22"/>
          <w:szCs w:val="22"/>
          <w:lang w:val="pl-PL"/>
        </w:rPr>
        <w:t>).</w:t>
      </w:r>
    </w:p>
    <w:p w14:paraId="6E06640F"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Ilekroć w niniejszej Umowie jest mowa o dniach roboczych, strony rozumieją przez to dni od poniedziałku do piątku włącznie, z wyłączeniem dni ustawowo wolnych od pracy.</w:t>
      </w:r>
    </w:p>
    <w:p w14:paraId="06398618"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bookmarkStart w:id="9" w:name="_Hlk82172997"/>
      <w:r w:rsidRPr="00FF3320">
        <w:rPr>
          <w:rFonts w:cs="Verdana"/>
          <w:bCs/>
          <w:sz w:val="22"/>
          <w:szCs w:val="22"/>
          <w:lang w:val="pl-PL"/>
        </w:rPr>
        <w:t>Spory wynikłe w związku z umową będą rozstrzygane przez sąd właściwy dla siedziby Zamawiającego.</w:t>
      </w:r>
    </w:p>
    <w:bookmarkEnd w:id="9"/>
    <w:p w14:paraId="67D9F6E5" w14:textId="77777777" w:rsidR="0044766E" w:rsidRPr="00FF3320" w:rsidRDefault="0044766E">
      <w:pPr>
        <w:numPr>
          <w:ilvl w:val="0"/>
          <w:numId w:val="16"/>
        </w:numPr>
        <w:jc w:val="both"/>
        <w:rPr>
          <w:bCs/>
          <w:sz w:val="22"/>
          <w:szCs w:val="22"/>
        </w:rPr>
      </w:pPr>
      <w:r w:rsidRPr="00FF3320">
        <w:rPr>
          <w:bCs/>
          <w:sz w:val="22"/>
          <w:szCs w:val="22"/>
        </w:rPr>
        <w:t xml:space="preserve">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w:t>
      </w:r>
      <w:r w:rsidRPr="00FF3320">
        <w:rPr>
          <w:bCs/>
          <w:sz w:val="22"/>
          <w:szCs w:val="22"/>
        </w:rPr>
        <w:lastRenderedPageBreak/>
        <w:t>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2FE1A787" w14:textId="77777777" w:rsidR="0044766E" w:rsidRPr="00FF3320" w:rsidRDefault="0044766E">
      <w:pPr>
        <w:pStyle w:val="Tekstpodstawowy32"/>
        <w:numPr>
          <w:ilvl w:val="0"/>
          <w:numId w:val="7"/>
        </w:numPr>
        <w:spacing w:before="0"/>
        <w:rPr>
          <w:bCs/>
          <w:i w:val="0"/>
          <w:iCs w:val="0"/>
          <w:sz w:val="22"/>
          <w:szCs w:val="22"/>
        </w:rPr>
      </w:pPr>
      <w:r w:rsidRPr="00FF3320">
        <w:rPr>
          <w:bCs/>
          <w:i w:val="0"/>
          <w:iCs w:val="0"/>
          <w:sz w:val="22"/>
          <w:szCs w:val="22"/>
        </w:rPr>
        <w:t>W związku z realizacją Umowy Strony podają następujące adresy dla korespondencji:</w:t>
      </w:r>
    </w:p>
    <w:p w14:paraId="7EE4B4F0" w14:textId="77777777" w:rsidR="005156B1" w:rsidRPr="00FF3320" w:rsidRDefault="005156B1" w:rsidP="005156B1">
      <w:pPr>
        <w:numPr>
          <w:ilvl w:val="1"/>
          <w:numId w:val="7"/>
        </w:numPr>
        <w:tabs>
          <w:tab w:val="left" w:pos="426"/>
        </w:tabs>
        <w:suppressAutoHyphens w:val="0"/>
        <w:spacing w:line="276" w:lineRule="auto"/>
        <w:jc w:val="both"/>
        <w:rPr>
          <w:bCs/>
          <w:sz w:val="22"/>
          <w:szCs w:val="22"/>
        </w:rPr>
      </w:pPr>
      <w:r w:rsidRPr="00FF3320">
        <w:rPr>
          <w:bCs/>
          <w:sz w:val="22"/>
          <w:szCs w:val="22"/>
        </w:rPr>
        <w:t xml:space="preserve">Zamawiający: jak w petitum Umowy </w:t>
      </w:r>
    </w:p>
    <w:p w14:paraId="26FE65A8" w14:textId="77777777" w:rsidR="005156B1" w:rsidRPr="00FF3320" w:rsidRDefault="005156B1" w:rsidP="005156B1">
      <w:pPr>
        <w:numPr>
          <w:ilvl w:val="1"/>
          <w:numId w:val="7"/>
        </w:numPr>
        <w:tabs>
          <w:tab w:val="left" w:pos="426"/>
        </w:tabs>
        <w:suppressAutoHyphens w:val="0"/>
        <w:spacing w:line="276" w:lineRule="auto"/>
        <w:jc w:val="both"/>
        <w:rPr>
          <w:bCs/>
          <w:sz w:val="22"/>
          <w:szCs w:val="22"/>
        </w:rPr>
      </w:pPr>
      <w:r w:rsidRPr="00FF3320">
        <w:rPr>
          <w:bCs/>
          <w:sz w:val="22"/>
          <w:szCs w:val="22"/>
        </w:rPr>
        <w:t xml:space="preserve">Wykonawca jak w petitum Umowy </w:t>
      </w:r>
    </w:p>
    <w:p w14:paraId="088EAB49" w14:textId="77777777" w:rsidR="0044766E" w:rsidRPr="00FF3320" w:rsidRDefault="0044766E">
      <w:pPr>
        <w:pStyle w:val="Tekstpodstawowy32"/>
        <w:numPr>
          <w:ilvl w:val="0"/>
          <w:numId w:val="7"/>
        </w:numPr>
        <w:spacing w:before="0"/>
        <w:rPr>
          <w:bCs/>
          <w:i w:val="0"/>
          <w:iCs w:val="0"/>
          <w:sz w:val="22"/>
          <w:szCs w:val="22"/>
        </w:rPr>
      </w:pPr>
      <w:r w:rsidRPr="00FF3320">
        <w:rPr>
          <w:bCs/>
          <w:i w:val="0"/>
          <w:iCs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644DCD69" w14:textId="77777777" w:rsidR="0044766E" w:rsidRPr="00FF3320" w:rsidRDefault="0044766E">
      <w:pPr>
        <w:pStyle w:val="Tekstpodstawowy32"/>
        <w:numPr>
          <w:ilvl w:val="0"/>
          <w:numId w:val="7"/>
        </w:numPr>
        <w:spacing w:before="0"/>
        <w:rPr>
          <w:bCs/>
          <w:i w:val="0"/>
          <w:iCs w:val="0"/>
          <w:sz w:val="22"/>
          <w:szCs w:val="22"/>
        </w:rPr>
      </w:pPr>
      <w:r w:rsidRPr="00FF3320">
        <w:rPr>
          <w:bCs/>
          <w:i w:val="0"/>
          <w:iCs w:val="0"/>
          <w:sz w:val="22"/>
          <w:szCs w:val="22"/>
        </w:rPr>
        <w:t xml:space="preserve">Wszelka korespondencja dla której przepisy prawa nie przewidują szczególnej formy i o ile </w:t>
      </w:r>
      <w:r w:rsidR="009661BC" w:rsidRPr="00FF3320">
        <w:rPr>
          <w:bCs/>
          <w:i w:val="0"/>
          <w:iCs w:val="0"/>
          <w:sz w:val="22"/>
          <w:szCs w:val="22"/>
        </w:rPr>
        <w:br/>
      </w:r>
      <w:r w:rsidRPr="00FF3320">
        <w:rPr>
          <w:bCs/>
          <w:i w:val="0"/>
          <w:iCs w:val="0"/>
          <w:sz w:val="22"/>
          <w:szCs w:val="22"/>
        </w:rPr>
        <w:t>z postanowień Umowy nie wynika inaczej może  się odbywać również za pomocą poczty elektronicznej na następujące adresy e-mail Stron:</w:t>
      </w:r>
    </w:p>
    <w:p w14:paraId="17CE1056" w14:textId="77777777" w:rsidR="0044766E" w:rsidRPr="00FF3320" w:rsidRDefault="0044766E">
      <w:pPr>
        <w:numPr>
          <w:ilvl w:val="0"/>
          <w:numId w:val="4"/>
        </w:numPr>
        <w:tabs>
          <w:tab w:val="left" w:pos="283"/>
          <w:tab w:val="left" w:pos="1080"/>
        </w:tabs>
        <w:suppressAutoHyphens w:val="0"/>
        <w:spacing w:line="276" w:lineRule="auto"/>
        <w:ind w:left="283" w:firstLine="437"/>
        <w:jc w:val="both"/>
        <w:rPr>
          <w:bCs/>
          <w:sz w:val="22"/>
          <w:szCs w:val="22"/>
        </w:rPr>
      </w:pPr>
      <w:r w:rsidRPr="00FF3320">
        <w:rPr>
          <w:bCs/>
          <w:sz w:val="22"/>
          <w:szCs w:val="22"/>
        </w:rPr>
        <w:t xml:space="preserve"> Adres e-mail Zamawiającego: </w:t>
      </w:r>
      <w:hyperlink r:id="rId10" w:history="1">
        <w:r w:rsidR="009661BC" w:rsidRPr="00FF3320">
          <w:rPr>
            <w:bCs/>
            <w:sz w:val="22"/>
            <w:szCs w:val="22"/>
          </w:rPr>
          <w:t>szpital@szpital-konin.pl</w:t>
        </w:r>
      </w:hyperlink>
      <w:r w:rsidR="009661BC" w:rsidRPr="00FF3320">
        <w:rPr>
          <w:bCs/>
          <w:sz w:val="22"/>
          <w:szCs w:val="22"/>
        </w:rPr>
        <w:t xml:space="preserve">; </w:t>
      </w:r>
    </w:p>
    <w:p w14:paraId="575568E4" w14:textId="77777777" w:rsidR="0044766E" w:rsidRPr="00FF3320" w:rsidRDefault="0044766E">
      <w:pPr>
        <w:numPr>
          <w:ilvl w:val="0"/>
          <w:numId w:val="4"/>
        </w:numPr>
        <w:suppressAutoHyphens w:val="0"/>
        <w:spacing w:line="276" w:lineRule="auto"/>
        <w:ind w:left="1071"/>
        <w:jc w:val="both"/>
        <w:rPr>
          <w:bCs/>
          <w:sz w:val="22"/>
          <w:szCs w:val="22"/>
        </w:rPr>
      </w:pPr>
      <w:r w:rsidRPr="00FF3320">
        <w:rPr>
          <w:bCs/>
          <w:sz w:val="22"/>
          <w:szCs w:val="22"/>
        </w:rPr>
        <w:t xml:space="preserve"> Adres e-mail Wykonawcy </w:t>
      </w:r>
      <w:r w:rsidR="00B57A56" w:rsidRPr="00FF3320">
        <w:rPr>
          <w:bCs/>
          <w:sz w:val="22"/>
          <w:szCs w:val="22"/>
        </w:rPr>
        <w:t>wskazany w ofercie.</w:t>
      </w:r>
    </w:p>
    <w:p w14:paraId="02A5CEC5" w14:textId="77777777" w:rsidR="0044766E" w:rsidRPr="00FF3320" w:rsidRDefault="0044766E">
      <w:pPr>
        <w:pStyle w:val="Akapitzlist2"/>
        <w:numPr>
          <w:ilvl w:val="0"/>
          <w:numId w:val="7"/>
        </w:numPr>
        <w:spacing w:after="0"/>
        <w:contextualSpacing/>
        <w:jc w:val="both"/>
        <w:rPr>
          <w:rFonts w:ascii="Times New Roman" w:eastAsia="Times New Roman" w:hAnsi="Times New Roman" w:cs="Verdana"/>
          <w:bCs/>
          <w:szCs w:val="22"/>
        </w:rPr>
      </w:pPr>
      <w:r w:rsidRPr="00FF3320">
        <w:rPr>
          <w:rFonts w:ascii="Times New Roman" w:eastAsia="Times New Roman" w:hAnsi="Times New Roman" w:cs="Verdana"/>
          <w:bCs/>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2DFA0A2C" w14:textId="77777777" w:rsidR="0044766E" w:rsidRDefault="0044766E">
      <w:pPr>
        <w:pStyle w:val="Akapitzlist2"/>
        <w:numPr>
          <w:ilvl w:val="0"/>
          <w:numId w:val="7"/>
        </w:numPr>
        <w:spacing w:after="0"/>
        <w:contextualSpacing/>
        <w:jc w:val="both"/>
        <w:rPr>
          <w:rFonts w:ascii="Times New Roman" w:eastAsia="Times New Roman" w:hAnsi="Times New Roman" w:cs="Verdana"/>
          <w:bCs/>
          <w:szCs w:val="22"/>
        </w:rPr>
      </w:pPr>
      <w:r w:rsidRPr="00FF3320">
        <w:rPr>
          <w:rFonts w:ascii="Times New Roman" w:eastAsia="Times New Roman" w:hAnsi="Times New Roman" w:cs="Verdana"/>
          <w:bCs/>
          <w:szCs w:val="22"/>
        </w:rPr>
        <w:t>Podział tekstu Umowy na paragrafy, ustępy oraz punkty ma jedynie charakter porządkowy i nie może mieć wpływu na interpretację treści Umowy.</w:t>
      </w:r>
    </w:p>
    <w:p w14:paraId="6C651313" w14:textId="77777777" w:rsidR="0094151B" w:rsidRPr="003B7805" w:rsidRDefault="0094151B" w:rsidP="0094151B">
      <w:pPr>
        <w:pStyle w:val="Akapitzlist2"/>
        <w:numPr>
          <w:ilvl w:val="0"/>
          <w:numId w:val="7"/>
        </w:numPr>
        <w:spacing w:after="0"/>
        <w:contextualSpacing/>
        <w:jc w:val="both"/>
        <w:rPr>
          <w:rFonts w:ascii="Times New Roman" w:eastAsia="Times New Roman" w:hAnsi="Times New Roman" w:cs="Times New Roman"/>
          <w:bCs/>
          <w:szCs w:val="22"/>
        </w:rPr>
      </w:pPr>
      <w:r w:rsidRPr="003B7805">
        <w:rPr>
          <w:rFonts w:ascii="Times New Roman" w:hAnsi="Times New Roman" w:cs="Times New Roman"/>
        </w:rPr>
        <w:t>Integralną częścią Umowy są załączniki:</w:t>
      </w:r>
    </w:p>
    <w:p w14:paraId="7C99AF9E" w14:textId="77777777" w:rsidR="0094151B" w:rsidRDefault="0094151B" w:rsidP="0094151B">
      <w:pPr>
        <w:numPr>
          <w:ilvl w:val="1"/>
          <w:numId w:val="7"/>
        </w:numPr>
        <w:spacing w:line="276" w:lineRule="auto"/>
        <w:jc w:val="both"/>
        <w:rPr>
          <w:sz w:val="22"/>
          <w:szCs w:val="22"/>
        </w:rPr>
      </w:pPr>
      <w:r w:rsidRPr="00FE063D">
        <w:rPr>
          <w:sz w:val="22"/>
          <w:szCs w:val="22"/>
        </w:rPr>
        <w:t>Załącznik numer 1 –OPZ;</w:t>
      </w:r>
    </w:p>
    <w:p w14:paraId="2EF33A02" w14:textId="77777777" w:rsidR="0094151B" w:rsidRPr="003B7805" w:rsidRDefault="0094151B" w:rsidP="0094151B">
      <w:pPr>
        <w:numPr>
          <w:ilvl w:val="1"/>
          <w:numId w:val="7"/>
        </w:numPr>
        <w:spacing w:line="276" w:lineRule="auto"/>
        <w:jc w:val="both"/>
        <w:rPr>
          <w:sz w:val="22"/>
          <w:szCs w:val="22"/>
        </w:rPr>
      </w:pPr>
      <w:r w:rsidRPr="00FE063D">
        <w:t>Załąc</w:t>
      </w:r>
      <w:bookmarkStart w:id="10" w:name="_Hlk527041970"/>
      <w:r>
        <w:t xml:space="preserve">znik numer 2 – </w:t>
      </w:r>
      <w:r w:rsidRPr="00DF49CD">
        <w:t xml:space="preserve">Umowa </w:t>
      </w:r>
      <w:r>
        <w:t xml:space="preserve">powierzenia </w:t>
      </w:r>
      <w:r w:rsidRPr="00DF49CD">
        <w:t>przetwarzania danych osobowych</w:t>
      </w:r>
      <w:bookmarkEnd w:id="10"/>
      <w:r>
        <w:t>.</w:t>
      </w:r>
    </w:p>
    <w:p w14:paraId="44053113" w14:textId="77777777" w:rsidR="0094151B" w:rsidRPr="00FF3320" w:rsidRDefault="0094151B" w:rsidP="0094151B">
      <w:pPr>
        <w:pStyle w:val="Akapitzlist2"/>
        <w:spacing w:after="0"/>
        <w:ind w:left="0"/>
        <w:contextualSpacing/>
        <w:jc w:val="both"/>
        <w:rPr>
          <w:rFonts w:ascii="Times New Roman" w:eastAsia="Times New Roman" w:hAnsi="Times New Roman" w:cs="Verdana"/>
          <w:bCs/>
          <w:szCs w:val="22"/>
        </w:rPr>
      </w:pPr>
    </w:p>
    <w:p w14:paraId="16387148" w14:textId="77777777" w:rsidR="0044766E" w:rsidRDefault="0044766E">
      <w:pPr>
        <w:pStyle w:val="Tekstpodstawowy33"/>
        <w:suppressAutoHyphens w:val="0"/>
        <w:spacing w:after="0"/>
        <w:jc w:val="both"/>
        <w:rPr>
          <w:bCs/>
          <w:sz w:val="22"/>
          <w:szCs w:val="22"/>
        </w:rPr>
      </w:pPr>
    </w:p>
    <w:p w14:paraId="0E5EA6A9" w14:textId="77777777" w:rsidR="0044766E" w:rsidRDefault="0044766E">
      <w:pPr>
        <w:pStyle w:val="Tekstpodstawowy33"/>
        <w:suppressAutoHyphens w:val="0"/>
        <w:spacing w:after="0"/>
        <w:jc w:val="both"/>
        <w:rPr>
          <w:sz w:val="22"/>
          <w:szCs w:val="24"/>
        </w:rPr>
      </w:pPr>
    </w:p>
    <w:tbl>
      <w:tblPr>
        <w:tblW w:w="0" w:type="auto"/>
        <w:tblLayout w:type="fixed"/>
        <w:tblLook w:val="0000" w:firstRow="0" w:lastRow="0" w:firstColumn="0" w:lastColumn="0" w:noHBand="0" w:noVBand="0"/>
      </w:tblPr>
      <w:tblGrid>
        <w:gridCol w:w="4606"/>
        <w:gridCol w:w="4606"/>
      </w:tblGrid>
      <w:tr w:rsidR="0044766E" w14:paraId="2757AC9A" w14:textId="77777777">
        <w:tc>
          <w:tcPr>
            <w:tcW w:w="4606" w:type="dxa"/>
            <w:shd w:val="clear" w:color="auto" w:fill="auto"/>
          </w:tcPr>
          <w:p w14:paraId="602C4A27" w14:textId="77777777" w:rsidR="0044766E" w:rsidRDefault="0044766E">
            <w:pPr>
              <w:pStyle w:val="Tekstpodstawowy33"/>
              <w:jc w:val="both"/>
            </w:pPr>
            <w:r>
              <w:rPr>
                <w:b/>
                <w:sz w:val="22"/>
                <w:szCs w:val="24"/>
              </w:rPr>
              <w:t xml:space="preserve">WYKONAWCA </w:t>
            </w:r>
          </w:p>
        </w:tc>
        <w:tc>
          <w:tcPr>
            <w:tcW w:w="4606" w:type="dxa"/>
            <w:shd w:val="clear" w:color="auto" w:fill="auto"/>
          </w:tcPr>
          <w:p w14:paraId="1E25B32E" w14:textId="77777777" w:rsidR="0044766E" w:rsidRDefault="0044766E">
            <w:pPr>
              <w:pStyle w:val="Tekstpodstawowy33"/>
              <w:jc w:val="right"/>
            </w:pPr>
            <w:r>
              <w:rPr>
                <w:b/>
                <w:sz w:val="22"/>
                <w:szCs w:val="24"/>
              </w:rPr>
              <w:t>ZAMAWIAJĄCY</w:t>
            </w:r>
          </w:p>
        </w:tc>
      </w:tr>
    </w:tbl>
    <w:p w14:paraId="69854EF5" w14:textId="77777777" w:rsidR="0044766E" w:rsidRDefault="0044766E"/>
    <w:p w14:paraId="3A3303FE" w14:textId="77777777" w:rsidR="0044766E" w:rsidRDefault="0044766E"/>
    <w:p w14:paraId="522CEBD5" w14:textId="77777777" w:rsidR="0044766E" w:rsidRDefault="0044766E"/>
    <w:sectPr w:rsidR="0044766E">
      <w:headerReference w:type="default" r:id="rId11"/>
      <w:footerReference w:type="default" r:id="rId12"/>
      <w:pgSz w:w="11906" w:h="16838"/>
      <w:pgMar w:top="1418" w:right="991" w:bottom="1418" w:left="1418" w:header="567" w:footer="10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2D405" w14:textId="77777777" w:rsidR="006F7EF2" w:rsidRDefault="006F7EF2">
      <w:r>
        <w:separator/>
      </w:r>
    </w:p>
  </w:endnote>
  <w:endnote w:type="continuationSeparator" w:id="0">
    <w:p w14:paraId="43D72AFE" w14:textId="77777777" w:rsidR="006F7EF2" w:rsidRDefault="006F7EF2">
      <w:r>
        <w:continuationSeparator/>
      </w:r>
    </w:p>
  </w:endnote>
  <w:endnote w:type="continuationNotice" w:id="1">
    <w:p w14:paraId="000D1CE6" w14:textId="77777777" w:rsidR="006F7EF2" w:rsidRDefault="006F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HG Mincho Light J">
    <w:altName w:val="Times New Roman"/>
    <w:charset w:val="00"/>
    <w:family w:val="auto"/>
    <w:pitch w:val="variable"/>
  </w:font>
  <w:font w:name="OpenSymbol">
    <w:altName w:val="Code 128"/>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w:altName w:val="Lucida Sans Unicode"/>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1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0F6C" w14:textId="77777777" w:rsidR="00887C8B" w:rsidRDefault="00887C8B">
    <w:pPr>
      <w:pStyle w:val="Stopka"/>
      <w:pBdr>
        <w:top w:val="single" w:sz="4" w:space="1" w:color="000000"/>
        <w:left w:val="none" w:sz="0" w:space="0" w:color="000000"/>
        <w:bottom w:val="none" w:sz="0" w:space="0" w:color="000000"/>
        <w:right w:val="none" w:sz="0" w:space="0" w:color="000000"/>
      </w:pBdr>
      <w:jc w:val="right"/>
    </w:pPr>
    <w:r>
      <w:rPr>
        <w:rFonts w:cs="Times New Roman"/>
        <w:sz w:val="16"/>
        <w:szCs w:val="14"/>
      </w:rPr>
      <w:t xml:space="preserve">Strona </w:t>
    </w:r>
    <w:r>
      <w:rPr>
        <w:rFonts w:cs="Times New Roman"/>
        <w:b/>
        <w:sz w:val="16"/>
        <w:szCs w:val="14"/>
      </w:rPr>
      <w:fldChar w:fldCharType="begin"/>
    </w:r>
    <w:r>
      <w:rPr>
        <w:rFonts w:cs="Times New Roman"/>
        <w:b/>
        <w:sz w:val="16"/>
        <w:szCs w:val="14"/>
      </w:rPr>
      <w:instrText xml:space="preserve"> PAGE </w:instrText>
    </w:r>
    <w:r>
      <w:rPr>
        <w:rFonts w:cs="Times New Roman"/>
        <w:b/>
        <w:sz w:val="16"/>
        <w:szCs w:val="14"/>
      </w:rPr>
      <w:fldChar w:fldCharType="separate"/>
    </w:r>
    <w:r w:rsidR="00087D6F">
      <w:rPr>
        <w:rFonts w:cs="Times New Roman"/>
        <w:b/>
        <w:noProof/>
        <w:sz w:val="16"/>
        <w:szCs w:val="14"/>
      </w:rPr>
      <w:t>4</w:t>
    </w:r>
    <w:r>
      <w:rPr>
        <w:rFonts w:cs="Times New Roman"/>
        <w:b/>
        <w:sz w:val="16"/>
        <w:szCs w:val="14"/>
      </w:rPr>
      <w:fldChar w:fldCharType="end"/>
    </w:r>
    <w:r>
      <w:rPr>
        <w:rFonts w:cs="Times New Roman"/>
        <w:sz w:val="16"/>
        <w:szCs w:val="14"/>
      </w:rPr>
      <w:t xml:space="preserve"> z </w:t>
    </w:r>
    <w:r>
      <w:rPr>
        <w:rFonts w:cs="Times New Roman"/>
        <w:sz w:val="16"/>
        <w:szCs w:val="14"/>
      </w:rPr>
      <w:fldChar w:fldCharType="begin"/>
    </w:r>
    <w:r>
      <w:rPr>
        <w:rFonts w:cs="Times New Roman"/>
        <w:sz w:val="16"/>
        <w:szCs w:val="14"/>
      </w:rPr>
      <w:instrText xml:space="preserve"> NUMPAGES \* ARABIC </w:instrText>
    </w:r>
    <w:r>
      <w:rPr>
        <w:rFonts w:cs="Times New Roman"/>
        <w:sz w:val="16"/>
        <w:szCs w:val="14"/>
      </w:rPr>
      <w:fldChar w:fldCharType="separate"/>
    </w:r>
    <w:r w:rsidR="00087D6F">
      <w:rPr>
        <w:rFonts w:cs="Times New Roman"/>
        <w:noProof/>
        <w:sz w:val="16"/>
        <w:szCs w:val="14"/>
      </w:rPr>
      <w:t>14</w:t>
    </w:r>
    <w:r>
      <w:rPr>
        <w:rFonts w:cs="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C0BF2" w14:textId="77777777" w:rsidR="006F7EF2" w:rsidRDefault="006F7EF2">
      <w:r>
        <w:separator/>
      </w:r>
    </w:p>
  </w:footnote>
  <w:footnote w:type="continuationSeparator" w:id="0">
    <w:p w14:paraId="0F992A3C" w14:textId="77777777" w:rsidR="006F7EF2" w:rsidRDefault="006F7EF2">
      <w:r>
        <w:continuationSeparator/>
      </w:r>
    </w:p>
  </w:footnote>
  <w:footnote w:type="continuationNotice" w:id="1">
    <w:p w14:paraId="55572105" w14:textId="77777777" w:rsidR="006F7EF2" w:rsidRDefault="006F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2BF0" w14:textId="77777777" w:rsidR="00887C8B" w:rsidRDefault="00887C8B">
    <w:pPr>
      <w:pStyle w:val="Nagwek"/>
      <w:jc w:val="center"/>
      <w:rPr>
        <w:i/>
        <w:iCs/>
        <w:sz w:val="18"/>
        <w:szCs w:val="18"/>
      </w:rPr>
    </w:pPr>
    <w:r>
      <w:rPr>
        <w:rFonts w:cs="Times New Roman"/>
        <w:b/>
        <w:i/>
        <w:iCs/>
        <w:sz w:val="20"/>
        <w:szCs w:val="20"/>
      </w:rPr>
      <w:t>Projektowane postanowienia umowy</w:t>
    </w:r>
  </w:p>
  <w:p w14:paraId="24825CB2" w14:textId="77777777" w:rsidR="00887C8B" w:rsidRPr="00C47698" w:rsidRDefault="00887C8B">
    <w:pPr>
      <w:pStyle w:val="Nagwek"/>
      <w:jc w:val="center"/>
      <w:rPr>
        <w:rFonts w:cs="Times New Roman"/>
        <w:b/>
        <w:i/>
        <w:sz w:val="18"/>
        <w:szCs w:val="18"/>
      </w:rPr>
    </w:pPr>
    <w:r w:rsidRPr="00C47698">
      <w:rPr>
        <w:i/>
        <w:iCs/>
        <w:sz w:val="18"/>
        <w:szCs w:val="18"/>
      </w:rPr>
      <w:t xml:space="preserve">Przetarg nieograniczony, </w:t>
    </w:r>
    <w:r w:rsidRPr="00C47698">
      <w:rPr>
        <w:i/>
        <w:sz w:val="18"/>
        <w:szCs w:val="18"/>
      </w:rPr>
      <w:t>którego wartość jest równa lub przekracza progi unijne, na zadanie pod nazwą:</w:t>
    </w:r>
  </w:p>
  <w:p w14:paraId="382AEF95" w14:textId="043C3122" w:rsidR="00887C8B" w:rsidRPr="00C47698" w:rsidRDefault="00050D9E" w:rsidP="00050D9E">
    <w:pPr>
      <w:pStyle w:val="Nagwek"/>
      <w:jc w:val="center"/>
      <w:rPr>
        <w:sz w:val="18"/>
        <w:szCs w:val="18"/>
      </w:rPr>
    </w:pPr>
    <w:r w:rsidRPr="00050D9E">
      <w:rPr>
        <w:b/>
        <w:i/>
        <w:sz w:val="18"/>
        <w:szCs w:val="18"/>
      </w:rPr>
      <w:t>„Świadczenie usług opieki serwisowej oraz dostępu do nowych wersji programów komputerowych umożliwiających bieżącą eksploatację szpitalnych systemów informatycznych wraz z monitoringiem infrastruktury i usługą SOC na potrzeby Wojewódzkiego Szpitala Zespolonego im. dr. Romana Ostrzyckiego w Koninie”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
        </w:tabs>
        <w:ind w:left="6" w:hanging="432"/>
      </w:pPr>
    </w:lvl>
    <w:lvl w:ilvl="1">
      <w:start w:val="1"/>
      <w:numFmt w:val="none"/>
      <w:suff w:val="nothing"/>
      <w:lvlText w:val=""/>
      <w:lvlJc w:val="left"/>
      <w:pPr>
        <w:tabs>
          <w:tab w:val="num" w:pos="150"/>
        </w:tabs>
        <w:ind w:left="150" w:hanging="576"/>
      </w:pPr>
    </w:lvl>
    <w:lvl w:ilvl="2">
      <w:start w:val="1"/>
      <w:numFmt w:val="none"/>
      <w:suff w:val="nothing"/>
      <w:lvlText w:val=""/>
      <w:lvlJc w:val="left"/>
      <w:pPr>
        <w:tabs>
          <w:tab w:val="num" w:pos="294"/>
        </w:tabs>
        <w:ind w:left="294" w:hanging="720"/>
      </w:pPr>
    </w:lvl>
    <w:lvl w:ilvl="3">
      <w:start w:val="1"/>
      <w:numFmt w:val="none"/>
      <w:suff w:val="nothing"/>
      <w:lvlText w:val=""/>
      <w:lvlJc w:val="left"/>
      <w:pPr>
        <w:tabs>
          <w:tab w:val="num" w:pos="438"/>
        </w:tabs>
        <w:ind w:left="438" w:hanging="864"/>
      </w:pPr>
    </w:lvl>
    <w:lvl w:ilvl="4">
      <w:start w:val="1"/>
      <w:numFmt w:val="none"/>
      <w:suff w:val="nothing"/>
      <w:lvlText w:val=""/>
      <w:lvlJc w:val="left"/>
      <w:pPr>
        <w:tabs>
          <w:tab w:val="num" w:pos="582"/>
        </w:tabs>
        <w:ind w:left="582" w:hanging="1008"/>
      </w:pPr>
    </w:lvl>
    <w:lvl w:ilvl="5">
      <w:start w:val="1"/>
      <w:numFmt w:val="none"/>
      <w:suff w:val="nothing"/>
      <w:lvlText w:val=""/>
      <w:lvlJc w:val="left"/>
      <w:pPr>
        <w:tabs>
          <w:tab w:val="num" w:pos="726"/>
        </w:tabs>
        <w:ind w:left="726" w:hanging="1152"/>
      </w:pPr>
    </w:lvl>
    <w:lvl w:ilvl="6">
      <w:start w:val="1"/>
      <w:numFmt w:val="none"/>
      <w:suff w:val="nothing"/>
      <w:lvlText w:val=""/>
      <w:lvlJc w:val="left"/>
      <w:pPr>
        <w:tabs>
          <w:tab w:val="num" w:pos="870"/>
        </w:tabs>
        <w:ind w:left="870" w:hanging="1296"/>
      </w:pPr>
    </w:lvl>
    <w:lvl w:ilvl="7">
      <w:start w:val="1"/>
      <w:numFmt w:val="decimal"/>
      <w:pStyle w:val="Nagwek8"/>
      <w:lvlText w:val="%8"/>
      <w:lvlJc w:val="left"/>
      <w:pPr>
        <w:tabs>
          <w:tab w:val="num" w:pos="1329"/>
        </w:tabs>
        <w:ind w:left="1329" w:hanging="555"/>
      </w:pPr>
      <w:rPr>
        <w:rFonts w:cs="Verdana"/>
      </w:rPr>
    </w:lvl>
    <w:lvl w:ilvl="8">
      <w:start w:val="1"/>
      <w:numFmt w:val="none"/>
      <w:suff w:val="nothing"/>
      <w:lvlText w:val=""/>
      <w:lvlJc w:val="left"/>
      <w:pPr>
        <w:tabs>
          <w:tab w:val="num" w:pos="1158"/>
        </w:tabs>
        <w:ind w:left="1158" w:hanging="1584"/>
      </w:pPr>
    </w:lvl>
  </w:abstractNum>
  <w:abstractNum w:abstractNumId="1" w15:restartNumberingAfterBreak="0">
    <w:nsid w:val="00000002"/>
    <w:multiLevelType w:val="multilevel"/>
    <w:tmpl w:val="00000002"/>
    <w:name w:val="WW8Num6"/>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3"/>
    <w:multiLevelType w:val="multilevel"/>
    <w:tmpl w:val="00000003"/>
    <w:name w:val="WW8Num8"/>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0000004"/>
    <w:multiLevelType w:val="singleLevel"/>
    <w:tmpl w:val="00000004"/>
    <w:name w:val="WW8Num20"/>
    <w:lvl w:ilvl="0">
      <w:start w:val="1"/>
      <w:numFmt w:val="decimal"/>
      <w:lvlText w:val="%1)"/>
      <w:lvlJc w:val="left"/>
      <w:pPr>
        <w:tabs>
          <w:tab w:val="num" w:pos="0"/>
        </w:tabs>
        <w:ind w:left="720" w:hanging="360"/>
      </w:pPr>
      <w:rPr>
        <w:rFonts w:ascii="Verdana" w:hAnsi="Verdana" w:cs="Verdana" w:hint="default"/>
        <w:sz w:val="20"/>
      </w:rPr>
    </w:lvl>
  </w:abstractNum>
  <w:abstractNum w:abstractNumId="4" w15:restartNumberingAfterBreak="0">
    <w:nsid w:val="00000005"/>
    <w:multiLevelType w:val="singleLevel"/>
    <w:tmpl w:val="BEFA36BA"/>
    <w:name w:val="WW8Num34"/>
    <w:lvl w:ilvl="0">
      <w:start w:val="1"/>
      <w:numFmt w:val="decimal"/>
      <w:lvlText w:val="%1."/>
      <w:lvlJc w:val="left"/>
      <w:pPr>
        <w:tabs>
          <w:tab w:val="num" w:pos="-284"/>
        </w:tabs>
        <w:ind w:left="502" w:hanging="360"/>
      </w:pPr>
      <w:rPr>
        <w:rFonts w:ascii="Times New Roman" w:eastAsia="Times New Roman" w:hAnsi="Times New Roman" w:cs="Verdana"/>
      </w:rPr>
    </w:lvl>
  </w:abstractNum>
  <w:abstractNum w:abstractNumId="5" w15:restartNumberingAfterBreak="0">
    <w:nsid w:val="00000006"/>
    <w:multiLevelType w:val="singleLevel"/>
    <w:tmpl w:val="00000006"/>
    <w:name w:val="WW8Num42"/>
    <w:lvl w:ilvl="0">
      <w:start w:val="1"/>
      <w:numFmt w:val="decimal"/>
      <w:lvlText w:val="%1."/>
      <w:lvlJc w:val="left"/>
      <w:pPr>
        <w:tabs>
          <w:tab w:val="num" w:pos="357"/>
        </w:tabs>
        <w:ind w:left="357" w:hanging="357"/>
      </w:pPr>
      <w:rPr>
        <w:b/>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43"/>
    <w:lvl w:ilvl="0">
      <w:start w:val="1"/>
      <w:numFmt w:val="decimal"/>
      <w:lvlText w:val="%1."/>
      <w:lvlJc w:val="left"/>
      <w:pPr>
        <w:tabs>
          <w:tab w:val="num" w:pos="720"/>
        </w:tabs>
        <w:ind w:left="720" w:hanging="360"/>
      </w:pPr>
      <w:rPr>
        <w:b/>
        <w:sz w:val="22"/>
        <w:szCs w:val="22"/>
      </w:rPr>
    </w:lvl>
  </w:abstractNum>
  <w:abstractNum w:abstractNumId="7" w15:restartNumberingAfterBreak="0">
    <w:nsid w:val="00000008"/>
    <w:multiLevelType w:val="multilevel"/>
    <w:tmpl w:val="337810E6"/>
    <w:name w:val="WW8Num46"/>
    <w:lvl w:ilvl="0">
      <w:start w:val="8"/>
      <w:numFmt w:val="decimal"/>
      <w:lvlText w:val="%1."/>
      <w:lvlJc w:val="left"/>
      <w:pPr>
        <w:tabs>
          <w:tab w:val="num" w:pos="357"/>
        </w:tabs>
        <w:ind w:left="357" w:hanging="357"/>
      </w:pPr>
      <w:rPr>
        <w:rFonts w:cs="Times New Roman" w:hint="default"/>
        <w:b/>
        <w:i w:val="0"/>
        <w:iCs w:val="0"/>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000009"/>
    <w:multiLevelType w:val="singleLevel"/>
    <w:tmpl w:val="00000009"/>
    <w:name w:val="WW8Num47"/>
    <w:lvl w:ilvl="0">
      <w:start w:val="1"/>
      <w:numFmt w:val="lowerLetter"/>
      <w:lvlText w:val="%1)"/>
      <w:lvlJc w:val="left"/>
      <w:pPr>
        <w:tabs>
          <w:tab w:val="num" w:pos="0"/>
        </w:tabs>
        <w:ind w:left="644" w:hanging="360"/>
      </w:pPr>
      <w:rPr>
        <w:rFonts w:ascii="Times New Roman" w:eastAsia="Times New Roman" w:hAnsi="Times New Roman" w:cs="Verdana"/>
      </w:rPr>
    </w:lvl>
  </w:abstractNum>
  <w:abstractNum w:abstractNumId="9" w15:restartNumberingAfterBreak="0">
    <w:nsid w:val="0000000A"/>
    <w:multiLevelType w:val="multilevel"/>
    <w:tmpl w:val="0000000A"/>
    <w:name w:val="WW8Num49"/>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hint="default"/>
        <w:b/>
        <w:sz w:val="22"/>
        <w:szCs w:val="22"/>
      </w:rPr>
    </w:lvl>
    <w:lvl w:ilvl="2">
      <w:start w:val="3"/>
      <w:numFmt w:val="decimal"/>
      <w:lvlText w:val="%3."/>
      <w:lvlJc w:val="left"/>
      <w:pPr>
        <w:tabs>
          <w:tab w:val="num" w:pos="2340"/>
        </w:tabs>
        <w:ind w:left="2340" w:hanging="360"/>
      </w:pPr>
      <w:rPr>
        <w:rFonts w:hint="default"/>
        <w:b/>
        <w:sz w:val="22"/>
        <w:szCs w:val="22"/>
      </w:rPr>
    </w:lvl>
    <w:lvl w:ilvl="3">
      <w:start w:val="4"/>
      <w:numFmt w:val="decimal"/>
      <w:lvlText w:val="%4."/>
      <w:lvlJc w:val="left"/>
      <w:pPr>
        <w:tabs>
          <w:tab w:val="num" w:pos="2062"/>
        </w:tabs>
        <w:ind w:left="2062" w:hanging="360"/>
      </w:pPr>
      <w:rPr>
        <w:rFonts w:hint="default"/>
        <w:b/>
        <w:sz w:val="22"/>
        <w:szCs w:val="22"/>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500"/>
        </w:tabs>
        <w:ind w:left="4500" w:hanging="360"/>
      </w:pPr>
      <w:rPr>
        <w:rFonts w:hint="default"/>
      </w:rPr>
    </w:lvl>
    <w:lvl w:ilvl="6">
      <w:start w:val="5"/>
      <w:numFmt w:val="decimal"/>
      <w:lvlText w:val="%7."/>
      <w:lvlJc w:val="left"/>
      <w:pPr>
        <w:tabs>
          <w:tab w:val="num" w:pos="5040"/>
        </w:tabs>
        <w:ind w:left="5040" w:hanging="360"/>
      </w:pPr>
      <w:rPr>
        <w:rFonts w:hint="default"/>
        <w:b/>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name w:val="WW8Num50"/>
    <w:lvl w:ilvl="0">
      <w:start w:val="1"/>
      <w:numFmt w:val="decimal"/>
      <w:lvlText w:val="%1."/>
      <w:lvlJc w:val="left"/>
      <w:pPr>
        <w:tabs>
          <w:tab w:val="num" w:pos="720"/>
        </w:tabs>
        <w:ind w:left="720" w:hanging="360"/>
      </w:pPr>
      <w:rPr>
        <w:b/>
        <w:color w:val="auto"/>
      </w:rPr>
    </w:lvl>
    <w:lvl w:ilvl="1">
      <w:start w:val="1"/>
      <w:numFmt w:val="bullet"/>
      <w:lvlText w:val=""/>
      <w:lvlJc w:val="left"/>
      <w:pPr>
        <w:tabs>
          <w:tab w:val="num" w:pos="720"/>
        </w:tabs>
        <w:ind w:left="1440" w:hanging="360"/>
      </w:pPr>
      <w:rPr>
        <w:rFonts w:ascii="Symbol" w:hAnsi="Symbol" w:cs="Symbol"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56FC8F2E"/>
    <w:name w:val="WW8Num51"/>
    <w:lvl w:ilvl="0">
      <w:start w:val="1"/>
      <w:numFmt w:val="decimal"/>
      <w:lvlText w:val="%1."/>
      <w:lvlJc w:val="left"/>
      <w:pPr>
        <w:tabs>
          <w:tab w:val="num" w:pos="-720"/>
        </w:tabs>
        <w:ind w:left="360" w:hanging="360"/>
      </w:pPr>
      <w:rPr>
        <w:rFonts w:hint="default"/>
        <w:b/>
        <w:sz w:val="22"/>
        <w:szCs w:val="22"/>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2" w15:restartNumberingAfterBreak="0">
    <w:nsid w:val="0000000D"/>
    <w:multiLevelType w:val="multilevel"/>
    <w:tmpl w:val="D9D69502"/>
    <w:name w:val="WW8Num53"/>
    <w:lvl w:ilvl="0">
      <w:start w:val="4"/>
      <w:numFmt w:val="decimal"/>
      <w:lvlText w:val="%1."/>
      <w:lvlJc w:val="left"/>
      <w:pPr>
        <w:tabs>
          <w:tab w:val="num" w:pos="360"/>
        </w:tabs>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13" w15:restartNumberingAfterBreak="0">
    <w:nsid w:val="0000000E"/>
    <w:multiLevelType w:val="singleLevel"/>
    <w:tmpl w:val="0000000E"/>
    <w:name w:val="WW8Num56"/>
    <w:lvl w:ilvl="0">
      <w:start w:val="1"/>
      <w:numFmt w:val="decimal"/>
      <w:lvlText w:val="%1."/>
      <w:lvlJc w:val="left"/>
      <w:pPr>
        <w:tabs>
          <w:tab w:val="num" w:pos="720"/>
        </w:tabs>
        <w:ind w:left="720" w:hanging="360"/>
      </w:pPr>
      <w:rPr>
        <w:b/>
        <w:sz w:val="22"/>
        <w:szCs w:val="22"/>
      </w:rPr>
    </w:lvl>
  </w:abstractNum>
  <w:abstractNum w:abstractNumId="14" w15:restartNumberingAfterBreak="0">
    <w:nsid w:val="0000000F"/>
    <w:multiLevelType w:val="singleLevel"/>
    <w:tmpl w:val="0000000F"/>
    <w:name w:val="WW8Num59"/>
    <w:lvl w:ilvl="0">
      <w:start w:val="1"/>
      <w:numFmt w:val="decimal"/>
      <w:lvlText w:val="%1)"/>
      <w:lvlJc w:val="left"/>
      <w:pPr>
        <w:tabs>
          <w:tab w:val="num" w:pos="1440"/>
        </w:tabs>
        <w:ind w:left="1440" w:hanging="360"/>
      </w:pPr>
      <w:rPr>
        <w:rFonts w:hint="default"/>
        <w:b w:val="0"/>
        <w:sz w:val="22"/>
        <w:szCs w:val="22"/>
      </w:rPr>
    </w:lvl>
  </w:abstractNum>
  <w:abstractNum w:abstractNumId="15" w15:restartNumberingAfterBreak="0">
    <w:nsid w:val="00000010"/>
    <w:multiLevelType w:val="singleLevel"/>
    <w:tmpl w:val="00000010"/>
    <w:name w:val="WW8Num62"/>
    <w:lvl w:ilvl="0">
      <w:start w:val="1"/>
      <w:numFmt w:val="decimal"/>
      <w:lvlText w:val="%1."/>
      <w:lvlJc w:val="left"/>
      <w:pPr>
        <w:tabs>
          <w:tab w:val="num" w:pos="720"/>
        </w:tabs>
        <w:ind w:left="720" w:hanging="360"/>
      </w:pPr>
      <w:rPr>
        <w:rFonts w:ascii="Times New Roman" w:hAnsi="Times New Roman" w:cs="Times New Roman" w:hint="default"/>
        <w:b/>
        <w:sz w:val="22"/>
        <w:szCs w:val="22"/>
      </w:rPr>
    </w:lvl>
  </w:abstractNum>
  <w:abstractNum w:abstractNumId="16" w15:restartNumberingAfterBreak="0">
    <w:nsid w:val="00000011"/>
    <w:multiLevelType w:val="singleLevel"/>
    <w:tmpl w:val="00000011"/>
    <w:name w:val="WW8Num65"/>
    <w:lvl w:ilvl="0">
      <w:start w:val="13"/>
      <w:numFmt w:val="decimal"/>
      <w:lvlText w:val="%1."/>
      <w:lvlJc w:val="left"/>
      <w:pPr>
        <w:tabs>
          <w:tab w:val="num" w:pos="644"/>
        </w:tabs>
        <w:ind w:left="644" w:hanging="360"/>
      </w:pPr>
      <w:rPr>
        <w:rFonts w:hint="default"/>
        <w:b/>
        <w:color w:val="auto"/>
        <w:sz w:val="22"/>
        <w:szCs w:val="22"/>
      </w:rPr>
    </w:lvl>
  </w:abstractNum>
  <w:abstractNum w:abstractNumId="17" w15:restartNumberingAfterBreak="0">
    <w:nsid w:val="00000012"/>
    <w:multiLevelType w:val="singleLevel"/>
    <w:tmpl w:val="00000012"/>
    <w:name w:val="WW8Num70"/>
    <w:lvl w:ilvl="0">
      <w:start w:val="1"/>
      <w:numFmt w:val="decimal"/>
      <w:lvlText w:val="%1."/>
      <w:lvlJc w:val="left"/>
      <w:pPr>
        <w:tabs>
          <w:tab w:val="num" w:pos="720"/>
        </w:tabs>
        <w:ind w:left="720" w:hanging="360"/>
      </w:pPr>
      <w:rPr>
        <w:b/>
        <w:color w:val="auto"/>
      </w:rPr>
    </w:lvl>
  </w:abstractNum>
  <w:abstractNum w:abstractNumId="18" w15:restartNumberingAfterBreak="0">
    <w:nsid w:val="00000013"/>
    <w:multiLevelType w:val="singleLevel"/>
    <w:tmpl w:val="00000013"/>
    <w:name w:val="WW8Num71"/>
    <w:lvl w:ilvl="0">
      <w:start w:val="16"/>
      <w:numFmt w:val="decimal"/>
      <w:lvlText w:val="%1."/>
      <w:lvlJc w:val="left"/>
      <w:pPr>
        <w:tabs>
          <w:tab w:val="num" w:pos="720"/>
        </w:tabs>
        <w:ind w:left="644" w:hanging="360"/>
      </w:pPr>
      <w:rPr>
        <w:rFonts w:hint="default"/>
        <w:b/>
        <w:color w:val="auto"/>
      </w:rPr>
    </w:lvl>
  </w:abstractNum>
  <w:abstractNum w:abstractNumId="19" w15:restartNumberingAfterBreak="0">
    <w:nsid w:val="00000014"/>
    <w:multiLevelType w:val="multilevel"/>
    <w:tmpl w:val="8B8ACEA8"/>
    <w:lvl w:ilvl="0">
      <w:start w:val="1"/>
      <w:numFmt w:val="decimal"/>
      <w:lvlText w:val="%1."/>
      <w:lvlJc w:val="left"/>
      <w:pPr>
        <w:tabs>
          <w:tab w:val="num" w:pos="1440"/>
        </w:tabs>
        <w:ind w:left="1440" w:hanging="360"/>
      </w:pPr>
      <w:rPr>
        <w:rFonts w:ascii="Times New Roman" w:eastAsia="Times New Roman" w:hAnsi="Times New Roman" w:cs="Times New Roman"/>
        <w:b/>
        <w:sz w:val="22"/>
        <w:szCs w:val="22"/>
        <w:lang w:val="x-none"/>
      </w:rPr>
    </w:lvl>
    <w:lvl w:ilvl="1">
      <w:start w:val="1"/>
      <w:numFmt w:val="decimal"/>
      <w:lvlText w:val="%2)"/>
      <w:lvlJc w:val="left"/>
      <w:pPr>
        <w:tabs>
          <w:tab w:val="num" w:pos="644"/>
        </w:tabs>
        <w:ind w:left="644" w:hanging="360"/>
      </w:pPr>
      <w:rPr>
        <w:rFonts w:cs="Verdana"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73"/>
    <w:lvl w:ilvl="0">
      <w:start w:val="12"/>
      <w:numFmt w:val="decimal"/>
      <w:lvlText w:val="%1."/>
      <w:lvlJc w:val="left"/>
      <w:pPr>
        <w:tabs>
          <w:tab w:val="num" w:pos="644"/>
        </w:tabs>
        <w:ind w:left="644" w:hanging="360"/>
      </w:pPr>
      <w:rPr>
        <w:rFonts w:hint="default"/>
        <w:b/>
        <w:color w:val="auto"/>
        <w:sz w:val="22"/>
        <w:szCs w:val="22"/>
      </w:rPr>
    </w:lvl>
  </w:abstractNum>
  <w:abstractNum w:abstractNumId="21" w15:restartNumberingAfterBreak="0">
    <w:nsid w:val="00000016"/>
    <w:multiLevelType w:val="singleLevel"/>
    <w:tmpl w:val="00000016"/>
    <w:name w:val="WW8Num74"/>
    <w:lvl w:ilvl="0">
      <w:start w:val="1"/>
      <w:numFmt w:val="decimal"/>
      <w:lvlText w:val="%1."/>
      <w:lvlJc w:val="left"/>
      <w:pPr>
        <w:tabs>
          <w:tab w:val="num" w:pos="0"/>
        </w:tabs>
        <w:ind w:left="720" w:hanging="360"/>
      </w:pPr>
      <w:rPr>
        <w:bCs/>
        <w:sz w:val="22"/>
        <w:szCs w:val="22"/>
      </w:rPr>
    </w:lvl>
  </w:abstractNum>
  <w:abstractNum w:abstractNumId="22" w15:restartNumberingAfterBreak="0">
    <w:nsid w:val="00000017"/>
    <w:multiLevelType w:val="singleLevel"/>
    <w:tmpl w:val="00000017"/>
    <w:name w:val="WW8Num77"/>
    <w:lvl w:ilvl="0">
      <w:start w:val="1"/>
      <w:numFmt w:val="lowerLetter"/>
      <w:lvlText w:val="%1)"/>
      <w:lvlJc w:val="left"/>
      <w:pPr>
        <w:tabs>
          <w:tab w:val="num" w:pos="720"/>
        </w:tabs>
        <w:ind w:left="720" w:hanging="360"/>
      </w:pPr>
      <w:rPr>
        <w:rFonts w:hint="default"/>
        <w:sz w:val="22"/>
        <w:szCs w:val="22"/>
      </w:rPr>
    </w:lvl>
  </w:abstractNum>
  <w:abstractNum w:abstractNumId="23" w15:restartNumberingAfterBreak="0">
    <w:nsid w:val="00000018"/>
    <w:multiLevelType w:val="singleLevel"/>
    <w:tmpl w:val="00000018"/>
    <w:name w:val="WW8Num78"/>
    <w:lvl w:ilvl="0">
      <w:start w:val="1"/>
      <w:numFmt w:val="decimal"/>
      <w:lvlText w:val="%1."/>
      <w:lvlJc w:val="left"/>
      <w:pPr>
        <w:tabs>
          <w:tab w:val="num" w:pos="0"/>
        </w:tabs>
        <w:ind w:left="720" w:hanging="360"/>
      </w:pPr>
      <w:rPr>
        <w:rFonts w:hint="default"/>
        <w:b/>
      </w:rPr>
    </w:lvl>
  </w:abstractNum>
  <w:abstractNum w:abstractNumId="24" w15:restartNumberingAfterBreak="0">
    <w:nsid w:val="00000019"/>
    <w:multiLevelType w:val="singleLevel"/>
    <w:tmpl w:val="00000019"/>
    <w:name w:val="WW8Num81"/>
    <w:lvl w:ilvl="0">
      <w:start w:val="1"/>
      <w:numFmt w:val="lowerLetter"/>
      <w:lvlText w:val="%1)"/>
      <w:lvlJc w:val="left"/>
      <w:pPr>
        <w:tabs>
          <w:tab w:val="num" w:pos="0"/>
        </w:tabs>
        <w:ind w:left="1080" w:hanging="360"/>
      </w:pPr>
      <w:rPr>
        <w:rFonts w:hint="default"/>
      </w:rPr>
    </w:lvl>
  </w:abstractNum>
  <w:abstractNum w:abstractNumId="25" w15:restartNumberingAfterBreak="0">
    <w:nsid w:val="0000001A"/>
    <w:multiLevelType w:val="multilevel"/>
    <w:tmpl w:val="0000001A"/>
    <w:name w:val="WW8Num82"/>
    <w:lvl w:ilvl="0">
      <w:start w:val="4"/>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560"/>
        </w:tabs>
        <w:ind w:left="1560" w:hanging="360"/>
      </w:pPr>
      <w:rPr>
        <w:rFonts w:ascii="Times New Roman" w:eastAsia="Times New Roman" w:hAnsi="Times New Roman" w:cs="Times New Roman"/>
        <w:b/>
        <w:sz w:val="22"/>
        <w:szCs w:val="22"/>
        <w:lang w:eastAsia="pl-PL"/>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0000001B"/>
    <w:multiLevelType w:val="singleLevel"/>
    <w:tmpl w:val="0000001B"/>
    <w:name w:val="WW8Num83"/>
    <w:lvl w:ilvl="0">
      <w:start w:val="1"/>
      <w:numFmt w:val="lowerLetter"/>
      <w:lvlText w:val="%1)"/>
      <w:lvlJc w:val="left"/>
      <w:pPr>
        <w:tabs>
          <w:tab w:val="num" w:pos="0"/>
        </w:tabs>
        <w:ind w:left="644" w:hanging="360"/>
      </w:pPr>
      <w:rPr>
        <w:sz w:val="22"/>
        <w:szCs w:val="22"/>
      </w:rPr>
    </w:lvl>
  </w:abstractNum>
  <w:abstractNum w:abstractNumId="27" w15:restartNumberingAfterBreak="0">
    <w:nsid w:val="0000001C"/>
    <w:multiLevelType w:val="multilevel"/>
    <w:tmpl w:val="E37C90A6"/>
    <w:lvl w:ilvl="0">
      <w:start w:val="1"/>
      <w:numFmt w:val="decimal"/>
      <w:lvlText w:val="%1."/>
      <w:lvlJc w:val="left"/>
      <w:pPr>
        <w:tabs>
          <w:tab w:val="num" w:pos="0"/>
        </w:tabs>
        <w:ind w:left="720" w:hanging="360"/>
      </w:pPr>
      <w:rPr>
        <w:b/>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lvl w:ilvl="0">
      <w:start w:val="1"/>
      <w:numFmt w:val="decimal"/>
      <w:lvlText w:val="%1."/>
      <w:lvlJc w:val="left"/>
      <w:pPr>
        <w:tabs>
          <w:tab w:val="num" w:pos="357"/>
        </w:tabs>
        <w:ind w:left="357" w:hanging="357"/>
      </w:pPr>
      <w:rPr>
        <w:b/>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2325B6A"/>
    <w:multiLevelType w:val="hybridMultilevel"/>
    <w:tmpl w:val="8DD222DE"/>
    <w:lvl w:ilvl="0" w:tplc="268C1C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32263DF"/>
    <w:multiLevelType w:val="hybridMultilevel"/>
    <w:tmpl w:val="8088851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037833C3"/>
    <w:multiLevelType w:val="hybridMultilevel"/>
    <w:tmpl w:val="DD8A8070"/>
    <w:lvl w:ilvl="0" w:tplc="D6342276">
      <w:start w:val="1"/>
      <w:numFmt w:val="decimal"/>
      <w:lvlText w:val="%1)"/>
      <w:lvlJc w:val="left"/>
      <w:pPr>
        <w:ind w:left="720" w:hanging="360"/>
      </w:pPr>
      <w:rPr>
        <w:rFonts w:cs="Times New Roman"/>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76274F8"/>
    <w:multiLevelType w:val="multilevel"/>
    <w:tmpl w:val="5794502E"/>
    <w:lvl w:ilvl="0">
      <w:start w:val="1"/>
      <w:numFmt w:val="lowerLetter"/>
      <w:lvlText w:val="%1)"/>
      <w:lvlJc w:val="left"/>
      <w:pPr>
        <w:ind w:left="720"/>
      </w:pPr>
      <w:rPr>
        <w:rFonts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440"/>
      </w:pPr>
      <w:rPr>
        <w:rFonts w:eastAsia="Times New Roman" w:cs="Arial"/>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33" w15:restartNumberingAfterBreak="0">
    <w:nsid w:val="0A8967A6"/>
    <w:multiLevelType w:val="hybridMultilevel"/>
    <w:tmpl w:val="10944234"/>
    <w:lvl w:ilvl="0" w:tplc="509014B0">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34" w15:restartNumberingAfterBreak="0">
    <w:nsid w:val="0B8940CD"/>
    <w:multiLevelType w:val="hybridMultilevel"/>
    <w:tmpl w:val="2E9A26CE"/>
    <w:lvl w:ilvl="0" w:tplc="06F095FE">
      <w:start w:val="1"/>
      <w:numFmt w:val="ordinal"/>
      <w:lvlText w:val="%1"/>
      <w:lvlJc w:val="left"/>
      <w:pPr>
        <w:ind w:left="360" w:hanging="360"/>
      </w:pPr>
      <w:rPr>
        <w:rFonts w:cs="Times New Roman" w:hint="default"/>
        <w:b/>
        <w:bCs/>
      </w:rPr>
    </w:lvl>
    <w:lvl w:ilvl="1" w:tplc="6D609A6C">
      <w:start w:val="2"/>
      <w:numFmt w:val="decimal"/>
      <w:lvlText w:val="%2."/>
      <w:lvlJc w:val="left"/>
      <w:pPr>
        <w:tabs>
          <w:tab w:val="num" w:pos="1080"/>
        </w:tabs>
        <w:ind w:left="1080" w:hanging="360"/>
      </w:pPr>
      <w:rPr>
        <w:rFonts w:hint="default"/>
        <w:b/>
        <w:bCs/>
        <w:sz w:val="2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0CFF52F3"/>
    <w:multiLevelType w:val="multilevel"/>
    <w:tmpl w:val="DFA2FD22"/>
    <w:lvl w:ilvl="0">
      <w:start w:val="1"/>
      <w:numFmt w:val="decimal"/>
      <w:lvlText w:val="%1."/>
      <w:lvlJc w:val="left"/>
      <w:pPr>
        <w:ind w:left="705"/>
      </w:pPr>
      <w:rPr>
        <w:rFonts w:cs="Times New Roman"/>
        <w:b w:val="0"/>
        <w:i w:val="0"/>
        <w:strike w:val="0"/>
        <w:dstrike w:val="0"/>
        <w:color w:val="000000"/>
        <w:position w:val="0"/>
        <w:sz w:val="20"/>
        <w:szCs w:val="20"/>
        <w:u w:val="none" w:color="000000"/>
        <w:vertAlign w:val="baseline"/>
      </w:rPr>
    </w:lvl>
    <w:lvl w:ilvl="1">
      <w:start w:val="1"/>
      <w:numFmt w:val="decimal"/>
      <w:lvlText w:val="%2)"/>
      <w:lvlJc w:val="left"/>
      <w:pPr>
        <w:ind w:left="1440"/>
      </w:pPr>
      <w:rPr>
        <w:rFonts w:cs="Times New Roman"/>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36" w15:restartNumberingAfterBreak="0">
    <w:nsid w:val="0D576993"/>
    <w:multiLevelType w:val="hybridMultilevel"/>
    <w:tmpl w:val="1494F7EA"/>
    <w:lvl w:ilvl="0" w:tplc="E9C0F672">
      <w:start w:val="2"/>
      <w:numFmt w:val="ordinal"/>
      <w:lvlText w:val="%1"/>
      <w:lvlJc w:val="left"/>
      <w:pPr>
        <w:tabs>
          <w:tab w:val="num" w:pos="360"/>
        </w:tabs>
        <w:ind w:left="340" w:hanging="340"/>
      </w:pPr>
      <w:rPr>
        <w:rFonts w:cs="Times New Roman" w:hint="default"/>
        <w:b w:val="0"/>
        <w:i w:val="0"/>
        <w:caps w:val="0"/>
        <w:strike w:val="0"/>
        <w:dstrike w:val="0"/>
        <w:vanish w:val="0"/>
        <w:color w:val="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27E21F2"/>
    <w:multiLevelType w:val="multilevel"/>
    <w:tmpl w:val="937A21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2.%3.%4."/>
      <w:lvlJc w:val="left"/>
      <w:pPr>
        <w:tabs>
          <w:tab w:val="num" w:pos="-360"/>
        </w:tabs>
        <w:ind w:left="2520" w:hanging="360"/>
      </w:pPr>
      <w:rPr>
        <w:rFonts w:cs="Times New Roman"/>
      </w:rPr>
    </w:lvl>
    <w:lvl w:ilvl="4">
      <w:start w:val="1"/>
      <w:numFmt w:val="lowerLetter"/>
      <w:lvlText w:val="%2.%3.%4.%5."/>
      <w:lvlJc w:val="left"/>
      <w:pPr>
        <w:tabs>
          <w:tab w:val="num" w:pos="-360"/>
        </w:tabs>
        <w:ind w:left="3240" w:hanging="360"/>
      </w:pPr>
      <w:rPr>
        <w:rFonts w:cs="Times New Roman"/>
      </w:rPr>
    </w:lvl>
    <w:lvl w:ilvl="5">
      <w:start w:val="1"/>
      <w:numFmt w:val="lowerRoman"/>
      <w:lvlText w:val="%2.%3.%4.%5.%6."/>
      <w:lvlJc w:val="right"/>
      <w:pPr>
        <w:tabs>
          <w:tab w:val="num" w:pos="-360"/>
        </w:tabs>
        <w:ind w:left="3960" w:hanging="180"/>
      </w:pPr>
      <w:rPr>
        <w:rFonts w:cs="Times New Roman"/>
      </w:rPr>
    </w:lvl>
    <w:lvl w:ilvl="6">
      <w:start w:val="1"/>
      <w:numFmt w:val="decimal"/>
      <w:lvlText w:val="%2.%3.%4.%5.%6.%7."/>
      <w:lvlJc w:val="left"/>
      <w:pPr>
        <w:tabs>
          <w:tab w:val="num" w:pos="-360"/>
        </w:tabs>
        <w:ind w:left="4680" w:hanging="360"/>
      </w:pPr>
      <w:rPr>
        <w:rFonts w:cs="Times New Roman"/>
      </w:rPr>
    </w:lvl>
    <w:lvl w:ilvl="7">
      <w:start w:val="1"/>
      <w:numFmt w:val="lowerLetter"/>
      <w:lvlText w:val="%2.%3.%4.%5.%6.%7.%8."/>
      <w:lvlJc w:val="left"/>
      <w:pPr>
        <w:tabs>
          <w:tab w:val="num" w:pos="-360"/>
        </w:tabs>
        <w:ind w:left="5400" w:hanging="360"/>
      </w:pPr>
      <w:rPr>
        <w:rFonts w:cs="Times New Roman"/>
      </w:rPr>
    </w:lvl>
    <w:lvl w:ilvl="8">
      <w:start w:val="1"/>
      <w:numFmt w:val="lowerRoman"/>
      <w:lvlText w:val="%2.%3.%4.%5.%6.%7.%8.%9."/>
      <w:lvlJc w:val="right"/>
      <w:pPr>
        <w:tabs>
          <w:tab w:val="num" w:pos="-360"/>
        </w:tabs>
        <w:ind w:left="6120" w:hanging="180"/>
      </w:pPr>
      <w:rPr>
        <w:rFonts w:cs="Times New Roman"/>
      </w:rPr>
    </w:lvl>
  </w:abstractNum>
  <w:abstractNum w:abstractNumId="38" w15:restartNumberingAfterBreak="0">
    <w:nsid w:val="1DC845E3"/>
    <w:multiLevelType w:val="hybridMultilevel"/>
    <w:tmpl w:val="C916F638"/>
    <w:lvl w:ilvl="0" w:tplc="851E40C2">
      <w:start w:val="1"/>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43121D5"/>
    <w:multiLevelType w:val="hybridMultilevel"/>
    <w:tmpl w:val="70E45E6C"/>
    <w:lvl w:ilvl="0" w:tplc="26F2599A">
      <w:start w:val="1"/>
      <w:numFmt w:val="lowerLetter"/>
      <w:lvlText w:val="%1)"/>
      <w:lvlJc w:val="left"/>
      <w:pPr>
        <w:tabs>
          <w:tab w:val="num" w:pos="323"/>
        </w:tabs>
        <w:ind w:left="323" w:hanging="323"/>
      </w:pPr>
      <w:rPr>
        <w:rFonts w:cs="Times New Roman"/>
        <w:b/>
        <w:i w:val="0"/>
        <w:strike w:val="0"/>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rPr>
    </w:lvl>
    <w:lvl w:ilvl="3" w:tplc="450AE90E">
      <w:start w:val="1"/>
      <w:numFmt w:val="decimal"/>
      <w:lvlText w:val="%4."/>
      <w:lvlJc w:val="left"/>
      <w:pPr>
        <w:tabs>
          <w:tab w:val="num" w:pos="0"/>
        </w:tabs>
        <w:ind w:left="0" w:hanging="360"/>
      </w:pPr>
      <w:rPr>
        <w:rFonts w:cs="Times New Roman" w:hint="default"/>
        <w:b/>
        <w:bCs/>
        <w:i w:val="0"/>
      </w:rPr>
    </w:lvl>
    <w:lvl w:ilvl="4" w:tplc="966ADD02">
      <w:start w:val="1"/>
      <w:numFmt w:val="bullet"/>
      <w:lvlText w:val=""/>
      <w:lvlJc w:val="left"/>
      <w:pPr>
        <w:tabs>
          <w:tab w:val="num" w:pos="-37"/>
        </w:tabs>
        <w:ind w:left="-37" w:hanging="323"/>
      </w:pPr>
      <w:rPr>
        <w:rFonts w:ascii="Symbol" w:hAnsi="Symbol" w:hint="default"/>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8686765"/>
    <w:multiLevelType w:val="hybridMultilevel"/>
    <w:tmpl w:val="979237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8B14FBD"/>
    <w:multiLevelType w:val="hybridMultilevel"/>
    <w:tmpl w:val="DFFC4942"/>
    <w:lvl w:ilvl="0" w:tplc="F67C956E">
      <w:start w:val="1"/>
      <w:numFmt w:val="lowerLetter"/>
      <w:lvlText w:val="%1)"/>
      <w:lvlJc w:val="left"/>
      <w:pPr>
        <w:ind w:left="644" w:hanging="360"/>
      </w:pPr>
      <w:rPr>
        <w:rFonts w:ascii="Times New Roman" w:eastAsia="Times New Roman" w:hAnsi="Times New Roman" w:cs="Verdana"/>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293F0B30"/>
    <w:multiLevelType w:val="hybridMultilevel"/>
    <w:tmpl w:val="B84815A2"/>
    <w:lvl w:ilvl="0" w:tplc="DD78D3B4">
      <w:start w:val="5"/>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E5FEA"/>
    <w:multiLevelType w:val="hybridMultilevel"/>
    <w:tmpl w:val="8326F2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333945A9"/>
    <w:multiLevelType w:val="hybridMultilevel"/>
    <w:tmpl w:val="71180130"/>
    <w:lvl w:ilvl="0" w:tplc="CB2E456E">
      <w:start w:val="1"/>
      <w:numFmt w:val="none"/>
      <w:lvlText w:val="6."/>
      <w:lvlJc w:val="left"/>
      <w:pPr>
        <w:tabs>
          <w:tab w:val="num" w:pos="0"/>
        </w:tabs>
        <w:ind w:left="422" w:hanging="360"/>
      </w:pPr>
      <w:rPr>
        <w:rFonts w:ascii="Times New Roman" w:eastAsia="Times New Roman" w:hAnsi="Times New Roman" w:cs="Verdana"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F44FAC"/>
    <w:multiLevelType w:val="hybridMultilevel"/>
    <w:tmpl w:val="833E682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3CB5299A"/>
    <w:multiLevelType w:val="multilevel"/>
    <w:tmpl w:val="3DA42638"/>
    <w:lvl w:ilvl="0">
      <w:start w:val="1"/>
      <w:numFmt w:val="decimal"/>
      <w:lvlText w:val="%1."/>
      <w:lvlJc w:val="left"/>
      <w:pPr>
        <w:ind w:left="422" w:hanging="360"/>
      </w:pPr>
      <w:rPr>
        <w:rFonts w:ascii="Times New Roman" w:eastAsia="Times New Roman" w:hAnsi="Times New Roman"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806B54"/>
    <w:multiLevelType w:val="multilevel"/>
    <w:tmpl w:val="7D525AEA"/>
    <w:lvl w:ilvl="0">
      <w:start w:val="1"/>
      <w:numFmt w:val="decimal"/>
      <w:lvlText w:val="%1."/>
      <w:lvlJc w:val="left"/>
      <w:pPr>
        <w:ind w:left="720"/>
      </w:pPr>
      <w:rPr>
        <w:rFonts w:eastAsia="Times New Roman" w:cs="Arial"/>
        <w:b w:val="0"/>
        <w:i w:val="0"/>
        <w:strike w:val="0"/>
        <w:dstrike w:val="0"/>
        <w:color w:val="000000"/>
        <w:position w:val="0"/>
        <w:sz w:val="20"/>
        <w:szCs w:val="20"/>
        <w:u w:val="none" w:color="000000"/>
        <w:vertAlign w:val="baseline"/>
      </w:rPr>
    </w:lvl>
    <w:lvl w:ilvl="1">
      <w:start w:val="1"/>
      <w:numFmt w:val="lowerLetter"/>
      <w:lvlText w:val="%2"/>
      <w:lvlJc w:val="left"/>
      <w:pPr>
        <w:ind w:left="1440"/>
      </w:pPr>
      <w:rPr>
        <w:rFonts w:eastAsia="Times New Roman" w:cs="Arial"/>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48" w15:restartNumberingAfterBreak="0">
    <w:nsid w:val="4460574F"/>
    <w:multiLevelType w:val="hybridMultilevel"/>
    <w:tmpl w:val="FAE26BCE"/>
    <w:lvl w:ilvl="0" w:tplc="1674B9F2">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46F0FB4"/>
    <w:multiLevelType w:val="multilevel"/>
    <w:tmpl w:val="1E5E3CC0"/>
    <w:lvl w:ilvl="0">
      <w:start w:val="1"/>
      <w:numFmt w:val="bullet"/>
      <w:lvlText w:val=""/>
      <w:lvlJc w:val="left"/>
      <w:pPr>
        <w:ind w:left="720"/>
      </w:pPr>
      <w:rPr>
        <w:rFonts w:ascii="Symbol" w:hAnsi="Symbol" w:hint="default"/>
        <w:b w:val="0"/>
        <w:i w:val="0"/>
        <w:strike w:val="0"/>
        <w:dstrike w:val="0"/>
        <w:color w:val="000000"/>
        <w:position w:val="0"/>
        <w:sz w:val="20"/>
        <w:u w:val="none" w:color="000000"/>
        <w:vertAlign w:val="baseline"/>
      </w:rPr>
    </w:lvl>
    <w:lvl w:ilvl="1">
      <w:start w:val="1"/>
      <w:numFmt w:val="lowerLetter"/>
      <w:lvlText w:val="%2"/>
      <w:lvlJc w:val="left"/>
      <w:pPr>
        <w:ind w:left="1440"/>
      </w:pPr>
      <w:rPr>
        <w:rFonts w:eastAsia="Times New Roman" w:cs="Arial"/>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50" w15:restartNumberingAfterBreak="0">
    <w:nsid w:val="48176DC3"/>
    <w:multiLevelType w:val="hybridMultilevel"/>
    <w:tmpl w:val="B0D0A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CB35ED"/>
    <w:multiLevelType w:val="multilevel"/>
    <w:tmpl w:val="25BAC79E"/>
    <w:lvl w:ilvl="0">
      <w:start w:val="1"/>
      <w:numFmt w:val="lowerLetter"/>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15:restartNumberingAfterBreak="0">
    <w:nsid w:val="538560DD"/>
    <w:multiLevelType w:val="singleLevel"/>
    <w:tmpl w:val="EADA4ACC"/>
    <w:lvl w:ilvl="0">
      <w:start w:val="1"/>
      <w:numFmt w:val="decimal"/>
      <w:lvlText w:val="%1."/>
      <w:lvlJc w:val="left"/>
      <w:pPr>
        <w:tabs>
          <w:tab w:val="num" w:pos="360"/>
        </w:tabs>
        <w:ind w:left="360" w:hanging="360"/>
      </w:pPr>
      <w:rPr>
        <w:rFonts w:cs="Times New Roman"/>
        <w:b w:val="0"/>
        <w:bCs w:val="0"/>
        <w:i w:val="0"/>
        <w:iCs w:val="0"/>
      </w:rPr>
    </w:lvl>
  </w:abstractNum>
  <w:abstractNum w:abstractNumId="53" w15:restartNumberingAfterBreak="0">
    <w:nsid w:val="56FB299D"/>
    <w:multiLevelType w:val="hybridMultilevel"/>
    <w:tmpl w:val="520AA6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596D6E15"/>
    <w:multiLevelType w:val="hybridMultilevel"/>
    <w:tmpl w:val="F9221E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FE94441"/>
    <w:multiLevelType w:val="hybridMultilevel"/>
    <w:tmpl w:val="FEA82C6C"/>
    <w:lvl w:ilvl="0" w:tplc="99A007F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09257D4"/>
    <w:multiLevelType w:val="hybridMultilevel"/>
    <w:tmpl w:val="0ACEBD96"/>
    <w:lvl w:ilvl="0" w:tplc="AF5844C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0C80948"/>
    <w:multiLevelType w:val="multilevel"/>
    <w:tmpl w:val="908817E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i w:val="0"/>
        <w:strike w:val="0"/>
        <w:color w:val="auto"/>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8" w15:restartNumberingAfterBreak="0">
    <w:nsid w:val="76FC6BC7"/>
    <w:multiLevelType w:val="hybridMultilevel"/>
    <w:tmpl w:val="E3968F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D2F574A"/>
    <w:multiLevelType w:val="hybridMultilevel"/>
    <w:tmpl w:val="53565A82"/>
    <w:lvl w:ilvl="0" w:tplc="9A52B65A">
      <w:start w:val="10"/>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DDF27A5"/>
    <w:multiLevelType w:val="hybridMultilevel"/>
    <w:tmpl w:val="AF32A5D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1" w15:restartNumberingAfterBreak="0">
    <w:nsid w:val="7E0A2732"/>
    <w:multiLevelType w:val="hybridMultilevel"/>
    <w:tmpl w:val="B09E33FA"/>
    <w:lvl w:ilvl="0" w:tplc="53181804">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num w:numId="1" w16cid:durableId="636955649">
    <w:abstractNumId w:val="0"/>
  </w:num>
  <w:num w:numId="2" w16cid:durableId="1622760840">
    <w:abstractNumId w:val="1"/>
  </w:num>
  <w:num w:numId="3" w16cid:durableId="1652441753">
    <w:abstractNumId w:val="2"/>
  </w:num>
  <w:num w:numId="4" w16cid:durableId="219873944">
    <w:abstractNumId w:val="3"/>
  </w:num>
  <w:num w:numId="5" w16cid:durableId="1107888728">
    <w:abstractNumId w:val="4"/>
  </w:num>
  <w:num w:numId="6" w16cid:durableId="963001416">
    <w:abstractNumId w:val="6"/>
  </w:num>
  <w:num w:numId="7" w16cid:durableId="1535077309">
    <w:abstractNumId w:val="7"/>
  </w:num>
  <w:num w:numId="8" w16cid:durableId="555821780">
    <w:abstractNumId w:val="9"/>
  </w:num>
  <w:num w:numId="9" w16cid:durableId="1477258988">
    <w:abstractNumId w:val="11"/>
  </w:num>
  <w:num w:numId="10" w16cid:durableId="326205309">
    <w:abstractNumId w:val="12"/>
  </w:num>
  <w:num w:numId="11" w16cid:durableId="115369064">
    <w:abstractNumId w:val="13"/>
  </w:num>
  <w:num w:numId="12" w16cid:durableId="1908416749">
    <w:abstractNumId w:val="14"/>
  </w:num>
  <w:num w:numId="13" w16cid:durableId="1881749040">
    <w:abstractNumId w:val="19"/>
  </w:num>
  <w:num w:numId="14" w16cid:durableId="1466894222">
    <w:abstractNumId w:val="25"/>
  </w:num>
  <w:num w:numId="15" w16cid:durableId="382293216">
    <w:abstractNumId w:val="27"/>
  </w:num>
  <w:num w:numId="16" w16cid:durableId="389815573">
    <w:abstractNumId w:val="28"/>
  </w:num>
  <w:num w:numId="17" w16cid:durableId="138963086">
    <w:abstractNumId w:val="55"/>
  </w:num>
  <w:num w:numId="18" w16cid:durableId="780029635">
    <w:abstractNumId w:val="51"/>
  </w:num>
  <w:num w:numId="19" w16cid:durableId="1407071577">
    <w:abstractNumId w:val="48"/>
  </w:num>
  <w:num w:numId="20" w16cid:durableId="176389254">
    <w:abstractNumId w:val="39"/>
  </w:num>
  <w:num w:numId="21" w16cid:durableId="1488355259">
    <w:abstractNumId w:val="37"/>
  </w:num>
  <w:num w:numId="22" w16cid:durableId="1294671590">
    <w:abstractNumId w:val="52"/>
  </w:num>
  <w:num w:numId="23" w16cid:durableId="1198541590">
    <w:abstractNumId w:val="30"/>
  </w:num>
  <w:num w:numId="24" w16cid:durableId="1494443195">
    <w:abstractNumId w:val="54"/>
  </w:num>
  <w:num w:numId="25" w16cid:durableId="526023628">
    <w:abstractNumId w:val="45"/>
  </w:num>
  <w:num w:numId="26" w16cid:durableId="964240169">
    <w:abstractNumId w:val="43"/>
  </w:num>
  <w:num w:numId="27" w16cid:durableId="329409373">
    <w:abstractNumId w:val="53"/>
  </w:num>
  <w:num w:numId="28" w16cid:durableId="1580600115">
    <w:abstractNumId w:val="58"/>
  </w:num>
  <w:num w:numId="29" w16cid:durableId="2136941573">
    <w:abstractNumId w:val="36"/>
  </w:num>
  <w:num w:numId="30" w16cid:durableId="545534358">
    <w:abstractNumId w:val="57"/>
  </w:num>
  <w:num w:numId="31" w16cid:durableId="11375305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0445">
    <w:abstractNumId w:val="29"/>
  </w:num>
  <w:num w:numId="33" w16cid:durableId="1360083978">
    <w:abstractNumId w:val="61"/>
  </w:num>
  <w:num w:numId="34" w16cid:durableId="1481848583">
    <w:abstractNumId w:val="33"/>
  </w:num>
  <w:num w:numId="35" w16cid:durableId="46420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0777818">
    <w:abstractNumId w:val="60"/>
  </w:num>
  <w:num w:numId="37" w16cid:durableId="352418279">
    <w:abstractNumId w:val="44"/>
  </w:num>
  <w:num w:numId="38" w16cid:durableId="1015810039">
    <w:abstractNumId w:val="42"/>
  </w:num>
  <w:num w:numId="39" w16cid:durableId="1352337513">
    <w:abstractNumId w:val="34"/>
  </w:num>
  <w:num w:numId="40" w16cid:durableId="583497422">
    <w:abstractNumId w:val="31"/>
  </w:num>
  <w:num w:numId="41" w16cid:durableId="2122259808">
    <w:abstractNumId w:val="46"/>
  </w:num>
  <w:num w:numId="42" w16cid:durableId="459035441">
    <w:abstractNumId w:val="59"/>
  </w:num>
  <w:num w:numId="43" w16cid:durableId="509222297">
    <w:abstractNumId w:val="47"/>
  </w:num>
  <w:num w:numId="44" w16cid:durableId="1780833738">
    <w:abstractNumId w:val="40"/>
  </w:num>
  <w:num w:numId="45" w16cid:durableId="271866079">
    <w:abstractNumId w:val="32"/>
  </w:num>
  <w:num w:numId="46" w16cid:durableId="75248061">
    <w:abstractNumId w:val="49"/>
  </w:num>
  <w:num w:numId="47" w16cid:durableId="857038441">
    <w:abstractNumId w:val="35"/>
  </w:num>
  <w:num w:numId="48" w16cid:durableId="10064418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139192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80"/>
    <w:rsid w:val="00000F97"/>
    <w:rsid w:val="00002871"/>
    <w:rsid w:val="00002A9D"/>
    <w:rsid w:val="00003F70"/>
    <w:rsid w:val="00005ED2"/>
    <w:rsid w:val="00014490"/>
    <w:rsid w:val="00021AB1"/>
    <w:rsid w:val="00026B6B"/>
    <w:rsid w:val="00030F66"/>
    <w:rsid w:val="00034B5F"/>
    <w:rsid w:val="00034E89"/>
    <w:rsid w:val="000403A2"/>
    <w:rsid w:val="00050D9E"/>
    <w:rsid w:val="00053048"/>
    <w:rsid w:val="00062875"/>
    <w:rsid w:val="0006560B"/>
    <w:rsid w:val="00077913"/>
    <w:rsid w:val="0008162F"/>
    <w:rsid w:val="0008306C"/>
    <w:rsid w:val="00087D6F"/>
    <w:rsid w:val="00096F50"/>
    <w:rsid w:val="000A233D"/>
    <w:rsid w:val="000A413E"/>
    <w:rsid w:val="000A5BEF"/>
    <w:rsid w:val="000A70F1"/>
    <w:rsid w:val="000B10FF"/>
    <w:rsid w:val="000B38EF"/>
    <w:rsid w:val="000B75E0"/>
    <w:rsid w:val="000C14A5"/>
    <w:rsid w:val="000C226B"/>
    <w:rsid w:val="000D14AA"/>
    <w:rsid w:val="000D4E2C"/>
    <w:rsid w:val="000D62E1"/>
    <w:rsid w:val="000E75EE"/>
    <w:rsid w:val="001004C3"/>
    <w:rsid w:val="0010384B"/>
    <w:rsid w:val="00105631"/>
    <w:rsid w:val="001144C8"/>
    <w:rsid w:val="001203EA"/>
    <w:rsid w:val="00130317"/>
    <w:rsid w:val="001335EC"/>
    <w:rsid w:val="00141DBC"/>
    <w:rsid w:val="00142433"/>
    <w:rsid w:val="00160D84"/>
    <w:rsid w:val="00161E89"/>
    <w:rsid w:val="0016205B"/>
    <w:rsid w:val="0016237F"/>
    <w:rsid w:val="0016595B"/>
    <w:rsid w:val="001717E0"/>
    <w:rsid w:val="00174E3B"/>
    <w:rsid w:val="00176EDC"/>
    <w:rsid w:val="0018130B"/>
    <w:rsid w:val="0018285F"/>
    <w:rsid w:val="00183F50"/>
    <w:rsid w:val="001968D3"/>
    <w:rsid w:val="001974A9"/>
    <w:rsid w:val="001A143B"/>
    <w:rsid w:val="001A430B"/>
    <w:rsid w:val="001B2ADA"/>
    <w:rsid w:val="001B710B"/>
    <w:rsid w:val="001C2676"/>
    <w:rsid w:val="001C732F"/>
    <w:rsid w:val="001D4635"/>
    <w:rsid w:val="001D7082"/>
    <w:rsid w:val="00203A49"/>
    <w:rsid w:val="00210FE8"/>
    <w:rsid w:val="00214414"/>
    <w:rsid w:val="00216F79"/>
    <w:rsid w:val="002170D7"/>
    <w:rsid w:val="00232FB5"/>
    <w:rsid w:val="00237095"/>
    <w:rsid w:val="00245EF3"/>
    <w:rsid w:val="002516E5"/>
    <w:rsid w:val="00254522"/>
    <w:rsid w:val="0025764B"/>
    <w:rsid w:val="00257D15"/>
    <w:rsid w:val="00263A5C"/>
    <w:rsid w:val="002655F4"/>
    <w:rsid w:val="00291E0C"/>
    <w:rsid w:val="00292D80"/>
    <w:rsid w:val="002A106B"/>
    <w:rsid w:val="002A51BF"/>
    <w:rsid w:val="002B337C"/>
    <w:rsid w:val="002B5108"/>
    <w:rsid w:val="002C11C3"/>
    <w:rsid w:val="002C3AC7"/>
    <w:rsid w:val="002C3DC1"/>
    <w:rsid w:val="002C5301"/>
    <w:rsid w:val="002C5A05"/>
    <w:rsid w:val="002C6FE6"/>
    <w:rsid w:val="002E392C"/>
    <w:rsid w:val="002E59CA"/>
    <w:rsid w:val="002F1ADE"/>
    <w:rsid w:val="003002F9"/>
    <w:rsid w:val="00304240"/>
    <w:rsid w:val="00305B15"/>
    <w:rsid w:val="00306DE6"/>
    <w:rsid w:val="0030770E"/>
    <w:rsid w:val="003120F6"/>
    <w:rsid w:val="00313390"/>
    <w:rsid w:val="00314D9C"/>
    <w:rsid w:val="00320249"/>
    <w:rsid w:val="0032171A"/>
    <w:rsid w:val="003261BB"/>
    <w:rsid w:val="003301CD"/>
    <w:rsid w:val="00333CA4"/>
    <w:rsid w:val="0033499F"/>
    <w:rsid w:val="00335905"/>
    <w:rsid w:val="00341FCB"/>
    <w:rsid w:val="00350230"/>
    <w:rsid w:val="00355316"/>
    <w:rsid w:val="00360CFA"/>
    <w:rsid w:val="00367696"/>
    <w:rsid w:val="003735DA"/>
    <w:rsid w:val="00375E9B"/>
    <w:rsid w:val="00380B9B"/>
    <w:rsid w:val="00384D05"/>
    <w:rsid w:val="0038615D"/>
    <w:rsid w:val="00386CA1"/>
    <w:rsid w:val="003A7B9E"/>
    <w:rsid w:val="003B1C92"/>
    <w:rsid w:val="003B78F8"/>
    <w:rsid w:val="003C3949"/>
    <w:rsid w:val="003C57F9"/>
    <w:rsid w:val="003D12CC"/>
    <w:rsid w:val="003D3FAC"/>
    <w:rsid w:val="003D42B6"/>
    <w:rsid w:val="003E0388"/>
    <w:rsid w:val="003E2349"/>
    <w:rsid w:val="003E4C65"/>
    <w:rsid w:val="003E5EF8"/>
    <w:rsid w:val="003E77BB"/>
    <w:rsid w:val="003F074C"/>
    <w:rsid w:val="004074DD"/>
    <w:rsid w:val="0042449C"/>
    <w:rsid w:val="00427E37"/>
    <w:rsid w:val="004351BC"/>
    <w:rsid w:val="00436629"/>
    <w:rsid w:val="004447C3"/>
    <w:rsid w:val="0044766E"/>
    <w:rsid w:val="00464EEA"/>
    <w:rsid w:val="0046593B"/>
    <w:rsid w:val="004667BD"/>
    <w:rsid w:val="00473ACB"/>
    <w:rsid w:val="00480DCD"/>
    <w:rsid w:val="00485E83"/>
    <w:rsid w:val="00486F09"/>
    <w:rsid w:val="00490DA1"/>
    <w:rsid w:val="00493659"/>
    <w:rsid w:val="00494CAA"/>
    <w:rsid w:val="00494D39"/>
    <w:rsid w:val="004958C9"/>
    <w:rsid w:val="00495FA5"/>
    <w:rsid w:val="004A380C"/>
    <w:rsid w:val="004B4CF0"/>
    <w:rsid w:val="004B5798"/>
    <w:rsid w:val="004C4D9B"/>
    <w:rsid w:val="004C5FFD"/>
    <w:rsid w:val="004C6E41"/>
    <w:rsid w:val="004D06AF"/>
    <w:rsid w:val="004D0765"/>
    <w:rsid w:val="004D0D69"/>
    <w:rsid w:val="004D2A15"/>
    <w:rsid w:val="004D5194"/>
    <w:rsid w:val="004F1629"/>
    <w:rsid w:val="005040FF"/>
    <w:rsid w:val="005156B1"/>
    <w:rsid w:val="00517C9E"/>
    <w:rsid w:val="00520A50"/>
    <w:rsid w:val="00535EF4"/>
    <w:rsid w:val="005461BC"/>
    <w:rsid w:val="00547105"/>
    <w:rsid w:val="00547517"/>
    <w:rsid w:val="0054780C"/>
    <w:rsid w:val="005502C0"/>
    <w:rsid w:val="005526AD"/>
    <w:rsid w:val="0055474C"/>
    <w:rsid w:val="00555899"/>
    <w:rsid w:val="00560517"/>
    <w:rsid w:val="00564824"/>
    <w:rsid w:val="00567C17"/>
    <w:rsid w:val="00570777"/>
    <w:rsid w:val="00572135"/>
    <w:rsid w:val="00581158"/>
    <w:rsid w:val="005843F7"/>
    <w:rsid w:val="00592826"/>
    <w:rsid w:val="005B2883"/>
    <w:rsid w:val="005B3A57"/>
    <w:rsid w:val="005B5940"/>
    <w:rsid w:val="005C0288"/>
    <w:rsid w:val="005C2858"/>
    <w:rsid w:val="005E6D43"/>
    <w:rsid w:val="005F40F3"/>
    <w:rsid w:val="005F4A14"/>
    <w:rsid w:val="005F665A"/>
    <w:rsid w:val="006073BB"/>
    <w:rsid w:val="0060780B"/>
    <w:rsid w:val="0061066E"/>
    <w:rsid w:val="006147B5"/>
    <w:rsid w:val="00620681"/>
    <w:rsid w:val="00623C5D"/>
    <w:rsid w:val="0062525E"/>
    <w:rsid w:val="006331B2"/>
    <w:rsid w:val="00635AC3"/>
    <w:rsid w:val="00637844"/>
    <w:rsid w:val="00642A7A"/>
    <w:rsid w:val="00644B63"/>
    <w:rsid w:val="00654B94"/>
    <w:rsid w:val="00655F6E"/>
    <w:rsid w:val="0066305B"/>
    <w:rsid w:val="00672517"/>
    <w:rsid w:val="006734C0"/>
    <w:rsid w:val="00680E3B"/>
    <w:rsid w:val="006861B3"/>
    <w:rsid w:val="006908DC"/>
    <w:rsid w:val="00696D78"/>
    <w:rsid w:val="00697CA4"/>
    <w:rsid w:val="006A43A9"/>
    <w:rsid w:val="006B76B0"/>
    <w:rsid w:val="006C4BD8"/>
    <w:rsid w:val="006D4661"/>
    <w:rsid w:val="006E4A57"/>
    <w:rsid w:val="006E52E5"/>
    <w:rsid w:val="006F18B1"/>
    <w:rsid w:val="006F3BED"/>
    <w:rsid w:val="006F7EF2"/>
    <w:rsid w:val="00700C94"/>
    <w:rsid w:val="00707DC8"/>
    <w:rsid w:val="0072065A"/>
    <w:rsid w:val="00721C00"/>
    <w:rsid w:val="00722298"/>
    <w:rsid w:val="007371A1"/>
    <w:rsid w:val="007375EB"/>
    <w:rsid w:val="007421F6"/>
    <w:rsid w:val="007429A6"/>
    <w:rsid w:val="00743873"/>
    <w:rsid w:val="00747598"/>
    <w:rsid w:val="007476AD"/>
    <w:rsid w:val="00750CB0"/>
    <w:rsid w:val="007515F0"/>
    <w:rsid w:val="00755145"/>
    <w:rsid w:val="00763339"/>
    <w:rsid w:val="00771347"/>
    <w:rsid w:val="00777DAC"/>
    <w:rsid w:val="00783929"/>
    <w:rsid w:val="00797599"/>
    <w:rsid w:val="007A0C9C"/>
    <w:rsid w:val="007A6FBD"/>
    <w:rsid w:val="007B357A"/>
    <w:rsid w:val="007B3C4D"/>
    <w:rsid w:val="007B5B63"/>
    <w:rsid w:val="007C2D0E"/>
    <w:rsid w:val="007C48A2"/>
    <w:rsid w:val="007D2AD9"/>
    <w:rsid w:val="007E09E0"/>
    <w:rsid w:val="007E10F0"/>
    <w:rsid w:val="007E22C9"/>
    <w:rsid w:val="007E5E85"/>
    <w:rsid w:val="007E65DA"/>
    <w:rsid w:val="007F490A"/>
    <w:rsid w:val="00802375"/>
    <w:rsid w:val="00805617"/>
    <w:rsid w:val="00805AAE"/>
    <w:rsid w:val="00806F6B"/>
    <w:rsid w:val="00810B31"/>
    <w:rsid w:val="00812080"/>
    <w:rsid w:val="008139AE"/>
    <w:rsid w:val="0081488B"/>
    <w:rsid w:val="008173CF"/>
    <w:rsid w:val="00821AF9"/>
    <w:rsid w:val="00822E2A"/>
    <w:rsid w:val="00825A9D"/>
    <w:rsid w:val="00843C29"/>
    <w:rsid w:val="00860294"/>
    <w:rsid w:val="00863173"/>
    <w:rsid w:val="0087040B"/>
    <w:rsid w:val="008722FB"/>
    <w:rsid w:val="00884008"/>
    <w:rsid w:val="00887C8B"/>
    <w:rsid w:val="008920B1"/>
    <w:rsid w:val="00896811"/>
    <w:rsid w:val="008A0FA7"/>
    <w:rsid w:val="008B04E1"/>
    <w:rsid w:val="008B0D15"/>
    <w:rsid w:val="008B5680"/>
    <w:rsid w:val="008B6CF6"/>
    <w:rsid w:val="008B736E"/>
    <w:rsid w:val="008D41EB"/>
    <w:rsid w:val="00912BBA"/>
    <w:rsid w:val="00914E3A"/>
    <w:rsid w:val="009351A9"/>
    <w:rsid w:val="0093596F"/>
    <w:rsid w:val="00937BB2"/>
    <w:rsid w:val="0094151B"/>
    <w:rsid w:val="00941F05"/>
    <w:rsid w:val="00942769"/>
    <w:rsid w:val="00942DDB"/>
    <w:rsid w:val="009523A8"/>
    <w:rsid w:val="009544EE"/>
    <w:rsid w:val="0096388B"/>
    <w:rsid w:val="00965C31"/>
    <w:rsid w:val="009661BC"/>
    <w:rsid w:val="00971911"/>
    <w:rsid w:val="009773B9"/>
    <w:rsid w:val="00990FD2"/>
    <w:rsid w:val="009A15B7"/>
    <w:rsid w:val="009A2BC6"/>
    <w:rsid w:val="009A4867"/>
    <w:rsid w:val="009C0537"/>
    <w:rsid w:val="009C10B7"/>
    <w:rsid w:val="009C187B"/>
    <w:rsid w:val="009D205D"/>
    <w:rsid w:val="009E0933"/>
    <w:rsid w:val="00A101E1"/>
    <w:rsid w:val="00A13D37"/>
    <w:rsid w:val="00A179B8"/>
    <w:rsid w:val="00A226C4"/>
    <w:rsid w:val="00A2320F"/>
    <w:rsid w:val="00A236BC"/>
    <w:rsid w:val="00A53265"/>
    <w:rsid w:val="00A53ABE"/>
    <w:rsid w:val="00A726B2"/>
    <w:rsid w:val="00A73561"/>
    <w:rsid w:val="00A75C35"/>
    <w:rsid w:val="00A82F5F"/>
    <w:rsid w:val="00A92FD2"/>
    <w:rsid w:val="00A97569"/>
    <w:rsid w:val="00AB34EE"/>
    <w:rsid w:val="00AB49C2"/>
    <w:rsid w:val="00AC0880"/>
    <w:rsid w:val="00AC7E82"/>
    <w:rsid w:val="00AD3DAE"/>
    <w:rsid w:val="00AD7C60"/>
    <w:rsid w:val="00AE04DB"/>
    <w:rsid w:val="00AF67D8"/>
    <w:rsid w:val="00B0277E"/>
    <w:rsid w:val="00B0648D"/>
    <w:rsid w:val="00B06687"/>
    <w:rsid w:val="00B100B6"/>
    <w:rsid w:val="00B15025"/>
    <w:rsid w:val="00B20B00"/>
    <w:rsid w:val="00B22B12"/>
    <w:rsid w:val="00B24918"/>
    <w:rsid w:val="00B33F8A"/>
    <w:rsid w:val="00B3568B"/>
    <w:rsid w:val="00B361BF"/>
    <w:rsid w:val="00B37455"/>
    <w:rsid w:val="00B466ED"/>
    <w:rsid w:val="00B47EC9"/>
    <w:rsid w:val="00B50413"/>
    <w:rsid w:val="00B576A2"/>
    <w:rsid w:val="00B57A56"/>
    <w:rsid w:val="00B66539"/>
    <w:rsid w:val="00B85EC6"/>
    <w:rsid w:val="00B92D46"/>
    <w:rsid w:val="00B9328D"/>
    <w:rsid w:val="00BA2367"/>
    <w:rsid w:val="00BA299F"/>
    <w:rsid w:val="00BA53CE"/>
    <w:rsid w:val="00BA7440"/>
    <w:rsid w:val="00BB5AC8"/>
    <w:rsid w:val="00BD6BFE"/>
    <w:rsid w:val="00BE16FB"/>
    <w:rsid w:val="00BF2438"/>
    <w:rsid w:val="00BF28FE"/>
    <w:rsid w:val="00BF3272"/>
    <w:rsid w:val="00BF4A13"/>
    <w:rsid w:val="00C0141A"/>
    <w:rsid w:val="00C334BD"/>
    <w:rsid w:val="00C35834"/>
    <w:rsid w:val="00C40329"/>
    <w:rsid w:val="00C42D73"/>
    <w:rsid w:val="00C430A5"/>
    <w:rsid w:val="00C456E5"/>
    <w:rsid w:val="00C47698"/>
    <w:rsid w:val="00C55CA4"/>
    <w:rsid w:val="00C63F88"/>
    <w:rsid w:val="00C6645A"/>
    <w:rsid w:val="00C7391E"/>
    <w:rsid w:val="00C84942"/>
    <w:rsid w:val="00CA3FBD"/>
    <w:rsid w:val="00CC2638"/>
    <w:rsid w:val="00CC4FE0"/>
    <w:rsid w:val="00CC5D2E"/>
    <w:rsid w:val="00CC6232"/>
    <w:rsid w:val="00CD294B"/>
    <w:rsid w:val="00CD3D21"/>
    <w:rsid w:val="00CD56AC"/>
    <w:rsid w:val="00CE1319"/>
    <w:rsid w:val="00CF7053"/>
    <w:rsid w:val="00D02232"/>
    <w:rsid w:val="00D027D6"/>
    <w:rsid w:val="00D109DB"/>
    <w:rsid w:val="00D115F2"/>
    <w:rsid w:val="00D33622"/>
    <w:rsid w:val="00D36044"/>
    <w:rsid w:val="00D45FF9"/>
    <w:rsid w:val="00D47DFB"/>
    <w:rsid w:val="00D626BE"/>
    <w:rsid w:val="00D647B1"/>
    <w:rsid w:val="00D655A0"/>
    <w:rsid w:val="00D717BB"/>
    <w:rsid w:val="00D71ED9"/>
    <w:rsid w:val="00D84023"/>
    <w:rsid w:val="00D95F5D"/>
    <w:rsid w:val="00DA112B"/>
    <w:rsid w:val="00DA33BD"/>
    <w:rsid w:val="00DB1D5F"/>
    <w:rsid w:val="00DC086E"/>
    <w:rsid w:val="00DC5382"/>
    <w:rsid w:val="00DD19E7"/>
    <w:rsid w:val="00DD492B"/>
    <w:rsid w:val="00DE4019"/>
    <w:rsid w:val="00DF1C0D"/>
    <w:rsid w:val="00DF5935"/>
    <w:rsid w:val="00E033EA"/>
    <w:rsid w:val="00E13217"/>
    <w:rsid w:val="00E138C5"/>
    <w:rsid w:val="00E22801"/>
    <w:rsid w:val="00E22F62"/>
    <w:rsid w:val="00E22FD5"/>
    <w:rsid w:val="00E23C15"/>
    <w:rsid w:val="00E31A84"/>
    <w:rsid w:val="00E37B5D"/>
    <w:rsid w:val="00E45693"/>
    <w:rsid w:val="00E630EB"/>
    <w:rsid w:val="00E63B47"/>
    <w:rsid w:val="00E6517D"/>
    <w:rsid w:val="00E77362"/>
    <w:rsid w:val="00E81DDF"/>
    <w:rsid w:val="00E835FF"/>
    <w:rsid w:val="00E860F4"/>
    <w:rsid w:val="00E90DCD"/>
    <w:rsid w:val="00E94338"/>
    <w:rsid w:val="00E952BF"/>
    <w:rsid w:val="00E963CA"/>
    <w:rsid w:val="00EA2EFB"/>
    <w:rsid w:val="00EA3299"/>
    <w:rsid w:val="00EA3F51"/>
    <w:rsid w:val="00EB7772"/>
    <w:rsid w:val="00ED1DEC"/>
    <w:rsid w:val="00ED4F43"/>
    <w:rsid w:val="00ED5AFC"/>
    <w:rsid w:val="00EE00FD"/>
    <w:rsid w:val="00EE0D4C"/>
    <w:rsid w:val="00EE3484"/>
    <w:rsid w:val="00EE7574"/>
    <w:rsid w:val="00EF3314"/>
    <w:rsid w:val="00EF3E99"/>
    <w:rsid w:val="00F03876"/>
    <w:rsid w:val="00F04131"/>
    <w:rsid w:val="00F04835"/>
    <w:rsid w:val="00F13BA5"/>
    <w:rsid w:val="00F23257"/>
    <w:rsid w:val="00F24DB3"/>
    <w:rsid w:val="00F31724"/>
    <w:rsid w:val="00F50124"/>
    <w:rsid w:val="00F53503"/>
    <w:rsid w:val="00F66984"/>
    <w:rsid w:val="00F84A8E"/>
    <w:rsid w:val="00F855EE"/>
    <w:rsid w:val="00F9354B"/>
    <w:rsid w:val="00F95BC1"/>
    <w:rsid w:val="00FA0D52"/>
    <w:rsid w:val="00FA2879"/>
    <w:rsid w:val="00FA339F"/>
    <w:rsid w:val="00FA3A59"/>
    <w:rsid w:val="00FB1C05"/>
    <w:rsid w:val="00FB20BA"/>
    <w:rsid w:val="00FB57A0"/>
    <w:rsid w:val="00FC0971"/>
    <w:rsid w:val="00FD1219"/>
    <w:rsid w:val="00FD2816"/>
    <w:rsid w:val="00FE33BE"/>
    <w:rsid w:val="00FE5104"/>
    <w:rsid w:val="00FE540C"/>
    <w:rsid w:val="00FE59C3"/>
    <w:rsid w:val="00FF3320"/>
    <w:rsid w:val="00FF5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8E230C"/>
  <w15:chartTrackingRefBased/>
  <w15:docId w15:val="{40037AEF-9397-415B-878C-953332A6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cs="Verdana"/>
      <w:sz w:val="24"/>
      <w:szCs w:val="24"/>
      <w:lang w:eastAsia="zh-CN"/>
    </w:rPr>
  </w:style>
  <w:style w:type="paragraph" w:styleId="Nagwek1">
    <w:name w:val="heading 1"/>
    <w:basedOn w:val="Normalny"/>
    <w:next w:val="Normalny"/>
    <w:qFormat/>
    <w:pPr>
      <w:keepNext/>
      <w:spacing w:before="240" w:after="60"/>
      <w:jc w:val="both"/>
      <w:outlineLvl w:val="0"/>
    </w:pPr>
    <w:rPr>
      <w:b/>
      <w:sz w:val="25"/>
    </w:rPr>
  </w:style>
  <w:style w:type="paragraph" w:styleId="Nagwek2">
    <w:name w:val="heading 2"/>
    <w:basedOn w:val="Normalny"/>
    <w:next w:val="Normalny"/>
    <w:qFormat/>
    <w:pPr>
      <w:keepNext/>
      <w:jc w:val="both"/>
      <w:outlineLvl w:val="1"/>
    </w:pPr>
    <w:rPr>
      <w:szCs w:val="20"/>
    </w:rPr>
  </w:style>
  <w:style w:type="paragraph" w:styleId="Nagwek3">
    <w:name w:val="heading 3"/>
    <w:basedOn w:val="Normalny"/>
    <w:next w:val="Normalny"/>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snapToGrid w:val="0"/>
      <w:jc w:val="center"/>
      <w:outlineLvl w:val="4"/>
    </w:pPr>
    <w:rPr>
      <w:rFonts w:cs="StarSymbol"/>
      <w:i/>
      <w:iCs/>
      <w:sz w:val="20"/>
      <w:szCs w:val="20"/>
    </w:rPr>
  </w:style>
  <w:style w:type="paragraph" w:styleId="Nagwek6">
    <w:name w:val="heading 6"/>
    <w:basedOn w:val="Normalny"/>
    <w:next w:val="Normalny"/>
    <w:qFormat/>
    <w:pPr>
      <w:spacing w:before="120"/>
      <w:jc w:val="center"/>
      <w:outlineLvl w:val="5"/>
    </w:pPr>
    <w:rPr>
      <w:rFonts w:ascii="Arial" w:hAnsi="Arial" w:cs="StarSymbo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numPr>
        <w:ilvl w:val="7"/>
        <w:numId w:val="1"/>
      </w:numPr>
      <w:jc w:val="right"/>
      <w:outlineLvl w:val="7"/>
    </w:pPr>
    <w:rPr>
      <w:rFonts w:ascii="Arial" w:hAnsi="Arial" w:cs="StarSymbo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Verdana"/>
      <w:b/>
    </w:rPr>
  </w:style>
  <w:style w:type="character" w:customStyle="1" w:styleId="WW8Num1z1">
    <w:name w:val="WW8Num1z1"/>
    <w:rPr>
      <w:rFonts w:cs="Verdana"/>
    </w:rPr>
  </w:style>
  <w:style w:type="character" w:customStyle="1" w:styleId="WW8Num2z0">
    <w:name w:val="WW8Num2z0"/>
    <w:rPr>
      <w:rFonts w:ascii="Verdana" w:hAnsi="Verdana" w:cs="Times New Roman"/>
      <w:b/>
      <w:i w:val="0"/>
      <w:spacing w:val="4"/>
      <w:sz w:val="20"/>
      <w:szCs w:val="20"/>
    </w:rPr>
  </w:style>
  <w:style w:type="character" w:customStyle="1" w:styleId="WW8Num2z1">
    <w:name w:val="WW8Num2z1"/>
    <w:rPr>
      <w:rFonts w:ascii="Arial" w:hAnsi="Arial" w:cs="Arial" w:hint="default"/>
      <w:b/>
      <w:i w:val="0"/>
      <w:spacing w:val="4"/>
      <w:sz w:val="20"/>
      <w:szCs w:val="20"/>
    </w:rPr>
  </w:style>
  <w:style w:type="character" w:customStyle="1" w:styleId="WW8Num3z0">
    <w:name w:val="WW8Num3z0"/>
    <w:rPr>
      <w:rFonts w:ascii="Verdana" w:eastAsia="Verdana" w:hAnsi="Verdana" w:cs="Times New Roman"/>
      <w:b/>
      <w:bCs/>
      <w:spacing w:val="4"/>
      <w:sz w:val="20"/>
      <w:szCs w:val="20"/>
    </w:rPr>
  </w:style>
  <w:style w:type="character" w:customStyle="1" w:styleId="WW8Num3z1">
    <w:name w:val="WW8Num3z1"/>
    <w:rPr>
      <w:rFonts w:ascii="Arial" w:eastAsia="Verdana" w:hAnsi="Arial" w:cs="Arial" w:hint="default"/>
      <w:b w:val="0"/>
      <w:bCs/>
      <w:color w:val="auto"/>
      <w:spacing w:val="4"/>
      <w:sz w:val="20"/>
      <w:szCs w:val="20"/>
    </w:rPr>
  </w:style>
  <w:style w:type="character" w:customStyle="1" w:styleId="WW8Num4z0">
    <w:name w:val="WW8Num4z0"/>
    <w:rPr>
      <w:rFonts w:ascii="Verdana" w:eastAsia="Verdana" w:hAnsi="Verdana" w:cs="Verdana"/>
      <w:b/>
      <w:bCs/>
      <w:spacing w:val="2"/>
      <w:sz w:val="20"/>
      <w:szCs w:val="20"/>
    </w:rPr>
  </w:style>
  <w:style w:type="character" w:customStyle="1" w:styleId="WW8Num5z0">
    <w:name w:val="WW8Num5z0"/>
    <w:rPr>
      <w:b/>
    </w:rPr>
  </w:style>
  <w:style w:type="character" w:customStyle="1" w:styleId="WW8Num5z1">
    <w:name w:val="WW8Num5z1"/>
    <w:rPr>
      <w:color w:val="auto"/>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Times New Roman"/>
      <w:sz w:val="20"/>
    </w:rPr>
  </w:style>
  <w:style w:type="character" w:customStyle="1" w:styleId="WW8Num6z2">
    <w:name w:val="WW8Num6z2"/>
    <w:rPr>
      <w:rFonts w:cs="Times New Roman"/>
      <w:b w:val="0"/>
      <w:i w:val="0"/>
    </w:rPr>
  </w:style>
  <w:style w:type="character" w:customStyle="1" w:styleId="WW8Num7z0">
    <w:name w:val="WW8Num7z0"/>
    <w:rPr>
      <w:rFonts w:ascii="Verdana" w:eastAsia="Times New Roman" w:hAnsi="Verdana" w:cs="Times New Roman"/>
      <w:b w:val="0"/>
      <w:spacing w:val="4"/>
      <w:sz w:val="20"/>
    </w:rPr>
  </w:style>
  <w:style w:type="character" w:customStyle="1" w:styleId="WW8Num8z0">
    <w:name w:val="WW8Num8z0"/>
    <w:rPr>
      <w:rFonts w:cs="Times New Roman"/>
      <w:b w:val="0"/>
    </w:rPr>
  </w:style>
  <w:style w:type="character" w:customStyle="1" w:styleId="WW8Num9z0">
    <w:name w:val="WW8Num9z0"/>
    <w:rPr>
      <w:rFonts w:ascii="Verdana" w:eastAsia="Verdana" w:hAnsi="Verdana" w:cs="Times New Roman"/>
      <w:b w:val="0"/>
      <w:bCs w:val="0"/>
      <w:sz w:val="20"/>
      <w:szCs w:val="20"/>
    </w:rPr>
  </w:style>
  <w:style w:type="character" w:customStyle="1" w:styleId="WW8Num10z0">
    <w:name w:val="WW8Num10z0"/>
    <w:rPr>
      <w:rFonts w:ascii="Verdana" w:eastAsia="Times New Roman" w:hAnsi="Verdana" w:cs="Times New Roman"/>
      <w:b w:val="0"/>
      <w:color w:val="auto"/>
      <w:spacing w:val="4"/>
      <w:sz w:val="20"/>
    </w:rPr>
  </w:style>
  <w:style w:type="character" w:customStyle="1" w:styleId="WW8Num11z0">
    <w:name w:val="WW8Num11z0"/>
    <w:rPr>
      <w:rFonts w:ascii="Arial" w:eastAsia="Verdana" w:hAnsi="Arial" w:cs="Arial" w:hint="default"/>
      <w:b w:val="0"/>
      <w:bCs w:val="0"/>
      <w:sz w:val="20"/>
      <w:szCs w:val="20"/>
    </w:rPr>
  </w:style>
  <w:style w:type="character" w:customStyle="1" w:styleId="WW8Num12z0">
    <w:name w:val="WW8Num12z0"/>
    <w:rPr>
      <w:rFonts w:ascii="Arial" w:eastAsia="Times New Roman" w:hAnsi="Arial" w:cs="Arial" w:hint="default"/>
    </w:rPr>
  </w:style>
  <w:style w:type="character" w:customStyle="1" w:styleId="WW8Num13z0">
    <w:name w:val="WW8Num13z0"/>
    <w:rPr>
      <w:rFonts w:ascii="Verdana" w:hAnsi="Verdana" w:cs="Verdana" w:hint="default"/>
      <w:i w:val="0"/>
      <w:sz w:val="20"/>
      <w:szCs w:val="20"/>
    </w:rPr>
  </w:style>
  <w:style w:type="character" w:customStyle="1" w:styleId="WW8Num13z1">
    <w:name w:val="WW8Num13z1"/>
    <w:rPr>
      <w:rFonts w:ascii="Arial" w:hAnsi="Arial" w:cs="Arial" w:hint="default"/>
      <w:i w:val="0"/>
      <w:sz w:val="20"/>
      <w:szCs w:val="20"/>
    </w:rPr>
  </w:style>
  <w:style w:type="character" w:customStyle="1" w:styleId="WW8Num14z0">
    <w:name w:val="WW8Num14z0"/>
    <w:rPr>
      <w:rFonts w:ascii="Verdana" w:hAnsi="Verdana" w:cs="Verdana" w:hint="default"/>
      <w:color w:val="auto"/>
      <w:sz w:val="20"/>
    </w:rPr>
  </w:style>
  <w:style w:type="character" w:customStyle="1" w:styleId="WW8Num15z0">
    <w:name w:val="WW8Num15z0"/>
    <w:rPr>
      <w:rFonts w:eastAsia="Verdana" w:cs="Verdana" w:hint="default"/>
      <w:b w:val="0"/>
    </w:rPr>
  </w:style>
  <w:style w:type="character" w:customStyle="1" w:styleId="WW8Num16z0">
    <w:name w:val="WW8Num16z0"/>
    <w:rPr>
      <w:rFonts w:cs="Verdana" w:hint="default"/>
    </w:rPr>
  </w:style>
  <w:style w:type="character" w:customStyle="1" w:styleId="WW8Num17z0">
    <w:name w:val="WW8Num17z0"/>
    <w:rPr>
      <w:rFonts w:ascii="Verdana" w:hAnsi="Verdana" w:cs="Verdana" w:hint="default"/>
      <w:i w:val="0"/>
      <w:sz w:val="20"/>
      <w:szCs w:val="20"/>
    </w:rPr>
  </w:style>
  <w:style w:type="character" w:customStyle="1" w:styleId="WW8Num17z1">
    <w:name w:val="WW8Num17z1"/>
    <w:rPr>
      <w:rFonts w:cs="Verdana"/>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Verdana" w:eastAsia="Verdana" w:hAnsi="Verdana" w:cs="Verdana" w:hint="default"/>
      <w:b/>
      <w:sz w:val="20"/>
    </w:rPr>
  </w:style>
  <w:style w:type="character" w:customStyle="1" w:styleId="WW8Num19z0">
    <w:name w:val="WW8Num19z0"/>
    <w:rPr>
      <w:rFonts w:ascii="Verdana" w:eastAsia="Verdana" w:hAnsi="Verdana" w:cs="Verdana" w:hint="default"/>
      <w:bCs/>
      <w:i/>
      <w:sz w:val="20"/>
    </w:rPr>
  </w:style>
  <w:style w:type="character" w:customStyle="1" w:styleId="WW8Num19z1">
    <w:name w:val="WW8Num19z1"/>
    <w:rPr>
      <w:rFonts w:ascii="Arial" w:eastAsia="Verdana" w:hAnsi="Arial" w:cs="Arial" w:hint="default"/>
      <w:bCs/>
      <w:i/>
      <w:sz w:val="20"/>
    </w:rPr>
  </w:style>
  <w:style w:type="character" w:customStyle="1" w:styleId="WW8Num20z0">
    <w:name w:val="WW8Num20z0"/>
    <w:rPr>
      <w:rFonts w:ascii="Verdana" w:hAnsi="Verdana" w:cs="Verdana" w:hint="default"/>
      <w:sz w:val="20"/>
    </w:rPr>
  </w:style>
  <w:style w:type="character" w:customStyle="1" w:styleId="WW8Num21z0">
    <w:name w:val="WW8Num21z0"/>
    <w:rPr>
      <w:rFonts w:ascii="Verdana" w:hAnsi="Verdana" w:cs="Verdana" w:hint="default"/>
      <w:bCs/>
      <w:sz w:val="20"/>
    </w:rPr>
  </w:style>
  <w:style w:type="character" w:customStyle="1" w:styleId="WW8Num22z0">
    <w:name w:val="WW8Num22z0"/>
    <w:rPr>
      <w:rFonts w:ascii="Arial" w:hAnsi="Arial" w:cs="Arial" w:hint="default"/>
      <w:sz w:val="20"/>
      <w:szCs w:val="20"/>
    </w:rPr>
  </w:style>
  <w:style w:type="character" w:customStyle="1" w:styleId="WW8Num23z0">
    <w:name w:val="WW8Num23z0"/>
    <w:rPr>
      <w:rFonts w:ascii="Verdana" w:hAnsi="Verdana" w:cs="Verdana" w:hint="default"/>
      <w:b/>
      <w:i w:val="0"/>
      <w:sz w:val="20"/>
      <w:szCs w:val="20"/>
    </w:rPr>
  </w:style>
  <w:style w:type="character" w:customStyle="1" w:styleId="WW8Num24z0">
    <w:name w:val="WW8Num24z0"/>
    <w:rPr>
      <w:rFonts w:ascii="Verdana" w:hAnsi="Verdana" w:cs="Verdana" w:hint="default"/>
      <w:i w:val="0"/>
      <w:sz w:val="20"/>
      <w:szCs w:val="20"/>
    </w:rPr>
  </w:style>
  <w:style w:type="character" w:customStyle="1" w:styleId="WW8Num25z0">
    <w:name w:val="WW8Num25z0"/>
    <w:rPr>
      <w:rFonts w:ascii="Arial" w:hAnsi="Arial" w:cs="Arial" w:hint="default"/>
      <w:sz w:val="20"/>
      <w:szCs w:val="20"/>
    </w:rPr>
  </w:style>
  <w:style w:type="character" w:customStyle="1" w:styleId="WW8Num26z0">
    <w:name w:val="WW8Num26z0"/>
    <w:rPr>
      <w:rFonts w:cs="Verdana" w:hint="default"/>
    </w:rPr>
  </w:style>
  <w:style w:type="character" w:customStyle="1" w:styleId="WW8Num27z0">
    <w:name w:val="WW8Num27z0"/>
    <w:rPr>
      <w:rFonts w:ascii="Verdana" w:hAnsi="Verdana" w:cs="Verdana" w:hint="default"/>
      <w:color w:val="auto"/>
      <w:sz w:val="20"/>
      <w:szCs w:val="20"/>
    </w:rPr>
  </w:style>
  <w:style w:type="character" w:customStyle="1" w:styleId="WW8Num28z0">
    <w:name w:val="WW8Num28z0"/>
    <w:rPr>
      <w:rFonts w:hint="default"/>
    </w:rPr>
  </w:style>
  <w:style w:type="character" w:customStyle="1" w:styleId="WW8Num29z0">
    <w:name w:val="WW8Num29z0"/>
    <w:rPr>
      <w:rFonts w:ascii="Arial" w:hAnsi="Arial" w:cs="Arial" w:hint="default"/>
      <w:sz w:val="20"/>
    </w:rPr>
  </w:style>
  <w:style w:type="character" w:customStyle="1" w:styleId="WW8Num30z0">
    <w:name w:val="WW8Num30z0"/>
    <w:rPr>
      <w:rFonts w:ascii="Verdana" w:hAnsi="Verdana" w:cs="Verdana" w:hint="default"/>
      <w:sz w:val="20"/>
    </w:rPr>
  </w:style>
  <w:style w:type="character" w:customStyle="1" w:styleId="WW8Num31z0">
    <w:name w:val="WW8Num31z0"/>
    <w:rPr>
      <w:rFonts w:ascii="Verdana" w:eastAsia="Verdana" w:hAnsi="Verdana" w:cs="Verdana" w:hint="default"/>
      <w:i w:val="0"/>
      <w:strike w:val="0"/>
      <w:dstrike w:val="0"/>
      <w:color w:val="auto"/>
      <w:sz w:val="20"/>
      <w:szCs w:val="20"/>
    </w:rPr>
  </w:style>
  <w:style w:type="character" w:customStyle="1" w:styleId="WW8Num32z0">
    <w:name w:val="WW8Num32z0"/>
    <w:rPr>
      <w:rFonts w:ascii="Arial" w:hAnsi="Arial" w:cs="Arial" w:hint="default"/>
      <w:sz w:val="20"/>
      <w:szCs w:val="20"/>
    </w:rPr>
  </w:style>
  <w:style w:type="character" w:customStyle="1" w:styleId="WW8Num33z0">
    <w:name w:val="WW8Num33z0"/>
    <w:rPr>
      <w:rFonts w:hint="default"/>
      <w:b/>
      <w:color w:val="auto"/>
      <w:spacing w:val="4"/>
      <w:sz w:val="20"/>
    </w:rPr>
  </w:style>
  <w:style w:type="character" w:customStyle="1" w:styleId="WW8Num33z1">
    <w:name w:val="WW8Num33z1"/>
    <w:rPr>
      <w:rFonts w:ascii="Arial" w:hAnsi="Arial" w:cs="Arial" w:hint="default"/>
      <w:b/>
      <w:sz w:val="20"/>
    </w:rPr>
  </w:style>
  <w:style w:type="character" w:customStyle="1" w:styleId="WW8Num33z2">
    <w:name w:val="WW8Num33z2"/>
    <w:rPr>
      <w:rFonts w:ascii="Verdana" w:hAnsi="Verdana" w:cs="Verdana" w:hint="default"/>
      <w:b/>
      <w:sz w:val="20"/>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erdana" w:eastAsia="Verdana" w:hAnsi="Verdana" w:cs="Verdana" w:hint="default"/>
      <w:bCs/>
      <w:sz w:val="20"/>
    </w:rPr>
  </w:style>
  <w:style w:type="character" w:customStyle="1" w:styleId="WW8Num36z1">
    <w:name w:val="WW8Num36z1"/>
    <w:rPr>
      <w:rFonts w:ascii="Arial" w:eastAsia="Verdana" w:hAnsi="Arial" w:cs="Arial" w:hint="default"/>
      <w:b w:val="0"/>
      <w:bCs/>
      <w:i w:val="0"/>
      <w:strike w:val="0"/>
      <w:dstrike w:val="0"/>
      <w:color w:val="auto"/>
      <w:sz w:val="20"/>
    </w:rPr>
  </w:style>
  <w:style w:type="character" w:customStyle="1" w:styleId="WW8Num37z0">
    <w:name w:val="WW8Num37z0"/>
    <w:rPr>
      <w:rFonts w:hint="default"/>
      <w:b/>
    </w:rPr>
  </w:style>
  <w:style w:type="character" w:customStyle="1" w:styleId="WW8Num37z1">
    <w:name w:val="WW8Num37z1"/>
    <w:rPr>
      <w:rFonts w:ascii="Wingdings" w:hAnsi="Wingdings" w:cs="Wingdings" w:hint="default"/>
      <w:b/>
    </w:rPr>
  </w:style>
  <w:style w:type="character" w:customStyle="1" w:styleId="WW8Num37z2">
    <w:name w:val="WW8Num37z2"/>
    <w:rPr>
      <w:rFonts w:hint="default"/>
      <w:b/>
      <w:color w:val="auto"/>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color w:val="auto"/>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1">
    <w:name w:val="WW8Num42z1"/>
    <w:rPr>
      <w:b/>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b/>
    </w:rPr>
  </w:style>
  <w:style w:type="character" w:customStyle="1" w:styleId="WW8Num44z1">
    <w:name w:val="WW8Num44z1"/>
    <w:rPr>
      <w:rFonts w:hint="default"/>
      <w:b w:val="0"/>
    </w:rPr>
  </w:style>
  <w:style w:type="character" w:customStyle="1" w:styleId="WW8Num44z2">
    <w:name w:val="WW8Num44z2"/>
    <w:rPr>
      <w:rFonts w:hint="default"/>
    </w:rPr>
  </w:style>
  <w:style w:type="character" w:customStyle="1" w:styleId="WW8Num45z0">
    <w:name w:val="WW8Num45z0"/>
    <w:rPr>
      <w:rFonts w:hint="default"/>
      <w:b w:val="0"/>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imes New Roman" w:hint="default"/>
      <w:b/>
      <w:i w:val="0"/>
      <w:iCs w:val="0"/>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hint="default"/>
    </w:rPr>
  </w:style>
  <w:style w:type="character" w:customStyle="1" w:styleId="WW8Num46z3">
    <w:name w:val="WW8Num46z3"/>
    <w:rPr>
      <w:rFonts w:hint="default"/>
      <w:b w:val="0"/>
    </w:rPr>
  </w:style>
  <w:style w:type="character" w:customStyle="1" w:styleId="WW8Num47z0">
    <w:name w:val="WW8Num47z0"/>
    <w:rPr>
      <w:rFonts w:ascii="Times New Roman" w:eastAsia="Times New Roman" w:hAnsi="Times New Roman" w:cs="Verdana"/>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 w:val="0"/>
    </w:rPr>
  </w:style>
  <w:style w:type="character" w:customStyle="1" w:styleId="WW8Num49z1">
    <w:name w:val="WW8Num49z1"/>
    <w:rPr>
      <w:rFonts w:hint="default"/>
      <w:b/>
      <w:sz w:val="22"/>
      <w:szCs w:val="22"/>
    </w:rPr>
  </w:style>
  <w:style w:type="character" w:customStyle="1" w:styleId="WW8Num49z4">
    <w:name w:val="WW8Num49z4"/>
    <w:rPr>
      <w:rFonts w:hint="default"/>
    </w:rPr>
  </w:style>
  <w:style w:type="character" w:customStyle="1" w:styleId="WW8Num49z7">
    <w:name w:val="WW8Num49z7"/>
  </w:style>
  <w:style w:type="character" w:customStyle="1" w:styleId="WW8Num49z8">
    <w:name w:val="WW8Num49z8"/>
  </w:style>
  <w:style w:type="character" w:customStyle="1" w:styleId="WW8Num50z0">
    <w:name w:val="WW8Num50z0"/>
    <w:rPr>
      <w:b/>
      <w:color w:val="auto"/>
    </w:rPr>
  </w:style>
  <w:style w:type="character" w:customStyle="1" w:styleId="WW8Num50z1">
    <w:name w:val="WW8Num50z1"/>
    <w:rPr>
      <w:rFonts w:ascii="Symbol" w:hAnsi="Symbol" w:cs="Symbol" w:hint="default"/>
      <w:b/>
      <w:color w:val="auto"/>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b/>
      <w:sz w:val="22"/>
      <w:szCs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rPr>
  </w:style>
  <w:style w:type="character" w:customStyle="1" w:styleId="WW8Num52z1">
    <w:name w:val="WW8Num52z1"/>
    <w:rPr>
      <w:rFonts w:hint="default"/>
      <w:b w:val="0"/>
    </w:rPr>
  </w:style>
  <w:style w:type="character" w:customStyle="1" w:styleId="WW8Num52z2">
    <w:name w:val="WW8Num52z2"/>
    <w:rPr>
      <w:rFonts w:hint="default"/>
    </w:rPr>
  </w:style>
  <w:style w:type="character" w:customStyle="1" w:styleId="WW8Num53z0">
    <w:name w:val="WW8Num53z0"/>
    <w:rPr>
      <w:rFonts w:hint="default"/>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5z0">
    <w:name w:val="WW8Num55z0"/>
    <w:rPr>
      <w:rFonts w:hint="default"/>
      <w:b/>
    </w:rPr>
  </w:style>
  <w:style w:type="character" w:customStyle="1" w:styleId="WW8Num55z1">
    <w:name w:val="WW8Num55z1"/>
    <w:rPr>
      <w:rFonts w:ascii="Arial" w:hAnsi="Arial" w:cs="Arial" w:hint="default"/>
      <w:b w:val="0"/>
    </w:rPr>
  </w:style>
  <w:style w:type="character" w:customStyle="1" w:styleId="WW8Num55z2">
    <w:name w:val="WW8Num55z2"/>
    <w:rPr>
      <w:rFonts w:hint="default"/>
    </w:rPr>
  </w:style>
  <w:style w:type="character" w:customStyle="1" w:styleId="WW8Num56z0">
    <w:name w:val="WW8Num56z0"/>
    <w:rPr>
      <w:b/>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b/>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b/>
    </w:rPr>
  </w:style>
  <w:style w:type="character" w:customStyle="1" w:styleId="WW8Num58z1">
    <w:name w:val="WW8Num58z1"/>
    <w:rPr>
      <w:rFonts w:ascii="Arial" w:hAnsi="Arial" w:cs="Arial" w:hint="default"/>
      <w:b/>
    </w:rPr>
  </w:style>
  <w:style w:type="character" w:customStyle="1" w:styleId="WW8Num59z0">
    <w:name w:val="WW8Num59z0"/>
    <w:rPr>
      <w:rFonts w:hint="default"/>
      <w:b w:val="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Verdana"/>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Verdana" w:eastAsia="Times New Roman" w:hAnsi="Verdana" w:cs="Times New Roman" w:hint="default"/>
      <w:b w:val="0"/>
      <w:color w:val="auto"/>
      <w:spacing w:val="4"/>
      <w:sz w:val="20"/>
    </w:rPr>
  </w:style>
  <w:style w:type="character" w:customStyle="1" w:styleId="WW8Num61z1">
    <w:name w:val="WW8Num61z1"/>
    <w:rPr>
      <w:rFonts w:ascii="Arial" w:hAnsi="Arial" w:cs="Arial" w:hint="default"/>
      <w:b/>
    </w:rPr>
  </w:style>
  <w:style w:type="character" w:customStyle="1" w:styleId="WW8Num61z2">
    <w:name w:val="WW8Num61z2"/>
    <w:rPr>
      <w:rFonts w:hint="default"/>
      <w:b/>
    </w:rPr>
  </w:style>
  <w:style w:type="character" w:customStyle="1" w:styleId="WW8Num62z0">
    <w:name w:val="WW8Num62z0"/>
    <w:rPr>
      <w:rFonts w:ascii="Times New Roman" w:hAnsi="Times New Roman" w:cs="Times New Roman" w:hint="default"/>
      <w:b/>
      <w:sz w:val="22"/>
      <w:szCs w:val="2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b/>
      <w:color w:val="auto"/>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b w:val="0"/>
    </w:rPr>
  </w:style>
  <w:style w:type="character" w:customStyle="1" w:styleId="WW8Num65z0">
    <w:name w:val="WW8Num65z0"/>
    <w:rPr>
      <w:rFonts w:hint="default"/>
      <w:b/>
      <w:color w:val="auto"/>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8z0">
    <w:name w:val="WW8Num68z0"/>
    <w:rPr>
      <w:rFonts w:hint="default"/>
      <w:b w:val="0"/>
      <w:color w:val="auto"/>
      <w:spacing w:val="4"/>
      <w:sz w:val="20"/>
    </w:rPr>
  </w:style>
  <w:style w:type="character" w:customStyle="1" w:styleId="WW8Num68z1">
    <w:name w:val="WW8Num68z1"/>
    <w:rPr>
      <w:rFonts w:ascii="Arial" w:hAnsi="Arial" w:cs="Arial" w:hint="default"/>
      <w:b/>
      <w:sz w:val="20"/>
    </w:rPr>
  </w:style>
  <w:style w:type="character" w:customStyle="1" w:styleId="WW8Num68z2">
    <w:name w:val="WW8Num68z2"/>
    <w:rPr>
      <w:rFonts w:ascii="Verdana" w:hAnsi="Verdana" w:cs="Verdana" w:hint="default"/>
      <w:b/>
      <w:sz w:val="20"/>
    </w:rPr>
  </w:style>
  <w:style w:type="character" w:customStyle="1" w:styleId="WW8Num69z0">
    <w:name w:val="WW8Num69z0"/>
    <w:rPr>
      <w:rFonts w:ascii="Times New Roman" w:hAnsi="Times New Roman" w:cs="Times New Roman" w:hint="default"/>
      <w:b/>
      <w:i w:val="0"/>
      <w:sz w:val="22"/>
      <w:szCs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b/>
      <w:color w:val="auto"/>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color w:val="auto"/>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b/>
      <w:sz w:val="22"/>
      <w:szCs w:val="22"/>
    </w:rPr>
  </w:style>
  <w:style w:type="character" w:customStyle="1" w:styleId="WW8Num72z1">
    <w:name w:val="WW8Num72z1"/>
    <w:rPr>
      <w:rFonts w:cs="Verdana" w:hint="default"/>
      <w:sz w:val="22"/>
      <w:szCs w:val="22"/>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b/>
      <w:color w:val="auto"/>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Cs/>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Arial" w:eastAsia="Times New Roman" w:hAnsi="Arial" w:cs="Arial" w:hint="default"/>
    </w:rPr>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b w:val="0"/>
      <w:i w:val="0"/>
      <w:lang w:val="pl-PL"/>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b/>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hint="default"/>
      <w:b/>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hint="default"/>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hint="default"/>
      <w:b w:val="0"/>
      <w:i w:val="0"/>
    </w:rPr>
  </w:style>
  <w:style w:type="character" w:customStyle="1" w:styleId="WW8Num82z1">
    <w:name w:val="WW8Num82z1"/>
    <w:rPr>
      <w:rFonts w:ascii="Times New Roman" w:eastAsia="Times New Roman" w:hAnsi="Times New Roman" w:cs="Times New Roman"/>
      <w:b/>
      <w:sz w:val="22"/>
      <w:szCs w:val="22"/>
      <w:lang w:eastAsia="pl-PL"/>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HG Mincho Light J" w:hAnsi="Times New Roman" w:cs="Times New Roman" w:hint="default"/>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Domylnaczcionkaakapitu4">
    <w:name w:val="Domyślna czcionka akapitu4"/>
  </w:style>
  <w:style w:type="character" w:customStyle="1" w:styleId="WW8Num4z1">
    <w:name w:val="WW8Num4z1"/>
    <w:rPr>
      <w:rFonts w:ascii="Verdana" w:eastAsia="Verdana" w:hAnsi="Verdana" w:cs="Times New Roman"/>
      <w:b/>
      <w:bCs/>
      <w:color w:val="auto"/>
      <w:spacing w:val="4"/>
      <w:sz w:val="20"/>
      <w:szCs w:val="20"/>
    </w:rPr>
  </w:style>
  <w:style w:type="character" w:customStyle="1" w:styleId="WW8Num9z2">
    <w:name w:val="WW8Num9z2"/>
    <w:rPr>
      <w:rFonts w:cs="Times New Roman"/>
      <w:b w:val="0"/>
      <w:i w:val="0"/>
    </w:rPr>
  </w:style>
  <w:style w:type="character" w:customStyle="1" w:styleId="WW8Num14z1">
    <w:name w:val="WW8Num14z1"/>
    <w:rPr>
      <w:rFonts w:ascii="OpenSymbol" w:hAnsi="OpenSymbol" w:cs="Times New Roman"/>
      <w:b w:val="0"/>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Times New Roman"/>
    </w:rPr>
  </w:style>
  <w:style w:type="character" w:customStyle="1" w:styleId="WW8Num24z1">
    <w:name w:val="WW8Num24z1"/>
    <w:rPr>
      <w:rFonts w:cs="Verdan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ascii="Verdana" w:eastAsia="Verdana" w:hAnsi="Verdana" w:cs="Verdana" w:hint="default"/>
      <w:b/>
      <w:bCs/>
      <w:i w:val="0"/>
      <w:strike w:val="0"/>
      <w:dstrike w:val="0"/>
      <w:color w:val="auto"/>
      <w:sz w:val="20"/>
    </w:rPr>
  </w:style>
  <w:style w:type="character" w:customStyle="1" w:styleId="WW8Num15z3">
    <w:name w:val="WW8Num15z3"/>
    <w:rPr>
      <w:rFonts w:ascii="Symbol" w:hAnsi="Symbol" w:cs="Times New Roman"/>
      <w:b w:val="0"/>
      <w:color w:val="000000"/>
      <w:sz w:val="20"/>
      <w:lang w:val="pl-PL"/>
    </w:rPr>
  </w:style>
  <w:style w:type="character" w:customStyle="1" w:styleId="WW8Num6z1">
    <w:name w:val="WW8Num6z1"/>
    <w:rPr>
      <w:rFonts w:ascii="Verdana" w:eastAsia="Verdana" w:hAnsi="Verdana" w:cs="Verdana"/>
      <w:sz w:val="20"/>
      <w:szCs w:val="20"/>
    </w:rPr>
  </w:style>
  <w:style w:type="character" w:customStyle="1" w:styleId="WW8Num10z2">
    <w:name w:val="WW8Num10z2"/>
    <w:rPr>
      <w:rFonts w:cs="Times New Roman"/>
      <w:b w:val="0"/>
      <w:i w:val="0"/>
    </w:rPr>
  </w:style>
  <w:style w:type="character" w:customStyle="1" w:styleId="WW8Num16z3">
    <w:name w:val="WW8Num16z3"/>
    <w:rPr>
      <w:rFonts w:ascii="Symbol" w:hAnsi="Symbol" w:cs="Times New Roman"/>
      <w:b w:val="0"/>
      <w:color w:val="000000"/>
      <w:sz w:val="20"/>
      <w:lang w:val="pl-PL"/>
    </w:rPr>
  </w:style>
  <w:style w:type="character" w:customStyle="1" w:styleId="WW8Num25z1">
    <w:name w:val="WW8Num25z1"/>
    <w:rPr>
      <w:rFonts w:cs="Verdan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1">
    <w:name w:val="WW8Num29z1"/>
    <w:rPr>
      <w:rFonts w:ascii="Verdana" w:eastAsia="Verdana" w:hAnsi="Verdana" w:cs="Verdana" w:hint="default"/>
      <w:b/>
      <w:bCs/>
      <w:i w:val="0"/>
      <w:strike w:val="0"/>
      <w:dstrike w:val="0"/>
      <w:color w:val="auto"/>
      <w:sz w:val="20"/>
    </w:rPr>
  </w:style>
  <w:style w:type="character" w:customStyle="1" w:styleId="Domylnaczcionkaakapitu3">
    <w:name w:val="Domyślna czcionka akapitu3"/>
  </w:style>
  <w:style w:type="character" w:customStyle="1" w:styleId="WW8Num2z2">
    <w:name w:val="WW8Num2z2"/>
    <w:rPr>
      <w:rFonts w:cs="Times New Roman"/>
    </w:rPr>
  </w:style>
  <w:style w:type="character" w:customStyle="1" w:styleId="WW8Num7z1">
    <w:name w:val="WW8Num7z1"/>
    <w:rPr>
      <w:rFonts w:ascii="Verdana" w:eastAsia="Verdana" w:hAnsi="Verdana" w:cs="Verdana"/>
      <w:sz w:val="20"/>
      <w:szCs w:val="20"/>
    </w:rPr>
  </w:style>
  <w:style w:type="character" w:customStyle="1" w:styleId="WW8Num12z1">
    <w:name w:val="WW8Num12z1"/>
    <w:rPr>
      <w:rFonts w:ascii="Verdana" w:eastAsia="Verdana" w:hAnsi="Verdana" w:cs="Times New Roman"/>
      <w:b w:val="0"/>
      <w:bCs w:val="0"/>
      <w:i w:val="0"/>
      <w:iCs w:val="0"/>
      <w:sz w:val="20"/>
      <w:szCs w:val="20"/>
    </w:rPr>
  </w:style>
  <w:style w:type="character" w:customStyle="1" w:styleId="WW8Num15z2">
    <w:name w:val="WW8Num15z2"/>
    <w:rPr>
      <w:rFonts w:cs="Times New Roman"/>
      <w:b w:val="0"/>
      <w:i w:val="0"/>
    </w:rPr>
  </w:style>
  <w:style w:type="character" w:customStyle="1" w:styleId="WW8Num16z2">
    <w:name w:val="WW8Num16z2"/>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3">
    <w:name w:val="WW8Num36z3"/>
    <w:rPr>
      <w:rFonts w:ascii="Symbol" w:hAnsi="Symbol" w:cs="Times New Roman"/>
      <w:b w:val="0"/>
      <w:color w:val="000000"/>
      <w:sz w:val="20"/>
      <w:lang w:val="pl-PL"/>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2">
    <w:name w:val="WW8Num49z2"/>
  </w:style>
  <w:style w:type="character" w:customStyle="1" w:styleId="WW8Num49z3">
    <w:name w:val="WW8Num49z3"/>
  </w:style>
  <w:style w:type="character" w:customStyle="1" w:styleId="WW8Num49z5">
    <w:name w:val="WW8Num49z5"/>
  </w:style>
  <w:style w:type="character" w:customStyle="1" w:styleId="WW8Num49z6">
    <w:name w:val="WW8Num49z6"/>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Domylnaczcionkaakapitu2">
    <w:name w:val="Domyślna czcionka akapitu2"/>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6z2">
    <w:name w:val="WW8Num36z2"/>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1z1">
    <w:name w:val="WW8Num21z1"/>
    <w:rPr>
      <w:rFonts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2">
    <w:name w:val="WW8Num3z2"/>
    <w:rPr>
      <w:rFonts w:cs="Times New Roman"/>
    </w:rPr>
  </w:style>
  <w:style w:type="character" w:customStyle="1" w:styleId="WW8Num8z1">
    <w:name w:val="WW8Num8z1"/>
    <w:rPr>
      <w:rFonts w:ascii="Verdana" w:hAnsi="Verdana" w:cs="Verdana"/>
      <w:sz w:val="20"/>
      <w:szCs w:val="20"/>
    </w:rPr>
  </w:style>
  <w:style w:type="character" w:customStyle="1" w:styleId="WW8Num18z1">
    <w:name w:val="WW8Num18z1"/>
    <w:rPr>
      <w:rFonts w:cs="Verdana"/>
    </w:rPr>
  </w:style>
  <w:style w:type="character" w:customStyle="1" w:styleId="WW8Num22z1">
    <w:name w:val="WW8Num22z1"/>
    <w:rPr>
      <w:rFonts w:cs="Times New Roman"/>
    </w:rPr>
  </w:style>
  <w:style w:type="character" w:customStyle="1" w:styleId="WW8Num18z2">
    <w:name w:val="WW8Num18z2"/>
  </w:style>
  <w:style w:type="character" w:customStyle="1" w:styleId="WW8Num4z2">
    <w:name w:val="WW8Num4z2"/>
    <w:rPr>
      <w:rFonts w:cs="Times New Roman"/>
    </w:rPr>
  </w:style>
  <w:style w:type="character" w:customStyle="1" w:styleId="WW8Num9z1">
    <w:name w:val="WW8Num9z1"/>
    <w:rPr>
      <w:rFonts w:ascii="Verdana" w:hAnsi="Verdana" w:cs="Verdana"/>
      <w:sz w:val="20"/>
      <w:szCs w:val="20"/>
    </w:rPr>
  </w:style>
  <w:style w:type="character" w:customStyle="1" w:styleId="WW8Num19z2">
    <w:name w:val="WW8Num19z2"/>
    <w:rPr>
      <w:rFonts w:cs="Times New Roman"/>
      <w:b w:val="0"/>
      <w:i w:val="0"/>
    </w:rPr>
  </w:style>
  <w:style w:type="character" w:customStyle="1" w:styleId="WW8Num20z2">
    <w:name w:val="WW8Num20z2"/>
    <w:rPr>
      <w:rFonts w:cs="Times New Roman"/>
      <w:b w:val="0"/>
      <w:i w:val="0"/>
    </w:rPr>
  </w:style>
  <w:style w:type="character" w:customStyle="1" w:styleId="WW8Num20z1">
    <w:name w:val="WW8Num20z1"/>
    <w:rPr>
      <w:rFonts w:cs="Times New Roman"/>
    </w:rPr>
  </w:style>
  <w:style w:type="character" w:customStyle="1" w:styleId="Domylnaczcionkaakapitu1">
    <w:name w:val="Domyślna czcionka akapitu1"/>
  </w:style>
  <w:style w:type="character" w:customStyle="1" w:styleId="Nagwek1Znak">
    <w:name w:val="Nagłówek 1 Znak"/>
    <w:rPr>
      <w:rFonts w:ascii="Times New Roman" w:hAnsi="Times New Roman" w:cs="Verdana"/>
      <w:b/>
      <w:sz w:val="24"/>
      <w:szCs w:val="24"/>
      <w:lang w:eastAsia="zh-CN"/>
    </w:rPr>
  </w:style>
  <w:style w:type="character" w:customStyle="1" w:styleId="Nagwek2Znak">
    <w:name w:val="Nagłówek 2 Znak"/>
    <w:rPr>
      <w:rFonts w:ascii="Times New Roman" w:hAnsi="Times New Roman" w:cs="Verdana"/>
      <w:sz w:val="20"/>
      <w:szCs w:val="20"/>
      <w:lang w:eastAsia="zh-CN"/>
    </w:rPr>
  </w:style>
  <w:style w:type="character" w:customStyle="1" w:styleId="Nagwek3Znak">
    <w:name w:val="Nagłówek 3 Znak"/>
    <w:rPr>
      <w:rFonts w:ascii="Times New Roman" w:hAnsi="Times New Roman" w:cs="Verdana"/>
      <w:i/>
      <w:iCs/>
      <w:sz w:val="24"/>
      <w:szCs w:val="24"/>
      <w:lang w:eastAsia="zh-CN"/>
    </w:rPr>
  </w:style>
  <w:style w:type="character" w:customStyle="1" w:styleId="Nagwek4Znak">
    <w:name w:val="Nagłówek 4 Znak"/>
    <w:rPr>
      <w:rFonts w:ascii="Times New Roman" w:hAnsi="Times New Roman" w:cs="Verdana"/>
      <w:i/>
      <w:iCs/>
      <w:sz w:val="24"/>
      <w:szCs w:val="24"/>
      <w:lang w:eastAsia="zh-CN"/>
    </w:rPr>
  </w:style>
  <w:style w:type="character" w:customStyle="1" w:styleId="Nagwek5Znak">
    <w:name w:val="Nagłówek 5 Znak"/>
    <w:rPr>
      <w:rFonts w:ascii="Times New Roman" w:hAnsi="Times New Roman" w:cs="StarSymbol"/>
      <w:i/>
      <w:iCs/>
      <w:sz w:val="20"/>
      <w:szCs w:val="20"/>
      <w:lang w:eastAsia="zh-CN"/>
    </w:rPr>
  </w:style>
  <w:style w:type="character" w:customStyle="1" w:styleId="Nagwek6Znak">
    <w:name w:val="Nagłówek 6 Znak"/>
    <w:rPr>
      <w:rFonts w:ascii="Arial" w:hAnsi="Arial" w:cs="StarSymbol"/>
      <w:b/>
      <w:sz w:val="20"/>
      <w:szCs w:val="20"/>
      <w:lang w:eastAsia="zh-CN"/>
    </w:rPr>
  </w:style>
  <w:style w:type="character" w:customStyle="1" w:styleId="Nagwek7Znak">
    <w:name w:val="Nagłówek 7 Znak"/>
    <w:rPr>
      <w:rFonts w:ascii="Times New Roman" w:hAnsi="Times New Roman" w:cs="Verdana"/>
      <w:b/>
      <w:bCs/>
      <w:sz w:val="24"/>
      <w:szCs w:val="24"/>
      <w:lang w:eastAsia="zh-CN"/>
    </w:rPr>
  </w:style>
  <w:style w:type="character" w:customStyle="1" w:styleId="Nagwek8Znak">
    <w:name w:val="Nagłówek 8 Znak"/>
    <w:rPr>
      <w:rFonts w:ascii="Arial" w:hAnsi="Arial" w:cs="StarSymbol"/>
      <w:sz w:val="20"/>
      <w:szCs w:val="20"/>
      <w:lang w:eastAsia="zh-CN"/>
    </w:rPr>
  </w:style>
  <w:style w:type="character" w:customStyle="1" w:styleId="Nagwek9Znak">
    <w:name w:val="Nagłówek 9 Znak"/>
    <w:rPr>
      <w:rFonts w:ascii="Times New Roman" w:hAnsi="Times New Roman" w:cs="Verdana"/>
      <w:b/>
      <w:bCs/>
      <w:sz w:val="24"/>
      <w:szCs w:val="24"/>
      <w:lang w:eastAsia="zh-CN"/>
    </w:rPr>
  </w:style>
  <w:style w:type="character" w:customStyle="1" w:styleId="tekstdokbold">
    <w:name w:val="tekst dok. bold"/>
    <w:rPr>
      <w:b/>
    </w:rPr>
  </w:style>
  <w:style w:type="character" w:styleId="Numerstrony">
    <w:name w:val="page number"/>
    <w:rPr>
      <w:rFonts w:cs="Times New Roman"/>
    </w:rPr>
  </w:style>
  <w:style w:type="character" w:styleId="Pogrubienie">
    <w:name w:val="Strong"/>
    <w:qFormat/>
    <w:rPr>
      <w:rFonts w:cs="Times New Roman"/>
      <w:b/>
    </w:rPr>
  </w:style>
  <w:style w:type="character" w:customStyle="1" w:styleId="Znakiprzypiswdolnych">
    <w:name w:val="Znaki przypisów dolnych"/>
    <w:rPr>
      <w:vertAlign w:val="superscript"/>
    </w:rPr>
  </w:style>
  <w:style w:type="character" w:styleId="Hipercze">
    <w:name w:val="Hyperlink"/>
    <w:rPr>
      <w:rFonts w:cs="Times New Roman"/>
      <w:color w:val="0000FF"/>
      <w:u w:val="single"/>
    </w:rPr>
  </w:style>
  <w:style w:type="character" w:customStyle="1" w:styleId="Pogrubienie1">
    <w:name w:val="Pogrubienie1"/>
    <w:rPr>
      <w:b/>
    </w:rPr>
  </w:style>
  <w:style w:type="character" w:customStyle="1" w:styleId="TekstpodstawowyZnak">
    <w:name w:val="Tekst podstawowy Znak"/>
    <w:rPr>
      <w:rFonts w:ascii="Arial" w:hAnsi="Arial" w:cs="StarSymbol"/>
      <w:sz w:val="20"/>
      <w:szCs w:val="20"/>
      <w:lang w:eastAsia="zh-CN"/>
    </w:rPr>
  </w:style>
  <w:style w:type="character" w:customStyle="1" w:styleId="TekstdymkaZnak">
    <w:name w:val="Tekst dymka Znak"/>
    <w:rPr>
      <w:rFonts w:ascii="Tahoma" w:hAnsi="Tahoma" w:cs="Wingdings"/>
      <w:sz w:val="16"/>
      <w:szCs w:val="16"/>
      <w:lang w:eastAsia="zh-CN"/>
    </w:rPr>
  </w:style>
  <w:style w:type="character" w:customStyle="1" w:styleId="NagwekZnak">
    <w:name w:val="Nagłówek Znak"/>
    <w:rPr>
      <w:rFonts w:ascii="Times New Roman" w:hAnsi="Times New Roman" w:cs="Verdana"/>
      <w:sz w:val="24"/>
      <w:szCs w:val="24"/>
      <w:lang w:eastAsia="zh-CN"/>
    </w:rPr>
  </w:style>
  <w:style w:type="character" w:customStyle="1" w:styleId="StopkaZnak">
    <w:name w:val="Stopka Znak"/>
    <w:rPr>
      <w:rFonts w:ascii="Times New Roman" w:hAnsi="Times New Roman" w:cs="Verdana"/>
      <w:sz w:val="20"/>
      <w:szCs w:val="20"/>
      <w:lang w:eastAsia="zh-CN"/>
    </w:rPr>
  </w:style>
  <w:style w:type="character" w:customStyle="1" w:styleId="TekstpodstawowywcityZnak">
    <w:name w:val="Tekst podstawowy wcięty Znak"/>
    <w:rPr>
      <w:rFonts w:ascii="Times New Roman" w:hAnsi="Times New Roman" w:cs="Verdana"/>
      <w:sz w:val="20"/>
      <w:szCs w:val="20"/>
      <w:lang w:eastAsia="zh-CN"/>
    </w:rPr>
  </w:style>
  <w:style w:type="character" w:customStyle="1" w:styleId="TekstkomentarzaZnak">
    <w:name w:val="Tekst komentarza Znak"/>
    <w:uiPriority w:val="99"/>
    <w:rPr>
      <w:rFonts w:ascii="Times New Roman" w:hAnsi="Times New Roman" w:cs="Verdana"/>
      <w:sz w:val="20"/>
      <w:szCs w:val="20"/>
      <w:lang w:eastAsia="zh-CN"/>
    </w:rPr>
  </w:style>
  <w:style w:type="character" w:customStyle="1" w:styleId="TematkomentarzaZnak">
    <w:name w:val="Temat komentarza Znak"/>
    <w:rPr>
      <w:rFonts w:ascii="Times New Roman" w:hAnsi="Times New Roman" w:cs="Verdana"/>
      <w:b/>
      <w:bCs/>
      <w:sz w:val="20"/>
      <w:szCs w:val="20"/>
      <w:lang w:eastAsia="zh-CN"/>
    </w:rPr>
  </w:style>
  <w:style w:type="character" w:customStyle="1" w:styleId="TekstprzypisudolnegoZnak">
    <w:name w:val="Tekst przypisu dolnego Znak"/>
    <w:rPr>
      <w:rFonts w:ascii="Times New Roman" w:hAnsi="Times New Roman" w:cs="Verdana"/>
      <w:sz w:val="20"/>
      <w:szCs w:val="20"/>
      <w:lang w:eastAsia="zh-CN"/>
    </w:rPr>
  </w:style>
  <w:style w:type="character" w:customStyle="1" w:styleId="TekstprzypisukocowegoZnak">
    <w:name w:val="Tekst przypisu końcowego Znak"/>
    <w:rPr>
      <w:rFonts w:ascii="Times New Roman" w:hAnsi="Times New Roman" w:cs="Verdana"/>
      <w:sz w:val="20"/>
      <w:szCs w:val="20"/>
      <w:lang w:eastAsia="zh-CN"/>
    </w:rPr>
  </w:style>
  <w:style w:type="character" w:customStyle="1" w:styleId="PodtytuZnak">
    <w:name w:val="Podtytuł Znak"/>
    <w:rPr>
      <w:rFonts w:ascii="Arial" w:hAnsi="Arial" w:cs="StarSymbol"/>
      <w:i/>
      <w:sz w:val="24"/>
      <w:szCs w:val="24"/>
      <w:lang w:eastAsia="zh-CN"/>
    </w:rPr>
  </w:style>
  <w:style w:type="character" w:customStyle="1" w:styleId="ZwykytekstZnak">
    <w:name w:val="Zwykły tekst Znak"/>
    <w:rPr>
      <w:rFonts w:ascii="Courier New" w:hAnsi="Courier New" w:cs="Times New Roman"/>
      <w:sz w:val="20"/>
      <w:szCs w:val="20"/>
    </w:rPr>
  </w:style>
  <w:style w:type="character" w:customStyle="1" w:styleId="Odwoaniedokomentarza1">
    <w:name w:val="Odwołanie do komentarza1"/>
    <w:rPr>
      <w:rFonts w:cs="Times New Roman"/>
      <w:sz w:val="16"/>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WW8Num55z3">
    <w:name w:val="WW8Num55z3"/>
    <w:rPr>
      <w:rFonts w:ascii="Symbol" w:hAnsi="Symbol" w:cs="Symbol"/>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WW-Domylnaczcionkaakapitu">
    <w:name w:val="WW-Domyślna czcionka akapitu"/>
  </w:style>
  <w:style w:type="character" w:customStyle="1" w:styleId="FontStyle14">
    <w:name w:val="Font Style14"/>
    <w:rPr>
      <w:rFonts w:ascii="Verdana" w:hAnsi="Verdana" w:cs="TimesNewRoman"/>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cs="Verdana"/>
      <w:lang w:eastAsia="zh-CN"/>
    </w:rPr>
  </w:style>
  <w:style w:type="character" w:customStyle="1" w:styleId="Odwoaniedokomentarza3">
    <w:name w:val="Odwołanie do komentarza3"/>
    <w:rPr>
      <w:sz w:val="16"/>
      <w:szCs w:val="16"/>
    </w:rPr>
  </w:style>
  <w:style w:type="character" w:customStyle="1" w:styleId="TekstkomentarzaZnak2">
    <w:name w:val="Tekst komentarza Znak2"/>
    <w:rPr>
      <w:rFonts w:cs="Verdana"/>
      <w:lang w:eastAsia="zh-CN"/>
    </w:rPr>
  </w:style>
  <w:style w:type="character" w:styleId="Numerwiersza">
    <w:name w:val="line number"/>
  </w:style>
  <w:style w:type="character" w:customStyle="1" w:styleId="Odwoaniedokomentarza4">
    <w:name w:val="Odwołanie do komentarza4"/>
    <w:rPr>
      <w:sz w:val="16"/>
      <w:szCs w:val="16"/>
    </w:rPr>
  </w:style>
  <w:style w:type="character" w:customStyle="1" w:styleId="ZnakZnak4">
    <w:name w:val="Znak Znak4"/>
    <w:rPr>
      <w:rFonts w:cs="Verdana"/>
      <w:lang w:eastAsia="zh-CN"/>
    </w:rPr>
  </w:style>
  <w:style w:type="character" w:customStyle="1" w:styleId="ZnakZnak3">
    <w:name w:val="Znak Znak3"/>
    <w:rPr>
      <w:sz w:val="24"/>
      <w:szCs w:val="24"/>
    </w:rPr>
  </w:style>
  <w:style w:type="character" w:customStyle="1" w:styleId="ZnakZnak2">
    <w:name w:val="Znak Znak2"/>
    <w:rPr>
      <w:rFonts w:ascii="Arial" w:hAnsi="Arial" w:cs="Arial"/>
      <w:b/>
      <w:sz w:val="40"/>
      <w:lang w:val="x-none"/>
    </w:rPr>
  </w:style>
  <w:style w:type="character" w:customStyle="1" w:styleId="Odwoanieprzypisudolnego2">
    <w:name w:val="Odwołanie przypisu dolnego2"/>
    <w:rPr>
      <w:vertAlign w:val="superscript"/>
    </w:rPr>
  </w:style>
  <w:style w:type="character" w:customStyle="1" w:styleId="ZnakZnak1">
    <w:name w:val="Znak Znak1"/>
    <w:rPr>
      <w:sz w:val="16"/>
      <w:szCs w:val="16"/>
      <w:lang w:val="x-none" w:eastAsia="zh-CN"/>
    </w:rPr>
  </w:style>
  <w:style w:type="character" w:customStyle="1" w:styleId="ZnakZnak">
    <w:name w:val="Znak Znak"/>
    <w:rPr>
      <w:rFonts w:cs="Verdana"/>
      <w:sz w:val="16"/>
      <w:szCs w:val="16"/>
      <w:lang w:eastAsia="zh-CN"/>
    </w:rPr>
  </w:style>
  <w:style w:type="character" w:styleId="Tytuksiki">
    <w:name w:val="Book Title"/>
    <w:qFormat/>
    <w:rPr>
      <w:b/>
      <w:bCs/>
      <w:smallCaps/>
      <w:spacing w:val="5"/>
    </w:rPr>
  </w:style>
  <w:style w:type="character" w:customStyle="1" w:styleId="ZnakZnak5">
    <w:name w:val="Znak Znak5"/>
    <w:rPr>
      <w:rFonts w:cs="Verdana"/>
      <w:sz w:val="24"/>
      <w:szCs w:val="24"/>
      <w:lang w:val="pl-PL" w:eastAsia="zh-CN" w:bidi="ar-SA"/>
    </w:rPr>
  </w:style>
  <w:style w:type="character" w:customStyle="1" w:styleId="ZnakZnak50">
    <w:name w:val="Znak Znak5"/>
    <w:rPr>
      <w:rFonts w:cs="Verdana"/>
      <w:sz w:val="24"/>
      <w:szCs w:val="24"/>
      <w:lang w:val="pl-PL" w:eastAsia="zh-CN" w:bidi="ar-SA"/>
    </w:rPr>
  </w:style>
  <w:style w:type="character" w:customStyle="1" w:styleId="Odwoanieprzypisukocowego2">
    <w:name w:val="Odwołanie przypisu końcowego2"/>
    <w:rPr>
      <w:vertAlign w:val="superscript"/>
    </w:rPr>
  </w:style>
  <w:style w:type="paragraph" w:customStyle="1" w:styleId="Nagwek50">
    <w:name w:val="Nagłówek5"/>
    <w:basedOn w:val="Normalny"/>
    <w:next w:val="Tekstpodstawowy"/>
    <w:pPr>
      <w:suppressAutoHyphens w:val="0"/>
      <w:spacing w:after="120"/>
      <w:jc w:val="center"/>
    </w:pPr>
    <w:rPr>
      <w:rFonts w:ascii="Arial" w:hAnsi="Arial" w:cs="Times New Roman"/>
      <w:b/>
      <w:sz w:val="40"/>
      <w:szCs w:val="20"/>
      <w:lang w:val="x-none"/>
    </w:rPr>
  </w:style>
  <w:style w:type="paragraph" w:styleId="Tekstpodstawowy">
    <w:name w:val="Body Text"/>
    <w:basedOn w:val="Normalny"/>
    <w:rPr>
      <w:rFonts w:ascii="Arial" w:hAnsi="Arial" w:cs="StarSymbol"/>
      <w:szCs w:val="20"/>
    </w:rPr>
  </w:style>
  <w:style w:type="paragraph" w:styleId="Lista">
    <w:name w:val="List"/>
    <w:basedOn w:val="Normalny"/>
    <w:pPr>
      <w:ind w:left="283" w:hanging="283"/>
    </w:pPr>
    <w:rPr>
      <w:rFonts w:ascii="Arial" w:hAnsi="Arial" w:cs="StarSymbol"/>
      <w:szCs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style>
  <w:style w:type="paragraph" w:customStyle="1" w:styleId="Nagwek40">
    <w:name w:val="Nagłówek4"/>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4">
    <w:name w:val="Legenda4"/>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jc w:val="center"/>
    </w:pPr>
    <w:rPr>
      <w:sz w:val="28"/>
    </w:rPr>
  </w:style>
  <w:style w:type="paragraph" w:customStyle="1" w:styleId="Legenda1">
    <w:name w:val="Legenda1"/>
    <w:basedOn w:val="Normalny"/>
    <w:pPr>
      <w:suppressLineNumbers/>
      <w:spacing w:before="120" w:after="120"/>
    </w:pPr>
    <w:rPr>
      <w:rFonts w:cs="Calibri"/>
      <w:i/>
      <w:iCs/>
    </w:rPr>
  </w:style>
  <w:style w:type="paragraph" w:customStyle="1" w:styleId="Podpispodobiektem">
    <w:name w:val="Podpis pod obiektem"/>
    <w:basedOn w:val="Normalny"/>
    <w:pPr>
      <w:suppressLineNumbers/>
      <w:spacing w:before="120" w:after="120"/>
    </w:pPr>
    <w:rPr>
      <w:i/>
      <w:iCs/>
    </w:rPr>
  </w:style>
  <w:style w:type="paragraph" w:styleId="Tekstdymka">
    <w:name w:val="Balloon Text"/>
    <w:basedOn w:val="Normalny"/>
    <w:rPr>
      <w:rFonts w:ascii="Tahoma" w:hAnsi="Tahoma" w:cs="Wingdings"/>
      <w:sz w:val="16"/>
      <w:szCs w:val="16"/>
    </w:rPr>
  </w:style>
  <w:style w:type="paragraph" w:styleId="NormalnyWeb">
    <w:name w:val="Normal (Web)"/>
    <w:basedOn w:val="Normalny"/>
    <w:pPr>
      <w:spacing w:before="100" w:after="100"/>
      <w:jc w:val="both"/>
    </w:pPr>
    <w:rPr>
      <w:sz w:val="20"/>
      <w:szCs w:val="20"/>
    </w:rPr>
  </w:style>
  <w:style w:type="paragraph" w:styleId="Nagwek">
    <w:name w:val="header"/>
    <w:basedOn w:val="Normalny"/>
  </w:style>
  <w:style w:type="paragraph" w:styleId="Stopka">
    <w:name w:val="footer"/>
    <w:basedOn w:val="Normalny"/>
    <w:rPr>
      <w:sz w:val="20"/>
      <w:szCs w:val="20"/>
    </w:rPr>
  </w:style>
  <w:style w:type="paragraph" w:customStyle="1" w:styleId="Listawypunktowana2">
    <w:name w:val="Lista wypunktowana 2"/>
    <w:basedOn w:val="Normalny"/>
    <w:pPr>
      <w:ind w:left="566" w:hanging="283"/>
    </w:pPr>
  </w:style>
  <w:style w:type="paragraph" w:styleId="Tekstpodstawowywcity">
    <w:name w:val="Body Text Indent"/>
    <w:basedOn w:val="Normalny"/>
    <w:pPr>
      <w:ind w:left="1416"/>
    </w:pPr>
    <w:rPr>
      <w:sz w:val="32"/>
      <w:szCs w:val="20"/>
    </w:rPr>
  </w:style>
  <w:style w:type="paragraph" w:customStyle="1" w:styleId="Lista-kontynuacja21">
    <w:name w:val="Lista - kontynuacja 21"/>
    <w:basedOn w:val="Normalny"/>
    <w:pPr>
      <w:spacing w:after="120"/>
      <w:ind w:left="566"/>
    </w:pPr>
    <w:rPr>
      <w:sz w:val="20"/>
      <w:szCs w:val="20"/>
    </w:rPr>
  </w:style>
  <w:style w:type="paragraph" w:customStyle="1" w:styleId="Tekstpodstawowy21">
    <w:name w:val="Tekst podstawowy 21"/>
    <w:basedOn w:val="Normalny"/>
    <w:pPr>
      <w:spacing w:before="120"/>
      <w:jc w:val="both"/>
    </w:pPr>
    <w:rPr>
      <w:b/>
      <w:bCs/>
      <w:sz w:val="25"/>
    </w:rPr>
  </w:style>
  <w:style w:type="paragraph" w:customStyle="1" w:styleId="Tekstpodstawowy32">
    <w:name w:val="Tekst podstawowy 32"/>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TimesNewRoman"/>
      <w:sz w:val="20"/>
      <w:szCs w:val="20"/>
    </w:rPr>
  </w:style>
  <w:style w:type="paragraph" w:customStyle="1" w:styleId="tytu">
    <w:name w:val="tytuł"/>
    <w:basedOn w:val="Normalny"/>
    <w:next w:val="Normalny"/>
    <w:pPr>
      <w:jc w:val="center"/>
    </w:pPr>
    <w:rPr>
      <w:b/>
      <w:sz w:val="28"/>
      <w:szCs w:val="28"/>
    </w:rPr>
  </w:style>
  <w:style w:type="paragraph" w:customStyle="1" w:styleId="tekstdokumentu">
    <w:name w:val="tekst dokumentu"/>
    <w:basedOn w:val="Normalny"/>
    <w:pPr>
      <w:spacing w:before="120" w:after="120"/>
      <w:ind w:right="-185"/>
    </w:pPr>
    <w:rPr>
      <w:rFonts w:ascii="Verdana" w:hAnsi="Verdana" w:cs="Courier New"/>
      <w:b/>
      <w:sz w:val="20"/>
    </w:rPr>
  </w:style>
  <w:style w:type="paragraph" w:customStyle="1" w:styleId="zacznik">
    <w:name w:val="załącznik"/>
    <w:basedOn w:val="Tekstpodstawowy"/>
    <w:pPr>
      <w:ind w:right="51"/>
    </w:pPr>
    <w:rPr>
      <w:rFonts w:ascii="Verdana" w:hAnsi="Verdana" w:cs="Courier New"/>
      <w:b/>
      <w:sz w:val="20"/>
    </w:rPr>
  </w:style>
  <w:style w:type="paragraph" w:customStyle="1" w:styleId="rozdzia">
    <w:name w:val="rozdział"/>
    <w:basedOn w:val="Normalny"/>
    <w:pPr>
      <w:ind w:left="709" w:hanging="709"/>
    </w:pPr>
    <w:rPr>
      <w:rFonts w:ascii="Verdana" w:hAnsi="Verdana" w:cs="Courier New"/>
      <w:b/>
      <w:color w:val="000000"/>
      <w:spacing w:val="4"/>
      <w:sz w:val="20"/>
    </w:rPr>
  </w:style>
  <w:style w:type="paragraph" w:customStyle="1" w:styleId="ust">
    <w:name w:val="ust"/>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pPr>
      <w:overflowPunct w:val="0"/>
      <w:autoSpaceDE w:val="0"/>
      <w:spacing w:before="60" w:after="60"/>
      <w:ind w:left="851" w:hanging="295"/>
      <w:jc w:val="both"/>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bCs/>
      <w:szCs w:val="22"/>
    </w:rPr>
  </w:style>
  <w:style w:type="paragraph" w:customStyle="1" w:styleId="Nagwekstrony">
    <w:name w:val="Nag?—wek strony"/>
    <w:basedOn w:val="Normalny"/>
    <w:rPr>
      <w:sz w:val="20"/>
      <w:szCs w:val="20"/>
      <w:lang w:val="en-GB"/>
    </w:rPr>
  </w:style>
  <w:style w:type="paragraph" w:customStyle="1" w:styleId="tabulka">
    <w:name w:val="tabulka"/>
    <w:basedOn w:val="Normalny"/>
    <w:pPr>
      <w:widowControl w:val="0"/>
      <w:spacing w:before="120" w:line="240" w:lineRule="exact"/>
      <w:jc w:val="center"/>
    </w:pPr>
    <w:rPr>
      <w:rFonts w:ascii="Arial" w:hAnsi="Arial" w:cs="StarSymbol"/>
      <w:sz w:val="20"/>
      <w:szCs w:val="20"/>
      <w:lang w:val="cs-CZ"/>
    </w:rPr>
  </w:style>
  <w:style w:type="paragraph" w:customStyle="1" w:styleId="A">
    <w:name w:val="A"/>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Pr>
      <w:sz w:val="20"/>
      <w:szCs w:val="20"/>
    </w:rPr>
  </w:style>
  <w:style w:type="paragraph" w:customStyle="1" w:styleId="Tekstkomentarza2">
    <w:name w:val="Tekst komentarza2"/>
    <w:basedOn w:val="Normalny"/>
    <w:rPr>
      <w:sz w:val="20"/>
      <w:szCs w:val="20"/>
    </w:rPr>
  </w:style>
  <w:style w:type="paragraph" w:styleId="Tematkomentarza">
    <w:name w:val="annotation subject"/>
    <w:basedOn w:val="Tekstkomentarza1"/>
    <w:next w:val="Tekstkomentarza1"/>
    <w:rPr>
      <w:b/>
      <w:bCs/>
    </w:rPr>
  </w:style>
  <w:style w:type="paragraph" w:customStyle="1" w:styleId="Tekstpodstawowy31">
    <w:name w:val="Tekst podstawowy 31"/>
    <w:basedOn w:val="Normalny"/>
    <w:pPr>
      <w:overflowPunct w:val="0"/>
      <w:autoSpaceDE w:val="0"/>
      <w:jc w:val="both"/>
      <w:textAlignment w:val="baseline"/>
    </w:pPr>
    <w:rPr>
      <w:szCs w:val="20"/>
    </w:rPr>
  </w:style>
  <w:style w:type="paragraph" w:customStyle="1" w:styleId="WP1Tekstpodstawowy">
    <w:name w:val="WP1 Tekst podstawowy"/>
    <w:basedOn w:val="Tekstpodstawowy32"/>
    <w:rPr>
      <w:rFonts w:ascii="Arial" w:hAnsi="Arial" w:cs="StarSymbol"/>
      <w:i w:val="0"/>
      <w:iCs w:val="0"/>
      <w:sz w:val="20"/>
      <w:szCs w:val="16"/>
    </w:rPr>
  </w:style>
  <w:style w:type="paragraph" w:customStyle="1" w:styleId="Trescznumztab">
    <w:name w:val="Tresc z num. z tab."/>
    <w:basedOn w:val="Normalny"/>
    <w:pPr>
      <w:widowControl w:val="0"/>
      <w:spacing w:after="120" w:line="300" w:lineRule="auto"/>
    </w:pPr>
    <w:rPr>
      <w:szCs w:val="20"/>
    </w:rPr>
  </w:style>
  <w:style w:type="paragraph" w:customStyle="1" w:styleId="Tresc">
    <w:name w:val="Tresc"/>
    <w:basedOn w:val="Normalny"/>
    <w:pPr>
      <w:spacing w:after="120" w:line="300" w:lineRule="auto"/>
      <w:jc w:val="both"/>
    </w:pPr>
    <w:rPr>
      <w:szCs w:val="20"/>
    </w:rPr>
  </w:style>
  <w:style w:type="paragraph" w:customStyle="1" w:styleId="Styl">
    <w:name w:val="Styl"/>
    <w:basedOn w:val="Normalny"/>
  </w:style>
  <w:style w:type="paragraph" w:styleId="Tekstprzypisudolnego">
    <w:name w:val="footnote text"/>
    <w:basedOn w:val="Normalny"/>
    <w:rPr>
      <w:sz w:val="20"/>
      <w:szCs w:val="20"/>
    </w:rPr>
  </w:style>
  <w:style w:type="paragraph" w:customStyle="1" w:styleId="Heading3">
    <w:name w:val="Heading #3"/>
    <w:basedOn w:val="Normalny"/>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pPr>
      <w:ind w:left="720"/>
    </w:pPr>
  </w:style>
  <w:style w:type="paragraph" w:styleId="Tekstprzypisukocowego">
    <w:name w:val="endnote text"/>
    <w:basedOn w:val="Normalny"/>
    <w:rPr>
      <w:sz w:val="20"/>
      <w:szCs w:val="20"/>
    </w:rPr>
  </w:style>
  <w:style w:type="paragraph" w:customStyle="1" w:styleId="Style5">
    <w:name w:val="Style5"/>
    <w:basedOn w:val="Normalny"/>
    <w:pPr>
      <w:widowControl w:val="0"/>
      <w:autoSpaceDE w:val="0"/>
      <w:spacing w:line="245" w:lineRule="exact"/>
      <w:ind w:hanging="367"/>
      <w:jc w:val="both"/>
    </w:pPr>
    <w:rPr>
      <w:rFonts w:ascii="Verdana" w:hAnsi="Verdana" w:cs="Courier New"/>
    </w:rPr>
  </w:style>
  <w:style w:type="paragraph" w:customStyle="1" w:styleId="Style6">
    <w:name w:val="Style6"/>
    <w:basedOn w:val="Normalny"/>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WW-Tekstpodstawowy2">
    <w:name w:val="WW-Tekst podstawowy 2"/>
    <w:basedOn w:val="Normalny"/>
    <w:pPr>
      <w:widowControl w:val="0"/>
      <w:jc w:val="both"/>
    </w:pPr>
    <w:rPr>
      <w:sz w:val="22"/>
    </w:rPr>
  </w:style>
  <w:style w:type="paragraph" w:styleId="Bezodstpw">
    <w:name w:val="No Spacing"/>
    <w:qFormat/>
    <w:pPr>
      <w:suppressAutoHyphens/>
    </w:pPr>
    <w:rPr>
      <w:rFonts w:cs="Verdana"/>
      <w:sz w:val="22"/>
      <w:lang w:eastAsia="zh-CN"/>
    </w:rPr>
  </w:style>
  <w:style w:type="paragraph" w:customStyle="1" w:styleId="TitlePage">
    <w:name w:val="TitlePage"/>
    <w:basedOn w:val="Normalny"/>
    <w:pPr>
      <w:spacing w:line="360" w:lineRule="auto"/>
    </w:pPr>
    <w:rPr>
      <w:rFonts w:ascii="Arial" w:hAnsi="Arial" w:cs="StarSymbol"/>
      <w:b/>
      <w:sz w:val="28"/>
      <w:lang w:val="en-US"/>
    </w:rPr>
  </w:style>
  <w:style w:type="paragraph" w:customStyle="1" w:styleId="WW-Tekstpodstawowy3">
    <w:name w:val="WW-Tekst podstawowy 3"/>
    <w:basedOn w:val="Normalny"/>
    <w:rPr>
      <w:sz w:val="22"/>
    </w:rPr>
  </w:style>
  <w:style w:type="paragraph" w:styleId="Podtytu">
    <w:name w:val="Subtitle"/>
    <w:basedOn w:val="Nagwek"/>
    <w:next w:val="Tekstpodstawowy"/>
    <w:qFormat/>
    <w:pPr>
      <w:keepNext/>
      <w:spacing w:before="240" w:after="120"/>
      <w:jc w:val="center"/>
    </w:pPr>
    <w:rPr>
      <w:rFonts w:ascii="Arial" w:eastAsia="Calibri" w:hAnsi="Arial" w:cs="StarSymbol"/>
      <w:i/>
      <w:sz w:val="28"/>
    </w:rPr>
  </w:style>
  <w:style w:type="paragraph" w:customStyle="1" w:styleId="Tekstblokowy1">
    <w:name w:val="Tekst blokowy1"/>
    <w:basedOn w:val="Normalny"/>
    <w:pPr>
      <w:snapToGrid w:val="0"/>
      <w:spacing w:after="40"/>
      <w:ind w:left="252" w:right="108" w:hanging="252"/>
    </w:pPr>
    <w:rPr>
      <w:rFonts w:ascii="Verdana" w:hAnsi="Verdana" w:cs="Courier New"/>
      <w:sz w:val="20"/>
    </w:rPr>
  </w:style>
  <w:style w:type="paragraph" w:customStyle="1" w:styleId="Zawartoramki">
    <w:name w:val="Zawartość ramki"/>
    <w:basedOn w:val="Tekstpodstawowy"/>
  </w:style>
  <w:style w:type="paragraph" w:customStyle="1" w:styleId="AkapitzlistZnak">
    <w:name w:val="Akapit z listą Znak"/>
    <w:basedOn w:val="Normalny"/>
    <w:pPr>
      <w:ind w:left="720"/>
    </w:pPr>
  </w:style>
  <w:style w:type="paragraph" w:customStyle="1" w:styleId="Zwykytekst3">
    <w:name w:val="Zwykły tekst3"/>
    <w:basedOn w:val="Normalny"/>
    <w:pPr>
      <w:suppressAutoHyphens w:val="0"/>
    </w:pPr>
    <w:rPr>
      <w:rFonts w:ascii="Courier New" w:hAnsi="Courier New" w:cs="Times New Roman"/>
      <w:sz w:val="20"/>
      <w:szCs w:val="20"/>
    </w:rPr>
  </w:style>
  <w:style w:type="paragraph" w:customStyle="1" w:styleId="Wypunktowanie">
    <w:name w:val="Wypunktowanie"/>
    <w:basedOn w:val="Normalny"/>
    <w:pPr>
      <w:numPr>
        <w:numId w:val="3"/>
      </w:numPr>
      <w:suppressAutoHyphens w:val="0"/>
      <w:spacing w:before="120"/>
      <w:jc w:val="both"/>
    </w:pPr>
    <w:rPr>
      <w:rFonts w:ascii="Arial" w:hAnsi="Arial" w:cs="Arial"/>
      <w:sz w:val="22"/>
    </w:rPr>
  </w:style>
  <w:style w:type="paragraph" w:customStyle="1" w:styleId="Art">
    <w:name w:val="Art"/>
    <w:basedOn w:val="Nagwek1"/>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pPr>
      <w:spacing w:before="60" w:after="60"/>
      <w:ind w:left="720" w:hanging="720"/>
    </w:pPr>
    <w:rPr>
      <w:spacing w:val="0"/>
    </w:rPr>
  </w:style>
  <w:style w:type="paragraph" w:customStyle="1" w:styleId="Art-Ust-Podpunkt-Podpunkt">
    <w:name w:val="Art-Ust-Podpunkt-Podpunkt"/>
    <w:basedOn w:val="Art-Ust-Podpunkt"/>
    <w:pPr>
      <w:ind w:left="1080" w:hanging="1080"/>
    </w:pPr>
  </w:style>
  <w:style w:type="paragraph" w:customStyle="1" w:styleId="tekstwstpny">
    <w:name w:val="tekst wstępny"/>
    <w:basedOn w:val="Normalny"/>
    <w:pPr>
      <w:spacing w:before="60" w:after="60"/>
    </w:pPr>
    <w:rPr>
      <w:sz w:val="20"/>
    </w:rPr>
  </w:style>
  <w:style w:type="paragraph" w:customStyle="1" w:styleId="Akapitzlist2">
    <w:name w:val="Akapit z listą2"/>
    <w:aliases w:val="CW_Lista"/>
    <w:basedOn w:val="Normalny"/>
    <w:link w:val="L1Znak"/>
    <w:uiPriority w:val="34"/>
    <w:qFormat/>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pPr>
      <w:autoSpaceDE w:val="0"/>
      <w:ind w:left="360" w:hanging="360"/>
      <w:jc w:val="both"/>
    </w:pPr>
    <w:rPr>
      <w:rFonts w:ascii="Arial" w:hAnsi="Arial" w:cs="Arial"/>
      <w:sz w:val="22"/>
    </w:rPr>
  </w:style>
  <w:style w:type="paragraph" w:customStyle="1" w:styleId="Texte1xx">
    <w:name w:val="Texte 1.xx"/>
    <w:basedOn w:val="Normalny"/>
    <w:pPr>
      <w:spacing w:before="120" w:after="120"/>
      <w:ind w:left="1418" w:firstLine="1"/>
      <w:jc w:val="both"/>
    </w:pPr>
    <w:rPr>
      <w:rFonts w:ascii="Arial" w:hAnsi="Arial" w:cs="Arial"/>
      <w:sz w:val="22"/>
    </w:rPr>
  </w:style>
  <w:style w:type="paragraph" w:styleId="Poprawka">
    <w:name w:val="Revision"/>
    <w:pPr>
      <w:suppressAutoHyphens/>
    </w:pPr>
    <w:rPr>
      <w:rFonts w:cs="Verdana"/>
      <w:sz w:val="24"/>
      <w:szCs w:val="24"/>
      <w:lang w:eastAsia="zh-CN"/>
    </w:rPr>
  </w:style>
  <w:style w:type="paragraph" w:customStyle="1" w:styleId="Akapitzlist3">
    <w:name w:val="Akapit z listą3"/>
    <w:aliases w:val="L1,Numerowanie,2 heading,A_wyliczenie,K-P_odwolanie,Akapit z listą5,maz_wyliczenie,opis dzialania,Akapit z listą BS,Kolorowa lista — akcent 11,Bullets,sw tekst"/>
    <w:basedOn w:val="Normalny"/>
    <w:link w:val="ListParagraphChar"/>
    <w:pPr>
      <w:ind w:left="720"/>
    </w:pPr>
  </w:style>
  <w:style w:type="paragraph" w:customStyle="1" w:styleId="Tekstpodstawowya2ZnakZnakZnak">
    <w:name w:val="Tekst podstawowy.a2.Znak Znak.Znak"/>
    <w:basedOn w:val="Normalny"/>
    <w:rPr>
      <w:rFonts w:ascii="Arial" w:hAnsi="Arial" w:cs="Arial"/>
    </w:rPr>
  </w:style>
  <w:style w:type="paragraph" w:customStyle="1" w:styleId="Zwykytekst2">
    <w:name w:val="Zwykły tekst2"/>
    <w:basedOn w:val="Normalny"/>
    <w:pPr>
      <w:suppressAutoHyphens w:val="0"/>
    </w:pPr>
    <w:rPr>
      <w:rFonts w:ascii="Courier New" w:hAnsi="Courier New" w:cs="Times New Roman"/>
      <w:sz w:val="20"/>
      <w:szCs w:val="20"/>
    </w:rPr>
  </w:style>
  <w:style w:type="paragraph" w:customStyle="1" w:styleId="Default">
    <w:name w:val="Default"/>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Pr>
      <w:sz w:val="20"/>
      <w:szCs w:val="20"/>
    </w:rPr>
  </w:style>
  <w:style w:type="paragraph" w:customStyle="1" w:styleId="Tekstkomentarza4">
    <w:name w:val="Tekst komentarza4"/>
    <w:basedOn w:val="Normalny"/>
    <w:rPr>
      <w:sz w:val="20"/>
      <w:szCs w:val="20"/>
    </w:rPr>
  </w:style>
  <w:style w:type="paragraph" w:customStyle="1" w:styleId="Zwykytekst4">
    <w:name w:val="Zwykły tekst4"/>
    <w:basedOn w:val="Normalny"/>
    <w:rPr>
      <w:rFonts w:ascii="Courier New" w:hAnsi="Courier New" w:cs="Courier New"/>
      <w:sz w:val="20"/>
      <w:szCs w:val="20"/>
    </w:rPr>
  </w:style>
  <w:style w:type="paragraph" w:customStyle="1" w:styleId="Tekstkomentarza5">
    <w:name w:val="Tekst komentarza5"/>
    <w:basedOn w:val="Normalny"/>
    <w:rPr>
      <w:rFonts w:cs="Times New Roman"/>
      <w:sz w:val="20"/>
      <w:szCs w:val="20"/>
      <w:lang w:val="x-none"/>
    </w:rPr>
  </w:style>
  <w:style w:type="paragraph" w:customStyle="1" w:styleId="Tekstpodstawowy22">
    <w:name w:val="Tekst podstawowy 22"/>
    <w:basedOn w:val="Normalny"/>
    <w:pPr>
      <w:suppressAutoHyphens w:val="0"/>
      <w:spacing w:after="120" w:line="480" w:lineRule="auto"/>
    </w:pPr>
    <w:rPr>
      <w:rFonts w:cs="Times New Roman"/>
      <w:lang w:val="x-none"/>
    </w:rPr>
  </w:style>
  <w:style w:type="paragraph" w:customStyle="1" w:styleId="WW-Tretekstu">
    <w:name w:val="WW-Treść tekstu"/>
    <w:basedOn w:val="Normalny"/>
    <w:pPr>
      <w:suppressAutoHyphens w:val="0"/>
    </w:pPr>
    <w:rPr>
      <w:rFonts w:ascii="Arial" w:hAnsi="Arial" w:cs="Times New Roman"/>
      <w:sz w:val="20"/>
      <w:szCs w:val="20"/>
      <w:lang w:val="x-none"/>
    </w:rPr>
  </w:style>
  <w:style w:type="paragraph" w:customStyle="1" w:styleId="ZnakZnakZnakZnakZnakZnakZnakZnakZnakZnakZnakZnakZnakZnakZnak1ZnakZnakZnakZnakZnak">
    <w:name w:val="Znak Znak Znak Znak Znak Znak Znak Znak Znak Znak Znak Znak Znak Znak Znak1 Znak Znak Znak Znak Znak"/>
    <w:basedOn w:val="Normalny"/>
    <w:pPr>
      <w:suppressAutoHyphens w:val="0"/>
    </w:pPr>
    <w:rPr>
      <w:rFonts w:ascii="Arial" w:hAnsi="Arial" w:cs="Arial"/>
    </w:rPr>
  </w:style>
  <w:style w:type="paragraph" w:customStyle="1" w:styleId="WW-Zawartotabeli1111">
    <w:name w:val="WW-Zawartość tabeli1111"/>
    <w:basedOn w:val="Tekstpodstawowy"/>
    <w:pPr>
      <w:widowControl w:val="0"/>
      <w:suppressLineNumbers/>
      <w:spacing w:after="120"/>
    </w:pPr>
    <w:rPr>
      <w:rFonts w:ascii="Thorndale" w:eastAsia="HG Mincho Light J" w:hAnsi="Thorndale" w:cs="Times New Roman"/>
      <w:color w:val="000000"/>
      <w:szCs w:val="24"/>
    </w:rPr>
  </w:style>
  <w:style w:type="paragraph" w:customStyle="1" w:styleId="Tekstpodstawowy33">
    <w:name w:val="Tekst podstawowy 33"/>
    <w:basedOn w:val="Normalny"/>
    <w:pPr>
      <w:spacing w:after="120"/>
    </w:pPr>
    <w:rPr>
      <w:rFonts w:cs="Times New Roman"/>
      <w:sz w:val="16"/>
      <w:szCs w:val="16"/>
      <w:lang w:val="x-none"/>
    </w:rPr>
  </w:style>
  <w:style w:type="paragraph" w:customStyle="1" w:styleId="Tekstpodstawowywcity32">
    <w:name w:val="Tekst podstawowy wcięty 32"/>
    <w:basedOn w:val="Normalny"/>
    <w:pPr>
      <w:spacing w:after="120"/>
      <w:ind w:left="283"/>
    </w:pPr>
    <w:rPr>
      <w:rFonts w:cs="Times New Roman"/>
      <w:sz w:val="16"/>
      <w:szCs w:val="16"/>
      <w:lang w:val="x-none"/>
    </w:rPr>
  </w:style>
  <w:style w:type="paragraph" w:customStyle="1" w:styleId="Standard">
    <w:name w:val="Standard"/>
    <w:pPr>
      <w:suppressAutoHyphens/>
      <w:spacing w:after="160" w:line="247" w:lineRule="auto"/>
      <w:textAlignment w:val="baseline"/>
    </w:pPr>
    <w:rPr>
      <w:rFonts w:ascii="Calibri" w:eastAsia="SimSun" w:hAnsi="Calibri" w:cs="Tahoma"/>
      <w:kern w:val="1"/>
      <w:sz w:val="22"/>
      <w:szCs w:val="22"/>
      <w:lang w:eastAsia="zh-CN"/>
    </w:rPr>
  </w:style>
  <w:style w:type="paragraph" w:customStyle="1" w:styleId="Tom1">
    <w:name w:val="Tom1"/>
    <w:basedOn w:val="Normalny"/>
    <w:pPr>
      <w:tabs>
        <w:tab w:val="left" w:pos="0"/>
      </w:tabs>
      <w:jc w:val="center"/>
    </w:pPr>
    <w:rPr>
      <w:rFonts w:cs="Times New Roman"/>
      <w:b/>
      <w:bCs/>
    </w:rPr>
  </w:style>
  <w:style w:type="paragraph" w:customStyle="1" w:styleId="standard0">
    <w:name w:val="standard"/>
    <w:basedOn w:val="Normalny"/>
    <w:pPr>
      <w:spacing w:before="280" w:after="280"/>
    </w:pPr>
    <w:rPr>
      <w:rFonts w:cs="Times New Roman"/>
    </w:rPr>
  </w:style>
  <w:style w:type="paragraph" w:customStyle="1" w:styleId="western">
    <w:name w:val="western"/>
    <w:basedOn w:val="Normalny"/>
    <w:pPr>
      <w:suppressAutoHyphens w:val="0"/>
      <w:spacing w:before="280" w:line="360" w:lineRule="auto"/>
      <w:jc w:val="both"/>
    </w:pPr>
    <w:rPr>
      <w:rFonts w:cs="Times New Roman"/>
      <w:color w:val="000000"/>
      <w:sz w:val="22"/>
      <w:szCs w:val="22"/>
    </w:rPr>
  </w:style>
  <w:style w:type="character" w:styleId="Odwoaniedokomentarza">
    <w:name w:val="annotation reference"/>
    <w:uiPriority w:val="99"/>
    <w:rsid w:val="00965C31"/>
    <w:rPr>
      <w:sz w:val="16"/>
      <w:szCs w:val="16"/>
    </w:rPr>
  </w:style>
  <w:style w:type="paragraph" w:styleId="Tekstkomentarza">
    <w:name w:val="annotation text"/>
    <w:basedOn w:val="Normalny"/>
    <w:uiPriority w:val="99"/>
    <w:rsid w:val="00965C31"/>
    <w:rPr>
      <w:sz w:val="20"/>
      <w:szCs w:val="20"/>
    </w:rPr>
  </w:style>
  <w:style w:type="character" w:customStyle="1" w:styleId="ListParagraphChar">
    <w:name w:val="List Paragraph Char"/>
    <w:aliases w:val="L1 Char,Numerowanie Char,2 heading Char,A_wyliczenie Char,K-P_odwolanie Char,Akapit z listą5 Char,maz_wyliczenie Char,opis dzialania Char,Akapit z listą BS Char,Kolorowa lista — akcent 11 Char,Bullets Char,sw tekst Char"/>
    <w:link w:val="Akapitzlist3"/>
    <w:locked/>
    <w:rsid w:val="00341FCB"/>
    <w:rPr>
      <w:rFonts w:cs="Verdana"/>
      <w:sz w:val="24"/>
      <w:szCs w:val="24"/>
      <w:lang w:val="pl-PL" w:eastAsia="zh-CN" w:bidi="ar-SA"/>
    </w:rPr>
  </w:style>
  <w:style w:type="paragraph" w:customStyle="1" w:styleId="Tekstpodstawowy34">
    <w:name w:val="Tekst podstawowy 34"/>
    <w:basedOn w:val="Normalny"/>
    <w:rsid w:val="000A70F1"/>
    <w:pPr>
      <w:spacing w:after="120"/>
    </w:pPr>
    <w:rPr>
      <w:rFonts w:cs="Times New Roman"/>
      <w:sz w:val="16"/>
      <w:szCs w:val="16"/>
      <w:lang w:val="x-none"/>
    </w:rPr>
  </w:style>
  <w:style w:type="paragraph" w:styleId="Tekstpodstawowy3">
    <w:name w:val="Body Text 3"/>
    <w:basedOn w:val="Normalny"/>
    <w:rsid w:val="002516E5"/>
    <w:pPr>
      <w:spacing w:after="120"/>
    </w:pPr>
    <w:rPr>
      <w:sz w:val="16"/>
      <w:szCs w:val="16"/>
    </w:rPr>
  </w:style>
  <w:style w:type="character" w:styleId="Odwoanieprzypisukocowego">
    <w:name w:val="endnote reference"/>
    <w:rsid w:val="00254522"/>
    <w:rPr>
      <w:vertAlign w:val="superscript"/>
    </w:rPr>
  </w:style>
  <w:style w:type="character" w:customStyle="1" w:styleId="L1Znak">
    <w:name w:val="L1 Znak"/>
    <w:aliases w:val="Numerowanie Znak,Akapit z listą5 Znak,CW_Lista Znak"/>
    <w:link w:val="Akapitzlist2"/>
    <w:uiPriority w:val="34"/>
    <w:locked/>
    <w:rsid w:val="00700C94"/>
    <w:rPr>
      <w:rFonts w:ascii="Calibri" w:eastAsia="Calibri" w:hAnsi="Calibri" w:cs="Calibri"/>
      <w:sz w:val="22"/>
      <w:szCs w:val="24"/>
      <w:lang w:eastAsia="zh-CN"/>
    </w:rPr>
  </w:style>
  <w:style w:type="paragraph" w:customStyle="1" w:styleId="wzory-tekst-pkt-1">
    <w:name w:val="wzory-tekst-pkt-1"/>
    <w:basedOn w:val="Normalny"/>
    <w:rsid w:val="00700C94"/>
    <w:pPr>
      <w:suppressAutoHyphens w:val="0"/>
      <w:spacing w:before="100" w:beforeAutospacing="1" w:after="100" w:afterAutospacing="1"/>
    </w:pPr>
    <w:rPr>
      <w:rFonts w:cs="Times New Roman"/>
      <w:lang w:eastAsia="pl-PL"/>
    </w:rPr>
  </w:style>
  <w:style w:type="paragraph" w:styleId="Akapitzlist">
    <w:name w:val="List Paragraph"/>
    <w:basedOn w:val="Normalny"/>
    <w:uiPriority w:val="34"/>
    <w:qFormat/>
    <w:rsid w:val="00655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pital@szpital-konin.pl" TargetMode="External"/><Relationship Id="rId4" Type="http://schemas.openxmlformats.org/officeDocument/2006/relationships/settings" Target="settings.xml"/><Relationship Id="rId9" Type="http://schemas.openxmlformats.org/officeDocument/2006/relationships/hyperlink" Target="mailto:informatycy@szpital-kon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8DDA-9456-4E09-AC05-B8615172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7059</Words>
  <Characters>42357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PRZENIESIENIE07</vt:lpstr>
    </vt:vector>
  </TitlesOfParts>
  <Company>WSZ Konin</Company>
  <LinksUpToDate>false</LinksUpToDate>
  <CharactersWithSpaces>49318</CharactersWithSpaces>
  <SharedDoc>false</SharedDoc>
  <HLinks>
    <vt:vector size="18" baseType="variant">
      <vt:variant>
        <vt:i4>7929871</vt:i4>
      </vt:variant>
      <vt:variant>
        <vt:i4>6</vt:i4>
      </vt:variant>
      <vt:variant>
        <vt:i4>0</vt:i4>
      </vt:variant>
      <vt:variant>
        <vt:i4>5</vt:i4>
      </vt:variant>
      <vt:variant>
        <vt:lpwstr>mailto:szpital@szpital-konin.pl</vt:lpwstr>
      </vt:variant>
      <vt:variant>
        <vt:lpwstr/>
      </vt:variant>
      <vt:variant>
        <vt:i4>8257542</vt:i4>
      </vt:variant>
      <vt:variant>
        <vt:i4>3</vt:i4>
      </vt:variant>
      <vt:variant>
        <vt:i4>0</vt:i4>
      </vt:variant>
      <vt:variant>
        <vt:i4>5</vt:i4>
      </vt:variant>
      <vt:variant>
        <vt:lpwstr>mailto:informatycy@szpital-konin.pl</vt:lpwstr>
      </vt:variant>
      <vt:variant>
        <vt:lpwstr/>
      </vt: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subject/>
  <dc:creator>Artymowicz Bogdan</dc:creator>
  <cp:keywords/>
  <dc:description/>
  <cp:lastModifiedBy>Sylwia Skrycka</cp:lastModifiedBy>
  <cp:revision>21</cp:revision>
  <cp:lastPrinted>2022-06-02T11:46:00Z</cp:lastPrinted>
  <dcterms:created xsi:type="dcterms:W3CDTF">2024-06-19T14:42:00Z</dcterms:created>
  <dcterms:modified xsi:type="dcterms:W3CDTF">2024-09-05T09:47:00Z</dcterms:modified>
</cp:coreProperties>
</file>