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20" w:rsidRDefault="00103920" w:rsidP="002334A2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103920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 w:rsidR="0000018E">
        <w:rPr>
          <w:rFonts w:eastAsia="Times New Roman"/>
          <w:b/>
          <w:bCs/>
          <w:color w:val="000000"/>
          <w:sz w:val="18"/>
          <w:szCs w:val="18"/>
        </w:rPr>
        <w:t>POWANIA Z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PRACOWNIKAMI</w:t>
      </w:r>
    </w:p>
    <w:p w:rsidR="00383AD7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>CYMI</w:t>
      </w:r>
      <w:r w:rsidR="00103920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9D169D" w:rsidRDefault="009D169D" w:rsidP="00383AD7">
      <w:pPr>
        <w:shd w:val="clear" w:color="auto" w:fill="FFFFFF"/>
        <w:spacing w:line="202" w:lineRule="exact"/>
        <w:ind w:left="122"/>
        <w:jc w:val="both"/>
      </w:pPr>
    </w:p>
    <w:p w:rsidR="00383AD7" w:rsidRDefault="00383AD7" w:rsidP="00E84CE5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na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</w:t>
      </w:r>
      <w:r>
        <w:rPr>
          <w:rFonts w:eastAsia="Times New Roman"/>
          <w:color w:val="000000"/>
          <w:sz w:val="18"/>
          <w:szCs w:val="18"/>
        </w:rPr>
        <w:t>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w), jest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 xml:space="preserve">ustawie o cudzoziemcach z dnia </w:t>
      </w:r>
      <w:r w:rsidR="00370F69">
        <w:rPr>
          <w:color w:val="000000"/>
          <w:sz w:val="18"/>
          <w:szCs w:val="18"/>
        </w:rPr>
        <w:t>12 grudnia 2013 r. (t.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j. Dz.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U. 20</w:t>
      </w:r>
      <w:r w:rsidR="00A55225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r. </w:t>
      </w:r>
      <w:r w:rsidR="00370F69">
        <w:rPr>
          <w:color w:val="000000"/>
          <w:sz w:val="18"/>
          <w:szCs w:val="18"/>
        </w:rPr>
        <w:t xml:space="preserve">poz. </w:t>
      </w:r>
      <w:r w:rsidR="00A55225">
        <w:rPr>
          <w:color w:val="000000"/>
          <w:sz w:val="18"/>
          <w:szCs w:val="18"/>
        </w:rPr>
        <w:t>35</w:t>
      </w:r>
      <w:r w:rsidR="00E75647">
        <w:rPr>
          <w:color w:val="000000"/>
          <w:sz w:val="18"/>
          <w:szCs w:val="18"/>
        </w:rPr>
        <w:t>.</w:t>
      </w:r>
      <w:r w:rsidR="00370F69">
        <w:rPr>
          <w:color w:val="000000"/>
          <w:sz w:val="18"/>
          <w:szCs w:val="18"/>
        </w:rPr>
        <w:t>)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</w:t>
      </w:r>
      <w:r w:rsidR="00281FDA">
        <w:rPr>
          <w:color w:val="000000"/>
          <w:sz w:val="18"/>
          <w:szCs w:val="18"/>
        </w:rPr>
        <w:t xml:space="preserve">tucjach rynku pracy (tj. Dz.U.  </w:t>
      </w:r>
      <w:r w:rsidR="00A55225">
        <w:rPr>
          <w:color w:val="000000"/>
          <w:sz w:val="18"/>
          <w:szCs w:val="18"/>
        </w:rPr>
        <w:t>2020</w:t>
      </w:r>
      <w:r>
        <w:rPr>
          <w:color w:val="000000"/>
          <w:sz w:val="18"/>
          <w:szCs w:val="18"/>
        </w:rPr>
        <w:t xml:space="preserve"> r., poz.</w:t>
      </w:r>
      <w:r w:rsidR="00A55225">
        <w:rPr>
          <w:color w:val="000000"/>
          <w:sz w:val="18"/>
          <w:szCs w:val="18"/>
        </w:rPr>
        <w:t>1409</w:t>
      </w:r>
      <w:r>
        <w:rPr>
          <w:color w:val="000000"/>
          <w:sz w:val="18"/>
          <w:szCs w:val="18"/>
        </w:rPr>
        <w:t>);</w:t>
      </w:r>
    </w:p>
    <w:p w:rsidR="00383AD7" w:rsidRPr="00E75647" w:rsidRDefault="00383AD7" w:rsidP="00E75647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</w:t>
      </w:r>
      <w:r>
        <w:rPr>
          <w:rFonts w:eastAsia="Times New Roman"/>
          <w:color w:val="000000"/>
          <w:sz w:val="18"/>
          <w:szCs w:val="18"/>
        </w:rPr>
        <w:t>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 w:rsidR="001D7CED">
        <w:rPr>
          <w:rFonts w:eastAsia="Times New Roman"/>
          <w:color w:val="000000"/>
          <w:sz w:val="18"/>
          <w:szCs w:val="18"/>
        </w:rPr>
        <w:t>w ich rodzin (tj. Dz. U  201</w:t>
      </w:r>
      <w:r w:rsidR="00E75647">
        <w:rPr>
          <w:rFonts w:eastAsia="Times New Roman"/>
          <w:color w:val="000000"/>
          <w:sz w:val="18"/>
          <w:szCs w:val="18"/>
        </w:rPr>
        <w:t>9</w:t>
      </w:r>
      <w:r w:rsidR="001D7CED">
        <w:rPr>
          <w:rFonts w:eastAsia="Times New Roman"/>
          <w:color w:val="000000"/>
          <w:sz w:val="18"/>
          <w:szCs w:val="18"/>
        </w:rPr>
        <w:t xml:space="preserve"> r. poz. </w:t>
      </w:r>
      <w:r w:rsidR="00E75647">
        <w:rPr>
          <w:rFonts w:eastAsia="Times New Roman"/>
          <w:color w:val="000000"/>
          <w:sz w:val="18"/>
          <w:szCs w:val="18"/>
        </w:rPr>
        <w:t>293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</w:t>
      </w:r>
      <w:r w:rsidR="00E75647">
        <w:rPr>
          <w:rFonts w:eastAsia="Times New Roman"/>
          <w:color w:val="000000"/>
          <w:sz w:val="18"/>
          <w:szCs w:val="18"/>
        </w:rPr>
        <w:t>9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154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w,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  </w:t>
      </w:r>
      <w:r>
        <w:rPr>
          <w:rFonts w:eastAsia="Times New Roman"/>
          <w:color w:val="000000"/>
          <w:sz w:val="18"/>
          <w:szCs w:val="18"/>
        </w:rPr>
        <w:t>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</w:t>
      </w:r>
      <w:r w:rsidR="00E75647">
        <w:rPr>
          <w:rFonts w:eastAsia="Times New Roman"/>
          <w:color w:val="000000"/>
          <w:sz w:val="18"/>
          <w:szCs w:val="18"/>
        </w:rPr>
        <w:t>8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2273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 xml:space="preserve">decyzji Nr 19/MON Ministra Obrony Narodowej z dnia 24 stycznia  2017 r. w sprawie planowania </w:t>
      </w:r>
      <w:r w:rsidR="006039FB">
        <w:rPr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8"/>
          <w:szCs w:val="18"/>
        </w:rPr>
        <w:t>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dzynarodowej w resorcie obrony narodowej (Dz. Urz. MON z </w:t>
      </w:r>
      <w:r w:rsidR="00E75647">
        <w:rPr>
          <w:rFonts w:eastAsia="Times New Roman"/>
          <w:color w:val="000000"/>
          <w:sz w:val="18"/>
          <w:szCs w:val="18"/>
        </w:rPr>
        <w:t>dn. 25.01.2017 poz. 18</w:t>
      </w:r>
      <w:r>
        <w:rPr>
          <w:rFonts w:eastAsia="Times New Roman"/>
          <w:color w:val="000000"/>
          <w:sz w:val="18"/>
          <w:szCs w:val="18"/>
        </w:rPr>
        <w:t>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383AD7" w:rsidRDefault="00383AD7" w:rsidP="00E84CE5">
      <w:pPr>
        <w:spacing w:before="120"/>
        <w:ind w:left="284" w:hanging="284"/>
        <w:jc w:val="both"/>
        <w:rPr>
          <w:sz w:val="2"/>
          <w:szCs w:val="2"/>
        </w:rPr>
      </w:pP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383AD7" w:rsidRDefault="00383AD7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 xml:space="preserve">niej jednak jak w dniu </w:t>
      </w:r>
      <w:r w:rsidR="00B46847">
        <w:rPr>
          <w:rFonts w:eastAsia="Times New Roman"/>
          <w:color w:val="000000"/>
          <w:sz w:val="18"/>
          <w:szCs w:val="18"/>
        </w:rPr>
        <w:t>podpisania umowy</w:t>
      </w:r>
      <w:r>
        <w:rPr>
          <w:rFonts w:eastAsia="Times New Roman"/>
          <w:color w:val="000000"/>
          <w:sz w:val="18"/>
          <w:szCs w:val="18"/>
        </w:rPr>
        <w:t>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383AD7" w:rsidRDefault="00E84CE5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</w:t>
      </w:r>
      <w:r w:rsidR="00383AD7">
        <w:rPr>
          <w:color w:val="000000"/>
          <w:sz w:val="18"/>
          <w:szCs w:val="18"/>
        </w:rPr>
        <w:t>Instrukcja w sprawie planowania i realizowania przedsi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wzi</w:t>
      </w:r>
      <w:r w:rsidR="00383AD7">
        <w:rPr>
          <w:rFonts w:eastAsia="Times New Roman" w:cs="Times New Roman"/>
          <w:color w:val="000000"/>
          <w:sz w:val="18"/>
          <w:szCs w:val="18"/>
        </w:rPr>
        <w:t>ęć</w:t>
      </w:r>
      <w:r w:rsidR="00383AD7">
        <w:rPr>
          <w:rFonts w:eastAsia="Times New Roman"/>
          <w:color w:val="000000"/>
          <w:sz w:val="18"/>
          <w:szCs w:val="18"/>
        </w:rPr>
        <w:t xml:space="preserve"> wsp</w:t>
      </w:r>
      <w:r w:rsidR="00383AD7">
        <w:rPr>
          <w:rFonts w:eastAsia="Times New Roman" w:cs="Times New Roman"/>
          <w:color w:val="000000"/>
          <w:sz w:val="18"/>
          <w:szCs w:val="18"/>
        </w:rPr>
        <w:t>ół</w:t>
      </w:r>
      <w:r w:rsidR="00383AD7">
        <w:rPr>
          <w:rFonts w:eastAsia="Times New Roman"/>
          <w:color w:val="000000"/>
          <w:sz w:val="18"/>
          <w:szCs w:val="18"/>
        </w:rPr>
        <w:t>pracy mi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dzynarodowej w resorcie obrony narodowej stanowi</w:t>
      </w:r>
      <w:r w:rsidR="00383AD7">
        <w:rPr>
          <w:rFonts w:eastAsia="Times New Roman" w:cs="Times New Roman"/>
          <w:color w:val="000000"/>
          <w:sz w:val="18"/>
          <w:szCs w:val="18"/>
        </w:rPr>
        <w:t>ą</w:t>
      </w:r>
      <w:r w:rsidR="00383AD7">
        <w:rPr>
          <w:rFonts w:eastAsia="Times New Roman"/>
          <w:color w:val="000000"/>
          <w:sz w:val="18"/>
          <w:szCs w:val="18"/>
        </w:rPr>
        <w:t>ca 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383AD7"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383AD7" w:rsidRDefault="00383AD7" w:rsidP="00E84CE5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traktowane jako nieprzestrzeganie </w:t>
      </w:r>
      <w:r w:rsidR="006039FB"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sz w:val="18"/>
          <w:szCs w:val="18"/>
        </w:rPr>
        <w:t>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0117E5" w:rsidRDefault="000117E5" w:rsidP="00C9367C">
      <w:pPr>
        <w:jc w:val="both"/>
      </w:pPr>
    </w:p>
    <w:sectPr w:rsidR="000117E5" w:rsidSect="003C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47B"/>
    <w:multiLevelType w:val="singleLevel"/>
    <w:tmpl w:val="4E4A045C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3928658A"/>
    <w:multiLevelType w:val="singleLevel"/>
    <w:tmpl w:val="39168EB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3B9466FF"/>
    <w:multiLevelType w:val="singleLevel"/>
    <w:tmpl w:val="31A02162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D7"/>
    <w:rsid w:val="0000018E"/>
    <w:rsid w:val="000051C2"/>
    <w:rsid w:val="000117E5"/>
    <w:rsid w:val="00015F91"/>
    <w:rsid w:val="00052766"/>
    <w:rsid w:val="001038E1"/>
    <w:rsid w:val="00103920"/>
    <w:rsid w:val="001061FE"/>
    <w:rsid w:val="00147248"/>
    <w:rsid w:val="001554AE"/>
    <w:rsid w:val="00162809"/>
    <w:rsid w:val="00167C71"/>
    <w:rsid w:val="0018519E"/>
    <w:rsid w:val="00191337"/>
    <w:rsid w:val="0019134C"/>
    <w:rsid w:val="001D7CED"/>
    <w:rsid w:val="001E2611"/>
    <w:rsid w:val="001E4AA6"/>
    <w:rsid w:val="002156BE"/>
    <w:rsid w:val="00216BAD"/>
    <w:rsid w:val="00222947"/>
    <w:rsid w:val="002334A2"/>
    <w:rsid w:val="00253761"/>
    <w:rsid w:val="00265A1B"/>
    <w:rsid w:val="00281FDA"/>
    <w:rsid w:val="002A5D7A"/>
    <w:rsid w:val="002D225B"/>
    <w:rsid w:val="003200BB"/>
    <w:rsid w:val="00340C10"/>
    <w:rsid w:val="00370F69"/>
    <w:rsid w:val="00383AD7"/>
    <w:rsid w:val="003A63DE"/>
    <w:rsid w:val="003A70EB"/>
    <w:rsid w:val="003B6C7C"/>
    <w:rsid w:val="003C60A3"/>
    <w:rsid w:val="003D48B9"/>
    <w:rsid w:val="003E0F43"/>
    <w:rsid w:val="00415AA9"/>
    <w:rsid w:val="00420F4A"/>
    <w:rsid w:val="00424F0F"/>
    <w:rsid w:val="00432271"/>
    <w:rsid w:val="00433270"/>
    <w:rsid w:val="004807AC"/>
    <w:rsid w:val="004B2F2D"/>
    <w:rsid w:val="004C30D3"/>
    <w:rsid w:val="004C313F"/>
    <w:rsid w:val="004F1D67"/>
    <w:rsid w:val="00525FBE"/>
    <w:rsid w:val="00583351"/>
    <w:rsid w:val="00594634"/>
    <w:rsid w:val="005A77C3"/>
    <w:rsid w:val="005C75C0"/>
    <w:rsid w:val="005D45B6"/>
    <w:rsid w:val="005E7BA6"/>
    <w:rsid w:val="006015DE"/>
    <w:rsid w:val="006039FB"/>
    <w:rsid w:val="006260CE"/>
    <w:rsid w:val="0064348B"/>
    <w:rsid w:val="0066288D"/>
    <w:rsid w:val="006A72C8"/>
    <w:rsid w:val="006D1CF0"/>
    <w:rsid w:val="006D45BE"/>
    <w:rsid w:val="00715F65"/>
    <w:rsid w:val="00724CC1"/>
    <w:rsid w:val="00740BA9"/>
    <w:rsid w:val="007726F5"/>
    <w:rsid w:val="00786516"/>
    <w:rsid w:val="007D753B"/>
    <w:rsid w:val="00890A93"/>
    <w:rsid w:val="00901909"/>
    <w:rsid w:val="00904E08"/>
    <w:rsid w:val="00912FFF"/>
    <w:rsid w:val="00913C31"/>
    <w:rsid w:val="00933C3A"/>
    <w:rsid w:val="00993AC1"/>
    <w:rsid w:val="00997576"/>
    <w:rsid w:val="009A6675"/>
    <w:rsid w:val="009B39AB"/>
    <w:rsid w:val="009D169D"/>
    <w:rsid w:val="00A31FAE"/>
    <w:rsid w:val="00A55225"/>
    <w:rsid w:val="00AE7590"/>
    <w:rsid w:val="00B11EE3"/>
    <w:rsid w:val="00B46847"/>
    <w:rsid w:val="00B869DC"/>
    <w:rsid w:val="00B919A0"/>
    <w:rsid w:val="00BB6781"/>
    <w:rsid w:val="00BC72B0"/>
    <w:rsid w:val="00BF2DF6"/>
    <w:rsid w:val="00C05060"/>
    <w:rsid w:val="00C20253"/>
    <w:rsid w:val="00C43272"/>
    <w:rsid w:val="00C53A16"/>
    <w:rsid w:val="00C551C3"/>
    <w:rsid w:val="00C57C6B"/>
    <w:rsid w:val="00C65F6A"/>
    <w:rsid w:val="00C75B96"/>
    <w:rsid w:val="00C9367C"/>
    <w:rsid w:val="00CD6AD3"/>
    <w:rsid w:val="00CF32E2"/>
    <w:rsid w:val="00D34038"/>
    <w:rsid w:val="00D36B4C"/>
    <w:rsid w:val="00D961A5"/>
    <w:rsid w:val="00DE0D5E"/>
    <w:rsid w:val="00E32ABA"/>
    <w:rsid w:val="00E75647"/>
    <w:rsid w:val="00E84CE5"/>
    <w:rsid w:val="00E95401"/>
    <w:rsid w:val="00EF569A"/>
    <w:rsid w:val="00F674F5"/>
    <w:rsid w:val="00F67FD2"/>
    <w:rsid w:val="00F83590"/>
    <w:rsid w:val="00F94D46"/>
    <w:rsid w:val="00FD41FF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F812"/>
  <w15:docId w15:val="{48888188-8206-4F12-99B5-588AABB8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Stefańska Katarzyna</dc:creator>
  <cp:lastModifiedBy>Stefańska Katarzyna</cp:lastModifiedBy>
  <cp:revision>25</cp:revision>
  <cp:lastPrinted>2020-09-03T10:00:00Z</cp:lastPrinted>
  <dcterms:created xsi:type="dcterms:W3CDTF">2021-01-28T10:46:00Z</dcterms:created>
  <dcterms:modified xsi:type="dcterms:W3CDTF">2022-05-11T08:12:00Z</dcterms:modified>
</cp:coreProperties>
</file>