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13B732" w14:textId="343C714C" w:rsidR="004710AD" w:rsidRPr="00A77CDE" w:rsidRDefault="004710AD">
      <w:pPr>
        <w:pStyle w:val="Nagwek10"/>
        <w:tabs>
          <w:tab w:val="left" w:pos="5460"/>
        </w:tabs>
        <w:spacing w:before="0" w:after="240" w:line="360" w:lineRule="auto"/>
        <w:jc w:val="right"/>
        <w:rPr>
          <w:rFonts w:ascii="Helvetica" w:hAnsi="Helvetica"/>
          <w:b w:val="0"/>
          <w:sz w:val="27"/>
          <w:szCs w:val="27"/>
        </w:rPr>
      </w:pPr>
      <w:r>
        <w:rPr>
          <w:rFonts w:ascii="Times New Roman" w:hAnsi="Times New Roman"/>
          <w:b w:val="0"/>
          <w:i/>
          <w:sz w:val="27"/>
          <w:szCs w:val="27"/>
        </w:rPr>
        <w:t xml:space="preserve"> </w:t>
      </w:r>
      <w:r w:rsidRPr="00A77CDE">
        <w:rPr>
          <w:rFonts w:ascii="Helvetica" w:hAnsi="Helvetica"/>
          <w:b w:val="0"/>
          <w:sz w:val="27"/>
          <w:szCs w:val="27"/>
        </w:rPr>
        <w:t xml:space="preserve">Załącznik nr </w:t>
      </w:r>
      <w:r w:rsidR="00A51246">
        <w:rPr>
          <w:rFonts w:ascii="Helvetica" w:hAnsi="Helvetica"/>
          <w:b w:val="0"/>
          <w:sz w:val="27"/>
          <w:szCs w:val="27"/>
        </w:rPr>
        <w:t>6</w:t>
      </w:r>
      <w:bookmarkStart w:id="0" w:name="_GoBack"/>
      <w:bookmarkEnd w:id="0"/>
      <w:r w:rsidRPr="00A77CDE">
        <w:rPr>
          <w:rFonts w:ascii="Helvetica" w:hAnsi="Helvetica"/>
          <w:b w:val="0"/>
          <w:sz w:val="27"/>
          <w:szCs w:val="27"/>
        </w:rPr>
        <w:t xml:space="preserve"> do SIWZ</w:t>
      </w:r>
    </w:p>
    <w:p w14:paraId="1667CF56" w14:textId="77777777" w:rsidR="004710AD" w:rsidRPr="005964E6" w:rsidRDefault="004710AD" w:rsidP="00D06739">
      <w:pPr>
        <w:pStyle w:val="Nagwek5"/>
        <w:spacing w:before="1320"/>
        <w:rPr>
          <w:rStyle w:val="Pogrubienie"/>
        </w:rPr>
      </w:pPr>
      <w:r w:rsidRPr="005964E6">
        <w:rPr>
          <w:rStyle w:val="Pogrubienie"/>
        </w:rPr>
        <w:t xml:space="preserve">Warunki techniczne </w:t>
      </w:r>
      <w:r w:rsidRPr="008B4A79">
        <w:rPr>
          <w:rStyle w:val="Pogrubienie"/>
          <w:rFonts w:ascii="Cambria" w:hAnsi="Cambria"/>
        </w:rPr>
        <w:t>wykonania</w:t>
      </w:r>
      <w:r w:rsidRPr="005964E6">
        <w:rPr>
          <w:rStyle w:val="Pogrubienie"/>
        </w:rPr>
        <w:t xml:space="preserve"> zamówienia zawierające szczegółowy opis przedmiotu zamówienia, zakres prac i sposób ich wykonania</w:t>
      </w:r>
    </w:p>
    <w:p w14:paraId="2789C560" w14:textId="77777777" w:rsidR="004710AD" w:rsidRPr="00B053A9" w:rsidRDefault="004710AD" w:rsidP="00B053A9">
      <w:pPr>
        <w:pStyle w:val="Nagwek10"/>
        <w:spacing w:before="840" w:line="360" w:lineRule="auto"/>
        <w:rPr>
          <w:rFonts w:ascii="Helvetica" w:hAnsi="Helvetica"/>
          <w:b w:val="0"/>
          <w:bCs w:val="0"/>
          <w:shd w:val="clear" w:color="auto" w:fill="FFFFFF"/>
        </w:rPr>
      </w:pPr>
      <w:r w:rsidRPr="00B053A9">
        <w:rPr>
          <w:rFonts w:ascii="Helvetica" w:hAnsi="Helvetica"/>
          <w:shd w:val="clear" w:color="auto" w:fill="FFFFFF"/>
        </w:rPr>
        <w:t>Dostawa baz danych EGiB dla</w:t>
      </w:r>
      <w:r w:rsidR="00B053A9" w:rsidRPr="00B053A9">
        <w:rPr>
          <w:rFonts w:ascii="Helvetica" w:hAnsi="Helvetica"/>
          <w:shd w:val="clear" w:color="auto" w:fill="FFFFFF"/>
        </w:rPr>
        <w:t xml:space="preserve"> j</w:t>
      </w:r>
      <w:r w:rsidRPr="00B053A9">
        <w:rPr>
          <w:rFonts w:ascii="Helvetica" w:hAnsi="Helvetica"/>
          <w:shd w:val="clear" w:color="auto" w:fill="FFFFFF"/>
        </w:rPr>
        <w:t>ednostek ewidencyjnych:</w:t>
      </w:r>
    </w:p>
    <w:p w14:paraId="6B65B104" w14:textId="595DD02B" w:rsidR="004710AD" w:rsidRPr="00E0405A" w:rsidRDefault="004F3F4B">
      <w:pPr>
        <w:pStyle w:val="Nagwek"/>
        <w:tabs>
          <w:tab w:val="clear" w:pos="4536"/>
          <w:tab w:val="clear" w:pos="9072"/>
        </w:tabs>
        <w:suppressAutoHyphens w:val="0"/>
        <w:spacing w:before="120"/>
        <w:jc w:val="center"/>
        <w:rPr>
          <w:rFonts w:ascii="Helvetica" w:hAnsi="Helvetica" w:cs="Times New Roman"/>
          <w:b/>
          <w:bCs/>
          <w:kern w:val="1"/>
          <w:sz w:val="35"/>
          <w:szCs w:val="35"/>
          <w:shd w:val="clear" w:color="auto" w:fill="FFFFFF"/>
        </w:rPr>
      </w:pPr>
      <w:r>
        <w:rPr>
          <w:rFonts w:ascii="Helvetica" w:hAnsi="Helvetica" w:cs="Times New Roman"/>
          <w:b/>
          <w:bCs/>
          <w:kern w:val="1"/>
          <w:sz w:val="35"/>
          <w:szCs w:val="35"/>
          <w:shd w:val="clear" w:color="auto" w:fill="FFFFFF"/>
        </w:rPr>
        <w:t xml:space="preserve">Racławice </w:t>
      </w:r>
      <w:r w:rsidR="004710AD" w:rsidRPr="00E0405A">
        <w:rPr>
          <w:rFonts w:ascii="Helvetica" w:hAnsi="Helvetica" w:cs="Times New Roman"/>
          <w:b/>
          <w:bCs/>
          <w:kern w:val="1"/>
          <w:sz w:val="35"/>
          <w:szCs w:val="35"/>
          <w:shd w:val="clear" w:color="auto" w:fill="FFFFFF"/>
        </w:rPr>
        <w:t>Id. 12080</w:t>
      </w:r>
      <w:r w:rsidR="007E245B">
        <w:rPr>
          <w:rFonts w:ascii="Helvetica" w:hAnsi="Helvetica" w:cs="Times New Roman"/>
          <w:b/>
          <w:bCs/>
          <w:kern w:val="1"/>
          <w:sz w:val="35"/>
          <w:szCs w:val="35"/>
          <w:shd w:val="clear" w:color="auto" w:fill="FFFFFF"/>
        </w:rPr>
        <w:t>6</w:t>
      </w:r>
      <w:r w:rsidR="004710AD" w:rsidRPr="00E0405A">
        <w:rPr>
          <w:rFonts w:ascii="Helvetica" w:hAnsi="Helvetica" w:cs="Times New Roman"/>
          <w:b/>
          <w:bCs/>
          <w:kern w:val="1"/>
          <w:sz w:val="35"/>
          <w:szCs w:val="35"/>
          <w:shd w:val="clear" w:color="auto" w:fill="FFFFFF"/>
        </w:rPr>
        <w:t>_2</w:t>
      </w:r>
    </w:p>
    <w:p w14:paraId="3744C8AF" w14:textId="4516DF1E" w:rsidR="004710AD" w:rsidRPr="00E0405A" w:rsidRDefault="007E245B">
      <w:pPr>
        <w:pStyle w:val="Nagwek"/>
        <w:tabs>
          <w:tab w:val="clear" w:pos="4536"/>
          <w:tab w:val="clear" w:pos="9072"/>
        </w:tabs>
        <w:suppressAutoHyphens w:val="0"/>
        <w:spacing w:before="120"/>
        <w:jc w:val="center"/>
        <w:rPr>
          <w:rFonts w:ascii="Helvetica" w:hAnsi="Helvetica" w:cs="Times New Roman"/>
          <w:b/>
          <w:bCs/>
          <w:kern w:val="1"/>
          <w:sz w:val="35"/>
          <w:szCs w:val="35"/>
          <w:shd w:val="clear" w:color="auto" w:fill="FFFFFF"/>
        </w:rPr>
      </w:pPr>
      <w:r>
        <w:rPr>
          <w:rFonts w:ascii="Helvetica" w:hAnsi="Helvetica" w:cs="Times New Roman"/>
          <w:b/>
          <w:bCs/>
          <w:kern w:val="1"/>
          <w:sz w:val="35"/>
          <w:szCs w:val="35"/>
          <w:shd w:val="clear" w:color="auto" w:fill="FFFFFF"/>
        </w:rPr>
        <w:t>Słaboszów</w:t>
      </w:r>
      <w:r w:rsidR="004710AD" w:rsidRPr="00E0405A">
        <w:rPr>
          <w:rFonts w:ascii="Helvetica" w:hAnsi="Helvetica" w:cs="Times New Roman"/>
          <w:b/>
          <w:bCs/>
          <w:kern w:val="1"/>
          <w:sz w:val="35"/>
          <w:szCs w:val="35"/>
          <w:shd w:val="clear" w:color="auto" w:fill="FFFFFF"/>
        </w:rPr>
        <w:t xml:space="preserve"> Id. 12080</w:t>
      </w:r>
      <w:r>
        <w:rPr>
          <w:rFonts w:ascii="Helvetica" w:hAnsi="Helvetica" w:cs="Times New Roman"/>
          <w:b/>
          <w:bCs/>
          <w:kern w:val="1"/>
          <w:sz w:val="35"/>
          <w:szCs w:val="35"/>
          <w:shd w:val="clear" w:color="auto" w:fill="FFFFFF"/>
        </w:rPr>
        <w:t>7</w:t>
      </w:r>
      <w:r w:rsidR="004710AD" w:rsidRPr="00E0405A">
        <w:rPr>
          <w:rFonts w:ascii="Helvetica" w:hAnsi="Helvetica" w:cs="Times New Roman"/>
          <w:b/>
          <w:bCs/>
          <w:kern w:val="1"/>
          <w:sz w:val="35"/>
          <w:szCs w:val="35"/>
          <w:shd w:val="clear" w:color="auto" w:fill="FFFFFF"/>
        </w:rPr>
        <w:t>_2</w:t>
      </w:r>
    </w:p>
    <w:p w14:paraId="023A15AB" w14:textId="12544354" w:rsidR="004710AD" w:rsidRPr="00E0405A" w:rsidRDefault="004710AD" w:rsidP="00E0405A">
      <w:pPr>
        <w:pStyle w:val="Tekstpodstawowy"/>
        <w:spacing w:before="360"/>
        <w:jc w:val="center"/>
        <w:rPr>
          <w:rFonts w:ascii="Helvetica" w:hAnsi="Helvetica"/>
        </w:rPr>
      </w:pPr>
      <w:r w:rsidRPr="00E0405A">
        <w:rPr>
          <w:rFonts w:ascii="Helvetica" w:hAnsi="Helvetica"/>
        </w:rPr>
        <w:t>Wykaz obrębów ewidencyjnych</w:t>
      </w:r>
      <w:r w:rsidR="00F45A27">
        <w:rPr>
          <w:rFonts w:ascii="Helvetica" w:hAnsi="Helvetica"/>
        </w:rPr>
        <w:t xml:space="preserve"> objętych przedmiotem zamówienia</w:t>
      </w:r>
      <w:r w:rsidRPr="00E0405A">
        <w:rPr>
          <w:rFonts w:ascii="Helvetica" w:hAnsi="Helvetica"/>
        </w:rPr>
        <w:t xml:space="preserve"> dla dan</w:t>
      </w:r>
      <w:r w:rsidR="00F45A27">
        <w:rPr>
          <w:rFonts w:ascii="Helvetica" w:hAnsi="Helvetica"/>
        </w:rPr>
        <w:t>ych</w:t>
      </w:r>
      <w:r w:rsidRPr="00E0405A">
        <w:rPr>
          <w:rFonts w:ascii="Helvetica" w:hAnsi="Helvetica"/>
        </w:rPr>
        <w:t xml:space="preserve"> jednost</w:t>
      </w:r>
      <w:r w:rsidR="00F45A27">
        <w:rPr>
          <w:rFonts w:ascii="Helvetica" w:hAnsi="Helvetica"/>
        </w:rPr>
        <w:t>e</w:t>
      </w:r>
      <w:r w:rsidRPr="00E0405A">
        <w:rPr>
          <w:rFonts w:ascii="Helvetica" w:hAnsi="Helvetica"/>
        </w:rPr>
        <w:t>k ewidencyjn</w:t>
      </w:r>
      <w:r w:rsidR="00F45A27">
        <w:rPr>
          <w:rFonts w:ascii="Helvetica" w:hAnsi="Helvetica"/>
        </w:rPr>
        <w:t>ych</w:t>
      </w:r>
      <w:r w:rsidRPr="00E0405A">
        <w:rPr>
          <w:rFonts w:ascii="Helvetica" w:hAnsi="Helvetica"/>
        </w:rPr>
        <w:t>:</w:t>
      </w:r>
    </w:p>
    <w:tbl>
      <w:tblPr>
        <w:tblW w:w="9561" w:type="dxa"/>
        <w:tblInd w:w="143" w:type="dxa"/>
        <w:tblCellMar>
          <w:left w:w="70" w:type="dxa"/>
          <w:right w:w="70" w:type="dxa"/>
        </w:tblCellMar>
        <w:tblLook w:val="00A0" w:firstRow="1" w:lastRow="0" w:firstColumn="1" w:lastColumn="0" w:noHBand="0" w:noVBand="0"/>
        <w:tblCaption w:val="Wykaz obrębów ewidencyjnych"/>
        <w:tblDescription w:val="Tabela przedstawia wykaz obrębów ewidencyjnych objętych przedmiotem zamówienia dla poszczególnych jednostek ewidencyjnych."/>
      </w:tblPr>
      <w:tblGrid>
        <w:gridCol w:w="3759"/>
        <w:gridCol w:w="3306"/>
        <w:gridCol w:w="2496"/>
      </w:tblGrid>
      <w:tr w:rsidR="004710AD" w:rsidRPr="00576A3F" w14:paraId="17CD9C77" w14:textId="77777777" w:rsidTr="00D06739">
        <w:trPr>
          <w:cantSplit/>
          <w:trHeight w:val="493"/>
          <w:tblHeader/>
        </w:trPr>
        <w:tc>
          <w:tcPr>
            <w:tcW w:w="3759" w:type="dxa"/>
            <w:tcBorders>
              <w:top w:val="single" w:sz="4" w:space="0" w:color="auto"/>
              <w:left w:val="single" w:sz="4" w:space="0" w:color="auto"/>
              <w:bottom w:val="single" w:sz="4" w:space="0" w:color="auto"/>
              <w:right w:val="single" w:sz="4" w:space="0" w:color="auto"/>
            </w:tcBorders>
            <w:noWrap/>
            <w:vAlign w:val="center"/>
          </w:tcPr>
          <w:p w14:paraId="095E0276" w14:textId="77777777" w:rsidR="004710AD" w:rsidRPr="00576A3F" w:rsidRDefault="004710AD" w:rsidP="001E3CCB">
            <w:pPr>
              <w:widowControl/>
              <w:suppressAutoHyphens w:val="0"/>
              <w:spacing w:line="240" w:lineRule="auto"/>
              <w:jc w:val="center"/>
              <w:textAlignment w:val="auto"/>
              <w:rPr>
                <w:rFonts w:ascii="Calibri" w:hAnsi="Calibri"/>
                <w:b/>
                <w:bCs/>
                <w:color w:val="000000"/>
                <w:sz w:val="18"/>
                <w:szCs w:val="18"/>
                <w:lang w:eastAsia="pl-PL"/>
              </w:rPr>
            </w:pPr>
            <w:r w:rsidRPr="00576A3F">
              <w:rPr>
                <w:rFonts w:ascii="Calibri" w:hAnsi="Calibri"/>
                <w:b/>
                <w:bCs/>
                <w:color w:val="000000"/>
                <w:sz w:val="18"/>
                <w:szCs w:val="18"/>
                <w:lang w:eastAsia="pl-PL"/>
              </w:rPr>
              <w:t>Nazwa jedn. ew.</w:t>
            </w:r>
          </w:p>
        </w:tc>
        <w:tc>
          <w:tcPr>
            <w:tcW w:w="3306" w:type="dxa"/>
            <w:tcBorders>
              <w:top w:val="single" w:sz="4" w:space="0" w:color="auto"/>
              <w:left w:val="nil"/>
              <w:bottom w:val="single" w:sz="4" w:space="0" w:color="auto"/>
              <w:right w:val="single" w:sz="4" w:space="0" w:color="auto"/>
            </w:tcBorders>
            <w:noWrap/>
            <w:vAlign w:val="center"/>
          </w:tcPr>
          <w:p w14:paraId="76912B54" w14:textId="77777777" w:rsidR="004710AD" w:rsidRPr="00576A3F" w:rsidRDefault="004710AD" w:rsidP="001E3CCB">
            <w:pPr>
              <w:widowControl/>
              <w:suppressAutoHyphens w:val="0"/>
              <w:spacing w:line="240" w:lineRule="auto"/>
              <w:jc w:val="center"/>
              <w:textAlignment w:val="auto"/>
              <w:rPr>
                <w:rFonts w:ascii="Calibri" w:hAnsi="Calibri"/>
                <w:b/>
                <w:bCs/>
                <w:color w:val="000000"/>
                <w:sz w:val="18"/>
                <w:szCs w:val="18"/>
                <w:lang w:eastAsia="pl-PL"/>
              </w:rPr>
            </w:pPr>
            <w:r w:rsidRPr="00576A3F">
              <w:rPr>
                <w:rFonts w:ascii="Calibri" w:hAnsi="Calibri"/>
                <w:b/>
                <w:bCs/>
                <w:color w:val="000000"/>
                <w:sz w:val="18"/>
                <w:szCs w:val="18"/>
                <w:lang w:eastAsia="pl-PL"/>
              </w:rPr>
              <w:t>Nazwa Obrębu</w:t>
            </w:r>
          </w:p>
        </w:tc>
        <w:tc>
          <w:tcPr>
            <w:tcW w:w="2496" w:type="dxa"/>
            <w:tcBorders>
              <w:top w:val="single" w:sz="4" w:space="0" w:color="auto"/>
              <w:left w:val="nil"/>
              <w:bottom w:val="single" w:sz="4" w:space="0" w:color="auto"/>
              <w:right w:val="single" w:sz="4" w:space="0" w:color="auto"/>
            </w:tcBorders>
            <w:noWrap/>
            <w:vAlign w:val="center"/>
          </w:tcPr>
          <w:p w14:paraId="3A382AC5" w14:textId="77777777" w:rsidR="004710AD" w:rsidRPr="00576A3F" w:rsidRDefault="004710AD" w:rsidP="001E3CCB">
            <w:pPr>
              <w:widowControl/>
              <w:suppressAutoHyphens w:val="0"/>
              <w:spacing w:line="240" w:lineRule="auto"/>
              <w:jc w:val="center"/>
              <w:textAlignment w:val="auto"/>
              <w:rPr>
                <w:rFonts w:ascii="Calibri" w:hAnsi="Calibri"/>
                <w:b/>
                <w:bCs/>
                <w:color w:val="000000"/>
                <w:sz w:val="18"/>
                <w:szCs w:val="18"/>
                <w:lang w:eastAsia="pl-PL"/>
              </w:rPr>
            </w:pPr>
            <w:r w:rsidRPr="00576A3F">
              <w:rPr>
                <w:rFonts w:ascii="Calibri" w:hAnsi="Calibri"/>
                <w:b/>
                <w:bCs/>
                <w:color w:val="000000"/>
                <w:sz w:val="18"/>
                <w:szCs w:val="18"/>
                <w:lang w:eastAsia="pl-PL"/>
              </w:rPr>
              <w:t>Nr Obrębu</w:t>
            </w:r>
          </w:p>
        </w:tc>
      </w:tr>
      <w:tr w:rsidR="00F45A27" w:rsidRPr="00576A3F" w14:paraId="36AE6640" w14:textId="77777777" w:rsidTr="00A95AF7">
        <w:trPr>
          <w:trHeight w:val="329"/>
        </w:trPr>
        <w:tc>
          <w:tcPr>
            <w:tcW w:w="3759" w:type="dxa"/>
            <w:tcBorders>
              <w:top w:val="nil"/>
              <w:left w:val="single" w:sz="4" w:space="0" w:color="auto"/>
              <w:bottom w:val="single" w:sz="4" w:space="0" w:color="auto"/>
              <w:right w:val="single" w:sz="4" w:space="0" w:color="auto"/>
            </w:tcBorders>
            <w:vAlign w:val="center"/>
          </w:tcPr>
          <w:p w14:paraId="45F82CFD" w14:textId="54271815" w:rsidR="00F45A27" w:rsidRPr="00576A3F" w:rsidRDefault="00F45A27" w:rsidP="00785AAB">
            <w:pPr>
              <w:widowControl/>
              <w:suppressAutoHyphens w:val="0"/>
              <w:spacing w:line="240" w:lineRule="auto"/>
              <w:jc w:val="center"/>
              <w:textAlignment w:val="auto"/>
              <w:rPr>
                <w:rFonts w:ascii="Calibri" w:hAnsi="Calibri"/>
                <w:color w:val="000000"/>
                <w:sz w:val="18"/>
                <w:szCs w:val="18"/>
                <w:lang w:eastAsia="pl-PL"/>
              </w:rPr>
            </w:pPr>
            <w:r w:rsidRPr="00576A3F">
              <w:rPr>
                <w:rFonts w:ascii="Calibri" w:hAnsi="Calibri"/>
                <w:color w:val="000000"/>
                <w:sz w:val="18"/>
                <w:szCs w:val="18"/>
                <w:lang w:eastAsia="pl-PL"/>
              </w:rPr>
              <w:t>Jednostka ewidencyjna 12080</w:t>
            </w:r>
            <w:r>
              <w:rPr>
                <w:rFonts w:ascii="Calibri" w:hAnsi="Calibri"/>
                <w:color w:val="000000"/>
                <w:sz w:val="18"/>
                <w:szCs w:val="18"/>
                <w:lang w:eastAsia="pl-PL"/>
              </w:rPr>
              <w:t>6</w:t>
            </w:r>
            <w:r w:rsidRPr="00576A3F">
              <w:rPr>
                <w:rFonts w:ascii="Calibri" w:hAnsi="Calibri"/>
                <w:color w:val="000000"/>
                <w:sz w:val="18"/>
                <w:szCs w:val="18"/>
                <w:lang w:eastAsia="pl-PL"/>
              </w:rPr>
              <w:t xml:space="preserve">_2 </w:t>
            </w:r>
            <w:r w:rsidRPr="007E245B">
              <w:rPr>
                <w:rFonts w:ascii="Calibri" w:hAnsi="Calibri"/>
                <w:smallCaps/>
                <w:color w:val="000000"/>
                <w:sz w:val="18"/>
                <w:szCs w:val="18"/>
                <w:lang w:eastAsia="pl-PL"/>
              </w:rPr>
              <w:t>Racławice</w:t>
            </w:r>
          </w:p>
        </w:tc>
        <w:tc>
          <w:tcPr>
            <w:tcW w:w="3306" w:type="dxa"/>
            <w:tcBorders>
              <w:top w:val="nil"/>
              <w:left w:val="nil"/>
              <w:right w:val="single" w:sz="4" w:space="0" w:color="auto"/>
            </w:tcBorders>
            <w:noWrap/>
            <w:vAlign w:val="center"/>
          </w:tcPr>
          <w:p w14:paraId="5CE2C2BF" w14:textId="255CE5ED" w:rsidR="00F45A27" w:rsidRPr="00576A3F" w:rsidRDefault="00F45A27" w:rsidP="00A95AF7">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Racławice</w:t>
            </w:r>
          </w:p>
        </w:tc>
        <w:tc>
          <w:tcPr>
            <w:tcW w:w="2496" w:type="dxa"/>
            <w:tcBorders>
              <w:top w:val="nil"/>
              <w:left w:val="nil"/>
              <w:right w:val="single" w:sz="4" w:space="0" w:color="auto"/>
            </w:tcBorders>
            <w:noWrap/>
            <w:vAlign w:val="center"/>
          </w:tcPr>
          <w:p w14:paraId="0255F541" w14:textId="4BF889F4" w:rsidR="00F45A27" w:rsidRPr="00576A3F" w:rsidRDefault="00F45A27" w:rsidP="00A95AF7">
            <w:pPr>
              <w:widowControl/>
              <w:suppressAutoHyphens w:val="0"/>
              <w:spacing w:line="240" w:lineRule="auto"/>
              <w:jc w:val="center"/>
              <w:textAlignment w:val="auto"/>
              <w:rPr>
                <w:rFonts w:ascii="Calibri" w:hAnsi="Calibri"/>
                <w:color w:val="000000"/>
                <w:sz w:val="18"/>
                <w:szCs w:val="18"/>
                <w:lang w:eastAsia="pl-PL"/>
              </w:rPr>
            </w:pPr>
            <w:r>
              <w:rPr>
                <w:rFonts w:ascii="Calibri" w:hAnsi="Calibri"/>
                <w:color w:val="000000"/>
                <w:sz w:val="18"/>
                <w:szCs w:val="18"/>
                <w:lang w:eastAsia="pl-PL"/>
              </w:rPr>
              <w:t>120806_2</w:t>
            </w:r>
            <w:r w:rsidRPr="00576A3F">
              <w:rPr>
                <w:rFonts w:ascii="Calibri" w:hAnsi="Calibri"/>
                <w:color w:val="000000"/>
                <w:sz w:val="18"/>
                <w:szCs w:val="18"/>
                <w:lang w:eastAsia="pl-PL"/>
              </w:rPr>
              <w:t>.0011</w:t>
            </w:r>
          </w:p>
        </w:tc>
      </w:tr>
      <w:tr w:rsidR="00785AAB" w:rsidRPr="0014053F" w14:paraId="7FAD2292" w14:textId="77777777">
        <w:trPr>
          <w:trHeight w:val="285"/>
        </w:trPr>
        <w:tc>
          <w:tcPr>
            <w:tcW w:w="3759" w:type="dxa"/>
            <w:vMerge w:val="restart"/>
            <w:tcBorders>
              <w:top w:val="single" w:sz="4" w:space="0" w:color="auto"/>
              <w:left w:val="single" w:sz="4" w:space="0" w:color="auto"/>
              <w:bottom w:val="single" w:sz="4" w:space="0" w:color="auto"/>
              <w:right w:val="single" w:sz="4" w:space="0" w:color="auto"/>
            </w:tcBorders>
            <w:vAlign w:val="center"/>
          </w:tcPr>
          <w:p w14:paraId="791C8515" w14:textId="0B6BA06A"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F94A1E">
              <w:rPr>
                <w:rFonts w:ascii="Calibri" w:hAnsi="Calibri"/>
                <w:color w:val="000000"/>
                <w:sz w:val="18"/>
                <w:szCs w:val="18"/>
                <w:lang w:eastAsia="pl-PL"/>
              </w:rPr>
              <w:t>Jednostka ewidencyjna 12080</w:t>
            </w:r>
            <w:r>
              <w:rPr>
                <w:rFonts w:ascii="Calibri" w:hAnsi="Calibri"/>
                <w:color w:val="000000"/>
                <w:sz w:val="18"/>
                <w:szCs w:val="18"/>
                <w:lang w:eastAsia="pl-PL"/>
              </w:rPr>
              <w:t>7</w:t>
            </w:r>
            <w:r w:rsidRPr="00F94A1E">
              <w:rPr>
                <w:rFonts w:ascii="Calibri" w:hAnsi="Calibri"/>
                <w:color w:val="000000"/>
                <w:sz w:val="18"/>
                <w:szCs w:val="18"/>
                <w:lang w:eastAsia="pl-PL"/>
              </w:rPr>
              <w:t xml:space="preserve">_2 </w:t>
            </w:r>
            <w:r w:rsidRPr="007E245B">
              <w:rPr>
                <w:rFonts w:ascii="Calibri" w:hAnsi="Calibri"/>
                <w:smallCaps/>
                <w:color w:val="000000"/>
                <w:sz w:val="18"/>
                <w:szCs w:val="18"/>
                <w:lang w:eastAsia="pl-PL"/>
              </w:rPr>
              <w:t>Słaboszów</w:t>
            </w:r>
          </w:p>
        </w:tc>
        <w:tc>
          <w:tcPr>
            <w:tcW w:w="3306" w:type="dxa"/>
            <w:tcBorders>
              <w:top w:val="single" w:sz="4" w:space="0" w:color="auto"/>
              <w:left w:val="single" w:sz="4" w:space="0" w:color="auto"/>
              <w:bottom w:val="single" w:sz="4" w:space="0" w:color="auto"/>
              <w:right w:val="single" w:sz="4" w:space="0" w:color="auto"/>
            </w:tcBorders>
            <w:noWrap/>
            <w:vAlign w:val="center"/>
          </w:tcPr>
          <w:p w14:paraId="562A6EE3" w14:textId="1D8035B4"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Buszków</w:t>
            </w:r>
          </w:p>
        </w:tc>
        <w:tc>
          <w:tcPr>
            <w:tcW w:w="2496" w:type="dxa"/>
            <w:tcBorders>
              <w:top w:val="single" w:sz="4" w:space="0" w:color="auto"/>
              <w:left w:val="single" w:sz="4" w:space="0" w:color="auto"/>
              <w:bottom w:val="single" w:sz="4" w:space="0" w:color="auto"/>
              <w:right w:val="single" w:sz="4" w:space="0" w:color="auto"/>
            </w:tcBorders>
            <w:noWrap/>
            <w:vAlign w:val="center"/>
          </w:tcPr>
          <w:p w14:paraId="34ECE8D6" w14:textId="311A0F66"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120807_2.0001</w:t>
            </w:r>
          </w:p>
        </w:tc>
      </w:tr>
      <w:tr w:rsidR="00785AAB" w:rsidRPr="0014053F" w14:paraId="4F43CF78" w14:textId="77777777">
        <w:trPr>
          <w:trHeight w:val="293"/>
        </w:trPr>
        <w:tc>
          <w:tcPr>
            <w:tcW w:w="3759" w:type="dxa"/>
            <w:vMerge/>
            <w:tcBorders>
              <w:top w:val="single" w:sz="4" w:space="0" w:color="auto"/>
              <w:left w:val="single" w:sz="4" w:space="0" w:color="auto"/>
              <w:bottom w:val="single" w:sz="4" w:space="0" w:color="auto"/>
              <w:right w:val="single" w:sz="4" w:space="0" w:color="auto"/>
            </w:tcBorders>
            <w:vAlign w:val="center"/>
          </w:tcPr>
          <w:p w14:paraId="30142A29"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single" w:sz="4" w:space="0" w:color="auto"/>
              <w:left w:val="nil"/>
              <w:bottom w:val="single" w:sz="4" w:space="0" w:color="auto"/>
              <w:right w:val="single" w:sz="4" w:space="0" w:color="auto"/>
            </w:tcBorders>
            <w:noWrap/>
            <w:vAlign w:val="center"/>
          </w:tcPr>
          <w:p w14:paraId="10A228C2" w14:textId="3BEC6CA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Dziaduszyce</w:t>
            </w:r>
          </w:p>
        </w:tc>
        <w:tc>
          <w:tcPr>
            <w:tcW w:w="2496" w:type="dxa"/>
            <w:tcBorders>
              <w:top w:val="single" w:sz="4" w:space="0" w:color="auto"/>
              <w:left w:val="nil"/>
              <w:bottom w:val="single" w:sz="4" w:space="0" w:color="auto"/>
              <w:right w:val="single" w:sz="4" w:space="0" w:color="auto"/>
            </w:tcBorders>
            <w:noWrap/>
            <w:vAlign w:val="center"/>
          </w:tcPr>
          <w:p w14:paraId="3802675B" w14:textId="1A2224B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120807_2.0002</w:t>
            </w:r>
          </w:p>
        </w:tc>
      </w:tr>
      <w:tr w:rsidR="00785AAB" w:rsidRPr="0014053F" w14:paraId="3802C90D"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777B1E62"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4949961A" w14:textId="439F177A"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Grzymałów</w:t>
            </w:r>
          </w:p>
        </w:tc>
        <w:tc>
          <w:tcPr>
            <w:tcW w:w="2496" w:type="dxa"/>
            <w:tcBorders>
              <w:top w:val="nil"/>
              <w:left w:val="nil"/>
              <w:bottom w:val="single" w:sz="4" w:space="0" w:color="auto"/>
              <w:right w:val="single" w:sz="4" w:space="0" w:color="auto"/>
            </w:tcBorders>
            <w:noWrap/>
            <w:vAlign w:val="center"/>
          </w:tcPr>
          <w:p w14:paraId="27105111" w14:textId="04537D93"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120807_2.0003</w:t>
            </w:r>
          </w:p>
        </w:tc>
      </w:tr>
      <w:tr w:rsidR="00785AAB" w:rsidRPr="0014053F" w14:paraId="4E794CE3"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5DE7C353"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1F3D2B8F" w14:textId="4838AC3D"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Ilkowice</w:t>
            </w:r>
          </w:p>
        </w:tc>
        <w:tc>
          <w:tcPr>
            <w:tcW w:w="2496" w:type="dxa"/>
            <w:tcBorders>
              <w:top w:val="nil"/>
              <w:left w:val="nil"/>
              <w:bottom w:val="single" w:sz="4" w:space="0" w:color="auto"/>
              <w:right w:val="single" w:sz="4" w:space="0" w:color="auto"/>
            </w:tcBorders>
            <w:noWrap/>
            <w:vAlign w:val="center"/>
          </w:tcPr>
          <w:p w14:paraId="08BCCFB7" w14:textId="69F383C5"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120807_2.0004</w:t>
            </w:r>
          </w:p>
        </w:tc>
      </w:tr>
      <w:tr w:rsidR="00785AAB" w:rsidRPr="0014053F" w14:paraId="39FD76D4"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1E877D27"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4ED90F18" w14:textId="1830018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Janowice</w:t>
            </w:r>
          </w:p>
        </w:tc>
        <w:tc>
          <w:tcPr>
            <w:tcW w:w="2496" w:type="dxa"/>
            <w:tcBorders>
              <w:top w:val="nil"/>
              <w:left w:val="nil"/>
              <w:bottom w:val="single" w:sz="4" w:space="0" w:color="auto"/>
              <w:right w:val="single" w:sz="4" w:space="0" w:color="auto"/>
            </w:tcBorders>
            <w:noWrap/>
            <w:vAlign w:val="center"/>
          </w:tcPr>
          <w:p w14:paraId="7824E1F5" w14:textId="7D0191B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120807_2.0005</w:t>
            </w:r>
          </w:p>
        </w:tc>
      </w:tr>
      <w:tr w:rsidR="00785AAB" w:rsidRPr="0014053F" w14:paraId="79B79349"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4BC4828C"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4CD12567" w14:textId="10365322"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Jazdowice</w:t>
            </w:r>
          </w:p>
        </w:tc>
        <w:tc>
          <w:tcPr>
            <w:tcW w:w="2496" w:type="dxa"/>
            <w:tcBorders>
              <w:top w:val="nil"/>
              <w:left w:val="nil"/>
              <w:bottom w:val="single" w:sz="4" w:space="0" w:color="auto"/>
              <w:right w:val="single" w:sz="4" w:space="0" w:color="auto"/>
            </w:tcBorders>
            <w:noWrap/>
            <w:vAlign w:val="center"/>
          </w:tcPr>
          <w:p w14:paraId="0E94B384" w14:textId="7C029CCF"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120807_2.0006</w:t>
            </w:r>
          </w:p>
        </w:tc>
      </w:tr>
      <w:tr w:rsidR="00785AAB" w:rsidRPr="0014053F" w14:paraId="6B03C06A"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129A4A8A"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442A3CB7" w14:textId="59FDE64E"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Kalina Wielka</w:t>
            </w:r>
          </w:p>
        </w:tc>
        <w:tc>
          <w:tcPr>
            <w:tcW w:w="2496" w:type="dxa"/>
            <w:tcBorders>
              <w:top w:val="nil"/>
              <w:left w:val="nil"/>
              <w:bottom w:val="single" w:sz="4" w:space="0" w:color="auto"/>
              <w:right w:val="single" w:sz="4" w:space="0" w:color="auto"/>
            </w:tcBorders>
            <w:noWrap/>
            <w:vAlign w:val="center"/>
          </w:tcPr>
          <w:p w14:paraId="2368153E" w14:textId="329D67C1"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120807_2.0007</w:t>
            </w:r>
          </w:p>
        </w:tc>
      </w:tr>
      <w:tr w:rsidR="00785AAB" w:rsidRPr="0014053F" w14:paraId="5F795445"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09F99AFF"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47BBDF1C" w14:textId="4D0E831B"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Kropidło</w:t>
            </w:r>
          </w:p>
        </w:tc>
        <w:tc>
          <w:tcPr>
            <w:tcW w:w="2496" w:type="dxa"/>
            <w:tcBorders>
              <w:top w:val="nil"/>
              <w:left w:val="nil"/>
              <w:bottom w:val="single" w:sz="4" w:space="0" w:color="auto"/>
              <w:right w:val="single" w:sz="4" w:space="0" w:color="auto"/>
            </w:tcBorders>
            <w:noWrap/>
            <w:vAlign w:val="center"/>
          </w:tcPr>
          <w:p w14:paraId="0D6B110A" w14:textId="76A7848B"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120807_2.0008</w:t>
            </w:r>
          </w:p>
        </w:tc>
      </w:tr>
      <w:tr w:rsidR="00785AAB" w:rsidRPr="0014053F" w14:paraId="02521D43"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4CA2B847"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19845423" w14:textId="65D8C42F"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Maciejów</w:t>
            </w:r>
          </w:p>
        </w:tc>
        <w:tc>
          <w:tcPr>
            <w:tcW w:w="2496" w:type="dxa"/>
            <w:tcBorders>
              <w:top w:val="nil"/>
              <w:left w:val="nil"/>
              <w:bottom w:val="single" w:sz="4" w:space="0" w:color="auto"/>
              <w:right w:val="single" w:sz="4" w:space="0" w:color="auto"/>
            </w:tcBorders>
            <w:noWrap/>
            <w:vAlign w:val="center"/>
          </w:tcPr>
          <w:p w14:paraId="049C7C1D" w14:textId="4EAAA3C6"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120807_2.0009</w:t>
            </w:r>
          </w:p>
        </w:tc>
      </w:tr>
      <w:tr w:rsidR="00785AAB" w:rsidRPr="0014053F" w14:paraId="2A507A46"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233933B6"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64819293" w14:textId="21FC511D"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Nieszków</w:t>
            </w:r>
          </w:p>
        </w:tc>
        <w:tc>
          <w:tcPr>
            <w:tcW w:w="2496" w:type="dxa"/>
            <w:tcBorders>
              <w:top w:val="nil"/>
              <w:left w:val="nil"/>
              <w:bottom w:val="single" w:sz="4" w:space="0" w:color="auto"/>
              <w:right w:val="single" w:sz="4" w:space="0" w:color="auto"/>
            </w:tcBorders>
            <w:noWrap/>
            <w:vAlign w:val="center"/>
          </w:tcPr>
          <w:p w14:paraId="59E110DB" w14:textId="27FB9D1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120807_2.0010</w:t>
            </w:r>
          </w:p>
        </w:tc>
      </w:tr>
      <w:tr w:rsidR="00785AAB" w:rsidRPr="0014053F" w14:paraId="5A08382D"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6C6FABAA"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1319899A" w14:textId="5E28B72C"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Raszówek</w:t>
            </w:r>
          </w:p>
        </w:tc>
        <w:tc>
          <w:tcPr>
            <w:tcW w:w="2496" w:type="dxa"/>
            <w:tcBorders>
              <w:top w:val="nil"/>
              <w:left w:val="nil"/>
              <w:bottom w:val="single" w:sz="4" w:space="0" w:color="auto"/>
              <w:right w:val="single" w:sz="4" w:space="0" w:color="auto"/>
            </w:tcBorders>
            <w:noWrap/>
            <w:vAlign w:val="center"/>
          </w:tcPr>
          <w:p w14:paraId="55C0A1B3" w14:textId="21B73F44"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120807_2.0011</w:t>
            </w:r>
          </w:p>
        </w:tc>
      </w:tr>
      <w:tr w:rsidR="00785AAB" w:rsidRPr="0014053F" w14:paraId="56977E6B"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0860029F"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6651534B" w14:textId="5EE934B6"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Rędziny-Borek</w:t>
            </w:r>
          </w:p>
        </w:tc>
        <w:tc>
          <w:tcPr>
            <w:tcW w:w="2496" w:type="dxa"/>
            <w:tcBorders>
              <w:top w:val="nil"/>
              <w:left w:val="nil"/>
              <w:bottom w:val="single" w:sz="4" w:space="0" w:color="auto"/>
              <w:right w:val="single" w:sz="4" w:space="0" w:color="auto"/>
            </w:tcBorders>
            <w:noWrap/>
            <w:vAlign w:val="center"/>
          </w:tcPr>
          <w:p w14:paraId="58F553AA" w14:textId="1ED05CA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120807_2.0012</w:t>
            </w:r>
          </w:p>
        </w:tc>
      </w:tr>
      <w:tr w:rsidR="00785AAB" w:rsidRPr="0014053F" w14:paraId="0DFDDC6E"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0CD9AAA9"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1574DC6E" w14:textId="6E716AE9"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Rędziny Zbigalskie</w:t>
            </w:r>
          </w:p>
        </w:tc>
        <w:tc>
          <w:tcPr>
            <w:tcW w:w="2496" w:type="dxa"/>
            <w:tcBorders>
              <w:top w:val="nil"/>
              <w:left w:val="nil"/>
              <w:bottom w:val="single" w:sz="4" w:space="0" w:color="auto"/>
              <w:right w:val="single" w:sz="4" w:space="0" w:color="auto"/>
            </w:tcBorders>
            <w:noWrap/>
            <w:vAlign w:val="center"/>
          </w:tcPr>
          <w:p w14:paraId="3F3922EE" w14:textId="436A0916"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120807_2.0013</w:t>
            </w:r>
          </w:p>
        </w:tc>
      </w:tr>
      <w:tr w:rsidR="00785AAB" w:rsidRPr="0014053F" w14:paraId="3372BE56"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5EFE24E0"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56D99910" w14:textId="1BCB8A31"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Rzemiędzice</w:t>
            </w:r>
          </w:p>
        </w:tc>
        <w:tc>
          <w:tcPr>
            <w:tcW w:w="2496" w:type="dxa"/>
            <w:tcBorders>
              <w:top w:val="nil"/>
              <w:left w:val="nil"/>
              <w:bottom w:val="single" w:sz="4" w:space="0" w:color="auto"/>
              <w:right w:val="single" w:sz="4" w:space="0" w:color="auto"/>
            </w:tcBorders>
            <w:noWrap/>
            <w:vAlign w:val="center"/>
          </w:tcPr>
          <w:p w14:paraId="74D1E608" w14:textId="40EA5C05"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120807_2.0014</w:t>
            </w:r>
          </w:p>
        </w:tc>
      </w:tr>
      <w:tr w:rsidR="00785AAB" w:rsidRPr="0014053F" w14:paraId="2F8FBA50"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53FCC5C7"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233C49A6" w14:textId="7AC69689"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Słaboszów</w:t>
            </w:r>
          </w:p>
        </w:tc>
        <w:tc>
          <w:tcPr>
            <w:tcW w:w="2496" w:type="dxa"/>
            <w:tcBorders>
              <w:top w:val="nil"/>
              <w:left w:val="nil"/>
              <w:bottom w:val="single" w:sz="4" w:space="0" w:color="auto"/>
              <w:right w:val="single" w:sz="4" w:space="0" w:color="auto"/>
            </w:tcBorders>
            <w:noWrap/>
            <w:vAlign w:val="center"/>
          </w:tcPr>
          <w:p w14:paraId="5AE21D6D" w14:textId="16058C5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120807_2.0015</w:t>
            </w:r>
          </w:p>
        </w:tc>
      </w:tr>
      <w:tr w:rsidR="00785AAB" w:rsidRPr="0014053F" w14:paraId="3393FA5C"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37EB4F21"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59476414" w14:textId="5DBD8BA6"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Słupów</w:t>
            </w:r>
          </w:p>
        </w:tc>
        <w:tc>
          <w:tcPr>
            <w:tcW w:w="2496" w:type="dxa"/>
            <w:tcBorders>
              <w:top w:val="nil"/>
              <w:left w:val="nil"/>
              <w:bottom w:val="single" w:sz="4" w:space="0" w:color="auto"/>
              <w:right w:val="single" w:sz="4" w:space="0" w:color="auto"/>
            </w:tcBorders>
            <w:noWrap/>
            <w:vAlign w:val="center"/>
          </w:tcPr>
          <w:p w14:paraId="22D72ADC" w14:textId="230DBD2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120807_2.0016</w:t>
            </w:r>
          </w:p>
        </w:tc>
      </w:tr>
      <w:tr w:rsidR="00785AAB" w:rsidRPr="0014053F" w14:paraId="2B0EB3CF"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4EF87D5A"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2DEDCF0C" w14:textId="4FE83135"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Śladów</w:t>
            </w:r>
          </w:p>
        </w:tc>
        <w:tc>
          <w:tcPr>
            <w:tcW w:w="2496" w:type="dxa"/>
            <w:tcBorders>
              <w:top w:val="nil"/>
              <w:left w:val="nil"/>
              <w:bottom w:val="single" w:sz="4" w:space="0" w:color="auto"/>
              <w:right w:val="single" w:sz="4" w:space="0" w:color="auto"/>
            </w:tcBorders>
            <w:noWrap/>
            <w:vAlign w:val="center"/>
          </w:tcPr>
          <w:p w14:paraId="172CC1AC" w14:textId="66061CD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120807_2.0017</w:t>
            </w:r>
          </w:p>
        </w:tc>
      </w:tr>
      <w:tr w:rsidR="00785AAB" w:rsidRPr="0014053F" w14:paraId="07A42C58"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6E14DB3F"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312BF1EE" w14:textId="419772BE"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Święcice</w:t>
            </w:r>
          </w:p>
        </w:tc>
        <w:tc>
          <w:tcPr>
            <w:tcW w:w="2496" w:type="dxa"/>
            <w:tcBorders>
              <w:top w:val="nil"/>
              <w:left w:val="nil"/>
              <w:bottom w:val="single" w:sz="4" w:space="0" w:color="auto"/>
              <w:right w:val="single" w:sz="4" w:space="0" w:color="auto"/>
            </w:tcBorders>
            <w:noWrap/>
            <w:vAlign w:val="center"/>
          </w:tcPr>
          <w:p w14:paraId="7DECFC9E" w14:textId="33ACAC98"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120807_2.0018</w:t>
            </w:r>
          </w:p>
        </w:tc>
      </w:tr>
      <w:tr w:rsidR="00785AAB" w:rsidRPr="0014053F" w14:paraId="52380384"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4045D1A8"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518901E2" w14:textId="7860DC9A"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Wymysłów</w:t>
            </w:r>
          </w:p>
        </w:tc>
        <w:tc>
          <w:tcPr>
            <w:tcW w:w="2496" w:type="dxa"/>
            <w:tcBorders>
              <w:top w:val="nil"/>
              <w:left w:val="nil"/>
              <w:bottom w:val="single" w:sz="4" w:space="0" w:color="auto"/>
              <w:right w:val="single" w:sz="4" w:space="0" w:color="auto"/>
            </w:tcBorders>
            <w:noWrap/>
            <w:vAlign w:val="center"/>
          </w:tcPr>
          <w:p w14:paraId="101A0B81" w14:textId="21C921E2"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120807_2.0019</w:t>
            </w:r>
          </w:p>
        </w:tc>
      </w:tr>
      <w:tr w:rsidR="00785AAB" w:rsidRPr="0014053F" w14:paraId="375B65FB" w14:textId="77777777">
        <w:trPr>
          <w:trHeight w:val="293"/>
        </w:trPr>
        <w:tc>
          <w:tcPr>
            <w:tcW w:w="3759" w:type="dxa"/>
            <w:vMerge/>
            <w:tcBorders>
              <w:top w:val="nil"/>
              <w:left w:val="single" w:sz="4" w:space="0" w:color="auto"/>
              <w:bottom w:val="single" w:sz="4" w:space="0" w:color="auto"/>
              <w:right w:val="single" w:sz="4" w:space="0" w:color="auto"/>
            </w:tcBorders>
            <w:vAlign w:val="center"/>
          </w:tcPr>
          <w:p w14:paraId="49EBCCDF" w14:textId="77777777"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p>
        </w:tc>
        <w:tc>
          <w:tcPr>
            <w:tcW w:w="3306" w:type="dxa"/>
            <w:tcBorders>
              <w:top w:val="nil"/>
              <w:left w:val="nil"/>
              <w:bottom w:val="single" w:sz="4" w:space="0" w:color="auto"/>
              <w:right w:val="single" w:sz="4" w:space="0" w:color="auto"/>
            </w:tcBorders>
            <w:noWrap/>
            <w:vAlign w:val="center"/>
          </w:tcPr>
          <w:p w14:paraId="761F72C1" w14:textId="79E402E6"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Zagorzany</w:t>
            </w:r>
          </w:p>
        </w:tc>
        <w:tc>
          <w:tcPr>
            <w:tcW w:w="2496" w:type="dxa"/>
            <w:tcBorders>
              <w:top w:val="nil"/>
              <w:left w:val="nil"/>
              <w:bottom w:val="single" w:sz="4" w:space="0" w:color="auto"/>
              <w:right w:val="single" w:sz="4" w:space="0" w:color="auto"/>
            </w:tcBorders>
            <w:noWrap/>
            <w:vAlign w:val="center"/>
          </w:tcPr>
          <w:p w14:paraId="2F825DF6" w14:textId="0A59CFBC" w:rsidR="00785AAB" w:rsidRPr="00F94A1E" w:rsidRDefault="00785AAB" w:rsidP="00785AAB">
            <w:pPr>
              <w:widowControl/>
              <w:suppressAutoHyphens w:val="0"/>
              <w:spacing w:line="240" w:lineRule="auto"/>
              <w:jc w:val="center"/>
              <w:textAlignment w:val="auto"/>
              <w:rPr>
                <w:rFonts w:ascii="Calibri" w:hAnsi="Calibri"/>
                <w:color w:val="000000"/>
                <w:sz w:val="18"/>
                <w:szCs w:val="18"/>
                <w:lang w:eastAsia="pl-PL"/>
              </w:rPr>
            </w:pPr>
            <w:r w:rsidRPr="00785AAB">
              <w:rPr>
                <w:rFonts w:ascii="Calibri" w:hAnsi="Calibri"/>
                <w:color w:val="000000"/>
                <w:sz w:val="18"/>
                <w:szCs w:val="18"/>
                <w:lang w:eastAsia="pl-PL"/>
              </w:rPr>
              <w:t>120807_2.0020</w:t>
            </w:r>
          </w:p>
        </w:tc>
      </w:tr>
    </w:tbl>
    <w:p w14:paraId="0B5C5595" w14:textId="2C3F4DB9" w:rsidR="004710AD" w:rsidRPr="00BD3F4E" w:rsidRDefault="004710AD" w:rsidP="008B4A79">
      <w:pPr>
        <w:pStyle w:val="Nagwek6"/>
        <w:rPr>
          <w:shd w:val="clear" w:color="auto" w:fill="FFFFFF"/>
        </w:rPr>
      </w:pPr>
      <w:bookmarkStart w:id="1" w:name="_Hlk30489638"/>
      <w:bookmarkStart w:id="2" w:name="_Hlk30489664"/>
      <w:r w:rsidRPr="00BD3F4E">
        <w:lastRenderedPageBreak/>
        <w:t xml:space="preserve">Dane formalne, </w:t>
      </w:r>
      <w:r w:rsidRPr="008B4A79">
        <w:t>przedmiot</w:t>
      </w:r>
      <w:r w:rsidRPr="00BD3F4E">
        <w:t xml:space="preserve"> i cel zamówienia. </w:t>
      </w:r>
    </w:p>
    <w:p w14:paraId="704BEB60" w14:textId="77777777" w:rsidR="004710AD" w:rsidRPr="00BD3F4E" w:rsidRDefault="004710AD" w:rsidP="00353B00">
      <w:pPr>
        <w:pStyle w:val="Nagwek7"/>
      </w:pPr>
      <w:r w:rsidRPr="00353B00">
        <w:t>Zamawiający</w:t>
      </w:r>
      <w:r w:rsidRPr="00BD3F4E">
        <w:t>: Powiat Miechowski reprezentowany przez Zarząd Powiatu.</w:t>
      </w:r>
    </w:p>
    <w:p w14:paraId="2B91AF32" w14:textId="77777777" w:rsidR="004710AD" w:rsidRPr="00BD3F4E" w:rsidRDefault="004710AD" w:rsidP="00353B00">
      <w:pPr>
        <w:pStyle w:val="Nagwek7"/>
      </w:pPr>
      <w:r w:rsidRPr="00BD3F4E">
        <w:t xml:space="preserve">Obszar opracowania: Powiat Miechowski, jednostki ewidencyjne: </w:t>
      </w:r>
    </w:p>
    <w:p w14:paraId="0EFAEB9B" w14:textId="7AFDF4DC" w:rsidR="004710AD" w:rsidRPr="00BD3F4E" w:rsidRDefault="004710AD" w:rsidP="00B8125F">
      <w:pPr>
        <w:widowControl/>
        <w:suppressAutoHyphens w:val="0"/>
        <w:spacing w:after="120" w:line="240" w:lineRule="auto"/>
        <w:ind w:left="720"/>
        <w:textAlignment w:val="auto"/>
        <w:rPr>
          <w:rFonts w:ascii="Helvetica" w:hAnsi="Helvetica" w:cs="Times New Roman"/>
          <w:shd w:val="clear" w:color="auto" w:fill="FFFFFF"/>
        </w:rPr>
      </w:pPr>
      <w:r w:rsidRPr="00BD3F4E">
        <w:rPr>
          <w:rFonts w:ascii="Helvetica" w:hAnsi="Helvetica" w:cs="Times New Roman"/>
          <w:shd w:val="clear" w:color="auto" w:fill="FFFFFF"/>
        </w:rPr>
        <w:t>12080</w:t>
      </w:r>
      <w:r w:rsidR="00785AAB">
        <w:rPr>
          <w:rFonts w:ascii="Helvetica" w:hAnsi="Helvetica" w:cs="Times New Roman"/>
          <w:shd w:val="clear" w:color="auto" w:fill="FFFFFF"/>
        </w:rPr>
        <w:t>6</w:t>
      </w:r>
      <w:r w:rsidRPr="00BD3F4E">
        <w:rPr>
          <w:rFonts w:ascii="Helvetica" w:hAnsi="Helvetica" w:cs="Times New Roman"/>
          <w:shd w:val="clear" w:color="auto" w:fill="FFFFFF"/>
        </w:rPr>
        <w:t xml:space="preserve">_2, </w:t>
      </w:r>
      <w:r w:rsidR="00785AAB">
        <w:rPr>
          <w:rFonts w:ascii="Helvetica" w:hAnsi="Helvetica" w:cs="Times New Roman"/>
          <w:shd w:val="clear" w:color="auto" w:fill="FFFFFF"/>
        </w:rPr>
        <w:t>Racławice</w:t>
      </w:r>
      <w:r w:rsidRPr="00BD3F4E">
        <w:rPr>
          <w:rFonts w:ascii="Helvetica" w:hAnsi="Helvetica" w:cs="Times New Roman"/>
          <w:shd w:val="clear" w:color="auto" w:fill="FFFFFF"/>
        </w:rPr>
        <w:t xml:space="preserve"> = </w:t>
      </w:r>
      <w:r w:rsidR="00785AAB">
        <w:rPr>
          <w:rFonts w:ascii="Helvetica" w:hAnsi="Helvetica" w:cs="Times New Roman"/>
          <w:shd w:val="clear" w:color="auto" w:fill="FFFFFF"/>
        </w:rPr>
        <w:t>1</w:t>
      </w:r>
      <w:r w:rsidRPr="00BD3F4E">
        <w:rPr>
          <w:rFonts w:ascii="Helvetica" w:hAnsi="Helvetica" w:cs="Times New Roman"/>
          <w:shd w:val="clear" w:color="auto" w:fill="FFFFFF"/>
        </w:rPr>
        <w:t xml:space="preserve"> obręb ewidencyjny</w:t>
      </w:r>
    </w:p>
    <w:p w14:paraId="4B2D5600" w14:textId="44E40298" w:rsidR="004710AD" w:rsidRPr="00BD3F4E" w:rsidRDefault="004710AD" w:rsidP="00B8125F">
      <w:pPr>
        <w:widowControl/>
        <w:suppressAutoHyphens w:val="0"/>
        <w:spacing w:after="120" w:line="240" w:lineRule="auto"/>
        <w:ind w:left="720"/>
        <w:textAlignment w:val="auto"/>
        <w:rPr>
          <w:rFonts w:ascii="Helvetica" w:hAnsi="Helvetica" w:cs="Times New Roman"/>
          <w:shd w:val="clear" w:color="auto" w:fill="FFFFFF"/>
        </w:rPr>
      </w:pPr>
      <w:r w:rsidRPr="00BD3F4E">
        <w:rPr>
          <w:rFonts w:ascii="Helvetica" w:hAnsi="Helvetica" w:cs="Times New Roman"/>
          <w:shd w:val="clear" w:color="auto" w:fill="FFFFFF"/>
        </w:rPr>
        <w:t>12080</w:t>
      </w:r>
      <w:r w:rsidR="00785AAB">
        <w:rPr>
          <w:rFonts w:ascii="Helvetica" w:hAnsi="Helvetica" w:cs="Times New Roman"/>
          <w:shd w:val="clear" w:color="auto" w:fill="FFFFFF"/>
        </w:rPr>
        <w:t>7</w:t>
      </w:r>
      <w:r w:rsidRPr="00BD3F4E">
        <w:rPr>
          <w:rFonts w:ascii="Helvetica" w:hAnsi="Helvetica" w:cs="Times New Roman"/>
          <w:shd w:val="clear" w:color="auto" w:fill="FFFFFF"/>
        </w:rPr>
        <w:t xml:space="preserve">_2, </w:t>
      </w:r>
      <w:r w:rsidR="00785AAB">
        <w:rPr>
          <w:rFonts w:ascii="Helvetica" w:hAnsi="Helvetica" w:cs="Times New Roman"/>
          <w:shd w:val="clear" w:color="auto" w:fill="FFFFFF"/>
        </w:rPr>
        <w:t xml:space="preserve">Słaboszów </w:t>
      </w:r>
      <w:r w:rsidRPr="00BD3F4E">
        <w:rPr>
          <w:rFonts w:ascii="Helvetica" w:hAnsi="Helvetica" w:cs="Times New Roman"/>
          <w:shd w:val="clear" w:color="auto" w:fill="FFFFFF"/>
        </w:rPr>
        <w:t>= 2</w:t>
      </w:r>
      <w:r w:rsidR="00785AAB">
        <w:rPr>
          <w:rFonts w:ascii="Helvetica" w:hAnsi="Helvetica" w:cs="Times New Roman"/>
          <w:shd w:val="clear" w:color="auto" w:fill="FFFFFF"/>
        </w:rPr>
        <w:t>0</w:t>
      </w:r>
      <w:r w:rsidRPr="00BD3F4E">
        <w:rPr>
          <w:rFonts w:ascii="Helvetica" w:hAnsi="Helvetica" w:cs="Times New Roman"/>
          <w:shd w:val="clear" w:color="auto" w:fill="FFFFFF"/>
        </w:rPr>
        <w:t xml:space="preserve"> obręb</w:t>
      </w:r>
      <w:r w:rsidR="00785AAB">
        <w:rPr>
          <w:rFonts w:ascii="Helvetica" w:hAnsi="Helvetica" w:cs="Times New Roman"/>
          <w:shd w:val="clear" w:color="auto" w:fill="FFFFFF"/>
        </w:rPr>
        <w:t>ów</w:t>
      </w:r>
      <w:r w:rsidRPr="00BD3F4E">
        <w:rPr>
          <w:rFonts w:ascii="Helvetica" w:hAnsi="Helvetica" w:cs="Times New Roman"/>
          <w:shd w:val="clear" w:color="auto" w:fill="FFFFFF"/>
        </w:rPr>
        <w:t xml:space="preserve"> ewidencyjne,</w:t>
      </w:r>
    </w:p>
    <w:p w14:paraId="7D624C76" w14:textId="6E84200B" w:rsidR="004710AD" w:rsidRPr="00BD3F4E" w:rsidRDefault="004710AD" w:rsidP="00353B00">
      <w:pPr>
        <w:pStyle w:val="Nagwek7"/>
      </w:pPr>
      <w:r w:rsidRPr="00BD3F4E">
        <w:t>Prace objęte modernizacją, do których odnosi się niniejszy opis, mają na celu uzyskanie wyższego poziomu dojrzałości i jakości świadczenia usług przez Powiat Miechowski drogą elektroniczną z wykorzystaniem cyfrowych geodezyjnych rejestrów publicznych. Polegać będą na dostosowaniu bazy danych EGiB prowadzonej dla jednostk</w:t>
      </w:r>
      <w:r w:rsidR="00AB47DA">
        <w:t>i</w:t>
      </w:r>
      <w:r w:rsidRPr="00BD3F4E">
        <w:t xml:space="preserve"> ewidencyjn</w:t>
      </w:r>
      <w:r w:rsidR="00AB47DA">
        <w:t>ej</w:t>
      </w:r>
      <w:r w:rsidRPr="00BD3F4E">
        <w:t xml:space="preserve"> </w:t>
      </w:r>
      <w:r w:rsidR="00785AAB">
        <w:t>Słaboszów</w:t>
      </w:r>
      <w:r w:rsidR="00AB47DA">
        <w:t xml:space="preserve"> oraz obrębu Racławice (jednostka ewidencyjna Racławice)</w:t>
      </w:r>
      <w:r w:rsidRPr="00BD3F4E">
        <w:t xml:space="preserve"> do zgodności z</w:t>
      </w:r>
      <w:r w:rsidR="00785AAB">
        <w:t> </w:t>
      </w:r>
      <w:r w:rsidRPr="00BD3F4E">
        <w:t xml:space="preserve">pojęciowym modelem danych EGiB, określonym </w:t>
      </w:r>
      <w:r w:rsidRPr="00BD3F4E">
        <w:rPr>
          <w:color w:val="000000"/>
        </w:rPr>
        <w:t>w załączniku nr 1a do</w:t>
      </w:r>
      <w:r w:rsidR="00785AAB">
        <w:t> </w:t>
      </w:r>
      <w:r w:rsidRPr="00BD3F4E">
        <w:t>rozporządzenia Ministra Rozwoju Regionalnego i Budownictwa z dnia 29 marca 2001 r. w sprawie ewidencji gruntów i budynków (tj. Dz. U. z 2019 r., poz. 393), zwanego dalej „rozporządzeniem w sprawie EGiB” oraz na poprawie jakości i aktualności danych ewidencji gruntów i budynków. Modernizacja EGiB przeprowadzana na podstawie niniejszego projektu dotyczyć będzie:</w:t>
      </w:r>
    </w:p>
    <w:p w14:paraId="3F1C582F" w14:textId="055D1821" w:rsidR="004710AD" w:rsidRPr="00BD3F4E" w:rsidRDefault="004710AD" w:rsidP="000E44E2">
      <w:pPr>
        <w:pStyle w:val="Nagwek8"/>
      </w:pPr>
      <w:r w:rsidRPr="000E44E2">
        <w:t>wykonania</w:t>
      </w:r>
      <w:r w:rsidRPr="00BD3F4E">
        <w:t xml:space="preserve"> prac geodezyjnych niezbędnych do przeprowadzenia modernizacji EGiB - w zakresie danych dotyczących:</w:t>
      </w:r>
    </w:p>
    <w:p w14:paraId="3D6FD81E" w14:textId="77777777" w:rsidR="004710AD" w:rsidRPr="00BD3F4E" w:rsidRDefault="004710AD" w:rsidP="004D3434">
      <w:pPr>
        <w:widowControl/>
        <w:numPr>
          <w:ilvl w:val="0"/>
          <w:numId w:val="4"/>
        </w:numPr>
        <w:spacing w:after="120" w:line="240" w:lineRule="auto"/>
        <w:ind w:left="1321" w:hanging="357"/>
        <w:textAlignment w:val="auto"/>
        <w:rPr>
          <w:rFonts w:ascii="Helvetica" w:hAnsi="Helvetica" w:cs="Times New Roman"/>
        </w:rPr>
      </w:pPr>
      <w:r w:rsidRPr="00BD3F4E">
        <w:rPr>
          <w:rFonts w:ascii="Helvetica" w:hAnsi="Helvetica" w:cs="Times New Roman"/>
        </w:rPr>
        <w:t>gruntów, w tym:</w:t>
      </w:r>
    </w:p>
    <w:p w14:paraId="06C2D6F6" w14:textId="77777777" w:rsidR="004710AD" w:rsidRPr="00BD3F4E" w:rsidRDefault="004710AD" w:rsidP="000E44E2">
      <w:pPr>
        <w:pStyle w:val="Nagwek9"/>
      </w:pPr>
      <w:r w:rsidRPr="00BD3F4E">
        <w:t xml:space="preserve">granic obrębów </w:t>
      </w:r>
      <w:bookmarkEnd w:id="1"/>
      <w:r w:rsidRPr="00BD3F4E">
        <w:t>ewidencyjnych,</w:t>
      </w:r>
    </w:p>
    <w:p w14:paraId="7BBD4998" w14:textId="6F1D0324" w:rsidR="004710AD" w:rsidRPr="00BD3F4E" w:rsidRDefault="004710AD" w:rsidP="001465B4">
      <w:pPr>
        <w:pStyle w:val="Nagwek9"/>
      </w:pPr>
      <w:r w:rsidRPr="00BD3F4E">
        <w:t xml:space="preserve">działek ewidencyjnych tylko w zakresie niezbędnym do usunięcia rozbieżności pomiędzy częścią opisową i graficzną rejestru EGiB </w:t>
      </w:r>
      <w:r w:rsidRPr="001E0EC1">
        <w:t>wykazanych w załączniku nr </w:t>
      </w:r>
      <w:r w:rsidR="001E0EC1" w:rsidRPr="001E0EC1">
        <w:t>1</w:t>
      </w:r>
      <w:r w:rsidRPr="001E0EC1">
        <w:t>3 do</w:t>
      </w:r>
      <w:r w:rsidRPr="00BD3F4E">
        <w:t xml:space="preserve"> warunków technicznych,</w:t>
      </w:r>
    </w:p>
    <w:p w14:paraId="27BD4F32" w14:textId="77777777" w:rsidR="004710AD" w:rsidRPr="00BD3F4E" w:rsidRDefault="004710AD" w:rsidP="001465B4">
      <w:pPr>
        <w:pStyle w:val="Nagwek9"/>
      </w:pPr>
      <w:r w:rsidRPr="00BD3F4E">
        <w:t xml:space="preserve">użytków gruntowych, w tym ich aktualności i oznaczeń, </w:t>
      </w:r>
    </w:p>
    <w:bookmarkEnd w:id="2"/>
    <w:p w14:paraId="2493F820" w14:textId="77777777" w:rsidR="004710AD" w:rsidRPr="00BD3F4E" w:rsidRDefault="004710AD" w:rsidP="001465B4">
      <w:pPr>
        <w:pStyle w:val="Nagwek9"/>
      </w:pPr>
      <w:r w:rsidRPr="00BD3F4E">
        <w:t>klasyfikacji gleboznawczej zmienionych użytków gruntowych, podlegających gleboznawczej klasyfikacji,</w:t>
      </w:r>
    </w:p>
    <w:p w14:paraId="5BA297A0" w14:textId="77777777" w:rsidR="004710AD" w:rsidRPr="00BD3F4E" w:rsidRDefault="004710AD" w:rsidP="001465B4">
      <w:pPr>
        <w:pStyle w:val="Nagwek9"/>
      </w:pPr>
      <w:r w:rsidRPr="00BD3F4E">
        <w:t>praw do nieruchomości gruntowych;</w:t>
      </w:r>
    </w:p>
    <w:p w14:paraId="079FB137" w14:textId="5F734ABB" w:rsidR="004710AD" w:rsidRPr="00BD3F4E" w:rsidRDefault="004710AD" w:rsidP="004D3434">
      <w:pPr>
        <w:widowControl/>
        <w:numPr>
          <w:ilvl w:val="0"/>
          <w:numId w:val="4"/>
        </w:numPr>
        <w:spacing w:after="120" w:line="240" w:lineRule="auto"/>
        <w:ind w:left="1321" w:hanging="357"/>
        <w:textAlignment w:val="auto"/>
        <w:rPr>
          <w:rFonts w:ascii="Helvetica" w:hAnsi="Helvetica" w:cs="Times New Roman"/>
        </w:rPr>
      </w:pPr>
      <w:r w:rsidRPr="00BD3F4E">
        <w:rPr>
          <w:rFonts w:ascii="Helvetica" w:hAnsi="Helvetica" w:cs="Times New Roman"/>
        </w:rPr>
        <w:t>budynków,</w:t>
      </w:r>
    </w:p>
    <w:p w14:paraId="145E4787" w14:textId="77777777" w:rsidR="004710AD" w:rsidRPr="006E23C2" w:rsidRDefault="004710AD" w:rsidP="004D3434">
      <w:pPr>
        <w:widowControl/>
        <w:numPr>
          <w:ilvl w:val="0"/>
          <w:numId w:val="4"/>
        </w:numPr>
        <w:spacing w:after="120" w:line="240" w:lineRule="auto"/>
        <w:ind w:left="1321" w:hanging="357"/>
        <w:textAlignment w:val="auto"/>
        <w:rPr>
          <w:rFonts w:ascii="Helvetica" w:hAnsi="Helvetica" w:cs="Times New Roman"/>
        </w:rPr>
      </w:pPr>
      <w:r w:rsidRPr="00BD3F4E">
        <w:rPr>
          <w:rFonts w:ascii="Helvetica" w:hAnsi="Helvetica" w:cs="Times New Roman"/>
        </w:rPr>
        <w:t>obiektów trwale związanych z budynkami (nawisy na podporach, bloki budynków, schody, tarasy),</w:t>
      </w:r>
    </w:p>
    <w:p w14:paraId="7FEAB086" w14:textId="6506D03B" w:rsidR="004710AD" w:rsidRPr="00BD3F4E" w:rsidRDefault="004710AD" w:rsidP="004D3434">
      <w:pPr>
        <w:widowControl/>
        <w:numPr>
          <w:ilvl w:val="0"/>
          <w:numId w:val="4"/>
        </w:numPr>
        <w:spacing w:after="120" w:line="240" w:lineRule="auto"/>
        <w:ind w:left="1321" w:hanging="357"/>
        <w:textAlignment w:val="auto"/>
        <w:rPr>
          <w:rFonts w:ascii="Helvetica" w:hAnsi="Helvetica" w:cs="Times New Roman"/>
        </w:rPr>
      </w:pPr>
      <w:r w:rsidRPr="006E23C2">
        <w:rPr>
          <w:rFonts w:ascii="Helvetica" w:hAnsi="Helvetica" w:cs="Times New Roman"/>
        </w:rPr>
        <w:t>lokali</w:t>
      </w:r>
      <w:r w:rsidRPr="00BD3F4E">
        <w:rPr>
          <w:rFonts w:ascii="Helvetica" w:hAnsi="Helvetica" w:cs="Times New Roman"/>
        </w:rPr>
        <w:t>,</w:t>
      </w:r>
      <w:r w:rsidRPr="006E23C2">
        <w:rPr>
          <w:rFonts w:ascii="Helvetica" w:hAnsi="Helvetica" w:cs="Times New Roman"/>
        </w:rPr>
        <w:t xml:space="preserve"> </w:t>
      </w:r>
    </w:p>
    <w:p w14:paraId="69830481" w14:textId="1F19A65B" w:rsidR="004710AD" w:rsidRPr="00BD3F4E" w:rsidRDefault="004710AD" w:rsidP="004D3434">
      <w:pPr>
        <w:widowControl/>
        <w:numPr>
          <w:ilvl w:val="0"/>
          <w:numId w:val="4"/>
        </w:numPr>
        <w:spacing w:after="120" w:line="240" w:lineRule="auto"/>
        <w:ind w:left="1321" w:hanging="357"/>
        <w:textAlignment w:val="auto"/>
        <w:rPr>
          <w:rFonts w:ascii="Helvetica" w:hAnsi="Helvetica" w:cs="Times New Roman"/>
        </w:rPr>
      </w:pPr>
      <w:r w:rsidRPr="00BD3F4E">
        <w:rPr>
          <w:rFonts w:ascii="Helvetica" w:hAnsi="Helvetica" w:cs="Times New Roman"/>
        </w:rPr>
        <w:t>podmiotów ujawnionych w ewidencji tj. właścicieli nieruchomości oraz podmiotów, w których władaniu lub gospodarowaniu znajdują się grunty Skarbu Państwa lub jednostek samorządu terytorialnego, a także podmiotów, które na zasadach samoistnego posiadania władają gruntami, dla których ze</w:t>
      </w:r>
      <w:r w:rsidR="006368CD">
        <w:rPr>
          <w:rFonts w:ascii="Helvetica" w:hAnsi="Helvetica" w:cs="Times New Roman"/>
        </w:rPr>
        <w:t> </w:t>
      </w:r>
      <w:r w:rsidRPr="00BD3F4E">
        <w:rPr>
          <w:rFonts w:ascii="Helvetica" w:hAnsi="Helvetica" w:cs="Times New Roman"/>
        </w:rPr>
        <w:t>względu na brak księgi wieczystej, zbioru dokumentów albo innych dokumentów nie</w:t>
      </w:r>
      <w:r w:rsidR="004F1416">
        <w:rPr>
          <w:rFonts w:ascii="Helvetica" w:hAnsi="Helvetica" w:cs="Times New Roman"/>
        </w:rPr>
        <w:t> </w:t>
      </w:r>
      <w:r w:rsidRPr="00BD3F4E">
        <w:rPr>
          <w:rFonts w:ascii="Helvetica" w:hAnsi="Helvetica" w:cs="Times New Roman"/>
        </w:rPr>
        <w:t>można ustalić ich właścicieli,</w:t>
      </w:r>
    </w:p>
    <w:p w14:paraId="6250C491" w14:textId="77777777" w:rsidR="004710AD" w:rsidRPr="00BD3F4E" w:rsidRDefault="004710AD" w:rsidP="001465B4">
      <w:pPr>
        <w:pStyle w:val="Nagwek8"/>
      </w:pPr>
      <w:r w:rsidRPr="00BD3F4E">
        <w:t xml:space="preserve">przeprowadzenia gleboznawczej klasyfikacji gruntów, w ramach modernizacji EGiB – stosownie </w:t>
      </w:r>
      <w:r w:rsidRPr="006E23C2">
        <w:t>do § 4 pkt. 4 rozporz</w:t>
      </w:r>
      <w:r w:rsidRPr="00BD3F4E">
        <w:t>ą</w:t>
      </w:r>
      <w:r w:rsidRPr="006E23C2">
        <w:t>dzenia Rady Ministrów z dnia 12</w:t>
      </w:r>
      <w:r w:rsidR="00B053A9">
        <w:t> </w:t>
      </w:r>
      <w:r w:rsidRPr="006E23C2">
        <w:t>wrze</w:t>
      </w:r>
      <w:r w:rsidRPr="00BD3F4E">
        <w:t>ś</w:t>
      </w:r>
      <w:r w:rsidRPr="006E23C2">
        <w:t>nia 2012 r. w</w:t>
      </w:r>
      <w:r w:rsidRPr="00BD3F4E">
        <w:t> </w:t>
      </w:r>
      <w:r w:rsidRPr="006E23C2">
        <w:t>sprawie gleboznawczej klasyfikacji gruntów</w:t>
      </w:r>
      <w:r w:rsidRPr="00BD3F4E">
        <w:t xml:space="preserve"> (Dz. U. z</w:t>
      </w:r>
      <w:r w:rsidR="00B053A9">
        <w:t> </w:t>
      </w:r>
      <w:r w:rsidRPr="00BD3F4E">
        <w:t xml:space="preserve">2012 r. poz. 1246) </w:t>
      </w:r>
      <w:r w:rsidRPr="00BD3F4E">
        <w:lastRenderedPageBreak/>
        <w:t>– dla </w:t>
      </w:r>
      <w:r w:rsidRPr="006E23C2">
        <w:t>zmienionych u</w:t>
      </w:r>
      <w:r w:rsidRPr="00BD3F4E">
        <w:t>ż</w:t>
      </w:r>
      <w:r w:rsidRPr="006E23C2">
        <w:t>ytków gruntowych:</w:t>
      </w:r>
    </w:p>
    <w:p w14:paraId="4F91EA9B" w14:textId="77777777" w:rsidR="004710AD" w:rsidRPr="00BD3F4E" w:rsidRDefault="004710AD" w:rsidP="004D3434">
      <w:pPr>
        <w:widowControl/>
        <w:numPr>
          <w:ilvl w:val="0"/>
          <w:numId w:val="7"/>
        </w:numPr>
        <w:spacing w:after="120" w:line="240" w:lineRule="auto"/>
        <w:ind w:left="1321" w:hanging="357"/>
        <w:textAlignment w:val="auto"/>
        <w:rPr>
          <w:rFonts w:ascii="Helvetica" w:hAnsi="Helvetica" w:cs="Times New Roman"/>
        </w:rPr>
      </w:pPr>
      <w:r w:rsidRPr="006E23C2">
        <w:rPr>
          <w:rFonts w:ascii="Helvetica" w:hAnsi="Helvetica" w:cs="Times New Roman"/>
        </w:rPr>
        <w:t>w odniesieniu do lasów nie ujawnionych dotychczas w bazie EGiB</w:t>
      </w:r>
      <w:r w:rsidRPr="00BD3F4E">
        <w:rPr>
          <w:rFonts w:ascii="Helvetica" w:hAnsi="Helvetica" w:cs="Times New Roman"/>
        </w:rPr>
        <w:t>;</w:t>
      </w:r>
    </w:p>
    <w:p w14:paraId="2BE226C9" w14:textId="77777777" w:rsidR="004710AD" w:rsidRPr="00BD3F4E" w:rsidRDefault="004710AD" w:rsidP="004D3434">
      <w:pPr>
        <w:widowControl/>
        <w:numPr>
          <w:ilvl w:val="0"/>
          <w:numId w:val="7"/>
        </w:numPr>
        <w:spacing w:after="120" w:line="240" w:lineRule="auto"/>
        <w:ind w:left="1321" w:hanging="357"/>
        <w:textAlignment w:val="auto"/>
        <w:rPr>
          <w:rFonts w:ascii="Helvetica" w:hAnsi="Helvetica" w:cs="Times New Roman"/>
        </w:rPr>
      </w:pPr>
      <w:r w:rsidRPr="00BD3F4E">
        <w:rPr>
          <w:rFonts w:ascii="Helvetica" w:hAnsi="Helvetica" w:cs="Times New Roman"/>
        </w:rPr>
        <w:t>gruntów oznaczonych w bazie EGiB jako las, a w trakcie modernizacji zaliczonych do gruntów rolnych;</w:t>
      </w:r>
    </w:p>
    <w:p w14:paraId="1DF6A4C5" w14:textId="77777777" w:rsidR="004710AD" w:rsidRPr="00BD3F4E" w:rsidRDefault="004710AD" w:rsidP="004D3434">
      <w:pPr>
        <w:widowControl/>
        <w:numPr>
          <w:ilvl w:val="0"/>
          <w:numId w:val="7"/>
        </w:numPr>
        <w:spacing w:after="120" w:line="240" w:lineRule="auto"/>
        <w:ind w:left="1321" w:hanging="357"/>
        <w:textAlignment w:val="auto"/>
        <w:rPr>
          <w:rFonts w:ascii="Helvetica" w:hAnsi="Helvetica" w:cs="Times New Roman"/>
        </w:rPr>
      </w:pPr>
      <w:bookmarkStart w:id="3" w:name="_Hlk30502900"/>
      <w:r w:rsidRPr="00BD3F4E">
        <w:rPr>
          <w:rFonts w:ascii="Helvetica" w:hAnsi="Helvetica" w:cs="Times New Roman"/>
        </w:rPr>
        <w:t>gruntów „odkrytych” po ustaleniu linii brzegu;</w:t>
      </w:r>
    </w:p>
    <w:bookmarkEnd w:id="3"/>
    <w:p w14:paraId="3864E75B" w14:textId="141BEB6F" w:rsidR="004710AD" w:rsidRPr="00BD3F4E" w:rsidRDefault="004710AD" w:rsidP="001465B4">
      <w:pPr>
        <w:pStyle w:val="Nagwek8"/>
      </w:pPr>
      <w:r w:rsidRPr="00BD3F4E">
        <w:t>opracowanie i wyłożenie przez Wykonawcę, zgodnie z zasadami określonymi w</w:t>
      </w:r>
      <w:r w:rsidR="000C12DA">
        <w:t> </w:t>
      </w:r>
      <w:r w:rsidRPr="00BD3F4E">
        <w:t>art. 24a ust. 4 ustawy Prawo geodezyjne i kartograficzne, projektu operatu opisowo-kartograficznego, udział w rozpatrzeniu uwag zgłoszonych w trakcie wyłożenia projektu opisowo – kartograficznego, o którym mowa w art. 24a ust.</w:t>
      </w:r>
      <w:r w:rsidR="00B053A9">
        <w:t> </w:t>
      </w:r>
      <w:r w:rsidRPr="00BD3F4E">
        <w:t>7</w:t>
      </w:r>
      <w:r w:rsidR="00B053A9">
        <w:t> </w:t>
      </w:r>
      <w:r w:rsidRPr="00BD3F4E">
        <w:t>ustawy, oraz wykonanie prac geodezyjnych niezbędnych do</w:t>
      </w:r>
      <w:r w:rsidR="00B053A9">
        <w:t> </w:t>
      </w:r>
      <w:r w:rsidRPr="00BD3F4E">
        <w:t>wprowadzenia zmian w projekcie operatu opisowo-kartograficznego wynikających z</w:t>
      </w:r>
      <w:r w:rsidR="004F1416">
        <w:t> </w:t>
      </w:r>
      <w:r w:rsidRPr="00BD3F4E">
        <w:t>uwzględnionych uwag.</w:t>
      </w:r>
    </w:p>
    <w:p w14:paraId="120C71A4" w14:textId="65D14E82" w:rsidR="004710AD" w:rsidRPr="00BD3F4E" w:rsidRDefault="004710AD" w:rsidP="001465B4">
      <w:pPr>
        <w:pStyle w:val="Nagwek8"/>
      </w:pPr>
      <w:r w:rsidRPr="00BD3F4E">
        <w:t>wprowadzenie do systemu teleinformatycznego starosty utworzonych i zmodyfikowanych przez wykonawcę zbiorów danych EGiB.</w:t>
      </w:r>
    </w:p>
    <w:p w14:paraId="0270636B" w14:textId="66360901" w:rsidR="004710AD" w:rsidRPr="00BD3F4E" w:rsidRDefault="004710AD" w:rsidP="008B4A79">
      <w:pPr>
        <w:pStyle w:val="Nagwek6"/>
      </w:pPr>
      <w:r w:rsidRPr="00BD3F4E">
        <w:t>Harmonogram prac objętych opracowaniem:</w:t>
      </w:r>
    </w:p>
    <w:p w14:paraId="78E9AD73" w14:textId="29BDC392" w:rsidR="004710AD" w:rsidRPr="00BD3F4E" w:rsidRDefault="004710AD" w:rsidP="004D3434">
      <w:pPr>
        <w:pStyle w:val="Nagwek7"/>
        <w:numPr>
          <w:ilvl w:val="0"/>
          <w:numId w:val="32"/>
        </w:numPr>
      </w:pPr>
      <w:r w:rsidRPr="00BD3F4E">
        <w:t>Zakres wykonania przedmiotu zamówienia obejmuje trzy etapy;</w:t>
      </w:r>
    </w:p>
    <w:p w14:paraId="047EABAE" w14:textId="703D1475" w:rsidR="004710AD" w:rsidRPr="00AF009D" w:rsidRDefault="004710AD" w:rsidP="004D3434">
      <w:pPr>
        <w:pStyle w:val="Nagwek8"/>
        <w:numPr>
          <w:ilvl w:val="0"/>
          <w:numId w:val="34"/>
        </w:numPr>
        <w:rPr>
          <w:b/>
        </w:rPr>
      </w:pPr>
      <w:r w:rsidRPr="00AF009D">
        <w:rPr>
          <w:b/>
        </w:rPr>
        <w:t>Etap I:</w:t>
      </w:r>
      <w:r w:rsidR="001465B4" w:rsidRPr="00AF009D">
        <w:rPr>
          <w:b/>
        </w:rPr>
        <w:tab/>
      </w:r>
      <w:r w:rsidR="001465B4" w:rsidRPr="00AF009D">
        <w:rPr>
          <w:b/>
        </w:rPr>
        <w:br/>
      </w:r>
      <w:r w:rsidRPr="00AF009D">
        <w:t>Wykonanie czynności związanych z gleboznawczą klasyfikacją gruntów – jeśli na podstawie wywiadu terenowego zostaną ustalone tereny podlegające klasyfikacji z urzędu. Według informacji z Wydziału</w:t>
      </w:r>
      <w:r w:rsidRPr="00AF009D">
        <w:rPr>
          <w:shd w:val="clear" w:color="auto" w:fill="FFFFFF"/>
        </w:rPr>
        <w:t xml:space="preserve"> Rozwoju Gospodarczego, Rolnictwa, Leśnictwa, Ochrony Środowiska i Rynku Pracy na obszarze objętym zleceniem brak projektów urządzenia lasów oraz brak gruntów zalesionych wymagających zmiany klasyfikacji.</w:t>
      </w:r>
    </w:p>
    <w:p w14:paraId="5A0C85D7" w14:textId="2EDA89B7" w:rsidR="004710AD" w:rsidRPr="00BD3F4E" w:rsidRDefault="004710AD" w:rsidP="00324D1A">
      <w:pPr>
        <w:pStyle w:val="Nagwek8"/>
      </w:pPr>
      <w:r w:rsidRPr="001465B4">
        <w:rPr>
          <w:b/>
        </w:rPr>
        <w:t xml:space="preserve">Etap II: </w:t>
      </w:r>
      <w:r w:rsidR="001465B4">
        <w:rPr>
          <w:b/>
        </w:rPr>
        <w:tab/>
      </w:r>
      <w:r w:rsidR="001465B4">
        <w:rPr>
          <w:b/>
        </w:rPr>
        <w:br/>
      </w:r>
      <w:r w:rsidRPr="00BD3F4E">
        <w:t>O</w:t>
      </w:r>
      <w:r w:rsidR="001465B4">
        <w:t>p</w:t>
      </w:r>
      <w:r w:rsidRPr="00BD3F4E">
        <w:t>racowanie projektu operatu opisowo-kartograficznego ewidencji gruntów i budynków.</w:t>
      </w:r>
    </w:p>
    <w:p w14:paraId="2D777CCC" w14:textId="54E3FFE5" w:rsidR="004710AD" w:rsidRPr="00BD3F4E" w:rsidRDefault="004710AD" w:rsidP="004D3434">
      <w:pPr>
        <w:widowControl/>
        <w:numPr>
          <w:ilvl w:val="0"/>
          <w:numId w:val="8"/>
        </w:numPr>
        <w:spacing w:after="120" w:line="240" w:lineRule="auto"/>
        <w:textAlignment w:val="auto"/>
        <w:rPr>
          <w:rFonts w:ascii="Helvetica" w:hAnsi="Helvetica" w:cs="Times New Roman"/>
        </w:rPr>
      </w:pPr>
      <w:r w:rsidRPr="00BD3F4E">
        <w:rPr>
          <w:rFonts w:ascii="Helvetica" w:hAnsi="Helvetica" w:cs="Times New Roman"/>
        </w:rPr>
        <w:t xml:space="preserve">Pozyskanie danych cyfrowych i dokumentacji geodezyjno-prawnej z PODGiK w Miechowie oraz analiza możliwości i zakresu ich wykorzystania w pracach modernizacyjnych (dotyczy: przebiegu granic działek ewidencyjnych wykazanych w załączniku nr </w:t>
      </w:r>
      <w:r w:rsidR="001E0EC1">
        <w:rPr>
          <w:rFonts w:ascii="Helvetica" w:hAnsi="Helvetica" w:cs="Times New Roman"/>
        </w:rPr>
        <w:t>1</w:t>
      </w:r>
      <w:r w:rsidRPr="00BD3F4E">
        <w:rPr>
          <w:rFonts w:ascii="Helvetica" w:hAnsi="Helvetica" w:cs="Times New Roman"/>
        </w:rPr>
        <w:t>3 oraz działek, dla których na podstawie analizy porównawczej powierzchni wykazanych w części opisowej i graficznej oraz porównania bazy wektorowej z rastrami map ewidencyjnych zostaną ujawnione błędy grube spowodowane np. błędami w numeracji działek oraz błędnym połączeniem punktów granicznych, błędnym przebiegu i oznaczeniu konturów klasyfikacyjnych, budynków i elementów z nimi związanych oraz lokali).</w:t>
      </w:r>
    </w:p>
    <w:p w14:paraId="5BFB62F8" w14:textId="35646B5D" w:rsidR="004710AD" w:rsidRPr="00BD3F4E" w:rsidRDefault="004710AD" w:rsidP="004D3434">
      <w:pPr>
        <w:widowControl/>
        <w:numPr>
          <w:ilvl w:val="0"/>
          <w:numId w:val="8"/>
        </w:numPr>
        <w:spacing w:after="120" w:line="240" w:lineRule="auto"/>
        <w:textAlignment w:val="auto"/>
        <w:rPr>
          <w:rFonts w:ascii="Helvetica" w:hAnsi="Helvetica" w:cs="Times New Roman"/>
        </w:rPr>
      </w:pPr>
      <w:r w:rsidRPr="00BD3F4E">
        <w:rPr>
          <w:rFonts w:ascii="Helvetica" w:hAnsi="Helvetica" w:cs="Times New Roman"/>
        </w:rPr>
        <w:t>Weryfikacja terenowa i aktualizacja bazy ewidencji gruntów i budynków.</w:t>
      </w:r>
    </w:p>
    <w:p w14:paraId="56109B29" w14:textId="77777777" w:rsidR="004710AD" w:rsidRPr="00BD3F4E" w:rsidRDefault="004710AD" w:rsidP="004D3434">
      <w:pPr>
        <w:widowControl/>
        <w:numPr>
          <w:ilvl w:val="0"/>
          <w:numId w:val="8"/>
        </w:numPr>
        <w:spacing w:after="120" w:line="240" w:lineRule="auto"/>
        <w:textAlignment w:val="auto"/>
        <w:rPr>
          <w:rFonts w:ascii="Helvetica" w:hAnsi="Helvetica" w:cs="Times New Roman"/>
        </w:rPr>
      </w:pPr>
      <w:r w:rsidRPr="00BD3F4E">
        <w:rPr>
          <w:rFonts w:ascii="Helvetica" w:hAnsi="Helvetica" w:cs="Times New Roman"/>
        </w:rPr>
        <w:t>Uzupełnienie bazy danych ewidencyjnych o informacje dotyczące zakresów i oznaczeń użytków gruntowych, budynków oraz lokali przy wykorzystaniu operatów stanowiących zasób PODGiK w Miechowie, a także prac terenowych.</w:t>
      </w:r>
    </w:p>
    <w:p w14:paraId="561D5048" w14:textId="4F98AA4D" w:rsidR="004710AD" w:rsidRPr="00324D1A" w:rsidRDefault="004710AD" w:rsidP="004D3434">
      <w:pPr>
        <w:widowControl/>
        <w:numPr>
          <w:ilvl w:val="0"/>
          <w:numId w:val="8"/>
        </w:numPr>
        <w:spacing w:after="120" w:line="240" w:lineRule="auto"/>
        <w:textAlignment w:val="auto"/>
        <w:rPr>
          <w:rFonts w:ascii="Helvetica" w:hAnsi="Helvetica" w:cs="Times New Roman"/>
          <w:b/>
        </w:rPr>
      </w:pPr>
      <w:r w:rsidRPr="00BD3F4E">
        <w:rPr>
          <w:rFonts w:ascii="Helvetica" w:hAnsi="Helvetica" w:cs="Times New Roman"/>
        </w:rPr>
        <w:t>Skompletowanie i przekazanie projektu operatu opisowo-kartograficznego oraz zintegrowanego pliku SWDE/GML do kontroli przed jego wyłożeniem do publicznego wglądu.</w:t>
      </w:r>
    </w:p>
    <w:p w14:paraId="65D871C4" w14:textId="77777777" w:rsidR="004710AD" w:rsidRPr="00324D1A" w:rsidRDefault="004710AD" w:rsidP="001465B4">
      <w:pPr>
        <w:pStyle w:val="Nagwek8"/>
        <w:rPr>
          <w:b/>
        </w:rPr>
      </w:pPr>
      <w:r w:rsidRPr="00324D1A">
        <w:rPr>
          <w:b/>
        </w:rPr>
        <w:lastRenderedPageBreak/>
        <w:t xml:space="preserve">Etap III: </w:t>
      </w:r>
    </w:p>
    <w:p w14:paraId="3B91472B" w14:textId="77777777" w:rsidR="004710AD" w:rsidRPr="00BD3F4E" w:rsidRDefault="004710AD" w:rsidP="004D3434">
      <w:pPr>
        <w:widowControl/>
        <w:numPr>
          <w:ilvl w:val="0"/>
          <w:numId w:val="9"/>
        </w:numPr>
        <w:spacing w:after="120" w:line="240" w:lineRule="auto"/>
        <w:textAlignment w:val="auto"/>
        <w:rPr>
          <w:rFonts w:ascii="Helvetica" w:hAnsi="Helvetica" w:cs="Times New Roman"/>
        </w:rPr>
      </w:pPr>
      <w:r w:rsidRPr="00BD3F4E">
        <w:rPr>
          <w:rFonts w:ascii="Helvetica" w:hAnsi="Helvetica" w:cs="Times New Roman"/>
        </w:rPr>
        <w:t>uczestnictwo w procesie wyłożenia projektu operatu opisowo-kartograficznego;</w:t>
      </w:r>
    </w:p>
    <w:p w14:paraId="4F6403BA" w14:textId="2ECA1986" w:rsidR="004710AD" w:rsidRPr="00BD3F4E" w:rsidRDefault="004710AD" w:rsidP="004D3434">
      <w:pPr>
        <w:widowControl/>
        <w:numPr>
          <w:ilvl w:val="0"/>
          <w:numId w:val="9"/>
        </w:numPr>
        <w:spacing w:after="120" w:line="240" w:lineRule="auto"/>
        <w:textAlignment w:val="auto"/>
        <w:rPr>
          <w:rFonts w:ascii="Helvetica" w:hAnsi="Helvetica" w:cs="Times New Roman"/>
        </w:rPr>
      </w:pPr>
      <w:r w:rsidRPr="00BD3F4E">
        <w:rPr>
          <w:rFonts w:ascii="Helvetica" w:hAnsi="Helvetica" w:cs="Times New Roman"/>
        </w:rPr>
        <w:t xml:space="preserve"> uczestnictwo w rozpatrzeniu uwag zgłoszonych w trakcie wyłożenia projektu opisowo-kartograficznego;</w:t>
      </w:r>
    </w:p>
    <w:p w14:paraId="4AEFDEDF" w14:textId="77777777" w:rsidR="004710AD" w:rsidRPr="00BD3F4E" w:rsidRDefault="004710AD" w:rsidP="004D3434">
      <w:pPr>
        <w:widowControl/>
        <w:numPr>
          <w:ilvl w:val="0"/>
          <w:numId w:val="9"/>
        </w:numPr>
        <w:spacing w:after="120" w:line="240" w:lineRule="auto"/>
        <w:textAlignment w:val="auto"/>
        <w:rPr>
          <w:rFonts w:ascii="Helvetica" w:hAnsi="Helvetica" w:cs="Times New Roman"/>
        </w:rPr>
      </w:pPr>
      <w:r w:rsidRPr="00BD3F4E">
        <w:rPr>
          <w:rFonts w:ascii="Helvetica" w:hAnsi="Helvetica" w:cs="Times New Roman"/>
        </w:rPr>
        <w:t>wykonanie prac geodezyjnych niezbędnych do wprowadzenia zmian w</w:t>
      </w:r>
      <w:r w:rsidR="00B053A9">
        <w:rPr>
          <w:rFonts w:ascii="Helvetica" w:hAnsi="Helvetica" w:cs="Times New Roman"/>
        </w:rPr>
        <w:t> </w:t>
      </w:r>
      <w:r w:rsidRPr="00BD3F4E">
        <w:rPr>
          <w:rFonts w:ascii="Helvetica" w:hAnsi="Helvetica" w:cs="Times New Roman"/>
        </w:rPr>
        <w:t>projekcie operatu opisowo-kartograficznego;</w:t>
      </w:r>
    </w:p>
    <w:p w14:paraId="6F45E4DB" w14:textId="718AF71D" w:rsidR="004710AD" w:rsidRPr="00BD3F4E" w:rsidRDefault="004710AD" w:rsidP="004D3434">
      <w:pPr>
        <w:widowControl/>
        <w:numPr>
          <w:ilvl w:val="0"/>
          <w:numId w:val="9"/>
        </w:numPr>
        <w:spacing w:after="120" w:line="240" w:lineRule="auto"/>
        <w:textAlignment w:val="auto"/>
        <w:rPr>
          <w:rFonts w:ascii="Helvetica" w:hAnsi="Helvetica" w:cs="Times New Roman"/>
        </w:rPr>
      </w:pPr>
      <w:r w:rsidRPr="00BD3F4E">
        <w:rPr>
          <w:rFonts w:ascii="Helvetica" w:hAnsi="Helvetica" w:cs="Times New Roman"/>
        </w:rPr>
        <w:t xml:space="preserve"> zasilenie wynikami prac geodezyjnych, bazy danych ewidencji gruntów i budynków w systemie teleinformatycznym Zamawiającego. </w:t>
      </w:r>
    </w:p>
    <w:p w14:paraId="56C1CCEF" w14:textId="7B371768" w:rsidR="004710AD" w:rsidRPr="006E23C2" w:rsidRDefault="004710AD" w:rsidP="00324D1A">
      <w:pPr>
        <w:pStyle w:val="Nagwek7"/>
      </w:pPr>
      <w:r w:rsidRPr="006E23C2">
        <w:t>Z każdego z w/w etapów prac Wykonawca sporządzi operat techniczny, który zostanie przekazany do Powiatowego Ośrodka Dokumentacji Geodezyjnej i Kartograficznej w</w:t>
      </w:r>
      <w:r w:rsidRPr="00B053A9">
        <w:t> </w:t>
      </w:r>
      <w:r w:rsidRPr="006E23C2">
        <w:t>Miechowie.</w:t>
      </w:r>
    </w:p>
    <w:p w14:paraId="1C7046F0" w14:textId="77777777" w:rsidR="004710AD" w:rsidRPr="006E23C2" w:rsidRDefault="004710AD" w:rsidP="00324D1A">
      <w:pPr>
        <w:pStyle w:val="Nagwek7"/>
      </w:pPr>
      <w:r w:rsidRPr="006E23C2">
        <w:t>Przedmiot umowy zostanie wykonany w następujących terminach:</w:t>
      </w:r>
    </w:p>
    <w:p w14:paraId="2A7FB9EB" w14:textId="4422D9FC" w:rsidR="004710AD" w:rsidRPr="006E23C2" w:rsidRDefault="004710AD" w:rsidP="004D3434">
      <w:pPr>
        <w:pStyle w:val="Nagwek8"/>
        <w:numPr>
          <w:ilvl w:val="0"/>
          <w:numId w:val="35"/>
        </w:numPr>
      </w:pPr>
      <w:r w:rsidRPr="00324D1A">
        <w:rPr>
          <w:b/>
        </w:rPr>
        <w:t xml:space="preserve">Etap I </w:t>
      </w:r>
      <w:r w:rsidRPr="00B053A9">
        <w:t>–</w:t>
      </w:r>
      <w:r w:rsidRPr="006E23C2">
        <w:t xml:space="preserve"> obejmuj</w:t>
      </w:r>
      <w:r w:rsidRPr="00B053A9">
        <w:t>ą</w:t>
      </w:r>
      <w:r w:rsidRPr="006E23C2">
        <w:t>cy wykonanie prac wymienionych w § II ust. 1 pkt 1</w:t>
      </w:r>
      <w:r w:rsidRPr="00B053A9">
        <w:t xml:space="preserve"> </w:t>
      </w:r>
      <w:r w:rsidRPr="006E23C2">
        <w:t>w terminie - 6 miesi</w:t>
      </w:r>
      <w:r w:rsidRPr="00B053A9">
        <w:t>ę</w:t>
      </w:r>
      <w:r w:rsidRPr="006E23C2">
        <w:t xml:space="preserve">cy od podpisania </w:t>
      </w:r>
      <w:proofErr w:type="gramStart"/>
      <w:r w:rsidRPr="006E23C2">
        <w:t>umowy</w:t>
      </w:r>
      <w:proofErr w:type="gramEnd"/>
      <w:r w:rsidRPr="006E23C2">
        <w:t xml:space="preserve"> je</w:t>
      </w:r>
      <w:r w:rsidRPr="00B053A9">
        <w:t>ś</w:t>
      </w:r>
      <w:r w:rsidRPr="006E23C2">
        <w:t>li b</w:t>
      </w:r>
      <w:r w:rsidRPr="00B053A9">
        <w:t>ę</w:t>
      </w:r>
      <w:r w:rsidRPr="006E23C2">
        <w:t>dzie zachodzi</w:t>
      </w:r>
      <w:r w:rsidRPr="00B053A9">
        <w:t>ł</w:t>
      </w:r>
      <w:r w:rsidRPr="006E23C2">
        <w:t>a konieczno</w:t>
      </w:r>
      <w:r w:rsidRPr="00B053A9">
        <w:t>ść</w:t>
      </w:r>
      <w:r w:rsidRPr="006E23C2">
        <w:t xml:space="preserve"> wykonania klasyfikacji.</w:t>
      </w:r>
    </w:p>
    <w:p w14:paraId="4C171802" w14:textId="226C19F9" w:rsidR="004710AD" w:rsidRPr="006E23C2" w:rsidRDefault="004710AD" w:rsidP="00324D1A">
      <w:pPr>
        <w:pStyle w:val="Nagwek8"/>
      </w:pPr>
      <w:r w:rsidRPr="00324D1A">
        <w:rPr>
          <w:b/>
        </w:rPr>
        <w:t>Etap II</w:t>
      </w:r>
      <w:r w:rsidRPr="00B053A9">
        <w:t xml:space="preserve"> - obejmujący wykonanie prac wymienionych w § II ust. 1 pkt 2 </w:t>
      </w:r>
      <w:r w:rsidRPr="006E23C2">
        <w:t xml:space="preserve">w terminie </w:t>
      </w:r>
      <w:r w:rsidRPr="00B053A9">
        <w:t>–</w:t>
      </w:r>
      <w:r w:rsidRPr="006E23C2">
        <w:t xml:space="preserve"> 15 miesi</w:t>
      </w:r>
      <w:r w:rsidRPr="00B053A9">
        <w:t>ę</w:t>
      </w:r>
      <w:r w:rsidRPr="006E23C2">
        <w:t>cy od podpisania umowy.</w:t>
      </w:r>
    </w:p>
    <w:p w14:paraId="165B92D2" w14:textId="670824A3" w:rsidR="004710AD" w:rsidRPr="006E23C2" w:rsidRDefault="004710AD" w:rsidP="00324D1A">
      <w:pPr>
        <w:pStyle w:val="Nagwek8"/>
      </w:pPr>
      <w:r w:rsidRPr="00324D1A">
        <w:rPr>
          <w:b/>
        </w:rPr>
        <w:t>Etap III</w:t>
      </w:r>
      <w:r w:rsidRPr="00B053A9">
        <w:t xml:space="preserve"> - obejmujący wykonanie prac wymienionych w § II ust. 1 pkt 3</w:t>
      </w:r>
      <w:r w:rsidR="00B053A9">
        <w:t xml:space="preserve"> </w:t>
      </w:r>
      <w:r w:rsidRPr="006E23C2">
        <w:t>w terminie 18 miesi</w:t>
      </w:r>
      <w:r w:rsidRPr="00B053A9">
        <w:t>ę</w:t>
      </w:r>
      <w:r w:rsidRPr="006E23C2">
        <w:t>cy od podpisania umowy.</w:t>
      </w:r>
    </w:p>
    <w:p w14:paraId="2301C6F1" w14:textId="07453738" w:rsidR="004710AD" w:rsidRPr="00CB2135" w:rsidRDefault="008B4A79" w:rsidP="008B4A79">
      <w:pPr>
        <w:pStyle w:val="Nagwek6"/>
      </w:pPr>
      <w:r w:rsidRPr="00324D1A">
        <w:rPr>
          <w:rStyle w:val="Nagwek7Znak"/>
        </w:rPr>
        <w:t xml:space="preserve">1. </w:t>
      </w:r>
      <w:r w:rsidR="004710AD" w:rsidRPr="00324D1A">
        <w:rPr>
          <w:rStyle w:val="Nagwek7Znak"/>
        </w:rPr>
        <w:t>Przedmiot</w:t>
      </w:r>
      <w:r w:rsidR="004710AD" w:rsidRPr="00D06739">
        <w:rPr>
          <w:rStyle w:val="Nagwek7Znak"/>
        </w:rPr>
        <w:t xml:space="preserve"> zamówienia zostanie zrealizowany zgodnie z obowiązującymi przepisami prawa, zawartymi w szczególności w:</w:t>
      </w:r>
    </w:p>
    <w:p w14:paraId="1639CB78" w14:textId="2B6CADFC" w:rsidR="004710AD" w:rsidRPr="00CB2135" w:rsidRDefault="004710AD" w:rsidP="00D06739">
      <w:pPr>
        <w:pStyle w:val="Nagwek8"/>
        <w:numPr>
          <w:ilvl w:val="0"/>
          <w:numId w:val="69"/>
        </w:numPr>
      </w:pPr>
      <w:r w:rsidRPr="00CB2135">
        <w:t xml:space="preserve">ustawie z dnia 17 maja 1989 r. – Prawo geodezyjne i kartograficzne </w:t>
      </w:r>
      <w:r w:rsidR="004458BE" w:rsidRPr="00CB2135">
        <w:t>(t.j. Dz. U. z 2020 r. poz. 276 ze zm.)</w:t>
      </w:r>
      <w:r w:rsidRPr="00CB2135">
        <w:t>;</w:t>
      </w:r>
    </w:p>
    <w:p w14:paraId="423F6BBF" w14:textId="5E07C8AA" w:rsidR="004710AD" w:rsidRPr="00CB2135" w:rsidRDefault="004710AD" w:rsidP="00324D1A">
      <w:pPr>
        <w:pStyle w:val="Nagwek8"/>
      </w:pPr>
      <w:r w:rsidRPr="00CB2135">
        <w:t xml:space="preserve">ustawie z dnia 20 lipca 2017 r. Prawo wodne </w:t>
      </w:r>
      <w:r w:rsidR="004458BE" w:rsidRPr="00CB2135">
        <w:t>(t.j. Dz. U. z 2020 r. poz. 310 ze zm.);</w:t>
      </w:r>
    </w:p>
    <w:p w14:paraId="16155E39" w14:textId="1A62E7A0" w:rsidR="004710AD" w:rsidRPr="00CB2135" w:rsidRDefault="004710AD" w:rsidP="00324D1A">
      <w:pPr>
        <w:pStyle w:val="Nagwek8"/>
      </w:pPr>
      <w:r w:rsidRPr="00CB2135">
        <w:t xml:space="preserve">ustawie z dnia 28 września 1991 r. o lasach (t.j. Dz. U. z 2020 r. poz. </w:t>
      </w:r>
      <w:r w:rsidR="00AC672B" w:rsidRPr="00CB2135">
        <w:t>1463</w:t>
      </w:r>
      <w:r w:rsidRPr="00CB2135">
        <w:t>);</w:t>
      </w:r>
    </w:p>
    <w:p w14:paraId="4CCC7065" w14:textId="18C8285D" w:rsidR="004710AD" w:rsidRPr="00CB2135" w:rsidRDefault="004710AD" w:rsidP="00324D1A">
      <w:pPr>
        <w:pStyle w:val="Nagwek8"/>
      </w:pPr>
      <w:r w:rsidRPr="00CB2135">
        <w:t xml:space="preserve">ustawie z dnia 21 sierpnia 1997 r. o gospodarce nieruchomościami </w:t>
      </w:r>
      <w:r w:rsidR="004458BE" w:rsidRPr="00CB2135">
        <w:t xml:space="preserve">(t.j. Dz.U. z 2020 r. </w:t>
      </w:r>
      <w:r w:rsidR="00B56FCA" w:rsidRPr="00CB2135">
        <w:t>poz. 1990</w:t>
      </w:r>
      <w:r w:rsidR="004458BE" w:rsidRPr="00CB2135">
        <w:t>);</w:t>
      </w:r>
    </w:p>
    <w:p w14:paraId="5A00BBAA" w14:textId="05783619" w:rsidR="004710AD" w:rsidRPr="00CB2135" w:rsidRDefault="004710AD" w:rsidP="00324D1A">
      <w:pPr>
        <w:pStyle w:val="Nagwek8"/>
      </w:pPr>
      <w:r w:rsidRPr="00CB2135">
        <w:t xml:space="preserve">ustawie z dnia 27 marca 2003 r. o planowaniu i zagospodarowaniu przestrzennym (t.j. Dz. </w:t>
      </w:r>
      <w:r w:rsidR="004458BE" w:rsidRPr="00CB2135">
        <w:t>U. z 2020. poz. 293</w:t>
      </w:r>
      <w:r w:rsidRPr="00CB2135">
        <w:t xml:space="preserve">, z </w:t>
      </w:r>
      <w:proofErr w:type="spellStart"/>
      <w:r w:rsidRPr="00CB2135">
        <w:t>późn</w:t>
      </w:r>
      <w:proofErr w:type="spellEnd"/>
      <w:r w:rsidRPr="00CB2135">
        <w:t>. zm.);</w:t>
      </w:r>
    </w:p>
    <w:p w14:paraId="692C54F4" w14:textId="6CDB3C02" w:rsidR="004710AD" w:rsidRPr="00CB2135" w:rsidRDefault="004710AD" w:rsidP="00324D1A">
      <w:pPr>
        <w:pStyle w:val="Nagwek8"/>
      </w:pPr>
      <w:r w:rsidRPr="00CB2135">
        <w:t xml:space="preserve">ustawie z dnia 3 lutego 1995 r. o ochronie gruntów rolnych i leśnych </w:t>
      </w:r>
      <w:r w:rsidR="004458BE" w:rsidRPr="00CB2135">
        <w:t>(tj. Dz. U. z 2017 r. poz. 1161</w:t>
      </w:r>
      <w:r w:rsidRPr="00CB2135">
        <w:t xml:space="preserve">, z </w:t>
      </w:r>
      <w:proofErr w:type="spellStart"/>
      <w:r w:rsidRPr="00CB2135">
        <w:t>późn</w:t>
      </w:r>
      <w:proofErr w:type="spellEnd"/>
      <w:r w:rsidRPr="00CB2135">
        <w:t>. zm.);</w:t>
      </w:r>
    </w:p>
    <w:p w14:paraId="64C3F991" w14:textId="4914CF32" w:rsidR="004710AD" w:rsidRPr="00CB2135" w:rsidRDefault="004710AD" w:rsidP="00324D1A">
      <w:pPr>
        <w:pStyle w:val="Nagwek8"/>
      </w:pPr>
      <w:r w:rsidRPr="00CB2135">
        <w:t xml:space="preserve">ustawie z dnia 7 lipca 1994 r. - Prawo budowlane </w:t>
      </w:r>
      <w:r w:rsidR="004458BE" w:rsidRPr="00CB2135">
        <w:t>(t.j. Dz. U. z 2020 r. poz. 1333</w:t>
      </w:r>
      <w:r w:rsidRPr="00CB2135">
        <w:t>, z</w:t>
      </w:r>
      <w:r w:rsidR="006A3778" w:rsidRPr="00CB2135">
        <w:t> </w:t>
      </w:r>
      <w:proofErr w:type="spellStart"/>
      <w:r w:rsidRPr="00CB2135">
        <w:t>późn</w:t>
      </w:r>
      <w:proofErr w:type="spellEnd"/>
      <w:r w:rsidRPr="00CB2135">
        <w:t>. zm.);</w:t>
      </w:r>
    </w:p>
    <w:p w14:paraId="4D4A2337" w14:textId="4D8220EA" w:rsidR="004710AD" w:rsidRPr="00CB2135" w:rsidRDefault="004710AD" w:rsidP="00324D1A">
      <w:pPr>
        <w:pStyle w:val="Nagwek8"/>
      </w:pPr>
      <w:r w:rsidRPr="00CB2135">
        <w:t xml:space="preserve">ustawie z dnia 21 marca 1985 r. o drogach publicznych </w:t>
      </w:r>
      <w:r w:rsidR="004458BE" w:rsidRPr="00CB2135">
        <w:t>(t.j. Dz. U. z 2020 r. poz. 470</w:t>
      </w:r>
      <w:r w:rsidRPr="00CB2135">
        <w:t xml:space="preserve">, z </w:t>
      </w:r>
      <w:proofErr w:type="spellStart"/>
      <w:r w:rsidRPr="00CB2135">
        <w:t>późn</w:t>
      </w:r>
      <w:proofErr w:type="spellEnd"/>
      <w:r w:rsidRPr="00CB2135">
        <w:t>. zm.);</w:t>
      </w:r>
    </w:p>
    <w:p w14:paraId="3035D244" w14:textId="0E108397" w:rsidR="004710AD" w:rsidRPr="00CB2135" w:rsidRDefault="004710AD" w:rsidP="00324D1A">
      <w:pPr>
        <w:pStyle w:val="Nagwek8"/>
      </w:pPr>
      <w:r w:rsidRPr="00CB2135">
        <w:t xml:space="preserve">ustawie z dnia 29 czerwca 1995 r. o statystyce publicznej </w:t>
      </w:r>
      <w:r w:rsidR="004458BE" w:rsidRPr="00CB2135">
        <w:t>(t.j. Dz. U. z 2020 r. poz. 443)</w:t>
      </w:r>
      <w:r w:rsidRPr="00CB2135">
        <w:t>;</w:t>
      </w:r>
    </w:p>
    <w:p w14:paraId="1BD05A04" w14:textId="0E62901B" w:rsidR="004710AD" w:rsidRPr="00CB2135" w:rsidRDefault="004710AD" w:rsidP="00324D1A">
      <w:pPr>
        <w:pStyle w:val="Nagwek8"/>
      </w:pPr>
      <w:r w:rsidRPr="00CB2135">
        <w:t xml:space="preserve">ustawie z dnia 10 maja 2018 r. o ochronie danych osobowych (t.j. Dz. U. z 2019 </w:t>
      </w:r>
      <w:r w:rsidRPr="00CB2135">
        <w:lastRenderedPageBreak/>
        <w:t>r., poz. 1781);</w:t>
      </w:r>
    </w:p>
    <w:p w14:paraId="76782177" w14:textId="77777777" w:rsidR="00516283" w:rsidRPr="00CB2135" w:rsidRDefault="00516283" w:rsidP="00516283">
      <w:pPr>
        <w:pStyle w:val="Nagwek8"/>
      </w:pPr>
      <w:r w:rsidRPr="00CB2135">
        <w:t>Ustawa z dnia 4 marca 2010 r. o infrastrukturze informacji przestrzennej (t.j. Dz.U. z 2020 r. poz. 177 ze zm.);</w:t>
      </w:r>
    </w:p>
    <w:p w14:paraId="6427F11F" w14:textId="77B00719" w:rsidR="00516283" w:rsidRPr="00CB2135" w:rsidRDefault="00516283" w:rsidP="000F15EF">
      <w:pPr>
        <w:pStyle w:val="Nagwek8"/>
      </w:pPr>
      <w:r w:rsidRPr="00CB2135">
        <w:t>Ustawa z dnia 6 lipca 1982 r. o księgach wieczystych i hipotece (t.j. Dz.U. z 2019 r. poz. 2204);</w:t>
      </w:r>
    </w:p>
    <w:p w14:paraId="231A00BB" w14:textId="3F333C63" w:rsidR="004710AD" w:rsidRPr="00CB2135" w:rsidRDefault="004710AD" w:rsidP="00324D1A">
      <w:pPr>
        <w:pStyle w:val="Nagwek8"/>
      </w:pPr>
      <w:r w:rsidRPr="00CB2135">
        <w:t xml:space="preserve">ustawie z dnia 17 lutego 2005 r. o informatyzacji działalności podmiotów realizujących zadania publiczne </w:t>
      </w:r>
      <w:r w:rsidR="004458BE" w:rsidRPr="00CB2135">
        <w:t>(t.j. Dz. U. z 2020 r. poz. 346</w:t>
      </w:r>
      <w:r w:rsidRPr="00CB2135">
        <w:t xml:space="preserve"> z </w:t>
      </w:r>
      <w:proofErr w:type="spellStart"/>
      <w:r w:rsidRPr="00CB2135">
        <w:t>późn</w:t>
      </w:r>
      <w:proofErr w:type="spellEnd"/>
      <w:r w:rsidRPr="00CB2135">
        <w:t>. zm.);</w:t>
      </w:r>
    </w:p>
    <w:p w14:paraId="379ABF08" w14:textId="72B599E3" w:rsidR="004710AD" w:rsidRPr="00CB2135" w:rsidRDefault="004710AD" w:rsidP="00324D1A">
      <w:pPr>
        <w:pStyle w:val="Nagwek8"/>
      </w:pPr>
      <w:r w:rsidRPr="00CB2135">
        <w:t xml:space="preserve">ustawie z dnia 24 czerwca 1994 r. o </w:t>
      </w:r>
      <w:r w:rsidRPr="00CB2135">
        <w:rPr>
          <w:rFonts w:cs="Helvetica"/>
        </w:rPr>
        <w:t xml:space="preserve">własności lokali </w:t>
      </w:r>
      <w:r w:rsidR="004458BE" w:rsidRPr="00CB2135">
        <w:rPr>
          <w:rFonts w:cs="Helvetica"/>
        </w:rPr>
        <w:t xml:space="preserve">(t.j. Dz. U. z 2020 r. poz. </w:t>
      </w:r>
      <w:r w:rsidR="00F01C84" w:rsidRPr="00CB2135">
        <w:rPr>
          <w:rFonts w:cs="Helvetica"/>
        </w:rPr>
        <w:t>1910</w:t>
      </w:r>
      <w:r w:rsidR="00F01C84" w:rsidRPr="00CB2135">
        <w:rPr>
          <w:rFonts w:ascii="Calibri" w:hAnsi="Calibri"/>
        </w:rPr>
        <w:t>)</w:t>
      </w:r>
      <w:r w:rsidRPr="00CB2135">
        <w:t>;</w:t>
      </w:r>
    </w:p>
    <w:p w14:paraId="469F591E" w14:textId="77777777" w:rsidR="004710AD" w:rsidRPr="00CB2135" w:rsidRDefault="004710AD" w:rsidP="00324D1A">
      <w:pPr>
        <w:pStyle w:val="Nagwek8"/>
      </w:pPr>
      <w:r w:rsidRPr="00CB2135">
        <w:t>Rozporządzenie Ministra Rozwoju Regionalnego i Budownictwa z dnia 29 marca 2001 r. w sprawie ewidencji gruntów i budynków (t.j. Dz. U. z 2019r. poz. 393, z późn.zm.);</w:t>
      </w:r>
    </w:p>
    <w:p w14:paraId="4F0EC068" w14:textId="77777777" w:rsidR="00516283" w:rsidRPr="00CB2135" w:rsidRDefault="00516283" w:rsidP="00516283">
      <w:pPr>
        <w:pStyle w:val="Nagwek8"/>
      </w:pPr>
      <w:r w:rsidRPr="00CB2135">
        <w:t>Rozporządzenie Ministra Rozwoju z dnia 18 sierpnia 2020 r. w sprawie standardów technicznych wykonywania geodezyjnych pomiarów sytuacyjnych i wysokościowych oraz opracowywania i przekazywania wyników tych pomiarów do państwowego zasobu geodezyjnego i kartograficznego (Dz. U. z 2020 r., poz. 1429);</w:t>
      </w:r>
    </w:p>
    <w:p w14:paraId="01F361DD" w14:textId="1440633D" w:rsidR="004710AD" w:rsidRPr="00CB2135" w:rsidRDefault="004710AD" w:rsidP="00324D1A">
      <w:pPr>
        <w:pStyle w:val="Nagwek8"/>
      </w:pPr>
      <w:r w:rsidRPr="00CB2135">
        <w:t xml:space="preserve">rozporządzeniu Ministra Spraw Wewnętrznych i Administracji z dnia 17 listopada 2011 r. w sprawie bazy danych obiektów topograficznych oraz bazy danych obiektów ogólnogeograficznych, a także standardowych opracowań kartograficznych (Dz. U. z 2011r. nr 279 poz. 1642 z </w:t>
      </w:r>
      <w:proofErr w:type="spellStart"/>
      <w:r w:rsidRPr="00CB2135">
        <w:t>późn</w:t>
      </w:r>
      <w:proofErr w:type="spellEnd"/>
      <w:r w:rsidRPr="00CB2135">
        <w:t>. zm.);</w:t>
      </w:r>
    </w:p>
    <w:p w14:paraId="70FE0518" w14:textId="77777777" w:rsidR="004710AD" w:rsidRPr="00CB2135" w:rsidRDefault="004710AD" w:rsidP="00324D1A">
      <w:pPr>
        <w:pStyle w:val="Nagwek8"/>
      </w:pPr>
      <w:r w:rsidRPr="00CB2135">
        <w:t>rozporządzeniu Rady Ministrów z dnia 17 stycznia 2013 r. w sprawie zintegrowanego systemu informacji o nieruchomościach (Dz. U. z 2013 r. poz. 249);</w:t>
      </w:r>
    </w:p>
    <w:p w14:paraId="5C165132" w14:textId="77777777" w:rsidR="004710AD" w:rsidRPr="00CB2135" w:rsidRDefault="004710AD" w:rsidP="00324D1A">
      <w:pPr>
        <w:pStyle w:val="Nagwek8"/>
      </w:pPr>
      <w:r w:rsidRPr="00CB2135">
        <w:t>rozporządzeniu Rady Ministrów z dnia 15 października 2012 r. w sprawie państwowego systemu odniesień przestrzennych (Dz. U. z 2012 r. poz. 1247 z</w:t>
      </w:r>
      <w:r w:rsidR="006A3778" w:rsidRPr="00CB2135">
        <w:t> </w:t>
      </w:r>
      <w:proofErr w:type="spellStart"/>
      <w:r w:rsidRPr="00CB2135">
        <w:t>późn</w:t>
      </w:r>
      <w:proofErr w:type="spellEnd"/>
      <w:r w:rsidRPr="00CB2135">
        <w:t>. zm.);</w:t>
      </w:r>
    </w:p>
    <w:p w14:paraId="5F35D616" w14:textId="7E6C2052" w:rsidR="004710AD" w:rsidRPr="00CB2135" w:rsidRDefault="004710AD" w:rsidP="00324D1A">
      <w:pPr>
        <w:pStyle w:val="Nagwek8"/>
      </w:pPr>
      <w:r w:rsidRPr="00CB2135">
        <w:t>rozporządzeniu Ministra Administracji i Cyfryzacji z dnia 14 lutego 2012 r. w</w:t>
      </w:r>
      <w:r w:rsidR="006A3778" w:rsidRPr="00CB2135">
        <w:t> </w:t>
      </w:r>
      <w:r w:rsidRPr="00CB2135">
        <w:t>sprawie osnów geodezyjnych, grawimetrycznych i magnetycznych (Dz. U. z</w:t>
      </w:r>
      <w:r w:rsidR="006A3778" w:rsidRPr="00CB2135">
        <w:t> </w:t>
      </w:r>
      <w:r w:rsidRPr="00CB2135">
        <w:t>2012 r. poz. 352);</w:t>
      </w:r>
    </w:p>
    <w:p w14:paraId="7A07AD39" w14:textId="77777777" w:rsidR="006A35CD" w:rsidRPr="00CB2135" w:rsidRDefault="004710AD" w:rsidP="006A35CD">
      <w:pPr>
        <w:pStyle w:val="Nagwek8"/>
      </w:pPr>
      <w:r w:rsidRPr="00CB2135">
        <w:t xml:space="preserve">rozporządzeniu </w:t>
      </w:r>
      <w:r w:rsidR="006A35CD" w:rsidRPr="00CB2135">
        <w:t>Ministra Rozwoju z dnia 20 lipca 2020 r. w sprawie baz danych dotyczących zobrazowań lotniczych i satelitarnych oraz ortofotomapy i numerycznego modelu terenu (Dz.U. z 2020 r., poz. 1304);</w:t>
      </w:r>
    </w:p>
    <w:p w14:paraId="00F346BC" w14:textId="28F5D561" w:rsidR="004710AD" w:rsidRPr="00CB2135" w:rsidRDefault="004710AD" w:rsidP="001E0EC1">
      <w:pPr>
        <w:pStyle w:val="Nagwek8"/>
      </w:pPr>
      <w:r w:rsidRPr="00CB2135">
        <w:t>rozporządzeniu Rady Ministrów z dnia 10 stycznia 2012 r. w sprawie państwowego rejestru granic i powierzchni jednostek podziałów terytorialnych kraju (Dz. U. z 2012 r. poz. 199);</w:t>
      </w:r>
    </w:p>
    <w:p w14:paraId="0FED4ADB" w14:textId="22FAE1BB" w:rsidR="004710AD" w:rsidRPr="00CB2135" w:rsidRDefault="004710AD" w:rsidP="00324D1A">
      <w:pPr>
        <w:pStyle w:val="Nagwek8"/>
      </w:pPr>
      <w:r w:rsidRPr="00CB2135">
        <w:t>rozporządzeniu Ministra Administracji i Cyfryzacji z dnia 9 stycznia 2012 r. w sprawie ewidencji miejscowości, ulic i adresów (Dz. U. z 2012 r. poz. 125);</w:t>
      </w:r>
    </w:p>
    <w:p w14:paraId="1D5D5BA6" w14:textId="127B2B90" w:rsidR="004710AD" w:rsidRPr="00CB2135" w:rsidRDefault="004710AD" w:rsidP="00324D1A">
      <w:pPr>
        <w:pStyle w:val="Nagwek8"/>
      </w:pPr>
      <w:r w:rsidRPr="00CB2135">
        <w:t>rozporządzeniu Ministra Administracji i Cyfryzacji z dnia 14 lutego 2012 r. w sprawie państwowego rejestru nazw geograficznych (t.j. Dz. U. 2015, poz. 219);</w:t>
      </w:r>
    </w:p>
    <w:p w14:paraId="2191B51A" w14:textId="038CE82A" w:rsidR="004710AD" w:rsidRPr="00CB2135" w:rsidRDefault="004710AD" w:rsidP="00324D1A">
      <w:pPr>
        <w:pStyle w:val="Nagwek8"/>
      </w:pPr>
      <w:r w:rsidRPr="00CB2135">
        <w:t>rozporządzeniu Rady Ministrów z dnia 17 lipca 2001 r. w sprawie wykazywania w ewidencji gruntów i budynków danych odnoszących się do gruntów, budynków i lokali, znajdujących się na terenach zamkniętych (Dz. U. z 2001 r. Nr 84, poz. 911);</w:t>
      </w:r>
    </w:p>
    <w:p w14:paraId="6DDD74B5" w14:textId="77777777" w:rsidR="004710AD" w:rsidRPr="00CB2135" w:rsidRDefault="004710AD" w:rsidP="00324D1A">
      <w:pPr>
        <w:pStyle w:val="Nagwek8"/>
      </w:pPr>
      <w:r w:rsidRPr="00CB2135">
        <w:lastRenderedPageBreak/>
        <w:t>rozporządzeniu Rady Ministrów z dnia 12 września 2012 r. w sprawie gleboznawczej klasyfikacji gruntów (Dz. U. z 2012 r. poz. 1246);</w:t>
      </w:r>
    </w:p>
    <w:p w14:paraId="63D3262C" w14:textId="4FB33606" w:rsidR="004710AD" w:rsidRPr="00CB2135" w:rsidRDefault="004710AD" w:rsidP="00324D1A">
      <w:pPr>
        <w:pStyle w:val="Nagwek8"/>
      </w:pPr>
      <w:r w:rsidRPr="00CB2135">
        <w:t>rozporządzeniu Ministrów Spraw Wewnętrznych i Administracji oraz Rolnictwa i Gospodarki Żywnościowej z dnia 14 kwietnia 1999 r. w sprawie rozgraniczania nieruchomości (Dz. U. z 1999 r. Nr 45, poz. 453);</w:t>
      </w:r>
    </w:p>
    <w:p w14:paraId="366C431F" w14:textId="0957DF9B" w:rsidR="004710AD" w:rsidRPr="00CB2135" w:rsidRDefault="004710AD" w:rsidP="00324D1A">
      <w:pPr>
        <w:pStyle w:val="Nagwek8"/>
      </w:pPr>
      <w:r w:rsidRPr="00CB2135">
        <w:t>rozporządzeniu Rady Ministrów z dnia 12 kwietnia 2012 r. w sprawie Krajowych Ram Interoperacyjności, minimalnych wymagań dla rejestrów publicznych i wymiany informacji w postaci elektronicznej oraz minimalnych wymagań dla</w:t>
      </w:r>
      <w:r w:rsidR="004F1416" w:rsidRPr="00CB2135">
        <w:t> </w:t>
      </w:r>
      <w:r w:rsidRPr="00CB2135">
        <w:t>systemów teleinformatycznych (tj. Dz. U. z 2017 r. poz. 2247);</w:t>
      </w:r>
    </w:p>
    <w:p w14:paraId="7257CDA2" w14:textId="4DD15CFA" w:rsidR="004710AD" w:rsidRPr="00CB2135" w:rsidRDefault="004710AD" w:rsidP="00324D1A">
      <w:pPr>
        <w:pStyle w:val="Nagwek8"/>
      </w:pPr>
      <w:r w:rsidRPr="00CB2135">
        <w:t>rozporządzeniu Ministra Administracji i Cyfryzacji z dnia 21 października 2015 r. w sprawie powiatowej bazy GESUT i krajowej bazy GESUT (Dz. U. z 2015 r. poz. 1938);</w:t>
      </w:r>
    </w:p>
    <w:p w14:paraId="2D78A3BC" w14:textId="41474054" w:rsidR="004710AD" w:rsidRPr="00CB2135" w:rsidRDefault="004710AD" w:rsidP="00324D1A">
      <w:pPr>
        <w:pStyle w:val="Nagwek8"/>
      </w:pPr>
      <w:r w:rsidRPr="00CB2135">
        <w:t>rozporządzeniu Ministra Administracji i Cyfryzacji z dnia 2 listopada 2015 r. w</w:t>
      </w:r>
      <w:r w:rsidR="006A3778" w:rsidRPr="00CB2135">
        <w:t> </w:t>
      </w:r>
      <w:r w:rsidRPr="00CB2135">
        <w:t xml:space="preserve">sprawie bazy danych obiektów topograficznych oraz mapy zasadniczej (Dz. U. z 2015 r. poz. 2028); </w:t>
      </w:r>
    </w:p>
    <w:p w14:paraId="082E1BB9" w14:textId="5B19E280" w:rsidR="004710AD" w:rsidRPr="00CB2135" w:rsidRDefault="004710AD" w:rsidP="00324D1A">
      <w:pPr>
        <w:pStyle w:val="Nagwek8"/>
      </w:pPr>
      <w:r w:rsidRPr="00CB2135">
        <w:t>rozporządzeniu Ministra Administracji i Cyfryzacji z dnia 5 września 2013 r. w sprawie organizacji i trybu prowadzenia państwowego zasobu geodezyjnego i kartograficznego (Dz. U. z 2013 r. poz. 1183);</w:t>
      </w:r>
    </w:p>
    <w:p w14:paraId="6BEA3310" w14:textId="77777777" w:rsidR="004710AD" w:rsidRPr="00CB2135" w:rsidRDefault="004710AD" w:rsidP="00324D1A">
      <w:pPr>
        <w:pStyle w:val="Nagwek8"/>
      </w:pPr>
      <w:bookmarkStart w:id="4" w:name="_Hlk50027269"/>
      <w:r w:rsidRPr="00CB2135">
        <w:t xml:space="preserve">rozporządzeniu Rady Ministrów z dnia 30 grudnia 1999 r. w sprawie Polskiej Klasyfikacji Obiektów Budowlanych (Dz. U. z 1999 r. Nr 112 poz. 1316 z </w:t>
      </w:r>
      <w:proofErr w:type="spellStart"/>
      <w:r w:rsidRPr="00CB2135">
        <w:t>późn</w:t>
      </w:r>
      <w:proofErr w:type="spellEnd"/>
      <w:r w:rsidRPr="00CB2135">
        <w:t>. zm.)”.</w:t>
      </w:r>
    </w:p>
    <w:bookmarkEnd w:id="4"/>
    <w:p w14:paraId="21F81C07" w14:textId="3BC96DD6" w:rsidR="004710AD" w:rsidRPr="00BD3F4E" w:rsidRDefault="004710AD" w:rsidP="004D3434">
      <w:pPr>
        <w:pStyle w:val="Nagwek6"/>
        <w:numPr>
          <w:ilvl w:val="0"/>
          <w:numId w:val="37"/>
        </w:numPr>
      </w:pPr>
      <w:r w:rsidRPr="00CB2135">
        <w:t>.2</w:t>
      </w:r>
      <w:r w:rsidRPr="00CB2135">
        <w:tab/>
      </w:r>
      <w:r w:rsidRPr="00CB2135">
        <w:rPr>
          <w:b w:val="0"/>
        </w:rPr>
        <w:t>W przypadku zmiany przepis</w:t>
      </w:r>
      <w:r w:rsidRPr="00647E6A">
        <w:rPr>
          <w:b w:val="0"/>
        </w:rPr>
        <w:t>ów wymienionych w punkcie III.1 przy przekazywaniu przedmiotu zamówienia należy uwzględnić te z nich, które weszły w życie 60 dni przed terminem zawiadomienia o zakończeniu prac pod warunkiem, że nie spowodują zmian w dokumentach sporządzonych z udziałem podmiotów ewidencyjnych, a wymagają podpisów tych podmiotów.</w:t>
      </w:r>
    </w:p>
    <w:p w14:paraId="4657FBFA" w14:textId="54D860FF" w:rsidR="004710AD" w:rsidRPr="00BD3F4E" w:rsidRDefault="004710AD" w:rsidP="006C1532">
      <w:pPr>
        <w:pStyle w:val="Nagwek6"/>
      </w:pPr>
      <w:r w:rsidRPr="00BD3F4E">
        <w:t>Ogólna charakterystyka obiektów, objętych przedmiotem zamówienia.</w:t>
      </w:r>
    </w:p>
    <w:p w14:paraId="386A91F1" w14:textId="55CCF53D" w:rsidR="004710AD" w:rsidRPr="00B81D1F" w:rsidRDefault="004710AD" w:rsidP="004D3434">
      <w:pPr>
        <w:pStyle w:val="Nagwek7"/>
        <w:numPr>
          <w:ilvl w:val="0"/>
          <w:numId w:val="38"/>
        </w:numPr>
      </w:pPr>
      <w:r w:rsidRPr="006E23C2">
        <w:t>Wszystkie jednostki ewidencyjne objęte niniejszymi warunkami technicznymi położone są w</w:t>
      </w:r>
      <w:r w:rsidRPr="00BD3F4E">
        <w:t> </w:t>
      </w:r>
      <w:r w:rsidRPr="006E23C2">
        <w:t xml:space="preserve">województwie małopolskim, w powiecie miechowskim. Są to głównie tereny </w:t>
      </w:r>
      <w:r w:rsidRPr="00B81D1F">
        <w:t xml:space="preserve">rolnicze o typowej zabudowie zagrodowej przeznaczonej do produkcji rolniczej. Wyjątkiem są obręby </w:t>
      </w:r>
      <w:r w:rsidR="006729DA" w:rsidRPr="00B81D1F">
        <w:t>Słaboszów, Kalina Wielka</w:t>
      </w:r>
      <w:r w:rsidRPr="00B81D1F">
        <w:t xml:space="preserve"> i </w:t>
      </w:r>
      <w:proofErr w:type="gramStart"/>
      <w:r w:rsidR="006729DA" w:rsidRPr="00B81D1F">
        <w:t>Racławice</w:t>
      </w:r>
      <w:proofErr w:type="gramEnd"/>
      <w:r w:rsidRPr="00B81D1F">
        <w:t xml:space="preserve"> gdzie występuję głównie zabudowa mieszkaniowa jednorodzinna, oraz obiekty usługowe.</w:t>
      </w:r>
    </w:p>
    <w:p w14:paraId="6B6DA882" w14:textId="77777777" w:rsidR="004710AD" w:rsidRPr="006E23C2" w:rsidRDefault="004710AD" w:rsidP="006C1532">
      <w:pPr>
        <w:pStyle w:val="Nagwek7"/>
      </w:pPr>
      <w:r w:rsidRPr="006E23C2">
        <w:t>Wykaz dokumentów do wykorzystania w trakcie prac związanych z modernizacją ewidencji gruntów i założeniem ewidencji budynków:</w:t>
      </w:r>
    </w:p>
    <w:p w14:paraId="68E67AE3" w14:textId="2A798B2C" w:rsidR="004710AD" w:rsidRPr="00A7587F" w:rsidRDefault="004710AD" w:rsidP="004D3434">
      <w:pPr>
        <w:widowControl/>
        <w:numPr>
          <w:ilvl w:val="0"/>
          <w:numId w:val="10"/>
        </w:numPr>
        <w:spacing w:after="120" w:line="240" w:lineRule="auto"/>
        <w:textAlignment w:val="auto"/>
        <w:rPr>
          <w:rFonts w:ascii="Helvetica" w:hAnsi="Helvetica" w:cs="Times New Roman"/>
        </w:rPr>
      </w:pPr>
      <w:r w:rsidRPr="00A7587F">
        <w:rPr>
          <w:rFonts w:ascii="Helvetica" w:hAnsi="Helvetica" w:cs="Times New Roman"/>
        </w:rPr>
        <w:t>Dokumentacja scaleniowa;</w:t>
      </w:r>
    </w:p>
    <w:p w14:paraId="6D053373" w14:textId="76D652B1"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Szkice i protokoły z okresu założenia ewidencji gruntów i gleboznawczej klasyfikacji gruntów wraz z danymi dotyczącymi współrzędnych osnowy pomiarowej, która stanowi podstawę do obliczenia pierwotnych współrzędnych punktów granicznych oraz punktów załamania konturów klasyfikacyjnych i pierwotnych użytków gruntowych, które dotychczas nie</w:t>
      </w:r>
      <w:r w:rsidR="00DB37A7">
        <w:rPr>
          <w:rFonts w:ascii="Helvetica" w:hAnsi="Helvetica" w:cs="Times New Roman"/>
        </w:rPr>
        <w:t> </w:t>
      </w:r>
      <w:r w:rsidRPr="00BD3F4E">
        <w:rPr>
          <w:rFonts w:ascii="Helvetica" w:hAnsi="Helvetica" w:cs="Times New Roman"/>
        </w:rPr>
        <w:t>zmieniły swojego zakresu (dotyczy działek wykazanych w załączniku nr</w:t>
      </w:r>
      <w:r w:rsidR="001E0EC1">
        <w:rPr>
          <w:rFonts w:ascii="Helvetica" w:hAnsi="Helvetica" w:cs="Times New Roman"/>
        </w:rPr>
        <w:t> 1</w:t>
      </w:r>
      <w:r w:rsidRPr="00BD3F4E">
        <w:rPr>
          <w:rFonts w:ascii="Helvetica" w:hAnsi="Helvetica" w:cs="Times New Roman"/>
        </w:rPr>
        <w:t>3);</w:t>
      </w:r>
    </w:p>
    <w:p w14:paraId="7B93AC93" w14:textId="1DFB813B"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lastRenderedPageBreak/>
        <w:t>Mapy ewidencyjne i klasyfikacyjne w postaci analogowej i rastrowej;</w:t>
      </w:r>
    </w:p>
    <w:p w14:paraId="6B506F86" w14:textId="5499844E"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Operaty do celów prawnych w zakresie niezbędnym do prawidłowego utworzenia bazy konturów klasyfikacyjnych i użytków gruntowych;</w:t>
      </w:r>
    </w:p>
    <w:p w14:paraId="07D345B8" w14:textId="2075964E"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Operaty inwentaryzacji powykonawczych;</w:t>
      </w:r>
    </w:p>
    <w:p w14:paraId="4F2655D2" w14:textId="5A13EC60"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Operaty dotyczące założenia map zasadniczych i opracowania map jednostkowych (np. jednostkowe operaty opracowania map do celów projektowych oraz wielkoobszarowe mapy do celów projektowych);</w:t>
      </w:r>
    </w:p>
    <w:p w14:paraId="0CB7390D" w14:textId="49600800" w:rsidR="004710AD" w:rsidRPr="00B81D1F" w:rsidRDefault="004710AD" w:rsidP="004D3434">
      <w:pPr>
        <w:widowControl/>
        <w:numPr>
          <w:ilvl w:val="0"/>
          <w:numId w:val="10"/>
        </w:numPr>
        <w:spacing w:after="120" w:line="240" w:lineRule="auto"/>
        <w:textAlignment w:val="auto"/>
        <w:rPr>
          <w:rFonts w:ascii="Helvetica" w:hAnsi="Helvetica" w:cs="Times New Roman"/>
        </w:rPr>
      </w:pPr>
      <w:r w:rsidRPr="00B81D1F">
        <w:rPr>
          <w:rFonts w:ascii="Helvetica" w:hAnsi="Helvetica" w:cs="Times New Roman"/>
        </w:rPr>
        <w:t>Operaty klasyfikacyjne;</w:t>
      </w:r>
    </w:p>
    <w:p w14:paraId="6C146071" w14:textId="6FE6017E" w:rsidR="004710AD" w:rsidRPr="00B81D1F" w:rsidRDefault="004710AD" w:rsidP="004D3434">
      <w:pPr>
        <w:widowControl/>
        <w:numPr>
          <w:ilvl w:val="0"/>
          <w:numId w:val="10"/>
        </w:numPr>
        <w:spacing w:after="120" w:line="240" w:lineRule="auto"/>
        <w:textAlignment w:val="auto"/>
        <w:rPr>
          <w:rFonts w:ascii="Helvetica" w:hAnsi="Helvetica" w:cs="Times New Roman"/>
        </w:rPr>
      </w:pPr>
      <w:r w:rsidRPr="00B81D1F">
        <w:rPr>
          <w:rFonts w:ascii="Helvetica" w:hAnsi="Helvetica" w:cs="Times New Roman"/>
        </w:rPr>
        <w:t xml:space="preserve">Wektorowa mapa obiektowa dotycząca opracowania bazy działek, która powstała na podstawie opracowania </w:t>
      </w:r>
      <w:proofErr w:type="spellStart"/>
      <w:r w:rsidRPr="00B81D1F">
        <w:rPr>
          <w:rFonts w:ascii="Helvetica" w:hAnsi="Helvetica" w:cs="Times New Roman"/>
        </w:rPr>
        <w:t>LPiS</w:t>
      </w:r>
      <w:proofErr w:type="spellEnd"/>
      <w:r w:rsidRPr="00B81D1F">
        <w:rPr>
          <w:rFonts w:ascii="Helvetica" w:hAnsi="Helvetica" w:cs="Times New Roman"/>
        </w:rPr>
        <w:t xml:space="preserve"> i która była uzupełniana danymi ewidencyjnymi przy wykorzystaniu sukcesywnie przyjmowanych do zasobu operatów technicznych;</w:t>
      </w:r>
    </w:p>
    <w:p w14:paraId="64C4BC25" w14:textId="65D443C5"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81D1F">
        <w:rPr>
          <w:rFonts w:ascii="Helvetica" w:hAnsi="Helvetica" w:cs="Times New Roman"/>
        </w:rPr>
        <w:t>Wektorowa i rastrowa (hybrydowa) mapa zasadnicza aktualizowana sukcesywnie przyjmowanymi do zasobu PODGiK operatami</w:t>
      </w:r>
      <w:r w:rsidRPr="00BD3F4E">
        <w:rPr>
          <w:rFonts w:ascii="Helvetica" w:hAnsi="Helvetica" w:cs="Times New Roman"/>
        </w:rPr>
        <w:t xml:space="preserve"> technicznymi;</w:t>
      </w:r>
    </w:p>
    <w:p w14:paraId="6A72C343" w14:textId="05EE3D5B"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 xml:space="preserve">Dane archiwalne, które wchodzą w skład bazy EGiB (między innymi: rejestry w formie analogowej, dowody zmian, i inne dokumenty z zasobu stanowiące bazę EGiB); </w:t>
      </w:r>
    </w:p>
    <w:p w14:paraId="4FB9C9CA" w14:textId="1FB476B2"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Inne dokumenty znajdujące się w zasobie PODGiK w Miechowie;</w:t>
      </w:r>
    </w:p>
    <w:p w14:paraId="257F2C2B" w14:textId="693A4BB3"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Dokumentacja dotycząca wyłączenia gruntów z produkcji rolnej;</w:t>
      </w:r>
    </w:p>
    <w:p w14:paraId="1ACE22AC" w14:textId="7C770557"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Dokumentacja architektoniczno-budowlana;</w:t>
      </w:r>
    </w:p>
    <w:p w14:paraId="7114EB09" w14:textId="7D14C959"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Inne materiały pozyskane np. od właścicieli nieruchomości podczas wywiadu terenowego i późniejszych prac pomiarowych;</w:t>
      </w:r>
    </w:p>
    <w:p w14:paraId="4A89AE35" w14:textId="5E1F8BB1"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Dane dotyczące zmodernizowanej osnowy geodezyjnej i osnowy pomiarowej z obszaru powiatu miechowskiego;</w:t>
      </w:r>
    </w:p>
    <w:p w14:paraId="1EECFD80" w14:textId="7B3EEE0C" w:rsidR="004710AD" w:rsidRPr="00BD3F4E" w:rsidRDefault="004710AD" w:rsidP="004D3434">
      <w:pPr>
        <w:widowControl/>
        <w:numPr>
          <w:ilvl w:val="0"/>
          <w:numId w:val="10"/>
        </w:numPr>
        <w:spacing w:after="120" w:line="240" w:lineRule="auto"/>
        <w:textAlignment w:val="auto"/>
        <w:rPr>
          <w:rFonts w:ascii="Helvetica" w:hAnsi="Helvetica" w:cs="Times New Roman"/>
        </w:rPr>
      </w:pPr>
      <w:r w:rsidRPr="00BD3F4E">
        <w:rPr>
          <w:rFonts w:ascii="Helvetica" w:hAnsi="Helvetica" w:cs="Times New Roman"/>
        </w:rPr>
        <w:t>Ortofotomapa aktualna i archiwalna;</w:t>
      </w:r>
    </w:p>
    <w:p w14:paraId="04C5CD9A" w14:textId="383F4004" w:rsidR="004710AD" w:rsidRPr="00BD3F4E" w:rsidRDefault="004710AD" w:rsidP="00AA6F6F">
      <w:pPr>
        <w:widowControl/>
        <w:spacing w:after="120" w:line="240" w:lineRule="auto"/>
        <w:ind w:left="1134"/>
        <w:textAlignment w:val="auto"/>
        <w:rPr>
          <w:rFonts w:ascii="Helvetica" w:hAnsi="Helvetica" w:cs="Times New Roman"/>
        </w:rPr>
        <w:sectPr w:rsidR="004710AD" w:rsidRPr="00BD3F4E" w:rsidSect="00E0405A">
          <w:headerReference w:type="default" r:id="rId8"/>
          <w:footerReference w:type="even" r:id="rId9"/>
          <w:footerReference w:type="default" r:id="rId10"/>
          <w:pgSz w:w="11906" w:h="16838"/>
          <w:pgMar w:top="1418" w:right="851" w:bottom="851" w:left="1418" w:header="709" w:footer="0" w:gutter="0"/>
          <w:cols w:space="708"/>
          <w:docGrid w:linePitch="360"/>
        </w:sectPr>
      </w:pPr>
    </w:p>
    <w:p w14:paraId="336D45F8" w14:textId="77777777" w:rsidR="004710AD" w:rsidRPr="00BD3F4E" w:rsidRDefault="004710AD" w:rsidP="00235B72">
      <w:pPr>
        <w:pStyle w:val="Nagwek6"/>
        <w:numPr>
          <w:ilvl w:val="0"/>
          <w:numId w:val="0"/>
        </w:numPr>
      </w:pPr>
      <w:r w:rsidRPr="00BD3F4E">
        <w:lastRenderedPageBreak/>
        <w:t>Tabela nr 1 - Podstawowe informacje o jednostkach i obrębach ewidencyjnych objętych projektem modernizacji</w:t>
      </w:r>
    </w:p>
    <w:p w14:paraId="0221F757" w14:textId="77777777" w:rsidR="004710AD" w:rsidRDefault="004710AD">
      <w:pPr>
        <w:spacing w:line="240" w:lineRule="auto"/>
        <w:ind w:left="1134" w:hanging="1134"/>
        <w:rPr>
          <w:b/>
          <w:bCs/>
          <w:kern w:val="28"/>
          <w:sz w:val="20"/>
          <w:szCs w:val="22"/>
        </w:rPr>
      </w:pPr>
    </w:p>
    <w:tbl>
      <w:tblPr>
        <w:tblW w:w="15248" w:type="dxa"/>
        <w:tblInd w:w="59" w:type="dxa"/>
        <w:tblCellMar>
          <w:left w:w="70" w:type="dxa"/>
          <w:right w:w="70" w:type="dxa"/>
        </w:tblCellMar>
        <w:tblLook w:val="00A0" w:firstRow="1" w:lastRow="0" w:firstColumn="1" w:lastColumn="0" w:noHBand="0" w:noVBand="0"/>
        <w:tblCaption w:val="Podstawowe informacje o jednostkach i obrębach ewidencyjnych objętych projektem modernizacji."/>
        <w:tblDescription w:val="Tabela przedstawia powierzchnie poszczególnych obrębów, liczbę działek, liczbę jednostek rejestrowych, szacunkową liczbę budynków w tym ujawnionych w ewidencji gruntów i budynków,&#10;liczbę działek z OFU równym Br, B, Ba, Bp, Bz, liczbę punktów adresowych, oraz informację o działkach przewidzianych do aktualizacji w zakresie gleboznawczej klasyfikacji gruntów oraz o działkach przewidzianych do protokolarnego ustalenia granic w terenie."/>
      </w:tblPr>
      <w:tblGrid>
        <w:gridCol w:w="596"/>
        <w:gridCol w:w="1639"/>
        <w:gridCol w:w="1440"/>
        <w:gridCol w:w="1079"/>
        <w:gridCol w:w="1059"/>
        <w:gridCol w:w="1079"/>
        <w:gridCol w:w="1079"/>
        <w:gridCol w:w="1080"/>
        <w:gridCol w:w="1208"/>
        <w:gridCol w:w="1079"/>
        <w:gridCol w:w="951"/>
        <w:gridCol w:w="685"/>
        <w:gridCol w:w="1079"/>
        <w:gridCol w:w="1195"/>
      </w:tblGrid>
      <w:tr w:rsidR="004710AD" w:rsidRPr="00DA207D" w14:paraId="068B051C" w14:textId="77777777" w:rsidTr="00D06739">
        <w:trPr>
          <w:cantSplit/>
          <w:trHeight w:val="888"/>
          <w:tblHeader/>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6C1A7994" w14:textId="77777777" w:rsidR="004710AD" w:rsidRPr="00DA207D" w:rsidRDefault="004710AD" w:rsidP="00DA207D">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Lp.</w:t>
            </w:r>
          </w:p>
        </w:tc>
        <w:tc>
          <w:tcPr>
            <w:tcW w:w="3079" w:type="dxa"/>
            <w:gridSpan w:val="2"/>
            <w:tcBorders>
              <w:top w:val="single" w:sz="4" w:space="0" w:color="auto"/>
              <w:left w:val="nil"/>
              <w:bottom w:val="single" w:sz="4" w:space="0" w:color="auto"/>
              <w:right w:val="single" w:sz="4" w:space="0" w:color="auto"/>
            </w:tcBorders>
            <w:vAlign w:val="center"/>
          </w:tcPr>
          <w:p w14:paraId="4EB70CB7" w14:textId="77777777" w:rsidR="004710AD" w:rsidRPr="00DA207D" w:rsidRDefault="004710AD" w:rsidP="00DA207D">
            <w:pPr>
              <w:widowControl/>
              <w:suppressAutoHyphens w:val="0"/>
              <w:spacing w:line="240" w:lineRule="auto"/>
              <w:jc w:val="center"/>
              <w:textAlignment w:val="auto"/>
              <w:rPr>
                <w:rFonts w:ascii="Calibri" w:hAnsi="Calibri"/>
                <w:b/>
                <w:bCs/>
                <w:color w:val="000000"/>
                <w:sz w:val="16"/>
                <w:szCs w:val="16"/>
                <w:lang w:eastAsia="pl-PL"/>
              </w:rPr>
            </w:pPr>
            <w:r w:rsidRPr="00DA207D">
              <w:rPr>
                <w:rFonts w:ascii="Calibri" w:hAnsi="Calibri"/>
                <w:b/>
                <w:bCs/>
                <w:color w:val="000000"/>
                <w:sz w:val="16"/>
                <w:szCs w:val="18"/>
                <w:lang w:eastAsia="pl-PL"/>
              </w:rPr>
              <w:t>Obręb ewidencyjny</w:t>
            </w:r>
          </w:p>
        </w:tc>
        <w:tc>
          <w:tcPr>
            <w:tcW w:w="7663" w:type="dxa"/>
            <w:gridSpan w:val="7"/>
            <w:tcBorders>
              <w:top w:val="single" w:sz="4" w:space="0" w:color="auto"/>
              <w:left w:val="nil"/>
              <w:bottom w:val="single" w:sz="4" w:space="0" w:color="auto"/>
              <w:right w:val="single" w:sz="4" w:space="0" w:color="auto"/>
            </w:tcBorders>
            <w:vAlign w:val="center"/>
          </w:tcPr>
          <w:p w14:paraId="5F6FB340" w14:textId="77777777" w:rsidR="004710AD" w:rsidRPr="00DA207D" w:rsidRDefault="004710AD" w:rsidP="00DA207D">
            <w:pPr>
              <w:widowControl/>
              <w:suppressAutoHyphens w:val="0"/>
              <w:spacing w:line="240" w:lineRule="auto"/>
              <w:jc w:val="center"/>
              <w:textAlignment w:val="auto"/>
              <w:rPr>
                <w:rFonts w:ascii="Calibri" w:hAnsi="Calibri"/>
                <w:b/>
                <w:bCs/>
                <w:color w:val="000000"/>
                <w:sz w:val="16"/>
                <w:szCs w:val="16"/>
                <w:lang w:eastAsia="pl-PL"/>
              </w:rPr>
            </w:pPr>
            <w:r w:rsidRPr="00DA207D">
              <w:rPr>
                <w:rFonts w:ascii="Calibri" w:hAnsi="Calibri"/>
                <w:b/>
                <w:bCs/>
                <w:color w:val="000000"/>
                <w:sz w:val="16"/>
                <w:szCs w:val="18"/>
                <w:lang w:eastAsia="pl-PL"/>
              </w:rPr>
              <w:t>Informacje o obrębie ewidencyjnym</w:t>
            </w:r>
          </w:p>
          <w:p w14:paraId="5B3C983B" w14:textId="6D87A474" w:rsidR="004710AD" w:rsidRPr="00DA207D" w:rsidRDefault="004710AD" w:rsidP="00DA207D">
            <w:pPr>
              <w:widowControl/>
              <w:suppressAutoHyphens w:val="0"/>
              <w:spacing w:line="240" w:lineRule="auto"/>
              <w:jc w:val="center"/>
              <w:textAlignment w:val="auto"/>
              <w:rPr>
                <w:rFonts w:ascii="Calibri" w:hAnsi="Calibri"/>
                <w:color w:val="000000"/>
                <w:sz w:val="16"/>
                <w:szCs w:val="16"/>
                <w:lang w:eastAsia="pl-PL"/>
              </w:rPr>
            </w:pPr>
          </w:p>
        </w:tc>
        <w:tc>
          <w:tcPr>
            <w:tcW w:w="951" w:type="dxa"/>
            <w:vMerge w:val="restart"/>
            <w:tcBorders>
              <w:top w:val="single" w:sz="4" w:space="0" w:color="auto"/>
              <w:left w:val="nil"/>
              <w:right w:val="single" w:sz="4" w:space="0" w:color="auto"/>
            </w:tcBorders>
            <w:textDirection w:val="btLr"/>
            <w:vAlign w:val="center"/>
          </w:tcPr>
          <w:p w14:paraId="3EA9048C" w14:textId="77777777" w:rsidR="004710AD" w:rsidRPr="00DA207D" w:rsidRDefault="004710AD" w:rsidP="00DA207D">
            <w:pPr>
              <w:spacing w:line="240" w:lineRule="auto"/>
              <w:jc w:val="center"/>
              <w:rPr>
                <w:rFonts w:ascii="Calibri" w:hAnsi="Calibri"/>
                <w:color w:val="000000"/>
                <w:sz w:val="16"/>
                <w:szCs w:val="16"/>
                <w:lang w:eastAsia="pl-PL"/>
              </w:rPr>
            </w:pPr>
            <w:r>
              <w:rPr>
                <w:rFonts w:ascii="Calibri" w:hAnsi="Calibri"/>
                <w:color w:val="000000"/>
                <w:sz w:val="16"/>
                <w:szCs w:val="16"/>
                <w:lang w:eastAsia="pl-PL"/>
              </w:rPr>
              <w:t xml:space="preserve">Liczba działek z OFU Br, B, Ba, Bi, Bp, </w:t>
            </w:r>
            <w:proofErr w:type="spellStart"/>
            <w:r>
              <w:rPr>
                <w:rFonts w:ascii="Calibri" w:hAnsi="Calibri"/>
                <w:color w:val="000000"/>
                <w:sz w:val="16"/>
                <w:szCs w:val="16"/>
                <w:lang w:eastAsia="pl-PL"/>
              </w:rPr>
              <w:t>Bz</w:t>
            </w:r>
            <w:proofErr w:type="spellEnd"/>
          </w:p>
        </w:tc>
        <w:tc>
          <w:tcPr>
            <w:tcW w:w="685" w:type="dxa"/>
            <w:vMerge w:val="restart"/>
            <w:tcBorders>
              <w:top w:val="single" w:sz="4" w:space="0" w:color="auto"/>
              <w:left w:val="single" w:sz="4" w:space="0" w:color="auto"/>
              <w:right w:val="single" w:sz="4" w:space="0" w:color="auto"/>
            </w:tcBorders>
            <w:textDirection w:val="btLr"/>
          </w:tcPr>
          <w:p w14:paraId="75204506" w14:textId="77777777" w:rsidR="004710AD" w:rsidRPr="00DA207D" w:rsidRDefault="004710AD" w:rsidP="00DA207D">
            <w:pPr>
              <w:spacing w:line="240" w:lineRule="auto"/>
              <w:jc w:val="center"/>
              <w:rPr>
                <w:rFonts w:ascii="Calibri" w:hAnsi="Calibri"/>
                <w:color w:val="000000"/>
                <w:sz w:val="16"/>
                <w:szCs w:val="16"/>
                <w:lang w:eastAsia="pl-PL"/>
              </w:rPr>
            </w:pPr>
            <w:r>
              <w:rPr>
                <w:rFonts w:ascii="Calibri" w:hAnsi="Calibri"/>
                <w:color w:val="000000"/>
                <w:sz w:val="16"/>
                <w:szCs w:val="16"/>
                <w:lang w:eastAsia="pl-PL"/>
              </w:rPr>
              <w:t xml:space="preserve">Liczba punktów adresowych z ewidencji miejscowości, ulic i adresów </w:t>
            </w:r>
          </w:p>
        </w:tc>
        <w:tc>
          <w:tcPr>
            <w:tcW w:w="107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204F309" w14:textId="07BCEF87" w:rsidR="004710AD" w:rsidRPr="00DA207D" w:rsidRDefault="004710AD" w:rsidP="00DA207D">
            <w:pPr>
              <w:spacing w:line="240" w:lineRule="auto"/>
              <w:jc w:val="center"/>
              <w:rPr>
                <w:rFonts w:ascii="Calibri" w:hAnsi="Calibri"/>
                <w:color w:val="000000"/>
                <w:sz w:val="16"/>
                <w:szCs w:val="16"/>
                <w:lang w:eastAsia="pl-PL"/>
              </w:rPr>
            </w:pPr>
            <w:r w:rsidRPr="00DA207D">
              <w:rPr>
                <w:rFonts w:ascii="Calibri" w:hAnsi="Calibri"/>
                <w:color w:val="000000"/>
                <w:sz w:val="16"/>
                <w:szCs w:val="16"/>
                <w:lang w:eastAsia="pl-PL"/>
              </w:rPr>
              <w:t>Szacunkowa liczba działek przewidziana do aktualizacji w</w:t>
            </w:r>
            <w:r>
              <w:rPr>
                <w:rFonts w:ascii="Calibri" w:hAnsi="Calibri"/>
                <w:color w:val="000000"/>
                <w:sz w:val="16"/>
                <w:szCs w:val="16"/>
                <w:lang w:eastAsia="pl-PL"/>
              </w:rPr>
              <w:t> </w:t>
            </w:r>
            <w:r w:rsidRPr="00DA207D">
              <w:rPr>
                <w:rFonts w:ascii="Calibri" w:hAnsi="Calibri"/>
                <w:color w:val="000000"/>
                <w:sz w:val="16"/>
                <w:szCs w:val="16"/>
                <w:lang w:eastAsia="pl-PL"/>
              </w:rPr>
              <w:t>zakresie</w:t>
            </w:r>
            <w:r>
              <w:rPr>
                <w:rFonts w:ascii="Calibri" w:hAnsi="Calibri"/>
                <w:color w:val="000000"/>
                <w:sz w:val="16"/>
                <w:szCs w:val="16"/>
                <w:lang w:eastAsia="pl-PL"/>
              </w:rPr>
              <w:t xml:space="preserve"> </w:t>
            </w:r>
            <w:r w:rsidRPr="00DA207D">
              <w:rPr>
                <w:rFonts w:ascii="Calibri" w:hAnsi="Calibri"/>
                <w:color w:val="000000"/>
                <w:sz w:val="16"/>
                <w:szCs w:val="16"/>
                <w:lang w:eastAsia="pl-PL"/>
              </w:rPr>
              <w:t>gleboznawczej klasyfikacji gruntów</w:t>
            </w:r>
          </w:p>
        </w:tc>
        <w:tc>
          <w:tcPr>
            <w:tcW w:w="119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2EC83D9" w14:textId="77777777" w:rsidR="004710AD" w:rsidRPr="00DA207D" w:rsidRDefault="004710AD" w:rsidP="00DA207D">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 xml:space="preserve">Szacunkowa liczba działek przewidziana do protokolarnego ustalenia </w:t>
            </w:r>
            <w:r>
              <w:rPr>
                <w:rFonts w:ascii="Calibri" w:hAnsi="Calibri"/>
                <w:color w:val="000000"/>
                <w:sz w:val="16"/>
                <w:szCs w:val="16"/>
                <w:lang w:eastAsia="pl-PL"/>
              </w:rPr>
              <w:t xml:space="preserve">granic </w:t>
            </w:r>
            <w:r w:rsidRPr="00DA207D">
              <w:rPr>
                <w:rFonts w:ascii="Calibri" w:hAnsi="Calibri"/>
                <w:color w:val="000000"/>
                <w:sz w:val="16"/>
                <w:szCs w:val="16"/>
                <w:lang w:eastAsia="pl-PL"/>
              </w:rPr>
              <w:t>w terenie</w:t>
            </w:r>
          </w:p>
        </w:tc>
      </w:tr>
      <w:tr w:rsidR="004710AD" w:rsidRPr="00DA207D" w14:paraId="66CD25A6" w14:textId="77777777" w:rsidTr="00D06739">
        <w:trPr>
          <w:trHeight w:val="450"/>
          <w:tblHeader/>
        </w:trPr>
        <w:tc>
          <w:tcPr>
            <w:tcW w:w="596" w:type="dxa"/>
            <w:vMerge/>
            <w:tcBorders>
              <w:top w:val="single" w:sz="4" w:space="0" w:color="auto"/>
              <w:left w:val="single" w:sz="4" w:space="0" w:color="auto"/>
              <w:bottom w:val="single" w:sz="4" w:space="0" w:color="auto"/>
              <w:right w:val="single" w:sz="4" w:space="0" w:color="auto"/>
            </w:tcBorders>
            <w:vAlign w:val="center"/>
          </w:tcPr>
          <w:p w14:paraId="1E4FBE84"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639" w:type="dxa"/>
            <w:vMerge w:val="restart"/>
            <w:tcBorders>
              <w:top w:val="nil"/>
              <w:left w:val="single" w:sz="4" w:space="0" w:color="auto"/>
              <w:bottom w:val="single" w:sz="4" w:space="0" w:color="auto"/>
              <w:right w:val="single" w:sz="4" w:space="0" w:color="auto"/>
            </w:tcBorders>
            <w:vAlign w:val="center"/>
          </w:tcPr>
          <w:p w14:paraId="744CA265"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Id</w:t>
            </w:r>
          </w:p>
        </w:tc>
        <w:tc>
          <w:tcPr>
            <w:tcW w:w="1440" w:type="dxa"/>
            <w:vMerge w:val="restart"/>
            <w:tcBorders>
              <w:top w:val="nil"/>
              <w:left w:val="single" w:sz="4" w:space="0" w:color="auto"/>
              <w:bottom w:val="single" w:sz="4" w:space="0" w:color="auto"/>
              <w:right w:val="single" w:sz="4" w:space="0" w:color="auto"/>
            </w:tcBorders>
            <w:vAlign w:val="center"/>
          </w:tcPr>
          <w:p w14:paraId="3AFEF1BB"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nazwa obrębu</w:t>
            </w:r>
          </w:p>
        </w:tc>
        <w:tc>
          <w:tcPr>
            <w:tcW w:w="1079" w:type="dxa"/>
            <w:vMerge w:val="restart"/>
            <w:tcBorders>
              <w:top w:val="nil"/>
              <w:left w:val="nil"/>
              <w:right w:val="single" w:sz="4" w:space="0" w:color="auto"/>
            </w:tcBorders>
            <w:vAlign w:val="center"/>
          </w:tcPr>
          <w:p w14:paraId="618C6248"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 xml:space="preserve">Pow. </w:t>
            </w:r>
            <w:proofErr w:type="spellStart"/>
            <w:r w:rsidRPr="00DA207D">
              <w:rPr>
                <w:rFonts w:ascii="Calibri" w:hAnsi="Calibri"/>
                <w:color w:val="000000"/>
                <w:sz w:val="16"/>
                <w:szCs w:val="18"/>
                <w:lang w:eastAsia="pl-PL"/>
              </w:rPr>
              <w:t>obr</w:t>
            </w:r>
            <w:proofErr w:type="spellEnd"/>
          </w:p>
          <w:p w14:paraId="61A34BB5" w14:textId="763DCB68" w:rsidR="004710AD" w:rsidRPr="00DA207D" w:rsidRDefault="004710AD" w:rsidP="00F4338C">
            <w:pPr>
              <w:spacing w:line="240" w:lineRule="auto"/>
              <w:jc w:val="center"/>
              <w:rPr>
                <w:rFonts w:ascii="Calibri" w:hAnsi="Calibri"/>
                <w:color w:val="000000"/>
                <w:sz w:val="16"/>
                <w:szCs w:val="16"/>
                <w:lang w:eastAsia="pl-PL"/>
              </w:rPr>
            </w:pPr>
            <w:r w:rsidRPr="00DA207D">
              <w:rPr>
                <w:rFonts w:ascii="Calibri" w:hAnsi="Calibri"/>
                <w:color w:val="000000"/>
                <w:sz w:val="16"/>
                <w:szCs w:val="18"/>
                <w:lang w:eastAsia="pl-PL"/>
              </w:rPr>
              <w:t xml:space="preserve"> </w:t>
            </w:r>
            <w:r>
              <w:rPr>
                <w:rFonts w:ascii="Calibri" w:hAnsi="Calibri"/>
                <w:color w:val="000000"/>
                <w:sz w:val="16"/>
                <w:szCs w:val="18"/>
                <w:lang w:eastAsia="pl-PL"/>
              </w:rPr>
              <w:t>[</w:t>
            </w:r>
            <w:r w:rsidRPr="00DA207D">
              <w:rPr>
                <w:rFonts w:ascii="Calibri" w:hAnsi="Calibri"/>
                <w:color w:val="000000"/>
                <w:sz w:val="16"/>
                <w:szCs w:val="18"/>
                <w:lang w:eastAsia="pl-PL"/>
              </w:rPr>
              <w:t>ha</w:t>
            </w:r>
            <w:r>
              <w:rPr>
                <w:rFonts w:ascii="Calibri" w:hAnsi="Calibri"/>
                <w:color w:val="000000"/>
                <w:sz w:val="16"/>
                <w:szCs w:val="18"/>
                <w:lang w:eastAsia="pl-PL"/>
              </w:rPr>
              <w:t>]</w:t>
            </w:r>
          </w:p>
        </w:tc>
        <w:tc>
          <w:tcPr>
            <w:tcW w:w="1059" w:type="dxa"/>
            <w:vMerge w:val="restart"/>
            <w:tcBorders>
              <w:top w:val="nil"/>
              <w:left w:val="single" w:sz="4" w:space="0" w:color="auto"/>
              <w:bottom w:val="single" w:sz="4" w:space="0" w:color="auto"/>
              <w:right w:val="single" w:sz="4" w:space="0" w:color="auto"/>
            </w:tcBorders>
            <w:vAlign w:val="center"/>
          </w:tcPr>
          <w:p w14:paraId="509C39A4"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proofErr w:type="spellStart"/>
            <w:r w:rsidRPr="00DA207D">
              <w:rPr>
                <w:rFonts w:ascii="Calibri" w:hAnsi="Calibri"/>
                <w:color w:val="000000"/>
                <w:sz w:val="16"/>
                <w:szCs w:val="18"/>
                <w:lang w:eastAsia="pl-PL"/>
              </w:rPr>
              <w:t>Ldz</w:t>
            </w:r>
            <w:proofErr w:type="spellEnd"/>
          </w:p>
        </w:tc>
        <w:tc>
          <w:tcPr>
            <w:tcW w:w="1079" w:type="dxa"/>
            <w:vMerge w:val="restart"/>
            <w:tcBorders>
              <w:top w:val="nil"/>
              <w:left w:val="single" w:sz="4" w:space="0" w:color="auto"/>
              <w:bottom w:val="single" w:sz="4" w:space="0" w:color="auto"/>
              <w:right w:val="single" w:sz="4" w:space="0" w:color="auto"/>
            </w:tcBorders>
            <w:vAlign w:val="center"/>
          </w:tcPr>
          <w:p w14:paraId="145C2F15"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kern w:val="28"/>
                <w:sz w:val="16"/>
                <w:szCs w:val="18"/>
                <w:lang w:eastAsia="pl-PL"/>
              </w:rPr>
              <w:t>LJR</w:t>
            </w:r>
          </w:p>
        </w:tc>
        <w:tc>
          <w:tcPr>
            <w:tcW w:w="3367" w:type="dxa"/>
            <w:gridSpan w:val="3"/>
            <w:tcBorders>
              <w:top w:val="single" w:sz="4" w:space="0" w:color="auto"/>
              <w:left w:val="nil"/>
              <w:bottom w:val="single" w:sz="4" w:space="0" w:color="auto"/>
              <w:right w:val="single" w:sz="4" w:space="0" w:color="auto"/>
            </w:tcBorders>
            <w:vAlign w:val="center"/>
          </w:tcPr>
          <w:p w14:paraId="2F86FEB0"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 xml:space="preserve">Szacunkowa liczba budynków </w:t>
            </w:r>
          </w:p>
        </w:tc>
        <w:tc>
          <w:tcPr>
            <w:tcW w:w="1079" w:type="dxa"/>
            <w:vMerge w:val="restart"/>
            <w:tcBorders>
              <w:top w:val="nil"/>
              <w:left w:val="nil"/>
              <w:right w:val="single" w:sz="4" w:space="0" w:color="auto"/>
            </w:tcBorders>
            <w:textDirection w:val="btLr"/>
            <w:vAlign w:val="center"/>
          </w:tcPr>
          <w:p w14:paraId="3B2A9141" w14:textId="575EE930" w:rsidR="004710AD" w:rsidRPr="00DA207D" w:rsidRDefault="004710AD" w:rsidP="00F4338C">
            <w:pPr>
              <w:spacing w:line="240" w:lineRule="auto"/>
              <w:jc w:val="center"/>
              <w:rPr>
                <w:rFonts w:ascii="Calibri" w:hAnsi="Calibri"/>
                <w:color w:val="000000"/>
                <w:sz w:val="16"/>
                <w:szCs w:val="16"/>
                <w:lang w:eastAsia="pl-PL"/>
              </w:rPr>
            </w:pPr>
            <w:r w:rsidRPr="00DA207D">
              <w:rPr>
                <w:rFonts w:ascii="Calibri" w:hAnsi="Calibri"/>
                <w:color w:val="000000"/>
                <w:sz w:val="16"/>
                <w:szCs w:val="18"/>
                <w:lang w:eastAsia="pl-PL"/>
              </w:rPr>
              <w:t>Grunty zmeliorowane do ponownej klasyfikacji</w:t>
            </w:r>
          </w:p>
        </w:tc>
        <w:tc>
          <w:tcPr>
            <w:tcW w:w="951" w:type="dxa"/>
            <w:vMerge/>
            <w:tcBorders>
              <w:left w:val="single" w:sz="4" w:space="0" w:color="auto"/>
              <w:right w:val="single" w:sz="4" w:space="0" w:color="auto"/>
            </w:tcBorders>
            <w:textDirection w:val="btLr"/>
            <w:vAlign w:val="center"/>
          </w:tcPr>
          <w:p w14:paraId="6B132ECC"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p>
        </w:tc>
        <w:tc>
          <w:tcPr>
            <w:tcW w:w="685" w:type="dxa"/>
            <w:vMerge/>
            <w:tcBorders>
              <w:left w:val="single" w:sz="4" w:space="0" w:color="auto"/>
              <w:right w:val="single" w:sz="4" w:space="0" w:color="auto"/>
            </w:tcBorders>
            <w:textDirection w:val="btLr"/>
          </w:tcPr>
          <w:p w14:paraId="59F72D30"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top w:val="single" w:sz="4" w:space="0" w:color="auto"/>
              <w:left w:val="single" w:sz="4" w:space="0" w:color="auto"/>
              <w:bottom w:val="single" w:sz="4" w:space="0" w:color="auto"/>
              <w:right w:val="single" w:sz="4" w:space="0" w:color="auto"/>
            </w:tcBorders>
            <w:textDirection w:val="btLr"/>
            <w:vAlign w:val="center"/>
          </w:tcPr>
          <w:p w14:paraId="7A8D659F"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1D808724"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r>
      <w:tr w:rsidR="004710AD" w:rsidRPr="00DA207D" w14:paraId="5934311B" w14:textId="77777777" w:rsidTr="00D06739">
        <w:trPr>
          <w:trHeight w:val="1880"/>
          <w:tblHeader/>
        </w:trPr>
        <w:tc>
          <w:tcPr>
            <w:tcW w:w="596" w:type="dxa"/>
            <w:vMerge/>
            <w:tcBorders>
              <w:top w:val="single" w:sz="4" w:space="0" w:color="auto"/>
              <w:left w:val="single" w:sz="4" w:space="0" w:color="auto"/>
              <w:bottom w:val="single" w:sz="4" w:space="0" w:color="auto"/>
              <w:right w:val="single" w:sz="4" w:space="0" w:color="auto"/>
            </w:tcBorders>
            <w:vAlign w:val="center"/>
          </w:tcPr>
          <w:p w14:paraId="672A4CA2"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639" w:type="dxa"/>
            <w:vMerge/>
            <w:tcBorders>
              <w:top w:val="nil"/>
              <w:left w:val="single" w:sz="4" w:space="0" w:color="auto"/>
              <w:bottom w:val="single" w:sz="4" w:space="0" w:color="auto"/>
              <w:right w:val="single" w:sz="4" w:space="0" w:color="auto"/>
            </w:tcBorders>
            <w:vAlign w:val="center"/>
          </w:tcPr>
          <w:p w14:paraId="5CCAE24E"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440" w:type="dxa"/>
            <w:vMerge/>
            <w:tcBorders>
              <w:top w:val="nil"/>
              <w:left w:val="single" w:sz="4" w:space="0" w:color="auto"/>
              <w:bottom w:val="single" w:sz="4" w:space="0" w:color="auto"/>
              <w:right w:val="single" w:sz="4" w:space="0" w:color="auto"/>
            </w:tcBorders>
            <w:vAlign w:val="center"/>
          </w:tcPr>
          <w:p w14:paraId="6E58A30C"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079" w:type="dxa"/>
            <w:vMerge/>
            <w:tcBorders>
              <w:left w:val="single" w:sz="4" w:space="0" w:color="auto"/>
              <w:bottom w:val="single" w:sz="4" w:space="0" w:color="auto"/>
              <w:right w:val="single" w:sz="4" w:space="0" w:color="auto"/>
            </w:tcBorders>
            <w:vAlign w:val="center"/>
          </w:tcPr>
          <w:p w14:paraId="597405F5"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p>
        </w:tc>
        <w:tc>
          <w:tcPr>
            <w:tcW w:w="1059" w:type="dxa"/>
            <w:vMerge/>
            <w:tcBorders>
              <w:top w:val="nil"/>
              <w:left w:val="single" w:sz="4" w:space="0" w:color="auto"/>
              <w:bottom w:val="single" w:sz="4" w:space="0" w:color="auto"/>
              <w:right w:val="single" w:sz="4" w:space="0" w:color="auto"/>
            </w:tcBorders>
            <w:vAlign w:val="center"/>
          </w:tcPr>
          <w:p w14:paraId="531578EC"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079" w:type="dxa"/>
            <w:vMerge/>
            <w:tcBorders>
              <w:top w:val="nil"/>
              <w:left w:val="single" w:sz="4" w:space="0" w:color="auto"/>
              <w:bottom w:val="single" w:sz="4" w:space="0" w:color="auto"/>
              <w:right w:val="single" w:sz="4" w:space="0" w:color="auto"/>
            </w:tcBorders>
            <w:vAlign w:val="center"/>
          </w:tcPr>
          <w:p w14:paraId="79CCC54E"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079" w:type="dxa"/>
            <w:tcBorders>
              <w:top w:val="nil"/>
              <w:left w:val="single" w:sz="4" w:space="0" w:color="auto"/>
              <w:bottom w:val="single" w:sz="4" w:space="0" w:color="auto"/>
              <w:right w:val="single" w:sz="4" w:space="0" w:color="auto"/>
            </w:tcBorders>
            <w:vAlign w:val="center"/>
          </w:tcPr>
          <w:p w14:paraId="3FBA3DCB"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ogółem</w:t>
            </w:r>
          </w:p>
        </w:tc>
        <w:tc>
          <w:tcPr>
            <w:tcW w:w="1080" w:type="dxa"/>
            <w:tcBorders>
              <w:top w:val="nil"/>
              <w:left w:val="nil"/>
              <w:bottom w:val="single" w:sz="4" w:space="0" w:color="auto"/>
              <w:right w:val="single" w:sz="4" w:space="0" w:color="auto"/>
            </w:tcBorders>
            <w:vAlign w:val="center"/>
          </w:tcPr>
          <w:p w14:paraId="66E16358"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ujawnionych</w:t>
            </w:r>
          </w:p>
          <w:p w14:paraId="6FAD158F"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w EGiB- dane opisowe i geometryczne</w:t>
            </w:r>
          </w:p>
          <w:p w14:paraId="5E21130C" w14:textId="77777777" w:rsidR="004710AD" w:rsidRPr="00DA207D" w:rsidRDefault="004710AD" w:rsidP="00F4338C">
            <w:pPr>
              <w:spacing w:line="240" w:lineRule="auto"/>
              <w:jc w:val="center"/>
              <w:rPr>
                <w:rFonts w:ascii="Calibri" w:hAnsi="Calibri"/>
                <w:color w:val="000000"/>
                <w:sz w:val="16"/>
                <w:szCs w:val="16"/>
                <w:lang w:eastAsia="pl-PL"/>
              </w:rPr>
            </w:pPr>
            <w:r w:rsidRPr="00DA207D">
              <w:rPr>
                <w:rFonts w:ascii="Calibri" w:hAnsi="Calibri"/>
                <w:color w:val="000000"/>
                <w:sz w:val="16"/>
                <w:szCs w:val="16"/>
                <w:lang w:eastAsia="pl-PL"/>
              </w:rPr>
              <w:t> </w:t>
            </w:r>
          </w:p>
        </w:tc>
        <w:tc>
          <w:tcPr>
            <w:tcW w:w="1208" w:type="dxa"/>
            <w:tcBorders>
              <w:top w:val="nil"/>
              <w:left w:val="nil"/>
              <w:bottom w:val="single" w:sz="4" w:space="0" w:color="auto"/>
              <w:right w:val="single" w:sz="4" w:space="0" w:color="auto"/>
            </w:tcBorders>
            <w:vAlign w:val="center"/>
          </w:tcPr>
          <w:p w14:paraId="35E49631"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ujawnionych</w:t>
            </w:r>
          </w:p>
          <w:p w14:paraId="1D629FAF" w14:textId="77777777" w:rsidR="004710AD" w:rsidRPr="00DA207D" w:rsidRDefault="004710AD" w:rsidP="00F4338C">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w EGiB</w:t>
            </w:r>
          </w:p>
          <w:p w14:paraId="6B94B3CB" w14:textId="77777777" w:rsidR="004710AD" w:rsidRPr="00DA207D" w:rsidRDefault="004710AD" w:rsidP="00F4338C">
            <w:pPr>
              <w:spacing w:line="240" w:lineRule="auto"/>
              <w:jc w:val="center"/>
              <w:rPr>
                <w:rFonts w:ascii="Calibri" w:hAnsi="Calibri"/>
                <w:color w:val="000000"/>
                <w:sz w:val="16"/>
                <w:szCs w:val="16"/>
                <w:lang w:eastAsia="pl-PL"/>
              </w:rPr>
            </w:pPr>
            <w:r w:rsidRPr="00DA207D">
              <w:rPr>
                <w:rFonts w:ascii="Calibri" w:hAnsi="Calibri"/>
                <w:color w:val="000000"/>
                <w:sz w:val="16"/>
                <w:szCs w:val="16"/>
                <w:lang w:eastAsia="pl-PL"/>
              </w:rPr>
              <w:t>bez danych geometrycznych</w:t>
            </w:r>
          </w:p>
        </w:tc>
        <w:tc>
          <w:tcPr>
            <w:tcW w:w="1079" w:type="dxa"/>
            <w:vMerge/>
            <w:tcBorders>
              <w:left w:val="nil"/>
              <w:bottom w:val="single" w:sz="4" w:space="0" w:color="auto"/>
              <w:right w:val="single" w:sz="4" w:space="0" w:color="auto"/>
            </w:tcBorders>
            <w:textDirection w:val="btLr"/>
            <w:vAlign w:val="center"/>
          </w:tcPr>
          <w:p w14:paraId="42C26DEE" w14:textId="77777777" w:rsidR="004710AD" w:rsidRPr="00DA207D" w:rsidRDefault="004710AD" w:rsidP="00F4338C">
            <w:pPr>
              <w:spacing w:line="240" w:lineRule="auto"/>
              <w:jc w:val="center"/>
              <w:rPr>
                <w:rFonts w:ascii="Calibri" w:hAnsi="Calibri"/>
                <w:color w:val="000000"/>
                <w:sz w:val="16"/>
                <w:szCs w:val="16"/>
                <w:lang w:eastAsia="pl-PL"/>
              </w:rPr>
            </w:pPr>
          </w:p>
        </w:tc>
        <w:tc>
          <w:tcPr>
            <w:tcW w:w="951" w:type="dxa"/>
            <w:vMerge/>
            <w:tcBorders>
              <w:left w:val="single" w:sz="4" w:space="0" w:color="auto"/>
              <w:bottom w:val="single" w:sz="4" w:space="0" w:color="auto"/>
              <w:right w:val="single" w:sz="4" w:space="0" w:color="auto"/>
            </w:tcBorders>
            <w:vAlign w:val="center"/>
          </w:tcPr>
          <w:p w14:paraId="38000E9D"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685" w:type="dxa"/>
            <w:vMerge/>
            <w:tcBorders>
              <w:left w:val="single" w:sz="4" w:space="0" w:color="auto"/>
              <w:bottom w:val="nil"/>
              <w:right w:val="single" w:sz="4" w:space="0" w:color="auto"/>
            </w:tcBorders>
          </w:tcPr>
          <w:p w14:paraId="753D7DFD"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531754C3"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411B8E70" w14:textId="77777777" w:rsidR="004710AD" w:rsidRPr="00DA207D" w:rsidRDefault="004710AD" w:rsidP="00F4338C">
            <w:pPr>
              <w:widowControl/>
              <w:suppressAutoHyphens w:val="0"/>
              <w:spacing w:line="240" w:lineRule="auto"/>
              <w:jc w:val="left"/>
              <w:textAlignment w:val="auto"/>
              <w:rPr>
                <w:rFonts w:ascii="Calibri" w:hAnsi="Calibri"/>
                <w:color w:val="000000"/>
                <w:sz w:val="16"/>
                <w:szCs w:val="16"/>
                <w:lang w:eastAsia="pl-PL"/>
              </w:rPr>
            </w:pPr>
          </w:p>
        </w:tc>
      </w:tr>
      <w:tr w:rsidR="00EC59C7" w:rsidRPr="00DA207D" w14:paraId="284C9478" w14:textId="77777777" w:rsidTr="00D06739">
        <w:trPr>
          <w:trHeight w:hRule="exact" w:val="225"/>
          <w:tblHeader/>
        </w:trPr>
        <w:tc>
          <w:tcPr>
            <w:tcW w:w="5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24CD185" w14:textId="77777777" w:rsidR="00EC59C7" w:rsidRPr="00DA207D" w:rsidRDefault="00EC59C7" w:rsidP="00EC59C7">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8"/>
                <w:lang w:eastAsia="pl-PL"/>
              </w:rPr>
              <w:t>1</w:t>
            </w:r>
          </w:p>
        </w:tc>
        <w:tc>
          <w:tcPr>
            <w:tcW w:w="1639" w:type="dxa"/>
            <w:tcBorders>
              <w:top w:val="nil"/>
              <w:left w:val="nil"/>
              <w:bottom w:val="single" w:sz="4" w:space="0" w:color="auto"/>
              <w:right w:val="single" w:sz="4" w:space="0" w:color="auto"/>
            </w:tcBorders>
            <w:shd w:val="clear" w:color="auto" w:fill="D9D9D9" w:themeFill="background1" w:themeFillShade="D9"/>
            <w:vAlign w:val="center"/>
          </w:tcPr>
          <w:p w14:paraId="180EA6B2" w14:textId="1CB58980" w:rsidR="00EC59C7" w:rsidRPr="00DA207D" w:rsidRDefault="00622D73"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2</w:t>
            </w:r>
          </w:p>
        </w:tc>
        <w:tc>
          <w:tcPr>
            <w:tcW w:w="1440" w:type="dxa"/>
            <w:tcBorders>
              <w:top w:val="nil"/>
              <w:left w:val="nil"/>
              <w:bottom w:val="single" w:sz="4" w:space="0" w:color="auto"/>
              <w:right w:val="single" w:sz="4" w:space="0" w:color="auto"/>
            </w:tcBorders>
            <w:shd w:val="clear" w:color="auto" w:fill="D9D9D9" w:themeFill="background1" w:themeFillShade="D9"/>
          </w:tcPr>
          <w:p w14:paraId="051DCA2B" w14:textId="7B68ACBE" w:rsidR="00EC59C7" w:rsidRPr="00DA207D" w:rsidRDefault="00622D73"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3</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E17C61" w14:textId="44C9B9CA"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4</w:t>
            </w:r>
          </w:p>
        </w:tc>
        <w:tc>
          <w:tcPr>
            <w:tcW w:w="1059" w:type="dxa"/>
            <w:tcBorders>
              <w:top w:val="nil"/>
              <w:left w:val="nil"/>
              <w:bottom w:val="single" w:sz="4" w:space="0" w:color="auto"/>
              <w:right w:val="single" w:sz="4" w:space="0" w:color="auto"/>
            </w:tcBorders>
            <w:shd w:val="clear" w:color="auto" w:fill="D9D9D9" w:themeFill="background1" w:themeFillShade="D9"/>
            <w:vAlign w:val="center"/>
          </w:tcPr>
          <w:p w14:paraId="7F6D8E3E" w14:textId="09E95DAB"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5</w:t>
            </w:r>
          </w:p>
        </w:tc>
        <w:tc>
          <w:tcPr>
            <w:tcW w:w="1079" w:type="dxa"/>
            <w:tcBorders>
              <w:top w:val="nil"/>
              <w:left w:val="nil"/>
              <w:bottom w:val="single" w:sz="4" w:space="0" w:color="auto"/>
              <w:right w:val="single" w:sz="4" w:space="0" w:color="auto"/>
            </w:tcBorders>
            <w:shd w:val="clear" w:color="auto" w:fill="D9D9D9" w:themeFill="background1" w:themeFillShade="D9"/>
            <w:vAlign w:val="center"/>
          </w:tcPr>
          <w:p w14:paraId="28F6EE24" w14:textId="58BB1015"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6</w:t>
            </w:r>
          </w:p>
        </w:tc>
        <w:tc>
          <w:tcPr>
            <w:tcW w:w="1079" w:type="dxa"/>
            <w:tcBorders>
              <w:top w:val="nil"/>
              <w:left w:val="nil"/>
              <w:bottom w:val="single" w:sz="4" w:space="0" w:color="auto"/>
              <w:right w:val="single" w:sz="4" w:space="0" w:color="auto"/>
            </w:tcBorders>
            <w:shd w:val="clear" w:color="auto" w:fill="D9D9D9" w:themeFill="background1" w:themeFillShade="D9"/>
            <w:vAlign w:val="center"/>
          </w:tcPr>
          <w:p w14:paraId="241A9A3F" w14:textId="1B64E0DB"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7</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9C1B16" w14:textId="0812E244"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8</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C7D750" w14:textId="577F00BA"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9</w:t>
            </w:r>
          </w:p>
        </w:tc>
        <w:tc>
          <w:tcPr>
            <w:tcW w:w="10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9BD401" w14:textId="79DE2545"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10</w:t>
            </w:r>
          </w:p>
        </w:tc>
        <w:tc>
          <w:tcPr>
            <w:tcW w:w="9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211031" w14:textId="3562EEF3"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11</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tcPr>
          <w:p w14:paraId="5B76FBF2" w14:textId="50F393C5"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12</w:t>
            </w: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C4C13" w14:textId="54F5A338" w:rsidR="00EC59C7" w:rsidRPr="00DA207D" w:rsidRDefault="00BD2431"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13</w:t>
            </w:r>
          </w:p>
        </w:tc>
        <w:tc>
          <w:tcPr>
            <w:tcW w:w="1195" w:type="dxa"/>
            <w:tcBorders>
              <w:top w:val="nil"/>
              <w:left w:val="nil"/>
              <w:bottom w:val="single" w:sz="4" w:space="0" w:color="auto"/>
              <w:right w:val="single" w:sz="4" w:space="0" w:color="auto"/>
            </w:tcBorders>
            <w:shd w:val="clear" w:color="auto" w:fill="D9D9D9" w:themeFill="background1" w:themeFillShade="D9"/>
            <w:vAlign w:val="center"/>
          </w:tcPr>
          <w:p w14:paraId="32EF7AF3" w14:textId="68D59CA0" w:rsidR="00EC59C7" w:rsidRPr="00DA207D" w:rsidRDefault="00622D73" w:rsidP="00EC59C7">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14</w:t>
            </w:r>
          </w:p>
        </w:tc>
      </w:tr>
      <w:tr w:rsidR="003E6C94" w:rsidRPr="00DA207D" w14:paraId="518B359D" w14:textId="77777777" w:rsidTr="003E6C94">
        <w:trPr>
          <w:cantSplit/>
          <w:trHeight w:val="2710"/>
        </w:trPr>
        <w:tc>
          <w:tcPr>
            <w:tcW w:w="596" w:type="dxa"/>
            <w:tcBorders>
              <w:top w:val="nil"/>
              <w:left w:val="single" w:sz="4" w:space="0" w:color="auto"/>
              <w:right w:val="single" w:sz="4" w:space="0" w:color="auto"/>
            </w:tcBorders>
            <w:vAlign w:val="center"/>
          </w:tcPr>
          <w:p w14:paraId="1CE8916B" w14:textId="59C08012" w:rsidR="003E6C94" w:rsidRPr="00DA207D" w:rsidRDefault="003E6C94" w:rsidP="00EE1DF8">
            <w:pPr>
              <w:spacing w:line="240" w:lineRule="auto"/>
              <w:jc w:val="center"/>
              <w:rPr>
                <w:rFonts w:ascii="Calibri" w:hAnsi="Calibri"/>
                <w:color w:val="000000"/>
                <w:sz w:val="16"/>
                <w:szCs w:val="16"/>
                <w:lang w:eastAsia="pl-PL"/>
              </w:rPr>
            </w:pPr>
            <w:r w:rsidRPr="00DA207D">
              <w:rPr>
                <w:rFonts w:ascii="Calibri" w:hAnsi="Calibri"/>
                <w:color w:val="000000"/>
                <w:sz w:val="16"/>
                <w:szCs w:val="16"/>
                <w:lang w:eastAsia="pl-PL"/>
              </w:rPr>
              <w:t>1</w:t>
            </w:r>
          </w:p>
        </w:tc>
        <w:tc>
          <w:tcPr>
            <w:tcW w:w="1639" w:type="dxa"/>
            <w:tcBorders>
              <w:top w:val="nil"/>
              <w:left w:val="nil"/>
              <w:right w:val="single" w:sz="4" w:space="0" w:color="auto"/>
            </w:tcBorders>
            <w:vAlign w:val="center"/>
          </w:tcPr>
          <w:p w14:paraId="211F76D6" w14:textId="58855B66" w:rsidR="003E6C94" w:rsidRPr="00DA207D" w:rsidRDefault="003E6C94" w:rsidP="00EE1DF8">
            <w:pPr>
              <w:spacing w:line="240" w:lineRule="auto"/>
              <w:jc w:val="center"/>
              <w:rPr>
                <w:rFonts w:ascii="Calibri" w:hAnsi="Calibri"/>
                <w:color w:val="000000"/>
                <w:sz w:val="16"/>
                <w:szCs w:val="16"/>
                <w:lang w:eastAsia="pl-PL"/>
              </w:rPr>
            </w:pPr>
            <w:r>
              <w:rPr>
                <w:rFonts w:ascii="Calibri" w:hAnsi="Calibri" w:cs="Calibri"/>
                <w:color w:val="000000"/>
                <w:sz w:val="15"/>
                <w:szCs w:val="15"/>
                <w:lang w:eastAsia="en-US"/>
              </w:rPr>
              <w:t>120806_2</w:t>
            </w:r>
            <w:r w:rsidRPr="00FF324F">
              <w:rPr>
                <w:rFonts w:ascii="Calibri" w:hAnsi="Calibri" w:cs="Calibri"/>
                <w:color w:val="000000"/>
                <w:sz w:val="15"/>
                <w:szCs w:val="15"/>
                <w:lang w:eastAsia="en-US"/>
              </w:rPr>
              <w:t>.0011</w:t>
            </w:r>
          </w:p>
        </w:tc>
        <w:tc>
          <w:tcPr>
            <w:tcW w:w="1440" w:type="dxa"/>
            <w:tcBorders>
              <w:top w:val="nil"/>
              <w:left w:val="nil"/>
              <w:right w:val="single" w:sz="4" w:space="0" w:color="auto"/>
            </w:tcBorders>
          </w:tcPr>
          <w:p w14:paraId="4F1EB5BA" w14:textId="5DBB378C" w:rsidR="003E6C94" w:rsidRPr="00DA207D" w:rsidRDefault="003E6C94" w:rsidP="00EE1DF8">
            <w:pPr>
              <w:spacing w:line="240" w:lineRule="auto"/>
              <w:jc w:val="center"/>
              <w:rPr>
                <w:rFonts w:ascii="Calibri" w:hAnsi="Calibri"/>
                <w:color w:val="000000"/>
                <w:sz w:val="16"/>
                <w:szCs w:val="16"/>
                <w:lang w:eastAsia="pl-PL"/>
              </w:rPr>
            </w:pPr>
            <w:r w:rsidRPr="005D236C">
              <w:rPr>
                <w:rFonts w:ascii="Calibri" w:hAnsi="Calibri" w:cs="Calibri"/>
                <w:color w:val="000000"/>
                <w:sz w:val="15"/>
                <w:szCs w:val="15"/>
                <w:lang w:eastAsia="en-US"/>
              </w:rPr>
              <w:t>Racławice</w:t>
            </w:r>
          </w:p>
        </w:tc>
        <w:tc>
          <w:tcPr>
            <w:tcW w:w="1079" w:type="dxa"/>
            <w:tcBorders>
              <w:top w:val="nil"/>
              <w:left w:val="nil"/>
              <w:right w:val="single" w:sz="4" w:space="0" w:color="auto"/>
            </w:tcBorders>
            <w:vAlign w:val="center"/>
          </w:tcPr>
          <w:p w14:paraId="682E6D12" w14:textId="3915C318" w:rsidR="003E6C94" w:rsidRDefault="003E6C94" w:rsidP="00EE1DF8">
            <w:pPr>
              <w:spacing w:line="100" w:lineRule="atLeast"/>
              <w:jc w:val="center"/>
              <w:rPr>
                <w:rFonts w:ascii="Calibri" w:hAnsi="Calibri" w:cs="Calibri"/>
                <w:color w:val="000000"/>
                <w:sz w:val="16"/>
                <w:szCs w:val="16"/>
              </w:rPr>
            </w:pPr>
            <w:r w:rsidRPr="007050C3">
              <w:rPr>
                <w:rFonts w:ascii="Calibri" w:hAnsi="Calibri" w:cs="Calibri"/>
                <w:color w:val="000000"/>
                <w:sz w:val="15"/>
                <w:szCs w:val="15"/>
                <w:lang w:eastAsia="en-US"/>
              </w:rPr>
              <w:t>627</w:t>
            </w:r>
          </w:p>
        </w:tc>
        <w:tc>
          <w:tcPr>
            <w:tcW w:w="1059" w:type="dxa"/>
            <w:tcBorders>
              <w:top w:val="nil"/>
              <w:left w:val="nil"/>
              <w:right w:val="single" w:sz="4" w:space="0" w:color="auto"/>
            </w:tcBorders>
            <w:vAlign w:val="center"/>
          </w:tcPr>
          <w:p w14:paraId="581B36D6" w14:textId="22470E43" w:rsidR="003E6C94" w:rsidRPr="00DA207D" w:rsidRDefault="003E6C94" w:rsidP="00EE1DF8">
            <w:pPr>
              <w:spacing w:line="240" w:lineRule="auto"/>
              <w:jc w:val="center"/>
              <w:rPr>
                <w:rFonts w:ascii="Calibri" w:hAnsi="Calibri"/>
                <w:color w:val="000000"/>
                <w:sz w:val="16"/>
                <w:szCs w:val="16"/>
                <w:lang w:eastAsia="pl-PL"/>
              </w:rPr>
            </w:pPr>
            <w:r w:rsidRPr="007050C3">
              <w:rPr>
                <w:rFonts w:ascii="Calibri" w:hAnsi="Calibri" w:cs="Calibri"/>
                <w:color w:val="000000"/>
                <w:sz w:val="15"/>
                <w:szCs w:val="15"/>
                <w:lang w:eastAsia="en-US"/>
              </w:rPr>
              <w:t>974</w:t>
            </w:r>
          </w:p>
        </w:tc>
        <w:tc>
          <w:tcPr>
            <w:tcW w:w="1079" w:type="dxa"/>
            <w:tcBorders>
              <w:top w:val="nil"/>
              <w:left w:val="nil"/>
              <w:right w:val="single" w:sz="4" w:space="0" w:color="auto"/>
            </w:tcBorders>
            <w:vAlign w:val="center"/>
          </w:tcPr>
          <w:p w14:paraId="27138DC7" w14:textId="79AF4A84" w:rsidR="003E6C94" w:rsidRPr="00DA207D" w:rsidRDefault="003E6C94" w:rsidP="00EE1DF8">
            <w:pPr>
              <w:spacing w:line="240" w:lineRule="auto"/>
              <w:jc w:val="center"/>
              <w:rPr>
                <w:rFonts w:ascii="Calibri" w:hAnsi="Calibri"/>
                <w:color w:val="000000"/>
                <w:sz w:val="16"/>
                <w:szCs w:val="16"/>
                <w:lang w:eastAsia="pl-PL"/>
              </w:rPr>
            </w:pPr>
            <w:r w:rsidRPr="00AA6995">
              <w:rPr>
                <w:rFonts w:ascii="Calibri" w:hAnsi="Calibri" w:cs="Calibri"/>
                <w:color w:val="000000"/>
                <w:sz w:val="15"/>
                <w:szCs w:val="15"/>
                <w:lang w:eastAsia="en-US"/>
              </w:rPr>
              <w:t>343</w:t>
            </w:r>
          </w:p>
        </w:tc>
        <w:tc>
          <w:tcPr>
            <w:tcW w:w="1079" w:type="dxa"/>
            <w:tcBorders>
              <w:top w:val="nil"/>
              <w:left w:val="nil"/>
              <w:right w:val="single" w:sz="4" w:space="0" w:color="auto"/>
            </w:tcBorders>
            <w:shd w:val="clear" w:color="auto" w:fill="auto"/>
            <w:vAlign w:val="center"/>
          </w:tcPr>
          <w:p w14:paraId="3432E38F" w14:textId="17BD558F" w:rsidR="003E6C94" w:rsidRPr="00DA207D" w:rsidRDefault="003E6C94" w:rsidP="00EE1DF8">
            <w:pPr>
              <w:spacing w:line="240" w:lineRule="auto"/>
              <w:jc w:val="center"/>
              <w:rPr>
                <w:rFonts w:ascii="Calibri" w:hAnsi="Calibri"/>
                <w:color w:val="000000"/>
                <w:sz w:val="16"/>
                <w:szCs w:val="16"/>
                <w:lang w:eastAsia="pl-PL"/>
              </w:rPr>
            </w:pPr>
            <w:r w:rsidRPr="004F2089">
              <w:rPr>
                <w:rFonts w:ascii="Calibri" w:hAnsi="Calibri" w:cs="Calibri"/>
                <w:color w:val="000000"/>
                <w:sz w:val="15"/>
                <w:szCs w:val="15"/>
                <w:lang w:eastAsia="en-US"/>
              </w:rPr>
              <w:t>678</w:t>
            </w:r>
          </w:p>
        </w:tc>
        <w:tc>
          <w:tcPr>
            <w:tcW w:w="1080" w:type="dxa"/>
            <w:tcBorders>
              <w:top w:val="nil"/>
              <w:left w:val="nil"/>
              <w:right w:val="single" w:sz="4" w:space="0" w:color="auto"/>
            </w:tcBorders>
            <w:vAlign w:val="center"/>
          </w:tcPr>
          <w:p w14:paraId="1F50BDBE" w14:textId="004399EF" w:rsidR="003E6C94" w:rsidRDefault="003E6C94" w:rsidP="00EE1DF8">
            <w:pPr>
              <w:spacing w:line="100" w:lineRule="atLeast"/>
              <w:jc w:val="center"/>
              <w:rPr>
                <w:rFonts w:ascii="Calibri" w:hAnsi="Calibri" w:cs="Calibri"/>
                <w:color w:val="000000"/>
                <w:sz w:val="16"/>
                <w:szCs w:val="16"/>
              </w:rPr>
            </w:pPr>
            <w:r>
              <w:rPr>
                <w:rFonts w:ascii="Calibri" w:hAnsi="Calibri" w:cs="Calibri"/>
                <w:color w:val="000000"/>
                <w:sz w:val="15"/>
                <w:szCs w:val="15"/>
              </w:rPr>
              <w:t>15</w:t>
            </w:r>
          </w:p>
        </w:tc>
        <w:tc>
          <w:tcPr>
            <w:tcW w:w="1208" w:type="dxa"/>
            <w:tcBorders>
              <w:top w:val="nil"/>
              <w:left w:val="nil"/>
              <w:right w:val="single" w:sz="4" w:space="0" w:color="auto"/>
            </w:tcBorders>
            <w:vAlign w:val="center"/>
          </w:tcPr>
          <w:p w14:paraId="778BDEDD" w14:textId="684798C0" w:rsidR="003E6C94" w:rsidRDefault="003E6C94" w:rsidP="00EE1DF8">
            <w:pPr>
              <w:spacing w:line="100" w:lineRule="atLeast"/>
              <w:jc w:val="center"/>
              <w:rPr>
                <w:rFonts w:ascii="Calibri" w:hAnsi="Calibri" w:cs="Calibri"/>
                <w:color w:val="000000"/>
                <w:sz w:val="16"/>
                <w:szCs w:val="16"/>
              </w:rPr>
            </w:pPr>
            <w:r>
              <w:rPr>
                <w:rFonts w:ascii="Calibri" w:hAnsi="Calibri" w:cs="Calibri"/>
                <w:color w:val="000000"/>
                <w:sz w:val="15"/>
                <w:szCs w:val="15"/>
                <w:lang w:eastAsia="en-US"/>
              </w:rPr>
              <w:t>0</w:t>
            </w:r>
          </w:p>
        </w:tc>
        <w:tc>
          <w:tcPr>
            <w:tcW w:w="1079" w:type="dxa"/>
            <w:tcBorders>
              <w:top w:val="nil"/>
              <w:left w:val="nil"/>
              <w:right w:val="single" w:sz="4" w:space="0" w:color="auto"/>
            </w:tcBorders>
            <w:shd w:val="clear" w:color="auto" w:fill="auto"/>
            <w:vAlign w:val="center"/>
          </w:tcPr>
          <w:p w14:paraId="4BF1B101" w14:textId="384E0975" w:rsidR="003E6C94" w:rsidRPr="00BD2431" w:rsidRDefault="003E6C94" w:rsidP="00EE1DF8">
            <w:pPr>
              <w:widowControl/>
              <w:suppressAutoHyphens w:val="0"/>
              <w:spacing w:line="100" w:lineRule="atLeast"/>
              <w:jc w:val="center"/>
              <w:textAlignment w:val="auto"/>
              <w:rPr>
                <w:rFonts w:ascii="Calibri" w:hAnsi="Calibri" w:cs="Calibri"/>
                <w:color w:val="000000"/>
                <w:sz w:val="16"/>
                <w:szCs w:val="16"/>
              </w:rPr>
            </w:pPr>
            <w:r>
              <w:rPr>
                <w:rFonts w:ascii="Calibri" w:hAnsi="Calibri" w:cs="Calibri"/>
                <w:color w:val="000000"/>
                <w:sz w:val="16"/>
                <w:szCs w:val="16"/>
              </w:rPr>
              <w:t>0</w:t>
            </w:r>
          </w:p>
        </w:tc>
        <w:tc>
          <w:tcPr>
            <w:tcW w:w="951" w:type="dxa"/>
            <w:tcBorders>
              <w:top w:val="nil"/>
              <w:left w:val="nil"/>
              <w:right w:val="single" w:sz="4" w:space="0" w:color="auto"/>
            </w:tcBorders>
            <w:vAlign w:val="center"/>
          </w:tcPr>
          <w:p w14:paraId="122062C9" w14:textId="63A55709" w:rsidR="003E6C94" w:rsidRPr="00DA207D" w:rsidRDefault="003E6C94" w:rsidP="00EE1DF8">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 xml:space="preserve">228 </w:t>
            </w:r>
          </w:p>
        </w:tc>
        <w:tc>
          <w:tcPr>
            <w:tcW w:w="685" w:type="dxa"/>
            <w:tcBorders>
              <w:top w:val="single" w:sz="4" w:space="0" w:color="auto"/>
              <w:left w:val="nil"/>
              <w:right w:val="single" w:sz="4" w:space="0" w:color="auto"/>
            </w:tcBorders>
            <w:vAlign w:val="center"/>
          </w:tcPr>
          <w:p w14:paraId="7F7A7050" w14:textId="2B0833FD" w:rsidR="003E6C94" w:rsidRPr="00DA207D" w:rsidRDefault="003E6C94" w:rsidP="00EE1DF8">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192</w:t>
            </w:r>
          </w:p>
        </w:tc>
        <w:tc>
          <w:tcPr>
            <w:tcW w:w="1079" w:type="dxa"/>
            <w:tcBorders>
              <w:top w:val="single" w:sz="4" w:space="0" w:color="auto"/>
              <w:left w:val="single" w:sz="4" w:space="0" w:color="auto"/>
              <w:right w:val="single" w:sz="4" w:space="0" w:color="auto"/>
            </w:tcBorders>
            <w:shd w:val="clear" w:color="auto" w:fill="FFFFFF" w:themeFill="background1"/>
            <w:vAlign w:val="center"/>
          </w:tcPr>
          <w:p w14:paraId="1733AF37" w14:textId="4C0DE2ED" w:rsidR="003E6C94" w:rsidRPr="003E6C94" w:rsidRDefault="003E6C94" w:rsidP="00D06739">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Wymaga szczegółowej analizy ze strony wykonawcy</w:t>
            </w:r>
            <w:r w:rsidRPr="003E6C94">
              <w:rPr>
                <w:rFonts w:ascii="Calibri" w:hAnsi="Calibri"/>
                <w:color w:val="000000"/>
                <w:sz w:val="16"/>
                <w:szCs w:val="16"/>
                <w:lang w:eastAsia="pl-PL"/>
              </w:rPr>
              <w:t>  </w:t>
            </w:r>
          </w:p>
        </w:tc>
        <w:tc>
          <w:tcPr>
            <w:tcW w:w="1195" w:type="dxa"/>
            <w:tcBorders>
              <w:top w:val="nil"/>
              <w:left w:val="nil"/>
              <w:right w:val="single" w:sz="4" w:space="0" w:color="auto"/>
            </w:tcBorders>
            <w:vAlign w:val="center"/>
          </w:tcPr>
          <w:p w14:paraId="49CCD16E" w14:textId="172F52D4" w:rsidR="003E6C94" w:rsidRPr="00DA207D" w:rsidRDefault="003E6C94" w:rsidP="00EE1DF8">
            <w:pPr>
              <w:spacing w:line="240" w:lineRule="auto"/>
              <w:jc w:val="center"/>
              <w:rPr>
                <w:rFonts w:ascii="Calibri" w:hAnsi="Calibri"/>
                <w:color w:val="000000"/>
                <w:sz w:val="16"/>
                <w:szCs w:val="16"/>
                <w:lang w:eastAsia="pl-PL"/>
              </w:rPr>
            </w:pPr>
            <w:r w:rsidRPr="007E06E5">
              <w:rPr>
                <w:rFonts w:ascii="Calibri" w:hAnsi="Calibri"/>
                <w:color w:val="000000"/>
                <w:sz w:val="16"/>
                <w:szCs w:val="16"/>
                <w:lang w:eastAsia="pl-PL"/>
              </w:rPr>
              <w:t>w uzgodnieniu z</w:t>
            </w:r>
            <w:r>
              <w:rPr>
                <w:rFonts w:ascii="Calibri" w:hAnsi="Calibri"/>
                <w:color w:val="000000"/>
                <w:sz w:val="16"/>
                <w:szCs w:val="16"/>
                <w:lang w:eastAsia="pl-PL"/>
              </w:rPr>
              <w:t> </w:t>
            </w:r>
            <w:r w:rsidRPr="007E06E5">
              <w:rPr>
                <w:rFonts w:ascii="Calibri" w:hAnsi="Calibri"/>
                <w:color w:val="000000"/>
                <w:sz w:val="16"/>
                <w:szCs w:val="16"/>
                <w:lang w:eastAsia="pl-PL"/>
              </w:rPr>
              <w:t>zamawiającym wybrane działki wymienione w</w:t>
            </w:r>
            <w:r>
              <w:rPr>
                <w:rFonts w:ascii="Calibri" w:hAnsi="Calibri"/>
                <w:color w:val="000000"/>
                <w:sz w:val="16"/>
                <w:szCs w:val="16"/>
                <w:lang w:eastAsia="pl-PL"/>
              </w:rPr>
              <w:t> </w:t>
            </w:r>
            <w:r w:rsidRPr="007E06E5">
              <w:rPr>
                <w:rFonts w:ascii="Calibri" w:hAnsi="Calibri"/>
                <w:color w:val="000000"/>
                <w:sz w:val="16"/>
                <w:szCs w:val="16"/>
                <w:lang w:eastAsia="pl-PL"/>
              </w:rPr>
              <w:t>załączniku nr</w:t>
            </w:r>
            <w:r>
              <w:rPr>
                <w:rFonts w:ascii="Calibri" w:hAnsi="Calibri"/>
                <w:color w:val="000000"/>
                <w:sz w:val="16"/>
                <w:szCs w:val="16"/>
                <w:lang w:eastAsia="pl-PL"/>
              </w:rPr>
              <w:t> 1</w:t>
            </w:r>
            <w:r w:rsidRPr="007E06E5">
              <w:rPr>
                <w:rFonts w:ascii="Calibri" w:hAnsi="Calibri"/>
                <w:color w:val="000000"/>
                <w:sz w:val="16"/>
                <w:szCs w:val="16"/>
                <w:lang w:eastAsia="pl-PL"/>
              </w:rPr>
              <w:t>3 do SI</w:t>
            </w:r>
            <w:r>
              <w:rPr>
                <w:rFonts w:ascii="Calibri" w:hAnsi="Calibri"/>
                <w:color w:val="000000"/>
                <w:sz w:val="16"/>
                <w:szCs w:val="16"/>
                <w:lang w:eastAsia="pl-PL"/>
              </w:rPr>
              <w:t>W</w:t>
            </w:r>
            <w:r w:rsidRPr="007E06E5">
              <w:rPr>
                <w:rFonts w:ascii="Calibri" w:hAnsi="Calibri"/>
                <w:color w:val="000000"/>
                <w:sz w:val="16"/>
                <w:szCs w:val="16"/>
                <w:lang w:eastAsia="pl-PL"/>
              </w:rPr>
              <w:t>Z (dla których nie jest możliwe pozyskanie geometrii działek z innych dokumentów)</w:t>
            </w:r>
            <w:r w:rsidRPr="00CA1077">
              <w:rPr>
                <w:rFonts w:ascii="Calibri" w:hAnsi="Calibri"/>
                <w:color w:val="000000"/>
                <w:sz w:val="16"/>
                <w:szCs w:val="16"/>
                <w:lang w:eastAsia="pl-PL"/>
              </w:rPr>
              <w:t>,</w:t>
            </w:r>
          </w:p>
        </w:tc>
      </w:tr>
      <w:tr w:rsidR="00A4380E" w:rsidRPr="00DA207D" w14:paraId="776F8860" w14:textId="77777777" w:rsidTr="00BD2431">
        <w:trPr>
          <w:cantSplit/>
          <w:trHeight w:val="225"/>
        </w:trPr>
        <w:tc>
          <w:tcPr>
            <w:tcW w:w="596" w:type="dxa"/>
            <w:tcBorders>
              <w:top w:val="single" w:sz="4" w:space="0" w:color="auto"/>
              <w:left w:val="single" w:sz="4" w:space="0" w:color="auto"/>
              <w:bottom w:val="single" w:sz="4" w:space="0" w:color="auto"/>
            </w:tcBorders>
            <w:vAlign w:val="center"/>
          </w:tcPr>
          <w:p w14:paraId="10F018D6" w14:textId="76B37706"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p>
        </w:tc>
        <w:tc>
          <w:tcPr>
            <w:tcW w:w="1639" w:type="dxa"/>
            <w:tcBorders>
              <w:top w:val="single" w:sz="4" w:space="0" w:color="auto"/>
              <w:bottom w:val="single" w:sz="4" w:space="0" w:color="auto"/>
            </w:tcBorders>
            <w:vAlign w:val="center"/>
          </w:tcPr>
          <w:p w14:paraId="65F576EC" w14:textId="77777777"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p>
        </w:tc>
        <w:tc>
          <w:tcPr>
            <w:tcW w:w="1440" w:type="dxa"/>
            <w:tcBorders>
              <w:top w:val="single" w:sz="4" w:space="0" w:color="auto"/>
              <w:bottom w:val="single" w:sz="4" w:space="0" w:color="auto"/>
              <w:right w:val="single" w:sz="4" w:space="0" w:color="auto"/>
            </w:tcBorders>
            <w:vAlign w:val="center"/>
          </w:tcPr>
          <w:p w14:paraId="64B95823" w14:textId="14E029E2"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DA207D">
              <w:rPr>
                <w:rFonts w:ascii="Calibri" w:hAnsi="Calibri"/>
                <w:b/>
                <w:bCs/>
                <w:color w:val="000000"/>
                <w:sz w:val="16"/>
                <w:szCs w:val="16"/>
                <w:lang w:eastAsia="pl-PL"/>
              </w:rPr>
              <w:t>Razem</w:t>
            </w:r>
          </w:p>
        </w:tc>
        <w:tc>
          <w:tcPr>
            <w:tcW w:w="1079" w:type="dxa"/>
            <w:tcBorders>
              <w:top w:val="nil"/>
              <w:left w:val="single" w:sz="4" w:space="0" w:color="auto"/>
              <w:bottom w:val="single" w:sz="4" w:space="0" w:color="auto"/>
              <w:right w:val="single" w:sz="4" w:space="0" w:color="auto"/>
            </w:tcBorders>
            <w:vAlign w:val="center"/>
          </w:tcPr>
          <w:p w14:paraId="35772C94" w14:textId="2EBA2FFD"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Pr>
                <w:rFonts w:ascii="Calibri" w:hAnsi="Calibri"/>
                <w:b/>
                <w:bCs/>
                <w:color w:val="000000"/>
                <w:sz w:val="16"/>
                <w:szCs w:val="16"/>
                <w:lang w:eastAsia="pl-PL"/>
              </w:rPr>
              <w:t>627</w:t>
            </w:r>
          </w:p>
        </w:tc>
        <w:tc>
          <w:tcPr>
            <w:tcW w:w="1059" w:type="dxa"/>
            <w:tcBorders>
              <w:top w:val="nil"/>
              <w:left w:val="nil"/>
              <w:bottom w:val="single" w:sz="4" w:space="0" w:color="auto"/>
              <w:right w:val="single" w:sz="4" w:space="0" w:color="auto"/>
            </w:tcBorders>
            <w:vAlign w:val="center"/>
          </w:tcPr>
          <w:p w14:paraId="37F5F8E4" w14:textId="68506B44" w:rsidR="00A4380E" w:rsidRPr="00A4380E"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A4380E">
              <w:rPr>
                <w:rFonts w:ascii="Calibri" w:hAnsi="Calibri" w:cs="Calibri"/>
                <w:b/>
                <w:color w:val="000000"/>
                <w:sz w:val="15"/>
                <w:szCs w:val="15"/>
                <w:lang w:eastAsia="en-US"/>
              </w:rPr>
              <w:t>974</w:t>
            </w:r>
          </w:p>
        </w:tc>
        <w:tc>
          <w:tcPr>
            <w:tcW w:w="1079" w:type="dxa"/>
            <w:tcBorders>
              <w:top w:val="nil"/>
              <w:left w:val="nil"/>
              <w:bottom w:val="single" w:sz="4" w:space="0" w:color="auto"/>
              <w:right w:val="single" w:sz="4" w:space="0" w:color="auto"/>
            </w:tcBorders>
            <w:vAlign w:val="center"/>
          </w:tcPr>
          <w:p w14:paraId="725A1579" w14:textId="7ECDC9BA" w:rsidR="00A4380E" w:rsidRPr="00A4380E"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A4380E">
              <w:rPr>
                <w:rFonts w:ascii="Calibri" w:hAnsi="Calibri" w:cs="Calibri"/>
                <w:b/>
                <w:color w:val="000000"/>
                <w:sz w:val="15"/>
                <w:szCs w:val="15"/>
                <w:lang w:eastAsia="en-US"/>
              </w:rPr>
              <w:t>343</w:t>
            </w:r>
          </w:p>
        </w:tc>
        <w:tc>
          <w:tcPr>
            <w:tcW w:w="1079" w:type="dxa"/>
            <w:tcBorders>
              <w:top w:val="nil"/>
              <w:left w:val="nil"/>
              <w:bottom w:val="single" w:sz="4" w:space="0" w:color="auto"/>
              <w:right w:val="single" w:sz="4" w:space="0" w:color="auto"/>
            </w:tcBorders>
            <w:vAlign w:val="center"/>
          </w:tcPr>
          <w:p w14:paraId="04F6AA36" w14:textId="7BF8E9FD" w:rsidR="00A4380E" w:rsidRPr="00A4380E"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A4380E">
              <w:rPr>
                <w:rFonts w:ascii="Calibri" w:hAnsi="Calibri" w:cs="Calibri"/>
                <w:b/>
                <w:color w:val="000000"/>
                <w:sz w:val="15"/>
                <w:szCs w:val="15"/>
                <w:lang w:eastAsia="en-US"/>
              </w:rPr>
              <w:t>678</w:t>
            </w:r>
          </w:p>
        </w:tc>
        <w:tc>
          <w:tcPr>
            <w:tcW w:w="1080" w:type="dxa"/>
            <w:tcBorders>
              <w:top w:val="nil"/>
              <w:left w:val="nil"/>
              <w:bottom w:val="single" w:sz="4" w:space="0" w:color="auto"/>
              <w:right w:val="single" w:sz="4" w:space="0" w:color="auto"/>
            </w:tcBorders>
            <w:vAlign w:val="center"/>
          </w:tcPr>
          <w:p w14:paraId="05EC98C9" w14:textId="7919E762" w:rsidR="00A4380E" w:rsidRPr="00A4380E"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A4380E">
              <w:rPr>
                <w:rFonts w:ascii="Calibri" w:hAnsi="Calibri" w:cs="Calibri"/>
                <w:b/>
                <w:color w:val="000000"/>
                <w:sz w:val="15"/>
                <w:szCs w:val="15"/>
              </w:rPr>
              <w:t>15</w:t>
            </w:r>
          </w:p>
        </w:tc>
        <w:tc>
          <w:tcPr>
            <w:tcW w:w="1208" w:type="dxa"/>
            <w:tcBorders>
              <w:top w:val="nil"/>
              <w:left w:val="nil"/>
              <w:bottom w:val="single" w:sz="4" w:space="0" w:color="auto"/>
              <w:right w:val="single" w:sz="4" w:space="0" w:color="auto"/>
            </w:tcBorders>
            <w:vAlign w:val="center"/>
          </w:tcPr>
          <w:p w14:paraId="60AE0F37" w14:textId="71CEA4EB" w:rsidR="00A4380E" w:rsidRPr="00A4380E"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A4380E">
              <w:rPr>
                <w:rFonts w:ascii="Calibri" w:hAnsi="Calibri" w:cs="Calibri"/>
                <w:b/>
                <w:color w:val="000000"/>
                <w:sz w:val="15"/>
                <w:szCs w:val="15"/>
                <w:lang w:eastAsia="en-US"/>
              </w:rPr>
              <w:t>0</w:t>
            </w:r>
          </w:p>
        </w:tc>
        <w:tc>
          <w:tcPr>
            <w:tcW w:w="1079" w:type="dxa"/>
            <w:tcBorders>
              <w:top w:val="nil"/>
              <w:left w:val="nil"/>
              <w:bottom w:val="single" w:sz="4" w:space="0" w:color="auto"/>
              <w:right w:val="single" w:sz="4" w:space="0" w:color="auto"/>
            </w:tcBorders>
            <w:shd w:val="clear" w:color="auto" w:fill="auto"/>
            <w:vAlign w:val="center"/>
          </w:tcPr>
          <w:p w14:paraId="108A93AA" w14:textId="6E836F1C" w:rsidR="00A4380E" w:rsidRPr="00BD2431"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sidRPr="00BD2431">
              <w:rPr>
                <w:rFonts w:ascii="Calibri" w:hAnsi="Calibri"/>
                <w:b/>
                <w:bCs/>
                <w:color w:val="000000"/>
                <w:sz w:val="16"/>
                <w:szCs w:val="16"/>
                <w:lang w:eastAsia="pl-PL"/>
              </w:rPr>
              <w:t>0</w:t>
            </w:r>
          </w:p>
        </w:tc>
        <w:tc>
          <w:tcPr>
            <w:tcW w:w="951" w:type="dxa"/>
            <w:tcBorders>
              <w:top w:val="single" w:sz="4" w:space="0" w:color="auto"/>
              <w:left w:val="nil"/>
              <w:bottom w:val="single" w:sz="4" w:space="0" w:color="auto"/>
              <w:right w:val="single" w:sz="4" w:space="0" w:color="auto"/>
            </w:tcBorders>
            <w:vAlign w:val="center"/>
          </w:tcPr>
          <w:p w14:paraId="2F4F9CB4" w14:textId="75B404C3"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r>
              <w:rPr>
                <w:rFonts w:ascii="Calibri" w:hAnsi="Calibri"/>
                <w:b/>
                <w:bCs/>
                <w:color w:val="000000"/>
                <w:sz w:val="16"/>
                <w:szCs w:val="16"/>
                <w:lang w:eastAsia="pl-PL"/>
              </w:rPr>
              <w:t>228</w:t>
            </w:r>
          </w:p>
        </w:tc>
        <w:tc>
          <w:tcPr>
            <w:tcW w:w="685" w:type="dxa"/>
            <w:tcBorders>
              <w:top w:val="single" w:sz="4" w:space="0" w:color="auto"/>
              <w:left w:val="nil"/>
              <w:bottom w:val="single" w:sz="4" w:space="0" w:color="auto"/>
              <w:right w:val="single" w:sz="4" w:space="0" w:color="auto"/>
            </w:tcBorders>
          </w:tcPr>
          <w:p w14:paraId="1C3B64DB" w14:textId="15262A6E" w:rsidR="00A4380E" w:rsidRDefault="000D2B73" w:rsidP="00A4380E">
            <w:pPr>
              <w:widowControl/>
              <w:suppressAutoHyphens w:val="0"/>
              <w:spacing w:line="240" w:lineRule="auto"/>
              <w:jc w:val="center"/>
              <w:textAlignment w:val="auto"/>
              <w:rPr>
                <w:rFonts w:ascii="Calibri" w:hAnsi="Calibri"/>
                <w:b/>
                <w:bCs/>
                <w:color w:val="000000"/>
                <w:sz w:val="16"/>
                <w:szCs w:val="16"/>
                <w:lang w:eastAsia="pl-PL"/>
              </w:rPr>
            </w:pPr>
            <w:r>
              <w:rPr>
                <w:rFonts w:ascii="Calibri" w:hAnsi="Calibri"/>
                <w:b/>
                <w:bCs/>
                <w:color w:val="000000"/>
                <w:sz w:val="16"/>
                <w:szCs w:val="16"/>
                <w:lang w:eastAsia="pl-PL"/>
              </w:rPr>
              <w:t>192</w:t>
            </w:r>
          </w:p>
        </w:tc>
        <w:tc>
          <w:tcPr>
            <w:tcW w:w="1079" w:type="dxa"/>
            <w:tcBorders>
              <w:top w:val="single" w:sz="4" w:space="0" w:color="auto"/>
              <w:left w:val="single" w:sz="4" w:space="0" w:color="auto"/>
              <w:bottom w:val="single" w:sz="4" w:space="0" w:color="auto"/>
              <w:right w:val="single" w:sz="4" w:space="0" w:color="auto"/>
            </w:tcBorders>
            <w:vAlign w:val="center"/>
          </w:tcPr>
          <w:p w14:paraId="2D98F9A1" w14:textId="77777777"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p>
        </w:tc>
        <w:tc>
          <w:tcPr>
            <w:tcW w:w="1195" w:type="dxa"/>
            <w:tcBorders>
              <w:top w:val="single" w:sz="4" w:space="0" w:color="auto"/>
              <w:left w:val="nil"/>
              <w:bottom w:val="single" w:sz="4" w:space="0" w:color="auto"/>
              <w:right w:val="single" w:sz="4" w:space="0" w:color="auto"/>
            </w:tcBorders>
            <w:vAlign w:val="center"/>
          </w:tcPr>
          <w:p w14:paraId="60AD67AF" w14:textId="5E85D2CD" w:rsidR="00A4380E" w:rsidRPr="00DA207D" w:rsidRDefault="00A4380E" w:rsidP="00A4380E">
            <w:pPr>
              <w:widowControl/>
              <w:suppressAutoHyphens w:val="0"/>
              <w:spacing w:line="240" w:lineRule="auto"/>
              <w:jc w:val="center"/>
              <w:textAlignment w:val="auto"/>
              <w:rPr>
                <w:rFonts w:ascii="Calibri" w:hAnsi="Calibri"/>
                <w:b/>
                <w:bCs/>
                <w:color w:val="000000"/>
                <w:sz w:val="16"/>
                <w:szCs w:val="16"/>
                <w:lang w:eastAsia="pl-PL"/>
              </w:rPr>
            </w:pPr>
          </w:p>
        </w:tc>
      </w:tr>
      <w:tr w:rsidR="003E6C94" w:rsidRPr="00DA207D" w14:paraId="4D48C01A" w14:textId="77777777" w:rsidTr="00737945">
        <w:trPr>
          <w:trHeight w:val="225"/>
        </w:trPr>
        <w:tc>
          <w:tcPr>
            <w:tcW w:w="596" w:type="dxa"/>
            <w:tcBorders>
              <w:top w:val="single" w:sz="4" w:space="0" w:color="auto"/>
              <w:left w:val="single" w:sz="4" w:space="0" w:color="auto"/>
              <w:bottom w:val="single" w:sz="4" w:space="0" w:color="auto"/>
              <w:right w:val="single" w:sz="4" w:space="0" w:color="auto"/>
            </w:tcBorders>
            <w:vAlign w:val="center"/>
          </w:tcPr>
          <w:p w14:paraId="0CCFC8FC" w14:textId="77777777" w:rsidR="003E6C94" w:rsidRPr="00DA207D" w:rsidRDefault="003E6C94" w:rsidP="00E76A5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en-US"/>
              </w:rPr>
              <w:t>1</w:t>
            </w:r>
          </w:p>
        </w:tc>
        <w:tc>
          <w:tcPr>
            <w:tcW w:w="1639" w:type="dxa"/>
            <w:tcBorders>
              <w:top w:val="single" w:sz="4" w:space="0" w:color="auto"/>
              <w:left w:val="nil"/>
              <w:bottom w:val="single" w:sz="4" w:space="0" w:color="auto"/>
              <w:right w:val="single" w:sz="4" w:space="0" w:color="auto"/>
            </w:tcBorders>
            <w:noWrap/>
            <w:vAlign w:val="center"/>
          </w:tcPr>
          <w:p w14:paraId="1A5E13A3" w14:textId="35DA77F6" w:rsidR="003E6C94" w:rsidRPr="00DA207D" w:rsidRDefault="003E6C94" w:rsidP="00E76A5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120807_2.0001</w:t>
            </w:r>
          </w:p>
        </w:tc>
        <w:tc>
          <w:tcPr>
            <w:tcW w:w="1440" w:type="dxa"/>
            <w:tcBorders>
              <w:top w:val="single" w:sz="4" w:space="0" w:color="auto"/>
              <w:left w:val="nil"/>
              <w:bottom w:val="single" w:sz="4" w:space="0" w:color="auto"/>
              <w:right w:val="single" w:sz="4" w:space="0" w:color="auto"/>
            </w:tcBorders>
            <w:noWrap/>
            <w:vAlign w:val="center"/>
          </w:tcPr>
          <w:p w14:paraId="26240E83" w14:textId="1938E9D1" w:rsidR="003E6C94" w:rsidRPr="00DA207D" w:rsidRDefault="003E6C94" w:rsidP="00E76A5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Buszków</w:t>
            </w:r>
          </w:p>
        </w:tc>
        <w:tc>
          <w:tcPr>
            <w:tcW w:w="1079" w:type="dxa"/>
            <w:tcBorders>
              <w:top w:val="nil"/>
              <w:left w:val="nil"/>
              <w:bottom w:val="single" w:sz="4" w:space="0" w:color="auto"/>
              <w:right w:val="single" w:sz="4" w:space="0" w:color="auto"/>
            </w:tcBorders>
            <w:vAlign w:val="center"/>
          </w:tcPr>
          <w:p w14:paraId="504D7734" w14:textId="376EBB69" w:rsidR="003E6C94" w:rsidRDefault="003E6C94" w:rsidP="00E76A5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396</w:t>
            </w:r>
          </w:p>
        </w:tc>
        <w:tc>
          <w:tcPr>
            <w:tcW w:w="1059" w:type="dxa"/>
            <w:tcBorders>
              <w:top w:val="nil"/>
              <w:left w:val="nil"/>
              <w:bottom w:val="single" w:sz="4" w:space="0" w:color="auto"/>
              <w:right w:val="single" w:sz="4" w:space="0" w:color="auto"/>
            </w:tcBorders>
            <w:noWrap/>
            <w:vAlign w:val="center"/>
          </w:tcPr>
          <w:p w14:paraId="46E2E7E6" w14:textId="2E1885BC" w:rsidR="003E6C94" w:rsidRPr="00DA207D" w:rsidRDefault="003E6C94" w:rsidP="00E76A5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641</w:t>
            </w:r>
          </w:p>
        </w:tc>
        <w:tc>
          <w:tcPr>
            <w:tcW w:w="1079" w:type="dxa"/>
            <w:tcBorders>
              <w:top w:val="nil"/>
              <w:left w:val="nil"/>
              <w:bottom w:val="single" w:sz="4" w:space="0" w:color="auto"/>
              <w:right w:val="single" w:sz="4" w:space="0" w:color="auto"/>
            </w:tcBorders>
            <w:vAlign w:val="center"/>
          </w:tcPr>
          <w:p w14:paraId="09E72C83" w14:textId="7DCF47EC" w:rsidR="003E6C94" w:rsidRDefault="003E6C94" w:rsidP="00E76A5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242</w:t>
            </w:r>
          </w:p>
        </w:tc>
        <w:tc>
          <w:tcPr>
            <w:tcW w:w="1079" w:type="dxa"/>
            <w:tcBorders>
              <w:top w:val="nil"/>
              <w:left w:val="nil"/>
              <w:bottom w:val="single" w:sz="4" w:space="0" w:color="auto"/>
              <w:right w:val="single" w:sz="4" w:space="0" w:color="auto"/>
            </w:tcBorders>
            <w:noWrap/>
            <w:vAlign w:val="center"/>
          </w:tcPr>
          <w:p w14:paraId="04A35BC9" w14:textId="766A42F6" w:rsidR="003E6C94" w:rsidRPr="00DA207D" w:rsidRDefault="003E6C94" w:rsidP="00E76A5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2</w:t>
            </w:r>
            <w:r>
              <w:rPr>
                <w:rFonts w:ascii="Calibri" w:hAnsi="Calibri" w:cs="Calibri"/>
                <w:color w:val="000000"/>
                <w:sz w:val="15"/>
                <w:szCs w:val="15"/>
              </w:rPr>
              <w:t>80</w:t>
            </w:r>
          </w:p>
        </w:tc>
        <w:tc>
          <w:tcPr>
            <w:tcW w:w="1080" w:type="dxa"/>
            <w:tcBorders>
              <w:top w:val="nil"/>
              <w:left w:val="nil"/>
              <w:bottom w:val="single" w:sz="4" w:space="0" w:color="auto"/>
              <w:right w:val="single" w:sz="4" w:space="0" w:color="auto"/>
            </w:tcBorders>
            <w:vAlign w:val="center"/>
          </w:tcPr>
          <w:p w14:paraId="0A04D85C" w14:textId="713BD69F" w:rsidR="003E6C94" w:rsidRDefault="003E6C94" w:rsidP="00E76A5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208" w:type="dxa"/>
            <w:tcBorders>
              <w:top w:val="nil"/>
              <w:left w:val="nil"/>
              <w:bottom w:val="single" w:sz="4" w:space="0" w:color="auto"/>
              <w:right w:val="single" w:sz="4" w:space="0" w:color="auto"/>
            </w:tcBorders>
            <w:vAlign w:val="center"/>
          </w:tcPr>
          <w:p w14:paraId="76ECE695" w14:textId="1FA58DFF" w:rsidR="003E6C94" w:rsidRDefault="003E6C94" w:rsidP="00E76A5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val="restart"/>
            <w:tcBorders>
              <w:top w:val="nil"/>
              <w:left w:val="nil"/>
              <w:right w:val="single" w:sz="4" w:space="0" w:color="auto"/>
            </w:tcBorders>
            <w:vAlign w:val="center"/>
          </w:tcPr>
          <w:p w14:paraId="7956E5ED" w14:textId="2B49EAA4" w:rsidR="003E6C94" w:rsidRPr="00DA207D" w:rsidRDefault="003E6C94" w:rsidP="00BD2431">
            <w:pPr>
              <w:spacing w:line="240" w:lineRule="auto"/>
              <w:jc w:val="center"/>
              <w:rPr>
                <w:rFonts w:ascii="Calibri" w:hAnsi="Calibri"/>
                <w:color w:val="000000"/>
                <w:sz w:val="16"/>
                <w:szCs w:val="16"/>
                <w:lang w:eastAsia="pl-PL"/>
              </w:rPr>
            </w:pPr>
            <w:r>
              <w:rPr>
                <w:rFonts w:ascii="Calibri" w:hAnsi="Calibri"/>
                <w:color w:val="000000"/>
                <w:sz w:val="16"/>
                <w:szCs w:val="16"/>
                <w:lang w:eastAsia="pl-PL"/>
              </w:rPr>
              <w:t>0</w:t>
            </w:r>
          </w:p>
        </w:tc>
        <w:tc>
          <w:tcPr>
            <w:tcW w:w="951" w:type="dxa"/>
            <w:vMerge w:val="restart"/>
            <w:tcBorders>
              <w:top w:val="nil"/>
              <w:left w:val="nil"/>
              <w:right w:val="single" w:sz="4" w:space="0" w:color="auto"/>
            </w:tcBorders>
            <w:shd w:val="clear" w:color="auto" w:fill="auto"/>
            <w:vAlign w:val="center"/>
          </w:tcPr>
          <w:p w14:paraId="15BFA26C" w14:textId="332C7AFF" w:rsidR="003E6C94" w:rsidRPr="00DA207D" w:rsidRDefault="003E6C94" w:rsidP="00E76A51">
            <w:pPr>
              <w:spacing w:line="240" w:lineRule="auto"/>
              <w:jc w:val="center"/>
              <w:rPr>
                <w:rFonts w:ascii="Calibri" w:hAnsi="Calibri"/>
                <w:color w:val="000000"/>
                <w:sz w:val="16"/>
                <w:szCs w:val="16"/>
                <w:lang w:eastAsia="pl-PL"/>
              </w:rPr>
            </w:pPr>
            <w:r w:rsidRPr="00737945">
              <w:rPr>
                <w:rFonts w:ascii="Calibri" w:hAnsi="Calibri"/>
                <w:color w:val="000000"/>
                <w:sz w:val="16"/>
                <w:szCs w:val="16"/>
                <w:lang w:eastAsia="pl-PL"/>
              </w:rPr>
              <w:t>1820</w:t>
            </w:r>
          </w:p>
        </w:tc>
        <w:tc>
          <w:tcPr>
            <w:tcW w:w="685" w:type="dxa"/>
            <w:vMerge w:val="restart"/>
            <w:tcBorders>
              <w:top w:val="single" w:sz="4" w:space="0" w:color="auto"/>
              <w:left w:val="nil"/>
              <w:right w:val="single" w:sz="4" w:space="0" w:color="auto"/>
            </w:tcBorders>
            <w:vAlign w:val="center"/>
          </w:tcPr>
          <w:p w14:paraId="73C6BD4F" w14:textId="78FB8A12" w:rsidR="003E6C94" w:rsidRPr="00DA207D" w:rsidRDefault="003E6C94" w:rsidP="00E76A51">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1362</w:t>
            </w:r>
          </w:p>
        </w:tc>
        <w:tc>
          <w:tcPr>
            <w:tcW w:w="1079" w:type="dxa"/>
            <w:vMerge w:val="restart"/>
            <w:tcBorders>
              <w:top w:val="single" w:sz="4" w:space="0" w:color="auto"/>
              <w:left w:val="single" w:sz="4" w:space="0" w:color="auto"/>
              <w:right w:val="single" w:sz="4" w:space="0" w:color="auto"/>
            </w:tcBorders>
            <w:shd w:val="clear" w:color="auto" w:fill="FFFFFF" w:themeFill="background1"/>
            <w:vAlign w:val="center"/>
          </w:tcPr>
          <w:p w14:paraId="2A5962C2" w14:textId="154A27FA" w:rsidR="003E6C94" w:rsidRPr="00DA207D" w:rsidRDefault="003E6C94" w:rsidP="00D06739">
            <w:pPr>
              <w:widowControl/>
              <w:suppressAutoHyphens w:val="0"/>
              <w:spacing w:line="240" w:lineRule="auto"/>
              <w:jc w:val="center"/>
              <w:textAlignment w:val="auto"/>
              <w:rPr>
                <w:rFonts w:ascii="Calibri" w:hAnsi="Calibri"/>
                <w:color w:val="000000"/>
                <w:sz w:val="16"/>
                <w:szCs w:val="16"/>
                <w:lang w:eastAsia="pl-PL"/>
              </w:rPr>
            </w:pPr>
            <w:r>
              <w:rPr>
                <w:rFonts w:ascii="Calibri" w:hAnsi="Calibri"/>
                <w:color w:val="000000"/>
                <w:sz w:val="16"/>
                <w:szCs w:val="16"/>
                <w:lang w:eastAsia="pl-PL"/>
              </w:rPr>
              <w:t>Wymaga szczegółowej analizy ze strony wykonawcy</w:t>
            </w:r>
            <w:r w:rsidRPr="003E6C94">
              <w:rPr>
                <w:rFonts w:ascii="Calibri" w:hAnsi="Calibri"/>
                <w:color w:val="000000"/>
                <w:sz w:val="16"/>
                <w:szCs w:val="16"/>
                <w:lang w:eastAsia="pl-PL"/>
              </w:rPr>
              <w:t> </w:t>
            </w:r>
            <w:r w:rsidRPr="00DA207D">
              <w:rPr>
                <w:rFonts w:ascii="Calibri" w:hAnsi="Calibri"/>
                <w:color w:val="000000"/>
                <w:sz w:val="16"/>
                <w:szCs w:val="16"/>
                <w:lang w:eastAsia="pl-PL"/>
              </w:rPr>
              <w:t> </w:t>
            </w:r>
          </w:p>
        </w:tc>
        <w:tc>
          <w:tcPr>
            <w:tcW w:w="1195" w:type="dxa"/>
            <w:vMerge w:val="restart"/>
            <w:tcBorders>
              <w:top w:val="nil"/>
              <w:left w:val="nil"/>
              <w:right w:val="single" w:sz="4" w:space="0" w:color="auto"/>
            </w:tcBorders>
            <w:vAlign w:val="center"/>
          </w:tcPr>
          <w:p w14:paraId="2AAD1699" w14:textId="0D8952AE" w:rsidR="003E6C94" w:rsidRPr="00DA207D" w:rsidRDefault="003E6C94" w:rsidP="00E76A51">
            <w:pPr>
              <w:spacing w:line="240" w:lineRule="auto"/>
              <w:jc w:val="center"/>
              <w:rPr>
                <w:rFonts w:ascii="Calibri" w:hAnsi="Calibri"/>
                <w:color w:val="000000"/>
                <w:sz w:val="16"/>
                <w:szCs w:val="16"/>
                <w:lang w:eastAsia="pl-PL"/>
              </w:rPr>
            </w:pPr>
            <w:r w:rsidRPr="007E06E5">
              <w:rPr>
                <w:rFonts w:ascii="Calibri" w:hAnsi="Calibri"/>
                <w:color w:val="000000"/>
                <w:sz w:val="16"/>
                <w:szCs w:val="16"/>
                <w:lang w:eastAsia="pl-PL"/>
              </w:rPr>
              <w:t>w uzgodnieniu z</w:t>
            </w:r>
            <w:r>
              <w:rPr>
                <w:rFonts w:ascii="Calibri" w:hAnsi="Calibri"/>
                <w:color w:val="000000"/>
                <w:sz w:val="16"/>
                <w:szCs w:val="16"/>
                <w:lang w:eastAsia="pl-PL"/>
              </w:rPr>
              <w:t> </w:t>
            </w:r>
            <w:r w:rsidRPr="007E06E5">
              <w:rPr>
                <w:rFonts w:ascii="Calibri" w:hAnsi="Calibri"/>
                <w:color w:val="000000"/>
                <w:sz w:val="16"/>
                <w:szCs w:val="16"/>
                <w:lang w:eastAsia="pl-PL"/>
              </w:rPr>
              <w:t>zamawiającym wybrane działki wymienione w</w:t>
            </w:r>
            <w:r>
              <w:rPr>
                <w:rFonts w:ascii="Calibri" w:hAnsi="Calibri"/>
                <w:color w:val="000000"/>
                <w:sz w:val="16"/>
                <w:szCs w:val="16"/>
                <w:lang w:eastAsia="pl-PL"/>
              </w:rPr>
              <w:t> </w:t>
            </w:r>
            <w:r w:rsidRPr="007E06E5">
              <w:rPr>
                <w:rFonts w:ascii="Calibri" w:hAnsi="Calibri"/>
                <w:color w:val="000000"/>
                <w:sz w:val="16"/>
                <w:szCs w:val="16"/>
                <w:lang w:eastAsia="pl-PL"/>
              </w:rPr>
              <w:t>załączniku nr</w:t>
            </w:r>
            <w:r>
              <w:rPr>
                <w:rFonts w:ascii="Calibri" w:hAnsi="Calibri"/>
                <w:color w:val="000000"/>
                <w:sz w:val="16"/>
                <w:szCs w:val="16"/>
                <w:lang w:eastAsia="pl-PL"/>
              </w:rPr>
              <w:t> 1</w:t>
            </w:r>
            <w:r w:rsidRPr="007E06E5">
              <w:rPr>
                <w:rFonts w:ascii="Calibri" w:hAnsi="Calibri"/>
                <w:color w:val="000000"/>
                <w:sz w:val="16"/>
                <w:szCs w:val="16"/>
                <w:lang w:eastAsia="pl-PL"/>
              </w:rPr>
              <w:t>3 do SI</w:t>
            </w:r>
            <w:r>
              <w:rPr>
                <w:rFonts w:ascii="Calibri" w:hAnsi="Calibri"/>
                <w:color w:val="000000"/>
                <w:sz w:val="16"/>
                <w:szCs w:val="16"/>
                <w:lang w:eastAsia="pl-PL"/>
              </w:rPr>
              <w:t>W</w:t>
            </w:r>
            <w:r w:rsidRPr="007E06E5">
              <w:rPr>
                <w:rFonts w:ascii="Calibri" w:hAnsi="Calibri"/>
                <w:color w:val="000000"/>
                <w:sz w:val="16"/>
                <w:szCs w:val="16"/>
                <w:lang w:eastAsia="pl-PL"/>
              </w:rPr>
              <w:t xml:space="preserve">Z (dla których nie jest możliwe pozyskanie </w:t>
            </w:r>
            <w:r w:rsidRPr="007E06E5">
              <w:rPr>
                <w:rFonts w:ascii="Calibri" w:hAnsi="Calibri"/>
                <w:color w:val="000000"/>
                <w:sz w:val="16"/>
                <w:szCs w:val="16"/>
                <w:lang w:eastAsia="pl-PL"/>
              </w:rPr>
              <w:lastRenderedPageBreak/>
              <w:t>geometrii działek z innych dokumentów)</w:t>
            </w:r>
            <w:r w:rsidRPr="00CA1077">
              <w:rPr>
                <w:rFonts w:ascii="Calibri" w:hAnsi="Calibri"/>
                <w:color w:val="000000"/>
                <w:sz w:val="16"/>
                <w:szCs w:val="16"/>
                <w:lang w:eastAsia="pl-PL"/>
              </w:rPr>
              <w:t>,</w:t>
            </w:r>
          </w:p>
        </w:tc>
      </w:tr>
      <w:tr w:rsidR="003E6C94" w:rsidRPr="00DA207D" w14:paraId="5126F9DC"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7AFE7B16"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en-US"/>
              </w:rPr>
              <w:t>2</w:t>
            </w:r>
          </w:p>
        </w:tc>
        <w:tc>
          <w:tcPr>
            <w:tcW w:w="1639" w:type="dxa"/>
            <w:tcBorders>
              <w:top w:val="nil"/>
              <w:left w:val="nil"/>
              <w:bottom w:val="single" w:sz="4" w:space="0" w:color="auto"/>
              <w:right w:val="single" w:sz="4" w:space="0" w:color="auto"/>
            </w:tcBorders>
            <w:noWrap/>
            <w:vAlign w:val="center"/>
          </w:tcPr>
          <w:p w14:paraId="0FC4EC70" w14:textId="2D452968"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120807_2.0002</w:t>
            </w:r>
          </w:p>
        </w:tc>
        <w:tc>
          <w:tcPr>
            <w:tcW w:w="1440" w:type="dxa"/>
            <w:tcBorders>
              <w:top w:val="nil"/>
              <w:left w:val="nil"/>
              <w:bottom w:val="single" w:sz="4" w:space="0" w:color="auto"/>
              <w:right w:val="single" w:sz="4" w:space="0" w:color="auto"/>
            </w:tcBorders>
            <w:noWrap/>
            <w:vAlign w:val="center"/>
          </w:tcPr>
          <w:p w14:paraId="10AF3877" w14:textId="51525658"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Dziaduszyce</w:t>
            </w:r>
          </w:p>
        </w:tc>
        <w:tc>
          <w:tcPr>
            <w:tcW w:w="1079" w:type="dxa"/>
            <w:tcBorders>
              <w:top w:val="nil"/>
              <w:left w:val="nil"/>
              <w:bottom w:val="single" w:sz="4" w:space="0" w:color="auto"/>
              <w:right w:val="single" w:sz="4" w:space="0" w:color="auto"/>
            </w:tcBorders>
            <w:vAlign w:val="center"/>
          </w:tcPr>
          <w:p w14:paraId="2D15F46A" w14:textId="5EC7467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222</w:t>
            </w:r>
          </w:p>
        </w:tc>
        <w:tc>
          <w:tcPr>
            <w:tcW w:w="1059" w:type="dxa"/>
            <w:tcBorders>
              <w:top w:val="nil"/>
              <w:left w:val="nil"/>
              <w:bottom w:val="single" w:sz="4" w:space="0" w:color="auto"/>
              <w:right w:val="single" w:sz="4" w:space="0" w:color="auto"/>
            </w:tcBorders>
            <w:noWrap/>
            <w:vAlign w:val="center"/>
          </w:tcPr>
          <w:p w14:paraId="3E4E4F6A" w14:textId="1DE6E43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386</w:t>
            </w:r>
          </w:p>
        </w:tc>
        <w:tc>
          <w:tcPr>
            <w:tcW w:w="1079" w:type="dxa"/>
            <w:tcBorders>
              <w:top w:val="nil"/>
              <w:left w:val="nil"/>
              <w:bottom w:val="single" w:sz="4" w:space="0" w:color="auto"/>
              <w:right w:val="single" w:sz="4" w:space="0" w:color="auto"/>
            </w:tcBorders>
            <w:vAlign w:val="center"/>
          </w:tcPr>
          <w:p w14:paraId="5D49653B" w14:textId="3DCD4F5F"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125</w:t>
            </w:r>
          </w:p>
        </w:tc>
        <w:tc>
          <w:tcPr>
            <w:tcW w:w="1079" w:type="dxa"/>
            <w:tcBorders>
              <w:top w:val="nil"/>
              <w:left w:val="nil"/>
              <w:bottom w:val="single" w:sz="4" w:space="0" w:color="auto"/>
              <w:right w:val="single" w:sz="4" w:space="0" w:color="auto"/>
            </w:tcBorders>
            <w:noWrap/>
            <w:vAlign w:val="center"/>
          </w:tcPr>
          <w:p w14:paraId="63BD6C76" w14:textId="0BB1BF2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w:t>
            </w:r>
            <w:r>
              <w:rPr>
                <w:rFonts w:ascii="Calibri" w:hAnsi="Calibri" w:cs="Calibri"/>
                <w:color w:val="000000"/>
                <w:sz w:val="15"/>
                <w:szCs w:val="15"/>
              </w:rPr>
              <w:t>91</w:t>
            </w:r>
          </w:p>
        </w:tc>
        <w:tc>
          <w:tcPr>
            <w:tcW w:w="1080" w:type="dxa"/>
            <w:tcBorders>
              <w:top w:val="nil"/>
              <w:left w:val="nil"/>
              <w:bottom w:val="single" w:sz="4" w:space="0" w:color="auto"/>
              <w:right w:val="single" w:sz="4" w:space="0" w:color="auto"/>
            </w:tcBorders>
            <w:vAlign w:val="center"/>
          </w:tcPr>
          <w:p w14:paraId="74F6D783" w14:textId="00FB130E"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208" w:type="dxa"/>
            <w:tcBorders>
              <w:top w:val="nil"/>
              <w:left w:val="nil"/>
              <w:bottom w:val="single" w:sz="4" w:space="0" w:color="auto"/>
              <w:right w:val="single" w:sz="4" w:space="0" w:color="auto"/>
            </w:tcBorders>
            <w:vAlign w:val="center"/>
          </w:tcPr>
          <w:p w14:paraId="3CB6A4F7" w14:textId="3B16BF53"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45E3729E" w14:textId="5520C41A"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41B0FDE7"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3E094CFA"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05DAE64B" w14:textId="65FD9781"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39C18C0F"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41DF23D8"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5F4C41AA"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en-US"/>
              </w:rPr>
              <w:t>3</w:t>
            </w:r>
          </w:p>
        </w:tc>
        <w:tc>
          <w:tcPr>
            <w:tcW w:w="1639" w:type="dxa"/>
            <w:tcBorders>
              <w:top w:val="nil"/>
              <w:left w:val="nil"/>
              <w:bottom w:val="single" w:sz="4" w:space="0" w:color="auto"/>
              <w:right w:val="single" w:sz="4" w:space="0" w:color="auto"/>
            </w:tcBorders>
            <w:noWrap/>
            <w:vAlign w:val="center"/>
          </w:tcPr>
          <w:p w14:paraId="0B80014F" w14:textId="72B6B8AE"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120807_2.0003</w:t>
            </w:r>
          </w:p>
        </w:tc>
        <w:tc>
          <w:tcPr>
            <w:tcW w:w="1440" w:type="dxa"/>
            <w:tcBorders>
              <w:top w:val="nil"/>
              <w:left w:val="nil"/>
              <w:bottom w:val="single" w:sz="4" w:space="0" w:color="auto"/>
              <w:right w:val="single" w:sz="4" w:space="0" w:color="auto"/>
            </w:tcBorders>
            <w:noWrap/>
            <w:vAlign w:val="center"/>
          </w:tcPr>
          <w:p w14:paraId="48BEF26A" w14:textId="66D7D53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Grzymałów</w:t>
            </w:r>
          </w:p>
        </w:tc>
        <w:tc>
          <w:tcPr>
            <w:tcW w:w="1079" w:type="dxa"/>
            <w:tcBorders>
              <w:top w:val="nil"/>
              <w:left w:val="nil"/>
              <w:bottom w:val="single" w:sz="4" w:space="0" w:color="auto"/>
              <w:right w:val="single" w:sz="4" w:space="0" w:color="auto"/>
            </w:tcBorders>
            <w:vAlign w:val="center"/>
          </w:tcPr>
          <w:p w14:paraId="6066A79E" w14:textId="011C398A"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161</w:t>
            </w:r>
          </w:p>
        </w:tc>
        <w:tc>
          <w:tcPr>
            <w:tcW w:w="1059" w:type="dxa"/>
            <w:tcBorders>
              <w:top w:val="nil"/>
              <w:left w:val="nil"/>
              <w:bottom w:val="single" w:sz="4" w:space="0" w:color="auto"/>
              <w:right w:val="single" w:sz="4" w:space="0" w:color="auto"/>
            </w:tcBorders>
            <w:noWrap/>
            <w:vAlign w:val="center"/>
          </w:tcPr>
          <w:p w14:paraId="5D3953CE" w14:textId="32D81556"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195</w:t>
            </w:r>
          </w:p>
        </w:tc>
        <w:tc>
          <w:tcPr>
            <w:tcW w:w="1079" w:type="dxa"/>
            <w:tcBorders>
              <w:top w:val="nil"/>
              <w:left w:val="nil"/>
              <w:bottom w:val="single" w:sz="4" w:space="0" w:color="auto"/>
              <w:right w:val="single" w:sz="4" w:space="0" w:color="auto"/>
            </w:tcBorders>
            <w:vAlign w:val="center"/>
          </w:tcPr>
          <w:p w14:paraId="7B50E5E4" w14:textId="26B7528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94</w:t>
            </w:r>
          </w:p>
        </w:tc>
        <w:tc>
          <w:tcPr>
            <w:tcW w:w="1079" w:type="dxa"/>
            <w:tcBorders>
              <w:top w:val="nil"/>
              <w:left w:val="nil"/>
              <w:bottom w:val="single" w:sz="4" w:space="0" w:color="auto"/>
              <w:right w:val="single" w:sz="4" w:space="0" w:color="auto"/>
            </w:tcBorders>
            <w:noWrap/>
            <w:vAlign w:val="center"/>
          </w:tcPr>
          <w:p w14:paraId="699056C9" w14:textId="3AA6361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74</w:t>
            </w:r>
          </w:p>
        </w:tc>
        <w:tc>
          <w:tcPr>
            <w:tcW w:w="1080" w:type="dxa"/>
            <w:tcBorders>
              <w:top w:val="nil"/>
              <w:left w:val="nil"/>
              <w:bottom w:val="single" w:sz="4" w:space="0" w:color="auto"/>
              <w:right w:val="single" w:sz="4" w:space="0" w:color="auto"/>
            </w:tcBorders>
            <w:vAlign w:val="center"/>
          </w:tcPr>
          <w:p w14:paraId="615E39B4" w14:textId="624B755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4</w:t>
            </w:r>
          </w:p>
        </w:tc>
        <w:tc>
          <w:tcPr>
            <w:tcW w:w="1208" w:type="dxa"/>
            <w:tcBorders>
              <w:top w:val="nil"/>
              <w:left w:val="nil"/>
              <w:bottom w:val="single" w:sz="4" w:space="0" w:color="auto"/>
              <w:right w:val="single" w:sz="4" w:space="0" w:color="auto"/>
            </w:tcBorders>
            <w:vAlign w:val="center"/>
          </w:tcPr>
          <w:p w14:paraId="76D8A2AD" w14:textId="03E1B90B"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6FE5C373" w14:textId="09D81356"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5C8815AD"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6BB47446"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04DD86E3" w14:textId="6B1626F3"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418C63D8"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4EF8040C"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286EEF29"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4</w:t>
            </w:r>
          </w:p>
        </w:tc>
        <w:tc>
          <w:tcPr>
            <w:tcW w:w="1639" w:type="dxa"/>
            <w:tcBorders>
              <w:top w:val="nil"/>
              <w:left w:val="nil"/>
              <w:bottom w:val="single" w:sz="4" w:space="0" w:color="auto"/>
              <w:right w:val="single" w:sz="4" w:space="0" w:color="auto"/>
            </w:tcBorders>
            <w:noWrap/>
            <w:vAlign w:val="center"/>
          </w:tcPr>
          <w:p w14:paraId="42D9BBA1" w14:textId="05848915"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120807_2.0004</w:t>
            </w:r>
          </w:p>
        </w:tc>
        <w:tc>
          <w:tcPr>
            <w:tcW w:w="1440" w:type="dxa"/>
            <w:tcBorders>
              <w:top w:val="nil"/>
              <w:left w:val="nil"/>
              <w:bottom w:val="single" w:sz="4" w:space="0" w:color="auto"/>
              <w:right w:val="single" w:sz="4" w:space="0" w:color="auto"/>
            </w:tcBorders>
            <w:noWrap/>
            <w:vAlign w:val="center"/>
          </w:tcPr>
          <w:p w14:paraId="35FFF11F" w14:textId="488B92F1"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Ilkowice</w:t>
            </w:r>
          </w:p>
        </w:tc>
        <w:tc>
          <w:tcPr>
            <w:tcW w:w="1079" w:type="dxa"/>
            <w:tcBorders>
              <w:top w:val="nil"/>
              <w:left w:val="nil"/>
              <w:bottom w:val="single" w:sz="4" w:space="0" w:color="auto"/>
              <w:right w:val="single" w:sz="4" w:space="0" w:color="auto"/>
            </w:tcBorders>
            <w:vAlign w:val="center"/>
          </w:tcPr>
          <w:p w14:paraId="36D1FFBD" w14:textId="2D90F6C0"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416</w:t>
            </w:r>
          </w:p>
        </w:tc>
        <w:tc>
          <w:tcPr>
            <w:tcW w:w="1059" w:type="dxa"/>
            <w:tcBorders>
              <w:top w:val="nil"/>
              <w:left w:val="nil"/>
              <w:bottom w:val="single" w:sz="4" w:space="0" w:color="auto"/>
              <w:right w:val="single" w:sz="4" w:space="0" w:color="auto"/>
            </w:tcBorders>
            <w:noWrap/>
            <w:vAlign w:val="center"/>
          </w:tcPr>
          <w:p w14:paraId="314CC875" w14:textId="2D56FD5E"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859</w:t>
            </w:r>
          </w:p>
        </w:tc>
        <w:tc>
          <w:tcPr>
            <w:tcW w:w="1079" w:type="dxa"/>
            <w:tcBorders>
              <w:top w:val="nil"/>
              <w:left w:val="nil"/>
              <w:bottom w:val="single" w:sz="4" w:space="0" w:color="auto"/>
              <w:right w:val="single" w:sz="4" w:space="0" w:color="auto"/>
            </w:tcBorders>
            <w:vAlign w:val="center"/>
          </w:tcPr>
          <w:p w14:paraId="69B2FF54" w14:textId="7D42BBE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212</w:t>
            </w:r>
          </w:p>
        </w:tc>
        <w:tc>
          <w:tcPr>
            <w:tcW w:w="1079" w:type="dxa"/>
            <w:tcBorders>
              <w:top w:val="nil"/>
              <w:left w:val="nil"/>
              <w:bottom w:val="single" w:sz="4" w:space="0" w:color="auto"/>
              <w:right w:val="single" w:sz="4" w:space="0" w:color="auto"/>
            </w:tcBorders>
            <w:noWrap/>
            <w:vAlign w:val="center"/>
          </w:tcPr>
          <w:p w14:paraId="12FA16A8" w14:textId="568C76C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2</w:t>
            </w:r>
            <w:r>
              <w:rPr>
                <w:rFonts w:ascii="Calibri" w:hAnsi="Calibri" w:cs="Calibri"/>
                <w:color w:val="000000"/>
                <w:sz w:val="15"/>
                <w:szCs w:val="15"/>
              </w:rPr>
              <w:t>81</w:t>
            </w:r>
          </w:p>
        </w:tc>
        <w:tc>
          <w:tcPr>
            <w:tcW w:w="1080" w:type="dxa"/>
            <w:tcBorders>
              <w:top w:val="nil"/>
              <w:left w:val="nil"/>
              <w:bottom w:val="single" w:sz="4" w:space="0" w:color="auto"/>
              <w:right w:val="single" w:sz="4" w:space="0" w:color="auto"/>
            </w:tcBorders>
            <w:vAlign w:val="center"/>
          </w:tcPr>
          <w:p w14:paraId="1F43D60B" w14:textId="3C8E3717"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w:t>
            </w:r>
          </w:p>
        </w:tc>
        <w:tc>
          <w:tcPr>
            <w:tcW w:w="1208" w:type="dxa"/>
            <w:tcBorders>
              <w:top w:val="nil"/>
              <w:left w:val="nil"/>
              <w:bottom w:val="single" w:sz="4" w:space="0" w:color="auto"/>
              <w:right w:val="single" w:sz="4" w:space="0" w:color="auto"/>
            </w:tcBorders>
            <w:vAlign w:val="center"/>
          </w:tcPr>
          <w:p w14:paraId="08772184" w14:textId="36E4519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5D4D7D4C" w14:textId="4773D933"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00CCBD3B"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49843422"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6FD0E2ED" w14:textId="3BCEA7BF"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3B9E9CF4"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30CB8302"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1BC01E2C"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5</w:t>
            </w:r>
          </w:p>
        </w:tc>
        <w:tc>
          <w:tcPr>
            <w:tcW w:w="1639" w:type="dxa"/>
            <w:tcBorders>
              <w:top w:val="nil"/>
              <w:left w:val="nil"/>
              <w:bottom w:val="single" w:sz="4" w:space="0" w:color="auto"/>
              <w:right w:val="single" w:sz="4" w:space="0" w:color="auto"/>
            </w:tcBorders>
            <w:noWrap/>
            <w:vAlign w:val="center"/>
          </w:tcPr>
          <w:p w14:paraId="34524159" w14:textId="701BA8DB"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120807_2.0005</w:t>
            </w:r>
          </w:p>
        </w:tc>
        <w:tc>
          <w:tcPr>
            <w:tcW w:w="1440" w:type="dxa"/>
            <w:tcBorders>
              <w:top w:val="nil"/>
              <w:left w:val="nil"/>
              <w:bottom w:val="single" w:sz="4" w:space="0" w:color="auto"/>
              <w:right w:val="single" w:sz="4" w:space="0" w:color="auto"/>
            </w:tcBorders>
            <w:noWrap/>
            <w:vAlign w:val="center"/>
          </w:tcPr>
          <w:p w14:paraId="52A1B21F" w14:textId="7029DBEE"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Janowice</w:t>
            </w:r>
          </w:p>
        </w:tc>
        <w:tc>
          <w:tcPr>
            <w:tcW w:w="1079" w:type="dxa"/>
            <w:tcBorders>
              <w:top w:val="nil"/>
              <w:left w:val="nil"/>
              <w:bottom w:val="single" w:sz="4" w:space="0" w:color="auto"/>
              <w:right w:val="single" w:sz="4" w:space="0" w:color="auto"/>
            </w:tcBorders>
            <w:vAlign w:val="center"/>
          </w:tcPr>
          <w:p w14:paraId="203B3158" w14:textId="10E73BC4"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495</w:t>
            </w:r>
          </w:p>
        </w:tc>
        <w:tc>
          <w:tcPr>
            <w:tcW w:w="1059" w:type="dxa"/>
            <w:tcBorders>
              <w:top w:val="nil"/>
              <w:left w:val="nil"/>
              <w:bottom w:val="single" w:sz="4" w:space="0" w:color="auto"/>
              <w:right w:val="single" w:sz="4" w:space="0" w:color="auto"/>
            </w:tcBorders>
            <w:noWrap/>
            <w:vAlign w:val="center"/>
          </w:tcPr>
          <w:p w14:paraId="19E0CDE5" w14:textId="11EC7CE3"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731</w:t>
            </w:r>
          </w:p>
        </w:tc>
        <w:tc>
          <w:tcPr>
            <w:tcW w:w="1079" w:type="dxa"/>
            <w:tcBorders>
              <w:top w:val="nil"/>
              <w:left w:val="nil"/>
              <w:bottom w:val="single" w:sz="4" w:space="0" w:color="auto"/>
              <w:right w:val="single" w:sz="4" w:space="0" w:color="auto"/>
            </w:tcBorders>
            <w:vAlign w:val="center"/>
          </w:tcPr>
          <w:p w14:paraId="60478442" w14:textId="387FCA2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221</w:t>
            </w:r>
          </w:p>
        </w:tc>
        <w:tc>
          <w:tcPr>
            <w:tcW w:w="1079" w:type="dxa"/>
            <w:tcBorders>
              <w:top w:val="nil"/>
              <w:left w:val="nil"/>
              <w:bottom w:val="single" w:sz="4" w:space="0" w:color="auto"/>
              <w:right w:val="single" w:sz="4" w:space="0" w:color="auto"/>
            </w:tcBorders>
            <w:noWrap/>
            <w:vAlign w:val="center"/>
          </w:tcPr>
          <w:p w14:paraId="32A9CF6A" w14:textId="20A6B9C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292</w:t>
            </w:r>
          </w:p>
        </w:tc>
        <w:tc>
          <w:tcPr>
            <w:tcW w:w="1080" w:type="dxa"/>
            <w:tcBorders>
              <w:top w:val="nil"/>
              <w:left w:val="nil"/>
              <w:bottom w:val="single" w:sz="4" w:space="0" w:color="auto"/>
              <w:right w:val="single" w:sz="4" w:space="0" w:color="auto"/>
            </w:tcBorders>
            <w:vAlign w:val="center"/>
          </w:tcPr>
          <w:p w14:paraId="3786DD84" w14:textId="2C71A706"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208" w:type="dxa"/>
            <w:tcBorders>
              <w:top w:val="nil"/>
              <w:left w:val="nil"/>
              <w:bottom w:val="single" w:sz="4" w:space="0" w:color="auto"/>
              <w:right w:val="single" w:sz="4" w:space="0" w:color="auto"/>
            </w:tcBorders>
            <w:vAlign w:val="center"/>
          </w:tcPr>
          <w:p w14:paraId="4BECD9C8" w14:textId="1F215824"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586BBCC6" w14:textId="6072D5B5"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3835E015"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05E24B8A"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5578B2AA" w14:textId="386B6466"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126B132E"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52461721"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0A6DBF84"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6</w:t>
            </w:r>
          </w:p>
        </w:tc>
        <w:tc>
          <w:tcPr>
            <w:tcW w:w="1639" w:type="dxa"/>
            <w:tcBorders>
              <w:top w:val="nil"/>
              <w:left w:val="nil"/>
              <w:bottom w:val="single" w:sz="4" w:space="0" w:color="auto"/>
              <w:right w:val="single" w:sz="4" w:space="0" w:color="auto"/>
            </w:tcBorders>
            <w:noWrap/>
            <w:vAlign w:val="center"/>
          </w:tcPr>
          <w:p w14:paraId="2F58F1FD" w14:textId="5D3F111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120807_2.0006</w:t>
            </w:r>
          </w:p>
        </w:tc>
        <w:tc>
          <w:tcPr>
            <w:tcW w:w="1440" w:type="dxa"/>
            <w:tcBorders>
              <w:top w:val="nil"/>
              <w:left w:val="nil"/>
              <w:bottom w:val="single" w:sz="4" w:space="0" w:color="auto"/>
              <w:right w:val="single" w:sz="4" w:space="0" w:color="auto"/>
            </w:tcBorders>
            <w:noWrap/>
            <w:vAlign w:val="center"/>
          </w:tcPr>
          <w:p w14:paraId="024831E2" w14:textId="577F085A"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Jazdowice</w:t>
            </w:r>
          </w:p>
        </w:tc>
        <w:tc>
          <w:tcPr>
            <w:tcW w:w="1079" w:type="dxa"/>
            <w:tcBorders>
              <w:top w:val="nil"/>
              <w:left w:val="nil"/>
              <w:bottom w:val="single" w:sz="4" w:space="0" w:color="auto"/>
              <w:right w:val="single" w:sz="4" w:space="0" w:color="auto"/>
            </w:tcBorders>
            <w:vAlign w:val="center"/>
          </w:tcPr>
          <w:p w14:paraId="26AE5CB5" w14:textId="3F70479A"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222</w:t>
            </w:r>
          </w:p>
        </w:tc>
        <w:tc>
          <w:tcPr>
            <w:tcW w:w="1059" w:type="dxa"/>
            <w:tcBorders>
              <w:top w:val="nil"/>
              <w:left w:val="nil"/>
              <w:bottom w:val="single" w:sz="4" w:space="0" w:color="auto"/>
              <w:right w:val="single" w:sz="4" w:space="0" w:color="auto"/>
            </w:tcBorders>
            <w:noWrap/>
            <w:vAlign w:val="center"/>
          </w:tcPr>
          <w:p w14:paraId="0A2748AD" w14:textId="5177AFCB"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524</w:t>
            </w:r>
          </w:p>
        </w:tc>
        <w:tc>
          <w:tcPr>
            <w:tcW w:w="1079" w:type="dxa"/>
            <w:tcBorders>
              <w:top w:val="nil"/>
              <w:left w:val="nil"/>
              <w:bottom w:val="single" w:sz="4" w:space="0" w:color="auto"/>
              <w:right w:val="single" w:sz="4" w:space="0" w:color="auto"/>
            </w:tcBorders>
            <w:vAlign w:val="center"/>
          </w:tcPr>
          <w:p w14:paraId="201BD2D1" w14:textId="779FD83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148</w:t>
            </w:r>
          </w:p>
        </w:tc>
        <w:tc>
          <w:tcPr>
            <w:tcW w:w="1079" w:type="dxa"/>
            <w:tcBorders>
              <w:top w:val="nil"/>
              <w:left w:val="nil"/>
              <w:bottom w:val="single" w:sz="4" w:space="0" w:color="auto"/>
              <w:right w:val="single" w:sz="4" w:space="0" w:color="auto"/>
            </w:tcBorders>
            <w:noWrap/>
            <w:vAlign w:val="center"/>
          </w:tcPr>
          <w:p w14:paraId="667357B7" w14:textId="7B1E72C8"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w:t>
            </w:r>
            <w:r>
              <w:rPr>
                <w:rFonts w:ascii="Calibri" w:hAnsi="Calibri" w:cs="Calibri"/>
                <w:color w:val="000000"/>
                <w:sz w:val="15"/>
                <w:szCs w:val="15"/>
              </w:rPr>
              <w:t>41</w:t>
            </w:r>
          </w:p>
        </w:tc>
        <w:tc>
          <w:tcPr>
            <w:tcW w:w="1080" w:type="dxa"/>
            <w:tcBorders>
              <w:top w:val="nil"/>
              <w:left w:val="nil"/>
              <w:bottom w:val="single" w:sz="4" w:space="0" w:color="auto"/>
              <w:right w:val="single" w:sz="4" w:space="0" w:color="auto"/>
            </w:tcBorders>
            <w:vAlign w:val="center"/>
          </w:tcPr>
          <w:p w14:paraId="71F905BB" w14:textId="23C6474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208" w:type="dxa"/>
            <w:tcBorders>
              <w:top w:val="nil"/>
              <w:left w:val="nil"/>
              <w:bottom w:val="single" w:sz="4" w:space="0" w:color="auto"/>
              <w:right w:val="single" w:sz="4" w:space="0" w:color="auto"/>
            </w:tcBorders>
            <w:vAlign w:val="center"/>
          </w:tcPr>
          <w:p w14:paraId="795DD99B" w14:textId="08A8F564"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2072071F" w14:textId="76D89981"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5187F4D2"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67C7FDD8"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7E623456" w14:textId="1A9E27F0"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187EC486"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6893BB71"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65F22DA5"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7</w:t>
            </w:r>
          </w:p>
        </w:tc>
        <w:tc>
          <w:tcPr>
            <w:tcW w:w="1639" w:type="dxa"/>
            <w:tcBorders>
              <w:top w:val="nil"/>
              <w:left w:val="nil"/>
              <w:bottom w:val="single" w:sz="4" w:space="0" w:color="auto"/>
              <w:right w:val="single" w:sz="4" w:space="0" w:color="auto"/>
            </w:tcBorders>
            <w:noWrap/>
            <w:vAlign w:val="center"/>
          </w:tcPr>
          <w:p w14:paraId="16CDF8EC" w14:textId="54DAB03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120807_2.0007</w:t>
            </w:r>
          </w:p>
        </w:tc>
        <w:tc>
          <w:tcPr>
            <w:tcW w:w="1440" w:type="dxa"/>
            <w:tcBorders>
              <w:top w:val="nil"/>
              <w:left w:val="nil"/>
              <w:bottom w:val="single" w:sz="4" w:space="0" w:color="auto"/>
              <w:right w:val="single" w:sz="4" w:space="0" w:color="auto"/>
            </w:tcBorders>
            <w:noWrap/>
            <w:vAlign w:val="center"/>
          </w:tcPr>
          <w:p w14:paraId="76D33160" w14:textId="64A6A18A"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Kalina Wielka</w:t>
            </w:r>
          </w:p>
        </w:tc>
        <w:tc>
          <w:tcPr>
            <w:tcW w:w="1079" w:type="dxa"/>
            <w:tcBorders>
              <w:top w:val="nil"/>
              <w:left w:val="nil"/>
              <w:bottom w:val="single" w:sz="4" w:space="0" w:color="auto"/>
              <w:right w:val="single" w:sz="4" w:space="0" w:color="auto"/>
            </w:tcBorders>
            <w:vAlign w:val="center"/>
          </w:tcPr>
          <w:p w14:paraId="1F1A2032" w14:textId="6790257D"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860</w:t>
            </w:r>
          </w:p>
        </w:tc>
        <w:tc>
          <w:tcPr>
            <w:tcW w:w="1059" w:type="dxa"/>
            <w:tcBorders>
              <w:top w:val="nil"/>
              <w:left w:val="nil"/>
              <w:bottom w:val="single" w:sz="4" w:space="0" w:color="auto"/>
              <w:right w:val="single" w:sz="4" w:space="0" w:color="auto"/>
            </w:tcBorders>
            <w:noWrap/>
            <w:vAlign w:val="center"/>
          </w:tcPr>
          <w:p w14:paraId="4851DC6E" w14:textId="1FFB1E01"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1278</w:t>
            </w:r>
          </w:p>
        </w:tc>
        <w:tc>
          <w:tcPr>
            <w:tcW w:w="1079" w:type="dxa"/>
            <w:tcBorders>
              <w:top w:val="nil"/>
              <w:left w:val="nil"/>
              <w:bottom w:val="single" w:sz="4" w:space="0" w:color="auto"/>
              <w:right w:val="single" w:sz="4" w:space="0" w:color="auto"/>
            </w:tcBorders>
            <w:vAlign w:val="center"/>
          </w:tcPr>
          <w:p w14:paraId="07823FA1" w14:textId="7FBACDE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467</w:t>
            </w:r>
          </w:p>
        </w:tc>
        <w:tc>
          <w:tcPr>
            <w:tcW w:w="1079" w:type="dxa"/>
            <w:tcBorders>
              <w:top w:val="nil"/>
              <w:left w:val="nil"/>
              <w:bottom w:val="single" w:sz="4" w:space="0" w:color="auto"/>
              <w:right w:val="single" w:sz="4" w:space="0" w:color="auto"/>
            </w:tcBorders>
            <w:noWrap/>
            <w:vAlign w:val="center"/>
          </w:tcPr>
          <w:p w14:paraId="2ACFCAE6" w14:textId="0CA00FC6"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606</w:t>
            </w:r>
          </w:p>
        </w:tc>
        <w:tc>
          <w:tcPr>
            <w:tcW w:w="1080" w:type="dxa"/>
            <w:tcBorders>
              <w:top w:val="nil"/>
              <w:left w:val="nil"/>
              <w:bottom w:val="single" w:sz="4" w:space="0" w:color="auto"/>
              <w:right w:val="single" w:sz="4" w:space="0" w:color="auto"/>
            </w:tcBorders>
            <w:vAlign w:val="center"/>
          </w:tcPr>
          <w:p w14:paraId="00A79101" w14:textId="4F35AB47"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14</w:t>
            </w:r>
          </w:p>
        </w:tc>
        <w:tc>
          <w:tcPr>
            <w:tcW w:w="1208" w:type="dxa"/>
            <w:tcBorders>
              <w:top w:val="nil"/>
              <w:left w:val="nil"/>
              <w:bottom w:val="single" w:sz="4" w:space="0" w:color="auto"/>
              <w:right w:val="single" w:sz="4" w:space="0" w:color="auto"/>
            </w:tcBorders>
            <w:vAlign w:val="center"/>
          </w:tcPr>
          <w:p w14:paraId="377296BA" w14:textId="58F898A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420D1C5D" w14:textId="1B167133"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0C05E2F8"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58E10CFF"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4CBC88B9" w14:textId="28D5CD6E"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77D6053C"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72A3435F"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068AC694"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8</w:t>
            </w:r>
          </w:p>
        </w:tc>
        <w:tc>
          <w:tcPr>
            <w:tcW w:w="1639" w:type="dxa"/>
            <w:tcBorders>
              <w:top w:val="nil"/>
              <w:left w:val="nil"/>
              <w:bottom w:val="single" w:sz="4" w:space="0" w:color="auto"/>
              <w:right w:val="single" w:sz="4" w:space="0" w:color="auto"/>
            </w:tcBorders>
            <w:noWrap/>
            <w:vAlign w:val="center"/>
          </w:tcPr>
          <w:p w14:paraId="14F0DE28" w14:textId="54056B60"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120807_2.0008</w:t>
            </w:r>
          </w:p>
        </w:tc>
        <w:tc>
          <w:tcPr>
            <w:tcW w:w="1440" w:type="dxa"/>
            <w:tcBorders>
              <w:top w:val="nil"/>
              <w:left w:val="nil"/>
              <w:bottom w:val="single" w:sz="4" w:space="0" w:color="auto"/>
              <w:right w:val="single" w:sz="4" w:space="0" w:color="auto"/>
            </w:tcBorders>
            <w:noWrap/>
            <w:vAlign w:val="center"/>
          </w:tcPr>
          <w:p w14:paraId="77875575" w14:textId="6EF535D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Kropidło</w:t>
            </w:r>
          </w:p>
        </w:tc>
        <w:tc>
          <w:tcPr>
            <w:tcW w:w="1079" w:type="dxa"/>
            <w:tcBorders>
              <w:top w:val="nil"/>
              <w:left w:val="nil"/>
              <w:bottom w:val="single" w:sz="4" w:space="0" w:color="auto"/>
              <w:right w:val="single" w:sz="4" w:space="0" w:color="auto"/>
            </w:tcBorders>
            <w:vAlign w:val="center"/>
          </w:tcPr>
          <w:p w14:paraId="1DE65ACC" w14:textId="50204004"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668</w:t>
            </w:r>
          </w:p>
        </w:tc>
        <w:tc>
          <w:tcPr>
            <w:tcW w:w="1059" w:type="dxa"/>
            <w:tcBorders>
              <w:top w:val="nil"/>
              <w:left w:val="nil"/>
              <w:bottom w:val="single" w:sz="4" w:space="0" w:color="auto"/>
              <w:right w:val="single" w:sz="4" w:space="0" w:color="auto"/>
            </w:tcBorders>
            <w:noWrap/>
            <w:vAlign w:val="center"/>
          </w:tcPr>
          <w:p w14:paraId="2936102A" w14:textId="0044C67A"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857</w:t>
            </w:r>
          </w:p>
        </w:tc>
        <w:tc>
          <w:tcPr>
            <w:tcW w:w="1079" w:type="dxa"/>
            <w:tcBorders>
              <w:top w:val="nil"/>
              <w:left w:val="nil"/>
              <w:bottom w:val="single" w:sz="4" w:space="0" w:color="auto"/>
              <w:right w:val="single" w:sz="4" w:space="0" w:color="auto"/>
            </w:tcBorders>
            <w:vAlign w:val="center"/>
          </w:tcPr>
          <w:p w14:paraId="1A16DCBF" w14:textId="697EF4CF"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287</w:t>
            </w:r>
          </w:p>
        </w:tc>
        <w:tc>
          <w:tcPr>
            <w:tcW w:w="1079" w:type="dxa"/>
            <w:tcBorders>
              <w:top w:val="nil"/>
              <w:left w:val="nil"/>
              <w:bottom w:val="single" w:sz="4" w:space="0" w:color="auto"/>
              <w:right w:val="single" w:sz="4" w:space="0" w:color="auto"/>
            </w:tcBorders>
            <w:noWrap/>
            <w:vAlign w:val="center"/>
          </w:tcPr>
          <w:p w14:paraId="7A1F5BC8" w14:textId="0B50BAD3"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317</w:t>
            </w:r>
          </w:p>
        </w:tc>
        <w:tc>
          <w:tcPr>
            <w:tcW w:w="1080" w:type="dxa"/>
            <w:tcBorders>
              <w:top w:val="nil"/>
              <w:left w:val="nil"/>
              <w:bottom w:val="single" w:sz="4" w:space="0" w:color="auto"/>
              <w:right w:val="single" w:sz="4" w:space="0" w:color="auto"/>
            </w:tcBorders>
            <w:vAlign w:val="center"/>
          </w:tcPr>
          <w:p w14:paraId="2011040A" w14:textId="1AB8965D"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w:t>
            </w:r>
          </w:p>
        </w:tc>
        <w:tc>
          <w:tcPr>
            <w:tcW w:w="1208" w:type="dxa"/>
            <w:tcBorders>
              <w:top w:val="nil"/>
              <w:left w:val="nil"/>
              <w:bottom w:val="single" w:sz="4" w:space="0" w:color="auto"/>
              <w:right w:val="single" w:sz="4" w:space="0" w:color="auto"/>
            </w:tcBorders>
            <w:vAlign w:val="center"/>
          </w:tcPr>
          <w:p w14:paraId="47D4BB30" w14:textId="366D2190"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471E0C2F" w14:textId="346444C2"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66C6488E"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5FDA557D"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560E7772" w14:textId="38E2E0C1"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040944DB"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31B17DFF"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7C5C8E17"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lastRenderedPageBreak/>
              <w:t>9</w:t>
            </w:r>
          </w:p>
        </w:tc>
        <w:tc>
          <w:tcPr>
            <w:tcW w:w="1639" w:type="dxa"/>
            <w:tcBorders>
              <w:top w:val="nil"/>
              <w:left w:val="nil"/>
              <w:bottom w:val="single" w:sz="4" w:space="0" w:color="auto"/>
              <w:right w:val="single" w:sz="4" w:space="0" w:color="auto"/>
            </w:tcBorders>
            <w:noWrap/>
            <w:vAlign w:val="center"/>
          </w:tcPr>
          <w:p w14:paraId="05C40EDB" w14:textId="13AD587F"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120807_2.0009</w:t>
            </w:r>
          </w:p>
        </w:tc>
        <w:tc>
          <w:tcPr>
            <w:tcW w:w="1440" w:type="dxa"/>
            <w:tcBorders>
              <w:top w:val="nil"/>
              <w:left w:val="nil"/>
              <w:bottom w:val="single" w:sz="4" w:space="0" w:color="auto"/>
              <w:right w:val="single" w:sz="4" w:space="0" w:color="auto"/>
            </w:tcBorders>
            <w:noWrap/>
            <w:vAlign w:val="center"/>
          </w:tcPr>
          <w:p w14:paraId="4D7A9CD5" w14:textId="7C28C90A"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Maciejów</w:t>
            </w:r>
          </w:p>
        </w:tc>
        <w:tc>
          <w:tcPr>
            <w:tcW w:w="1079" w:type="dxa"/>
            <w:tcBorders>
              <w:top w:val="nil"/>
              <w:left w:val="nil"/>
              <w:bottom w:val="single" w:sz="4" w:space="0" w:color="auto"/>
              <w:right w:val="single" w:sz="4" w:space="0" w:color="auto"/>
            </w:tcBorders>
            <w:vAlign w:val="center"/>
          </w:tcPr>
          <w:p w14:paraId="73DF76D6" w14:textId="43B57AB8"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302</w:t>
            </w:r>
          </w:p>
        </w:tc>
        <w:tc>
          <w:tcPr>
            <w:tcW w:w="1059" w:type="dxa"/>
            <w:tcBorders>
              <w:top w:val="nil"/>
              <w:left w:val="nil"/>
              <w:bottom w:val="single" w:sz="4" w:space="0" w:color="auto"/>
              <w:right w:val="single" w:sz="4" w:space="0" w:color="auto"/>
            </w:tcBorders>
            <w:noWrap/>
            <w:vAlign w:val="center"/>
          </w:tcPr>
          <w:p w14:paraId="5EDED951" w14:textId="2431C8E0"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411</w:t>
            </w:r>
          </w:p>
        </w:tc>
        <w:tc>
          <w:tcPr>
            <w:tcW w:w="1079" w:type="dxa"/>
            <w:tcBorders>
              <w:top w:val="nil"/>
              <w:left w:val="nil"/>
              <w:bottom w:val="single" w:sz="4" w:space="0" w:color="auto"/>
              <w:right w:val="single" w:sz="4" w:space="0" w:color="auto"/>
            </w:tcBorders>
            <w:vAlign w:val="center"/>
          </w:tcPr>
          <w:p w14:paraId="2643CFB8" w14:textId="24F3FFA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164</w:t>
            </w:r>
          </w:p>
        </w:tc>
        <w:tc>
          <w:tcPr>
            <w:tcW w:w="1079" w:type="dxa"/>
            <w:tcBorders>
              <w:top w:val="nil"/>
              <w:left w:val="nil"/>
              <w:bottom w:val="single" w:sz="4" w:space="0" w:color="auto"/>
              <w:right w:val="single" w:sz="4" w:space="0" w:color="auto"/>
            </w:tcBorders>
            <w:noWrap/>
            <w:vAlign w:val="center"/>
          </w:tcPr>
          <w:p w14:paraId="128490C6" w14:textId="51254AF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w:t>
            </w:r>
            <w:r>
              <w:rPr>
                <w:rFonts w:ascii="Calibri" w:hAnsi="Calibri" w:cs="Calibri"/>
                <w:color w:val="000000"/>
                <w:sz w:val="15"/>
                <w:szCs w:val="15"/>
              </w:rPr>
              <w:t>82</w:t>
            </w:r>
          </w:p>
        </w:tc>
        <w:tc>
          <w:tcPr>
            <w:tcW w:w="1080" w:type="dxa"/>
            <w:tcBorders>
              <w:top w:val="nil"/>
              <w:left w:val="nil"/>
              <w:bottom w:val="single" w:sz="4" w:space="0" w:color="auto"/>
              <w:right w:val="single" w:sz="4" w:space="0" w:color="auto"/>
            </w:tcBorders>
            <w:vAlign w:val="center"/>
          </w:tcPr>
          <w:p w14:paraId="02B2C7FC" w14:textId="06E6489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w:t>
            </w:r>
          </w:p>
        </w:tc>
        <w:tc>
          <w:tcPr>
            <w:tcW w:w="1208" w:type="dxa"/>
            <w:tcBorders>
              <w:top w:val="nil"/>
              <w:left w:val="nil"/>
              <w:bottom w:val="single" w:sz="4" w:space="0" w:color="auto"/>
              <w:right w:val="single" w:sz="4" w:space="0" w:color="auto"/>
            </w:tcBorders>
            <w:vAlign w:val="center"/>
          </w:tcPr>
          <w:p w14:paraId="1FAED009" w14:textId="4B7BCEC0"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106FB9AC" w14:textId="17951C6E"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2932C225"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1B4EC3EF"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37BF6E08" w14:textId="6B9AC2A9"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45ED0A50"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1C5CE2AF"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013B7ECD"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10</w:t>
            </w:r>
          </w:p>
        </w:tc>
        <w:tc>
          <w:tcPr>
            <w:tcW w:w="1639" w:type="dxa"/>
            <w:tcBorders>
              <w:top w:val="nil"/>
              <w:left w:val="nil"/>
              <w:bottom w:val="single" w:sz="4" w:space="0" w:color="auto"/>
              <w:right w:val="single" w:sz="4" w:space="0" w:color="auto"/>
            </w:tcBorders>
            <w:noWrap/>
            <w:vAlign w:val="center"/>
          </w:tcPr>
          <w:p w14:paraId="627C25CF" w14:textId="67B78C4A"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120807_2.0010</w:t>
            </w:r>
          </w:p>
        </w:tc>
        <w:tc>
          <w:tcPr>
            <w:tcW w:w="1440" w:type="dxa"/>
            <w:tcBorders>
              <w:top w:val="nil"/>
              <w:left w:val="nil"/>
              <w:bottom w:val="single" w:sz="4" w:space="0" w:color="auto"/>
              <w:right w:val="single" w:sz="4" w:space="0" w:color="auto"/>
            </w:tcBorders>
            <w:noWrap/>
            <w:vAlign w:val="center"/>
          </w:tcPr>
          <w:p w14:paraId="4FC35DE7" w14:textId="078DEC58"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Nieszków</w:t>
            </w:r>
          </w:p>
        </w:tc>
        <w:tc>
          <w:tcPr>
            <w:tcW w:w="1079" w:type="dxa"/>
            <w:tcBorders>
              <w:top w:val="nil"/>
              <w:left w:val="nil"/>
              <w:bottom w:val="single" w:sz="4" w:space="0" w:color="auto"/>
              <w:right w:val="single" w:sz="4" w:space="0" w:color="auto"/>
            </w:tcBorders>
            <w:vAlign w:val="center"/>
          </w:tcPr>
          <w:p w14:paraId="14F634D9" w14:textId="6AB0B04D"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337</w:t>
            </w:r>
          </w:p>
        </w:tc>
        <w:tc>
          <w:tcPr>
            <w:tcW w:w="1059" w:type="dxa"/>
            <w:tcBorders>
              <w:top w:val="nil"/>
              <w:left w:val="nil"/>
              <w:bottom w:val="single" w:sz="4" w:space="0" w:color="auto"/>
              <w:right w:val="single" w:sz="4" w:space="0" w:color="auto"/>
            </w:tcBorders>
            <w:noWrap/>
            <w:vAlign w:val="center"/>
          </w:tcPr>
          <w:p w14:paraId="445618B6" w14:textId="17686CFE"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747</w:t>
            </w:r>
          </w:p>
        </w:tc>
        <w:tc>
          <w:tcPr>
            <w:tcW w:w="1079" w:type="dxa"/>
            <w:tcBorders>
              <w:top w:val="nil"/>
              <w:left w:val="nil"/>
              <w:bottom w:val="single" w:sz="4" w:space="0" w:color="auto"/>
              <w:right w:val="single" w:sz="4" w:space="0" w:color="auto"/>
            </w:tcBorders>
            <w:vAlign w:val="center"/>
          </w:tcPr>
          <w:p w14:paraId="35FEDA94" w14:textId="1C29F8C9"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163</w:t>
            </w:r>
          </w:p>
        </w:tc>
        <w:tc>
          <w:tcPr>
            <w:tcW w:w="1079" w:type="dxa"/>
            <w:tcBorders>
              <w:top w:val="nil"/>
              <w:left w:val="nil"/>
              <w:bottom w:val="single" w:sz="4" w:space="0" w:color="auto"/>
              <w:right w:val="single" w:sz="4" w:space="0" w:color="auto"/>
            </w:tcBorders>
            <w:noWrap/>
            <w:vAlign w:val="center"/>
          </w:tcPr>
          <w:p w14:paraId="0D143F27" w14:textId="765C2C1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201</w:t>
            </w:r>
          </w:p>
        </w:tc>
        <w:tc>
          <w:tcPr>
            <w:tcW w:w="1080" w:type="dxa"/>
            <w:tcBorders>
              <w:top w:val="nil"/>
              <w:left w:val="nil"/>
              <w:bottom w:val="single" w:sz="4" w:space="0" w:color="auto"/>
              <w:right w:val="single" w:sz="4" w:space="0" w:color="auto"/>
            </w:tcBorders>
            <w:vAlign w:val="center"/>
          </w:tcPr>
          <w:p w14:paraId="5CC77769" w14:textId="754AA2CA"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w:t>
            </w:r>
          </w:p>
        </w:tc>
        <w:tc>
          <w:tcPr>
            <w:tcW w:w="1208" w:type="dxa"/>
            <w:tcBorders>
              <w:top w:val="nil"/>
              <w:left w:val="nil"/>
              <w:bottom w:val="single" w:sz="4" w:space="0" w:color="auto"/>
              <w:right w:val="single" w:sz="4" w:space="0" w:color="auto"/>
            </w:tcBorders>
            <w:vAlign w:val="center"/>
          </w:tcPr>
          <w:p w14:paraId="6B3CD27B" w14:textId="4B54177E"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1763A2A3" w14:textId="6024637A"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6462F4B2"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43523452"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43ADF798" w14:textId="5CA83155"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040058D7"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683094FE"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32711E5B"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11</w:t>
            </w:r>
          </w:p>
        </w:tc>
        <w:tc>
          <w:tcPr>
            <w:tcW w:w="1639" w:type="dxa"/>
            <w:tcBorders>
              <w:top w:val="nil"/>
              <w:left w:val="nil"/>
              <w:bottom w:val="single" w:sz="4" w:space="0" w:color="auto"/>
              <w:right w:val="single" w:sz="4" w:space="0" w:color="auto"/>
            </w:tcBorders>
            <w:noWrap/>
            <w:vAlign w:val="center"/>
          </w:tcPr>
          <w:p w14:paraId="38A6472D" w14:textId="74161D3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120807_2.0011</w:t>
            </w:r>
          </w:p>
        </w:tc>
        <w:tc>
          <w:tcPr>
            <w:tcW w:w="1440" w:type="dxa"/>
            <w:tcBorders>
              <w:top w:val="nil"/>
              <w:left w:val="nil"/>
              <w:bottom w:val="single" w:sz="4" w:space="0" w:color="auto"/>
              <w:right w:val="single" w:sz="4" w:space="0" w:color="auto"/>
            </w:tcBorders>
            <w:noWrap/>
            <w:vAlign w:val="center"/>
          </w:tcPr>
          <w:p w14:paraId="5E055313" w14:textId="0F6B4B5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Raszówek</w:t>
            </w:r>
          </w:p>
        </w:tc>
        <w:tc>
          <w:tcPr>
            <w:tcW w:w="1079" w:type="dxa"/>
            <w:tcBorders>
              <w:top w:val="nil"/>
              <w:left w:val="nil"/>
              <w:bottom w:val="single" w:sz="4" w:space="0" w:color="auto"/>
              <w:right w:val="single" w:sz="4" w:space="0" w:color="auto"/>
            </w:tcBorders>
            <w:vAlign w:val="center"/>
          </w:tcPr>
          <w:p w14:paraId="0D50F5EB" w14:textId="22359DA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233</w:t>
            </w:r>
          </w:p>
        </w:tc>
        <w:tc>
          <w:tcPr>
            <w:tcW w:w="1059" w:type="dxa"/>
            <w:tcBorders>
              <w:top w:val="nil"/>
              <w:left w:val="nil"/>
              <w:bottom w:val="single" w:sz="4" w:space="0" w:color="auto"/>
              <w:right w:val="single" w:sz="4" w:space="0" w:color="auto"/>
            </w:tcBorders>
            <w:noWrap/>
            <w:vAlign w:val="center"/>
          </w:tcPr>
          <w:p w14:paraId="75F6EF11" w14:textId="7DEEA63F"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348</w:t>
            </w:r>
          </w:p>
        </w:tc>
        <w:tc>
          <w:tcPr>
            <w:tcW w:w="1079" w:type="dxa"/>
            <w:tcBorders>
              <w:top w:val="nil"/>
              <w:left w:val="nil"/>
              <w:bottom w:val="single" w:sz="4" w:space="0" w:color="auto"/>
              <w:right w:val="single" w:sz="4" w:space="0" w:color="auto"/>
            </w:tcBorders>
            <w:vAlign w:val="center"/>
          </w:tcPr>
          <w:p w14:paraId="1D3E4FF2" w14:textId="476CCC20"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137</w:t>
            </w:r>
          </w:p>
        </w:tc>
        <w:tc>
          <w:tcPr>
            <w:tcW w:w="1079" w:type="dxa"/>
            <w:tcBorders>
              <w:top w:val="nil"/>
              <w:left w:val="nil"/>
              <w:bottom w:val="single" w:sz="4" w:space="0" w:color="auto"/>
              <w:right w:val="single" w:sz="4" w:space="0" w:color="auto"/>
            </w:tcBorders>
            <w:noWrap/>
            <w:vAlign w:val="center"/>
          </w:tcPr>
          <w:p w14:paraId="7A8DB89F" w14:textId="504A0076"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136</w:t>
            </w:r>
          </w:p>
        </w:tc>
        <w:tc>
          <w:tcPr>
            <w:tcW w:w="1080" w:type="dxa"/>
            <w:tcBorders>
              <w:top w:val="nil"/>
              <w:left w:val="nil"/>
              <w:bottom w:val="single" w:sz="4" w:space="0" w:color="auto"/>
              <w:right w:val="single" w:sz="4" w:space="0" w:color="auto"/>
            </w:tcBorders>
            <w:vAlign w:val="center"/>
          </w:tcPr>
          <w:p w14:paraId="29F0B76E" w14:textId="2C5269C8"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w:t>
            </w:r>
          </w:p>
        </w:tc>
        <w:tc>
          <w:tcPr>
            <w:tcW w:w="1208" w:type="dxa"/>
            <w:tcBorders>
              <w:top w:val="nil"/>
              <w:left w:val="nil"/>
              <w:bottom w:val="single" w:sz="4" w:space="0" w:color="auto"/>
              <w:right w:val="single" w:sz="4" w:space="0" w:color="auto"/>
            </w:tcBorders>
            <w:vAlign w:val="center"/>
          </w:tcPr>
          <w:p w14:paraId="12B9C09E" w14:textId="70B0DC38"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7B1F3613" w14:textId="53E0CD0D"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776A7E72"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4B81CBE2"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4D77694E" w14:textId="07B8FF23"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790FA4C2"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1AED4D22"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2AD0D17B"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12</w:t>
            </w:r>
          </w:p>
        </w:tc>
        <w:tc>
          <w:tcPr>
            <w:tcW w:w="1639" w:type="dxa"/>
            <w:tcBorders>
              <w:top w:val="nil"/>
              <w:left w:val="nil"/>
              <w:bottom w:val="single" w:sz="4" w:space="0" w:color="auto"/>
              <w:right w:val="single" w:sz="4" w:space="0" w:color="auto"/>
            </w:tcBorders>
            <w:noWrap/>
            <w:vAlign w:val="center"/>
          </w:tcPr>
          <w:p w14:paraId="2801232B" w14:textId="4BFD43E2"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120807_2.0012</w:t>
            </w:r>
          </w:p>
        </w:tc>
        <w:tc>
          <w:tcPr>
            <w:tcW w:w="1440" w:type="dxa"/>
            <w:tcBorders>
              <w:top w:val="nil"/>
              <w:left w:val="nil"/>
              <w:bottom w:val="single" w:sz="4" w:space="0" w:color="auto"/>
              <w:right w:val="single" w:sz="4" w:space="0" w:color="auto"/>
            </w:tcBorders>
            <w:noWrap/>
            <w:vAlign w:val="center"/>
          </w:tcPr>
          <w:p w14:paraId="4EAEE709" w14:textId="4E221289"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Rędziny-Borek</w:t>
            </w:r>
          </w:p>
        </w:tc>
        <w:tc>
          <w:tcPr>
            <w:tcW w:w="1079" w:type="dxa"/>
            <w:tcBorders>
              <w:top w:val="nil"/>
              <w:left w:val="nil"/>
              <w:bottom w:val="single" w:sz="4" w:space="0" w:color="auto"/>
              <w:right w:val="single" w:sz="4" w:space="0" w:color="auto"/>
            </w:tcBorders>
            <w:vAlign w:val="center"/>
          </w:tcPr>
          <w:p w14:paraId="26E229E0" w14:textId="0C2DFF0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186</w:t>
            </w:r>
          </w:p>
        </w:tc>
        <w:tc>
          <w:tcPr>
            <w:tcW w:w="1059" w:type="dxa"/>
            <w:tcBorders>
              <w:top w:val="nil"/>
              <w:left w:val="nil"/>
              <w:bottom w:val="single" w:sz="4" w:space="0" w:color="auto"/>
              <w:right w:val="single" w:sz="4" w:space="0" w:color="auto"/>
            </w:tcBorders>
            <w:noWrap/>
            <w:vAlign w:val="center"/>
          </w:tcPr>
          <w:p w14:paraId="4D6D358A" w14:textId="5B9D0FD9"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231</w:t>
            </w:r>
          </w:p>
        </w:tc>
        <w:tc>
          <w:tcPr>
            <w:tcW w:w="1079" w:type="dxa"/>
            <w:tcBorders>
              <w:top w:val="nil"/>
              <w:left w:val="nil"/>
              <w:bottom w:val="single" w:sz="4" w:space="0" w:color="auto"/>
              <w:right w:val="single" w:sz="4" w:space="0" w:color="auto"/>
            </w:tcBorders>
            <w:vAlign w:val="center"/>
          </w:tcPr>
          <w:p w14:paraId="71ABCDB1" w14:textId="3375D80B"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98</w:t>
            </w:r>
          </w:p>
        </w:tc>
        <w:tc>
          <w:tcPr>
            <w:tcW w:w="1079" w:type="dxa"/>
            <w:tcBorders>
              <w:top w:val="nil"/>
              <w:left w:val="nil"/>
              <w:bottom w:val="single" w:sz="4" w:space="0" w:color="auto"/>
              <w:right w:val="single" w:sz="4" w:space="0" w:color="auto"/>
            </w:tcBorders>
            <w:noWrap/>
            <w:vAlign w:val="center"/>
          </w:tcPr>
          <w:p w14:paraId="66FEE1FB" w14:textId="2A66AF78"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93</w:t>
            </w:r>
          </w:p>
        </w:tc>
        <w:tc>
          <w:tcPr>
            <w:tcW w:w="1080" w:type="dxa"/>
            <w:tcBorders>
              <w:top w:val="nil"/>
              <w:left w:val="nil"/>
              <w:bottom w:val="single" w:sz="4" w:space="0" w:color="auto"/>
              <w:right w:val="single" w:sz="4" w:space="0" w:color="auto"/>
            </w:tcBorders>
            <w:vAlign w:val="center"/>
          </w:tcPr>
          <w:p w14:paraId="5B303C90" w14:textId="21D751A1"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208" w:type="dxa"/>
            <w:tcBorders>
              <w:top w:val="nil"/>
              <w:left w:val="nil"/>
              <w:bottom w:val="single" w:sz="4" w:space="0" w:color="auto"/>
              <w:right w:val="single" w:sz="4" w:space="0" w:color="auto"/>
            </w:tcBorders>
            <w:vAlign w:val="center"/>
          </w:tcPr>
          <w:p w14:paraId="64904D1B" w14:textId="5C635531"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0EEAFB20" w14:textId="2E80B9C5"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67B0A6D5"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7EFD19A9"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4ECE51E5" w14:textId="47CB8BE7"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5C288E70"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0ADABE20"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1CB4E127"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13</w:t>
            </w:r>
          </w:p>
        </w:tc>
        <w:tc>
          <w:tcPr>
            <w:tcW w:w="1639" w:type="dxa"/>
            <w:tcBorders>
              <w:top w:val="nil"/>
              <w:left w:val="nil"/>
              <w:bottom w:val="single" w:sz="4" w:space="0" w:color="auto"/>
              <w:right w:val="single" w:sz="4" w:space="0" w:color="auto"/>
            </w:tcBorders>
            <w:noWrap/>
            <w:vAlign w:val="center"/>
          </w:tcPr>
          <w:p w14:paraId="622E59CD" w14:textId="69C8327B"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120807_2.0013</w:t>
            </w:r>
          </w:p>
        </w:tc>
        <w:tc>
          <w:tcPr>
            <w:tcW w:w="1440" w:type="dxa"/>
            <w:tcBorders>
              <w:top w:val="nil"/>
              <w:left w:val="nil"/>
              <w:bottom w:val="single" w:sz="4" w:space="0" w:color="auto"/>
              <w:right w:val="single" w:sz="4" w:space="0" w:color="auto"/>
            </w:tcBorders>
            <w:noWrap/>
            <w:vAlign w:val="center"/>
          </w:tcPr>
          <w:p w14:paraId="2737F600" w14:textId="40459849"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Rędziny Zbigalskie</w:t>
            </w:r>
          </w:p>
        </w:tc>
        <w:tc>
          <w:tcPr>
            <w:tcW w:w="1079" w:type="dxa"/>
            <w:tcBorders>
              <w:top w:val="nil"/>
              <w:left w:val="nil"/>
              <w:bottom w:val="single" w:sz="4" w:space="0" w:color="auto"/>
              <w:right w:val="single" w:sz="4" w:space="0" w:color="auto"/>
            </w:tcBorders>
            <w:vAlign w:val="center"/>
          </w:tcPr>
          <w:p w14:paraId="28E52063" w14:textId="48F00F2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138</w:t>
            </w:r>
          </w:p>
        </w:tc>
        <w:tc>
          <w:tcPr>
            <w:tcW w:w="1059" w:type="dxa"/>
            <w:tcBorders>
              <w:top w:val="nil"/>
              <w:left w:val="nil"/>
              <w:bottom w:val="single" w:sz="4" w:space="0" w:color="auto"/>
              <w:right w:val="single" w:sz="4" w:space="0" w:color="auto"/>
            </w:tcBorders>
            <w:noWrap/>
            <w:vAlign w:val="center"/>
          </w:tcPr>
          <w:p w14:paraId="79184D41" w14:textId="3C82DEFB"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148</w:t>
            </w:r>
          </w:p>
        </w:tc>
        <w:tc>
          <w:tcPr>
            <w:tcW w:w="1079" w:type="dxa"/>
            <w:tcBorders>
              <w:top w:val="nil"/>
              <w:left w:val="nil"/>
              <w:bottom w:val="single" w:sz="4" w:space="0" w:color="auto"/>
              <w:right w:val="single" w:sz="4" w:space="0" w:color="auto"/>
            </w:tcBorders>
            <w:vAlign w:val="center"/>
          </w:tcPr>
          <w:p w14:paraId="3458A7E8" w14:textId="03B10E6A"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59</w:t>
            </w:r>
          </w:p>
        </w:tc>
        <w:tc>
          <w:tcPr>
            <w:tcW w:w="1079" w:type="dxa"/>
            <w:tcBorders>
              <w:top w:val="nil"/>
              <w:left w:val="nil"/>
              <w:bottom w:val="single" w:sz="4" w:space="0" w:color="auto"/>
              <w:right w:val="single" w:sz="4" w:space="0" w:color="auto"/>
            </w:tcBorders>
            <w:noWrap/>
            <w:vAlign w:val="center"/>
          </w:tcPr>
          <w:p w14:paraId="482E3B55" w14:textId="32206EC0"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95</w:t>
            </w:r>
          </w:p>
        </w:tc>
        <w:tc>
          <w:tcPr>
            <w:tcW w:w="1080" w:type="dxa"/>
            <w:tcBorders>
              <w:top w:val="nil"/>
              <w:left w:val="nil"/>
              <w:bottom w:val="single" w:sz="4" w:space="0" w:color="auto"/>
              <w:right w:val="single" w:sz="4" w:space="0" w:color="auto"/>
            </w:tcBorders>
            <w:vAlign w:val="center"/>
          </w:tcPr>
          <w:p w14:paraId="30A713BB" w14:textId="44291BE8"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w:t>
            </w:r>
          </w:p>
        </w:tc>
        <w:tc>
          <w:tcPr>
            <w:tcW w:w="1208" w:type="dxa"/>
            <w:tcBorders>
              <w:top w:val="nil"/>
              <w:left w:val="nil"/>
              <w:bottom w:val="single" w:sz="4" w:space="0" w:color="auto"/>
              <w:right w:val="single" w:sz="4" w:space="0" w:color="auto"/>
            </w:tcBorders>
            <w:vAlign w:val="center"/>
          </w:tcPr>
          <w:p w14:paraId="14ACBD56" w14:textId="7820652D"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41E83BE6" w14:textId="2CD5F34D"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054EAE1D"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367A53EB"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0DF23FDB" w14:textId="1BAFB4F1"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2188741A"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61710506"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04BC7957"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14</w:t>
            </w:r>
          </w:p>
        </w:tc>
        <w:tc>
          <w:tcPr>
            <w:tcW w:w="1639" w:type="dxa"/>
            <w:tcBorders>
              <w:top w:val="nil"/>
              <w:left w:val="nil"/>
              <w:bottom w:val="single" w:sz="4" w:space="0" w:color="auto"/>
              <w:right w:val="single" w:sz="4" w:space="0" w:color="auto"/>
            </w:tcBorders>
            <w:noWrap/>
            <w:vAlign w:val="center"/>
          </w:tcPr>
          <w:p w14:paraId="4D87BC6C" w14:textId="0DD65DA5"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120807_2.0014</w:t>
            </w:r>
          </w:p>
        </w:tc>
        <w:tc>
          <w:tcPr>
            <w:tcW w:w="1440" w:type="dxa"/>
            <w:tcBorders>
              <w:top w:val="nil"/>
              <w:left w:val="nil"/>
              <w:bottom w:val="single" w:sz="4" w:space="0" w:color="auto"/>
              <w:right w:val="single" w:sz="4" w:space="0" w:color="auto"/>
            </w:tcBorders>
            <w:noWrap/>
            <w:vAlign w:val="center"/>
          </w:tcPr>
          <w:p w14:paraId="6B544F74" w14:textId="73D344C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Rzemiędzice</w:t>
            </w:r>
          </w:p>
        </w:tc>
        <w:tc>
          <w:tcPr>
            <w:tcW w:w="1079" w:type="dxa"/>
            <w:tcBorders>
              <w:top w:val="nil"/>
              <w:left w:val="nil"/>
              <w:bottom w:val="single" w:sz="4" w:space="0" w:color="auto"/>
              <w:right w:val="single" w:sz="4" w:space="0" w:color="auto"/>
            </w:tcBorders>
            <w:vAlign w:val="center"/>
          </w:tcPr>
          <w:p w14:paraId="1C78F547" w14:textId="0B035FB7"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433</w:t>
            </w:r>
          </w:p>
        </w:tc>
        <w:tc>
          <w:tcPr>
            <w:tcW w:w="1059" w:type="dxa"/>
            <w:tcBorders>
              <w:top w:val="nil"/>
              <w:left w:val="nil"/>
              <w:bottom w:val="single" w:sz="4" w:space="0" w:color="auto"/>
              <w:right w:val="single" w:sz="4" w:space="0" w:color="auto"/>
            </w:tcBorders>
            <w:noWrap/>
            <w:vAlign w:val="center"/>
          </w:tcPr>
          <w:p w14:paraId="67665A11" w14:textId="1B7BB10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378</w:t>
            </w:r>
          </w:p>
        </w:tc>
        <w:tc>
          <w:tcPr>
            <w:tcW w:w="1079" w:type="dxa"/>
            <w:tcBorders>
              <w:top w:val="nil"/>
              <w:left w:val="nil"/>
              <w:bottom w:val="single" w:sz="4" w:space="0" w:color="auto"/>
              <w:right w:val="single" w:sz="4" w:space="0" w:color="auto"/>
            </w:tcBorders>
            <w:vAlign w:val="center"/>
          </w:tcPr>
          <w:p w14:paraId="5C9A1DA2" w14:textId="7343CA5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162</w:t>
            </w:r>
          </w:p>
        </w:tc>
        <w:tc>
          <w:tcPr>
            <w:tcW w:w="1079" w:type="dxa"/>
            <w:tcBorders>
              <w:top w:val="nil"/>
              <w:left w:val="nil"/>
              <w:bottom w:val="single" w:sz="4" w:space="0" w:color="auto"/>
              <w:right w:val="single" w:sz="4" w:space="0" w:color="auto"/>
            </w:tcBorders>
            <w:noWrap/>
            <w:vAlign w:val="center"/>
          </w:tcPr>
          <w:p w14:paraId="1F6FB96E" w14:textId="0307905F"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195</w:t>
            </w:r>
          </w:p>
        </w:tc>
        <w:tc>
          <w:tcPr>
            <w:tcW w:w="1080" w:type="dxa"/>
            <w:tcBorders>
              <w:top w:val="nil"/>
              <w:left w:val="nil"/>
              <w:bottom w:val="single" w:sz="4" w:space="0" w:color="auto"/>
              <w:right w:val="single" w:sz="4" w:space="0" w:color="auto"/>
            </w:tcBorders>
            <w:vAlign w:val="center"/>
          </w:tcPr>
          <w:p w14:paraId="1C2961D1" w14:textId="2EE0B89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w:t>
            </w:r>
          </w:p>
        </w:tc>
        <w:tc>
          <w:tcPr>
            <w:tcW w:w="1208" w:type="dxa"/>
            <w:tcBorders>
              <w:top w:val="nil"/>
              <w:left w:val="nil"/>
              <w:bottom w:val="single" w:sz="4" w:space="0" w:color="auto"/>
              <w:right w:val="single" w:sz="4" w:space="0" w:color="auto"/>
            </w:tcBorders>
            <w:vAlign w:val="center"/>
          </w:tcPr>
          <w:p w14:paraId="7A9A52E2" w14:textId="7E15F4F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0D6A9EA4" w14:textId="6AB1D026"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4E54BAD7"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2390ABF7"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0021DEC1" w14:textId="6F7A7908"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2E6B322F"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617AB5AE"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47DA9823"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15</w:t>
            </w:r>
          </w:p>
        </w:tc>
        <w:tc>
          <w:tcPr>
            <w:tcW w:w="1639" w:type="dxa"/>
            <w:tcBorders>
              <w:top w:val="nil"/>
              <w:left w:val="nil"/>
              <w:bottom w:val="single" w:sz="4" w:space="0" w:color="auto"/>
              <w:right w:val="single" w:sz="4" w:space="0" w:color="auto"/>
            </w:tcBorders>
            <w:noWrap/>
            <w:vAlign w:val="center"/>
          </w:tcPr>
          <w:p w14:paraId="280B5234" w14:textId="2B634A20"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120807_2.0015</w:t>
            </w:r>
          </w:p>
        </w:tc>
        <w:tc>
          <w:tcPr>
            <w:tcW w:w="1440" w:type="dxa"/>
            <w:tcBorders>
              <w:top w:val="nil"/>
              <w:left w:val="nil"/>
              <w:bottom w:val="single" w:sz="4" w:space="0" w:color="auto"/>
              <w:right w:val="single" w:sz="4" w:space="0" w:color="auto"/>
            </w:tcBorders>
            <w:noWrap/>
            <w:vAlign w:val="center"/>
          </w:tcPr>
          <w:p w14:paraId="555D6669" w14:textId="1B1F6F7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Słaboszów</w:t>
            </w:r>
          </w:p>
        </w:tc>
        <w:tc>
          <w:tcPr>
            <w:tcW w:w="1079" w:type="dxa"/>
            <w:tcBorders>
              <w:top w:val="nil"/>
              <w:left w:val="nil"/>
              <w:bottom w:val="single" w:sz="4" w:space="0" w:color="auto"/>
              <w:right w:val="single" w:sz="4" w:space="0" w:color="auto"/>
            </w:tcBorders>
            <w:vAlign w:val="center"/>
          </w:tcPr>
          <w:p w14:paraId="7B2EBBF5" w14:textId="2004DB4A"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393</w:t>
            </w:r>
          </w:p>
        </w:tc>
        <w:tc>
          <w:tcPr>
            <w:tcW w:w="1059" w:type="dxa"/>
            <w:tcBorders>
              <w:top w:val="nil"/>
              <w:left w:val="nil"/>
              <w:bottom w:val="single" w:sz="4" w:space="0" w:color="auto"/>
              <w:right w:val="single" w:sz="4" w:space="0" w:color="auto"/>
            </w:tcBorders>
            <w:noWrap/>
            <w:vAlign w:val="center"/>
          </w:tcPr>
          <w:p w14:paraId="4AEDA2D6" w14:textId="755D674B"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437</w:t>
            </w:r>
          </w:p>
        </w:tc>
        <w:tc>
          <w:tcPr>
            <w:tcW w:w="1079" w:type="dxa"/>
            <w:tcBorders>
              <w:top w:val="nil"/>
              <w:left w:val="nil"/>
              <w:bottom w:val="single" w:sz="4" w:space="0" w:color="auto"/>
              <w:right w:val="single" w:sz="4" w:space="0" w:color="auto"/>
            </w:tcBorders>
            <w:vAlign w:val="center"/>
          </w:tcPr>
          <w:p w14:paraId="198CB6E6" w14:textId="1B50980B"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8F0F8A">
              <w:rPr>
                <w:rFonts w:ascii="Calibri" w:hAnsi="Calibri" w:cs="Calibri"/>
                <w:color w:val="000000"/>
                <w:sz w:val="15"/>
                <w:szCs w:val="15"/>
              </w:rPr>
              <w:t>215</w:t>
            </w:r>
          </w:p>
        </w:tc>
        <w:tc>
          <w:tcPr>
            <w:tcW w:w="1079" w:type="dxa"/>
            <w:tcBorders>
              <w:top w:val="nil"/>
              <w:left w:val="nil"/>
              <w:bottom w:val="single" w:sz="4" w:space="0" w:color="auto"/>
              <w:right w:val="single" w:sz="4" w:space="0" w:color="auto"/>
            </w:tcBorders>
            <w:noWrap/>
            <w:vAlign w:val="center"/>
          </w:tcPr>
          <w:p w14:paraId="46515026" w14:textId="59624255"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B91E10">
              <w:rPr>
                <w:rFonts w:ascii="Calibri" w:hAnsi="Calibri" w:cs="Calibri"/>
                <w:color w:val="000000"/>
                <w:sz w:val="15"/>
                <w:szCs w:val="15"/>
              </w:rPr>
              <w:t>413</w:t>
            </w:r>
          </w:p>
        </w:tc>
        <w:tc>
          <w:tcPr>
            <w:tcW w:w="1080" w:type="dxa"/>
            <w:tcBorders>
              <w:top w:val="nil"/>
              <w:left w:val="nil"/>
              <w:bottom w:val="single" w:sz="4" w:space="0" w:color="auto"/>
              <w:right w:val="single" w:sz="4" w:space="0" w:color="auto"/>
            </w:tcBorders>
            <w:vAlign w:val="center"/>
          </w:tcPr>
          <w:p w14:paraId="387C9D4B" w14:textId="6B16201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8F0F8A">
              <w:rPr>
                <w:rFonts w:ascii="Calibri" w:hAnsi="Calibri" w:cs="Calibri"/>
                <w:color w:val="000000"/>
                <w:sz w:val="15"/>
                <w:szCs w:val="15"/>
              </w:rPr>
              <w:t>4</w:t>
            </w:r>
          </w:p>
        </w:tc>
        <w:tc>
          <w:tcPr>
            <w:tcW w:w="1208" w:type="dxa"/>
            <w:tcBorders>
              <w:top w:val="nil"/>
              <w:left w:val="nil"/>
              <w:bottom w:val="single" w:sz="4" w:space="0" w:color="auto"/>
              <w:right w:val="single" w:sz="4" w:space="0" w:color="auto"/>
            </w:tcBorders>
            <w:vAlign w:val="center"/>
          </w:tcPr>
          <w:p w14:paraId="1FAB17C5" w14:textId="4ADAC197"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01BBAC06" w14:textId="171B2367"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17C31249"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31A14587"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12F50FB5" w14:textId="4053EB2B"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5E68470D"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451D460B"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3B98CCFF"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16</w:t>
            </w:r>
          </w:p>
        </w:tc>
        <w:tc>
          <w:tcPr>
            <w:tcW w:w="1639" w:type="dxa"/>
            <w:tcBorders>
              <w:top w:val="nil"/>
              <w:left w:val="nil"/>
              <w:bottom w:val="single" w:sz="4" w:space="0" w:color="auto"/>
              <w:right w:val="single" w:sz="4" w:space="0" w:color="auto"/>
            </w:tcBorders>
            <w:noWrap/>
            <w:vAlign w:val="center"/>
          </w:tcPr>
          <w:p w14:paraId="6FFD24FB" w14:textId="45419B9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120807_2.0016</w:t>
            </w:r>
          </w:p>
        </w:tc>
        <w:tc>
          <w:tcPr>
            <w:tcW w:w="1440" w:type="dxa"/>
            <w:tcBorders>
              <w:top w:val="nil"/>
              <w:left w:val="nil"/>
              <w:bottom w:val="single" w:sz="4" w:space="0" w:color="auto"/>
              <w:right w:val="single" w:sz="4" w:space="0" w:color="auto"/>
            </w:tcBorders>
            <w:noWrap/>
            <w:vAlign w:val="center"/>
          </w:tcPr>
          <w:p w14:paraId="5D80A2EC" w14:textId="00FAD29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Słupów</w:t>
            </w:r>
          </w:p>
        </w:tc>
        <w:tc>
          <w:tcPr>
            <w:tcW w:w="1079" w:type="dxa"/>
            <w:tcBorders>
              <w:top w:val="nil"/>
              <w:left w:val="nil"/>
              <w:bottom w:val="single" w:sz="4" w:space="0" w:color="auto"/>
              <w:right w:val="single" w:sz="4" w:space="0" w:color="auto"/>
            </w:tcBorders>
            <w:vAlign w:val="center"/>
          </w:tcPr>
          <w:p w14:paraId="2AF72DBF" w14:textId="316E93F3"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643</w:t>
            </w:r>
          </w:p>
        </w:tc>
        <w:tc>
          <w:tcPr>
            <w:tcW w:w="1059" w:type="dxa"/>
            <w:tcBorders>
              <w:top w:val="nil"/>
              <w:left w:val="nil"/>
              <w:bottom w:val="single" w:sz="4" w:space="0" w:color="auto"/>
              <w:right w:val="single" w:sz="4" w:space="0" w:color="auto"/>
            </w:tcBorders>
            <w:noWrap/>
            <w:vAlign w:val="center"/>
          </w:tcPr>
          <w:p w14:paraId="67A2D572" w14:textId="7A2E8C9E"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891</w:t>
            </w:r>
          </w:p>
        </w:tc>
        <w:tc>
          <w:tcPr>
            <w:tcW w:w="1079" w:type="dxa"/>
            <w:tcBorders>
              <w:top w:val="nil"/>
              <w:left w:val="nil"/>
              <w:bottom w:val="single" w:sz="4" w:space="0" w:color="auto"/>
              <w:right w:val="single" w:sz="4" w:space="0" w:color="auto"/>
            </w:tcBorders>
            <w:vAlign w:val="center"/>
          </w:tcPr>
          <w:p w14:paraId="6CE3672E" w14:textId="66D58FB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264</w:t>
            </w:r>
          </w:p>
        </w:tc>
        <w:tc>
          <w:tcPr>
            <w:tcW w:w="1079" w:type="dxa"/>
            <w:tcBorders>
              <w:top w:val="nil"/>
              <w:left w:val="nil"/>
              <w:bottom w:val="single" w:sz="4" w:space="0" w:color="auto"/>
              <w:right w:val="single" w:sz="4" w:space="0" w:color="auto"/>
            </w:tcBorders>
            <w:noWrap/>
            <w:vAlign w:val="center"/>
          </w:tcPr>
          <w:p w14:paraId="6AFA37B6" w14:textId="3AA285F5"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371</w:t>
            </w:r>
          </w:p>
        </w:tc>
        <w:tc>
          <w:tcPr>
            <w:tcW w:w="1080" w:type="dxa"/>
            <w:tcBorders>
              <w:top w:val="nil"/>
              <w:left w:val="nil"/>
              <w:bottom w:val="single" w:sz="4" w:space="0" w:color="auto"/>
              <w:right w:val="single" w:sz="4" w:space="0" w:color="auto"/>
            </w:tcBorders>
            <w:vAlign w:val="center"/>
          </w:tcPr>
          <w:p w14:paraId="1C381F74" w14:textId="01694EB0"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w:t>
            </w:r>
          </w:p>
        </w:tc>
        <w:tc>
          <w:tcPr>
            <w:tcW w:w="1208" w:type="dxa"/>
            <w:tcBorders>
              <w:top w:val="nil"/>
              <w:left w:val="nil"/>
              <w:bottom w:val="single" w:sz="4" w:space="0" w:color="auto"/>
              <w:right w:val="single" w:sz="4" w:space="0" w:color="auto"/>
            </w:tcBorders>
            <w:vAlign w:val="center"/>
          </w:tcPr>
          <w:p w14:paraId="301B72FE" w14:textId="3FFC62F8"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2817498D" w14:textId="30F2D3DE"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206D6072"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1F19AE10"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37375B94" w14:textId="16D86A29"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61C10658"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4D2015C7"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0F14F94D"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17</w:t>
            </w:r>
          </w:p>
        </w:tc>
        <w:tc>
          <w:tcPr>
            <w:tcW w:w="1639" w:type="dxa"/>
            <w:tcBorders>
              <w:top w:val="nil"/>
              <w:left w:val="nil"/>
              <w:bottom w:val="single" w:sz="4" w:space="0" w:color="auto"/>
              <w:right w:val="single" w:sz="4" w:space="0" w:color="auto"/>
            </w:tcBorders>
            <w:noWrap/>
            <w:vAlign w:val="center"/>
          </w:tcPr>
          <w:p w14:paraId="32ACC8A1" w14:textId="506DA44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120807_2.0017</w:t>
            </w:r>
          </w:p>
        </w:tc>
        <w:tc>
          <w:tcPr>
            <w:tcW w:w="1440" w:type="dxa"/>
            <w:tcBorders>
              <w:top w:val="nil"/>
              <w:left w:val="nil"/>
              <w:bottom w:val="single" w:sz="4" w:space="0" w:color="auto"/>
              <w:right w:val="single" w:sz="4" w:space="0" w:color="auto"/>
            </w:tcBorders>
            <w:noWrap/>
            <w:vAlign w:val="center"/>
          </w:tcPr>
          <w:p w14:paraId="2999912C" w14:textId="19450BF8"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Śladów</w:t>
            </w:r>
          </w:p>
        </w:tc>
        <w:tc>
          <w:tcPr>
            <w:tcW w:w="1079" w:type="dxa"/>
            <w:tcBorders>
              <w:top w:val="nil"/>
              <w:left w:val="nil"/>
              <w:bottom w:val="single" w:sz="4" w:space="0" w:color="auto"/>
              <w:right w:val="single" w:sz="4" w:space="0" w:color="auto"/>
            </w:tcBorders>
            <w:vAlign w:val="center"/>
          </w:tcPr>
          <w:p w14:paraId="0362FFCF" w14:textId="08E8F573"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367</w:t>
            </w:r>
          </w:p>
        </w:tc>
        <w:tc>
          <w:tcPr>
            <w:tcW w:w="1059" w:type="dxa"/>
            <w:tcBorders>
              <w:top w:val="nil"/>
              <w:left w:val="nil"/>
              <w:bottom w:val="single" w:sz="4" w:space="0" w:color="auto"/>
              <w:right w:val="single" w:sz="4" w:space="0" w:color="auto"/>
            </w:tcBorders>
            <w:noWrap/>
            <w:vAlign w:val="center"/>
          </w:tcPr>
          <w:p w14:paraId="07FC4BDE" w14:textId="6C1CF3C6"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656</w:t>
            </w:r>
          </w:p>
        </w:tc>
        <w:tc>
          <w:tcPr>
            <w:tcW w:w="1079" w:type="dxa"/>
            <w:tcBorders>
              <w:top w:val="nil"/>
              <w:left w:val="nil"/>
              <w:bottom w:val="single" w:sz="4" w:space="0" w:color="auto"/>
              <w:right w:val="single" w:sz="4" w:space="0" w:color="auto"/>
            </w:tcBorders>
            <w:vAlign w:val="center"/>
          </w:tcPr>
          <w:p w14:paraId="74F748CE" w14:textId="2DC0D93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182</w:t>
            </w:r>
          </w:p>
        </w:tc>
        <w:tc>
          <w:tcPr>
            <w:tcW w:w="1079" w:type="dxa"/>
            <w:tcBorders>
              <w:top w:val="nil"/>
              <w:left w:val="nil"/>
              <w:bottom w:val="single" w:sz="4" w:space="0" w:color="auto"/>
              <w:right w:val="single" w:sz="4" w:space="0" w:color="auto"/>
            </w:tcBorders>
            <w:noWrap/>
            <w:vAlign w:val="center"/>
          </w:tcPr>
          <w:p w14:paraId="4DB0F9C7" w14:textId="1A2B9831"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2</w:t>
            </w:r>
            <w:r>
              <w:rPr>
                <w:rFonts w:ascii="Calibri" w:hAnsi="Calibri" w:cs="Calibri"/>
                <w:color w:val="000000"/>
                <w:sz w:val="15"/>
                <w:szCs w:val="15"/>
              </w:rPr>
              <w:t>59</w:t>
            </w:r>
          </w:p>
        </w:tc>
        <w:tc>
          <w:tcPr>
            <w:tcW w:w="1080" w:type="dxa"/>
            <w:tcBorders>
              <w:top w:val="nil"/>
              <w:left w:val="nil"/>
              <w:bottom w:val="single" w:sz="4" w:space="0" w:color="auto"/>
              <w:right w:val="single" w:sz="4" w:space="0" w:color="auto"/>
            </w:tcBorders>
            <w:vAlign w:val="center"/>
          </w:tcPr>
          <w:p w14:paraId="196B1359" w14:textId="3B094E4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8</w:t>
            </w:r>
          </w:p>
        </w:tc>
        <w:tc>
          <w:tcPr>
            <w:tcW w:w="1208" w:type="dxa"/>
            <w:tcBorders>
              <w:top w:val="nil"/>
              <w:left w:val="nil"/>
              <w:bottom w:val="single" w:sz="4" w:space="0" w:color="auto"/>
              <w:right w:val="single" w:sz="4" w:space="0" w:color="auto"/>
            </w:tcBorders>
            <w:vAlign w:val="center"/>
          </w:tcPr>
          <w:p w14:paraId="3BD1FED2" w14:textId="6F0C8EFF"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02298EB1" w14:textId="4E0BED5E"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0F53CBF5"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1CC43D91"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2F7A99B3" w14:textId="6AD64C46"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0D674072"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55254386" w14:textId="77777777" w:rsidTr="00737945">
        <w:trPr>
          <w:cantSplit/>
          <w:trHeight w:hRule="exact" w:val="225"/>
        </w:trPr>
        <w:tc>
          <w:tcPr>
            <w:tcW w:w="596" w:type="dxa"/>
            <w:tcBorders>
              <w:top w:val="nil"/>
              <w:left w:val="single" w:sz="4" w:space="0" w:color="auto"/>
              <w:bottom w:val="single" w:sz="4" w:space="0" w:color="auto"/>
              <w:right w:val="single" w:sz="4" w:space="0" w:color="auto"/>
            </w:tcBorders>
            <w:vAlign w:val="center"/>
          </w:tcPr>
          <w:p w14:paraId="62F04E41"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18</w:t>
            </w:r>
          </w:p>
        </w:tc>
        <w:tc>
          <w:tcPr>
            <w:tcW w:w="1639" w:type="dxa"/>
            <w:tcBorders>
              <w:top w:val="nil"/>
              <w:left w:val="nil"/>
              <w:bottom w:val="single" w:sz="4" w:space="0" w:color="auto"/>
              <w:right w:val="single" w:sz="4" w:space="0" w:color="auto"/>
            </w:tcBorders>
            <w:noWrap/>
            <w:vAlign w:val="center"/>
          </w:tcPr>
          <w:p w14:paraId="37F70116" w14:textId="4FD6B5F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120807_2.0018</w:t>
            </w:r>
          </w:p>
        </w:tc>
        <w:tc>
          <w:tcPr>
            <w:tcW w:w="1440" w:type="dxa"/>
            <w:tcBorders>
              <w:top w:val="nil"/>
              <w:left w:val="nil"/>
              <w:bottom w:val="single" w:sz="4" w:space="0" w:color="auto"/>
              <w:right w:val="single" w:sz="4" w:space="0" w:color="auto"/>
            </w:tcBorders>
            <w:noWrap/>
            <w:vAlign w:val="center"/>
          </w:tcPr>
          <w:p w14:paraId="19F16AEF" w14:textId="7B106D5E"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Święcice</w:t>
            </w:r>
          </w:p>
        </w:tc>
        <w:tc>
          <w:tcPr>
            <w:tcW w:w="1079" w:type="dxa"/>
            <w:tcBorders>
              <w:top w:val="nil"/>
              <w:left w:val="nil"/>
              <w:bottom w:val="single" w:sz="4" w:space="0" w:color="auto"/>
              <w:right w:val="single" w:sz="4" w:space="0" w:color="auto"/>
            </w:tcBorders>
            <w:vAlign w:val="center"/>
          </w:tcPr>
          <w:p w14:paraId="5DA0004E" w14:textId="4040B3C6"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724</w:t>
            </w:r>
          </w:p>
        </w:tc>
        <w:tc>
          <w:tcPr>
            <w:tcW w:w="1059" w:type="dxa"/>
            <w:tcBorders>
              <w:top w:val="nil"/>
              <w:left w:val="nil"/>
              <w:bottom w:val="single" w:sz="4" w:space="0" w:color="auto"/>
              <w:right w:val="single" w:sz="4" w:space="0" w:color="auto"/>
            </w:tcBorders>
            <w:noWrap/>
            <w:vAlign w:val="center"/>
          </w:tcPr>
          <w:p w14:paraId="5E3893FD" w14:textId="0D3D79E4"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792</w:t>
            </w:r>
          </w:p>
        </w:tc>
        <w:tc>
          <w:tcPr>
            <w:tcW w:w="1079" w:type="dxa"/>
            <w:tcBorders>
              <w:top w:val="nil"/>
              <w:left w:val="nil"/>
              <w:bottom w:val="single" w:sz="4" w:space="0" w:color="auto"/>
              <w:right w:val="single" w:sz="4" w:space="0" w:color="auto"/>
            </w:tcBorders>
            <w:vAlign w:val="center"/>
          </w:tcPr>
          <w:p w14:paraId="3B924114" w14:textId="0A79D3D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280</w:t>
            </w:r>
          </w:p>
        </w:tc>
        <w:tc>
          <w:tcPr>
            <w:tcW w:w="1079" w:type="dxa"/>
            <w:tcBorders>
              <w:top w:val="nil"/>
              <w:left w:val="nil"/>
              <w:bottom w:val="single" w:sz="4" w:space="0" w:color="auto"/>
              <w:right w:val="single" w:sz="4" w:space="0" w:color="auto"/>
            </w:tcBorders>
            <w:noWrap/>
            <w:vAlign w:val="center"/>
          </w:tcPr>
          <w:p w14:paraId="74D772E1" w14:textId="11D225AC"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358</w:t>
            </w:r>
          </w:p>
        </w:tc>
        <w:tc>
          <w:tcPr>
            <w:tcW w:w="1080" w:type="dxa"/>
            <w:tcBorders>
              <w:top w:val="nil"/>
              <w:left w:val="nil"/>
              <w:bottom w:val="single" w:sz="4" w:space="0" w:color="auto"/>
              <w:right w:val="single" w:sz="4" w:space="0" w:color="auto"/>
            </w:tcBorders>
            <w:vAlign w:val="center"/>
          </w:tcPr>
          <w:p w14:paraId="085F210C" w14:textId="319AF05A"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w:t>
            </w:r>
          </w:p>
        </w:tc>
        <w:tc>
          <w:tcPr>
            <w:tcW w:w="1208" w:type="dxa"/>
            <w:tcBorders>
              <w:top w:val="nil"/>
              <w:left w:val="nil"/>
              <w:bottom w:val="single" w:sz="4" w:space="0" w:color="auto"/>
              <w:right w:val="single" w:sz="4" w:space="0" w:color="auto"/>
            </w:tcBorders>
            <w:vAlign w:val="center"/>
          </w:tcPr>
          <w:p w14:paraId="44836DD9" w14:textId="20037D8C"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tcPr>
          <w:p w14:paraId="011A0949" w14:textId="585D1C5B"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tcPr>
          <w:p w14:paraId="5EE2D4C3"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3F09333A"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vAlign w:val="center"/>
          </w:tcPr>
          <w:p w14:paraId="5EFF1D12" w14:textId="2A9A4048"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vAlign w:val="center"/>
          </w:tcPr>
          <w:p w14:paraId="7C0B360B"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362144A4" w14:textId="77777777" w:rsidTr="00737945">
        <w:trPr>
          <w:trHeight w:val="225"/>
        </w:trPr>
        <w:tc>
          <w:tcPr>
            <w:tcW w:w="596" w:type="dxa"/>
            <w:tcBorders>
              <w:top w:val="nil"/>
              <w:left w:val="single" w:sz="4" w:space="0" w:color="auto"/>
              <w:bottom w:val="single" w:sz="4" w:space="0" w:color="auto"/>
              <w:right w:val="single" w:sz="4" w:space="0" w:color="auto"/>
            </w:tcBorders>
            <w:vAlign w:val="center"/>
          </w:tcPr>
          <w:p w14:paraId="119C4B84"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19</w:t>
            </w:r>
          </w:p>
        </w:tc>
        <w:tc>
          <w:tcPr>
            <w:tcW w:w="1639" w:type="dxa"/>
            <w:tcBorders>
              <w:top w:val="nil"/>
              <w:left w:val="nil"/>
              <w:bottom w:val="single" w:sz="4" w:space="0" w:color="auto"/>
              <w:right w:val="single" w:sz="4" w:space="0" w:color="auto"/>
            </w:tcBorders>
            <w:noWrap/>
            <w:vAlign w:val="center"/>
          </w:tcPr>
          <w:p w14:paraId="3409C6A5" w14:textId="40F416F6"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120807_2.0019</w:t>
            </w:r>
          </w:p>
        </w:tc>
        <w:tc>
          <w:tcPr>
            <w:tcW w:w="1440" w:type="dxa"/>
            <w:tcBorders>
              <w:top w:val="nil"/>
              <w:left w:val="nil"/>
              <w:bottom w:val="single" w:sz="4" w:space="0" w:color="auto"/>
              <w:right w:val="single" w:sz="4" w:space="0" w:color="auto"/>
            </w:tcBorders>
            <w:noWrap/>
            <w:vAlign w:val="center"/>
          </w:tcPr>
          <w:p w14:paraId="76166A8D" w14:textId="6F21B08F"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Wymysłów</w:t>
            </w:r>
          </w:p>
        </w:tc>
        <w:tc>
          <w:tcPr>
            <w:tcW w:w="1079" w:type="dxa"/>
            <w:tcBorders>
              <w:top w:val="nil"/>
              <w:left w:val="nil"/>
              <w:bottom w:val="single" w:sz="4" w:space="0" w:color="auto"/>
              <w:right w:val="single" w:sz="4" w:space="0" w:color="auto"/>
            </w:tcBorders>
            <w:noWrap/>
            <w:vAlign w:val="center"/>
          </w:tcPr>
          <w:p w14:paraId="55028F6B" w14:textId="7A7F4BF1"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304</w:t>
            </w:r>
          </w:p>
        </w:tc>
        <w:tc>
          <w:tcPr>
            <w:tcW w:w="1059" w:type="dxa"/>
            <w:tcBorders>
              <w:top w:val="nil"/>
              <w:left w:val="nil"/>
              <w:bottom w:val="single" w:sz="4" w:space="0" w:color="auto"/>
              <w:right w:val="single" w:sz="4" w:space="0" w:color="auto"/>
            </w:tcBorders>
            <w:noWrap/>
            <w:vAlign w:val="center"/>
          </w:tcPr>
          <w:p w14:paraId="5E44E0CC" w14:textId="00914F45"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329</w:t>
            </w:r>
          </w:p>
        </w:tc>
        <w:tc>
          <w:tcPr>
            <w:tcW w:w="1079" w:type="dxa"/>
            <w:tcBorders>
              <w:top w:val="nil"/>
              <w:left w:val="nil"/>
              <w:bottom w:val="single" w:sz="4" w:space="0" w:color="auto"/>
              <w:right w:val="single" w:sz="4" w:space="0" w:color="auto"/>
            </w:tcBorders>
            <w:noWrap/>
            <w:vAlign w:val="center"/>
          </w:tcPr>
          <w:p w14:paraId="1370E5A7" w14:textId="619AC123"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128</w:t>
            </w:r>
          </w:p>
        </w:tc>
        <w:tc>
          <w:tcPr>
            <w:tcW w:w="1079" w:type="dxa"/>
            <w:tcBorders>
              <w:top w:val="nil"/>
              <w:left w:val="nil"/>
              <w:bottom w:val="single" w:sz="4" w:space="0" w:color="auto"/>
              <w:right w:val="single" w:sz="4" w:space="0" w:color="auto"/>
            </w:tcBorders>
            <w:noWrap/>
            <w:vAlign w:val="center"/>
          </w:tcPr>
          <w:p w14:paraId="6D26EE97" w14:textId="6B1300D1"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263</w:t>
            </w:r>
          </w:p>
        </w:tc>
        <w:tc>
          <w:tcPr>
            <w:tcW w:w="1080" w:type="dxa"/>
            <w:tcBorders>
              <w:top w:val="nil"/>
              <w:left w:val="nil"/>
              <w:bottom w:val="single" w:sz="4" w:space="0" w:color="auto"/>
              <w:right w:val="single" w:sz="4" w:space="0" w:color="auto"/>
            </w:tcBorders>
            <w:noWrap/>
            <w:vAlign w:val="center"/>
          </w:tcPr>
          <w:p w14:paraId="099BF62B" w14:textId="052BE43B"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3</w:t>
            </w:r>
          </w:p>
        </w:tc>
        <w:tc>
          <w:tcPr>
            <w:tcW w:w="1208" w:type="dxa"/>
            <w:tcBorders>
              <w:top w:val="nil"/>
              <w:left w:val="nil"/>
              <w:bottom w:val="single" w:sz="4" w:space="0" w:color="auto"/>
              <w:right w:val="single" w:sz="4" w:space="0" w:color="auto"/>
            </w:tcBorders>
            <w:noWrap/>
            <w:vAlign w:val="center"/>
          </w:tcPr>
          <w:p w14:paraId="3F3F84E5" w14:textId="7FDF5D42"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right w:val="single" w:sz="4" w:space="0" w:color="auto"/>
            </w:tcBorders>
            <w:noWrap/>
          </w:tcPr>
          <w:p w14:paraId="02DA24A7" w14:textId="47122A2F" w:rsidR="003E6C94" w:rsidRPr="00DA207D" w:rsidRDefault="003E6C94" w:rsidP="00BD2431">
            <w:pPr>
              <w:spacing w:line="240" w:lineRule="auto"/>
              <w:jc w:val="center"/>
              <w:rPr>
                <w:rFonts w:ascii="Calibri" w:hAnsi="Calibri"/>
                <w:color w:val="000000"/>
                <w:sz w:val="16"/>
                <w:szCs w:val="16"/>
                <w:lang w:eastAsia="pl-PL"/>
              </w:rPr>
            </w:pPr>
          </w:p>
        </w:tc>
        <w:tc>
          <w:tcPr>
            <w:tcW w:w="951" w:type="dxa"/>
            <w:vMerge/>
            <w:tcBorders>
              <w:left w:val="nil"/>
              <w:right w:val="single" w:sz="4" w:space="0" w:color="auto"/>
            </w:tcBorders>
            <w:shd w:val="clear" w:color="auto" w:fill="auto"/>
            <w:noWrap/>
          </w:tcPr>
          <w:p w14:paraId="05BCDDE2"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3998D7F5"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right w:val="single" w:sz="4" w:space="0" w:color="auto"/>
            </w:tcBorders>
            <w:shd w:val="clear" w:color="auto" w:fill="FFFFFF" w:themeFill="background1"/>
            <w:noWrap/>
            <w:vAlign w:val="center"/>
          </w:tcPr>
          <w:p w14:paraId="37A1ACF5" w14:textId="4B10D311" w:rsidR="003E6C94" w:rsidRPr="00DA207D" w:rsidRDefault="003E6C94" w:rsidP="00BD2431">
            <w:pPr>
              <w:spacing w:line="240" w:lineRule="auto"/>
              <w:jc w:val="center"/>
              <w:rPr>
                <w:rFonts w:ascii="Calibri" w:hAnsi="Calibri"/>
                <w:color w:val="000000"/>
                <w:sz w:val="16"/>
                <w:szCs w:val="16"/>
                <w:lang w:eastAsia="pl-PL"/>
              </w:rPr>
            </w:pPr>
          </w:p>
        </w:tc>
        <w:tc>
          <w:tcPr>
            <w:tcW w:w="1195" w:type="dxa"/>
            <w:vMerge/>
            <w:tcBorders>
              <w:left w:val="nil"/>
              <w:right w:val="single" w:sz="4" w:space="0" w:color="auto"/>
            </w:tcBorders>
            <w:noWrap/>
            <w:vAlign w:val="center"/>
          </w:tcPr>
          <w:p w14:paraId="50751130" w14:textId="77777777" w:rsidR="003E6C94" w:rsidRPr="00DA207D" w:rsidRDefault="003E6C94" w:rsidP="00BD2431">
            <w:pPr>
              <w:spacing w:line="240" w:lineRule="auto"/>
              <w:jc w:val="center"/>
              <w:rPr>
                <w:rFonts w:ascii="Calibri" w:hAnsi="Calibri"/>
                <w:color w:val="000000"/>
                <w:sz w:val="16"/>
                <w:szCs w:val="16"/>
                <w:lang w:eastAsia="pl-PL"/>
              </w:rPr>
            </w:pPr>
          </w:p>
        </w:tc>
      </w:tr>
      <w:tr w:rsidR="003E6C94" w:rsidRPr="00DA207D" w14:paraId="7F307E4D" w14:textId="77777777" w:rsidTr="00737945">
        <w:trPr>
          <w:trHeight w:val="225"/>
        </w:trPr>
        <w:tc>
          <w:tcPr>
            <w:tcW w:w="596" w:type="dxa"/>
            <w:tcBorders>
              <w:top w:val="nil"/>
              <w:left w:val="single" w:sz="4" w:space="0" w:color="auto"/>
              <w:bottom w:val="single" w:sz="4" w:space="0" w:color="auto"/>
              <w:right w:val="single" w:sz="4" w:space="0" w:color="auto"/>
            </w:tcBorders>
            <w:vAlign w:val="center"/>
          </w:tcPr>
          <w:p w14:paraId="35531821"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DA207D">
              <w:rPr>
                <w:rFonts w:ascii="Calibri" w:hAnsi="Calibri"/>
                <w:color w:val="000000"/>
                <w:sz w:val="16"/>
                <w:szCs w:val="16"/>
                <w:lang w:eastAsia="pl-PL"/>
              </w:rPr>
              <w:t>20</w:t>
            </w:r>
          </w:p>
        </w:tc>
        <w:tc>
          <w:tcPr>
            <w:tcW w:w="1639" w:type="dxa"/>
            <w:tcBorders>
              <w:top w:val="nil"/>
              <w:left w:val="nil"/>
              <w:bottom w:val="single" w:sz="4" w:space="0" w:color="auto"/>
              <w:right w:val="single" w:sz="4" w:space="0" w:color="auto"/>
            </w:tcBorders>
            <w:noWrap/>
            <w:vAlign w:val="center"/>
          </w:tcPr>
          <w:p w14:paraId="4FD16794" w14:textId="3709A52A"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lang w:eastAsia="en-US"/>
              </w:rPr>
              <w:t>120807_2.0020</w:t>
            </w:r>
          </w:p>
        </w:tc>
        <w:tc>
          <w:tcPr>
            <w:tcW w:w="1440" w:type="dxa"/>
            <w:tcBorders>
              <w:top w:val="nil"/>
              <w:left w:val="nil"/>
              <w:bottom w:val="single" w:sz="4" w:space="0" w:color="auto"/>
              <w:right w:val="single" w:sz="4" w:space="0" w:color="auto"/>
            </w:tcBorders>
            <w:noWrap/>
            <w:vAlign w:val="center"/>
          </w:tcPr>
          <w:p w14:paraId="2F7F7E72" w14:textId="0811FD39"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Zagorzany</w:t>
            </w:r>
          </w:p>
        </w:tc>
        <w:tc>
          <w:tcPr>
            <w:tcW w:w="1079" w:type="dxa"/>
            <w:tcBorders>
              <w:top w:val="nil"/>
              <w:left w:val="nil"/>
              <w:bottom w:val="single" w:sz="4" w:space="0" w:color="auto"/>
              <w:right w:val="single" w:sz="4" w:space="0" w:color="auto"/>
            </w:tcBorders>
            <w:noWrap/>
            <w:vAlign w:val="center"/>
          </w:tcPr>
          <w:p w14:paraId="4922A18C" w14:textId="352C39B1"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179</w:t>
            </w:r>
          </w:p>
        </w:tc>
        <w:tc>
          <w:tcPr>
            <w:tcW w:w="1059" w:type="dxa"/>
            <w:tcBorders>
              <w:top w:val="nil"/>
              <w:left w:val="nil"/>
              <w:bottom w:val="single" w:sz="4" w:space="0" w:color="auto"/>
              <w:right w:val="single" w:sz="4" w:space="0" w:color="auto"/>
            </w:tcBorders>
            <w:noWrap/>
            <w:vAlign w:val="center"/>
          </w:tcPr>
          <w:p w14:paraId="509C524C" w14:textId="7CAE07CD"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sidRPr="00FF324F">
              <w:rPr>
                <w:rFonts w:ascii="Calibri" w:hAnsi="Calibri" w:cs="Calibri"/>
                <w:color w:val="000000"/>
                <w:sz w:val="15"/>
                <w:szCs w:val="15"/>
              </w:rPr>
              <w:t>175</w:t>
            </w:r>
          </w:p>
        </w:tc>
        <w:tc>
          <w:tcPr>
            <w:tcW w:w="1079" w:type="dxa"/>
            <w:tcBorders>
              <w:top w:val="nil"/>
              <w:left w:val="nil"/>
              <w:bottom w:val="single" w:sz="4" w:space="0" w:color="auto"/>
              <w:right w:val="single" w:sz="4" w:space="0" w:color="auto"/>
            </w:tcBorders>
            <w:noWrap/>
            <w:vAlign w:val="center"/>
          </w:tcPr>
          <w:p w14:paraId="180E10AB" w14:textId="3B6E2EC5"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65</w:t>
            </w:r>
          </w:p>
        </w:tc>
        <w:tc>
          <w:tcPr>
            <w:tcW w:w="1079" w:type="dxa"/>
            <w:tcBorders>
              <w:top w:val="nil"/>
              <w:left w:val="nil"/>
              <w:bottom w:val="single" w:sz="4" w:space="0" w:color="auto"/>
              <w:right w:val="single" w:sz="4" w:space="0" w:color="auto"/>
            </w:tcBorders>
            <w:noWrap/>
            <w:vAlign w:val="center"/>
          </w:tcPr>
          <w:p w14:paraId="6EA2288A" w14:textId="220CC9BF"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r>
              <w:rPr>
                <w:rFonts w:ascii="Calibri" w:hAnsi="Calibri" w:cs="Calibri"/>
                <w:color w:val="000000"/>
                <w:sz w:val="15"/>
                <w:szCs w:val="15"/>
              </w:rPr>
              <w:t>94</w:t>
            </w:r>
          </w:p>
        </w:tc>
        <w:tc>
          <w:tcPr>
            <w:tcW w:w="1080" w:type="dxa"/>
            <w:tcBorders>
              <w:top w:val="nil"/>
              <w:left w:val="nil"/>
              <w:bottom w:val="single" w:sz="4" w:space="0" w:color="auto"/>
              <w:right w:val="single" w:sz="4" w:space="0" w:color="auto"/>
            </w:tcBorders>
            <w:noWrap/>
            <w:vAlign w:val="center"/>
          </w:tcPr>
          <w:p w14:paraId="5DFA2DB8" w14:textId="17B40137"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208" w:type="dxa"/>
            <w:tcBorders>
              <w:top w:val="nil"/>
              <w:left w:val="nil"/>
              <w:bottom w:val="single" w:sz="4" w:space="0" w:color="auto"/>
              <w:right w:val="single" w:sz="4" w:space="0" w:color="auto"/>
            </w:tcBorders>
            <w:noWrap/>
            <w:vAlign w:val="center"/>
          </w:tcPr>
          <w:p w14:paraId="61B8C1C9" w14:textId="6F9F4D68" w:rsidR="003E6C94" w:rsidRDefault="003E6C94" w:rsidP="00BD2431">
            <w:pPr>
              <w:widowControl/>
              <w:suppressAutoHyphens w:val="0"/>
              <w:spacing w:line="100" w:lineRule="atLeast"/>
              <w:jc w:val="center"/>
              <w:textAlignment w:val="auto"/>
              <w:rPr>
                <w:rFonts w:ascii="Calibri" w:hAnsi="Calibri" w:cs="Calibri"/>
                <w:color w:val="000000"/>
                <w:sz w:val="16"/>
                <w:szCs w:val="16"/>
              </w:rPr>
            </w:pPr>
            <w:r w:rsidRPr="00FF324F">
              <w:rPr>
                <w:rFonts w:ascii="Calibri" w:hAnsi="Calibri" w:cs="Calibri"/>
                <w:color w:val="000000"/>
                <w:sz w:val="15"/>
                <w:szCs w:val="15"/>
              </w:rPr>
              <w:t>0</w:t>
            </w:r>
          </w:p>
        </w:tc>
        <w:tc>
          <w:tcPr>
            <w:tcW w:w="1079" w:type="dxa"/>
            <w:vMerge/>
            <w:tcBorders>
              <w:left w:val="nil"/>
              <w:bottom w:val="single" w:sz="4" w:space="0" w:color="auto"/>
              <w:right w:val="single" w:sz="4" w:space="0" w:color="auto"/>
            </w:tcBorders>
            <w:noWrap/>
          </w:tcPr>
          <w:p w14:paraId="07EF22FA" w14:textId="57AA1A91"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951" w:type="dxa"/>
            <w:vMerge/>
            <w:tcBorders>
              <w:left w:val="nil"/>
              <w:right w:val="single" w:sz="4" w:space="0" w:color="auto"/>
            </w:tcBorders>
            <w:shd w:val="clear" w:color="auto" w:fill="auto"/>
            <w:noWrap/>
          </w:tcPr>
          <w:p w14:paraId="7C1D73F5" w14:textId="77777777" w:rsidR="003E6C94" w:rsidRPr="00DA207D" w:rsidRDefault="003E6C94" w:rsidP="00BD2431">
            <w:pPr>
              <w:spacing w:line="240" w:lineRule="auto"/>
              <w:jc w:val="center"/>
              <w:rPr>
                <w:rFonts w:ascii="Calibri" w:hAnsi="Calibri"/>
                <w:color w:val="000000"/>
                <w:sz w:val="16"/>
                <w:szCs w:val="16"/>
                <w:lang w:eastAsia="pl-PL"/>
              </w:rPr>
            </w:pPr>
          </w:p>
        </w:tc>
        <w:tc>
          <w:tcPr>
            <w:tcW w:w="685" w:type="dxa"/>
            <w:vMerge/>
            <w:tcBorders>
              <w:left w:val="nil"/>
              <w:right w:val="single" w:sz="4" w:space="0" w:color="auto"/>
            </w:tcBorders>
          </w:tcPr>
          <w:p w14:paraId="10F6857A" w14:textId="7777777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079" w:type="dxa"/>
            <w:vMerge/>
            <w:tcBorders>
              <w:left w:val="single" w:sz="4" w:space="0" w:color="auto"/>
              <w:bottom w:val="single" w:sz="4" w:space="0" w:color="auto"/>
              <w:right w:val="single" w:sz="4" w:space="0" w:color="auto"/>
            </w:tcBorders>
            <w:shd w:val="clear" w:color="auto" w:fill="FFFFFF" w:themeFill="background1"/>
            <w:noWrap/>
            <w:vAlign w:val="center"/>
          </w:tcPr>
          <w:p w14:paraId="5C6B5C61" w14:textId="69FB9397" w:rsidR="003E6C94" w:rsidRPr="00DA207D" w:rsidRDefault="003E6C94" w:rsidP="00BD2431">
            <w:pPr>
              <w:widowControl/>
              <w:suppressAutoHyphens w:val="0"/>
              <w:spacing w:line="240" w:lineRule="auto"/>
              <w:jc w:val="center"/>
              <w:textAlignment w:val="auto"/>
              <w:rPr>
                <w:rFonts w:ascii="Calibri" w:hAnsi="Calibri"/>
                <w:color w:val="000000"/>
                <w:sz w:val="16"/>
                <w:szCs w:val="16"/>
                <w:lang w:eastAsia="pl-PL"/>
              </w:rPr>
            </w:pPr>
          </w:p>
        </w:tc>
        <w:tc>
          <w:tcPr>
            <w:tcW w:w="1195" w:type="dxa"/>
            <w:vMerge/>
            <w:tcBorders>
              <w:left w:val="nil"/>
              <w:right w:val="single" w:sz="4" w:space="0" w:color="auto"/>
            </w:tcBorders>
            <w:noWrap/>
            <w:vAlign w:val="center"/>
          </w:tcPr>
          <w:p w14:paraId="1DC3E4E2" w14:textId="77777777" w:rsidR="003E6C94" w:rsidRPr="00DA207D" w:rsidRDefault="003E6C94" w:rsidP="00BD2431">
            <w:pPr>
              <w:spacing w:line="240" w:lineRule="auto"/>
              <w:jc w:val="center"/>
              <w:rPr>
                <w:rFonts w:ascii="Calibri" w:hAnsi="Calibri"/>
                <w:color w:val="000000"/>
                <w:sz w:val="16"/>
                <w:szCs w:val="16"/>
                <w:lang w:eastAsia="pl-PL"/>
              </w:rPr>
            </w:pPr>
          </w:p>
        </w:tc>
      </w:tr>
      <w:tr w:rsidR="00EE1DF8" w:rsidRPr="00DA207D" w14:paraId="07088E0B" w14:textId="77777777" w:rsidTr="00897010">
        <w:tblPrEx>
          <w:tblCellMar>
            <w:left w:w="108" w:type="dxa"/>
            <w:right w:w="108" w:type="dxa"/>
          </w:tblCellMar>
        </w:tblPrEx>
        <w:trPr>
          <w:trHeight w:val="225"/>
        </w:trPr>
        <w:tc>
          <w:tcPr>
            <w:tcW w:w="3675" w:type="dxa"/>
            <w:gridSpan w:val="3"/>
            <w:tcBorders>
              <w:top w:val="single" w:sz="4" w:space="0" w:color="auto"/>
              <w:left w:val="single" w:sz="4" w:space="0" w:color="auto"/>
              <w:bottom w:val="single" w:sz="4" w:space="0" w:color="auto"/>
              <w:right w:val="single" w:sz="4" w:space="0" w:color="auto"/>
            </w:tcBorders>
          </w:tcPr>
          <w:p w14:paraId="5CF2CAF7" w14:textId="77777777" w:rsidR="00EE1DF8" w:rsidRPr="00DA207D" w:rsidRDefault="00EE1DF8" w:rsidP="00EE1DF8">
            <w:pPr>
              <w:widowControl/>
              <w:suppressAutoHyphens w:val="0"/>
              <w:spacing w:line="240" w:lineRule="auto"/>
              <w:jc w:val="center"/>
              <w:textAlignment w:val="auto"/>
              <w:rPr>
                <w:rFonts w:ascii="Calibri" w:hAnsi="Calibri"/>
                <w:b/>
                <w:bCs/>
                <w:color w:val="000000"/>
                <w:sz w:val="16"/>
                <w:szCs w:val="16"/>
                <w:lang w:eastAsia="pl-PL"/>
              </w:rPr>
            </w:pPr>
            <w:r w:rsidRPr="00DA207D">
              <w:rPr>
                <w:rFonts w:ascii="Calibri" w:hAnsi="Calibri"/>
                <w:b/>
                <w:bCs/>
                <w:color w:val="000000"/>
                <w:sz w:val="16"/>
                <w:szCs w:val="16"/>
                <w:lang w:eastAsia="pl-PL"/>
              </w:rPr>
              <w:t>Razem</w:t>
            </w:r>
          </w:p>
        </w:tc>
        <w:tc>
          <w:tcPr>
            <w:tcW w:w="1079" w:type="dxa"/>
            <w:tcBorders>
              <w:top w:val="single" w:sz="4" w:space="0" w:color="auto"/>
              <w:left w:val="single" w:sz="4" w:space="0" w:color="auto"/>
              <w:bottom w:val="single" w:sz="4" w:space="0" w:color="auto"/>
              <w:right w:val="single" w:sz="4" w:space="0" w:color="auto"/>
            </w:tcBorders>
          </w:tcPr>
          <w:p w14:paraId="69613C0C" w14:textId="546D46AD"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fldChar w:fldCharType="begin"/>
            </w:r>
            <w:r w:rsidRPr="009A76FB">
              <w:rPr>
                <w:rFonts w:ascii="Calibri" w:hAnsi="Calibri" w:cs="Calibri"/>
                <w:b/>
                <w:color w:val="000000"/>
                <w:sz w:val="15"/>
                <w:szCs w:val="15"/>
              </w:rPr>
              <w:instrText xml:space="preserve"> =SUM(ABOVE)-5911 </w:instrText>
            </w:r>
            <w:r w:rsidRPr="009A76FB">
              <w:rPr>
                <w:rFonts w:ascii="Calibri" w:hAnsi="Calibri" w:cs="Calibri"/>
                <w:b/>
                <w:color w:val="000000"/>
                <w:sz w:val="15"/>
                <w:szCs w:val="15"/>
              </w:rPr>
              <w:fldChar w:fldCharType="separate"/>
            </w:r>
            <w:r w:rsidRPr="009A76FB">
              <w:rPr>
                <w:rFonts w:ascii="Calibri" w:hAnsi="Calibri" w:cs="Calibri"/>
                <w:b/>
                <w:color w:val="000000"/>
                <w:sz w:val="15"/>
                <w:szCs w:val="15"/>
              </w:rPr>
              <w:t>7679</w:t>
            </w:r>
            <w:r w:rsidRPr="009A76FB">
              <w:rPr>
                <w:rFonts w:ascii="Calibri" w:hAnsi="Calibri" w:cs="Calibri"/>
                <w:b/>
                <w:color w:val="000000"/>
                <w:sz w:val="15"/>
                <w:szCs w:val="15"/>
              </w:rPr>
              <w:fldChar w:fldCharType="end"/>
            </w:r>
          </w:p>
        </w:tc>
        <w:tc>
          <w:tcPr>
            <w:tcW w:w="1059" w:type="dxa"/>
            <w:tcBorders>
              <w:top w:val="single" w:sz="4" w:space="0" w:color="auto"/>
              <w:left w:val="single" w:sz="4" w:space="0" w:color="auto"/>
              <w:bottom w:val="single" w:sz="4" w:space="0" w:color="auto"/>
              <w:right w:val="single" w:sz="4" w:space="0" w:color="auto"/>
            </w:tcBorders>
          </w:tcPr>
          <w:p w14:paraId="52497BCA" w14:textId="744B5960"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11014</w:t>
            </w:r>
          </w:p>
        </w:tc>
        <w:tc>
          <w:tcPr>
            <w:tcW w:w="1079" w:type="dxa"/>
            <w:tcBorders>
              <w:top w:val="single" w:sz="4" w:space="0" w:color="auto"/>
              <w:left w:val="single" w:sz="4" w:space="0" w:color="auto"/>
              <w:bottom w:val="single" w:sz="4" w:space="0" w:color="auto"/>
              <w:right w:val="single" w:sz="4" w:space="0" w:color="auto"/>
            </w:tcBorders>
          </w:tcPr>
          <w:p w14:paraId="681ECFA5" w14:textId="6B10EC16"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3713</w:t>
            </w:r>
          </w:p>
        </w:tc>
        <w:tc>
          <w:tcPr>
            <w:tcW w:w="1079" w:type="dxa"/>
            <w:tcBorders>
              <w:top w:val="single" w:sz="4" w:space="0" w:color="auto"/>
              <w:left w:val="single" w:sz="4" w:space="0" w:color="auto"/>
              <w:bottom w:val="single" w:sz="4" w:space="0" w:color="auto"/>
              <w:right w:val="single" w:sz="4" w:space="0" w:color="auto"/>
            </w:tcBorders>
          </w:tcPr>
          <w:p w14:paraId="0110CFED" w14:textId="69096D18"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4</w:t>
            </w:r>
            <w:r w:rsidR="00E76A51">
              <w:rPr>
                <w:rFonts w:ascii="Calibri" w:hAnsi="Calibri" w:cs="Calibri"/>
                <w:b/>
                <w:color w:val="000000"/>
                <w:sz w:val="15"/>
                <w:szCs w:val="15"/>
              </w:rPr>
              <w:t>842</w:t>
            </w:r>
          </w:p>
        </w:tc>
        <w:tc>
          <w:tcPr>
            <w:tcW w:w="1080" w:type="dxa"/>
            <w:tcBorders>
              <w:top w:val="single" w:sz="4" w:space="0" w:color="auto"/>
              <w:left w:val="single" w:sz="4" w:space="0" w:color="auto"/>
              <w:bottom w:val="single" w:sz="4" w:space="0" w:color="auto"/>
              <w:right w:val="single" w:sz="4" w:space="0" w:color="auto"/>
            </w:tcBorders>
          </w:tcPr>
          <w:p w14:paraId="7D05688C" w14:textId="15A39D2C"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53</w:t>
            </w:r>
          </w:p>
        </w:tc>
        <w:tc>
          <w:tcPr>
            <w:tcW w:w="1208" w:type="dxa"/>
            <w:tcBorders>
              <w:top w:val="single" w:sz="4" w:space="0" w:color="auto"/>
              <w:left w:val="single" w:sz="4" w:space="0" w:color="auto"/>
              <w:bottom w:val="single" w:sz="4" w:space="0" w:color="auto"/>
              <w:right w:val="single" w:sz="4" w:space="0" w:color="auto"/>
            </w:tcBorders>
          </w:tcPr>
          <w:p w14:paraId="5388BE91" w14:textId="02822485"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p>
        </w:tc>
        <w:tc>
          <w:tcPr>
            <w:tcW w:w="1079" w:type="dxa"/>
            <w:tcBorders>
              <w:top w:val="single" w:sz="4" w:space="0" w:color="auto"/>
              <w:left w:val="single" w:sz="4" w:space="0" w:color="auto"/>
              <w:bottom w:val="single" w:sz="4" w:space="0" w:color="auto"/>
              <w:right w:val="single" w:sz="4" w:space="0" w:color="auto"/>
            </w:tcBorders>
          </w:tcPr>
          <w:p w14:paraId="4003A1DC" w14:textId="58191BA5" w:rsidR="00EE1DF8" w:rsidRPr="009A76FB" w:rsidRDefault="00BD2431"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0</w:t>
            </w:r>
          </w:p>
        </w:tc>
        <w:tc>
          <w:tcPr>
            <w:tcW w:w="951" w:type="dxa"/>
            <w:tcBorders>
              <w:top w:val="single" w:sz="4" w:space="0" w:color="auto"/>
              <w:left w:val="single" w:sz="4" w:space="0" w:color="auto"/>
              <w:bottom w:val="single" w:sz="4" w:space="0" w:color="auto"/>
              <w:right w:val="single" w:sz="4" w:space="0" w:color="auto"/>
            </w:tcBorders>
          </w:tcPr>
          <w:p w14:paraId="66653EF3" w14:textId="6C20BA16"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1820</w:t>
            </w:r>
          </w:p>
        </w:tc>
        <w:tc>
          <w:tcPr>
            <w:tcW w:w="685" w:type="dxa"/>
            <w:tcBorders>
              <w:top w:val="single" w:sz="4" w:space="0" w:color="auto"/>
              <w:left w:val="single" w:sz="4" w:space="0" w:color="auto"/>
              <w:bottom w:val="single" w:sz="4" w:space="0" w:color="auto"/>
              <w:right w:val="single" w:sz="4" w:space="0" w:color="auto"/>
            </w:tcBorders>
          </w:tcPr>
          <w:p w14:paraId="552CDBCC" w14:textId="6011538B" w:rsidR="00EE1DF8" w:rsidRPr="009A76FB" w:rsidRDefault="0039686C"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1362</w:t>
            </w:r>
          </w:p>
        </w:tc>
        <w:tc>
          <w:tcPr>
            <w:tcW w:w="1079" w:type="dxa"/>
            <w:tcBorders>
              <w:top w:val="single" w:sz="4" w:space="0" w:color="auto"/>
              <w:left w:val="single" w:sz="4" w:space="0" w:color="auto"/>
              <w:bottom w:val="single" w:sz="4" w:space="0" w:color="auto"/>
              <w:right w:val="single" w:sz="4" w:space="0" w:color="auto"/>
            </w:tcBorders>
          </w:tcPr>
          <w:p w14:paraId="34F9140D" w14:textId="6AC1CE1B"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p>
        </w:tc>
        <w:tc>
          <w:tcPr>
            <w:tcW w:w="1195" w:type="dxa"/>
            <w:tcBorders>
              <w:top w:val="single" w:sz="4" w:space="0" w:color="auto"/>
              <w:left w:val="single" w:sz="4" w:space="0" w:color="auto"/>
              <w:bottom w:val="single" w:sz="4" w:space="0" w:color="auto"/>
              <w:right w:val="single" w:sz="4" w:space="0" w:color="auto"/>
            </w:tcBorders>
          </w:tcPr>
          <w:p w14:paraId="528302A0" w14:textId="7F3D3907"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p>
        </w:tc>
      </w:tr>
      <w:tr w:rsidR="00EE1DF8" w:rsidRPr="00DA207D" w14:paraId="26A5A696" w14:textId="77777777" w:rsidTr="000F15EF">
        <w:trPr>
          <w:trHeight w:val="225"/>
        </w:trPr>
        <w:tc>
          <w:tcPr>
            <w:tcW w:w="3675" w:type="dxa"/>
            <w:gridSpan w:val="3"/>
            <w:tcBorders>
              <w:top w:val="single" w:sz="4" w:space="0" w:color="auto"/>
              <w:left w:val="single" w:sz="4" w:space="0" w:color="auto"/>
              <w:bottom w:val="single" w:sz="4" w:space="0" w:color="auto"/>
              <w:right w:val="single" w:sz="4" w:space="0" w:color="auto"/>
            </w:tcBorders>
            <w:vAlign w:val="center"/>
          </w:tcPr>
          <w:p w14:paraId="3522087F" w14:textId="77777777" w:rsidR="00EE1DF8" w:rsidRPr="00DA207D" w:rsidRDefault="00EE1DF8" w:rsidP="00EE1DF8">
            <w:pPr>
              <w:widowControl/>
              <w:suppressAutoHyphens w:val="0"/>
              <w:spacing w:line="240" w:lineRule="auto"/>
              <w:jc w:val="center"/>
              <w:textAlignment w:val="auto"/>
              <w:rPr>
                <w:rFonts w:ascii="Calibri" w:hAnsi="Calibri"/>
                <w:b/>
                <w:color w:val="000000"/>
                <w:sz w:val="16"/>
                <w:szCs w:val="16"/>
                <w:lang w:eastAsia="pl-PL"/>
              </w:rPr>
            </w:pPr>
            <w:r w:rsidRPr="00DA207D">
              <w:rPr>
                <w:rFonts w:ascii="Calibri" w:hAnsi="Calibri"/>
                <w:b/>
                <w:color w:val="000000"/>
                <w:sz w:val="16"/>
                <w:szCs w:val="16"/>
                <w:lang w:eastAsia="pl-PL"/>
              </w:rPr>
              <w:t>ŁĄCZNIE</w:t>
            </w:r>
          </w:p>
        </w:tc>
        <w:tc>
          <w:tcPr>
            <w:tcW w:w="1079" w:type="dxa"/>
            <w:tcBorders>
              <w:top w:val="nil"/>
              <w:left w:val="nil"/>
              <w:bottom w:val="single" w:sz="4" w:space="0" w:color="auto"/>
              <w:right w:val="single" w:sz="4" w:space="0" w:color="auto"/>
            </w:tcBorders>
            <w:noWrap/>
          </w:tcPr>
          <w:p w14:paraId="75ACCEB1" w14:textId="1D4D717B"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8306</w:t>
            </w:r>
          </w:p>
        </w:tc>
        <w:tc>
          <w:tcPr>
            <w:tcW w:w="1059" w:type="dxa"/>
            <w:tcBorders>
              <w:top w:val="nil"/>
              <w:left w:val="nil"/>
              <w:bottom w:val="single" w:sz="4" w:space="0" w:color="auto"/>
              <w:right w:val="single" w:sz="4" w:space="0" w:color="auto"/>
            </w:tcBorders>
            <w:noWrap/>
          </w:tcPr>
          <w:p w14:paraId="01826559" w14:textId="7180C24D"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11988</w:t>
            </w:r>
          </w:p>
        </w:tc>
        <w:tc>
          <w:tcPr>
            <w:tcW w:w="1079" w:type="dxa"/>
            <w:tcBorders>
              <w:top w:val="nil"/>
              <w:left w:val="nil"/>
              <w:bottom w:val="single" w:sz="4" w:space="0" w:color="auto"/>
              <w:right w:val="single" w:sz="4" w:space="0" w:color="auto"/>
            </w:tcBorders>
            <w:noWrap/>
          </w:tcPr>
          <w:p w14:paraId="0276C35B" w14:textId="4C9DBBAF"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4056</w:t>
            </w:r>
          </w:p>
        </w:tc>
        <w:tc>
          <w:tcPr>
            <w:tcW w:w="1079" w:type="dxa"/>
            <w:tcBorders>
              <w:top w:val="nil"/>
              <w:left w:val="nil"/>
              <w:bottom w:val="single" w:sz="4" w:space="0" w:color="auto"/>
              <w:right w:val="single" w:sz="4" w:space="0" w:color="auto"/>
            </w:tcBorders>
            <w:noWrap/>
          </w:tcPr>
          <w:p w14:paraId="21311A22" w14:textId="0CE150C4"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5520</w:t>
            </w:r>
          </w:p>
        </w:tc>
        <w:tc>
          <w:tcPr>
            <w:tcW w:w="1080" w:type="dxa"/>
            <w:tcBorders>
              <w:top w:val="nil"/>
              <w:left w:val="nil"/>
              <w:bottom w:val="single" w:sz="4" w:space="0" w:color="auto"/>
              <w:right w:val="single" w:sz="4" w:space="0" w:color="auto"/>
            </w:tcBorders>
            <w:noWrap/>
          </w:tcPr>
          <w:p w14:paraId="73C43F6F" w14:textId="163CC9C8"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68</w:t>
            </w:r>
          </w:p>
        </w:tc>
        <w:tc>
          <w:tcPr>
            <w:tcW w:w="1208" w:type="dxa"/>
            <w:tcBorders>
              <w:top w:val="nil"/>
              <w:left w:val="nil"/>
              <w:bottom w:val="single" w:sz="4" w:space="0" w:color="auto"/>
              <w:right w:val="single" w:sz="4" w:space="0" w:color="auto"/>
            </w:tcBorders>
            <w:noWrap/>
          </w:tcPr>
          <w:p w14:paraId="4AC275E7" w14:textId="343E4C20"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0</w:t>
            </w:r>
          </w:p>
        </w:tc>
        <w:tc>
          <w:tcPr>
            <w:tcW w:w="1079" w:type="dxa"/>
            <w:tcBorders>
              <w:top w:val="nil"/>
              <w:left w:val="nil"/>
              <w:bottom w:val="single" w:sz="4" w:space="0" w:color="auto"/>
              <w:right w:val="single" w:sz="4" w:space="0" w:color="auto"/>
            </w:tcBorders>
            <w:noWrap/>
          </w:tcPr>
          <w:p w14:paraId="213208CB" w14:textId="54FB4463"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0</w:t>
            </w:r>
          </w:p>
        </w:tc>
        <w:tc>
          <w:tcPr>
            <w:tcW w:w="951" w:type="dxa"/>
            <w:tcBorders>
              <w:top w:val="nil"/>
              <w:left w:val="nil"/>
              <w:bottom w:val="single" w:sz="4" w:space="0" w:color="auto"/>
              <w:right w:val="single" w:sz="4" w:space="0" w:color="auto"/>
            </w:tcBorders>
            <w:noWrap/>
          </w:tcPr>
          <w:p w14:paraId="1788207A" w14:textId="2FA902DE"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2048</w:t>
            </w:r>
          </w:p>
        </w:tc>
        <w:tc>
          <w:tcPr>
            <w:tcW w:w="685" w:type="dxa"/>
            <w:tcBorders>
              <w:top w:val="single" w:sz="4" w:space="0" w:color="auto"/>
              <w:left w:val="nil"/>
              <w:bottom w:val="single" w:sz="4" w:space="0" w:color="auto"/>
              <w:right w:val="single" w:sz="4" w:space="0" w:color="auto"/>
            </w:tcBorders>
          </w:tcPr>
          <w:p w14:paraId="5C529BCB" w14:textId="3D5B2A98" w:rsidR="00EE1DF8" w:rsidRPr="009A76FB" w:rsidRDefault="00B81D1F" w:rsidP="00EE1DF8">
            <w:pPr>
              <w:widowControl/>
              <w:suppressAutoHyphens w:val="0"/>
              <w:spacing w:line="100" w:lineRule="atLeast"/>
              <w:jc w:val="center"/>
              <w:textAlignment w:val="auto"/>
              <w:rPr>
                <w:rFonts w:ascii="Calibri" w:hAnsi="Calibri" w:cs="Calibri"/>
                <w:b/>
                <w:color w:val="000000"/>
                <w:sz w:val="15"/>
                <w:szCs w:val="15"/>
              </w:rPr>
            </w:pPr>
            <w:r>
              <w:rPr>
                <w:rFonts w:ascii="Calibri" w:hAnsi="Calibri" w:cs="Calibri"/>
                <w:b/>
                <w:color w:val="000000"/>
                <w:sz w:val="15"/>
                <w:szCs w:val="15"/>
              </w:rPr>
              <w:t>1554</w:t>
            </w:r>
          </w:p>
        </w:tc>
        <w:tc>
          <w:tcPr>
            <w:tcW w:w="1079" w:type="dxa"/>
            <w:tcBorders>
              <w:top w:val="single" w:sz="4" w:space="0" w:color="auto"/>
              <w:left w:val="single" w:sz="4" w:space="0" w:color="auto"/>
              <w:bottom w:val="single" w:sz="4" w:space="0" w:color="auto"/>
              <w:right w:val="single" w:sz="4" w:space="0" w:color="auto"/>
            </w:tcBorders>
            <w:noWrap/>
          </w:tcPr>
          <w:p w14:paraId="682FB2C7" w14:textId="53EFB2D5"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r w:rsidRPr="009A76FB">
              <w:rPr>
                <w:rFonts w:ascii="Calibri" w:hAnsi="Calibri" w:cs="Calibri"/>
                <w:b/>
                <w:color w:val="000000"/>
                <w:sz w:val="15"/>
                <w:szCs w:val="15"/>
              </w:rPr>
              <w:t>0</w:t>
            </w:r>
          </w:p>
        </w:tc>
        <w:tc>
          <w:tcPr>
            <w:tcW w:w="1195" w:type="dxa"/>
            <w:tcBorders>
              <w:top w:val="nil"/>
              <w:left w:val="nil"/>
              <w:bottom w:val="single" w:sz="4" w:space="0" w:color="auto"/>
              <w:right w:val="single" w:sz="4" w:space="0" w:color="auto"/>
            </w:tcBorders>
            <w:noWrap/>
          </w:tcPr>
          <w:p w14:paraId="08EA7C0D" w14:textId="40D15A61" w:rsidR="00EE1DF8" w:rsidRPr="009A76FB" w:rsidRDefault="00EE1DF8" w:rsidP="00EE1DF8">
            <w:pPr>
              <w:widowControl/>
              <w:suppressAutoHyphens w:val="0"/>
              <w:spacing w:line="100" w:lineRule="atLeast"/>
              <w:jc w:val="center"/>
              <w:textAlignment w:val="auto"/>
              <w:rPr>
                <w:rFonts w:ascii="Calibri" w:hAnsi="Calibri" w:cs="Calibri"/>
                <w:b/>
                <w:color w:val="000000"/>
                <w:sz w:val="15"/>
                <w:szCs w:val="15"/>
              </w:rPr>
            </w:pPr>
          </w:p>
        </w:tc>
      </w:tr>
    </w:tbl>
    <w:p w14:paraId="3BF4943F" w14:textId="04D993C0" w:rsidR="004710AD" w:rsidRDefault="004710AD" w:rsidP="00D06739">
      <w:pPr>
        <w:spacing w:before="200" w:line="240" w:lineRule="auto"/>
        <w:ind w:left="1134" w:hanging="1134"/>
        <w:rPr>
          <w:b/>
          <w:bCs/>
          <w:kern w:val="28"/>
          <w:sz w:val="20"/>
          <w:szCs w:val="22"/>
        </w:rPr>
      </w:pPr>
      <w:r>
        <w:rPr>
          <w:b/>
          <w:bCs/>
          <w:kern w:val="28"/>
          <w:sz w:val="20"/>
          <w:szCs w:val="22"/>
        </w:rPr>
        <w:t>Skróty użyte w tabeli oznaczają:</w:t>
      </w:r>
    </w:p>
    <w:p w14:paraId="30E800DE" w14:textId="2A05CE78" w:rsidR="004710AD" w:rsidRDefault="004710AD" w:rsidP="004D3434">
      <w:pPr>
        <w:numPr>
          <w:ilvl w:val="0"/>
          <w:numId w:val="6"/>
        </w:numPr>
        <w:spacing w:line="240" w:lineRule="auto"/>
        <w:rPr>
          <w:b/>
          <w:bCs/>
          <w:kern w:val="28"/>
          <w:sz w:val="20"/>
          <w:szCs w:val="22"/>
        </w:rPr>
      </w:pPr>
      <w:r>
        <w:rPr>
          <w:b/>
          <w:bCs/>
          <w:kern w:val="28"/>
          <w:sz w:val="20"/>
          <w:szCs w:val="22"/>
        </w:rPr>
        <w:t>Id – identyfikator obrębu ewidencyjnego, o którym mowa w załączniku nr 1 do rozporządzenia w sprawie EGiB</w:t>
      </w:r>
    </w:p>
    <w:p w14:paraId="4F75FF2B" w14:textId="01126454" w:rsidR="004710AD" w:rsidRDefault="004710AD" w:rsidP="004D3434">
      <w:pPr>
        <w:numPr>
          <w:ilvl w:val="0"/>
          <w:numId w:val="6"/>
        </w:numPr>
        <w:spacing w:line="240" w:lineRule="auto"/>
        <w:rPr>
          <w:b/>
          <w:bCs/>
          <w:kern w:val="28"/>
          <w:sz w:val="20"/>
          <w:szCs w:val="22"/>
        </w:rPr>
      </w:pPr>
      <w:r>
        <w:rPr>
          <w:b/>
          <w:bCs/>
          <w:kern w:val="28"/>
          <w:sz w:val="20"/>
          <w:szCs w:val="22"/>
        </w:rPr>
        <w:t xml:space="preserve">Pow. </w:t>
      </w:r>
      <w:proofErr w:type="spellStart"/>
      <w:r>
        <w:rPr>
          <w:b/>
          <w:bCs/>
          <w:kern w:val="28"/>
          <w:sz w:val="20"/>
          <w:szCs w:val="22"/>
        </w:rPr>
        <w:t>obr</w:t>
      </w:r>
      <w:proofErr w:type="spellEnd"/>
      <w:r>
        <w:rPr>
          <w:b/>
          <w:bCs/>
          <w:kern w:val="28"/>
          <w:sz w:val="20"/>
          <w:szCs w:val="22"/>
        </w:rPr>
        <w:t>. - pole powierzchni obrębu ewidencyjnego,</w:t>
      </w:r>
    </w:p>
    <w:p w14:paraId="7CCAE923" w14:textId="77777777" w:rsidR="004710AD" w:rsidRDefault="004710AD" w:rsidP="004D3434">
      <w:pPr>
        <w:numPr>
          <w:ilvl w:val="0"/>
          <w:numId w:val="6"/>
        </w:numPr>
        <w:spacing w:line="240" w:lineRule="auto"/>
        <w:rPr>
          <w:b/>
          <w:bCs/>
          <w:kern w:val="28"/>
          <w:sz w:val="20"/>
          <w:szCs w:val="22"/>
        </w:rPr>
      </w:pPr>
      <w:proofErr w:type="spellStart"/>
      <w:r>
        <w:rPr>
          <w:b/>
          <w:bCs/>
          <w:kern w:val="28"/>
          <w:sz w:val="20"/>
          <w:szCs w:val="22"/>
        </w:rPr>
        <w:t>Ldz</w:t>
      </w:r>
      <w:proofErr w:type="spellEnd"/>
      <w:r>
        <w:rPr>
          <w:b/>
          <w:bCs/>
          <w:kern w:val="28"/>
          <w:sz w:val="20"/>
          <w:szCs w:val="22"/>
        </w:rPr>
        <w:t xml:space="preserve"> – liczba działek ewidencyjnych </w:t>
      </w:r>
    </w:p>
    <w:p w14:paraId="0F5EDFB9" w14:textId="77777777" w:rsidR="004710AD" w:rsidRDefault="004710AD" w:rsidP="004D3434">
      <w:pPr>
        <w:numPr>
          <w:ilvl w:val="0"/>
          <w:numId w:val="6"/>
        </w:numPr>
        <w:spacing w:line="240" w:lineRule="auto"/>
        <w:rPr>
          <w:kern w:val="28"/>
          <w:sz w:val="22"/>
          <w:szCs w:val="22"/>
        </w:rPr>
      </w:pPr>
      <w:r>
        <w:rPr>
          <w:b/>
          <w:bCs/>
          <w:kern w:val="28"/>
          <w:sz w:val="20"/>
          <w:szCs w:val="22"/>
        </w:rPr>
        <w:t>LJR – liczba jednostek rejestrowych gruntów</w:t>
      </w:r>
    </w:p>
    <w:p w14:paraId="45B9875C" w14:textId="77777777" w:rsidR="004710AD" w:rsidRPr="00BD3F4E" w:rsidRDefault="004710AD" w:rsidP="00D06739">
      <w:pPr>
        <w:spacing w:before="360" w:after="600" w:line="240" w:lineRule="auto"/>
        <w:rPr>
          <w:rFonts w:ascii="Helvetica" w:hAnsi="Helvetica"/>
          <w:kern w:val="28"/>
          <w:sz w:val="22"/>
          <w:szCs w:val="22"/>
        </w:rPr>
      </w:pPr>
      <w:r>
        <w:rPr>
          <w:b/>
          <w:kern w:val="28"/>
          <w:sz w:val="22"/>
          <w:szCs w:val="22"/>
        </w:rPr>
        <w:br w:type="page"/>
      </w:r>
      <w:r w:rsidRPr="00BD3F4E">
        <w:rPr>
          <w:rFonts w:ascii="Helvetica" w:hAnsi="Helvetica"/>
          <w:b/>
          <w:kern w:val="28"/>
          <w:sz w:val="22"/>
          <w:szCs w:val="22"/>
        </w:rPr>
        <w:lastRenderedPageBreak/>
        <w:t>Tabela nr 4 - Podstawowe informacje charakteryzujące systemy teleinformatyczne stosowane do prowadzenia EGiB, GESUT, BDOT500 oraz MZ</w:t>
      </w:r>
    </w:p>
    <w:tbl>
      <w:tblPr>
        <w:tblpPr w:leftFromText="141" w:rightFromText="141" w:vertAnchor="page" w:horzAnchor="margin" w:tblpXSpec="center" w:tblpY="3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Charakterystyka systemu teleinformatycznego stosowanego do prowadzenia ewidencji gruntów i budynków, geodezyjnej ewidencji sieci uzbrojenia terenu, bazy danych obiektów topograficznych oraz mapy zasadniczej."/>
        <w:tblDescription w:val="Tabela przedstawia wykorzystane systemy teleinformatyczne, oraz ich możliwości."/>
      </w:tblPr>
      <w:tblGrid>
        <w:gridCol w:w="2284"/>
        <w:gridCol w:w="1685"/>
        <w:gridCol w:w="1242"/>
        <w:gridCol w:w="1276"/>
        <w:gridCol w:w="1593"/>
        <w:gridCol w:w="1701"/>
        <w:gridCol w:w="1016"/>
        <w:gridCol w:w="1246"/>
        <w:gridCol w:w="2416"/>
      </w:tblGrid>
      <w:tr w:rsidR="00D06739" w14:paraId="120EC17B" w14:textId="77777777" w:rsidTr="00D06739">
        <w:trPr>
          <w:cantSplit/>
          <w:trHeight w:val="794"/>
          <w:tblHeader/>
        </w:trPr>
        <w:tc>
          <w:tcPr>
            <w:tcW w:w="2284" w:type="dxa"/>
            <w:vMerge w:val="restart"/>
            <w:vAlign w:val="center"/>
          </w:tcPr>
          <w:p w14:paraId="798AB560" w14:textId="77777777" w:rsidR="00D06739" w:rsidRDefault="00D06739" w:rsidP="00E14852">
            <w:pPr>
              <w:spacing w:line="240" w:lineRule="auto"/>
              <w:jc w:val="center"/>
              <w:rPr>
                <w:kern w:val="28"/>
                <w:sz w:val="20"/>
                <w:szCs w:val="20"/>
              </w:rPr>
            </w:pPr>
          </w:p>
          <w:p w14:paraId="595D25B9" w14:textId="77777777" w:rsidR="00D06739" w:rsidRDefault="00D06739" w:rsidP="00E14852">
            <w:pPr>
              <w:spacing w:line="240" w:lineRule="auto"/>
              <w:jc w:val="center"/>
              <w:rPr>
                <w:kern w:val="28"/>
                <w:sz w:val="20"/>
                <w:szCs w:val="20"/>
              </w:rPr>
            </w:pPr>
            <w:r>
              <w:rPr>
                <w:kern w:val="28"/>
                <w:sz w:val="20"/>
                <w:szCs w:val="20"/>
              </w:rPr>
              <w:t>Nazwa systemu/oprogramowania</w:t>
            </w:r>
          </w:p>
        </w:tc>
        <w:tc>
          <w:tcPr>
            <w:tcW w:w="1685" w:type="dxa"/>
            <w:vMerge w:val="restart"/>
            <w:vAlign w:val="center"/>
          </w:tcPr>
          <w:p w14:paraId="657D222A" w14:textId="77777777" w:rsidR="00D06739" w:rsidRDefault="00D06739" w:rsidP="00E14852">
            <w:pPr>
              <w:spacing w:line="240" w:lineRule="auto"/>
              <w:jc w:val="center"/>
              <w:rPr>
                <w:kern w:val="28"/>
                <w:sz w:val="20"/>
                <w:szCs w:val="20"/>
              </w:rPr>
            </w:pPr>
            <w:r>
              <w:rPr>
                <w:kern w:val="28"/>
                <w:sz w:val="20"/>
                <w:szCs w:val="20"/>
              </w:rPr>
              <w:t>Przeznaczenie systemu/oprogramowania</w:t>
            </w:r>
          </w:p>
        </w:tc>
        <w:tc>
          <w:tcPr>
            <w:tcW w:w="2518" w:type="dxa"/>
            <w:gridSpan w:val="2"/>
            <w:vAlign w:val="center"/>
          </w:tcPr>
          <w:p w14:paraId="0C949E0C" w14:textId="77777777" w:rsidR="00D06739" w:rsidRDefault="00D06739" w:rsidP="00E14852">
            <w:pPr>
              <w:spacing w:line="240" w:lineRule="auto"/>
              <w:jc w:val="center"/>
              <w:rPr>
                <w:kern w:val="28"/>
                <w:sz w:val="20"/>
                <w:szCs w:val="20"/>
              </w:rPr>
            </w:pPr>
            <w:r>
              <w:rPr>
                <w:kern w:val="28"/>
                <w:sz w:val="20"/>
                <w:szCs w:val="20"/>
              </w:rPr>
              <w:t xml:space="preserve">System/oprogramowanie </w:t>
            </w:r>
          </w:p>
          <w:p w14:paraId="3C7FDE58" w14:textId="399FACAE" w:rsidR="00D06739" w:rsidRDefault="00D06739" w:rsidP="00E14852">
            <w:pPr>
              <w:spacing w:line="240" w:lineRule="auto"/>
              <w:jc w:val="center"/>
              <w:rPr>
                <w:kern w:val="28"/>
                <w:sz w:val="20"/>
                <w:szCs w:val="20"/>
              </w:rPr>
            </w:pPr>
            <w:r>
              <w:rPr>
                <w:kern w:val="28"/>
                <w:sz w:val="20"/>
                <w:szCs w:val="20"/>
              </w:rPr>
              <w:t xml:space="preserve">dostosowany do obowiązującego modelu danych </w:t>
            </w:r>
          </w:p>
        </w:tc>
        <w:tc>
          <w:tcPr>
            <w:tcW w:w="1593" w:type="dxa"/>
            <w:vMerge w:val="restart"/>
            <w:vAlign w:val="center"/>
          </w:tcPr>
          <w:p w14:paraId="1081A15A" w14:textId="77777777" w:rsidR="00D06739" w:rsidRDefault="00D06739" w:rsidP="00E14852">
            <w:pPr>
              <w:spacing w:line="240" w:lineRule="auto"/>
              <w:jc w:val="center"/>
              <w:rPr>
                <w:kern w:val="28"/>
                <w:sz w:val="20"/>
                <w:szCs w:val="20"/>
              </w:rPr>
            </w:pPr>
            <w:r>
              <w:rPr>
                <w:kern w:val="28"/>
                <w:sz w:val="20"/>
                <w:szCs w:val="20"/>
              </w:rPr>
              <w:t xml:space="preserve">System umożliwia eksport danych </w:t>
            </w:r>
            <w:r>
              <w:rPr>
                <w:kern w:val="28"/>
                <w:sz w:val="20"/>
                <w:szCs w:val="20"/>
              </w:rPr>
              <w:br/>
              <w:t>w formatach:</w:t>
            </w:r>
          </w:p>
        </w:tc>
        <w:tc>
          <w:tcPr>
            <w:tcW w:w="1701" w:type="dxa"/>
            <w:vMerge w:val="restart"/>
            <w:vAlign w:val="center"/>
          </w:tcPr>
          <w:p w14:paraId="5817A2D4" w14:textId="77777777" w:rsidR="00D06739" w:rsidRDefault="00D06739" w:rsidP="00E14852">
            <w:pPr>
              <w:spacing w:line="240" w:lineRule="auto"/>
              <w:jc w:val="center"/>
              <w:rPr>
                <w:kern w:val="28"/>
                <w:sz w:val="20"/>
                <w:szCs w:val="20"/>
              </w:rPr>
            </w:pPr>
            <w:r>
              <w:rPr>
                <w:kern w:val="28"/>
                <w:sz w:val="20"/>
                <w:szCs w:val="20"/>
              </w:rPr>
              <w:t xml:space="preserve">System umożliwia import danych </w:t>
            </w:r>
            <w:r>
              <w:rPr>
                <w:kern w:val="28"/>
                <w:sz w:val="20"/>
                <w:szCs w:val="20"/>
              </w:rPr>
              <w:br/>
              <w:t>w formatach:</w:t>
            </w:r>
          </w:p>
        </w:tc>
        <w:tc>
          <w:tcPr>
            <w:tcW w:w="2262" w:type="dxa"/>
            <w:gridSpan w:val="2"/>
            <w:vAlign w:val="center"/>
          </w:tcPr>
          <w:p w14:paraId="1DCE9481" w14:textId="77777777" w:rsidR="00D06739" w:rsidRDefault="00D06739" w:rsidP="00E14852">
            <w:pPr>
              <w:spacing w:line="240" w:lineRule="auto"/>
              <w:jc w:val="center"/>
              <w:rPr>
                <w:kern w:val="28"/>
                <w:sz w:val="20"/>
                <w:szCs w:val="20"/>
              </w:rPr>
            </w:pPr>
            <w:r>
              <w:rPr>
                <w:kern w:val="28"/>
                <w:sz w:val="20"/>
                <w:szCs w:val="20"/>
              </w:rPr>
              <w:t>System umożliwia import danych w formacie GML z rejestracją historii zmian:</w:t>
            </w:r>
          </w:p>
        </w:tc>
        <w:tc>
          <w:tcPr>
            <w:tcW w:w="2416" w:type="dxa"/>
            <w:vMerge w:val="restart"/>
            <w:vAlign w:val="center"/>
          </w:tcPr>
          <w:p w14:paraId="1923EB83" w14:textId="7A9990DE" w:rsidR="00D06739" w:rsidRDefault="00D06739" w:rsidP="00D06739">
            <w:pPr>
              <w:spacing w:line="240" w:lineRule="auto"/>
              <w:jc w:val="center"/>
              <w:rPr>
                <w:kern w:val="28"/>
                <w:sz w:val="20"/>
                <w:szCs w:val="20"/>
              </w:rPr>
            </w:pPr>
            <w:r>
              <w:rPr>
                <w:kern w:val="28"/>
                <w:sz w:val="20"/>
                <w:szCs w:val="20"/>
              </w:rPr>
              <w:t>Uwagi i dodatkowe wyjaśnienia</w:t>
            </w:r>
          </w:p>
        </w:tc>
      </w:tr>
      <w:tr w:rsidR="00D06739" w14:paraId="339684E9" w14:textId="77777777" w:rsidTr="00D06739">
        <w:trPr>
          <w:cantSplit/>
          <w:trHeight w:val="794"/>
          <w:tblHeader/>
        </w:trPr>
        <w:tc>
          <w:tcPr>
            <w:tcW w:w="2284" w:type="dxa"/>
            <w:vMerge/>
          </w:tcPr>
          <w:p w14:paraId="5B214AB2" w14:textId="77777777" w:rsidR="00D06739" w:rsidRDefault="00D06739" w:rsidP="00E14852">
            <w:pPr>
              <w:spacing w:line="240" w:lineRule="auto"/>
              <w:jc w:val="center"/>
              <w:rPr>
                <w:kern w:val="28"/>
                <w:sz w:val="20"/>
                <w:szCs w:val="20"/>
              </w:rPr>
            </w:pPr>
          </w:p>
        </w:tc>
        <w:tc>
          <w:tcPr>
            <w:tcW w:w="1685" w:type="dxa"/>
            <w:vMerge/>
          </w:tcPr>
          <w:p w14:paraId="273B85A7" w14:textId="77777777" w:rsidR="00D06739" w:rsidRDefault="00D06739" w:rsidP="00E14852">
            <w:pPr>
              <w:spacing w:line="240" w:lineRule="auto"/>
              <w:jc w:val="center"/>
              <w:rPr>
                <w:kern w:val="28"/>
                <w:sz w:val="20"/>
                <w:szCs w:val="20"/>
              </w:rPr>
            </w:pPr>
          </w:p>
        </w:tc>
        <w:tc>
          <w:tcPr>
            <w:tcW w:w="1242" w:type="dxa"/>
            <w:vAlign w:val="center"/>
          </w:tcPr>
          <w:p w14:paraId="31831C3B" w14:textId="77777777" w:rsidR="00D06739" w:rsidRDefault="00D06739" w:rsidP="00E14852">
            <w:pPr>
              <w:spacing w:line="240" w:lineRule="auto"/>
              <w:jc w:val="center"/>
              <w:rPr>
                <w:kern w:val="28"/>
                <w:sz w:val="20"/>
                <w:szCs w:val="20"/>
              </w:rPr>
            </w:pPr>
            <w:r>
              <w:rPr>
                <w:kern w:val="28"/>
                <w:sz w:val="20"/>
                <w:szCs w:val="20"/>
              </w:rPr>
              <w:t>tak</w:t>
            </w:r>
          </w:p>
        </w:tc>
        <w:tc>
          <w:tcPr>
            <w:tcW w:w="1276" w:type="dxa"/>
            <w:vAlign w:val="center"/>
          </w:tcPr>
          <w:p w14:paraId="0DDEBEA1" w14:textId="77777777" w:rsidR="00D06739" w:rsidRDefault="00D06739" w:rsidP="00E14852">
            <w:pPr>
              <w:spacing w:line="240" w:lineRule="auto"/>
              <w:jc w:val="center"/>
              <w:rPr>
                <w:kern w:val="28"/>
                <w:sz w:val="20"/>
                <w:szCs w:val="20"/>
              </w:rPr>
            </w:pPr>
            <w:r>
              <w:rPr>
                <w:kern w:val="28"/>
                <w:sz w:val="20"/>
                <w:szCs w:val="20"/>
              </w:rPr>
              <w:t>nie</w:t>
            </w:r>
          </w:p>
        </w:tc>
        <w:tc>
          <w:tcPr>
            <w:tcW w:w="1593" w:type="dxa"/>
            <w:vMerge/>
            <w:vAlign w:val="center"/>
          </w:tcPr>
          <w:p w14:paraId="3543ECFF" w14:textId="77777777" w:rsidR="00D06739" w:rsidRDefault="00D06739" w:rsidP="00E14852">
            <w:pPr>
              <w:spacing w:line="240" w:lineRule="auto"/>
              <w:jc w:val="center"/>
              <w:rPr>
                <w:kern w:val="28"/>
                <w:sz w:val="20"/>
                <w:szCs w:val="20"/>
              </w:rPr>
            </w:pPr>
          </w:p>
        </w:tc>
        <w:tc>
          <w:tcPr>
            <w:tcW w:w="1701" w:type="dxa"/>
            <w:vMerge/>
            <w:vAlign w:val="center"/>
          </w:tcPr>
          <w:p w14:paraId="09E7C98F" w14:textId="77777777" w:rsidR="00D06739" w:rsidRDefault="00D06739" w:rsidP="00E14852">
            <w:pPr>
              <w:spacing w:line="240" w:lineRule="auto"/>
              <w:jc w:val="center"/>
              <w:rPr>
                <w:kern w:val="28"/>
                <w:sz w:val="20"/>
                <w:szCs w:val="20"/>
              </w:rPr>
            </w:pPr>
          </w:p>
        </w:tc>
        <w:tc>
          <w:tcPr>
            <w:tcW w:w="1016" w:type="dxa"/>
            <w:vAlign w:val="center"/>
          </w:tcPr>
          <w:p w14:paraId="1C2C1B0A" w14:textId="77777777" w:rsidR="00D06739" w:rsidRDefault="00D06739" w:rsidP="00E14852">
            <w:pPr>
              <w:spacing w:line="240" w:lineRule="auto"/>
              <w:jc w:val="center"/>
              <w:rPr>
                <w:kern w:val="28"/>
                <w:sz w:val="20"/>
                <w:szCs w:val="20"/>
              </w:rPr>
            </w:pPr>
            <w:r>
              <w:rPr>
                <w:kern w:val="28"/>
                <w:sz w:val="20"/>
                <w:szCs w:val="20"/>
              </w:rPr>
              <w:t>tak</w:t>
            </w:r>
          </w:p>
        </w:tc>
        <w:tc>
          <w:tcPr>
            <w:tcW w:w="1246" w:type="dxa"/>
            <w:vAlign w:val="center"/>
          </w:tcPr>
          <w:p w14:paraId="631608ED" w14:textId="77777777" w:rsidR="00D06739" w:rsidRDefault="00D06739" w:rsidP="00E14852">
            <w:pPr>
              <w:spacing w:line="240" w:lineRule="auto"/>
              <w:jc w:val="center"/>
              <w:rPr>
                <w:kern w:val="28"/>
                <w:sz w:val="20"/>
                <w:szCs w:val="20"/>
              </w:rPr>
            </w:pPr>
            <w:r>
              <w:rPr>
                <w:kern w:val="28"/>
                <w:sz w:val="20"/>
                <w:szCs w:val="20"/>
              </w:rPr>
              <w:t>nie</w:t>
            </w:r>
          </w:p>
        </w:tc>
        <w:tc>
          <w:tcPr>
            <w:tcW w:w="2416" w:type="dxa"/>
            <w:vMerge/>
          </w:tcPr>
          <w:p w14:paraId="5F615213" w14:textId="77777777" w:rsidR="00D06739" w:rsidRDefault="00D06739" w:rsidP="00E14852">
            <w:pPr>
              <w:spacing w:line="240" w:lineRule="auto"/>
              <w:jc w:val="center"/>
              <w:rPr>
                <w:kern w:val="28"/>
                <w:sz w:val="20"/>
                <w:szCs w:val="20"/>
              </w:rPr>
            </w:pPr>
          </w:p>
        </w:tc>
      </w:tr>
      <w:tr w:rsidR="004710AD" w14:paraId="780A54D7" w14:textId="77777777" w:rsidTr="00C6198A">
        <w:trPr>
          <w:trHeight w:val="511"/>
        </w:trPr>
        <w:tc>
          <w:tcPr>
            <w:tcW w:w="2284" w:type="dxa"/>
          </w:tcPr>
          <w:p w14:paraId="3075A89A" w14:textId="264D2655" w:rsidR="004710AD" w:rsidRPr="00D73AD4" w:rsidRDefault="004710AD" w:rsidP="00E14852">
            <w:pPr>
              <w:spacing w:line="240" w:lineRule="auto"/>
              <w:jc w:val="center"/>
              <w:rPr>
                <w:b/>
                <w:kern w:val="28"/>
              </w:rPr>
            </w:pPr>
            <w:proofErr w:type="spellStart"/>
            <w:r w:rsidRPr="00D73AD4">
              <w:rPr>
                <w:b/>
                <w:kern w:val="28"/>
                <w:sz w:val="22"/>
                <w:szCs w:val="22"/>
              </w:rPr>
              <w:t>Ewmapa</w:t>
            </w:r>
            <w:proofErr w:type="spellEnd"/>
            <w:r w:rsidRPr="00D73AD4">
              <w:rPr>
                <w:b/>
                <w:kern w:val="28"/>
                <w:sz w:val="22"/>
                <w:szCs w:val="22"/>
              </w:rPr>
              <w:t xml:space="preserve"> </w:t>
            </w:r>
            <w:proofErr w:type="spellStart"/>
            <w:r w:rsidRPr="00D73AD4">
              <w:rPr>
                <w:b/>
                <w:kern w:val="28"/>
                <w:sz w:val="22"/>
                <w:szCs w:val="22"/>
              </w:rPr>
              <w:t>ver</w:t>
            </w:r>
            <w:proofErr w:type="spellEnd"/>
            <w:r w:rsidRPr="00D73AD4">
              <w:rPr>
                <w:b/>
                <w:kern w:val="28"/>
                <w:sz w:val="22"/>
                <w:szCs w:val="22"/>
              </w:rPr>
              <w:t xml:space="preserve">. </w:t>
            </w:r>
            <w:r w:rsidR="00EA50A7">
              <w:rPr>
                <w:b/>
                <w:kern w:val="28"/>
                <w:sz w:val="22"/>
                <w:szCs w:val="22"/>
              </w:rPr>
              <w:t>13</w:t>
            </w:r>
            <w:r w:rsidRPr="00D73AD4">
              <w:rPr>
                <w:b/>
                <w:kern w:val="28"/>
                <w:sz w:val="22"/>
                <w:szCs w:val="22"/>
              </w:rPr>
              <w:t>.</w:t>
            </w:r>
            <w:r w:rsidR="00EA50A7">
              <w:rPr>
                <w:b/>
                <w:kern w:val="28"/>
                <w:sz w:val="22"/>
                <w:szCs w:val="22"/>
              </w:rPr>
              <w:t>0</w:t>
            </w:r>
            <w:r w:rsidR="00D06739">
              <w:rPr>
                <w:b/>
                <w:kern w:val="28"/>
                <w:sz w:val="22"/>
                <w:szCs w:val="22"/>
              </w:rPr>
              <w:t>9</w:t>
            </w:r>
          </w:p>
        </w:tc>
        <w:tc>
          <w:tcPr>
            <w:tcW w:w="1685" w:type="dxa"/>
          </w:tcPr>
          <w:p w14:paraId="2CD1DA23" w14:textId="77777777" w:rsidR="004710AD" w:rsidRDefault="004710AD" w:rsidP="00E14852">
            <w:pPr>
              <w:spacing w:line="240" w:lineRule="auto"/>
              <w:jc w:val="center"/>
              <w:rPr>
                <w:kern w:val="28"/>
                <w:sz w:val="20"/>
                <w:szCs w:val="20"/>
              </w:rPr>
            </w:pPr>
            <w:r>
              <w:rPr>
                <w:kern w:val="28"/>
                <w:sz w:val="20"/>
                <w:szCs w:val="20"/>
              </w:rPr>
              <w:t>Grafika - EGiB, GESUT, BDOT500 oraz MZ</w:t>
            </w:r>
          </w:p>
        </w:tc>
        <w:tc>
          <w:tcPr>
            <w:tcW w:w="1242" w:type="dxa"/>
          </w:tcPr>
          <w:p w14:paraId="09AA416B" w14:textId="77777777" w:rsidR="004710AD" w:rsidRDefault="004710AD" w:rsidP="00E14852">
            <w:pPr>
              <w:spacing w:line="240" w:lineRule="auto"/>
              <w:jc w:val="center"/>
              <w:rPr>
                <w:kern w:val="28"/>
                <w:sz w:val="20"/>
                <w:szCs w:val="20"/>
              </w:rPr>
            </w:pPr>
            <w:r>
              <w:rPr>
                <w:kern w:val="28"/>
                <w:sz w:val="20"/>
                <w:szCs w:val="20"/>
              </w:rPr>
              <w:t>x</w:t>
            </w:r>
          </w:p>
        </w:tc>
        <w:tc>
          <w:tcPr>
            <w:tcW w:w="1276" w:type="dxa"/>
          </w:tcPr>
          <w:p w14:paraId="639C4B09" w14:textId="77777777" w:rsidR="004710AD" w:rsidRDefault="004710AD" w:rsidP="00E14852">
            <w:pPr>
              <w:spacing w:line="240" w:lineRule="auto"/>
              <w:jc w:val="center"/>
              <w:rPr>
                <w:kern w:val="28"/>
                <w:sz w:val="20"/>
                <w:szCs w:val="20"/>
              </w:rPr>
            </w:pPr>
          </w:p>
        </w:tc>
        <w:tc>
          <w:tcPr>
            <w:tcW w:w="1593" w:type="dxa"/>
          </w:tcPr>
          <w:p w14:paraId="7DF775B4" w14:textId="3DB05199" w:rsidR="004710AD" w:rsidRPr="006E23C2" w:rsidRDefault="004710AD" w:rsidP="00E14852">
            <w:pPr>
              <w:spacing w:line="240" w:lineRule="auto"/>
              <w:jc w:val="center"/>
              <w:rPr>
                <w:kern w:val="28"/>
                <w:sz w:val="20"/>
                <w:szCs w:val="20"/>
                <w:lang w:val="en-US"/>
              </w:rPr>
            </w:pPr>
            <w:proofErr w:type="spellStart"/>
            <w:r w:rsidRPr="006E23C2">
              <w:rPr>
                <w:kern w:val="28"/>
                <w:sz w:val="20"/>
                <w:szCs w:val="20"/>
                <w:lang w:val="en-US"/>
              </w:rPr>
              <w:t>swd</w:t>
            </w:r>
            <w:proofErr w:type="spellEnd"/>
            <w:r w:rsidRPr="006E23C2">
              <w:rPr>
                <w:kern w:val="28"/>
                <w:sz w:val="20"/>
                <w:szCs w:val="20"/>
                <w:lang w:val="en-US"/>
              </w:rPr>
              <w:t xml:space="preserve">, </w:t>
            </w:r>
            <w:proofErr w:type="spellStart"/>
            <w:r w:rsidRPr="006E23C2">
              <w:rPr>
                <w:kern w:val="28"/>
                <w:sz w:val="20"/>
                <w:szCs w:val="20"/>
                <w:lang w:val="en-US"/>
              </w:rPr>
              <w:t>shp</w:t>
            </w:r>
            <w:proofErr w:type="spellEnd"/>
            <w:r w:rsidRPr="006E23C2">
              <w:rPr>
                <w:kern w:val="28"/>
                <w:sz w:val="20"/>
                <w:szCs w:val="20"/>
                <w:lang w:val="en-US"/>
              </w:rPr>
              <w:t xml:space="preserve">, </w:t>
            </w:r>
            <w:proofErr w:type="spellStart"/>
            <w:r w:rsidRPr="006E23C2">
              <w:rPr>
                <w:kern w:val="28"/>
                <w:sz w:val="20"/>
                <w:szCs w:val="20"/>
                <w:lang w:val="en-US"/>
              </w:rPr>
              <w:t>dxf</w:t>
            </w:r>
            <w:proofErr w:type="spellEnd"/>
            <w:r w:rsidRPr="006E23C2">
              <w:rPr>
                <w:kern w:val="28"/>
                <w:sz w:val="20"/>
                <w:szCs w:val="20"/>
                <w:lang w:val="en-US"/>
              </w:rPr>
              <w:t xml:space="preserve">, </w:t>
            </w:r>
            <w:proofErr w:type="spellStart"/>
            <w:r w:rsidRPr="006E23C2">
              <w:rPr>
                <w:kern w:val="28"/>
                <w:sz w:val="20"/>
                <w:szCs w:val="20"/>
                <w:lang w:val="en-US"/>
              </w:rPr>
              <w:t>gml</w:t>
            </w:r>
            <w:proofErr w:type="spellEnd"/>
            <w:r w:rsidRPr="006E23C2">
              <w:rPr>
                <w:kern w:val="28"/>
                <w:sz w:val="20"/>
                <w:szCs w:val="20"/>
                <w:lang w:val="en-US"/>
              </w:rPr>
              <w:t>, txt</w:t>
            </w:r>
          </w:p>
        </w:tc>
        <w:tc>
          <w:tcPr>
            <w:tcW w:w="1701" w:type="dxa"/>
          </w:tcPr>
          <w:p w14:paraId="196B67A4" w14:textId="30373D57" w:rsidR="004710AD" w:rsidRPr="006E23C2" w:rsidRDefault="004710AD" w:rsidP="00E14852">
            <w:pPr>
              <w:spacing w:line="240" w:lineRule="auto"/>
              <w:jc w:val="center"/>
              <w:rPr>
                <w:kern w:val="28"/>
                <w:sz w:val="20"/>
                <w:szCs w:val="20"/>
                <w:lang w:val="en-US"/>
              </w:rPr>
            </w:pPr>
            <w:proofErr w:type="spellStart"/>
            <w:r w:rsidRPr="006E23C2">
              <w:rPr>
                <w:kern w:val="28"/>
                <w:sz w:val="20"/>
                <w:szCs w:val="20"/>
                <w:lang w:val="en-US"/>
              </w:rPr>
              <w:t>swd</w:t>
            </w:r>
            <w:proofErr w:type="spellEnd"/>
            <w:r w:rsidRPr="006E23C2">
              <w:rPr>
                <w:kern w:val="28"/>
                <w:sz w:val="20"/>
                <w:szCs w:val="20"/>
                <w:lang w:val="en-US"/>
              </w:rPr>
              <w:t xml:space="preserve">, </w:t>
            </w:r>
            <w:proofErr w:type="spellStart"/>
            <w:r w:rsidRPr="006E23C2">
              <w:rPr>
                <w:kern w:val="28"/>
                <w:sz w:val="20"/>
                <w:szCs w:val="20"/>
                <w:lang w:val="en-US"/>
              </w:rPr>
              <w:t>shp</w:t>
            </w:r>
            <w:proofErr w:type="spellEnd"/>
            <w:r w:rsidRPr="006E23C2">
              <w:rPr>
                <w:kern w:val="28"/>
                <w:sz w:val="20"/>
                <w:szCs w:val="20"/>
                <w:lang w:val="en-US"/>
              </w:rPr>
              <w:t xml:space="preserve">, </w:t>
            </w:r>
            <w:proofErr w:type="spellStart"/>
            <w:r w:rsidRPr="006E23C2">
              <w:rPr>
                <w:kern w:val="28"/>
                <w:sz w:val="20"/>
                <w:szCs w:val="20"/>
                <w:lang w:val="en-US"/>
              </w:rPr>
              <w:t>dxf</w:t>
            </w:r>
            <w:proofErr w:type="spellEnd"/>
            <w:r w:rsidRPr="006E23C2">
              <w:rPr>
                <w:kern w:val="28"/>
                <w:sz w:val="20"/>
                <w:szCs w:val="20"/>
                <w:lang w:val="en-US"/>
              </w:rPr>
              <w:t xml:space="preserve">, </w:t>
            </w:r>
            <w:proofErr w:type="spellStart"/>
            <w:r w:rsidRPr="006E23C2">
              <w:rPr>
                <w:kern w:val="28"/>
                <w:sz w:val="20"/>
                <w:szCs w:val="20"/>
                <w:lang w:val="en-US"/>
              </w:rPr>
              <w:t>gml</w:t>
            </w:r>
            <w:proofErr w:type="spellEnd"/>
            <w:r w:rsidRPr="006E23C2">
              <w:rPr>
                <w:kern w:val="28"/>
                <w:sz w:val="20"/>
                <w:szCs w:val="20"/>
                <w:lang w:val="en-US"/>
              </w:rPr>
              <w:t>, txt</w:t>
            </w:r>
          </w:p>
        </w:tc>
        <w:tc>
          <w:tcPr>
            <w:tcW w:w="1016" w:type="dxa"/>
          </w:tcPr>
          <w:p w14:paraId="4873ABC2" w14:textId="77777777" w:rsidR="004710AD" w:rsidRPr="006E23C2" w:rsidRDefault="004710AD" w:rsidP="00E14852">
            <w:pPr>
              <w:spacing w:line="240" w:lineRule="auto"/>
              <w:jc w:val="center"/>
              <w:rPr>
                <w:kern w:val="28"/>
                <w:sz w:val="20"/>
                <w:szCs w:val="20"/>
                <w:lang w:val="en-US"/>
              </w:rPr>
            </w:pPr>
          </w:p>
        </w:tc>
        <w:tc>
          <w:tcPr>
            <w:tcW w:w="1246" w:type="dxa"/>
          </w:tcPr>
          <w:p w14:paraId="18911FA0" w14:textId="77777777" w:rsidR="004710AD" w:rsidRDefault="004710AD" w:rsidP="00E14852">
            <w:pPr>
              <w:spacing w:line="240" w:lineRule="auto"/>
              <w:jc w:val="center"/>
              <w:rPr>
                <w:kern w:val="28"/>
                <w:sz w:val="20"/>
                <w:szCs w:val="20"/>
                <w:lang w:val="de-DE"/>
              </w:rPr>
            </w:pPr>
            <w:r>
              <w:rPr>
                <w:kern w:val="28"/>
                <w:sz w:val="20"/>
                <w:szCs w:val="20"/>
                <w:lang w:val="de-DE"/>
              </w:rPr>
              <w:t>x</w:t>
            </w:r>
          </w:p>
        </w:tc>
        <w:tc>
          <w:tcPr>
            <w:tcW w:w="2416" w:type="dxa"/>
          </w:tcPr>
          <w:p w14:paraId="1276F10E" w14:textId="77777777" w:rsidR="004710AD" w:rsidRDefault="004710AD" w:rsidP="00E14852">
            <w:pPr>
              <w:spacing w:line="240" w:lineRule="auto"/>
              <w:jc w:val="center"/>
              <w:rPr>
                <w:kern w:val="28"/>
                <w:sz w:val="20"/>
                <w:szCs w:val="20"/>
                <w:lang w:val="de-DE"/>
              </w:rPr>
            </w:pPr>
          </w:p>
        </w:tc>
      </w:tr>
      <w:tr w:rsidR="004710AD" w14:paraId="7C1FB54E" w14:textId="77777777" w:rsidTr="00C6198A">
        <w:trPr>
          <w:trHeight w:val="565"/>
        </w:trPr>
        <w:tc>
          <w:tcPr>
            <w:tcW w:w="2284" w:type="dxa"/>
          </w:tcPr>
          <w:p w14:paraId="3F65A322" w14:textId="6C13C33D" w:rsidR="004710AD" w:rsidRPr="00D73AD4" w:rsidRDefault="004710AD" w:rsidP="00E14852">
            <w:pPr>
              <w:spacing w:line="240" w:lineRule="auto"/>
              <w:jc w:val="center"/>
              <w:rPr>
                <w:b/>
                <w:kern w:val="28"/>
                <w:lang w:val="de-DE"/>
              </w:rPr>
            </w:pPr>
            <w:proofErr w:type="spellStart"/>
            <w:r w:rsidRPr="00D73AD4">
              <w:rPr>
                <w:b/>
                <w:kern w:val="28"/>
                <w:sz w:val="22"/>
                <w:szCs w:val="22"/>
                <w:lang w:val="de-DE"/>
              </w:rPr>
              <w:t>Ewopis</w:t>
            </w:r>
            <w:proofErr w:type="spellEnd"/>
            <w:r w:rsidRPr="00D73AD4">
              <w:rPr>
                <w:b/>
                <w:kern w:val="28"/>
                <w:sz w:val="22"/>
                <w:szCs w:val="22"/>
                <w:lang w:val="de-DE"/>
              </w:rPr>
              <w:t xml:space="preserve"> ver. </w:t>
            </w:r>
            <w:r w:rsidR="00D06739">
              <w:rPr>
                <w:b/>
                <w:kern w:val="28"/>
                <w:sz w:val="22"/>
                <w:szCs w:val="22"/>
                <w:lang w:val="de-DE"/>
              </w:rPr>
              <w:t>8</w:t>
            </w:r>
            <w:r w:rsidRPr="00D73AD4">
              <w:rPr>
                <w:b/>
                <w:kern w:val="28"/>
                <w:sz w:val="22"/>
                <w:szCs w:val="22"/>
                <w:lang w:val="de-DE"/>
              </w:rPr>
              <w:t>.</w:t>
            </w:r>
            <w:r w:rsidR="00D06739">
              <w:rPr>
                <w:b/>
                <w:kern w:val="28"/>
                <w:sz w:val="22"/>
                <w:szCs w:val="22"/>
                <w:lang w:val="de-DE"/>
              </w:rPr>
              <w:t>03</w:t>
            </w:r>
          </w:p>
        </w:tc>
        <w:tc>
          <w:tcPr>
            <w:tcW w:w="1685" w:type="dxa"/>
          </w:tcPr>
          <w:p w14:paraId="39301FE6" w14:textId="77777777" w:rsidR="004710AD" w:rsidRDefault="004710AD" w:rsidP="00E14852">
            <w:pPr>
              <w:spacing w:line="240" w:lineRule="auto"/>
              <w:jc w:val="center"/>
              <w:rPr>
                <w:kern w:val="28"/>
                <w:sz w:val="20"/>
                <w:szCs w:val="20"/>
              </w:rPr>
            </w:pPr>
            <w:r>
              <w:rPr>
                <w:kern w:val="28"/>
                <w:sz w:val="20"/>
                <w:szCs w:val="20"/>
              </w:rPr>
              <w:t>Część opisowa EGiB</w:t>
            </w:r>
          </w:p>
        </w:tc>
        <w:tc>
          <w:tcPr>
            <w:tcW w:w="1242" w:type="dxa"/>
          </w:tcPr>
          <w:p w14:paraId="06449E83" w14:textId="77777777" w:rsidR="004710AD" w:rsidRDefault="004710AD" w:rsidP="00E14852">
            <w:pPr>
              <w:spacing w:line="240" w:lineRule="auto"/>
              <w:jc w:val="center"/>
              <w:rPr>
                <w:kern w:val="28"/>
                <w:sz w:val="20"/>
                <w:szCs w:val="20"/>
                <w:lang w:val="en-US"/>
              </w:rPr>
            </w:pPr>
            <w:r>
              <w:rPr>
                <w:kern w:val="28"/>
                <w:sz w:val="20"/>
                <w:szCs w:val="20"/>
                <w:lang w:val="en-US"/>
              </w:rPr>
              <w:t>x</w:t>
            </w:r>
          </w:p>
        </w:tc>
        <w:tc>
          <w:tcPr>
            <w:tcW w:w="1276" w:type="dxa"/>
          </w:tcPr>
          <w:p w14:paraId="1181C6E8" w14:textId="77777777" w:rsidR="004710AD" w:rsidRDefault="004710AD" w:rsidP="00E14852">
            <w:pPr>
              <w:spacing w:line="240" w:lineRule="auto"/>
              <w:jc w:val="center"/>
              <w:rPr>
                <w:kern w:val="28"/>
                <w:sz w:val="20"/>
                <w:szCs w:val="20"/>
                <w:lang w:val="en-US"/>
              </w:rPr>
            </w:pPr>
          </w:p>
        </w:tc>
        <w:tc>
          <w:tcPr>
            <w:tcW w:w="1593" w:type="dxa"/>
          </w:tcPr>
          <w:p w14:paraId="3AB8786A" w14:textId="5238F584" w:rsidR="004710AD" w:rsidRDefault="004710AD" w:rsidP="00E14852">
            <w:pPr>
              <w:spacing w:line="240" w:lineRule="auto"/>
              <w:jc w:val="center"/>
              <w:rPr>
                <w:kern w:val="28"/>
                <w:sz w:val="20"/>
                <w:szCs w:val="20"/>
                <w:lang w:val="en-US"/>
              </w:rPr>
            </w:pPr>
            <w:proofErr w:type="spellStart"/>
            <w:r>
              <w:rPr>
                <w:kern w:val="28"/>
                <w:sz w:val="20"/>
                <w:szCs w:val="20"/>
                <w:lang w:val="en-US"/>
              </w:rPr>
              <w:t>swd</w:t>
            </w:r>
            <w:proofErr w:type="spellEnd"/>
            <w:r>
              <w:rPr>
                <w:kern w:val="28"/>
                <w:sz w:val="20"/>
                <w:szCs w:val="20"/>
                <w:lang w:val="en-US"/>
              </w:rPr>
              <w:t xml:space="preserve">, </w:t>
            </w:r>
            <w:proofErr w:type="spellStart"/>
            <w:r>
              <w:rPr>
                <w:kern w:val="28"/>
                <w:sz w:val="20"/>
                <w:szCs w:val="20"/>
                <w:lang w:val="en-US"/>
              </w:rPr>
              <w:t>gml</w:t>
            </w:r>
            <w:proofErr w:type="spellEnd"/>
            <w:r>
              <w:rPr>
                <w:kern w:val="28"/>
                <w:sz w:val="20"/>
                <w:szCs w:val="20"/>
                <w:lang w:val="en-US"/>
              </w:rPr>
              <w:t>, txt</w:t>
            </w:r>
          </w:p>
        </w:tc>
        <w:tc>
          <w:tcPr>
            <w:tcW w:w="1701" w:type="dxa"/>
          </w:tcPr>
          <w:p w14:paraId="51F054F2" w14:textId="6E2FAAA8" w:rsidR="004710AD" w:rsidRDefault="004710AD" w:rsidP="00E14852">
            <w:pPr>
              <w:spacing w:line="240" w:lineRule="auto"/>
              <w:jc w:val="center"/>
              <w:rPr>
                <w:kern w:val="28"/>
                <w:sz w:val="20"/>
                <w:szCs w:val="20"/>
                <w:lang w:val="en-US"/>
              </w:rPr>
            </w:pPr>
            <w:proofErr w:type="spellStart"/>
            <w:r>
              <w:rPr>
                <w:kern w:val="28"/>
                <w:sz w:val="20"/>
                <w:szCs w:val="20"/>
                <w:lang w:val="en-US"/>
              </w:rPr>
              <w:t>swd</w:t>
            </w:r>
            <w:proofErr w:type="spellEnd"/>
            <w:r>
              <w:rPr>
                <w:kern w:val="28"/>
                <w:sz w:val="20"/>
                <w:szCs w:val="20"/>
                <w:lang w:val="en-US"/>
              </w:rPr>
              <w:t xml:space="preserve">, </w:t>
            </w:r>
            <w:proofErr w:type="spellStart"/>
            <w:r>
              <w:rPr>
                <w:kern w:val="28"/>
                <w:sz w:val="20"/>
                <w:szCs w:val="20"/>
                <w:lang w:val="en-US"/>
              </w:rPr>
              <w:t>gml</w:t>
            </w:r>
            <w:proofErr w:type="spellEnd"/>
            <w:r>
              <w:rPr>
                <w:kern w:val="28"/>
                <w:sz w:val="20"/>
                <w:szCs w:val="20"/>
                <w:lang w:val="en-US"/>
              </w:rPr>
              <w:t>, txt</w:t>
            </w:r>
          </w:p>
        </w:tc>
        <w:tc>
          <w:tcPr>
            <w:tcW w:w="1016" w:type="dxa"/>
          </w:tcPr>
          <w:p w14:paraId="0BF7AAF9" w14:textId="77777777" w:rsidR="004710AD" w:rsidRDefault="004710AD" w:rsidP="00E14852">
            <w:pPr>
              <w:spacing w:line="240" w:lineRule="auto"/>
              <w:jc w:val="center"/>
              <w:rPr>
                <w:kern w:val="28"/>
                <w:sz w:val="20"/>
                <w:szCs w:val="20"/>
                <w:lang w:val="en-US"/>
              </w:rPr>
            </w:pPr>
          </w:p>
        </w:tc>
        <w:tc>
          <w:tcPr>
            <w:tcW w:w="1246" w:type="dxa"/>
          </w:tcPr>
          <w:p w14:paraId="3766CAE1" w14:textId="77777777" w:rsidR="004710AD" w:rsidRDefault="004710AD" w:rsidP="00E14852">
            <w:pPr>
              <w:spacing w:line="240" w:lineRule="auto"/>
              <w:jc w:val="center"/>
              <w:rPr>
                <w:kern w:val="28"/>
                <w:sz w:val="20"/>
                <w:szCs w:val="20"/>
              </w:rPr>
            </w:pPr>
            <w:r>
              <w:rPr>
                <w:kern w:val="28"/>
                <w:sz w:val="20"/>
                <w:szCs w:val="20"/>
              </w:rPr>
              <w:t>x</w:t>
            </w:r>
          </w:p>
        </w:tc>
        <w:tc>
          <w:tcPr>
            <w:tcW w:w="2416" w:type="dxa"/>
          </w:tcPr>
          <w:p w14:paraId="7D81EAF5" w14:textId="77777777" w:rsidR="004710AD" w:rsidRDefault="004710AD" w:rsidP="00E14852">
            <w:pPr>
              <w:spacing w:line="240" w:lineRule="auto"/>
              <w:jc w:val="center"/>
              <w:rPr>
                <w:kern w:val="28"/>
                <w:sz w:val="20"/>
                <w:szCs w:val="20"/>
              </w:rPr>
            </w:pPr>
          </w:p>
        </w:tc>
      </w:tr>
    </w:tbl>
    <w:p w14:paraId="1D389827" w14:textId="35B2E9D7" w:rsidR="004710AD" w:rsidRPr="0084040A" w:rsidRDefault="004710AD">
      <w:pPr>
        <w:rPr>
          <w:kern w:val="28"/>
          <w:sz w:val="22"/>
          <w:szCs w:val="22"/>
        </w:rPr>
      </w:pPr>
    </w:p>
    <w:p w14:paraId="1F31C811" w14:textId="77777777" w:rsidR="004710AD" w:rsidRDefault="004710AD">
      <w:pPr>
        <w:sectPr w:rsidR="004710AD" w:rsidSect="00F61805">
          <w:headerReference w:type="default" r:id="rId11"/>
          <w:pgSz w:w="16838" w:h="11906" w:orient="landscape"/>
          <w:pgMar w:top="1421" w:right="822" w:bottom="851" w:left="851" w:header="709" w:footer="0" w:gutter="0"/>
          <w:cols w:space="708"/>
          <w:docGrid w:linePitch="360"/>
        </w:sectPr>
      </w:pPr>
    </w:p>
    <w:p w14:paraId="53D4FAFB" w14:textId="5C08B36E" w:rsidR="004710AD" w:rsidRPr="006E23C2" w:rsidRDefault="004710AD" w:rsidP="008B4A79">
      <w:pPr>
        <w:pStyle w:val="Nagwek6"/>
      </w:pPr>
      <w:r w:rsidRPr="00423211">
        <w:lastRenderedPageBreak/>
        <w:t>Zakres przewidywanych prac do wykonania</w:t>
      </w:r>
    </w:p>
    <w:p w14:paraId="129471CA" w14:textId="77777777" w:rsidR="004710AD" w:rsidRPr="006E23C2" w:rsidRDefault="004710AD" w:rsidP="004D3434">
      <w:pPr>
        <w:pStyle w:val="Nagwek7"/>
        <w:numPr>
          <w:ilvl w:val="0"/>
          <w:numId w:val="39"/>
        </w:numPr>
      </w:pPr>
      <w:r w:rsidRPr="006E23C2">
        <w:t>Modernizacja EGiB przeprowadzana na podstawie niniejszego projektu dotyczy</w:t>
      </w:r>
      <w:r w:rsidRPr="00423211">
        <w:t>ć</w:t>
      </w:r>
      <w:r w:rsidRPr="006E23C2">
        <w:t xml:space="preserve"> b</w:t>
      </w:r>
      <w:r w:rsidRPr="00423211">
        <w:t>ę</w:t>
      </w:r>
      <w:r w:rsidRPr="006E23C2">
        <w:t>dzie:</w:t>
      </w:r>
    </w:p>
    <w:p w14:paraId="63DE0E2C" w14:textId="77777777" w:rsidR="004710AD" w:rsidRPr="006E23C2" w:rsidRDefault="004710AD" w:rsidP="004D3434">
      <w:pPr>
        <w:pStyle w:val="Nagwek8"/>
        <w:numPr>
          <w:ilvl w:val="0"/>
          <w:numId w:val="40"/>
        </w:numPr>
      </w:pPr>
      <w:r w:rsidRPr="006E23C2">
        <w:t>gruntów, w tym:</w:t>
      </w:r>
    </w:p>
    <w:p w14:paraId="58D2AC3D" w14:textId="77777777" w:rsidR="004710AD" w:rsidRPr="00423211" w:rsidRDefault="004710AD" w:rsidP="004D3434">
      <w:pPr>
        <w:widowControl/>
        <w:numPr>
          <w:ilvl w:val="0"/>
          <w:numId w:val="11"/>
        </w:numPr>
        <w:spacing w:before="120" w:after="120" w:line="240" w:lineRule="auto"/>
        <w:textAlignment w:val="auto"/>
        <w:rPr>
          <w:rFonts w:ascii="Helvetica" w:hAnsi="Helvetica" w:cs="Helvetica"/>
        </w:rPr>
      </w:pPr>
      <w:r w:rsidRPr="00423211">
        <w:rPr>
          <w:rFonts w:ascii="Helvetica" w:hAnsi="Helvetica" w:cs="Helvetica"/>
        </w:rPr>
        <w:t>granic obrębów ewidencyjnych,</w:t>
      </w:r>
    </w:p>
    <w:p w14:paraId="25267C79" w14:textId="77777777" w:rsidR="004710AD" w:rsidRPr="00423211" w:rsidRDefault="004710AD" w:rsidP="004D3434">
      <w:pPr>
        <w:widowControl/>
        <w:numPr>
          <w:ilvl w:val="0"/>
          <w:numId w:val="11"/>
        </w:numPr>
        <w:spacing w:before="120" w:after="120" w:line="240" w:lineRule="auto"/>
        <w:textAlignment w:val="auto"/>
        <w:rPr>
          <w:rFonts w:ascii="Helvetica" w:hAnsi="Helvetica" w:cs="Helvetica"/>
        </w:rPr>
      </w:pPr>
      <w:r w:rsidRPr="00423211">
        <w:rPr>
          <w:rFonts w:ascii="Helvetica" w:hAnsi="Helvetica" w:cs="Helvetica"/>
        </w:rPr>
        <w:t xml:space="preserve">działek ewidencyjnych, </w:t>
      </w:r>
    </w:p>
    <w:p w14:paraId="5081FF67" w14:textId="77777777" w:rsidR="004710AD" w:rsidRPr="006E23C2" w:rsidRDefault="004710AD" w:rsidP="004D3434">
      <w:pPr>
        <w:widowControl/>
        <w:numPr>
          <w:ilvl w:val="0"/>
          <w:numId w:val="11"/>
        </w:numPr>
        <w:spacing w:before="120" w:after="120" w:line="240" w:lineRule="auto"/>
        <w:textAlignment w:val="auto"/>
        <w:rPr>
          <w:rFonts w:ascii="Helvetica" w:hAnsi="Helvetica" w:cs="Helvetica"/>
        </w:rPr>
      </w:pPr>
      <w:r w:rsidRPr="00423211">
        <w:rPr>
          <w:rFonts w:ascii="Helvetica" w:hAnsi="Helvetica" w:cs="Helvetica"/>
        </w:rPr>
        <w:t xml:space="preserve">użytków gruntowych, w tym ich aktualności i oznaczeń, </w:t>
      </w:r>
    </w:p>
    <w:p w14:paraId="262FFD45" w14:textId="77777777" w:rsidR="004710AD" w:rsidRPr="00423211" w:rsidRDefault="004710AD" w:rsidP="004D3434">
      <w:pPr>
        <w:widowControl/>
        <w:numPr>
          <w:ilvl w:val="0"/>
          <w:numId w:val="11"/>
        </w:numPr>
        <w:spacing w:before="120" w:after="120" w:line="240" w:lineRule="auto"/>
        <w:textAlignment w:val="auto"/>
        <w:rPr>
          <w:rFonts w:ascii="Helvetica" w:hAnsi="Helvetica" w:cs="Helvetica"/>
        </w:rPr>
      </w:pPr>
      <w:r w:rsidRPr="006E23C2">
        <w:rPr>
          <w:rFonts w:ascii="Helvetica" w:hAnsi="Helvetica" w:cs="Helvetica"/>
        </w:rPr>
        <w:t>klasyfikacji gleboznawczej zmienionych u</w:t>
      </w:r>
      <w:r w:rsidRPr="00423211">
        <w:rPr>
          <w:rFonts w:ascii="Helvetica" w:hAnsi="Helvetica" w:cs="Helvetica"/>
        </w:rPr>
        <w:t>ż</w:t>
      </w:r>
      <w:r w:rsidRPr="006E23C2">
        <w:rPr>
          <w:rFonts w:ascii="Helvetica" w:hAnsi="Helvetica" w:cs="Helvetica"/>
        </w:rPr>
        <w:t>ytków gruntowych, podlegaj</w:t>
      </w:r>
      <w:r w:rsidRPr="00423211">
        <w:rPr>
          <w:rFonts w:ascii="Helvetica" w:hAnsi="Helvetica" w:cs="Helvetica"/>
        </w:rPr>
        <w:t>ą</w:t>
      </w:r>
      <w:r w:rsidRPr="006E23C2">
        <w:rPr>
          <w:rFonts w:ascii="Helvetica" w:hAnsi="Helvetica" w:cs="Helvetica"/>
        </w:rPr>
        <w:t>cych gleboznawczej klasyfikacji,</w:t>
      </w:r>
    </w:p>
    <w:p w14:paraId="1A13F44B" w14:textId="77777777" w:rsidR="004710AD" w:rsidRPr="00423211" w:rsidRDefault="004710AD" w:rsidP="004D3434">
      <w:pPr>
        <w:widowControl/>
        <w:numPr>
          <w:ilvl w:val="0"/>
          <w:numId w:val="11"/>
        </w:numPr>
        <w:spacing w:before="120" w:after="120" w:line="240" w:lineRule="auto"/>
        <w:textAlignment w:val="auto"/>
        <w:rPr>
          <w:rFonts w:ascii="Helvetica" w:hAnsi="Helvetica" w:cs="Helvetica"/>
        </w:rPr>
      </w:pPr>
      <w:r w:rsidRPr="00423211">
        <w:rPr>
          <w:rFonts w:ascii="Helvetica" w:hAnsi="Helvetica" w:cs="Helvetica"/>
        </w:rPr>
        <w:t>praw do nieruchomości gruntowych;</w:t>
      </w:r>
    </w:p>
    <w:p w14:paraId="0A8FABE1" w14:textId="77777777" w:rsidR="004710AD" w:rsidRPr="006E23C2" w:rsidRDefault="004710AD" w:rsidP="006C1532">
      <w:pPr>
        <w:pStyle w:val="Nagwek8"/>
      </w:pPr>
      <w:r w:rsidRPr="006E23C2">
        <w:t>budynków;</w:t>
      </w:r>
    </w:p>
    <w:p w14:paraId="44C186EB" w14:textId="77777777" w:rsidR="004710AD" w:rsidRPr="006E23C2" w:rsidRDefault="004710AD" w:rsidP="006C1532">
      <w:pPr>
        <w:pStyle w:val="Nagwek8"/>
      </w:pPr>
      <w:r w:rsidRPr="006E23C2">
        <w:t>obiektów trwale zwi</w:t>
      </w:r>
      <w:r w:rsidRPr="00423211">
        <w:t>ą</w:t>
      </w:r>
      <w:r w:rsidRPr="006E23C2">
        <w:t>zanych z budynkami,</w:t>
      </w:r>
    </w:p>
    <w:p w14:paraId="4F61B758" w14:textId="77777777" w:rsidR="004710AD" w:rsidRPr="006E23C2" w:rsidRDefault="004710AD" w:rsidP="006C1532">
      <w:pPr>
        <w:pStyle w:val="Nagwek8"/>
      </w:pPr>
      <w:r w:rsidRPr="006E23C2">
        <w:t>nieruchomo</w:t>
      </w:r>
      <w:r w:rsidRPr="00423211">
        <w:t>ś</w:t>
      </w:r>
      <w:r w:rsidRPr="006E23C2">
        <w:t xml:space="preserve">ci lokalowych; </w:t>
      </w:r>
    </w:p>
    <w:p w14:paraId="72C379DE" w14:textId="2BC1ABDB" w:rsidR="004710AD" w:rsidRPr="006E23C2" w:rsidRDefault="004710AD" w:rsidP="00817B61">
      <w:pPr>
        <w:pStyle w:val="Nagwek8"/>
        <w:spacing w:after="240"/>
        <w:ind w:left="1066" w:hanging="357"/>
      </w:pPr>
      <w:r w:rsidRPr="006E23C2">
        <w:t>podmiotów ujawnionych w ewidencji.</w:t>
      </w:r>
      <w:r w:rsidRPr="00423211">
        <w:t xml:space="preserve"> </w:t>
      </w:r>
    </w:p>
    <w:p w14:paraId="50271DC1" w14:textId="77777777" w:rsidR="004710AD" w:rsidRPr="006E23C2" w:rsidRDefault="004710AD" w:rsidP="006C1532">
      <w:pPr>
        <w:pStyle w:val="Nagwek7"/>
      </w:pPr>
      <w:r w:rsidRPr="006E23C2">
        <w:t xml:space="preserve"> Dzia</w:t>
      </w:r>
      <w:r w:rsidRPr="00423211">
        <w:t>ł</w:t>
      </w:r>
      <w:r w:rsidRPr="006E23C2">
        <w:t>ania modernizacyjne dotycz</w:t>
      </w:r>
      <w:r w:rsidRPr="00423211">
        <w:t>ą</w:t>
      </w:r>
      <w:r w:rsidRPr="006E23C2">
        <w:t>ce gruntów obejmowa</w:t>
      </w:r>
      <w:r w:rsidRPr="00423211">
        <w:t>ć</w:t>
      </w:r>
      <w:r w:rsidRPr="006E23C2">
        <w:t xml:space="preserve"> b</w:t>
      </w:r>
      <w:r w:rsidRPr="00423211">
        <w:t>ę</w:t>
      </w:r>
      <w:r w:rsidRPr="006E23C2">
        <w:t>d</w:t>
      </w:r>
      <w:r w:rsidRPr="00423211">
        <w:t>ą</w:t>
      </w:r>
      <w:r w:rsidRPr="006E23C2">
        <w:t xml:space="preserve"> czynno</w:t>
      </w:r>
      <w:r w:rsidRPr="00423211">
        <w:t>ś</w:t>
      </w:r>
      <w:r w:rsidRPr="006E23C2">
        <w:t>ci maj</w:t>
      </w:r>
      <w:r w:rsidRPr="00423211">
        <w:t>ą</w:t>
      </w:r>
      <w:r w:rsidRPr="006E23C2">
        <w:t xml:space="preserve">ce na celu: </w:t>
      </w:r>
    </w:p>
    <w:p w14:paraId="07AD425E" w14:textId="68359182" w:rsidR="004710AD" w:rsidRPr="006E23C2" w:rsidRDefault="004710AD" w:rsidP="004D3434">
      <w:pPr>
        <w:pStyle w:val="Nagwek8"/>
        <w:numPr>
          <w:ilvl w:val="0"/>
          <w:numId w:val="41"/>
        </w:numPr>
      </w:pPr>
      <w:r w:rsidRPr="006E23C2">
        <w:t>utworzenie cyfrowych zbiorów punktów granicznych, obr</w:t>
      </w:r>
      <w:r w:rsidRPr="00423211">
        <w:t>ę</w:t>
      </w:r>
      <w:r w:rsidRPr="006E23C2">
        <w:t>bów ewidencyjnych oraz</w:t>
      </w:r>
      <w:r w:rsidRPr="00423211">
        <w:t> </w:t>
      </w:r>
      <w:r w:rsidRPr="006E23C2">
        <w:t>dzia</w:t>
      </w:r>
      <w:r w:rsidRPr="00423211">
        <w:t>ł</w:t>
      </w:r>
      <w:r w:rsidRPr="006E23C2">
        <w:t>ek ewidencyjnych, w rozumieniu § 9 rozporz</w:t>
      </w:r>
      <w:r w:rsidRPr="00423211">
        <w:t>ą</w:t>
      </w:r>
      <w:r w:rsidRPr="006E23C2">
        <w:t>dzenia w sprawie EGiB, wraz</w:t>
      </w:r>
      <w:r w:rsidRPr="00423211">
        <w:t> </w:t>
      </w:r>
      <w:r w:rsidRPr="006E23C2">
        <w:t>z</w:t>
      </w:r>
      <w:r w:rsidRPr="00423211">
        <w:t> </w:t>
      </w:r>
      <w:r w:rsidRPr="006E23C2">
        <w:t>atrybutem Geometria; - (dotyczy dzia</w:t>
      </w:r>
      <w:r w:rsidRPr="00423211">
        <w:t>ł</w:t>
      </w:r>
      <w:r w:rsidRPr="006E23C2">
        <w:t>ek ewidencyjnych, które w</w:t>
      </w:r>
      <w:r w:rsidR="000C6F0D" w:rsidRPr="00423211">
        <w:t> </w:t>
      </w:r>
      <w:r w:rsidRPr="006E23C2">
        <w:t>uzgodnieniu z</w:t>
      </w:r>
      <w:r w:rsidRPr="00423211">
        <w:t> </w:t>
      </w:r>
      <w:r w:rsidRPr="006E23C2">
        <w:t>zamawiaj</w:t>
      </w:r>
      <w:r w:rsidRPr="00423211">
        <w:t>ą</w:t>
      </w:r>
      <w:r w:rsidRPr="006E23C2">
        <w:t>cym zostan</w:t>
      </w:r>
      <w:r w:rsidRPr="00423211">
        <w:t>ą</w:t>
      </w:r>
      <w:r w:rsidRPr="006E23C2">
        <w:t xml:space="preserve"> wybrane z za</w:t>
      </w:r>
      <w:r w:rsidRPr="00423211">
        <w:t>łą</w:t>
      </w:r>
      <w:r w:rsidRPr="006E23C2">
        <w:t xml:space="preserve">cznika nr </w:t>
      </w:r>
      <w:r w:rsidR="001E0EC1">
        <w:t>1</w:t>
      </w:r>
      <w:r w:rsidRPr="006E23C2">
        <w:t>3 i zakwalifikowane zostan</w:t>
      </w:r>
      <w:r w:rsidRPr="00423211">
        <w:t>ą</w:t>
      </w:r>
      <w:r w:rsidRPr="006E23C2">
        <w:t xml:space="preserve"> do</w:t>
      </w:r>
      <w:r w:rsidRPr="00423211">
        <w:t> </w:t>
      </w:r>
      <w:r w:rsidRPr="006E23C2">
        <w:t>ustalenia ze wzgl</w:t>
      </w:r>
      <w:r w:rsidRPr="00423211">
        <w:t>ę</w:t>
      </w:r>
      <w:r w:rsidRPr="006E23C2">
        <w:t>du na brak mo</w:t>
      </w:r>
      <w:r w:rsidRPr="00423211">
        <w:t>ż</w:t>
      </w:r>
      <w:r w:rsidRPr="006E23C2">
        <w:t>liwo</w:t>
      </w:r>
      <w:r w:rsidRPr="00423211">
        <w:t>ś</w:t>
      </w:r>
      <w:r w:rsidRPr="006E23C2">
        <w:t>ci pozyskania w inny sposób geometrii dzia</w:t>
      </w:r>
      <w:r w:rsidRPr="00423211">
        <w:t>ł</w:t>
      </w:r>
      <w:r w:rsidRPr="006E23C2">
        <w:t>ek)</w:t>
      </w:r>
      <w:r w:rsidRPr="00423211">
        <w:t>;</w:t>
      </w:r>
    </w:p>
    <w:p w14:paraId="1CD7CE0B" w14:textId="77777777" w:rsidR="004710AD" w:rsidRPr="006E23C2" w:rsidRDefault="004710AD" w:rsidP="006C1532">
      <w:pPr>
        <w:pStyle w:val="Nagwek8"/>
      </w:pPr>
      <w:r w:rsidRPr="006E23C2">
        <w:t>utworzenie cyfrowych zbiorów danych dotycz</w:t>
      </w:r>
      <w:r w:rsidRPr="00423211">
        <w:t>ą</w:t>
      </w:r>
      <w:r w:rsidRPr="006E23C2">
        <w:t>cych konturów u</w:t>
      </w:r>
      <w:r w:rsidRPr="00423211">
        <w:t>ż</w:t>
      </w:r>
      <w:r w:rsidRPr="006E23C2">
        <w:t>ytków gruntowych oraz</w:t>
      </w:r>
      <w:r w:rsidRPr="00423211">
        <w:t> </w:t>
      </w:r>
      <w:r w:rsidRPr="006E23C2">
        <w:t>konturów klasyfikacyjnych;</w:t>
      </w:r>
    </w:p>
    <w:p w14:paraId="1E0830D3" w14:textId="6A1C202F" w:rsidR="004710AD" w:rsidRPr="006E23C2" w:rsidRDefault="004710AD" w:rsidP="006C1532">
      <w:pPr>
        <w:pStyle w:val="Nagwek8"/>
      </w:pPr>
      <w:r w:rsidRPr="006E23C2">
        <w:t>obliczenie pól powierzchni dzia</w:t>
      </w:r>
      <w:r w:rsidRPr="00423211">
        <w:t>ł</w:t>
      </w:r>
      <w:r w:rsidRPr="006E23C2">
        <w:t>ek ewidencyjnych, dla których wspó</w:t>
      </w:r>
      <w:r w:rsidRPr="00423211">
        <w:t>ł</w:t>
      </w:r>
      <w:r w:rsidRPr="006E23C2">
        <w:t>rz</w:t>
      </w:r>
      <w:r w:rsidRPr="00423211">
        <w:t>ę</w:t>
      </w:r>
      <w:r w:rsidRPr="006E23C2">
        <w:t>dne punktów granicznych okre</w:t>
      </w:r>
      <w:r w:rsidRPr="00423211">
        <w:t>ś</w:t>
      </w:r>
      <w:r w:rsidRPr="006E23C2">
        <w:t>lone zostan</w:t>
      </w:r>
      <w:r w:rsidRPr="00423211">
        <w:t>ą</w:t>
      </w:r>
      <w:r w:rsidRPr="006E23C2">
        <w:t xml:space="preserve"> z wymagana dok</w:t>
      </w:r>
      <w:r w:rsidRPr="00423211">
        <w:t>ł</w:t>
      </w:r>
      <w:r w:rsidRPr="006E23C2">
        <w:t>adno</w:t>
      </w:r>
      <w:r w:rsidRPr="00423211">
        <w:t>ś</w:t>
      </w:r>
      <w:r w:rsidRPr="006E23C2">
        <w:t>ci</w:t>
      </w:r>
      <w:r w:rsidRPr="00423211">
        <w:t>ą</w:t>
      </w:r>
      <w:r w:rsidRPr="006E23C2">
        <w:t xml:space="preserve"> </w:t>
      </w:r>
      <w:r w:rsidRPr="00423211">
        <w:t>–</w:t>
      </w:r>
      <w:r w:rsidRPr="006E23C2">
        <w:t xml:space="preserve"> (dotyczy dzia</w:t>
      </w:r>
      <w:r w:rsidRPr="00423211">
        <w:t>ł</w:t>
      </w:r>
      <w:r w:rsidRPr="006E23C2">
        <w:t>ek ewidencyjnych, które w uzgodnieniu z zamawiaj</w:t>
      </w:r>
      <w:r w:rsidRPr="00423211">
        <w:t>ą</w:t>
      </w:r>
      <w:r w:rsidRPr="006E23C2">
        <w:t>cym zostan</w:t>
      </w:r>
      <w:r w:rsidRPr="00423211">
        <w:t>ą</w:t>
      </w:r>
      <w:r w:rsidRPr="006E23C2">
        <w:t xml:space="preserve"> wybrane z</w:t>
      </w:r>
      <w:r w:rsidR="000C6F0D" w:rsidRPr="00423211">
        <w:t> </w:t>
      </w:r>
      <w:r w:rsidRPr="006E23C2">
        <w:t>za</w:t>
      </w:r>
      <w:r w:rsidRPr="00423211">
        <w:t>łą</w:t>
      </w:r>
      <w:r w:rsidRPr="006E23C2">
        <w:t xml:space="preserve">cznika nr </w:t>
      </w:r>
      <w:r w:rsidR="001E0EC1">
        <w:t>1</w:t>
      </w:r>
      <w:r w:rsidRPr="006E23C2">
        <w:t>3 i zakwalifikowane zostan</w:t>
      </w:r>
      <w:r w:rsidRPr="00423211">
        <w:t>ą</w:t>
      </w:r>
      <w:r w:rsidRPr="006E23C2">
        <w:t xml:space="preserve"> do ustalenia ze wzgl</w:t>
      </w:r>
      <w:r w:rsidRPr="00423211">
        <w:t>ę</w:t>
      </w:r>
      <w:r w:rsidRPr="006E23C2">
        <w:t>du na brak mo</w:t>
      </w:r>
      <w:r w:rsidRPr="00423211">
        <w:t>ż</w:t>
      </w:r>
      <w:r w:rsidRPr="006E23C2">
        <w:t>liwo</w:t>
      </w:r>
      <w:r w:rsidRPr="00423211">
        <w:t>ś</w:t>
      </w:r>
      <w:r w:rsidRPr="006E23C2">
        <w:t>ci pozyskania w</w:t>
      </w:r>
      <w:r w:rsidRPr="00423211">
        <w:t> </w:t>
      </w:r>
      <w:r w:rsidRPr="006E23C2">
        <w:t>inny sposób geometrii dzia</w:t>
      </w:r>
      <w:r w:rsidRPr="00423211">
        <w:t>ł</w:t>
      </w:r>
      <w:r w:rsidRPr="006E23C2">
        <w:t>ek)</w:t>
      </w:r>
      <w:r w:rsidRPr="00423211">
        <w:t>;</w:t>
      </w:r>
      <w:r w:rsidRPr="006E23C2">
        <w:t xml:space="preserve"> </w:t>
      </w:r>
    </w:p>
    <w:p w14:paraId="3B45C44D" w14:textId="77777777" w:rsidR="004710AD" w:rsidRPr="006E23C2" w:rsidRDefault="004710AD" w:rsidP="006C1532">
      <w:pPr>
        <w:pStyle w:val="Nagwek8"/>
      </w:pPr>
      <w:r w:rsidRPr="006E23C2">
        <w:t>obliczenie pól powierzchni klasou</w:t>
      </w:r>
      <w:r w:rsidRPr="00423211">
        <w:t>ż</w:t>
      </w:r>
      <w:r w:rsidRPr="006E23C2">
        <w:t>ytków w dzia</w:t>
      </w:r>
      <w:r w:rsidRPr="00423211">
        <w:t>ł</w:t>
      </w:r>
      <w:r w:rsidRPr="006E23C2">
        <w:t>kach, których pola powierzchni ulegn</w:t>
      </w:r>
      <w:r w:rsidRPr="00423211">
        <w:t>ą</w:t>
      </w:r>
      <w:r w:rsidRPr="006E23C2">
        <w:t xml:space="preserve"> zmianie, lub które obejmuj</w:t>
      </w:r>
      <w:r w:rsidRPr="00423211">
        <w:t>ą</w:t>
      </w:r>
      <w:r w:rsidRPr="006E23C2">
        <w:t xml:space="preserve"> zmienione u</w:t>
      </w:r>
      <w:r w:rsidRPr="00423211">
        <w:t>ż</w:t>
      </w:r>
      <w:r w:rsidRPr="006E23C2">
        <w:t>ytki gruntowe lub klasy bonitacyjne;</w:t>
      </w:r>
    </w:p>
    <w:p w14:paraId="7E8899E8" w14:textId="77777777" w:rsidR="004710AD" w:rsidRPr="006E23C2" w:rsidRDefault="004710AD" w:rsidP="006C1532">
      <w:pPr>
        <w:pStyle w:val="Nagwek8"/>
      </w:pPr>
      <w:r w:rsidRPr="006E23C2">
        <w:t>uzupe</w:t>
      </w:r>
      <w:r w:rsidRPr="00423211">
        <w:t>ł</w:t>
      </w:r>
      <w:r w:rsidRPr="006E23C2">
        <w:t>nienie bazy danych EGiB, dotycz</w:t>
      </w:r>
      <w:r w:rsidRPr="00423211">
        <w:t>ą</w:t>
      </w:r>
      <w:r w:rsidRPr="006E23C2">
        <w:t>cych dzia</w:t>
      </w:r>
      <w:r w:rsidRPr="00423211">
        <w:t>ł</w:t>
      </w:r>
      <w:r w:rsidRPr="006E23C2">
        <w:t>ek, odpowiednimi warto</w:t>
      </w:r>
      <w:r w:rsidRPr="00423211">
        <w:t>ś</w:t>
      </w:r>
      <w:r w:rsidRPr="006E23C2">
        <w:t>ciami brakuj</w:t>
      </w:r>
      <w:r w:rsidRPr="00423211">
        <w:t>ą</w:t>
      </w:r>
      <w:r w:rsidRPr="006E23C2">
        <w:t>cych atrybutów:</w:t>
      </w:r>
    </w:p>
    <w:p w14:paraId="5985549D" w14:textId="41707DF5" w:rsidR="004710AD" w:rsidRPr="00423211" w:rsidRDefault="004710AD" w:rsidP="004D3434">
      <w:pPr>
        <w:widowControl/>
        <w:numPr>
          <w:ilvl w:val="0"/>
          <w:numId w:val="12"/>
        </w:numPr>
        <w:spacing w:before="120" w:after="120" w:line="240" w:lineRule="auto"/>
        <w:textAlignment w:val="auto"/>
        <w:rPr>
          <w:rFonts w:ascii="Helvetica" w:hAnsi="Helvetica" w:cs="Helvetica"/>
        </w:rPr>
      </w:pPr>
      <w:r w:rsidRPr="00423211">
        <w:rPr>
          <w:rFonts w:ascii="Helvetica" w:hAnsi="Helvetica" w:cs="Helvetica"/>
        </w:rPr>
        <w:t xml:space="preserve">numer elektronicznej </w:t>
      </w:r>
      <w:proofErr w:type="gramStart"/>
      <w:r w:rsidRPr="00423211">
        <w:rPr>
          <w:rFonts w:ascii="Helvetica" w:hAnsi="Helvetica" w:cs="Helvetica"/>
        </w:rPr>
        <w:t>KW,</w:t>
      </w:r>
      <w:proofErr w:type="gramEnd"/>
      <w:r w:rsidRPr="00423211">
        <w:rPr>
          <w:rFonts w:ascii="Helvetica" w:hAnsi="Helvetica" w:cs="Helvetica"/>
        </w:rPr>
        <w:t xml:space="preserve"> - zamawiający umożliwi Wykonawcy dostęp do</w:t>
      </w:r>
      <w:r w:rsidR="000C6F0D" w:rsidRPr="00423211">
        <w:rPr>
          <w:rFonts w:ascii="Helvetica" w:hAnsi="Helvetica" w:cs="Helvetica"/>
        </w:rPr>
        <w:t> </w:t>
      </w:r>
      <w:proofErr w:type="spellStart"/>
      <w:r w:rsidRPr="00423211">
        <w:rPr>
          <w:rFonts w:ascii="Helvetica" w:hAnsi="Helvetica" w:cs="Helvetica"/>
        </w:rPr>
        <w:t>ZSiN</w:t>
      </w:r>
      <w:proofErr w:type="spellEnd"/>
      <w:r w:rsidRPr="00423211">
        <w:rPr>
          <w:rFonts w:ascii="Helvetica" w:hAnsi="Helvetica" w:cs="Helvetica"/>
        </w:rPr>
        <w:t>,</w:t>
      </w:r>
    </w:p>
    <w:p w14:paraId="6B0BE446" w14:textId="77777777" w:rsidR="004710AD" w:rsidRPr="00423211" w:rsidRDefault="004710AD" w:rsidP="004D3434">
      <w:pPr>
        <w:widowControl/>
        <w:numPr>
          <w:ilvl w:val="0"/>
          <w:numId w:val="12"/>
        </w:numPr>
        <w:spacing w:before="120" w:after="120" w:line="240" w:lineRule="auto"/>
        <w:textAlignment w:val="auto"/>
        <w:rPr>
          <w:rFonts w:ascii="Helvetica" w:hAnsi="Helvetica" w:cs="Helvetica"/>
        </w:rPr>
      </w:pPr>
      <w:r w:rsidRPr="00423211">
        <w:rPr>
          <w:rFonts w:ascii="Helvetica" w:hAnsi="Helvetica" w:cs="Helvetica"/>
        </w:rPr>
        <w:t>numer rejestru zabytków,</w:t>
      </w:r>
    </w:p>
    <w:p w14:paraId="42413815" w14:textId="77777777" w:rsidR="004710AD" w:rsidRPr="00423211" w:rsidRDefault="004710AD" w:rsidP="004D3434">
      <w:pPr>
        <w:widowControl/>
        <w:numPr>
          <w:ilvl w:val="0"/>
          <w:numId w:val="12"/>
        </w:numPr>
        <w:spacing w:before="120" w:after="120" w:line="240" w:lineRule="auto"/>
        <w:textAlignment w:val="auto"/>
        <w:rPr>
          <w:rFonts w:ascii="Helvetica" w:hAnsi="Helvetica" w:cs="Helvetica"/>
        </w:rPr>
      </w:pPr>
      <w:r w:rsidRPr="00423211">
        <w:rPr>
          <w:rFonts w:ascii="Helvetica" w:hAnsi="Helvetica" w:cs="Helvetica"/>
        </w:rPr>
        <w:t>Id rejonu statystycznego,</w:t>
      </w:r>
    </w:p>
    <w:p w14:paraId="5B1151C6" w14:textId="65D8A03B" w:rsidR="004710AD" w:rsidRPr="006E23C2" w:rsidRDefault="004710AD" w:rsidP="006C1532">
      <w:pPr>
        <w:pStyle w:val="Nagwek8"/>
      </w:pPr>
      <w:r w:rsidRPr="006E23C2">
        <w:t>sprawdzenie, czy ujawnione w EGiB osoby prawne oraz jednostki organizacyjne, jako w</w:t>
      </w:r>
      <w:r w:rsidRPr="00423211">
        <w:t>ł</w:t>
      </w:r>
      <w:r w:rsidRPr="006E23C2">
        <w:t>adaj</w:t>
      </w:r>
      <w:r w:rsidRPr="00423211">
        <w:t>ą</w:t>
      </w:r>
      <w:r w:rsidRPr="006E23C2">
        <w:t>cy gruntami, dla których ze wzgl</w:t>
      </w:r>
      <w:r w:rsidRPr="00423211">
        <w:t>ę</w:t>
      </w:r>
      <w:r w:rsidRPr="006E23C2">
        <w:t>du na brak ksi</w:t>
      </w:r>
      <w:r w:rsidRPr="00423211">
        <w:t>ę</w:t>
      </w:r>
      <w:r w:rsidRPr="006E23C2">
        <w:t>gi wieczystej, zbioru dokumentów albo innych dokumentów nie mo</w:t>
      </w:r>
      <w:r w:rsidRPr="00423211">
        <w:t>ż</w:t>
      </w:r>
      <w:r w:rsidRPr="006E23C2">
        <w:t>na ustali</w:t>
      </w:r>
      <w:r w:rsidRPr="00423211">
        <w:t>ć</w:t>
      </w:r>
      <w:r w:rsidRPr="006E23C2">
        <w:t xml:space="preserve"> ich w</w:t>
      </w:r>
      <w:r w:rsidRPr="00423211">
        <w:t>ł</w:t>
      </w:r>
      <w:r w:rsidRPr="006E23C2">
        <w:t>a</w:t>
      </w:r>
      <w:r w:rsidRPr="00423211">
        <w:t>ś</w:t>
      </w:r>
      <w:r w:rsidRPr="006E23C2">
        <w:t xml:space="preserve">cicieli, faktycznie </w:t>
      </w:r>
      <w:r w:rsidRPr="006E23C2">
        <w:lastRenderedPageBreak/>
        <w:t>w</w:t>
      </w:r>
      <w:r w:rsidRPr="00423211">
        <w:t>ł</w:t>
      </w:r>
      <w:r w:rsidRPr="006E23C2">
        <w:t>adaj</w:t>
      </w:r>
      <w:r w:rsidRPr="00423211">
        <w:t>ą</w:t>
      </w:r>
      <w:r w:rsidRPr="006E23C2">
        <w:t xml:space="preserve"> tymi gruntami oraz ustalenie podmiotów, które aktualnie tymi gruntami w</w:t>
      </w:r>
      <w:r w:rsidRPr="00423211">
        <w:t>ł</w:t>
      </w:r>
      <w:r w:rsidRPr="006E23C2">
        <w:t>adaj</w:t>
      </w:r>
      <w:r w:rsidRPr="00423211">
        <w:t>ą</w:t>
      </w:r>
      <w:r w:rsidRPr="006E23C2">
        <w:t xml:space="preserve">, w przypadku stwierdzenia, </w:t>
      </w:r>
      <w:r w:rsidRPr="00423211">
        <w:t>ż</w:t>
      </w:r>
      <w:r w:rsidRPr="006E23C2">
        <w:t>e dotychczasowe wpisy w tym zakresie s</w:t>
      </w:r>
      <w:r w:rsidRPr="00423211">
        <w:t>ą</w:t>
      </w:r>
      <w:r w:rsidR="004F1416">
        <w:t> </w:t>
      </w:r>
      <w:r w:rsidRPr="006E23C2">
        <w:t>niezgodne ze</w:t>
      </w:r>
      <w:r w:rsidRPr="00423211">
        <w:t> </w:t>
      </w:r>
      <w:r w:rsidRPr="006E23C2">
        <w:t>stanem faktycznym, a tak</w:t>
      </w:r>
      <w:r w:rsidRPr="00423211">
        <w:t>ż</w:t>
      </w:r>
      <w:r w:rsidRPr="006E23C2">
        <w:t>e ustalenie aktualnych w</w:t>
      </w:r>
      <w:r w:rsidRPr="00423211">
        <w:t>ł</w:t>
      </w:r>
      <w:r w:rsidRPr="006E23C2">
        <w:t>adaj</w:t>
      </w:r>
      <w:r w:rsidRPr="00423211">
        <w:t>ą</w:t>
      </w:r>
      <w:r w:rsidRPr="006E23C2">
        <w:t>cych takimi gruntami, w</w:t>
      </w:r>
      <w:r w:rsidRPr="00423211">
        <w:t> </w:t>
      </w:r>
      <w:r w:rsidRPr="006E23C2">
        <w:t xml:space="preserve">przypadku stwierdzenia, </w:t>
      </w:r>
      <w:r w:rsidRPr="00423211">
        <w:t>ż</w:t>
      </w:r>
      <w:r w:rsidRPr="006E23C2">
        <w:t>e osoby fizyczne ujawni</w:t>
      </w:r>
      <w:r w:rsidRPr="00423211">
        <w:t>one</w:t>
      </w:r>
      <w:r w:rsidRPr="006E23C2">
        <w:t xml:space="preserve"> w takiej roli w EGiB nie </w:t>
      </w:r>
      <w:r w:rsidRPr="00423211">
        <w:t>ż</w:t>
      </w:r>
      <w:r w:rsidRPr="006E23C2">
        <w:t>yj</w:t>
      </w:r>
      <w:r w:rsidRPr="00423211">
        <w:t>ą</w:t>
      </w:r>
      <w:r w:rsidRPr="006E23C2">
        <w:t>,</w:t>
      </w:r>
    </w:p>
    <w:p w14:paraId="427AF218" w14:textId="77777777" w:rsidR="004710AD" w:rsidRPr="006E23C2" w:rsidRDefault="004710AD" w:rsidP="006C1532">
      <w:pPr>
        <w:pStyle w:val="Nagwek7"/>
      </w:pPr>
      <w:r w:rsidRPr="006E23C2">
        <w:t>Dzia</w:t>
      </w:r>
      <w:r w:rsidRPr="00423211">
        <w:t>ł</w:t>
      </w:r>
      <w:r w:rsidRPr="006E23C2">
        <w:t>ania modernizacyjne dotycz</w:t>
      </w:r>
      <w:r w:rsidRPr="00423211">
        <w:t>ą</w:t>
      </w:r>
      <w:r w:rsidRPr="006E23C2">
        <w:t>ce budynków obejmowa</w:t>
      </w:r>
      <w:r w:rsidRPr="00423211">
        <w:t>ć</w:t>
      </w:r>
      <w:r w:rsidRPr="006E23C2">
        <w:t xml:space="preserve"> b</w:t>
      </w:r>
      <w:r w:rsidRPr="00423211">
        <w:t>ę</w:t>
      </w:r>
      <w:r w:rsidRPr="006E23C2">
        <w:t>d</w:t>
      </w:r>
      <w:r w:rsidRPr="00423211">
        <w:t>ą</w:t>
      </w:r>
      <w:r w:rsidRPr="006E23C2">
        <w:t xml:space="preserve"> czynno</w:t>
      </w:r>
      <w:r w:rsidRPr="00423211">
        <w:t>ś</w:t>
      </w:r>
      <w:r w:rsidRPr="006E23C2">
        <w:t>ci maj</w:t>
      </w:r>
      <w:r w:rsidRPr="00423211">
        <w:t>ą</w:t>
      </w:r>
      <w:r w:rsidRPr="006E23C2">
        <w:t>ce na celu:</w:t>
      </w:r>
    </w:p>
    <w:p w14:paraId="01A66268" w14:textId="2DA4C2B9" w:rsidR="004710AD" w:rsidRPr="006E23C2" w:rsidRDefault="004710AD" w:rsidP="004D3434">
      <w:pPr>
        <w:pStyle w:val="Nagwek8"/>
        <w:numPr>
          <w:ilvl w:val="0"/>
          <w:numId w:val="42"/>
        </w:numPr>
      </w:pPr>
      <w:r w:rsidRPr="006E23C2">
        <w:t>utworzenie cyfrowych zbiorów danych dotycz</w:t>
      </w:r>
      <w:r w:rsidRPr="00423211">
        <w:t>ą</w:t>
      </w:r>
      <w:r w:rsidRPr="006E23C2">
        <w:t>cych budynków (geometrycznych i opisowych). Wykaz zmian danych dotycz</w:t>
      </w:r>
      <w:r w:rsidRPr="00423211">
        <w:t>ą</w:t>
      </w:r>
      <w:r w:rsidRPr="006E23C2">
        <w:t>cych numerycznego opisu budynku</w:t>
      </w:r>
      <w:r w:rsidRPr="00423211">
        <w:t>,</w:t>
      </w:r>
      <w:r w:rsidRPr="006E23C2">
        <w:t xml:space="preserve"> zgodnie z</w:t>
      </w:r>
      <w:r w:rsidRPr="00423211">
        <w:t> </w:t>
      </w:r>
      <w:r w:rsidRPr="006E23C2">
        <w:t>zapisami zawartymi powy</w:t>
      </w:r>
      <w:r w:rsidRPr="00423211">
        <w:t>ż</w:t>
      </w:r>
      <w:r w:rsidRPr="006E23C2">
        <w:t>ej</w:t>
      </w:r>
      <w:r w:rsidRPr="00423211">
        <w:t>,</w:t>
      </w:r>
      <w:r w:rsidRPr="006E23C2">
        <w:t xml:space="preserve"> mo</w:t>
      </w:r>
      <w:r w:rsidRPr="00423211">
        <w:t>ż</w:t>
      </w:r>
      <w:r w:rsidRPr="006E23C2">
        <w:t>e zosta</w:t>
      </w:r>
      <w:r w:rsidRPr="00423211">
        <w:t>ć</w:t>
      </w:r>
      <w:r w:rsidRPr="006E23C2">
        <w:t xml:space="preserve"> wykonany na podstawie danych dotychczas ujawnionych w bazie w PODGiK (po weryfikacji zgodno</w:t>
      </w:r>
      <w:r w:rsidRPr="00423211">
        <w:t>ś</w:t>
      </w:r>
      <w:r w:rsidRPr="006E23C2">
        <w:t>ci pomiaru ze standardami technicznymi) oraz na podstawie pomiaru bezpo</w:t>
      </w:r>
      <w:r w:rsidRPr="00423211">
        <w:t>ś</w:t>
      </w:r>
      <w:r w:rsidRPr="006E23C2">
        <w:t>redniego,</w:t>
      </w:r>
    </w:p>
    <w:p w14:paraId="6719E188" w14:textId="24CEF479" w:rsidR="004710AD" w:rsidRPr="006E23C2" w:rsidRDefault="004710AD" w:rsidP="006C1532">
      <w:pPr>
        <w:pStyle w:val="Nagwek8"/>
      </w:pPr>
      <w:r w:rsidRPr="006E23C2">
        <w:t>utworzenie cyfrowych zbiorów danych dotycz</w:t>
      </w:r>
      <w:r w:rsidRPr="00423211">
        <w:t>ą</w:t>
      </w:r>
      <w:r w:rsidRPr="006E23C2">
        <w:t>cych obiektów trwale zwi</w:t>
      </w:r>
      <w:r w:rsidRPr="00423211">
        <w:t>ą</w:t>
      </w:r>
      <w:r w:rsidRPr="006E23C2">
        <w:t>zanych z</w:t>
      </w:r>
      <w:r w:rsidRPr="00423211">
        <w:t> </w:t>
      </w:r>
      <w:r w:rsidRPr="006E23C2">
        <w:t>budynkami w tym mi</w:t>
      </w:r>
      <w:r w:rsidRPr="00423211">
        <w:t>ę</w:t>
      </w:r>
      <w:r w:rsidRPr="006E23C2">
        <w:t xml:space="preserve">dzy innymi schody, tarasy, </w:t>
      </w:r>
      <w:r w:rsidRPr="00423211">
        <w:t>ś</w:t>
      </w:r>
      <w:r w:rsidRPr="006E23C2">
        <w:t>wietliki, rampy,</w:t>
      </w:r>
    </w:p>
    <w:p w14:paraId="66EE0F9F" w14:textId="77777777" w:rsidR="004710AD" w:rsidRPr="006E23C2" w:rsidRDefault="004710AD" w:rsidP="006C1532">
      <w:pPr>
        <w:pStyle w:val="Nagwek8"/>
      </w:pPr>
      <w:r w:rsidRPr="006E23C2">
        <w:t>uzupe</w:t>
      </w:r>
      <w:r w:rsidRPr="00423211">
        <w:t>ł</w:t>
      </w:r>
      <w:r w:rsidRPr="006E23C2">
        <w:t>nienie istniej</w:t>
      </w:r>
      <w:r w:rsidRPr="00423211">
        <w:t>ą</w:t>
      </w:r>
      <w:r w:rsidRPr="006E23C2">
        <w:t>cych zbiorów danych dotycz</w:t>
      </w:r>
      <w:r w:rsidRPr="00423211">
        <w:t>ą</w:t>
      </w:r>
      <w:r w:rsidRPr="006E23C2">
        <w:t>cych budynków brakuj</w:t>
      </w:r>
      <w:r w:rsidRPr="00423211">
        <w:t>ą</w:t>
      </w:r>
      <w:r w:rsidRPr="006E23C2">
        <w:t xml:space="preserve">cymi danymi geometrycznymi; </w:t>
      </w:r>
    </w:p>
    <w:p w14:paraId="55DA3DAC" w14:textId="77777777" w:rsidR="004710AD" w:rsidRPr="006E23C2" w:rsidRDefault="004710AD" w:rsidP="006C1532">
      <w:pPr>
        <w:pStyle w:val="Nagwek8"/>
      </w:pPr>
      <w:r w:rsidRPr="006E23C2">
        <w:t>uzupe</w:t>
      </w:r>
      <w:r w:rsidRPr="00423211">
        <w:t>ł</w:t>
      </w:r>
      <w:r w:rsidRPr="006E23C2">
        <w:t>nienie istniej</w:t>
      </w:r>
      <w:r w:rsidRPr="00423211">
        <w:t>ą</w:t>
      </w:r>
      <w:r w:rsidRPr="006E23C2">
        <w:t>cych zbiorów danych dotycz</w:t>
      </w:r>
      <w:r w:rsidRPr="00423211">
        <w:t>ą</w:t>
      </w:r>
      <w:r w:rsidRPr="006E23C2">
        <w:t>cych budynków brakuj</w:t>
      </w:r>
      <w:r w:rsidRPr="00423211">
        <w:t>ą</w:t>
      </w:r>
      <w:r w:rsidRPr="006E23C2">
        <w:t xml:space="preserve">cymi atrybutami: </w:t>
      </w:r>
    </w:p>
    <w:p w14:paraId="307CD371" w14:textId="09B3736D" w:rsidR="004710AD" w:rsidRPr="006E23C2" w:rsidRDefault="004710AD" w:rsidP="004D3434">
      <w:pPr>
        <w:widowControl/>
        <w:numPr>
          <w:ilvl w:val="0"/>
          <w:numId w:val="13"/>
        </w:numPr>
        <w:spacing w:before="120" w:after="120" w:line="240" w:lineRule="auto"/>
        <w:textAlignment w:val="auto"/>
        <w:rPr>
          <w:rFonts w:ascii="Helvetica" w:hAnsi="Helvetica" w:cs="Helvetica"/>
        </w:rPr>
      </w:pPr>
      <w:r w:rsidRPr="00423211">
        <w:rPr>
          <w:rFonts w:ascii="Helvetica" w:hAnsi="Helvetica" w:cs="Helvetica"/>
          <w:i/>
        </w:rPr>
        <w:t>numer elektronicznej KW</w:t>
      </w:r>
      <w:r w:rsidRPr="00423211">
        <w:rPr>
          <w:rFonts w:ascii="Helvetica" w:hAnsi="Helvetica" w:cs="Helvetica"/>
        </w:rPr>
        <w:t>, w odniesieniu do budynków znajdujących się na</w:t>
      </w:r>
      <w:r w:rsidR="000C6F0D" w:rsidRPr="00423211">
        <w:rPr>
          <w:rFonts w:ascii="Helvetica" w:hAnsi="Helvetica" w:cs="Helvetica"/>
        </w:rPr>
        <w:t> </w:t>
      </w:r>
      <w:r w:rsidRPr="00423211">
        <w:rPr>
          <w:rFonts w:ascii="Helvetica" w:hAnsi="Helvetica" w:cs="Helvetica"/>
        </w:rPr>
        <w:t>gruntach oddanych w użytkowanie wieczyste,</w:t>
      </w:r>
    </w:p>
    <w:p w14:paraId="3FC8555E" w14:textId="77777777" w:rsidR="004710AD" w:rsidRPr="006E23C2" w:rsidRDefault="004710AD" w:rsidP="004D3434">
      <w:pPr>
        <w:widowControl/>
        <w:numPr>
          <w:ilvl w:val="0"/>
          <w:numId w:val="13"/>
        </w:numPr>
        <w:spacing w:before="120" w:after="120" w:line="240" w:lineRule="auto"/>
        <w:textAlignment w:val="auto"/>
        <w:rPr>
          <w:rFonts w:ascii="Helvetica" w:hAnsi="Helvetica" w:cs="Helvetica"/>
        </w:rPr>
      </w:pPr>
      <w:r w:rsidRPr="00423211">
        <w:rPr>
          <w:rFonts w:ascii="Helvetica" w:hAnsi="Helvetica" w:cs="Helvetica"/>
          <w:i/>
        </w:rPr>
        <w:t>szczegółowa funkcja budynku</w:t>
      </w:r>
      <w:r w:rsidRPr="00423211">
        <w:rPr>
          <w:rFonts w:ascii="Helvetica" w:hAnsi="Helvetica" w:cs="Helvetica"/>
        </w:rPr>
        <w:t>,</w:t>
      </w:r>
    </w:p>
    <w:p w14:paraId="037FBD49" w14:textId="77777777" w:rsidR="004710AD" w:rsidRPr="006E23C2" w:rsidRDefault="004710AD" w:rsidP="004D3434">
      <w:pPr>
        <w:widowControl/>
        <w:numPr>
          <w:ilvl w:val="0"/>
          <w:numId w:val="13"/>
        </w:numPr>
        <w:spacing w:before="120" w:after="120" w:line="240" w:lineRule="auto"/>
        <w:textAlignment w:val="auto"/>
        <w:rPr>
          <w:rFonts w:ascii="Helvetica" w:hAnsi="Helvetica" w:cs="Helvetica"/>
        </w:rPr>
      </w:pPr>
      <w:r w:rsidRPr="00423211">
        <w:rPr>
          <w:rFonts w:ascii="Helvetica" w:hAnsi="Helvetica" w:cs="Helvetica"/>
          <w:i/>
        </w:rPr>
        <w:t>inna funkcja budynku</w:t>
      </w:r>
      <w:r w:rsidRPr="00423211">
        <w:rPr>
          <w:rFonts w:ascii="Helvetica" w:hAnsi="Helvetica" w:cs="Helvetica"/>
        </w:rPr>
        <w:t>,</w:t>
      </w:r>
    </w:p>
    <w:p w14:paraId="568D4D98" w14:textId="77777777" w:rsidR="004710AD" w:rsidRPr="006E23C2" w:rsidRDefault="004710AD" w:rsidP="004D3434">
      <w:pPr>
        <w:widowControl/>
        <w:numPr>
          <w:ilvl w:val="0"/>
          <w:numId w:val="13"/>
        </w:numPr>
        <w:spacing w:before="120" w:after="120" w:line="240" w:lineRule="auto"/>
        <w:textAlignment w:val="auto"/>
        <w:rPr>
          <w:rFonts w:ascii="Helvetica" w:hAnsi="Helvetica" w:cs="Helvetica"/>
        </w:rPr>
      </w:pPr>
      <w:r w:rsidRPr="00423211">
        <w:rPr>
          <w:rFonts w:ascii="Helvetica" w:hAnsi="Helvetica" w:cs="Helvetica"/>
          <w:i/>
        </w:rPr>
        <w:t>klasa budynku wg PKOB</w:t>
      </w:r>
      <w:r w:rsidRPr="00423211">
        <w:rPr>
          <w:rFonts w:ascii="Helvetica" w:hAnsi="Helvetica" w:cs="Helvetica"/>
        </w:rPr>
        <w:t>,</w:t>
      </w:r>
    </w:p>
    <w:p w14:paraId="05E6A347" w14:textId="77777777" w:rsidR="004710AD" w:rsidRPr="006E23C2" w:rsidRDefault="004710AD" w:rsidP="004D3434">
      <w:pPr>
        <w:widowControl/>
        <w:numPr>
          <w:ilvl w:val="0"/>
          <w:numId w:val="13"/>
        </w:numPr>
        <w:spacing w:before="120" w:after="120" w:line="240" w:lineRule="auto"/>
        <w:textAlignment w:val="auto"/>
        <w:rPr>
          <w:rFonts w:ascii="Helvetica" w:hAnsi="Helvetica" w:cs="Helvetica"/>
        </w:rPr>
      </w:pPr>
      <w:r w:rsidRPr="00423211">
        <w:rPr>
          <w:rFonts w:ascii="Helvetica" w:hAnsi="Helvetica" w:cs="Helvetica"/>
          <w:i/>
        </w:rPr>
        <w:t>numer rejestru zabytków</w:t>
      </w:r>
      <w:r w:rsidRPr="00423211">
        <w:rPr>
          <w:rFonts w:ascii="Helvetica" w:hAnsi="Helvetica" w:cs="Helvetica"/>
        </w:rPr>
        <w:t>,</w:t>
      </w:r>
    </w:p>
    <w:p w14:paraId="7C129336" w14:textId="4E31CAFC" w:rsidR="004710AD" w:rsidRPr="00423211" w:rsidRDefault="004710AD" w:rsidP="004D3434">
      <w:pPr>
        <w:widowControl/>
        <w:numPr>
          <w:ilvl w:val="0"/>
          <w:numId w:val="13"/>
        </w:numPr>
        <w:spacing w:before="120" w:after="120" w:line="240" w:lineRule="auto"/>
        <w:textAlignment w:val="auto"/>
        <w:rPr>
          <w:rFonts w:ascii="Helvetica" w:hAnsi="Helvetica" w:cs="Helvetica"/>
        </w:rPr>
      </w:pPr>
      <w:proofErr w:type="spellStart"/>
      <w:r w:rsidRPr="00423211">
        <w:rPr>
          <w:rFonts w:ascii="Helvetica" w:hAnsi="Helvetica" w:cs="Helvetica"/>
          <w:i/>
        </w:rPr>
        <w:t>koniecObiekt</w:t>
      </w:r>
      <w:proofErr w:type="spellEnd"/>
      <w:r w:rsidRPr="00423211">
        <w:rPr>
          <w:rFonts w:ascii="Helvetica" w:hAnsi="Helvetica" w:cs="Helvetica"/>
        </w:rPr>
        <w:t>, w przypadku budynków ujawnionych w EGiB</w:t>
      </w:r>
      <w:r w:rsidR="00F8097A">
        <w:rPr>
          <w:rFonts w:ascii="Helvetica" w:hAnsi="Helvetica" w:cs="Helvetica"/>
        </w:rPr>
        <w:t>,</w:t>
      </w:r>
      <w:r w:rsidRPr="00423211">
        <w:rPr>
          <w:rFonts w:ascii="Helvetica" w:hAnsi="Helvetica" w:cs="Helvetica"/>
        </w:rPr>
        <w:t xml:space="preserve"> a nie istniejących w świecie rzeczywistym; </w:t>
      </w:r>
    </w:p>
    <w:p w14:paraId="6FA67633" w14:textId="46C3FB28" w:rsidR="004710AD" w:rsidRPr="006E23C2" w:rsidRDefault="004710AD" w:rsidP="006C1532">
      <w:pPr>
        <w:pStyle w:val="Nagwek8"/>
      </w:pPr>
      <w:r w:rsidRPr="006E23C2">
        <w:t>weryfikacj</w:t>
      </w:r>
      <w:r w:rsidRPr="00423211">
        <w:t>ę</w:t>
      </w:r>
      <w:r w:rsidRPr="006E23C2">
        <w:t xml:space="preserve"> danych ewidencyjnych dotycz</w:t>
      </w:r>
      <w:r w:rsidRPr="00423211">
        <w:t>ą</w:t>
      </w:r>
      <w:r w:rsidRPr="006E23C2">
        <w:t>cych praw do nieruchomo</w:t>
      </w:r>
      <w:r w:rsidRPr="00423211">
        <w:t>ś</w:t>
      </w:r>
      <w:r w:rsidRPr="006E23C2">
        <w:t>ci budynkowych z</w:t>
      </w:r>
      <w:r w:rsidRPr="00423211">
        <w:t> </w:t>
      </w:r>
      <w:r w:rsidRPr="006E23C2">
        <w:t>danymi elektronicznej KW oraz wyeliminowanie stwierdzonych niezgodno</w:t>
      </w:r>
      <w:r w:rsidRPr="00423211">
        <w:t>ś</w:t>
      </w:r>
      <w:r w:rsidRPr="006E23C2">
        <w:t>ci.</w:t>
      </w:r>
    </w:p>
    <w:p w14:paraId="60117ED5" w14:textId="77777777" w:rsidR="004710AD" w:rsidRPr="006E23C2" w:rsidRDefault="004710AD" w:rsidP="006C1532">
      <w:pPr>
        <w:pStyle w:val="Nagwek7"/>
      </w:pPr>
      <w:r w:rsidRPr="006E23C2">
        <w:t>Dzia</w:t>
      </w:r>
      <w:r w:rsidRPr="00423211">
        <w:t>ł</w:t>
      </w:r>
      <w:r w:rsidRPr="006E23C2">
        <w:t>ania modernizacyjne dotycz</w:t>
      </w:r>
      <w:r w:rsidRPr="00423211">
        <w:t>ą</w:t>
      </w:r>
      <w:r w:rsidRPr="006E23C2">
        <w:t>ce nieruchomo</w:t>
      </w:r>
      <w:r w:rsidRPr="00423211">
        <w:t>ś</w:t>
      </w:r>
      <w:r w:rsidRPr="006E23C2">
        <w:t>ci lokalowych maj</w:t>
      </w:r>
      <w:r w:rsidRPr="00423211">
        <w:t>ą</w:t>
      </w:r>
      <w:r w:rsidRPr="006E23C2">
        <w:t xml:space="preserve"> na celu utworzenie zgodnych z obowi</w:t>
      </w:r>
      <w:r w:rsidRPr="00423211">
        <w:t>ą</w:t>
      </w:r>
      <w:r w:rsidRPr="006E23C2">
        <w:t>zuj</w:t>
      </w:r>
      <w:r w:rsidRPr="00423211">
        <w:t>ą</w:t>
      </w:r>
      <w:r w:rsidRPr="006E23C2">
        <w:t>cym modelem poj</w:t>
      </w:r>
      <w:r w:rsidRPr="00423211">
        <w:t>ę</w:t>
      </w:r>
      <w:r w:rsidRPr="006E23C2">
        <w:t>ciowym cyfrowych zbiorów danych dotycz</w:t>
      </w:r>
      <w:r w:rsidRPr="00423211">
        <w:t>ą</w:t>
      </w:r>
      <w:r w:rsidRPr="006E23C2">
        <w:t>cych lokali stanowi</w:t>
      </w:r>
      <w:r w:rsidRPr="00423211">
        <w:t>ą</w:t>
      </w:r>
      <w:r w:rsidRPr="006E23C2">
        <w:t>cych odr</w:t>
      </w:r>
      <w:r w:rsidRPr="00423211">
        <w:t>ę</w:t>
      </w:r>
      <w:r w:rsidRPr="006E23C2">
        <w:t>bne nieruchomo</w:t>
      </w:r>
      <w:r w:rsidRPr="00423211">
        <w:t>ś</w:t>
      </w:r>
      <w:r w:rsidRPr="006E23C2">
        <w:t>ci / weryfikacj</w:t>
      </w:r>
      <w:r w:rsidRPr="00423211">
        <w:t>ę</w:t>
      </w:r>
      <w:r w:rsidRPr="006E23C2">
        <w:t xml:space="preserve"> danych ewidencyjnych dotycz</w:t>
      </w:r>
      <w:r w:rsidRPr="00423211">
        <w:t>ą</w:t>
      </w:r>
      <w:r w:rsidRPr="006E23C2">
        <w:t>cych nieruchomo</w:t>
      </w:r>
      <w:r w:rsidRPr="00423211">
        <w:t>ś</w:t>
      </w:r>
      <w:r w:rsidRPr="006E23C2">
        <w:t>ci lokalowych z danymi elektronicznej KW oraz wyeliminowanie stwierdzonych niezgodno</w:t>
      </w:r>
      <w:r w:rsidRPr="00423211">
        <w:t>ś</w:t>
      </w:r>
      <w:r w:rsidRPr="006E23C2">
        <w:t>ci.</w:t>
      </w:r>
    </w:p>
    <w:p w14:paraId="1A3B9868" w14:textId="2C4DC899" w:rsidR="004710AD" w:rsidRPr="006E23C2" w:rsidRDefault="004710AD" w:rsidP="006C1532">
      <w:pPr>
        <w:pStyle w:val="Nagwek7"/>
      </w:pPr>
      <w:r w:rsidRPr="006E23C2">
        <w:t>Dzia</w:t>
      </w:r>
      <w:r w:rsidRPr="00423211">
        <w:t>ł</w:t>
      </w:r>
      <w:r w:rsidRPr="006E23C2">
        <w:t>ania modernizacyjne dotycz</w:t>
      </w:r>
      <w:r w:rsidRPr="00423211">
        <w:t>ą</w:t>
      </w:r>
      <w:r w:rsidRPr="006E23C2">
        <w:t>ce podmiotów ujawnionych w ewidencji maj</w:t>
      </w:r>
      <w:r w:rsidRPr="00423211">
        <w:t>ą</w:t>
      </w:r>
      <w:r w:rsidRPr="006E23C2">
        <w:t xml:space="preserve"> na</w:t>
      </w:r>
      <w:r w:rsidR="000C6F0D" w:rsidRPr="00423211">
        <w:t> </w:t>
      </w:r>
      <w:r w:rsidRPr="006E23C2">
        <w:t>celu:</w:t>
      </w:r>
    </w:p>
    <w:p w14:paraId="7B529E40" w14:textId="77777777" w:rsidR="004710AD" w:rsidRPr="006E23C2" w:rsidRDefault="004710AD" w:rsidP="004D3434">
      <w:pPr>
        <w:pStyle w:val="Nagwek8"/>
        <w:numPr>
          <w:ilvl w:val="0"/>
          <w:numId w:val="43"/>
        </w:numPr>
      </w:pPr>
      <w:r w:rsidRPr="006E23C2">
        <w:t>uzupe</w:t>
      </w:r>
      <w:r w:rsidRPr="00423211">
        <w:t>ł</w:t>
      </w:r>
      <w:r w:rsidRPr="006E23C2">
        <w:t>nienie brakuj</w:t>
      </w:r>
      <w:r w:rsidRPr="00423211">
        <w:t>ą</w:t>
      </w:r>
      <w:r w:rsidRPr="006E23C2">
        <w:t>cych danych dotycz</w:t>
      </w:r>
      <w:r w:rsidRPr="00423211">
        <w:t>ą</w:t>
      </w:r>
      <w:r w:rsidRPr="006E23C2">
        <w:t>cych podmiotów ujawnionych w bazie danych EGiB danymi pozyskanymi z rejestrów:</w:t>
      </w:r>
    </w:p>
    <w:p w14:paraId="2B8E009A" w14:textId="67871A53" w:rsidR="004710AD" w:rsidRPr="00423211" w:rsidRDefault="004710AD" w:rsidP="004D3434">
      <w:pPr>
        <w:widowControl/>
        <w:numPr>
          <w:ilvl w:val="0"/>
          <w:numId w:val="14"/>
        </w:numPr>
        <w:spacing w:before="120" w:after="120" w:line="240" w:lineRule="auto"/>
        <w:textAlignment w:val="auto"/>
        <w:rPr>
          <w:rFonts w:ascii="Helvetica" w:hAnsi="Helvetica" w:cs="Helvetica"/>
        </w:rPr>
      </w:pPr>
      <w:r w:rsidRPr="00423211">
        <w:rPr>
          <w:rFonts w:ascii="Helvetica" w:hAnsi="Helvetica" w:cs="Helvetica"/>
        </w:rPr>
        <w:t>PESEL – w odniesieniu do osób fizycznych,</w:t>
      </w:r>
    </w:p>
    <w:p w14:paraId="01B9D776" w14:textId="4509D877" w:rsidR="004710AD" w:rsidRPr="00423211" w:rsidRDefault="004710AD" w:rsidP="004D3434">
      <w:pPr>
        <w:widowControl/>
        <w:numPr>
          <w:ilvl w:val="0"/>
          <w:numId w:val="14"/>
        </w:numPr>
        <w:spacing w:before="120" w:after="120" w:line="240" w:lineRule="auto"/>
        <w:textAlignment w:val="auto"/>
        <w:rPr>
          <w:rFonts w:ascii="Helvetica" w:hAnsi="Helvetica" w:cs="Helvetica"/>
        </w:rPr>
      </w:pPr>
      <w:r w:rsidRPr="00423211">
        <w:rPr>
          <w:rFonts w:ascii="Helvetica" w:hAnsi="Helvetica" w:cs="Helvetica"/>
        </w:rPr>
        <w:t>REGON – w odniesieniu do osób prawnych oraz jednostek organizacyjnych;</w:t>
      </w:r>
    </w:p>
    <w:p w14:paraId="518B703B" w14:textId="77777777" w:rsidR="004710AD" w:rsidRPr="00817B61" w:rsidRDefault="004710AD" w:rsidP="00817B61">
      <w:pPr>
        <w:pStyle w:val="Nagwek7"/>
        <w:numPr>
          <w:ilvl w:val="0"/>
          <w:numId w:val="0"/>
        </w:numPr>
        <w:ind w:left="720"/>
      </w:pPr>
      <w:r w:rsidRPr="00423211">
        <w:lastRenderedPageBreak/>
        <w:t>Sposób i warunki techniczne wykonania prac, związanych z modernizacją EGiB, określa opis przedmiotu zamówienia publicznego.</w:t>
      </w:r>
    </w:p>
    <w:p w14:paraId="6D5D6146" w14:textId="3F65B0EA" w:rsidR="004710AD" w:rsidRPr="006E23C2" w:rsidRDefault="004710AD" w:rsidP="008B4A79">
      <w:pPr>
        <w:pStyle w:val="Nagwek6"/>
      </w:pPr>
      <w:r w:rsidRPr="00423211">
        <w:t>Źródła danych ewidencyjnych i metody ich pozyskania</w:t>
      </w:r>
    </w:p>
    <w:p w14:paraId="3269A31B" w14:textId="234ADBC2" w:rsidR="004710AD" w:rsidRPr="006E23C2" w:rsidRDefault="004710AD" w:rsidP="004D3434">
      <w:pPr>
        <w:pStyle w:val="Nagwek7"/>
        <w:numPr>
          <w:ilvl w:val="0"/>
          <w:numId w:val="44"/>
        </w:numPr>
      </w:pPr>
      <w:r w:rsidRPr="006E23C2">
        <w:t xml:space="preserve">Podstawowymi </w:t>
      </w:r>
      <w:r w:rsidRPr="00423211">
        <w:t>ź</w:t>
      </w:r>
      <w:r w:rsidRPr="006E23C2">
        <w:t>ród</w:t>
      </w:r>
      <w:r w:rsidRPr="00423211">
        <w:t>ł</w:t>
      </w:r>
      <w:r w:rsidRPr="006E23C2">
        <w:t>ami danych EGiB dotycz</w:t>
      </w:r>
      <w:r w:rsidRPr="00423211">
        <w:t>ą</w:t>
      </w:r>
      <w:r w:rsidRPr="006E23C2">
        <w:t>cych punktów granicznych oraz przebiegu granic dzia</w:t>
      </w:r>
      <w:r w:rsidRPr="00423211">
        <w:t>ł</w:t>
      </w:r>
      <w:r w:rsidRPr="006E23C2">
        <w:t>ek ewidencyjnych, dla przedmiotu zamówienia b</w:t>
      </w:r>
      <w:r w:rsidRPr="00423211">
        <w:t>ę</w:t>
      </w:r>
      <w:r w:rsidRPr="006E23C2">
        <w:t>d</w:t>
      </w:r>
      <w:r w:rsidRPr="00423211">
        <w:t>ą:</w:t>
      </w:r>
    </w:p>
    <w:p w14:paraId="19A31336" w14:textId="77777777" w:rsidR="004710AD" w:rsidRPr="006E23C2" w:rsidRDefault="004710AD" w:rsidP="004D3434">
      <w:pPr>
        <w:pStyle w:val="Nagwek8"/>
        <w:numPr>
          <w:ilvl w:val="0"/>
          <w:numId w:val="45"/>
        </w:numPr>
      </w:pPr>
      <w:r w:rsidRPr="006E23C2">
        <w:t>cyfrowa mapa prowadzona w zakresie geometrii dzia</w:t>
      </w:r>
      <w:r w:rsidRPr="00423211">
        <w:t>ł</w:t>
      </w:r>
      <w:r w:rsidRPr="006E23C2">
        <w:t>ek wykorzystywana pomocniczo i udost</w:t>
      </w:r>
      <w:r w:rsidRPr="00423211">
        <w:t>ę</w:t>
      </w:r>
      <w:r w:rsidRPr="006E23C2">
        <w:t>pniona na geoportalu powiatowym,</w:t>
      </w:r>
    </w:p>
    <w:p w14:paraId="2024AE46" w14:textId="34B3B028" w:rsidR="004710AD" w:rsidRPr="006E23C2" w:rsidRDefault="004710AD" w:rsidP="006C1532">
      <w:pPr>
        <w:pStyle w:val="Nagwek8"/>
      </w:pPr>
      <w:r w:rsidRPr="006E23C2">
        <w:t>skalibrowane rastry map ewidencyjnych i ortofotomapa wykonana z</w:t>
      </w:r>
      <w:r w:rsidR="000C6F0D" w:rsidRPr="00423211">
        <w:t> </w:t>
      </w:r>
      <w:r w:rsidRPr="006E23C2">
        <w:t>archiwalnych zdj</w:t>
      </w:r>
      <w:r w:rsidRPr="00423211">
        <w:t>ęć</w:t>
      </w:r>
      <w:r w:rsidRPr="006E23C2">
        <w:t xml:space="preserve"> lotniczych,</w:t>
      </w:r>
    </w:p>
    <w:p w14:paraId="3A3E7AFD" w14:textId="77777777" w:rsidR="004710AD" w:rsidRPr="00423211" w:rsidRDefault="004710AD" w:rsidP="006C1532">
      <w:pPr>
        <w:pStyle w:val="Nagwek7"/>
        <w:numPr>
          <w:ilvl w:val="0"/>
          <w:numId w:val="0"/>
        </w:numPr>
        <w:ind w:left="720"/>
      </w:pPr>
      <w:r w:rsidRPr="00423211">
        <w:t>Materiały te zostaną poddane analizie pod kątem wyeliminowania błędów grubych związanych z geometrią działek.</w:t>
      </w:r>
    </w:p>
    <w:p w14:paraId="639B7BBA" w14:textId="4C1B9E5A" w:rsidR="004710AD" w:rsidRPr="006E23C2" w:rsidRDefault="004710AD" w:rsidP="006C1532">
      <w:pPr>
        <w:pStyle w:val="Nagwek7"/>
      </w:pPr>
      <w:r w:rsidRPr="006E23C2">
        <w:t>Geodezyjne pomiary sytuacyjne, nieoznaczonych na gruncie punktów granicznych wykonawca poprzedzi ustaleniem przebiegu granic dzia</w:t>
      </w:r>
      <w:r w:rsidRPr="00423211">
        <w:t>ł</w:t>
      </w:r>
      <w:r w:rsidRPr="006E23C2">
        <w:t>ek ewidencyjnych na zasadach okre</w:t>
      </w:r>
      <w:r w:rsidRPr="00423211">
        <w:t>ś</w:t>
      </w:r>
      <w:r w:rsidRPr="006E23C2">
        <w:t>lonych w</w:t>
      </w:r>
      <w:r w:rsidRPr="00423211">
        <w:t> </w:t>
      </w:r>
      <w:r w:rsidRPr="006E23C2">
        <w:t>§</w:t>
      </w:r>
      <w:r w:rsidRPr="00423211">
        <w:t> </w:t>
      </w:r>
      <w:r w:rsidRPr="006E23C2">
        <w:t xml:space="preserve">38 i </w:t>
      </w:r>
      <w:r w:rsidRPr="00423211">
        <w:t>§</w:t>
      </w:r>
      <w:r w:rsidRPr="006E23C2">
        <w:t>39 rozporz</w:t>
      </w:r>
      <w:r w:rsidRPr="00423211">
        <w:t>ą</w:t>
      </w:r>
      <w:r w:rsidRPr="006E23C2">
        <w:t>dzenia w sprawie EGiB, je</w:t>
      </w:r>
      <w:r w:rsidRPr="00423211">
        <w:t>ż</w:t>
      </w:r>
      <w:r w:rsidRPr="006E23C2">
        <w:t>eli zaistniej</w:t>
      </w:r>
      <w:r w:rsidRPr="00423211">
        <w:t>ą</w:t>
      </w:r>
      <w:r w:rsidRPr="006E23C2">
        <w:t xml:space="preserve"> przes</w:t>
      </w:r>
      <w:r w:rsidRPr="00423211">
        <w:t>ł</w:t>
      </w:r>
      <w:r w:rsidRPr="006E23C2">
        <w:t>anki okre</w:t>
      </w:r>
      <w:r w:rsidRPr="00423211">
        <w:t>ś</w:t>
      </w:r>
      <w:r w:rsidRPr="006E23C2">
        <w:t>lone w §</w:t>
      </w:r>
      <w:r w:rsidRPr="00423211">
        <w:t> </w:t>
      </w:r>
      <w:r w:rsidRPr="006E23C2">
        <w:t>37 tego rozporz</w:t>
      </w:r>
      <w:r w:rsidRPr="00423211">
        <w:t>ą</w:t>
      </w:r>
      <w:r w:rsidRPr="006E23C2">
        <w:t>dzenia,</w:t>
      </w:r>
    </w:p>
    <w:p w14:paraId="5EE67479" w14:textId="5A96AD9F" w:rsidR="004710AD" w:rsidRPr="006E23C2" w:rsidRDefault="004710AD" w:rsidP="006C1532">
      <w:pPr>
        <w:pStyle w:val="Nagwek7"/>
      </w:pPr>
      <w:r w:rsidRPr="006E23C2">
        <w:t xml:space="preserve">Podstawowymi </w:t>
      </w:r>
      <w:r w:rsidRPr="00423211">
        <w:t>ź</w:t>
      </w:r>
      <w:r w:rsidRPr="006E23C2">
        <w:t>ród</w:t>
      </w:r>
      <w:r w:rsidRPr="00423211">
        <w:t>ł</w:t>
      </w:r>
      <w:r w:rsidRPr="006E23C2">
        <w:t>ami danych dotycz</w:t>
      </w:r>
      <w:r w:rsidRPr="00423211">
        <w:t>ą</w:t>
      </w:r>
      <w:r w:rsidRPr="006E23C2">
        <w:t>cych: konturów u</w:t>
      </w:r>
      <w:r w:rsidRPr="00423211">
        <w:t>ż</w:t>
      </w:r>
      <w:r w:rsidRPr="006E23C2">
        <w:t>ytków gruntowych i konturów klasyfikacyjnych b</w:t>
      </w:r>
      <w:r w:rsidRPr="00423211">
        <w:t>ę</w:t>
      </w:r>
      <w:r w:rsidRPr="006E23C2">
        <w:t>d</w:t>
      </w:r>
      <w:r w:rsidRPr="00423211">
        <w:t>ą</w:t>
      </w:r>
      <w:r w:rsidRPr="006E23C2">
        <w:t>:</w:t>
      </w:r>
    </w:p>
    <w:p w14:paraId="4A0F20FF" w14:textId="77777777" w:rsidR="004710AD" w:rsidRPr="006E23C2" w:rsidRDefault="004710AD" w:rsidP="004D3434">
      <w:pPr>
        <w:pStyle w:val="Nagwek8"/>
        <w:numPr>
          <w:ilvl w:val="0"/>
          <w:numId w:val="46"/>
        </w:numPr>
      </w:pPr>
      <w:r w:rsidRPr="006E23C2">
        <w:t>operat klasyfikacyjny wraz z operatami uzupe</w:t>
      </w:r>
      <w:r w:rsidRPr="00423211">
        <w:t>ł</w:t>
      </w:r>
      <w:r w:rsidRPr="006E23C2">
        <w:t>niaj</w:t>
      </w:r>
      <w:r w:rsidRPr="00423211">
        <w:t>ą</w:t>
      </w:r>
      <w:r w:rsidRPr="006E23C2">
        <w:t xml:space="preserve">cymi, </w:t>
      </w:r>
    </w:p>
    <w:p w14:paraId="4171A4B6" w14:textId="77777777" w:rsidR="004710AD" w:rsidRPr="006E23C2" w:rsidRDefault="004710AD" w:rsidP="006C1532">
      <w:pPr>
        <w:pStyle w:val="Nagwek8"/>
      </w:pPr>
      <w:r w:rsidRPr="006E23C2">
        <w:t>mapa ewidencji gruntów,</w:t>
      </w:r>
    </w:p>
    <w:p w14:paraId="3FC8BE4C" w14:textId="618F9F2D" w:rsidR="004710AD" w:rsidRPr="006E23C2" w:rsidRDefault="004710AD" w:rsidP="006C1532">
      <w:pPr>
        <w:pStyle w:val="Nagwek7"/>
      </w:pPr>
      <w:r w:rsidRPr="006E23C2">
        <w:t>Uzupe</w:t>
      </w:r>
      <w:r w:rsidRPr="00423211">
        <w:t>ł</w:t>
      </w:r>
      <w:r w:rsidRPr="006E23C2">
        <w:t>niaj</w:t>
      </w:r>
      <w:r w:rsidRPr="00423211">
        <w:t>ą</w:t>
      </w:r>
      <w:r w:rsidRPr="006E23C2">
        <w:t xml:space="preserve">cymi </w:t>
      </w:r>
      <w:r w:rsidRPr="00423211">
        <w:t>ź</w:t>
      </w:r>
      <w:r w:rsidRPr="006E23C2">
        <w:t>ród</w:t>
      </w:r>
      <w:r w:rsidRPr="00423211">
        <w:t>ł</w:t>
      </w:r>
      <w:r w:rsidRPr="006E23C2">
        <w:t>ami danych dotycz</w:t>
      </w:r>
      <w:r w:rsidRPr="00423211">
        <w:t>ą</w:t>
      </w:r>
      <w:r w:rsidRPr="006E23C2">
        <w:t>cych: konturów u</w:t>
      </w:r>
      <w:r w:rsidRPr="00423211">
        <w:t>ż</w:t>
      </w:r>
      <w:r w:rsidRPr="006E23C2">
        <w:t>ytków gruntowych i konturów klasyfikacyjnych b</w:t>
      </w:r>
      <w:r w:rsidRPr="00423211">
        <w:t>ę</w:t>
      </w:r>
      <w:r w:rsidRPr="006E23C2">
        <w:t>d</w:t>
      </w:r>
      <w:r w:rsidRPr="00423211">
        <w:t>ą</w:t>
      </w:r>
      <w:r w:rsidRPr="006E23C2">
        <w:t xml:space="preserve"> pomiary sytuacyjne.</w:t>
      </w:r>
    </w:p>
    <w:p w14:paraId="13393DD5" w14:textId="1F0299EE" w:rsidR="004710AD" w:rsidRPr="006E23C2" w:rsidRDefault="004710AD" w:rsidP="006C1532">
      <w:pPr>
        <w:pStyle w:val="Nagwek7"/>
      </w:pPr>
      <w:r w:rsidRPr="006E23C2">
        <w:t xml:space="preserve">Podstawowymi </w:t>
      </w:r>
      <w:r w:rsidRPr="00423211">
        <w:t>ź</w:t>
      </w:r>
      <w:r w:rsidRPr="006E23C2">
        <w:t>ród</w:t>
      </w:r>
      <w:r w:rsidRPr="00423211">
        <w:t>ł</w:t>
      </w:r>
      <w:r w:rsidRPr="006E23C2">
        <w:t>ami danych dotycz</w:t>
      </w:r>
      <w:r w:rsidRPr="00423211">
        <w:t>ą</w:t>
      </w:r>
      <w:r w:rsidRPr="006E23C2">
        <w:t>cych budynków b</w:t>
      </w:r>
      <w:r w:rsidRPr="00423211">
        <w:t>ę</w:t>
      </w:r>
      <w:r w:rsidRPr="006E23C2">
        <w:t>d</w:t>
      </w:r>
      <w:r w:rsidRPr="00423211">
        <w:t>ą</w:t>
      </w:r>
      <w:r w:rsidRPr="006E23C2">
        <w:t xml:space="preserve"> operaty techniczne dotycz</w:t>
      </w:r>
      <w:r w:rsidRPr="00423211">
        <w:t>ą</w:t>
      </w:r>
      <w:r w:rsidRPr="006E23C2">
        <w:t>ce pomiaru budynków (mapy do celów projektowych, mapy inwentaryzacji powykonawczych, mapy do celów prawnych, mapy z projektami podzia</w:t>
      </w:r>
      <w:r w:rsidRPr="00423211">
        <w:t>ł</w:t>
      </w:r>
      <w:r w:rsidRPr="006E23C2">
        <w:t>ów nieruchomo</w:t>
      </w:r>
      <w:r w:rsidRPr="00423211">
        <w:t>ś</w:t>
      </w:r>
      <w:r w:rsidRPr="006E23C2">
        <w:t>ci rolnych i mapy z</w:t>
      </w:r>
      <w:r w:rsidRPr="00423211">
        <w:t> </w:t>
      </w:r>
      <w:r w:rsidRPr="006E23C2">
        <w:t>projektami podzia</w:t>
      </w:r>
      <w:r w:rsidRPr="00423211">
        <w:t>ł</w:t>
      </w:r>
      <w:r w:rsidRPr="006E23C2">
        <w:t>ów nieruchomo</w:t>
      </w:r>
      <w:r w:rsidRPr="00423211">
        <w:t>ś</w:t>
      </w:r>
      <w:r w:rsidRPr="006E23C2">
        <w:t>ci rolnych spe</w:t>
      </w:r>
      <w:r w:rsidRPr="00423211">
        <w:t>ł</w:t>
      </w:r>
      <w:r w:rsidRPr="006E23C2">
        <w:t>niaj</w:t>
      </w:r>
      <w:r w:rsidRPr="00423211">
        <w:t>ą</w:t>
      </w:r>
      <w:r w:rsidRPr="006E23C2">
        <w:t>ce obowi</w:t>
      </w:r>
      <w:r w:rsidRPr="00423211">
        <w:t>ą</w:t>
      </w:r>
      <w:r w:rsidRPr="006E23C2">
        <w:t>zuj</w:t>
      </w:r>
      <w:r w:rsidRPr="00423211">
        <w:t>ą</w:t>
      </w:r>
      <w:r w:rsidRPr="006E23C2">
        <w:t>ce standardy w</w:t>
      </w:r>
      <w:r w:rsidRPr="00423211">
        <w:t> </w:t>
      </w:r>
      <w:r w:rsidRPr="006E23C2">
        <w:t>szczególno</w:t>
      </w:r>
      <w:r w:rsidRPr="00423211">
        <w:t>ś</w:t>
      </w:r>
      <w:r w:rsidRPr="006E23C2">
        <w:t>ci dotycz</w:t>
      </w:r>
      <w:r w:rsidRPr="00423211">
        <w:t>ą</w:t>
      </w:r>
      <w:r w:rsidRPr="006E23C2">
        <w:t>ce pomiaru budynków ujawnionych w rejestrze EGiB)</w:t>
      </w:r>
    </w:p>
    <w:p w14:paraId="1605CE27" w14:textId="48554CE4" w:rsidR="004710AD" w:rsidRPr="006E23C2" w:rsidRDefault="004710AD" w:rsidP="006C1532">
      <w:pPr>
        <w:pStyle w:val="Nagwek7"/>
      </w:pPr>
      <w:r w:rsidRPr="006E23C2">
        <w:t>Uzupe</w:t>
      </w:r>
      <w:r w:rsidRPr="00423211">
        <w:t>ł</w:t>
      </w:r>
      <w:r w:rsidRPr="006E23C2">
        <w:t>niaj</w:t>
      </w:r>
      <w:r w:rsidRPr="00423211">
        <w:t>ą</w:t>
      </w:r>
      <w:r w:rsidRPr="006E23C2">
        <w:t xml:space="preserve">cymi </w:t>
      </w:r>
      <w:r w:rsidRPr="00423211">
        <w:t>ź</w:t>
      </w:r>
      <w:r w:rsidRPr="006E23C2">
        <w:t>ród</w:t>
      </w:r>
      <w:r w:rsidRPr="00423211">
        <w:t>ł</w:t>
      </w:r>
      <w:r w:rsidRPr="006E23C2">
        <w:t>ami danych dotycz</w:t>
      </w:r>
      <w:r w:rsidRPr="00423211">
        <w:t>ą</w:t>
      </w:r>
      <w:r w:rsidRPr="006E23C2">
        <w:t>cych budynków b</w:t>
      </w:r>
      <w:r w:rsidRPr="00423211">
        <w:t>ę</w:t>
      </w:r>
      <w:r w:rsidRPr="006E23C2">
        <w:t>d</w:t>
      </w:r>
      <w:r w:rsidRPr="00423211">
        <w:t>ą</w:t>
      </w:r>
      <w:r w:rsidRPr="006E23C2">
        <w:t xml:space="preserve"> pomiary sytuacyjne oraz</w:t>
      </w:r>
      <w:r w:rsidRPr="00423211">
        <w:t> </w:t>
      </w:r>
      <w:r w:rsidRPr="006E23C2">
        <w:t>dane zgromadzone w rejestrze publicznym wniosków, decyzji i zg</w:t>
      </w:r>
      <w:r w:rsidRPr="00423211">
        <w:t>ł</w:t>
      </w:r>
      <w:r w:rsidRPr="006E23C2">
        <w:t>osze</w:t>
      </w:r>
      <w:r w:rsidRPr="00423211">
        <w:t>ń</w:t>
      </w:r>
      <w:r w:rsidRPr="006E23C2">
        <w:t xml:space="preserve"> w</w:t>
      </w:r>
      <w:r w:rsidR="000C6F0D" w:rsidRPr="00423211">
        <w:t> </w:t>
      </w:r>
      <w:r w:rsidRPr="006E23C2">
        <w:t>sprawach budowlanych dost</w:t>
      </w:r>
      <w:r w:rsidRPr="00423211">
        <w:t>ę</w:t>
      </w:r>
      <w:r w:rsidRPr="006E23C2">
        <w:t xml:space="preserve">pnych pod adresem </w:t>
      </w:r>
      <w:r w:rsidRPr="006E23C2">
        <w:rPr>
          <w:color w:val="0000FF"/>
          <w:u w:val="single"/>
        </w:rPr>
        <w:t>http://wyszukiwarka.gunb.gov.pl</w:t>
      </w:r>
      <w:r w:rsidRPr="00423211">
        <w:t xml:space="preserve"> </w:t>
      </w:r>
      <w:r w:rsidRPr="006E23C2">
        <w:t>oraz dokumentacji architektoniczno-budowlanej powsta</w:t>
      </w:r>
      <w:r w:rsidRPr="00423211">
        <w:t>ł</w:t>
      </w:r>
      <w:r w:rsidRPr="006E23C2">
        <w:t>ej przed utworzeniem tego rejestru,</w:t>
      </w:r>
    </w:p>
    <w:p w14:paraId="77C2635D" w14:textId="77777777" w:rsidR="004710AD" w:rsidRPr="006E23C2" w:rsidRDefault="004710AD" w:rsidP="006C1532">
      <w:pPr>
        <w:pStyle w:val="Nagwek7"/>
      </w:pPr>
      <w:r w:rsidRPr="006E23C2">
        <w:t>Pomiary opisane w punktach 2, 4 i 6 zostan</w:t>
      </w:r>
      <w:r w:rsidRPr="00423211">
        <w:t>ą</w:t>
      </w:r>
      <w:r w:rsidRPr="006E23C2">
        <w:t xml:space="preserve"> wykonane zgodnie z zapisami Rozporz</w:t>
      </w:r>
      <w:r w:rsidRPr="00423211">
        <w:t>ą</w:t>
      </w:r>
      <w:r w:rsidRPr="006E23C2">
        <w:t>dzenia w sprawie standardów technicznych wykonywania geodezyjnych pomiarów sytuacyjnych.</w:t>
      </w:r>
    </w:p>
    <w:p w14:paraId="776AE5A3" w14:textId="77777777" w:rsidR="004710AD" w:rsidRPr="006E23C2" w:rsidRDefault="004710AD" w:rsidP="006C1532">
      <w:pPr>
        <w:pStyle w:val="Nagwek7"/>
      </w:pPr>
      <w:r w:rsidRPr="006E23C2">
        <w:t>Atrybut klasa budynku wg PKOB jest atrybutem wyliczalnym na podstawie atrybutu g</w:t>
      </w:r>
      <w:r w:rsidRPr="00423211">
        <w:t>ł</w:t>
      </w:r>
      <w:r w:rsidRPr="006E23C2">
        <w:t>ówna funkcja budynku.</w:t>
      </w:r>
    </w:p>
    <w:p w14:paraId="5AF88BFC" w14:textId="77777777" w:rsidR="004710AD" w:rsidRPr="006E23C2" w:rsidRDefault="004710AD" w:rsidP="006C1532">
      <w:pPr>
        <w:pStyle w:val="Nagwek7"/>
      </w:pPr>
      <w:r w:rsidRPr="006E23C2">
        <w:t>Atrybut rodzaj budynku wg K</w:t>
      </w:r>
      <w:r w:rsidRPr="00423211">
        <w:t>Ś</w:t>
      </w:r>
      <w:r w:rsidRPr="006E23C2">
        <w:t>T jest atrybutem wyliczalnym na podstawie atrybutu klasa budynku wg PKOB.</w:t>
      </w:r>
    </w:p>
    <w:p w14:paraId="7D9E3FAA" w14:textId="55E60106" w:rsidR="00CC640F" w:rsidRDefault="004710AD" w:rsidP="00576576">
      <w:pPr>
        <w:pStyle w:val="Nagwek6"/>
        <w:numPr>
          <w:ilvl w:val="0"/>
          <w:numId w:val="0"/>
        </w:numPr>
        <w:rPr>
          <w:bCs w:val="0"/>
          <w:shd w:val="clear" w:color="auto" w:fill="FFFFFF"/>
        </w:rPr>
      </w:pPr>
      <w:r w:rsidRPr="00F46D96">
        <w:rPr>
          <w:b w:val="0"/>
          <w:shd w:val="clear" w:color="auto" w:fill="FFFFFF"/>
        </w:rPr>
        <w:lastRenderedPageBreak/>
        <w:t>Dane dotyczące podmiotów ewidencyjnych zostaną zweryfikowane i uzupełnione zgodnie z zasadami opisanymi w warunkach technicznych.</w:t>
      </w:r>
    </w:p>
    <w:p w14:paraId="3BBCC641" w14:textId="5D3CF64D" w:rsidR="004710AD" w:rsidRPr="00F46D96" w:rsidRDefault="004710AD" w:rsidP="004F3F4B">
      <w:pPr>
        <w:pStyle w:val="Nagwek6"/>
        <w:ind w:left="360"/>
        <w:rPr>
          <w:rFonts w:cs="Helvetica"/>
        </w:rPr>
      </w:pPr>
      <w:r w:rsidRPr="006E23C2">
        <w:t>Wymagania formalno-organizacyjne</w:t>
      </w:r>
      <w:r w:rsidR="00F46D96">
        <w:t xml:space="preserve">. </w:t>
      </w:r>
      <w:r w:rsidR="00F46D96">
        <w:tab/>
      </w:r>
      <w:r w:rsidR="00F46D96">
        <w:br/>
      </w:r>
      <w:r w:rsidRPr="00F46D96">
        <w:rPr>
          <w:rFonts w:cs="Helvetica"/>
        </w:rPr>
        <w:t xml:space="preserve">Zamawiający wymaga uważnego zapoznania się z treścią Warunków Technicznych Wykonania Zamówienia. Stanowią one podstawę opracowania oferty przetargowej, a po wyborze Wykonawcy, realizacji przedmiotu umowy. </w:t>
      </w:r>
    </w:p>
    <w:p w14:paraId="4C929FC5" w14:textId="44C0BA44" w:rsidR="004710AD" w:rsidRPr="006E23C2" w:rsidRDefault="004710AD" w:rsidP="004D3434">
      <w:pPr>
        <w:pStyle w:val="Nagwek7"/>
        <w:numPr>
          <w:ilvl w:val="0"/>
          <w:numId w:val="47"/>
        </w:numPr>
      </w:pPr>
      <w:r w:rsidRPr="006E23C2">
        <w:t>Praca podlega zgłoszeniu w PODGiK Starostwa Powiatowego w Miechowie o ile będzie to</w:t>
      </w:r>
      <w:r w:rsidRPr="00423211">
        <w:t> </w:t>
      </w:r>
      <w:r w:rsidRPr="006E23C2">
        <w:t xml:space="preserve">wymagane obowiązującymi przepisami w momencie rozpoczęcia pracy. Wykonawca prac zobowiązany jest do założenia i bieżącego prowadzenia dziennika robót. </w:t>
      </w:r>
    </w:p>
    <w:p w14:paraId="30081AB0" w14:textId="6F999A6B" w:rsidR="004710AD" w:rsidRPr="006E23C2" w:rsidRDefault="004710AD" w:rsidP="00F46D96">
      <w:pPr>
        <w:pStyle w:val="Nagwek7"/>
      </w:pPr>
      <w:r w:rsidRPr="006E23C2">
        <w:t>W cenie ofertowej Wykonawca powinien uwzgl</w:t>
      </w:r>
      <w:r w:rsidRPr="00423211">
        <w:t>ę</w:t>
      </w:r>
      <w:r w:rsidRPr="006E23C2">
        <w:t>dnia</w:t>
      </w:r>
      <w:r w:rsidRPr="00423211">
        <w:t>ć</w:t>
      </w:r>
      <w:r w:rsidRPr="006E23C2">
        <w:t xml:space="preserve"> wszystkie koszty wynikaj</w:t>
      </w:r>
      <w:r w:rsidRPr="00423211">
        <w:t>ą</w:t>
      </w:r>
      <w:r w:rsidRPr="006E23C2">
        <w:t>ce z</w:t>
      </w:r>
      <w:r w:rsidR="004F1416">
        <w:t> </w:t>
      </w:r>
      <w:r w:rsidRPr="006E23C2">
        <w:t xml:space="preserve">opisu przedmiotu zamówienia i warunków jego realizacji w tym koszty gleboznawczej </w:t>
      </w:r>
      <w:r w:rsidRPr="00423211">
        <w:t xml:space="preserve">klasyfikacji </w:t>
      </w:r>
      <w:r w:rsidRPr="006E23C2">
        <w:t>gruntów.</w:t>
      </w:r>
    </w:p>
    <w:p w14:paraId="41F4AEC6" w14:textId="67EE1A2F" w:rsidR="004710AD" w:rsidRPr="006E23C2" w:rsidRDefault="004710AD" w:rsidP="00F46D96">
      <w:pPr>
        <w:pStyle w:val="Nagwek7"/>
      </w:pPr>
      <w:r w:rsidRPr="006E23C2">
        <w:t>Obowi</w:t>
      </w:r>
      <w:r w:rsidRPr="00423211">
        <w:t>ą</w:t>
      </w:r>
      <w:r w:rsidRPr="006E23C2">
        <w:t xml:space="preserve">zek dysponowania osobami o stosownych kwalifikacjach w ramach realizacji zamówienia spoczywa na Wykonawcy prac. </w:t>
      </w:r>
    </w:p>
    <w:p w14:paraId="62E1BDCA" w14:textId="322075BF" w:rsidR="004710AD" w:rsidRPr="006E23C2" w:rsidRDefault="004710AD" w:rsidP="00F46D96">
      <w:pPr>
        <w:pStyle w:val="Nagwek7"/>
      </w:pPr>
      <w:r w:rsidRPr="006E23C2">
        <w:t>W przypadkach wyst</w:t>
      </w:r>
      <w:r w:rsidRPr="00423211">
        <w:t>ą</w:t>
      </w:r>
      <w:r w:rsidRPr="006E23C2">
        <w:t>pienia sytuacji nieprzewidzianych w obowi</w:t>
      </w:r>
      <w:r w:rsidRPr="00423211">
        <w:t>ą</w:t>
      </w:r>
      <w:r w:rsidRPr="006E23C2">
        <w:t>zuj</w:t>
      </w:r>
      <w:r w:rsidRPr="00423211">
        <w:t>ą</w:t>
      </w:r>
      <w:r w:rsidRPr="006E23C2">
        <w:t>cych przepisach prawnych i w niniejszych warunkach technicznych Wykonawca zobowi</w:t>
      </w:r>
      <w:r w:rsidRPr="00423211">
        <w:t>ą</w:t>
      </w:r>
      <w:r w:rsidRPr="006E23C2">
        <w:t>zany jest do</w:t>
      </w:r>
      <w:r w:rsidRPr="00423211">
        <w:t> </w:t>
      </w:r>
      <w:r w:rsidRPr="006E23C2">
        <w:t>dokonania szczegó</w:t>
      </w:r>
      <w:r w:rsidRPr="00423211">
        <w:t>ł</w:t>
      </w:r>
      <w:r w:rsidRPr="006E23C2">
        <w:t>owych uzgodnie</w:t>
      </w:r>
      <w:r w:rsidRPr="00423211">
        <w:t>ń</w:t>
      </w:r>
      <w:r w:rsidRPr="006E23C2">
        <w:t xml:space="preserve"> z Zamawiaj</w:t>
      </w:r>
      <w:r w:rsidRPr="00423211">
        <w:t>ą</w:t>
      </w:r>
      <w:r w:rsidRPr="006E23C2">
        <w:t>cym. Uzgodnienia powinny by</w:t>
      </w:r>
      <w:r w:rsidRPr="00423211">
        <w:t>ć</w:t>
      </w:r>
      <w:r w:rsidRPr="006E23C2">
        <w:t xml:space="preserve"> dokonywane na bie</w:t>
      </w:r>
      <w:r w:rsidRPr="00423211">
        <w:t>żą</w:t>
      </w:r>
      <w:r w:rsidRPr="006E23C2">
        <w:t>co, w czasie ich zaistnienia w</w:t>
      </w:r>
      <w:r w:rsidR="000C6F0D" w:rsidRPr="00423211">
        <w:t> </w:t>
      </w:r>
      <w:r w:rsidRPr="006E23C2">
        <w:t>formie pisemnej, równie</w:t>
      </w:r>
      <w:r w:rsidRPr="00423211">
        <w:t>ż</w:t>
      </w:r>
      <w:r w:rsidRPr="006E23C2">
        <w:t xml:space="preserve"> za pomoc</w:t>
      </w:r>
      <w:r w:rsidRPr="00423211">
        <w:t>ą</w:t>
      </w:r>
      <w:r w:rsidRPr="006E23C2">
        <w:t xml:space="preserve"> poczty e-mail oraz wpisu w dzienniku roboty. </w:t>
      </w:r>
    </w:p>
    <w:p w14:paraId="093AE2C0" w14:textId="3A16C17D" w:rsidR="004710AD" w:rsidRPr="006E23C2" w:rsidRDefault="004710AD" w:rsidP="00F46D96">
      <w:pPr>
        <w:pStyle w:val="Nagwek7"/>
      </w:pPr>
      <w:r w:rsidRPr="006E23C2">
        <w:t>Próba uzgodnienia sytuacji w</w:t>
      </w:r>
      <w:r w:rsidRPr="00423211">
        <w:t>ą</w:t>
      </w:r>
      <w:r w:rsidRPr="006E23C2">
        <w:t>tpliwych dopiero po zako</w:t>
      </w:r>
      <w:r w:rsidRPr="00423211">
        <w:t>ń</w:t>
      </w:r>
      <w:r w:rsidRPr="006E23C2">
        <w:t>czeniu prac b</w:t>
      </w:r>
      <w:r w:rsidRPr="00423211">
        <w:t>ę</w:t>
      </w:r>
      <w:r w:rsidRPr="006E23C2">
        <w:t xml:space="preserve">dzie </w:t>
      </w:r>
      <w:proofErr w:type="gramStart"/>
      <w:r w:rsidRPr="006E23C2">
        <w:t>traktowana,</w:t>
      </w:r>
      <w:proofErr w:type="gramEnd"/>
      <w:r w:rsidRPr="006E23C2">
        <w:t xml:space="preserve"> jako</w:t>
      </w:r>
      <w:r w:rsidRPr="00423211">
        <w:t> </w:t>
      </w:r>
      <w:r w:rsidRPr="006E23C2">
        <w:t>próba wymuszenia przez Wykonawc</w:t>
      </w:r>
      <w:r w:rsidRPr="00423211">
        <w:t>ę</w:t>
      </w:r>
      <w:r w:rsidRPr="006E23C2">
        <w:t xml:space="preserve"> odst</w:t>
      </w:r>
      <w:r w:rsidRPr="00423211">
        <w:t>ę</w:t>
      </w:r>
      <w:r w:rsidRPr="006E23C2">
        <w:t>pstwa od niniejszego opracowania i warunków technicznych wykonania zamówienia i spowoduje zwrot dokumentacji do</w:t>
      </w:r>
      <w:r w:rsidRPr="00423211">
        <w:t> </w:t>
      </w:r>
      <w:r w:rsidRPr="006E23C2">
        <w:t xml:space="preserve">poprawienia. </w:t>
      </w:r>
    </w:p>
    <w:p w14:paraId="33199699" w14:textId="2DE514C1" w:rsidR="004710AD" w:rsidRPr="006E23C2" w:rsidRDefault="004710AD" w:rsidP="00F46D96">
      <w:pPr>
        <w:pStyle w:val="Nagwek7"/>
      </w:pPr>
      <w:r w:rsidRPr="006E23C2">
        <w:t>Inspektor Nadzoru Technicznego, powo</w:t>
      </w:r>
      <w:r w:rsidRPr="00423211">
        <w:t>ł</w:t>
      </w:r>
      <w:r w:rsidRPr="006E23C2">
        <w:t>any przez Zamawiaj</w:t>
      </w:r>
      <w:r w:rsidRPr="00423211">
        <w:t>ą</w:t>
      </w:r>
      <w:r w:rsidRPr="006E23C2">
        <w:t>cego ma prawo do</w:t>
      </w:r>
      <w:r w:rsidRPr="00423211">
        <w:t> </w:t>
      </w:r>
      <w:r w:rsidRPr="006E23C2">
        <w:t>przeprowadzenia kontroli technicznej i post</w:t>
      </w:r>
      <w:r w:rsidRPr="00423211">
        <w:t>ę</w:t>
      </w:r>
      <w:r w:rsidRPr="006E23C2">
        <w:t>pu prac w ka</w:t>
      </w:r>
      <w:r w:rsidRPr="00423211">
        <w:t>ż</w:t>
      </w:r>
      <w:r w:rsidRPr="006E23C2">
        <w:t>dym momencie ich</w:t>
      </w:r>
      <w:r w:rsidRPr="00423211">
        <w:t> </w:t>
      </w:r>
      <w:r w:rsidRPr="006E23C2">
        <w:t>wykonywania. Do obowi</w:t>
      </w:r>
      <w:r w:rsidRPr="00423211">
        <w:t>ą</w:t>
      </w:r>
      <w:r w:rsidRPr="006E23C2">
        <w:t>zków inspektora nadzoru w szczególno</w:t>
      </w:r>
      <w:r w:rsidRPr="00423211">
        <w:t>ś</w:t>
      </w:r>
      <w:r w:rsidRPr="006E23C2">
        <w:t>ci b</w:t>
      </w:r>
      <w:r w:rsidRPr="00423211">
        <w:t>ę</w:t>
      </w:r>
      <w:r w:rsidRPr="006E23C2">
        <w:t>dzie nale</w:t>
      </w:r>
      <w:r w:rsidRPr="00423211">
        <w:t>ż</w:t>
      </w:r>
      <w:r w:rsidRPr="006E23C2">
        <w:t>a</w:t>
      </w:r>
      <w:r w:rsidRPr="00423211">
        <w:t>ł</w:t>
      </w:r>
      <w:r w:rsidRPr="006E23C2">
        <w:t>o dopilnowanie</w:t>
      </w:r>
      <w:r w:rsidRPr="00423211">
        <w:t>,</w:t>
      </w:r>
      <w:r w:rsidRPr="006E23C2">
        <w:t xml:space="preserve"> aby ujawnione w rejestrze EGiB budynki po</w:t>
      </w:r>
      <w:r w:rsidRPr="00423211">
        <w:t>łą</w:t>
      </w:r>
      <w:r w:rsidRPr="006E23C2">
        <w:t>czone mi</w:t>
      </w:r>
      <w:r w:rsidRPr="00423211">
        <w:t>ę</w:t>
      </w:r>
      <w:r w:rsidRPr="006E23C2">
        <w:t>dzy sob</w:t>
      </w:r>
      <w:r w:rsidRPr="00423211">
        <w:t>ą</w:t>
      </w:r>
      <w:r w:rsidRPr="006E23C2">
        <w:t xml:space="preserve"> zosta</w:t>
      </w:r>
      <w:r w:rsidRPr="00423211">
        <w:t>ł</w:t>
      </w:r>
      <w:r w:rsidRPr="006E23C2">
        <w:t>y uznane za budynki odr</w:t>
      </w:r>
      <w:r w:rsidRPr="00423211">
        <w:t>ę</w:t>
      </w:r>
      <w:r w:rsidRPr="006E23C2">
        <w:t>bne</w:t>
      </w:r>
      <w:r w:rsidRPr="00423211">
        <w:t>,</w:t>
      </w:r>
      <w:r w:rsidRPr="006E23C2">
        <w:t xml:space="preserve"> je</w:t>
      </w:r>
      <w:r w:rsidRPr="00423211">
        <w:t>ś</w:t>
      </w:r>
      <w:r w:rsidRPr="006E23C2">
        <w:t>li maj</w:t>
      </w:r>
      <w:r w:rsidRPr="00423211">
        <w:t>ą</w:t>
      </w:r>
      <w:r w:rsidRPr="006E23C2">
        <w:t xml:space="preserve"> w</w:t>
      </w:r>
      <w:r w:rsidRPr="00423211">
        <w:t>ł</w:t>
      </w:r>
      <w:r w:rsidRPr="006E23C2">
        <w:t>asne wej</w:t>
      </w:r>
      <w:r w:rsidRPr="00423211">
        <w:t>ś</w:t>
      </w:r>
      <w:r w:rsidRPr="006E23C2">
        <w:t>cia, s</w:t>
      </w:r>
      <w:r w:rsidRPr="00423211">
        <w:t>ą</w:t>
      </w:r>
      <w:r w:rsidR="000C6F0D" w:rsidRPr="00423211">
        <w:t> </w:t>
      </w:r>
      <w:r w:rsidRPr="006E23C2">
        <w:t>wyposa</w:t>
      </w:r>
      <w:r w:rsidRPr="00423211">
        <w:t>ż</w:t>
      </w:r>
      <w:r w:rsidRPr="006E23C2">
        <w:t>one w instalacje i s</w:t>
      </w:r>
      <w:r w:rsidRPr="00423211">
        <w:t>ą </w:t>
      </w:r>
      <w:r w:rsidRPr="006E23C2">
        <w:t>oddzielnie wykorzystywane</w:t>
      </w:r>
      <w:r w:rsidRPr="00423211">
        <w:t>,</w:t>
      </w:r>
      <w:r w:rsidRPr="006E23C2">
        <w:t xml:space="preserve"> lub gdy te po</w:t>
      </w:r>
      <w:r w:rsidRPr="00423211">
        <w:t>łą</w:t>
      </w:r>
      <w:r w:rsidRPr="006E23C2">
        <w:t>czone budynki s</w:t>
      </w:r>
      <w:r w:rsidRPr="00423211">
        <w:t>ą</w:t>
      </w:r>
      <w:r w:rsidR="004F1416">
        <w:t> </w:t>
      </w:r>
      <w:r w:rsidRPr="006E23C2">
        <w:t xml:space="preserve">oddzielone od siebie </w:t>
      </w:r>
      <w:r w:rsidRPr="00423211">
        <w:t>ś</w:t>
      </w:r>
      <w:r w:rsidRPr="006E23C2">
        <w:t>cian</w:t>
      </w:r>
      <w:r w:rsidRPr="00423211">
        <w:t>ą</w:t>
      </w:r>
      <w:r w:rsidRPr="006E23C2">
        <w:t xml:space="preserve"> przeciwpo</w:t>
      </w:r>
      <w:r w:rsidRPr="00423211">
        <w:t>ż</w:t>
      </w:r>
      <w:r w:rsidRPr="006E23C2">
        <w:t>arow</w:t>
      </w:r>
      <w:r w:rsidRPr="00423211">
        <w:t>ą</w:t>
      </w:r>
      <w:r w:rsidRPr="006E23C2">
        <w:t xml:space="preserve"> od fundamentu po dach. </w:t>
      </w:r>
    </w:p>
    <w:p w14:paraId="77B343EB" w14:textId="2A5E8249" w:rsidR="004710AD" w:rsidRPr="006E23C2" w:rsidRDefault="004710AD" w:rsidP="00F46D96">
      <w:pPr>
        <w:pStyle w:val="Nagwek7"/>
      </w:pPr>
      <w:r w:rsidRPr="006E23C2">
        <w:t>Zamawiaj</w:t>
      </w:r>
      <w:r w:rsidRPr="00423211">
        <w:t>ą</w:t>
      </w:r>
      <w:r w:rsidRPr="006E23C2">
        <w:t>cy udost</w:t>
      </w:r>
      <w:r w:rsidRPr="00423211">
        <w:t>ę</w:t>
      </w:r>
      <w:r w:rsidRPr="006E23C2">
        <w:t>pni nieodp</w:t>
      </w:r>
      <w:r w:rsidRPr="00423211">
        <w:t>ł</w:t>
      </w:r>
      <w:r w:rsidRPr="006E23C2">
        <w:t>atnie Wykonawcy komplet danych i materia</w:t>
      </w:r>
      <w:r w:rsidRPr="00423211">
        <w:t>ł</w:t>
      </w:r>
      <w:r w:rsidRPr="006E23C2">
        <w:t>ów, zgromadzonych w powiatowej cz</w:t>
      </w:r>
      <w:r w:rsidRPr="00423211">
        <w:t>ęś</w:t>
      </w:r>
      <w:r w:rsidRPr="006E23C2">
        <w:t>ci PZGiK, niezb</w:t>
      </w:r>
      <w:r w:rsidRPr="00423211">
        <w:t>ę</w:t>
      </w:r>
      <w:r w:rsidRPr="006E23C2">
        <w:t>dnych do wykonania przedmiotu zamówienia, w</w:t>
      </w:r>
      <w:r w:rsidRPr="00423211">
        <w:t> </w:t>
      </w:r>
      <w:r w:rsidRPr="006E23C2">
        <w:t>terminach uzgodnionych pisemnie z Wykonawc</w:t>
      </w:r>
      <w:r w:rsidRPr="00423211">
        <w:t>ą</w:t>
      </w:r>
      <w:r w:rsidRPr="006E23C2">
        <w:t>, dostosowanych do</w:t>
      </w:r>
      <w:r w:rsidRPr="00423211">
        <w:t> </w:t>
      </w:r>
      <w:r w:rsidRPr="006E23C2">
        <w:t>harmonogramu, o którym mowa w rozdziale II. Zbiory danych cyfrowych zostan</w:t>
      </w:r>
      <w:r w:rsidRPr="00423211">
        <w:t>ą</w:t>
      </w:r>
      <w:r w:rsidRPr="006E23C2">
        <w:t xml:space="preserve"> udost</w:t>
      </w:r>
      <w:r w:rsidRPr="00423211">
        <w:t>ę</w:t>
      </w:r>
      <w:r w:rsidRPr="006E23C2">
        <w:t>pnione Wykonawcy, którego dane dost</w:t>
      </w:r>
      <w:r w:rsidRPr="00423211">
        <w:t>ę</w:t>
      </w:r>
      <w:r w:rsidRPr="006E23C2">
        <w:t>powe zostan</w:t>
      </w:r>
      <w:r w:rsidRPr="00423211">
        <w:t>ą</w:t>
      </w:r>
      <w:r w:rsidRPr="006E23C2">
        <w:t xml:space="preserve"> przekazane Zamawiaj</w:t>
      </w:r>
      <w:r w:rsidRPr="00423211">
        <w:t>ą</w:t>
      </w:r>
      <w:r w:rsidRPr="006E23C2">
        <w:t>cemu przez Wykonawc</w:t>
      </w:r>
      <w:r w:rsidRPr="00423211">
        <w:t>ę</w:t>
      </w:r>
      <w:r w:rsidRPr="006E23C2">
        <w:t xml:space="preserve"> niezw</w:t>
      </w:r>
      <w:r w:rsidRPr="00423211">
        <w:t>ł</w:t>
      </w:r>
      <w:r w:rsidRPr="006E23C2">
        <w:t>ocznie po podpisaniu umowy, nie pó</w:t>
      </w:r>
      <w:r w:rsidRPr="00423211">
        <w:t>ź</w:t>
      </w:r>
      <w:r w:rsidRPr="006E23C2">
        <w:t>niej ni</w:t>
      </w:r>
      <w:r w:rsidRPr="00423211">
        <w:t>ż</w:t>
      </w:r>
      <w:r w:rsidRPr="006E23C2">
        <w:t xml:space="preserve"> w terminie 14 dni od</w:t>
      </w:r>
      <w:r w:rsidRPr="00423211">
        <w:t> </w:t>
      </w:r>
      <w:r w:rsidRPr="006E23C2">
        <w:t>podpisania umowy. Wszystkie materia</w:t>
      </w:r>
      <w:r w:rsidRPr="00423211">
        <w:t>ł</w:t>
      </w:r>
      <w:r w:rsidRPr="006E23C2">
        <w:t>y PZGiK w postaci cyfrowej zostan</w:t>
      </w:r>
      <w:r w:rsidRPr="00423211">
        <w:t>ą</w:t>
      </w:r>
      <w:r w:rsidRPr="006E23C2">
        <w:t xml:space="preserve"> udost</w:t>
      </w:r>
      <w:r w:rsidRPr="00423211">
        <w:t>ę</w:t>
      </w:r>
      <w:r w:rsidRPr="006E23C2">
        <w:t>pnione za po</w:t>
      </w:r>
      <w:r w:rsidRPr="00423211">
        <w:t>ś</w:t>
      </w:r>
      <w:r w:rsidRPr="006E23C2">
        <w:t>rednictwem modu</w:t>
      </w:r>
      <w:r w:rsidRPr="00423211">
        <w:t>ł</w:t>
      </w:r>
      <w:r w:rsidRPr="006E23C2">
        <w:t>u obs</w:t>
      </w:r>
      <w:r w:rsidRPr="00423211">
        <w:t>ł</w:t>
      </w:r>
      <w:r w:rsidRPr="006E23C2">
        <w:t>ugi wykonawcy prac geodezyjnych umieszczonym na</w:t>
      </w:r>
      <w:r w:rsidRPr="00423211">
        <w:t> </w:t>
      </w:r>
      <w:r w:rsidRPr="006E23C2">
        <w:t>geoportalu powiatowym</w:t>
      </w:r>
      <w:r w:rsidRPr="00423211">
        <w:t>,</w:t>
      </w:r>
      <w:r w:rsidRPr="006E23C2">
        <w:t xml:space="preserve"> po uprzednim z</w:t>
      </w:r>
      <w:r w:rsidRPr="00423211">
        <w:t>ł</w:t>
      </w:r>
      <w:r w:rsidRPr="006E23C2">
        <w:t>o</w:t>
      </w:r>
      <w:r w:rsidRPr="00423211">
        <w:t>ż</w:t>
      </w:r>
      <w:r w:rsidRPr="006E23C2">
        <w:t>eniu wniosku o za</w:t>
      </w:r>
      <w:r w:rsidRPr="00423211">
        <w:t>ł</w:t>
      </w:r>
      <w:r w:rsidRPr="006E23C2">
        <w:t>o</w:t>
      </w:r>
      <w:r w:rsidRPr="00423211">
        <w:t>ż</w:t>
      </w:r>
      <w:r w:rsidRPr="006E23C2">
        <w:t>enie konta (dotyczy wykonawców nieposiadaj</w:t>
      </w:r>
      <w:r w:rsidRPr="00423211">
        <w:t>ą</w:t>
      </w:r>
      <w:r w:rsidRPr="006E23C2">
        <w:t>cych dotychczas konta). Za zgod</w:t>
      </w:r>
      <w:r w:rsidRPr="00423211">
        <w:t>ą</w:t>
      </w:r>
      <w:r w:rsidRPr="006E23C2">
        <w:t xml:space="preserve"> stron dane te</w:t>
      </w:r>
      <w:r w:rsidRPr="00423211">
        <w:t xml:space="preserve"> </w:t>
      </w:r>
      <w:r w:rsidRPr="006E23C2">
        <w:t>mog</w:t>
      </w:r>
      <w:r w:rsidRPr="00423211">
        <w:t>ą</w:t>
      </w:r>
      <w:r w:rsidRPr="006E23C2">
        <w:t xml:space="preserve"> zosta</w:t>
      </w:r>
      <w:r w:rsidRPr="00423211">
        <w:t>ć</w:t>
      </w:r>
      <w:r w:rsidRPr="006E23C2">
        <w:t xml:space="preserve"> udost</w:t>
      </w:r>
      <w:r w:rsidRPr="00423211">
        <w:t>ę</w:t>
      </w:r>
      <w:r w:rsidRPr="006E23C2">
        <w:t>pnione w inny sposób i w innym terminie.</w:t>
      </w:r>
    </w:p>
    <w:p w14:paraId="3341947E" w14:textId="6E05835F" w:rsidR="004710AD" w:rsidRPr="006E23C2" w:rsidRDefault="004710AD" w:rsidP="00F46D96">
      <w:pPr>
        <w:pStyle w:val="Nagwek7"/>
      </w:pPr>
      <w:r w:rsidRPr="006E23C2">
        <w:lastRenderedPageBreak/>
        <w:t>Zbiory danych EGiB niezb</w:t>
      </w:r>
      <w:r w:rsidRPr="00423211">
        <w:t>ę</w:t>
      </w:r>
      <w:r w:rsidRPr="006E23C2">
        <w:t>dn</w:t>
      </w:r>
      <w:r w:rsidRPr="00423211">
        <w:t>e</w:t>
      </w:r>
      <w:r w:rsidRPr="006E23C2">
        <w:t xml:space="preserve"> do wykonania przedmiotu zamówienia Starosta udost</w:t>
      </w:r>
      <w:r w:rsidRPr="00423211">
        <w:t>ę</w:t>
      </w:r>
      <w:r w:rsidRPr="006E23C2">
        <w:t>pni Wykonawcy w postaci plików danych zapisanych w formacie SWDE, GML lub w innym uzgodnionym przez zainteresowane strony formacie danych, zapewniaj</w:t>
      </w:r>
      <w:r w:rsidRPr="00423211">
        <w:t>ą</w:t>
      </w:r>
      <w:r w:rsidRPr="006E23C2">
        <w:t>cym utworzenie nowych obiektów bazy danych EGiB lub nowych wersji obiektów tej bazy z zachowaniem historii zmian tych obiektów dokonanych w</w:t>
      </w:r>
      <w:r w:rsidR="000C6F0D" w:rsidRPr="00423211">
        <w:t> </w:t>
      </w:r>
      <w:r w:rsidRPr="006E23C2">
        <w:t>modernizowanym zbiorze danych, zbiorów mapy zasadniczej w plikach tekstowych format EWMAPA (</w:t>
      </w:r>
      <w:proofErr w:type="spellStart"/>
      <w:r w:rsidRPr="006E23C2">
        <w:t>dzialki.edz</w:t>
      </w:r>
      <w:proofErr w:type="spellEnd"/>
      <w:r w:rsidRPr="006E23C2">
        <w:t xml:space="preserve">, </w:t>
      </w:r>
      <w:proofErr w:type="spellStart"/>
      <w:r w:rsidRPr="006E23C2">
        <w:t>punkty.acs</w:t>
      </w:r>
      <w:proofErr w:type="spellEnd"/>
      <w:r w:rsidRPr="006E23C2">
        <w:t xml:space="preserve">, </w:t>
      </w:r>
      <w:proofErr w:type="spellStart"/>
      <w:r w:rsidRPr="006E23C2">
        <w:t>kontury.edz</w:t>
      </w:r>
      <w:proofErr w:type="spellEnd"/>
      <w:r w:rsidRPr="006E23C2">
        <w:t>. warstwy.txt</w:t>
      </w:r>
      <w:proofErr w:type="gramStart"/>
      <w:r w:rsidRPr="006E23C2">
        <w:t>),</w:t>
      </w:r>
      <w:proofErr w:type="gramEnd"/>
      <w:r w:rsidRPr="006E23C2">
        <w:t xml:space="preserve"> lub</w:t>
      </w:r>
      <w:r w:rsidR="000C6F0D" w:rsidRPr="00423211">
        <w:t> </w:t>
      </w:r>
      <w:r w:rsidRPr="006E23C2">
        <w:t>innym uzgodnionym z Wykonawc</w:t>
      </w:r>
      <w:r w:rsidRPr="00423211">
        <w:t>ą</w:t>
      </w:r>
      <w:r w:rsidRPr="006E23C2">
        <w:t>. W ka</w:t>
      </w:r>
      <w:r w:rsidRPr="00423211">
        <w:t>ż</w:t>
      </w:r>
      <w:r w:rsidRPr="006E23C2">
        <w:t>dym przypadku s</w:t>
      </w:r>
      <w:r w:rsidRPr="00423211">
        <w:t>ą </w:t>
      </w:r>
      <w:r w:rsidRPr="006E23C2">
        <w:t>to formaty ogólnie dost</w:t>
      </w:r>
      <w:r w:rsidRPr="00423211">
        <w:t>ę</w:t>
      </w:r>
      <w:r w:rsidRPr="006E23C2">
        <w:t>pne niewymagaj</w:t>
      </w:r>
      <w:r w:rsidRPr="00423211">
        <w:t>ą</w:t>
      </w:r>
      <w:r w:rsidRPr="006E23C2">
        <w:t>ce posiadania specjalistycznego oprogramowania.</w:t>
      </w:r>
    </w:p>
    <w:p w14:paraId="75EA8501" w14:textId="648DD6DC" w:rsidR="004710AD" w:rsidRPr="006E23C2" w:rsidRDefault="004710AD" w:rsidP="00F46D96">
      <w:pPr>
        <w:pStyle w:val="Nagwek7"/>
        <w:rPr>
          <w:rFonts w:cs="Helvetica"/>
        </w:rPr>
      </w:pPr>
      <w:r w:rsidRPr="006E23C2">
        <w:rPr>
          <w:rFonts w:cs="Helvetica"/>
        </w:rPr>
        <w:t>Do kontaktów z Zamawiaj</w:t>
      </w:r>
      <w:r w:rsidRPr="00423211">
        <w:rPr>
          <w:rFonts w:cs="Helvetica"/>
        </w:rPr>
        <w:t>ą</w:t>
      </w:r>
      <w:r w:rsidRPr="006E23C2">
        <w:rPr>
          <w:rFonts w:cs="Helvetica"/>
        </w:rPr>
        <w:t>cym i Inspektorem Nadzoru Technicznego oraz do</w:t>
      </w:r>
      <w:r w:rsidR="000C6F0D" w:rsidRPr="00423211">
        <w:rPr>
          <w:rFonts w:cs="Helvetica"/>
        </w:rPr>
        <w:t> </w:t>
      </w:r>
      <w:r w:rsidRPr="006E23C2">
        <w:rPr>
          <w:rFonts w:cs="Helvetica"/>
        </w:rPr>
        <w:t>uczestnictwa w</w:t>
      </w:r>
      <w:r w:rsidRPr="00423211">
        <w:rPr>
          <w:rFonts w:cs="Helvetica"/>
        </w:rPr>
        <w:t> </w:t>
      </w:r>
      <w:r w:rsidRPr="006E23C2">
        <w:rPr>
          <w:rFonts w:cs="Helvetica"/>
        </w:rPr>
        <w:t>czynno</w:t>
      </w:r>
      <w:r w:rsidRPr="00423211">
        <w:rPr>
          <w:rFonts w:cs="Helvetica"/>
        </w:rPr>
        <w:t>ś</w:t>
      </w:r>
      <w:r w:rsidRPr="006E23C2">
        <w:rPr>
          <w:rFonts w:cs="Helvetica"/>
        </w:rPr>
        <w:t>ciach</w:t>
      </w:r>
      <w:r w:rsidRPr="00423211">
        <w:rPr>
          <w:rFonts w:cs="Helvetica"/>
        </w:rPr>
        <w:t>,</w:t>
      </w:r>
      <w:r w:rsidRPr="006E23C2">
        <w:rPr>
          <w:rFonts w:cs="Helvetica"/>
        </w:rPr>
        <w:t xml:space="preserve"> o których mowa w art. 24a ust. 7 i 10 ustawy Prawo geodezyjne i kartograficzne jest zobowi</w:t>
      </w:r>
      <w:r w:rsidRPr="00423211">
        <w:rPr>
          <w:rFonts w:cs="Helvetica"/>
        </w:rPr>
        <w:t>ą</w:t>
      </w:r>
      <w:r w:rsidRPr="006E23C2">
        <w:rPr>
          <w:rFonts w:cs="Helvetica"/>
        </w:rPr>
        <w:t>zany Kierownik pracy geodezyjnej, posiadaj</w:t>
      </w:r>
      <w:r w:rsidRPr="00423211">
        <w:rPr>
          <w:rFonts w:cs="Helvetica"/>
        </w:rPr>
        <w:t>ą</w:t>
      </w:r>
      <w:r w:rsidRPr="006E23C2">
        <w:rPr>
          <w:rFonts w:cs="Helvetica"/>
        </w:rPr>
        <w:t>cy uprawnienia geodezyjne z zakresu 2 (okre</w:t>
      </w:r>
      <w:r w:rsidRPr="00423211">
        <w:rPr>
          <w:rFonts w:cs="Helvetica"/>
        </w:rPr>
        <w:t>ś</w:t>
      </w:r>
      <w:r w:rsidRPr="006E23C2">
        <w:rPr>
          <w:rFonts w:cs="Helvetica"/>
        </w:rPr>
        <w:t xml:space="preserve">lone w art. 43 ust. 2 ustawy Prawo geodezyjne i kartograficzne). </w:t>
      </w:r>
    </w:p>
    <w:p w14:paraId="40FD7265" w14:textId="26F9E895" w:rsidR="004710AD" w:rsidRPr="003E6C94" w:rsidRDefault="004710AD" w:rsidP="00F46D96">
      <w:pPr>
        <w:pStyle w:val="Nagwek7"/>
        <w:rPr>
          <w:rFonts w:cs="Helvetica"/>
        </w:rPr>
      </w:pPr>
      <w:r w:rsidRPr="006E23C2">
        <w:rPr>
          <w:rFonts w:cs="Helvetica"/>
        </w:rPr>
        <w:t>Modernizacj</w:t>
      </w:r>
      <w:r w:rsidRPr="00423211">
        <w:rPr>
          <w:rFonts w:cs="Helvetica"/>
        </w:rPr>
        <w:t>ę</w:t>
      </w:r>
      <w:r w:rsidRPr="006E23C2">
        <w:rPr>
          <w:rFonts w:cs="Helvetica"/>
        </w:rPr>
        <w:t xml:space="preserve"> ewidencji gruntów i budynków na obszarze zlecenia nale</w:t>
      </w:r>
      <w:r w:rsidRPr="00423211">
        <w:rPr>
          <w:rFonts w:cs="Helvetica"/>
        </w:rPr>
        <w:t>ż</w:t>
      </w:r>
      <w:r w:rsidRPr="006E23C2">
        <w:rPr>
          <w:rFonts w:cs="Helvetica"/>
        </w:rPr>
        <w:t>y wykona</w:t>
      </w:r>
      <w:r w:rsidRPr="00423211">
        <w:rPr>
          <w:rFonts w:cs="Helvetica"/>
        </w:rPr>
        <w:t>ć</w:t>
      </w:r>
      <w:r w:rsidRPr="006E23C2">
        <w:rPr>
          <w:rFonts w:cs="Helvetica"/>
        </w:rPr>
        <w:t xml:space="preserve"> na</w:t>
      </w:r>
      <w:r w:rsidRPr="00423211">
        <w:rPr>
          <w:rFonts w:cs="Helvetica"/>
        </w:rPr>
        <w:t> </w:t>
      </w:r>
      <w:r w:rsidRPr="006E23C2">
        <w:rPr>
          <w:rFonts w:cs="Helvetica"/>
        </w:rPr>
        <w:t xml:space="preserve">podstawie warunków technicznych </w:t>
      </w:r>
      <w:r w:rsidRPr="003E6C94">
        <w:rPr>
          <w:rFonts w:cs="Helvetica"/>
        </w:rPr>
        <w:t>wykonania zamówienia, Projektu modernizacji ewidencji gruntów i budynków stanowiącego załącznik nr 1 do SIWZ i zgodnie z obowiązującymi przepisami prawa,</w:t>
      </w:r>
    </w:p>
    <w:p w14:paraId="561A706C" w14:textId="1F3067E1" w:rsidR="004710AD" w:rsidRPr="006E23C2" w:rsidRDefault="004710AD" w:rsidP="00F46D96">
      <w:pPr>
        <w:pStyle w:val="Nagwek7"/>
        <w:rPr>
          <w:rFonts w:cs="Helvetica"/>
        </w:rPr>
      </w:pPr>
      <w:r w:rsidRPr="006E23C2">
        <w:rPr>
          <w:rFonts w:cs="Helvetica"/>
        </w:rPr>
        <w:t xml:space="preserve"> W przypadku wprowadzenia przez Zamawiaj</w:t>
      </w:r>
      <w:r w:rsidRPr="00423211">
        <w:rPr>
          <w:rFonts w:cs="Helvetica"/>
        </w:rPr>
        <w:t>ą</w:t>
      </w:r>
      <w:r w:rsidRPr="006E23C2">
        <w:rPr>
          <w:rFonts w:cs="Helvetica"/>
        </w:rPr>
        <w:t>cego zmian w cyfrowych zbiorach danych, których kopie zosta</w:t>
      </w:r>
      <w:r w:rsidRPr="00423211">
        <w:rPr>
          <w:rFonts w:cs="Helvetica"/>
        </w:rPr>
        <w:t>ł</w:t>
      </w:r>
      <w:r w:rsidRPr="006E23C2">
        <w:rPr>
          <w:rFonts w:cs="Helvetica"/>
        </w:rPr>
        <w:t>y udost</w:t>
      </w:r>
      <w:r w:rsidRPr="00423211">
        <w:rPr>
          <w:rFonts w:cs="Helvetica"/>
        </w:rPr>
        <w:t>ę</w:t>
      </w:r>
      <w:r w:rsidRPr="006E23C2">
        <w:rPr>
          <w:rFonts w:cs="Helvetica"/>
        </w:rPr>
        <w:t>pnione Wykonawcy, Zamawiaj</w:t>
      </w:r>
      <w:r w:rsidRPr="00423211">
        <w:rPr>
          <w:rFonts w:cs="Helvetica"/>
        </w:rPr>
        <w:t>ą</w:t>
      </w:r>
      <w:r w:rsidRPr="006E23C2">
        <w:rPr>
          <w:rFonts w:cs="Helvetica"/>
        </w:rPr>
        <w:t>cy ponownie udost</w:t>
      </w:r>
      <w:r w:rsidRPr="00423211">
        <w:rPr>
          <w:rFonts w:cs="Helvetica"/>
        </w:rPr>
        <w:t>ę</w:t>
      </w:r>
      <w:r w:rsidRPr="006E23C2">
        <w:rPr>
          <w:rFonts w:cs="Helvetica"/>
        </w:rPr>
        <w:t>pni kopie tych zbiorów danych zawieraj</w:t>
      </w:r>
      <w:r w:rsidRPr="00423211">
        <w:rPr>
          <w:rFonts w:cs="Helvetica"/>
        </w:rPr>
        <w:t>ą</w:t>
      </w:r>
      <w:r w:rsidRPr="006E23C2">
        <w:rPr>
          <w:rFonts w:cs="Helvetica"/>
        </w:rPr>
        <w:t>cych wprowadzone zmiany w</w:t>
      </w:r>
      <w:r w:rsidR="000C6F0D" w:rsidRPr="00423211">
        <w:rPr>
          <w:rFonts w:cs="Helvetica"/>
        </w:rPr>
        <w:t> </w:t>
      </w:r>
      <w:r w:rsidRPr="006E23C2">
        <w:rPr>
          <w:rFonts w:cs="Helvetica"/>
        </w:rPr>
        <w:t>terminie nie pó</w:t>
      </w:r>
      <w:r w:rsidRPr="00423211">
        <w:rPr>
          <w:rFonts w:cs="Helvetica"/>
        </w:rPr>
        <w:t>ź</w:t>
      </w:r>
      <w:r w:rsidRPr="006E23C2">
        <w:rPr>
          <w:rFonts w:cs="Helvetica"/>
        </w:rPr>
        <w:t>niej ni</w:t>
      </w:r>
      <w:r w:rsidRPr="00423211">
        <w:rPr>
          <w:rFonts w:cs="Helvetica"/>
        </w:rPr>
        <w:t>ż</w:t>
      </w:r>
      <w:r w:rsidRPr="006E23C2">
        <w:rPr>
          <w:rFonts w:cs="Helvetica"/>
        </w:rPr>
        <w:t xml:space="preserve"> na 7</w:t>
      </w:r>
      <w:r w:rsidRPr="00423211">
        <w:rPr>
          <w:rFonts w:cs="Helvetica"/>
        </w:rPr>
        <w:t> </w:t>
      </w:r>
      <w:r w:rsidRPr="006E23C2">
        <w:rPr>
          <w:rFonts w:cs="Helvetica"/>
        </w:rPr>
        <w:t>dni przed terminem wy</w:t>
      </w:r>
      <w:r w:rsidRPr="00423211">
        <w:rPr>
          <w:rFonts w:cs="Helvetica"/>
        </w:rPr>
        <w:t>ł</w:t>
      </w:r>
      <w:r w:rsidRPr="006E23C2">
        <w:rPr>
          <w:rFonts w:cs="Helvetica"/>
        </w:rPr>
        <w:t>o</w:t>
      </w:r>
      <w:r w:rsidRPr="00423211">
        <w:rPr>
          <w:rFonts w:cs="Helvetica"/>
        </w:rPr>
        <w:t>ż</w:t>
      </w:r>
      <w:r w:rsidRPr="006E23C2">
        <w:rPr>
          <w:rFonts w:cs="Helvetica"/>
        </w:rPr>
        <w:t xml:space="preserve">enia projektu operatu opisowo-kartograficznego. </w:t>
      </w:r>
    </w:p>
    <w:p w14:paraId="4F57B002" w14:textId="71194B10" w:rsidR="004710AD" w:rsidRPr="006E23C2" w:rsidRDefault="004710AD" w:rsidP="00F46D96">
      <w:pPr>
        <w:pStyle w:val="Nagwek7"/>
        <w:rPr>
          <w:rFonts w:cs="Helvetica"/>
        </w:rPr>
      </w:pPr>
      <w:r w:rsidRPr="006E23C2">
        <w:rPr>
          <w:rFonts w:cs="Helvetica"/>
        </w:rPr>
        <w:t xml:space="preserve"> Zasilenie </w:t>
      </w:r>
      <w:r w:rsidRPr="00423211">
        <w:rPr>
          <w:rFonts w:cs="Helvetica"/>
        </w:rPr>
        <w:t>ź</w:t>
      </w:r>
      <w:r w:rsidRPr="006E23C2">
        <w:rPr>
          <w:rFonts w:cs="Helvetica"/>
        </w:rPr>
        <w:t>ród</w:t>
      </w:r>
      <w:r w:rsidRPr="00423211">
        <w:rPr>
          <w:rFonts w:cs="Helvetica"/>
        </w:rPr>
        <w:t>ł</w:t>
      </w:r>
      <w:r w:rsidRPr="006E23C2">
        <w:rPr>
          <w:rFonts w:cs="Helvetica"/>
        </w:rPr>
        <w:t>owych baz danych ewidencji gruntów i budynków w systemie teleinformatycznym EWOPIS i EWMAPA FB wykona Wykonawca na stanowisku komputerowym udost</w:t>
      </w:r>
      <w:r w:rsidRPr="00423211">
        <w:rPr>
          <w:rFonts w:cs="Helvetica"/>
        </w:rPr>
        <w:t>ę</w:t>
      </w:r>
      <w:r w:rsidRPr="006E23C2">
        <w:rPr>
          <w:rFonts w:cs="Helvetica"/>
        </w:rPr>
        <w:t>pnionym w siedzibie Zamawiaj</w:t>
      </w:r>
      <w:r w:rsidRPr="00423211">
        <w:rPr>
          <w:rFonts w:cs="Helvetica"/>
        </w:rPr>
        <w:t>ą</w:t>
      </w:r>
      <w:r w:rsidRPr="006E23C2">
        <w:rPr>
          <w:rFonts w:cs="Helvetica"/>
        </w:rPr>
        <w:t>cego lub w inny sposób za</w:t>
      </w:r>
      <w:r w:rsidR="000C6F0D" w:rsidRPr="00423211">
        <w:rPr>
          <w:rFonts w:cs="Helvetica"/>
        </w:rPr>
        <w:t> </w:t>
      </w:r>
      <w:r w:rsidRPr="006E23C2">
        <w:rPr>
          <w:rFonts w:cs="Helvetica"/>
        </w:rPr>
        <w:t>pomoc</w:t>
      </w:r>
      <w:r w:rsidRPr="00423211">
        <w:rPr>
          <w:rFonts w:cs="Helvetica"/>
        </w:rPr>
        <w:t>ą</w:t>
      </w:r>
      <w:r w:rsidRPr="006E23C2">
        <w:rPr>
          <w:rFonts w:cs="Helvetica"/>
        </w:rPr>
        <w:t xml:space="preserve"> plików wymiany w formacie akceptowanym przez oprogramowanie dziedzinowe Zamawiaj</w:t>
      </w:r>
      <w:r w:rsidRPr="00423211">
        <w:rPr>
          <w:rFonts w:cs="Helvetica"/>
        </w:rPr>
        <w:t>ą</w:t>
      </w:r>
      <w:r w:rsidRPr="006E23C2">
        <w:rPr>
          <w:rFonts w:cs="Helvetica"/>
        </w:rPr>
        <w:t>cego</w:t>
      </w:r>
      <w:r w:rsidRPr="00423211">
        <w:rPr>
          <w:rFonts w:cs="Helvetica"/>
        </w:rPr>
        <w:t>.</w:t>
      </w:r>
      <w:r w:rsidRPr="006E23C2">
        <w:rPr>
          <w:rFonts w:cs="Helvetica"/>
        </w:rPr>
        <w:t xml:space="preserve"> </w:t>
      </w:r>
    </w:p>
    <w:p w14:paraId="72080F38" w14:textId="5C5C6DCD" w:rsidR="004710AD" w:rsidRPr="006E23C2" w:rsidRDefault="004710AD" w:rsidP="00F46D96">
      <w:pPr>
        <w:pStyle w:val="Nagwek7"/>
        <w:rPr>
          <w:rFonts w:cs="Helvetica"/>
        </w:rPr>
      </w:pPr>
      <w:r w:rsidRPr="006E23C2">
        <w:rPr>
          <w:rFonts w:cs="Helvetica"/>
        </w:rPr>
        <w:t>Wykonawca przy wspó</w:t>
      </w:r>
      <w:r w:rsidRPr="00423211">
        <w:rPr>
          <w:rFonts w:cs="Helvetica"/>
        </w:rPr>
        <w:t>ł</w:t>
      </w:r>
      <w:r w:rsidRPr="006E23C2">
        <w:rPr>
          <w:rFonts w:cs="Helvetica"/>
        </w:rPr>
        <w:t>udziale Zamawiaj</w:t>
      </w:r>
      <w:r w:rsidRPr="00423211">
        <w:rPr>
          <w:rFonts w:cs="Helvetica"/>
        </w:rPr>
        <w:t>ą</w:t>
      </w:r>
      <w:r w:rsidRPr="006E23C2">
        <w:rPr>
          <w:rFonts w:cs="Helvetica"/>
        </w:rPr>
        <w:t>cego, przeprowadzi wy</w:t>
      </w:r>
      <w:r w:rsidRPr="00423211">
        <w:rPr>
          <w:rFonts w:cs="Helvetica"/>
        </w:rPr>
        <w:t>ł</w:t>
      </w:r>
      <w:r w:rsidRPr="006E23C2">
        <w:rPr>
          <w:rFonts w:cs="Helvetica"/>
        </w:rPr>
        <w:t>o</w:t>
      </w:r>
      <w:r w:rsidRPr="00423211">
        <w:rPr>
          <w:rFonts w:cs="Helvetica"/>
        </w:rPr>
        <w:t>ż</w:t>
      </w:r>
      <w:r w:rsidRPr="006E23C2">
        <w:rPr>
          <w:rFonts w:cs="Helvetica"/>
        </w:rPr>
        <w:t>enie projektu operatu ewidencyjnego zapewniaj</w:t>
      </w:r>
      <w:r w:rsidRPr="00423211">
        <w:rPr>
          <w:rFonts w:cs="Helvetica"/>
        </w:rPr>
        <w:t>ą</w:t>
      </w:r>
      <w:r w:rsidRPr="006E23C2">
        <w:rPr>
          <w:rFonts w:cs="Helvetica"/>
        </w:rPr>
        <w:t>c odpowiedni</w:t>
      </w:r>
      <w:r w:rsidRPr="00423211">
        <w:rPr>
          <w:rFonts w:cs="Helvetica"/>
        </w:rPr>
        <w:t>ą</w:t>
      </w:r>
      <w:r w:rsidRPr="006E23C2">
        <w:rPr>
          <w:rFonts w:cs="Helvetica"/>
        </w:rPr>
        <w:t xml:space="preserve"> liczb</w:t>
      </w:r>
      <w:r w:rsidRPr="00423211">
        <w:rPr>
          <w:rFonts w:cs="Helvetica"/>
        </w:rPr>
        <w:t>ę</w:t>
      </w:r>
      <w:r w:rsidRPr="006E23C2">
        <w:rPr>
          <w:rFonts w:cs="Helvetica"/>
        </w:rPr>
        <w:t xml:space="preserve"> osób i sprz</w:t>
      </w:r>
      <w:r w:rsidRPr="00423211">
        <w:rPr>
          <w:rFonts w:cs="Helvetica"/>
        </w:rPr>
        <w:t>ę</w:t>
      </w:r>
      <w:r w:rsidRPr="006E23C2">
        <w:rPr>
          <w:rFonts w:cs="Helvetica"/>
        </w:rPr>
        <w:t>tu komputerowego potrzebn</w:t>
      </w:r>
      <w:r w:rsidRPr="00423211">
        <w:rPr>
          <w:rFonts w:cs="Helvetica"/>
        </w:rPr>
        <w:t>ą</w:t>
      </w:r>
      <w:r w:rsidRPr="006E23C2">
        <w:rPr>
          <w:rFonts w:cs="Helvetica"/>
        </w:rPr>
        <w:t xml:space="preserve"> do</w:t>
      </w:r>
      <w:r w:rsidRPr="00423211">
        <w:rPr>
          <w:rFonts w:cs="Helvetica"/>
        </w:rPr>
        <w:t> </w:t>
      </w:r>
      <w:r w:rsidRPr="006E23C2">
        <w:rPr>
          <w:rFonts w:cs="Helvetica"/>
        </w:rPr>
        <w:t>sprawnego przeprowadzenia wy</w:t>
      </w:r>
      <w:r w:rsidRPr="00423211">
        <w:rPr>
          <w:rFonts w:cs="Helvetica"/>
        </w:rPr>
        <w:t>ł</w:t>
      </w:r>
      <w:r w:rsidRPr="006E23C2">
        <w:rPr>
          <w:rFonts w:cs="Helvetica"/>
        </w:rPr>
        <w:t>o</w:t>
      </w:r>
      <w:r w:rsidRPr="00423211">
        <w:rPr>
          <w:rFonts w:cs="Helvetica"/>
        </w:rPr>
        <w:t>ż</w:t>
      </w:r>
      <w:r w:rsidRPr="006E23C2">
        <w:rPr>
          <w:rFonts w:cs="Helvetica"/>
        </w:rPr>
        <w:t>enia.</w:t>
      </w:r>
    </w:p>
    <w:p w14:paraId="3A3CD706" w14:textId="2618A6CE" w:rsidR="004710AD" w:rsidRPr="006E23C2" w:rsidRDefault="004710AD" w:rsidP="00F46D96">
      <w:pPr>
        <w:pStyle w:val="Nagwek7"/>
        <w:rPr>
          <w:rFonts w:cs="Helvetica"/>
        </w:rPr>
      </w:pPr>
      <w:r w:rsidRPr="006E23C2">
        <w:rPr>
          <w:rFonts w:cs="Helvetica"/>
        </w:rPr>
        <w:t>Wykonawca na 7 dni roboczych przed planowanym wy</w:t>
      </w:r>
      <w:r w:rsidRPr="00423211">
        <w:rPr>
          <w:rFonts w:cs="Helvetica"/>
        </w:rPr>
        <w:t>ł</w:t>
      </w:r>
      <w:r w:rsidRPr="006E23C2">
        <w:rPr>
          <w:rFonts w:cs="Helvetica"/>
        </w:rPr>
        <w:t>o</w:t>
      </w:r>
      <w:r w:rsidRPr="00423211">
        <w:rPr>
          <w:rFonts w:cs="Helvetica"/>
        </w:rPr>
        <w:t>ż</w:t>
      </w:r>
      <w:r w:rsidRPr="006E23C2">
        <w:rPr>
          <w:rFonts w:cs="Helvetica"/>
        </w:rPr>
        <w:t>eniem przeka</w:t>
      </w:r>
      <w:r w:rsidRPr="00423211">
        <w:rPr>
          <w:rFonts w:cs="Helvetica"/>
        </w:rPr>
        <w:t>ż</w:t>
      </w:r>
      <w:r w:rsidRPr="006E23C2">
        <w:rPr>
          <w:rFonts w:cs="Helvetica"/>
        </w:rPr>
        <w:t>e list</w:t>
      </w:r>
      <w:r w:rsidRPr="00423211">
        <w:rPr>
          <w:rFonts w:cs="Helvetica"/>
        </w:rPr>
        <w:t>ę</w:t>
      </w:r>
      <w:r w:rsidRPr="006E23C2">
        <w:rPr>
          <w:rFonts w:cs="Helvetica"/>
        </w:rPr>
        <w:t xml:space="preserve"> osób zawieraj</w:t>
      </w:r>
      <w:r w:rsidRPr="00423211">
        <w:rPr>
          <w:rFonts w:cs="Helvetica"/>
        </w:rPr>
        <w:t>ą</w:t>
      </w:r>
      <w:r w:rsidRPr="006E23C2">
        <w:rPr>
          <w:rFonts w:cs="Helvetica"/>
        </w:rPr>
        <w:t>c</w:t>
      </w:r>
      <w:r w:rsidRPr="00423211">
        <w:rPr>
          <w:rFonts w:cs="Helvetica"/>
        </w:rPr>
        <w:t>ą</w:t>
      </w:r>
      <w:r w:rsidRPr="006E23C2">
        <w:rPr>
          <w:rFonts w:cs="Helvetica"/>
        </w:rPr>
        <w:t xml:space="preserve"> imiona i nazwiska, nr PESEL oraz miejsce zamieszkania osób, które ze</w:t>
      </w:r>
      <w:r w:rsidR="000C6F0D" w:rsidRPr="00423211">
        <w:rPr>
          <w:rFonts w:cs="Helvetica"/>
        </w:rPr>
        <w:t> </w:t>
      </w:r>
      <w:r w:rsidRPr="006E23C2">
        <w:rPr>
          <w:rFonts w:cs="Helvetica"/>
        </w:rPr>
        <w:t>strony Wykonawcy b</w:t>
      </w:r>
      <w:r w:rsidRPr="00423211">
        <w:rPr>
          <w:rFonts w:cs="Helvetica"/>
        </w:rPr>
        <w:t>ę</w:t>
      </w:r>
      <w:r w:rsidRPr="006E23C2">
        <w:rPr>
          <w:rFonts w:cs="Helvetica"/>
        </w:rPr>
        <w:t>d</w:t>
      </w:r>
      <w:r w:rsidRPr="00423211">
        <w:rPr>
          <w:rFonts w:cs="Helvetica"/>
        </w:rPr>
        <w:t>ą</w:t>
      </w:r>
      <w:r w:rsidRPr="006E23C2">
        <w:rPr>
          <w:rFonts w:cs="Helvetica"/>
        </w:rPr>
        <w:t xml:space="preserve"> bra</w:t>
      </w:r>
      <w:r w:rsidRPr="00423211">
        <w:rPr>
          <w:rFonts w:cs="Helvetica"/>
        </w:rPr>
        <w:t>ć</w:t>
      </w:r>
      <w:r w:rsidRPr="006E23C2">
        <w:rPr>
          <w:rFonts w:cs="Helvetica"/>
        </w:rPr>
        <w:t xml:space="preserve"> udzia</w:t>
      </w:r>
      <w:r w:rsidRPr="00423211">
        <w:rPr>
          <w:rFonts w:cs="Helvetica"/>
        </w:rPr>
        <w:t>ł</w:t>
      </w:r>
      <w:r w:rsidRPr="006E23C2">
        <w:rPr>
          <w:rFonts w:cs="Helvetica"/>
        </w:rPr>
        <w:t xml:space="preserve"> w wy</w:t>
      </w:r>
      <w:r w:rsidRPr="00423211">
        <w:rPr>
          <w:rFonts w:cs="Helvetica"/>
        </w:rPr>
        <w:t>ł</w:t>
      </w:r>
      <w:r w:rsidRPr="006E23C2">
        <w:rPr>
          <w:rFonts w:cs="Helvetica"/>
        </w:rPr>
        <w:t>o</w:t>
      </w:r>
      <w:r w:rsidRPr="00423211">
        <w:rPr>
          <w:rFonts w:cs="Helvetica"/>
        </w:rPr>
        <w:t>ż</w:t>
      </w:r>
      <w:r w:rsidRPr="006E23C2">
        <w:rPr>
          <w:rFonts w:cs="Helvetica"/>
        </w:rPr>
        <w:t>eniu celem przygotowania przez Zamawiaj</w:t>
      </w:r>
      <w:r w:rsidRPr="00423211">
        <w:rPr>
          <w:rFonts w:cs="Helvetica"/>
        </w:rPr>
        <w:t>ą</w:t>
      </w:r>
      <w:r w:rsidRPr="006E23C2">
        <w:rPr>
          <w:rFonts w:cs="Helvetica"/>
        </w:rPr>
        <w:t>cego stosownych upowa</w:t>
      </w:r>
      <w:r w:rsidRPr="00423211">
        <w:rPr>
          <w:rFonts w:cs="Helvetica"/>
        </w:rPr>
        <w:t>ż</w:t>
      </w:r>
      <w:r w:rsidRPr="006E23C2">
        <w:rPr>
          <w:rFonts w:cs="Helvetica"/>
        </w:rPr>
        <w:t>nie</w:t>
      </w:r>
      <w:r w:rsidRPr="00423211">
        <w:rPr>
          <w:rFonts w:cs="Helvetica"/>
        </w:rPr>
        <w:t>ń</w:t>
      </w:r>
      <w:r w:rsidRPr="006E23C2">
        <w:rPr>
          <w:rFonts w:cs="Helvetica"/>
        </w:rPr>
        <w:t>.</w:t>
      </w:r>
    </w:p>
    <w:p w14:paraId="4B11C870" w14:textId="6D242DCF" w:rsidR="004710AD" w:rsidRPr="006E23C2" w:rsidRDefault="004710AD" w:rsidP="00F46D96">
      <w:pPr>
        <w:pStyle w:val="Nagwek7"/>
        <w:rPr>
          <w:rFonts w:cs="Helvetica"/>
        </w:rPr>
      </w:pPr>
      <w:r w:rsidRPr="006E23C2">
        <w:rPr>
          <w:rFonts w:cs="Helvetica"/>
        </w:rPr>
        <w:t>Wykonawca obowi</w:t>
      </w:r>
      <w:r w:rsidRPr="00423211">
        <w:rPr>
          <w:rFonts w:cs="Helvetica"/>
        </w:rPr>
        <w:t>ą</w:t>
      </w:r>
      <w:r w:rsidRPr="006E23C2">
        <w:rPr>
          <w:rFonts w:cs="Helvetica"/>
        </w:rPr>
        <w:t>zany b</w:t>
      </w:r>
      <w:r w:rsidRPr="00423211">
        <w:rPr>
          <w:rFonts w:cs="Helvetica"/>
        </w:rPr>
        <w:t>ę</w:t>
      </w:r>
      <w:r w:rsidRPr="006E23C2">
        <w:rPr>
          <w:rFonts w:cs="Helvetica"/>
        </w:rPr>
        <w:t>dzie do wspó</w:t>
      </w:r>
      <w:r w:rsidRPr="00423211">
        <w:rPr>
          <w:rFonts w:cs="Helvetica"/>
        </w:rPr>
        <w:t>ł</w:t>
      </w:r>
      <w:r w:rsidRPr="006E23C2">
        <w:rPr>
          <w:rFonts w:cs="Helvetica"/>
        </w:rPr>
        <w:t>dzia</w:t>
      </w:r>
      <w:r w:rsidRPr="00423211">
        <w:rPr>
          <w:rFonts w:cs="Helvetica"/>
        </w:rPr>
        <w:t>ł</w:t>
      </w:r>
      <w:r w:rsidRPr="006E23C2">
        <w:rPr>
          <w:rFonts w:cs="Helvetica"/>
        </w:rPr>
        <w:t>ania z Zamawiaj</w:t>
      </w:r>
      <w:r w:rsidRPr="00423211">
        <w:rPr>
          <w:rFonts w:cs="Helvetica"/>
        </w:rPr>
        <w:t>ą</w:t>
      </w:r>
      <w:r w:rsidRPr="006E23C2">
        <w:rPr>
          <w:rFonts w:cs="Helvetica"/>
        </w:rPr>
        <w:t>cym oraz ustanowionym przez Zamawiaj</w:t>
      </w:r>
      <w:r w:rsidRPr="00423211">
        <w:rPr>
          <w:rFonts w:cs="Helvetica"/>
        </w:rPr>
        <w:t>ą</w:t>
      </w:r>
      <w:r w:rsidRPr="006E23C2">
        <w:rPr>
          <w:rFonts w:cs="Helvetica"/>
        </w:rPr>
        <w:t>cego Inspektorem Nadzoru Technicznego, którego zadaniem b</w:t>
      </w:r>
      <w:r w:rsidRPr="00423211">
        <w:rPr>
          <w:rFonts w:cs="Helvetica"/>
        </w:rPr>
        <w:t>ę</w:t>
      </w:r>
      <w:r w:rsidRPr="006E23C2">
        <w:rPr>
          <w:rFonts w:cs="Helvetica"/>
        </w:rPr>
        <w:t>dzie weryfikacja sposobu realizacji przedmiotu zamówienia oraz rezultatów prac wykonanych przez Wykonawc</w:t>
      </w:r>
      <w:r w:rsidRPr="00423211">
        <w:rPr>
          <w:rFonts w:cs="Helvetica"/>
        </w:rPr>
        <w:t>ę</w:t>
      </w:r>
      <w:r w:rsidRPr="006E23C2">
        <w:rPr>
          <w:rFonts w:cs="Helvetica"/>
        </w:rPr>
        <w:t>; przy rozpatrywaniu uwag i zarzutów zg</w:t>
      </w:r>
      <w:r w:rsidRPr="00423211">
        <w:rPr>
          <w:rFonts w:cs="Helvetica"/>
        </w:rPr>
        <w:t>ł</w:t>
      </w:r>
      <w:r w:rsidRPr="006E23C2">
        <w:rPr>
          <w:rFonts w:cs="Helvetica"/>
        </w:rPr>
        <w:t>aszanych do sposobu realizacji przedmiotu zamówienia przez Inspektora Nadzoru Technicznego oraz przez inne osoby zainteresowane, w</w:t>
      </w:r>
      <w:r w:rsidR="000C6F0D" w:rsidRPr="00423211">
        <w:rPr>
          <w:rFonts w:cs="Helvetica"/>
        </w:rPr>
        <w:t> </w:t>
      </w:r>
      <w:r w:rsidRPr="006E23C2">
        <w:rPr>
          <w:rFonts w:cs="Helvetica"/>
        </w:rPr>
        <w:t>szczególno</w:t>
      </w:r>
      <w:r w:rsidRPr="00423211">
        <w:rPr>
          <w:rFonts w:cs="Helvetica"/>
        </w:rPr>
        <w:t>ś</w:t>
      </w:r>
      <w:r w:rsidRPr="006E23C2">
        <w:rPr>
          <w:rFonts w:cs="Helvetica"/>
        </w:rPr>
        <w:t>ci w</w:t>
      </w:r>
      <w:r w:rsidRPr="00423211">
        <w:rPr>
          <w:rFonts w:cs="Helvetica"/>
        </w:rPr>
        <w:t>ł</w:t>
      </w:r>
      <w:r w:rsidRPr="006E23C2">
        <w:rPr>
          <w:rFonts w:cs="Helvetica"/>
        </w:rPr>
        <w:t>a</w:t>
      </w:r>
      <w:r w:rsidRPr="00423211">
        <w:rPr>
          <w:rFonts w:cs="Helvetica"/>
        </w:rPr>
        <w:t>ś</w:t>
      </w:r>
      <w:r w:rsidRPr="006E23C2">
        <w:rPr>
          <w:rFonts w:cs="Helvetica"/>
        </w:rPr>
        <w:t>cicieli nieruchomo</w:t>
      </w:r>
      <w:r w:rsidRPr="00423211">
        <w:rPr>
          <w:rFonts w:cs="Helvetica"/>
        </w:rPr>
        <w:t>ś</w:t>
      </w:r>
      <w:r w:rsidRPr="006E23C2">
        <w:rPr>
          <w:rFonts w:cs="Helvetica"/>
        </w:rPr>
        <w:t>ci.</w:t>
      </w:r>
    </w:p>
    <w:p w14:paraId="04434091" w14:textId="77777777" w:rsidR="004710AD" w:rsidRPr="006E23C2" w:rsidRDefault="004710AD" w:rsidP="00F46D96">
      <w:pPr>
        <w:pStyle w:val="Nagwek7"/>
        <w:rPr>
          <w:rFonts w:cs="Helvetica"/>
        </w:rPr>
      </w:pPr>
      <w:r w:rsidRPr="006E23C2">
        <w:rPr>
          <w:rFonts w:cs="Helvetica"/>
        </w:rPr>
        <w:t>Wykonawca zapewni, aby pliki danych przygotowane do zasilenia bazy EGiB zapewnia</w:t>
      </w:r>
      <w:r w:rsidRPr="00423211">
        <w:rPr>
          <w:rFonts w:cs="Helvetica"/>
        </w:rPr>
        <w:t>ł</w:t>
      </w:r>
      <w:r w:rsidRPr="006E23C2">
        <w:rPr>
          <w:rFonts w:cs="Helvetica"/>
        </w:rPr>
        <w:t xml:space="preserve">y przeprowadzenie procesu aktualizacji z zachowaniem historii zmian danych (zapisaniem poprzedniej i aktualnej wersji obiektu). </w:t>
      </w:r>
    </w:p>
    <w:p w14:paraId="4FD3B869" w14:textId="7995D2B1" w:rsidR="004710AD" w:rsidRPr="006E23C2" w:rsidRDefault="004710AD" w:rsidP="008B4A79">
      <w:pPr>
        <w:pStyle w:val="Nagwek6"/>
      </w:pPr>
      <w:r w:rsidRPr="00423211">
        <w:lastRenderedPageBreak/>
        <w:t>Ogólne warunki realizacji zamówienia.</w:t>
      </w:r>
    </w:p>
    <w:p w14:paraId="791093D5" w14:textId="77777777" w:rsidR="004710AD" w:rsidRPr="006E23C2" w:rsidRDefault="004710AD" w:rsidP="004D3434">
      <w:pPr>
        <w:pStyle w:val="Nagwek7"/>
        <w:numPr>
          <w:ilvl w:val="0"/>
          <w:numId w:val="48"/>
        </w:numPr>
      </w:pPr>
      <w:r w:rsidRPr="006E23C2">
        <w:t>Przy tworzeniu, w ramach przedmiotu zamówienia, zbiorów danych przestrzennych należy stosować układ współrzędnych płaskich prostokątnych PL-2000/7.</w:t>
      </w:r>
    </w:p>
    <w:p w14:paraId="0C04556F" w14:textId="77777777" w:rsidR="004710AD" w:rsidRPr="006E23C2" w:rsidRDefault="004710AD" w:rsidP="00F46D96">
      <w:pPr>
        <w:pStyle w:val="Nagwek7"/>
      </w:pPr>
      <w:r w:rsidRPr="006E23C2">
        <w:t xml:space="preserve">Wyniki geodezyjnych pomiarów sytuacyjnych zapisane w układzie PUWG 1965 lub układzie lokalnym należy przeliczyć do układu PL-2000. </w:t>
      </w:r>
    </w:p>
    <w:p w14:paraId="1D4E2AF7" w14:textId="05922E84" w:rsidR="004710AD" w:rsidRPr="006E23C2" w:rsidRDefault="004710AD" w:rsidP="00F46D96">
      <w:pPr>
        <w:pStyle w:val="Nagwek7"/>
      </w:pPr>
      <w:r w:rsidRPr="006E23C2">
        <w:t>Geodezyjne pomiary sytuacyjne wykonać metodami określonymi w obowiązujących standardach technicznych.</w:t>
      </w:r>
      <w:r w:rsidRPr="00423211">
        <w:t xml:space="preserve"> </w:t>
      </w:r>
    </w:p>
    <w:p w14:paraId="5AD2FC94" w14:textId="401D343F" w:rsidR="004710AD" w:rsidRPr="006E23C2" w:rsidRDefault="004710AD" w:rsidP="00F46D96">
      <w:pPr>
        <w:pStyle w:val="Nagwek7"/>
      </w:pPr>
      <w:r w:rsidRPr="006E23C2">
        <w:t>Uzgodnień w zakresie wód: co do oznaczenia i nazewnictwa cieków, rozróżnienia wód płynących od stojących w nawiązaniu do danych zawartych w opisowej bazie EGiB, rowów oraz stawów rybnych należy dokonać z właściwymi organami ds.</w:t>
      </w:r>
      <w:r w:rsidR="004F1416">
        <w:t> </w:t>
      </w:r>
      <w:r w:rsidRPr="006E23C2">
        <w:t>katastru wodnego. Na</w:t>
      </w:r>
      <w:r w:rsidRPr="00423211">
        <w:t> </w:t>
      </w:r>
      <w:r w:rsidRPr="006E23C2">
        <w:t xml:space="preserve">stronie internetowej www.geoportal.gov.pl znajduje się państwowy rejestr nazw geograficznych, który może posłużyć do weryfikacji nazw np. cieków. </w:t>
      </w:r>
    </w:p>
    <w:p w14:paraId="6B30921B" w14:textId="7CD46306" w:rsidR="004710AD" w:rsidRPr="006E23C2" w:rsidRDefault="004710AD" w:rsidP="00F46D96">
      <w:pPr>
        <w:pStyle w:val="Nagwek7"/>
      </w:pPr>
      <w:r w:rsidRPr="006E23C2">
        <w:t>Nie przewiduje się prac związanych z dogęszczaniem poziomej geodezyjnej osnowy szczegółowej. Zakładanie oraz wszelkie dogęszczenia osnów sytuacyjnych, należy wykonywać zgodnie z rozporządzeniem w sprawie standardów technicznych wykonywania geodezyjnych pomiarów sytuacyjnych i wysokościowych oraz opracowywania i przekazywania wyników tych pomiarów do</w:t>
      </w:r>
      <w:r w:rsidR="000C6F0D" w:rsidRPr="00423211">
        <w:t> </w:t>
      </w:r>
      <w:r w:rsidRPr="006E23C2">
        <w:t xml:space="preserve">państwowego zasobu geodezyjnego i kartograficznego. Nie przewiduje się stabilizacji punktów nowej osnowy sytuacyjnej. </w:t>
      </w:r>
    </w:p>
    <w:p w14:paraId="4161F591" w14:textId="52B63CA1" w:rsidR="004710AD" w:rsidRPr="006E23C2" w:rsidRDefault="004710AD" w:rsidP="00F46D96">
      <w:pPr>
        <w:pStyle w:val="Nagwek7"/>
      </w:pPr>
      <w:r w:rsidRPr="006E23C2">
        <w:t>Uzgodnień w zakresie dróg odnośnie: kategorii i numeracji dróg, dokonać należy</w:t>
      </w:r>
      <w:r w:rsidRPr="00423211">
        <w:t xml:space="preserve"> </w:t>
      </w:r>
      <w:r w:rsidRPr="006E23C2">
        <w:t>z</w:t>
      </w:r>
      <w:r w:rsidRPr="00423211">
        <w:t> </w:t>
      </w:r>
      <w:r w:rsidRPr="006E23C2">
        <w:t>właściwymi urzędami gmin, Zarządem Dróg Powiatowych w Miechowie i Zarządem Dróg Wojewódzkich.</w:t>
      </w:r>
    </w:p>
    <w:p w14:paraId="66169AE8" w14:textId="2C611EF4" w:rsidR="004710AD" w:rsidRPr="006E23C2" w:rsidRDefault="004710AD" w:rsidP="00F46D96">
      <w:pPr>
        <w:pStyle w:val="Nagwek7"/>
      </w:pPr>
      <w:r w:rsidRPr="006E23C2">
        <w:t>Numery i przebieg dróg publicznych należy ustalić protokolarnie z zarządcami dróg i wnieść na mapę z podaniem numerów nadanych na podstawie przepisów o</w:t>
      </w:r>
      <w:r w:rsidR="000C6F0D" w:rsidRPr="00423211">
        <w:t> </w:t>
      </w:r>
      <w:r w:rsidRPr="006E23C2">
        <w:t>drogach publicznych. Do</w:t>
      </w:r>
      <w:r w:rsidRPr="00423211">
        <w:t> </w:t>
      </w:r>
      <w:r w:rsidRPr="006E23C2">
        <w:t>wykonania uzgodnień należy sporządzić mapy przeglądowe dróg na tle granic działek ewidencyjnych z zaznaczeniem</w:t>
      </w:r>
      <w:r w:rsidRPr="00423211">
        <w:t xml:space="preserve"> </w:t>
      </w:r>
      <w:r w:rsidRPr="006E23C2">
        <w:t>w</w:t>
      </w:r>
      <w:r w:rsidR="000C6F0D" w:rsidRPr="00423211">
        <w:t> </w:t>
      </w:r>
      <w:r w:rsidRPr="006E23C2">
        <w:t>odpowiednich kolorach poszczególnych kategorii dróg (gminne, powiatowe, wojewódzkie).</w:t>
      </w:r>
    </w:p>
    <w:p w14:paraId="0C41B151" w14:textId="19B29E03" w:rsidR="004710AD" w:rsidRPr="006E23C2" w:rsidRDefault="004710AD" w:rsidP="00F46D96">
      <w:pPr>
        <w:pStyle w:val="Nagwek7"/>
      </w:pPr>
      <w:r w:rsidRPr="006E23C2">
        <w:t>Uzgodnień w zakresie numeracji porządkowej budynków dokonać należy z</w:t>
      </w:r>
      <w:r w:rsidRPr="00423211">
        <w:t> </w:t>
      </w:r>
      <w:r w:rsidRPr="006E23C2">
        <w:t>wykorzystaniem Państwowego Rejestru Miejscowości, Ulic i Adresów</w:t>
      </w:r>
      <w:r w:rsidRPr="00423211">
        <w:t>,</w:t>
      </w:r>
      <w:r w:rsidRPr="006E23C2">
        <w:t xml:space="preserve"> a</w:t>
      </w:r>
      <w:r w:rsidR="000C6F0D" w:rsidRPr="00423211">
        <w:t> </w:t>
      </w:r>
      <w:r w:rsidRPr="006E23C2">
        <w:t>w</w:t>
      </w:r>
      <w:r w:rsidR="000C6F0D" w:rsidRPr="00423211">
        <w:t> </w:t>
      </w:r>
      <w:r w:rsidRPr="006E23C2">
        <w:t>sytuacjach niejasnych z</w:t>
      </w:r>
      <w:r w:rsidRPr="00423211">
        <w:t> </w:t>
      </w:r>
      <w:r w:rsidRPr="006E23C2">
        <w:t xml:space="preserve">właściwymi urzędami gmin. </w:t>
      </w:r>
    </w:p>
    <w:p w14:paraId="4F3C2DA4" w14:textId="63D435EE" w:rsidR="004710AD" w:rsidRPr="006E23C2" w:rsidRDefault="004710AD" w:rsidP="00F46D96">
      <w:pPr>
        <w:pStyle w:val="Nagwek7"/>
      </w:pPr>
      <w:r w:rsidRPr="006E23C2">
        <w:t>Dane dotyczące budynków wybudowanych i oddanych do użytkowania, budynków w</w:t>
      </w:r>
      <w:r w:rsidRPr="00423211">
        <w:t> </w:t>
      </w:r>
      <w:r w:rsidRPr="006E23C2">
        <w:t xml:space="preserve">budowie, a także </w:t>
      </w:r>
      <w:proofErr w:type="gramStart"/>
      <w:r w:rsidRPr="006E23C2">
        <w:t>budynków</w:t>
      </w:r>
      <w:proofErr w:type="gramEnd"/>
      <w:r w:rsidRPr="006E23C2">
        <w:t xml:space="preserve"> dla których uzyskano pozwolenie na budowę należy pozyskać z Wydziału Budownictwa i Architektury Starostwa Powiatowego</w:t>
      </w:r>
      <w:r w:rsidRPr="00423211">
        <w:t xml:space="preserve"> </w:t>
      </w:r>
      <w:r w:rsidRPr="006E23C2">
        <w:t>w</w:t>
      </w:r>
      <w:r w:rsidR="000C6F0D" w:rsidRPr="00423211">
        <w:t> </w:t>
      </w:r>
      <w:r w:rsidRPr="006E23C2">
        <w:t>Miechowie oraz</w:t>
      </w:r>
      <w:r w:rsidRPr="00423211">
        <w:t> </w:t>
      </w:r>
      <w:r w:rsidRPr="006E23C2">
        <w:t>Powiatowego Inspektoratu Nadzoru Budowlanego w Miechowie. Dokumentację architektoniczno-budowlaną należy pozyskać również z właściwych urzędów gmin.</w:t>
      </w:r>
    </w:p>
    <w:p w14:paraId="52AFD5C7" w14:textId="22B01C6E" w:rsidR="004710AD" w:rsidRPr="006E23C2" w:rsidRDefault="004710AD" w:rsidP="00F46D96">
      <w:pPr>
        <w:pStyle w:val="Nagwek7"/>
      </w:pPr>
      <w:r w:rsidRPr="006E23C2">
        <w:t xml:space="preserve">Decyzje o wyłączeniu </w:t>
      </w:r>
      <w:r w:rsidRPr="00423211">
        <w:t xml:space="preserve">gruntów </w:t>
      </w:r>
      <w:r w:rsidRPr="006E23C2">
        <w:t>z produkcji rolnej do pozyskania w Wydziale Geodezji, Kartografii, Katastru i Nieruchomości Starostwa Powiatowego w</w:t>
      </w:r>
      <w:r w:rsidR="000C6F0D" w:rsidRPr="00423211">
        <w:t> </w:t>
      </w:r>
      <w:r w:rsidRPr="006E23C2">
        <w:t>Miechowie.</w:t>
      </w:r>
      <w:r w:rsidRPr="00423211">
        <w:t xml:space="preserve"> </w:t>
      </w:r>
    </w:p>
    <w:p w14:paraId="3EA90E08" w14:textId="5F25E79E" w:rsidR="004710AD" w:rsidRPr="006E23C2" w:rsidRDefault="004710AD" w:rsidP="00F46D96">
      <w:pPr>
        <w:pStyle w:val="Nagwek7"/>
      </w:pPr>
      <w:r w:rsidRPr="006E23C2">
        <w:t>Sporządzić wykaz ostatecznych decyzji o wyłączeniu gruntów z produkcji rolnej i leśnej, zawierający nr działek oraz powierzchnie wyłączone (plik xls).</w:t>
      </w:r>
    </w:p>
    <w:p w14:paraId="768C2178" w14:textId="6C92C141" w:rsidR="004710AD" w:rsidRPr="006E23C2" w:rsidRDefault="004710AD" w:rsidP="00F46D96">
      <w:pPr>
        <w:pStyle w:val="Nagwek7"/>
      </w:pPr>
      <w:r w:rsidRPr="006E23C2">
        <w:lastRenderedPageBreak/>
        <w:t>Dokonać kontroli zaktualizowanych użytków gruntowych z dostępnymi decyzjami o</w:t>
      </w:r>
      <w:r w:rsidRPr="00423211">
        <w:t> </w:t>
      </w:r>
      <w:r w:rsidRPr="006E23C2">
        <w:t>wyłączeniu gruntów z produkcji rolnej i leśnej. Kontroli poddać zarówno powierzchnie jak i położenie użytku. Wynik kontroli przedstawić w formie tabelarycznej i graficznej</w:t>
      </w:r>
      <w:r w:rsidRPr="00423211">
        <w:t>.</w:t>
      </w:r>
    </w:p>
    <w:p w14:paraId="78ECED41" w14:textId="77777777" w:rsidR="004710AD" w:rsidRPr="006E23C2" w:rsidRDefault="004710AD" w:rsidP="00F46D96">
      <w:pPr>
        <w:pStyle w:val="Nagwek7"/>
      </w:pPr>
      <w:r w:rsidRPr="006E23C2">
        <w:t>Wykonać rozliczenie klasoużytków w działkach. Na tej podstawie dokonać porównania bazy opisowej z graficzną i usunąć błędy grube.</w:t>
      </w:r>
    </w:p>
    <w:p w14:paraId="3456CFC6" w14:textId="77777777" w:rsidR="004710AD" w:rsidRPr="006E23C2" w:rsidRDefault="004710AD" w:rsidP="00F46D96">
      <w:pPr>
        <w:pStyle w:val="Nagwek7"/>
      </w:pPr>
      <w:r w:rsidRPr="006E23C2">
        <w:t xml:space="preserve">Sporządzić dokumentację geodezyjną: </w:t>
      </w:r>
    </w:p>
    <w:p w14:paraId="016DADD5" w14:textId="7202B916" w:rsidR="004710AD" w:rsidRPr="006E23C2" w:rsidRDefault="004710AD" w:rsidP="004D3434">
      <w:pPr>
        <w:pStyle w:val="Nagwek8"/>
        <w:numPr>
          <w:ilvl w:val="0"/>
          <w:numId w:val="49"/>
        </w:numPr>
      </w:pPr>
      <w:r w:rsidRPr="006E23C2">
        <w:t xml:space="preserve"> wykazy zmian danych ewidencyjnych dotyczące gruntów, tj. zmiany powierzchni, a</w:t>
      </w:r>
      <w:r w:rsidRPr="00423211">
        <w:t> </w:t>
      </w:r>
      <w:r w:rsidRPr="006E23C2">
        <w:t>także dotyczące zmiany numerów działek ewidencyjnych w</w:t>
      </w:r>
      <w:r w:rsidR="000C6F0D" w:rsidRPr="00423211">
        <w:t> </w:t>
      </w:r>
      <w:r w:rsidRPr="006E23C2">
        <w:t>nawiązaniu do</w:t>
      </w:r>
      <w:r w:rsidR="004F1416">
        <w:t> </w:t>
      </w:r>
      <w:r w:rsidRPr="006E23C2">
        <w:t>oznaczeń w</w:t>
      </w:r>
      <w:r w:rsidRPr="00423211">
        <w:t> </w:t>
      </w:r>
      <w:r w:rsidRPr="006E23C2">
        <w:t>księdze wieczystej lub w przypadku braku założenia księgi wieczystej do innych dokumentów określających prawa do</w:t>
      </w:r>
      <w:r w:rsidR="000C6F0D" w:rsidRPr="00423211">
        <w:t> </w:t>
      </w:r>
      <w:r w:rsidRPr="006E23C2">
        <w:t xml:space="preserve">nieruchomości </w:t>
      </w:r>
      <w:r w:rsidRPr="00423211">
        <w:t>–</w:t>
      </w:r>
      <w:r w:rsidRPr="006E23C2">
        <w:t>dotyczy działek zakwalifikowanych do ustalenia granic oraz działek, dla których zostaną wykryte błędy grube,</w:t>
      </w:r>
    </w:p>
    <w:p w14:paraId="67B2821E" w14:textId="77777777" w:rsidR="004710AD" w:rsidRPr="006E23C2" w:rsidRDefault="004710AD" w:rsidP="00F46D96">
      <w:pPr>
        <w:pStyle w:val="Nagwek8"/>
      </w:pPr>
      <w:r w:rsidRPr="006E23C2">
        <w:t>arkusze danych ewidencyjnych budynków i lokali.</w:t>
      </w:r>
    </w:p>
    <w:p w14:paraId="4636AC84" w14:textId="317E9FFF" w:rsidR="004710AD" w:rsidRPr="006E23C2" w:rsidRDefault="004710AD" w:rsidP="00F46D96">
      <w:pPr>
        <w:pStyle w:val="Nagwek7"/>
      </w:pPr>
      <w:r w:rsidRPr="006E23C2">
        <w:t>Zbieranie atrybutów opisowych budynków i lokali wykonać na arkuszach danych ewidencyjnych budynków oraz arkuszach danych ewidencyjnych lokali (arkuszach spisowych). Na arkuszach spisowych należy zaznaczyć dodatkowo źródło, z</w:t>
      </w:r>
      <w:r w:rsidRPr="00423211">
        <w:t> </w:t>
      </w:r>
      <w:r w:rsidRPr="006E23C2">
        <w:t>którego pochodzą atrybuty obiektów (np. księgi wieczyste, akty notarialne, decyzje architektoniczne, dokumentacja architektoniczno-budowlana, oświadczenie stron, itd.). Zaleca się zbieranie w</w:t>
      </w:r>
      <w:r w:rsidRPr="00423211">
        <w:t> </w:t>
      </w:r>
      <w:r w:rsidRPr="006E23C2">
        <w:t>arkuszach spisowych czytelnych podpisów od</w:t>
      </w:r>
      <w:r w:rsidR="000C6F0D" w:rsidRPr="00423211">
        <w:t> </w:t>
      </w:r>
      <w:r w:rsidRPr="006E23C2">
        <w:t>właścicieli lub władających gruntami, udzielających informacji na temat budynków i wskazania ich z</w:t>
      </w:r>
      <w:r w:rsidRPr="00423211">
        <w:t> </w:t>
      </w:r>
      <w:r w:rsidRPr="006E23C2">
        <w:t xml:space="preserve">imienia i nazwiska </w:t>
      </w:r>
      <w:r w:rsidRPr="00423211">
        <w:t>–</w:t>
      </w:r>
      <w:r w:rsidRPr="006E23C2">
        <w:t xml:space="preserve"> dotyczy to również zakresu i oznaczenia użytku gruntowego.</w:t>
      </w:r>
    </w:p>
    <w:p w14:paraId="3A850D4F" w14:textId="38911897" w:rsidR="004710AD" w:rsidRPr="006E23C2" w:rsidRDefault="004710AD" w:rsidP="00F46D96">
      <w:pPr>
        <w:pStyle w:val="Nagwek7"/>
      </w:pPr>
      <w:r w:rsidRPr="006E23C2">
        <w:t>Jeśli w wyniku analizy dokumentów znajdujących się w PODGiK w Miechowie Wykonawca stwierdzi, że operaty geodezyjno-prawne (podziały, rozgraniczenia, wywłaszczenia itp.), nie</w:t>
      </w:r>
      <w:r w:rsidRPr="00423211">
        <w:t> </w:t>
      </w:r>
      <w:r w:rsidRPr="006E23C2">
        <w:t>zostały ujawnione w dotychczasowej bazie ewidencji gruntów i budynków, to</w:t>
      </w:r>
      <w:r w:rsidRPr="00423211">
        <w:t> </w:t>
      </w:r>
      <w:r w:rsidRPr="006E23C2">
        <w:t>po</w:t>
      </w:r>
      <w:r w:rsidRPr="00423211">
        <w:t> </w:t>
      </w:r>
      <w:r w:rsidRPr="006E23C2">
        <w:t>zbadaniu dowodów zmian i stanu prawnego ujawnionego w księgach wieczystych, Wykonawca przygotuje dokumentację potrzebną do</w:t>
      </w:r>
      <w:r w:rsidR="004F1416">
        <w:t> </w:t>
      </w:r>
      <w:r w:rsidRPr="006E23C2">
        <w:t>ujawnienia uzasadnionych zmian w bazie danych ewidencji gruntów i budynków jak również do ksiąg wieczystych (wykazy zmian danych ewidencyjnych, mapy aktualizacji ewidencji gruntów i budynków)</w:t>
      </w:r>
      <w:r w:rsidRPr="00423211">
        <w:t>,</w:t>
      </w:r>
      <w:r w:rsidRPr="006E23C2">
        <w:t xml:space="preserve"> a do operatu technicznego załączy również kopie archiwalnej dokumentacji, badanie ksiąg wieczystych, kopie z</w:t>
      </w:r>
      <w:r w:rsidRPr="00423211">
        <w:t> </w:t>
      </w:r>
      <w:r w:rsidRPr="006E23C2">
        <w:t>dowodów zmian). Po uzgodnieniu z Zamawiającym Wykonawca wprowadzi zmiany wynikające z tej dokumentacji do projektu opisowo- kartograficznego. Informacje na</w:t>
      </w:r>
      <w:r w:rsidR="004F1416">
        <w:t> </w:t>
      </w:r>
      <w:r w:rsidRPr="006E23C2">
        <w:t>temat wykrytych rozbieżności i sposobu ich usunięcia Wykonawca przedstawi w</w:t>
      </w:r>
      <w:r w:rsidR="004F1416">
        <w:t> </w:t>
      </w:r>
      <w:r w:rsidRPr="006E23C2">
        <w:t xml:space="preserve">formie tabelarycznej. </w:t>
      </w:r>
    </w:p>
    <w:p w14:paraId="7C49D050" w14:textId="38A23CA5" w:rsidR="004710AD" w:rsidRPr="008B4A79" w:rsidRDefault="004710AD" w:rsidP="00817B61">
      <w:pPr>
        <w:pStyle w:val="Nagwek7"/>
        <w:spacing w:after="360"/>
      </w:pPr>
      <w:r w:rsidRPr="008B4A79">
        <w:t xml:space="preserve"> Jeżeli nie ma możliwości pozyskania atrybutów nieobligatoryjnych Wykonawca powinien unikać dowolności w określaniu nieobligatoryjnych atrybutów obiektu – budynek tj. </w:t>
      </w:r>
      <w:proofErr w:type="gramStart"/>
      <w:r w:rsidRPr="008B4A79">
        <w:t>atrybutów</w:t>
      </w:r>
      <w:proofErr w:type="gramEnd"/>
      <w:r w:rsidRPr="008B4A79">
        <w:t xml:space="preserve"> dla których w katalogu obiektów EGiB rozporządzenia w sprawie ewidencji gruntów i budynków liczność została określona „0...1”. </w:t>
      </w:r>
    </w:p>
    <w:p w14:paraId="12082BAE" w14:textId="77777777" w:rsidR="00576576" w:rsidRDefault="00576576">
      <w:pPr>
        <w:widowControl/>
        <w:suppressAutoHyphens w:val="0"/>
        <w:spacing w:line="240" w:lineRule="auto"/>
        <w:jc w:val="left"/>
        <w:textAlignment w:val="auto"/>
        <w:rPr>
          <w:rFonts w:ascii="Helvetica" w:hAnsi="Helvetica" w:cs="Times New Roman"/>
          <w:b/>
          <w:bCs/>
          <w:kern w:val="1"/>
        </w:rPr>
      </w:pPr>
      <w:r>
        <w:br w:type="page"/>
      </w:r>
    </w:p>
    <w:p w14:paraId="36C97BF5" w14:textId="477FEF32" w:rsidR="004710AD" w:rsidRPr="00423211" w:rsidRDefault="004710AD" w:rsidP="008B4A79">
      <w:pPr>
        <w:pStyle w:val="Nagwek6"/>
      </w:pPr>
      <w:r w:rsidRPr="00423211">
        <w:lastRenderedPageBreak/>
        <w:t xml:space="preserve">Warunki realizacji przedmiotu zamówienia w zakresie modernizacji ewidencji gruntów i budynków. </w:t>
      </w:r>
    </w:p>
    <w:p w14:paraId="5F921E85" w14:textId="55C29A6D" w:rsidR="004710AD" w:rsidRPr="006E23C2" w:rsidRDefault="004710AD" w:rsidP="00F46D96">
      <w:pPr>
        <w:pStyle w:val="Nagwek6"/>
        <w:numPr>
          <w:ilvl w:val="0"/>
          <w:numId w:val="0"/>
        </w:numPr>
      </w:pPr>
      <w:r w:rsidRPr="006E23C2">
        <w:t>W ramach realizacji zadania dotyczącego wykonania modernizacji ewidencji gruntów i budynków do</w:t>
      </w:r>
      <w:r w:rsidRPr="00423211">
        <w:t> </w:t>
      </w:r>
      <w:r w:rsidRPr="006E23C2">
        <w:t>zadań Wykonawcy należeć będzie</w:t>
      </w:r>
      <w:r w:rsidRPr="00423211">
        <w:t>:</w:t>
      </w:r>
      <w:r w:rsidRPr="006E23C2">
        <w:t xml:space="preserve"> </w:t>
      </w:r>
    </w:p>
    <w:p w14:paraId="2214A8FA" w14:textId="77777777" w:rsidR="004710AD" w:rsidRPr="00F46D96" w:rsidRDefault="004710AD" w:rsidP="00F46D96">
      <w:pPr>
        <w:pStyle w:val="Nagwek6"/>
        <w:numPr>
          <w:ilvl w:val="0"/>
          <w:numId w:val="0"/>
        </w:numPr>
      </w:pPr>
      <w:r w:rsidRPr="00F46D96">
        <w:t xml:space="preserve">W ramach prac przygotowawczych </w:t>
      </w:r>
    </w:p>
    <w:p w14:paraId="4CE3B035" w14:textId="25AB2AE1" w:rsidR="004710AD" w:rsidRPr="00423211" w:rsidRDefault="004710AD" w:rsidP="004D3434">
      <w:pPr>
        <w:pStyle w:val="Nagwek7"/>
        <w:numPr>
          <w:ilvl w:val="0"/>
          <w:numId w:val="50"/>
        </w:numPr>
      </w:pPr>
      <w:r w:rsidRPr="00423211">
        <w:t>Dokonanie analizy materiałów zgromadzonych w PZGiK wydanych przez Zamawiającego, pod kątem zakresu i możliwości ich wykorzystania do wykonania modernizacji, biorąc również pod uwagę szczegółową analizę dokumentacji geodezyjnej.</w:t>
      </w:r>
    </w:p>
    <w:p w14:paraId="55EBB6BF" w14:textId="77777777" w:rsidR="004710AD" w:rsidRPr="00423211" w:rsidRDefault="004710AD" w:rsidP="0063138A">
      <w:pPr>
        <w:pStyle w:val="Zwykytekst1"/>
        <w:spacing w:before="120"/>
        <w:ind w:left="720"/>
        <w:jc w:val="both"/>
        <w:rPr>
          <w:rFonts w:ascii="Helvetica" w:hAnsi="Helvetica" w:cs="Helvetica"/>
          <w:sz w:val="24"/>
          <w:szCs w:val="24"/>
        </w:rPr>
      </w:pPr>
      <w:r w:rsidRPr="00423211">
        <w:rPr>
          <w:rFonts w:ascii="Helvetica" w:hAnsi="Helvetica" w:cs="Helvetica"/>
          <w:sz w:val="24"/>
          <w:szCs w:val="24"/>
        </w:rPr>
        <w:t xml:space="preserve">Do czynności modernizacyjnych należy wykorzystać w szczególności: </w:t>
      </w:r>
    </w:p>
    <w:p w14:paraId="4ECEA0E4" w14:textId="3383DC56" w:rsidR="004710AD" w:rsidRPr="00423211" w:rsidRDefault="004710AD" w:rsidP="004D3434">
      <w:pPr>
        <w:pStyle w:val="Nagwek8"/>
        <w:numPr>
          <w:ilvl w:val="0"/>
          <w:numId w:val="51"/>
        </w:numPr>
      </w:pPr>
      <w:r w:rsidRPr="006E23C2">
        <w:t>dokumenty będące podstawą złożenia ewidencji gruntów z lat 60-tych i późniejszych w</w:t>
      </w:r>
      <w:r w:rsidRPr="00423211">
        <w:t> </w:t>
      </w:r>
      <w:r w:rsidRPr="006E23C2">
        <w:t>szczególności w zakresie ustalenia granic zewnętrznych powiatu i granic obrębów, operaty odnowienia ewidencji gruntów, operaty z założenia mapy zasadniczej,</w:t>
      </w:r>
    </w:p>
    <w:p w14:paraId="67FF2D0F" w14:textId="77777777" w:rsidR="004710AD" w:rsidRPr="00423211" w:rsidRDefault="004710AD" w:rsidP="002E200F">
      <w:pPr>
        <w:pStyle w:val="Nagwek8"/>
      </w:pPr>
      <w:r w:rsidRPr="006E23C2">
        <w:t xml:space="preserve">mapa zasadnicza w postaci hybrydowej, </w:t>
      </w:r>
    </w:p>
    <w:p w14:paraId="4370774F" w14:textId="77777777" w:rsidR="004710AD" w:rsidRPr="00423211" w:rsidRDefault="004710AD" w:rsidP="002E200F">
      <w:pPr>
        <w:pStyle w:val="Nagwek8"/>
      </w:pPr>
      <w:r w:rsidRPr="006E23C2">
        <w:t>mapy klasyfikacji gruntów,</w:t>
      </w:r>
    </w:p>
    <w:p w14:paraId="4C9DE9E4" w14:textId="77777777" w:rsidR="004710AD" w:rsidRPr="00423211" w:rsidRDefault="004710AD" w:rsidP="002E200F">
      <w:pPr>
        <w:pStyle w:val="Nagwek8"/>
      </w:pPr>
      <w:r w:rsidRPr="006E23C2">
        <w:t xml:space="preserve">operaty klasyfikacji gleboznawczej gruntów, </w:t>
      </w:r>
    </w:p>
    <w:p w14:paraId="6122A1A6" w14:textId="77777777" w:rsidR="004710AD" w:rsidRPr="00423211" w:rsidRDefault="004710AD" w:rsidP="002E200F">
      <w:pPr>
        <w:pStyle w:val="Nagwek8"/>
      </w:pPr>
      <w:r w:rsidRPr="006E23C2">
        <w:t>mapy glebowo-rolnicze,</w:t>
      </w:r>
    </w:p>
    <w:p w14:paraId="08A044A2" w14:textId="64A8ABA0" w:rsidR="004710AD" w:rsidRPr="00423211" w:rsidRDefault="004710AD" w:rsidP="002E200F">
      <w:pPr>
        <w:pStyle w:val="Nagwek8"/>
      </w:pPr>
      <w:r w:rsidRPr="006E23C2">
        <w:t>operaty techniczne zawierające wyniki prac związanych z regulowaniem własności gospodarstw rolnych do wydania AWZ w Starostwie Powiatowym w</w:t>
      </w:r>
      <w:r w:rsidR="000C6F0D" w:rsidRPr="00423211">
        <w:t> </w:t>
      </w:r>
      <w:r w:rsidRPr="006E23C2">
        <w:t>Miechowie,</w:t>
      </w:r>
    </w:p>
    <w:p w14:paraId="0775C0D7" w14:textId="77777777" w:rsidR="004710AD" w:rsidRPr="00423211" w:rsidRDefault="004710AD" w:rsidP="002E200F">
      <w:pPr>
        <w:pStyle w:val="Nagwek8"/>
      </w:pPr>
      <w:r w:rsidRPr="006E23C2">
        <w:t>operaty techniczne, zawierające wyniki prac geodezyjnych i kartograficznych wykonywane na potrzeby postępowań administracyjnych i sądowych oraz czynności cywilno-prawnych, dotyczące w szczególności: podziałów nieruchomości, rozgraniczeń nieruchomości, scaleń gruntów, wymiany gruntów, wznowienia znaków granicznych, wydzielenia dożywocia,</w:t>
      </w:r>
    </w:p>
    <w:p w14:paraId="4B739E3E" w14:textId="77777777" w:rsidR="004710AD" w:rsidRPr="00423211" w:rsidRDefault="004710AD" w:rsidP="002E200F">
      <w:pPr>
        <w:pStyle w:val="Nagwek8"/>
      </w:pPr>
      <w:r w:rsidRPr="006E23C2">
        <w:t>operaty jednostkowe inwentaryzacji powykonawczych budynków, aktualizacji map zasadniczych, aktualizacji użytków gruntowych i inne,</w:t>
      </w:r>
    </w:p>
    <w:p w14:paraId="2D8A9BD2" w14:textId="77777777" w:rsidR="004710AD" w:rsidRPr="00423211" w:rsidRDefault="004710AD" w:rsidP="002E200F">
      <w:pPr>
        <w:pStyle w:val="Nagwek8"/>
      </w:pPr>
      <w:r w:rsidRPr="006E23C2">
        <w:t xml:space="preserve">operat techniczny założenia szczegółowej poziomej osnowy geodezyjnej, </w:t>
      </w:r>
    </w:p>
    <w:p w14:paraId="3988A553" w14:textId="77777777" w:rsidR="004710AD" w:rsidRPr="00423211" w:rsidRDefault="004710AD" w:rsidP="002E200F">
      <w:pPr>
        <w:pStyle w:val="Nagwek8"/>
      </w:pPr>
      <w:r w:rsidRPr="006E23C2">
        <w:t xml:space="preserve">dane z bazy ewidencji gruntów i budynków prowadzonej w systemie teleinformatycznym EWOPIS, </w:t>
      </w:r>
    </w:p>
    <w:p w14:paraId="4A3B396B" w14:textId="77777777" w:rsidR="004710AD" w:rsidRPr="00423211" w:rsidRDefault="004710AD" w:rsidP="002E200F">
      <w:pPr>
        <w:pStyle w:val="Nagwek8"/>
      </w:pPr>
      <w:r w:rsidRPr="006E23C2">
        <w:t>numeryczna mapa ewidencji gruntów sporządzona na podstawie wektoryzacji rastra mapy ewidencji gruntów oraz operatów opracowania mapy numerycznej i operatów jednostkowych,</w:t>
      </w:r>
    </w:p>
    <w:p w14:paraId="5D1696A9" w14:textId="77777777" w:rsidR="004710AD" w:rsidRPr="00423211" w:rsidRDefault="004710AD" w:rsidP="002E200F">
      <w:pPr>
        <w:pStyle w:val="Nagwek8"/>
      </w:pPr>
      <w:r w:rsidRPr="006E23C2">
        <w:t>analogowe mapy ewidencyjne i klasyfikacyjne,</w:t>
      </w:r>
    </w:p>
    <w:p w14:paraId="469EB499" w14:textId="35CD17E8" w:rsidR="004710AD" w:rsidRPr="00423211" w:rsidRDefault="004710AD" w:rsidP="002E200F">
      <w:pPr>
        <w:pStyle w:val="Nagwek8"/>
      </w:pPr>
      <w:r w:rsidRPr="006E23C2">
        <w:t>dowody zmian w operacie ewidencji gruntów (decyzje, akty notarialne, postanowienia sądowe i inne),</w:t>
      </w:r>
    </w:p>
    <w:p w14:paraId="51833E4D" w14:textId="77777777" w:rsidR="004710AD" w:rsidRPr="00423211" w:rsidRDefault="004710AD" w:rsidP="002E200F">
      <w:pPr>
        <w:pStyle w:val="Nagwek8"/>
      </w:pPr>
      <w:r w:rsidRPr="006E23C2">
        <w:t xml:space="preserve">archiwalne rejestry gruntów które prowadzone były w postaci analogowej. </w:t>
      </w:r>
    </w:p>
    <w:p w14:paraId="32F9FF51" w14:textId="79B8A07F" w:rsidR="004710AD" w:rsidRPr="00423211" w:rsidRDefault="004710AD" w:rsidP="002E200F">
      <w:pPr>
        <w:pStyle w:val="Nagwek7"/>
      </w:pPr>
      <w:r w:rsidRPr="00423211">
        <w:t>Wyniki przeprowadzonych analiz dotyczące materiałów PZGiK przedstawić na</w:t>
      </w:r>
      <w:r w:rsidR="000C6F0D" w:rsidRPr="00423211">
        <w:t> </w:t>
      </w:r>
      <w:r w:rsidRPr="00423211">
        <w:t xml:space="preserve">druku </w:t>
      </w:r>
      <w:bookmarkStart w:id="5" w:name="_Hlk50380735"/>
      <w:r w:rsidRPr="00423211">
        <w:t xml:space="preserve">według wzoru </w:t>
      </w:r>
      <w:r w:rsidRPr="00907EC5">
        <w:t xml:space="preserve">określonego w załączniku nr </w:t>
      </w:r>
      <w:r w:rsidR="00907EC5" w:rsidRPr="00907EC5">
        <w:t>8</w:t>
      </w:r>
      <w:r w:rsidRPr="00907EC5">
        <w:t xml:space="preserve"> do niniejszych</w:t>
      </w:r>
      <w:r w:rsidRPr="00423211">
        <w:t xml:space="preserve"> warunków technicznych</w:t>
      </w:r>
      <w:bookmarkEnd w:id="5"/>
      <w:r w:rsidRPr="00423211">
        <w:t>.</w:t>
      </w:r>
    </w:p>
    <w:p w14:paraId="3BC49D1E" w14:textId="7B4795F1" w:rsidR="004710AD" w:rsidRPr="00423211" w:rsidRDefault="004710AD" w:rsidP="002E200F">
      <w:pPr>
        <w:pStyle w:val="Nagwek7"/>
      </w:pPr>
      <w:r w:rsidRPr="00423211">
        <w:lastRenderedPageBreak/>
        <w:t>Dokonanie przeglądu istniejącej struktury działek ewidencyjnych w</w:t>
      </w:r>
      <w:r w:rsidR="000C6F0D" w:rsidRPr="00423211">
        <w:t> </w:t>
      </w:r>
      <w:r w:rsidRPr="00423211">
        <w:t xml:space="preserve">dotychczasowym operacie ewidencji gruntów i budynków oraz sporządzenie raportów z wynikami przeprowadzonych analiz w tym: </w:t>
      </w:r>
    </w:p>
    <w:p w14:paraId="00CC67D0" w14:textId="181ADFA6" w:rsidR="004710AD" w:rsidRPr="00423211" w:rsidRDefault="004710AD" w:rsidP="004D3434">
      <w:pPr>
        <w:pStyle w:val="Nagwek8"/>
        <w:numPr>
          <w:ilvl w:val="0"/>
          <w:numId w:val="52"/>
        </w:numPr>
      </w:pPr>
      <w:r w:rsidRPr="006E23C2">
        <w:t>Analiza przebiegu granic działek ewidencyjnych w zakresie jednorodności obszarów działek pod względem prawnym, w nawiązaniu do przepisów §</w:t>
      </w:r>
      <w:r w:rsidR="000C6F0D" w:rsidRPr="00423211">
        <w:t> </w:t>
      </w:r>
      <w:r w:rsidRPr="006E23C2">
        <w:t>9 ust.</w:t>
      </w:r>
      <w:r w:rsidR="000C6F0D" w:rsidRPr="00423211">
        <w:t> </w:t>
      </w:r>
      <w:r w:rsidRPr="006E23C2">
        <w:t>1 Rozporządzenia w</w:t>
      </w:r>
      <w:r w:rsidRPr="00423211">
        <w:t> </w:t>
      </w:r>
      <w:r w:rsidRPr="006E23C2">
        <w:t>sprawie ewidencji gruntów i budynków, z danymi ujawnionymi w Księgach Wieczystych,</w:t>
      </w:r>
    </w:p>
    <w:p w14:paraId="3CB736DB" w14:textId="5A0297E7" w:rsidR="004710AD" w:rsidRPr="00423211" w:rsidRDefault="004710AD" w:rsidP="002E200F">
      <w:pPr>
        <w:pStyle w:val="Nagwek8"/>
      </w:pPr>
      <w:r w:rsidRPr="006E23C2">
        <w:t>Analiza poprawności redakcji działek stanowiących drogi publiczne,</w:t>
      </w:r>
      <w:r w:rsidRPr="00423211">
        <w:t xml:space="preserve"> </w:t>
      </w:r>
      <w:r w:rsidRPr="006E23C2">
        <w:t>wody publiczne, kryte kanały</w:t>
      </w:r>
      <w:r w:rsidRPr="00423211">
        <w:t xml:space="preserve">, </w:t>
      </w:r>
      <w:r w:rsidRPr="006E23C2">
        <w:t xml:space="preserve">rurociągi, rowy melioracyjne z uwzględnieniem stanów prawnych </w:t>
      </w:r>
      <w:proofErr w:type="gramStart"/>
      <w:r w:rsidRPr="006E23C2">
        <w:t>nieruchomości,</w:t>
      </w:r>
      <w:proofErr w:type="gramEnd"/>
      <w:r w:rsidRPr="006E23C2">
        <w:t xml:space="preserve"> oraz zasad wzajemnego przecinania się obiektów,</w:t>
      </w:r>
    </w:p>
    <w:p w14:paraId="5BC05469" w14:textId="308A6664" w:rsidR="004710AD" w:rsidRPr="00423211" w:rsidRDefault="004710AD" w:rsidP="002E200F">
      <w:pPr>
        <w:pStyle w:val="Nagwek8"/>
      </w:pPr>
      <w:r w:rsidRPr="006E23C2">
        <w:t xml:space="preserve">Sprawdzenie poprawności identyfikatorów obiektów bazy danych ewidencji gruntów i budynków, </w:t>
      </w:r>
    </w:p>
    <w:p w14:paraId="7C73382D" w14:textId="7657208B" w:rsidR="004710AD" w:rsidRPr="00423211" w:rsidRDefault="004710AD" w:rsidP="002E200F">
      <w:pPr>
        <w:pStyle w:val="Nagwek8"/>
      </w:pPr>
      <w:r w:rsidRPr="006E23C2">
        <w:t xml:space="preserve">Sprawdzenie stanów prawnych nieruchomości na podstawie ksiąg </w:t>
      </w:r>
      <w:proofErr w:type="gramStart"/>
      <w:r w:rsidRPr="006E23C2">
        <w:t>wieczystych,</w:t>
      </w:r>
      <w:proofErr w:type="gramEnd"/>
      <w:r w:rsidRPr="006E23C2">
        <w:t xml:space="preserve"> oraz</w:t>
      </w:r>
      <w:r w:rsidRPr="00423211">
        <w:t> </w:t>
      </w:r>
      <w:r w:rsidRPr="006E23C2">
        <w:t>dokumentów zgromadzonych w dotychczasowym operacie ewidencji gruntów i budynków.</w:t>
      </w:r>
    </w:p>
    <w:p w14:paraId="6B3F1619" w14:textId="13148000" w:rsidR="004710AD" w:rsidRPr="006E23C2" w:rsidRDefault="004710AD" w:rsidP="002E200F">
      <w:pPr>
        <w:pStyle w:val="Nagwek7"/>
      </w:pPr>
      <w:r w:rsidRPr="00423211">
        <w:t>Dokonanie porównania bazy działek w części kartograficznej z opisową. W</w:t>
      </w:r>
      <w:r w:rsidR="000C6F0D" w:rsidRPr="00423211">
        <w:t> </w:t>
      </w:r>
      <w:r w:rsidRPr="00423211">
        <w:t xml:space="preserve">przypadku stwierdzenia rozbieżności należy sporządzić wykaz rozbieżności wraz z opisem sposobu ich usunięcia. </w:t>
      </w:r>
    </w:p>
    <w:p w14:paraId="6E3FB1BE" w14:textId="77777777" w:rsidR="004710AD" w:rsidRPr="00423211" w:rsidRDefault="004710AD" w:rsidP="002E200F">
      <w:pPr>
        <w:pStyle w:val="Nagwek7"/>
      </w:pPr>
      <w:r w:rsidRPr="00423211">
        <w:t>Wykonać wywiad terenowy w celu weryfikacji i uczytelnienia mapy ewidencyjnej oraz inwentaryzacji poziomej osnowy geodezyjnej dla terenów wymagających wykonania pomiarów, granic działek, znaków granicznych, budynków i ewentualnie innych elementów potrzebnych do wyjaśnienia przebiegu granic (śladów granicznych).</w:t>
      </w:r>
    </w:p>
    <w:p w14:paraId="1C92BF2F" w14:textId="7CBB43D5" w:rsidR="004710AD" w:rsidRPr="00423211" w:rsidRDefault="004710AD" w:rsidP="002E200F">
      <w:pPr>
        <w:pStyle w:val="Nagwek7"/>
      </w:pPr>
      <w:r w:rsidRPr="00423211">
        <w:t>Na mapie wywiadu należy wykazać różne sytuacje ujawnione w terenie, takie jak np.: brak budynków na mapie ewidencyjnej, zmiana geometrii budynku, budowle nie zaliczone do budynków ewidencyjnych, zmiana funkcji budynku i numeru porządkowego, budynki w trakcie budowy. Budynki, które zgodnie z</w:t>
      </w:r>
      <w:r w:rsidR="000C6F0D" w:rsidRPr="00423211">
        <w:t> </w:t>
      </w:r>
      <w:r w:rsidRPr="00423211">
        <w:t>rozporządzeniem w sprawie ewidencji gruntów i budynków podlegające ewidencji należy oznaczyć kolorem zielonym (obwódka wewnątrz konturu budynku). Budynki nie podlegające ewidencji skreślić kolorem jasno-zielonym, budynki, których nie</w:t>
      </w:r>
      <w:r w:rsidR="000C6F0D" w:rsidRPr="00423211">
        <w:t> </w:t>
      </w:r>
      <w:r w:rsidRPr="00423211">
        <w:t>ma</w:t>
      </w:r>
      <w:r w:rsidR="000C6F0D" w:rsidRPr="00423211">
        <w:t> </w:t>
      </w:r>
      <w:r w:rsidRPr="00423211">
        <w:t>na mapie, a są w terenie wkreślić orientacyjnie kolorem czerwonym. Budynki, które są na mapie, a zostały wyburzone w terenie skreślić kolorem czerwonym. Mapa wywiadu przekazywana do odbioru powinna zawierać również zakresy i nr szkiców polowych, na których wykazano szczegółowo wyniki pomiarów terenowych.</w:t>
      </w:r>
    </w:p>
    <w:p w14:paraId="44BD3CF9" w14:textId="6AA63E12" w:rsidR="004710AD" w:rsidRPr="00423211" w:rsidRDefault="004710AD" w:rsidP="002E200F">
      <w:pPr>
        <w:pStyle w:val="Nagwek7"/>
      </w:pPr>
      <w:r w:rsidRPr="00423211">
        <w:t xml:space="preserve">Na mapach wywiadu terenowego określić numery ewidencyjne budynków. Ostateczne identyfikatory budynków w postaci </w:t>
      </w:r>
      <w:proofErr w:type="spellStart"/>
      <w:r w:rsidRPr="00423211">
        <w:t>WWPPGG_R.XXXX.NDZ.Nr_BUD</w:t>
      </w:r>
      <w:proofErr w:type="spellEnd"/>
      <w:r w:rsidRPr="00423211">
        <w:t xml:space="preserve"> zostaną nadane po imporcie danych do oprogramowania graficznego. W zakresie numerów ewidencyjnych budynków, dokumentacja powinna być spójna: mapy wywiadu terenowego, szkice polowe, arkusze spisowe budynków.</w:t>
      </w:r>
    </w:p>
    <w:p w14:paraId="2AD90090" w14:textId="06A821AB" w:rsidR="004710AD" w:rsidRPr="00423211" w:rsidRDefault="004710AD" w:rsidP="002E200F">
      <w:pPr>
        <w:pStyle w:val="Nagwek7"/>
      </w:pPr>
      <w:r w:rsidRPr="00423211">
        <w:t>Wykonawca zobowiązany jest do zebrania i zbadania wszystkich koniecznych dokumentów oraz przygotowania pisemnych propozycji rozwiązania stwierdzonych rozbieżności. Rola Wykonawcy nie może się w żadnym wypadku ograniczyć jedynie do stwierdzenia rozbieżności i przekazania informacji pracownikom Starostwa. Pomoc Zamawiającego będzie dotyczyć sposobu rozstrzygnięcia skomplikowanych przypadków.</w:t>
      </w:r>
    </w:p>
    <w:p w14:paraId="61F76190" w14:textId="7A199EB8" w:rsidR="004710AD" w:rsidRPr="00423211" w:rsidRDefault="004710AD" w:rsidP="002E200F">
      <w:pPr>
        <w:pStyle w:val="Nagwek7"/>
      </w:pPr>
      <w:r w:rsidRPr="006E23C2">
        <w:lastRenderedPageBreak/>
        <w:t>Przed dopuszczeniem projektu operatu ewidencyjnego do wy</w:t>
      </w:r>
      <w:r w:rsidRPr="00423211">
        <w:t>ł</w:t>
      </w:r>
      <w:r w:rsidRPr="006E23C2">
        <w:t>o</w:t>
      </w:r>
      <w:r w:rsidRPr="00423211">
        <w:t>ż</w:t>
      </w:r>
      <w:r w:rsidRPr="006E23C2">
        <w:t>enia do</w:t>
      </w:r>
      <w:r w:rsidR="000C6F0D" w:rsidRPr="00423211">
        <w:t> </w:t>
      </w:r>
      <w:r w:rsidRPr="006E23C2">
        <w:t>publicznego wgl</w:t>
      </w:r>
      <w:r w:rsidRPr="00423211">
        <w:t>ą</w:t>
      </w:r>
      <w:r w:rsidRPr="006E23C2">
        <w:t>du (zako</w:t>
      </w:r>
      <w:r w:rsidRPr="00423211">
        <w:t>ń</w:t>
      </w:r>
      <w:r w:rsidRPr="006E23C2">
        <w:t>czenie II etapu prac), Wykonawca za</w:t>
      </w:r>
      <w:r w:rsidRPr="00423211">
        <w:t>ł</w:t>
      </w:r>
      <w:r w:rsidRPr="006E23C2">
        <w:t>aduje baz</w:t>
      </w:r>
      <w:r w:rsidRPr="00423211">
        <w:t>ę</w:t>
      </w:r>
      <w:r w:rsidRPr="006E23C2">
        <w:t xml:space="preserve"> robocz</w:t>
      </w:r>
      <w:r w:rsidRPr="00423211">
        <w:t>ą</w:t>
      </w:r>
      <w:r w:rsidRPr="006E23C2">
        <w:t xml:space="preserve"> tj. map</w:t>
      </w:r>
      <w:r w:rsidRPr="00423211">
        <w:t>ę</w:t>
      </w:r>
      <w:r w:rsidRPr="006E23C2">
        <w:t xml:space="preserve"> numeryczn</w:t>
      </w:r>
      <w:r w:rsidRPr="00423211">
        <w:t>ą</w:t>
      </w:r>
      <w:r w:rsidRPr="006E23C2">
        <w:t xml:space="preserve"> i baz</w:t>
      </w:r>
      <w:r w:rsidRPr="00423211">
        <w:t>ę</w:t>
      </w:r>
      <w:r w:rsidRPr="006E23C2">
        <w:t xml:space="preserve"> opisow</w:t>
      </w:r>
      <w:r w:rsidRPr="00423211">
        <w:t>ą</w:t>
      </w:r>
      <w:r w:rsidRPr="006E23C2">
        <w:t xml:space="preserve"> ewidencji utworzon</w:t>
      </w:r>
      <w:r w:rsidRPr="00423211">
        <w:t>ą</w:t>
      </w:r>
      <w:r w:rsidRPr="006E23C2">
        <w:t xml:space="preserve"> w</w:t>
      </w:r>
      <w:r w:rsidRPr="00423211">
        <w:t xml:space="preserve"> </w:t>
      </w:r>
      <w:r w:rsidRPr="006E23C2">
        <w:t>postaci plików w formacie SWDE, GML lub w innym</w:t>
      </w:r>
      <w:r w:rsidRPr="00423211">
        <w:t xml:space="preserve"> formacie danych (uzgodnionym przez zainteresowane strony)</w:t>
      </w:r>
      <w:r w:rsidRPr="006E23C2">
        <w:t xml:space="preserve"> zapewniaj</w:t>
      </w:r>
      <w:r w:rsidRPr="00423211">
        <w:t>ą</w:t>
      </w:r>
      <w:r w:rsidRPr="006E23C2">
        <w:t>cym utworzenie nowych obiektów bazy danych EGiB lub nowych wersji obiektów tej bazy z zachowaniem historii zmian tych obiektów dokonanych w</w:t>
      </w:r>
      <w:r w:rsidR="00AA6F6A">
        <w:t> </w:t>
      </w:r>
      <w:r w:rsidRPr="006E23C2">
        <w:t>modernizowanym zbiorze danych</w:t>
      </w:r>
      <w:r w:rsidRPr="00423211">
        <w:t>,</w:t>
      </w:r>
      <w:r w:rsidRPr="006E23C2">
        <w:t xml:space="preserve"> do bazy próbnej</w:t>
      </w:r>
      <w:r w:rsidRPr="00423211">
        <w:t xml:space="preserve"> </w:t>
      </w:r>
      <w:r w:rsidRPr="006E23C2">
        <w:t>Zamawiaj</w:t>
      </w:r>
      <w:r w:rsidRPr="00423211">
        <w:t>ą</w:t>
      </w:r>
      <w:r w:rsidRPr="006E23C2">
        <w:t>cego celem dokonania kontroli przez Zamawiaj</w:t>
      </w:r>
      <w:r w:rsidRPr="00423211">
        <w:t>ą</w:t>
      </w:r>
      <w:r w:rsidRPr="006E23C2">
        <w:t>cego.</w:t>
      </w:r>
    </w:p>
    <w:p w14:paraId="015056DE" w14:textId="29BC072C" w:rsidR="004710AD" w:rsidRPr="00423211" w:rsidRDefault="002E200F" w:rsidP="002E200F">
      <w:pPr>
        <w:pStyle w:val="Nagwek6"/>
        <w:numPr>
          <w:ilvl w:val="0"/>
          <w:numId w:val="0"/>
        </w:numPr>
      </w:pPr>
      <w:r>
        <w:t xml:space="preserve">A. </w:t>
      </w:r>
      <w:r w:rsidR="004710AD" w:rsidRPr="00423211">
        <w:t>W zakresie gruntów.</w:t>
      </w:r>
    </w:p>
    <w:p w14:paraId="4F79978C" w14:textId="733F972D" w:rsidR="004710AD" w:rsidRPr="001E0DB2" w:rsidRDefault="004710AD" w:rsidP="004D3434">
      <w:pPr>
        <w:pStyle w:val="Nagwek7"/>
        <w:numPr>
          <w:ilvl w:val="0"/>
          <w:numId w:val="53"/>
        </w:numPr>
        <w:rPr>
          <w:b/>
          <w:lang w:eastAsia="pl-PL"/>
        </w:rPr>
      </w:pPr>
      <w:r w:rsidRPr="001E0DB2">
        <w:rPr>
          <w:b/>
          <w:lang w:eastAsia="pl-PL"/>
        </w:rPr>
        <w:t xml:space="preserve">Działania modernizacyjne dotyczące gruntów obejmować będą czynności mające na celu: </w:t>
      </w:r>
    </w:p>
    <w:p w14:paraId="06B7B655" w14:textId="5A21F29A" w:rsidR="004710AD" w:rsidRPr="006E23C2" w:rsidRDefault="004710AD" w:rsidP="004D3434">
      <w:pPr>
        <w:pStyle w:val="Nagwek8"/>
        <w:numPr>
          <w:ilvl w:val="0"/>
          <w:numId w:val="54"/>
        </w:numPr>
      </w:pPr>
      <w:r w:rsidRPr="006E23C2">
        <w:t>modyfikacj</w:t>
      </w:r>
      <w:r w:rsidRPr="00423211">
        <w:t>ę</w:t>
      </w:r>
      <w:r w:rsidRPr="006E23C2">
        <w:t xml:space="preserve"> cyfrowych zbiorów danych opisowych i geometrycznych dotycz</w:t>
      </w:r>
      <w:r w:rsidRPr="00423211">
        <w:t>ą</w:t>
      </w:r>
      <w:r w:rsidRPr="006E23C2">
        <w:t>cych punktów granicznych, granic obr</w:t>
      </w:r>
      <w:r w:rsidRPr="00423211">
        <w:t>ę</w:t>
      </w:r>
      <w:r w:rsidRPr="006E23C2">
        <w:t>bów ewidencyjnych oraz granic dzia</w:t>
      </w:r>
      <w:r w:rsidRPr="00423211">
        <w:t>ł</w:t>
      </w:r>
      <w:r w:rsidRPr="006E23C2">
        <w:t>ek</w:t>
      </w:r>
      <w:r w:rsidRPr="00423211">
        <w:t xml:space="preserve"> </w:t>
      </w:r>
      <w:r w:rsidRPr="006E23C2">
        <w:t>ewidencyjnych (dotyczy granic dzia</w:t>
      </w:r>
      <w:r w:rsidRPr="00423211">
        <w:t>ł</w:t>
      </w:r>
      <w:r w:rsidRPr="006E23C2">
        <w:t xml:space="preserve">ek ewidencyjnych </w:t>
      </w:r>
      <w:r w:rsidRPr="00A33945">
        <w:t>wykazanych w</w:t>
      </w:r>
      <w:r w:rsidR="000C6F0D" w:rsidRPr="00A33945">
        <w:t> </w:t>
      </w:r>
      <w:r w:rsidRPr="00A33945">
        <w:t xml:space="preserve">załączniku nr </w:t>
      </w:r>
      <w:r w:rsidR="00A33945" w:rsidRPr="00A33945">
        <w:t>1</w:t>
      </w:r>
      <w:r w:rsidRPr="00A33945">
        <w:t>3 oraz</w:t>
      </w:r>
      <w:r w:rsidRPr="006E23C2">
        <w:t xml:space="preserve"> dzia</w:t>
      </w:r>
      <w:r w:rsidRPr="00423211">
        <w:t>ł</w:t>
      </w:r>
      <w:r w:rsidRPr="006E23C2">
        <w:t>ek, dla których na podstawie analizy porównawczej powierzchni wykazanych w cz</w:t>
      </w:r>
      <w:r w:rsidRPr="00423211">
        <w:t>ęś</w:t>
      </w:r>
      <w:r w:rsidRPr="006E23C2">
        <w:t>ci opisowej i graficznej oraz porównania bazy wektorowej z</w:t>
      </w:r>
      <w:r w:rsidR="00AA6F6A">
        <w:t> </w:t>
      </w:r>
      <w:r w:rsidRPr="006E23C2">
        <w:t>rastrami map ewidencyjnych zostan</w:t>
      </w:r>
      <w:r w:rsidRPr="00423211">
        <w:t>ą</w:t>
      </w:r>
      <w:r w:rsidRPr="006E23C2">
        <w:t xml:space="preserve"> ujawnione b</w:t>
      </w:r>
      <w:r w:rsidRPr="00423211">
        <w:t>łę</w:t>
      </w:r>
      <w:r w:rsidRPr="006E23C2">
        <w:t>dy grube spowodowane np.</w:t>
      </w:r>
      <w:r w:rsidR="00AA6F6A">
        <w:t> </w:t>
      </w:r>
      <w:r w:rsidRPr="006E23C2">
        <w:t>b</w:t>
      </w:r>
      <w:r w:rsidRPr="00423211">
        <w:t>łę</w:t>
      </w:r>
      <w:r w:rsidRPr="006E23C2">
        <w:t>dami w numeracji dzia</w:t>
      </w:r>
      <w:r w:rsidRPr="00423211">
        <w:t>ł</w:t>
      </w:r>
      <w:r w:rsidRPr="006E23C2">
        <w:t>ek oraz b</w:t>
      </w:r>
      <w:r w:rsidRPr="00423211">
        <w:t>łę</w:t>
      </w:r>
      <w:r w:rsidRPr="006E23C2">
        <w:t>dnym po</w:t>
      </w:r>
      <w:r w:rsidRPr="00423211">
        <w:t>łą</w:t>
      </w:r>
      <w:r w:rsidRPr="006E23C2">
        <w:t>czeniem punktów granicznych);</w:t>
      </w:r>
    </w:p>
    <w:p w14:paraId="50DA854A" w14:textId="745B510A" w:rsidR="004710AD" w:rsidRPr="006E23C2" w:rsidRDefault="004710AD" w:rsidP="002E200F">
      <w:pPr>
        <w:pStyle w:val="Nagwek8"/>
      </w:pPr>
      <w:r w:rsidRPr="006E23C2">
        <w:t>modyfikacj</w:t>
      </w:r>
      <w:r w:rsidRPr="00423211">
        <w:t>ę</w:t>
      </w:r>
      <w:r w:rsidRPr="006E23C2">
        <w:t xml:space="preserve"> cyfrowych zbiorów danych dotycz</w:t>
      </w:r>
      <w:r w:rsidRPr="00423211">
        <w:t>ą</w:t>
      </w:r>
      <w:r w:rsidRPr="006E23C2">
        <w:t>cych konturów u</w:t>
      </w:r>
      <w:r w:rsidRPr="00423211">
        <w:t>ż</w:t>
      </w:r>
      <w:r w:rsidRPr="006E23C2">
        <w:t>ytków gruntowych oraz</w:t>
      </w:r>
      <w:r w:rsidRPr="00423211">
        <w:t> </w:t>
      </w:r>
      <w:r w:rsidRPr="006E23C2">
        <w:t>konturów klasyfikacyjnych;</w:t>
      </w:r>
    </w:p>
    <w:p w14:paraId="6A383A60" w14:textId="77777777" w:rsidR="004710AD" w:rsidRPr="006E23C2" w:rsidRDefault="004710AD" w:rsidP="002E200F">
      <w:pPr>
        <w:pStyle w:val="Nagwek8"/>
      </w:pPr>
      <w:r w:rsidRPr="006E23C2">
        <w:t>obliczenie pól powierzchni dzia</w:t>
      </w:r>
      <w:r w:rsidRPr="00423211">
        <w:t>ł</w:t>
      </w:r>
      <w:r w:rsidRPr="006E23C2">
        <w:t>ek ewidencyjnych dla dzia</w:t>
      </w:r>
      <w:r w:rsidRPr="00423211">
        <w:t>ł</w:t>
      </w:r>
      <w:r w:rsidRPr="006E23C2">
        <w:t>ek obj</w:t>
      </w:r>
      <w:r w:rsidRPr="00423211">
        <w:t>ę</w:t>
      </w:r>
      <w:r w:rsidRPr="006E23C2">
        <w:t xml:space="preserve">tych protokolarnym ustaleniem granic w ramach niniejszego </w:t>
      </w:r>
      <w:proofErr w:type="gramStart"/>
      <w:r w:rsidRPr="006E23C2">
        <w:t>opracowania</w:t>
      </w:r>
      <w:proofErr w:type="gramEnd"/>
      <w:r w:rsidRPr="006E23C2">
        <w:t xml:space="preserve"> je</w:t>
      </w:r>
      <w:r w:rsidRPr="00423211">
        <w:t>ś</w:t>
      </w:r>
      <w:r w:rsidRPr="006E23C2">
        <w:t>li wszystkie punkty graniczne dzia</w:t>
      </w:r>
      <w:r w:rsidRPr="00423211">
        <w:t>ł</w:t>
      </w:r>
      <w:r w:rsidRPr="006E23C2">
        <w:t>ki spe</w:t>
      </w:r>
      <w:r w:rsidRPr="00423211">
        <w:t>ł</w:t>
      </w:r>
      <w:r w:rsidRPr="006E23C2">
        <w:t>niaj</w:t>
      </w:r>
      <w:r w:rsidRPr="00423211">
        <w:t>ą</w:t>
      </w:r>
      <w:r w:rsidRPr="006E23C2">
        <w:t xml:space="preserve"> standardy techniczne,</w:t>
      </w:r>
    </w:p>
    <w:p w14:paraId="0A24748E" w14:textId="77777777" w:rsidR="004710AD" w:rsidRPr="006E23C2" w:rsidRDefault="004710AD" w:rsidP="002E200F">
      <w:pPr>
        <w:pStyle w:val="Nagwek8"/>
      </w:pPr>
      <w:r w:rsidRPr="006E23C2">
        <w:t>obliczenie pól powierzchni konturów u</w:t>
      </w:r>
      <w:r w:rsidRPr="00423211">
        <w:t>ż</w:t>
      </w:r>
      <w:r w:rsidRPr="006E23C2">
        <w:t>ytków gruntowych i konturów klasyfikacyjnych w dzia</w:t>
      </w:r>
      <w:r w:rsidRPr="00423211">
        <w:t>ł</w:t>
      </w:r>
      <w:r w:rsidRPr="006E23C2">
        <w:t>kach, których pola powierzchni ulegn</w:t>
      </w:r>
      <w:r w:rsidRPr="00423211">
        <w:t>ą</w:t>
      </w:r>
      <w:r w:rsidRPr="006E23C2">
        <w:t xml:space="preserve"> zmianie, lub które obejmuj</w:t>
      </w:r>
      <w:r w:rsidRPr="00423211">
        <w:t>ą</w:t>
      </w:r>
      <w:r w:rsidRPr="006E23C2">
        <w:t xml:space="preserve"> zmienione u</w:t>
      </w:r>
      <w:r w:rsidRPr="00423211">
        <w:t>ż</w:t>
      </w:r>
      <w:r w:rsidRPr="006E23C2">
        <w:t>ytki gruntowe lub klasy bonitacyjne</w:t>
      </w:r>
      <w:r w:rsidRPr="00423211">
        <w:t>,</w:t>
      </w:r>
    </w:p>
    <w:p w14:paraId="339832D8" w14:textId="77777777" w:rsidR="004710AD" w:rsidRPr="006E23C2" w:rsidRDefault="004710AD" w:rsidP="002E200F">
      <w:pPr>
        <w:pStyle w:val="Nagwek8"/>
      </w:pPr>
      <w:r w:rsidRPr="006E23C2">
        <w:t>uzupe</w:t>
      </w:r>
      <w:r w:rsidRPr="00423211">
        <w:t>ł</w:t>
      </w:r>
      <w:r w:rsidRPr="006E23C2">
        <w:t>nienie bazy danych EGiB, dotycz</w:t>
      </w:r>
      <w:r w:rsidRPr="00423211">
        <w:t>ą</w:t>
      </w:r>
      <w:r w:rsidRPr="006E23C2">
        <w:t>cych dzia</w:t>
      </w:r>
      <w:r w:rsidRPr="00423211">
        <w:t>ł</w:t>
      </w:r>
      <w:r w:rsidRPr="006E23C2">
        <w:t>ek, odpowiednimi warto</w:t>
      </w:r>
      <w:r w:rsidRPr="00423211">
        <w:t>ś</w:t>
      </w:r>
      <w:r w:rsidRPr="006E23C2">
        <w:t>ciami brakuj</w:t>
      </w:r>
      <w:r w:rsidRPr="00423211">
        <w:t>ą</w:t>
      </w:r>
      <w:r w:rsidRPr="006E23C2">
        <w:t>cych atrybutów:</w:t>
      </w:r>
    </w:p>
    <w:p w14:paraId="70E35857" w14:textId="77777777" w:rsidR="004710AD" w:rsidRPr="00423211" w:rsidRDefault="004710AD" w:rsidP="004D3434">
      <w:pPr>
        <w:widowControl/>
        <w:numPr>
          <w:ilvl w:val="0"/>
          <w:numId w:val="15"/>
        </w:numPr>
        <w:spacing w:before="120" w:after="120" w:line="240" w:lineRule="auto"/>
        <w:textAlignment w:val="auto"/>
        <w:rPr>
          <w:rFonts w:ascii="Helvetica" w:hAnsi="Helvetica" w:cs="Helvetica"/>
        </w:rPr>
      </w:pPr>
      <w:r w:rsidRPr="00423211">
        <w:rPr>
          <w:rFonts w:ascii="Helvetica" w:hAnsi="Helvetica" w:cs="Helvetica"/>
        </w:rPr>
        <w:t>elektronicznej KW,</w:t>
      </w:r>
    </w:p>
    <w:p w14:paraId="5CC0F392" w14:textId="77777777" w:rsidR="004710AD" w:rsidRPr="006E23C2" w:rsidRDefault="004710AD" w:rsidP="004D3434">
      <w:pPr>
        <w:widowControl/>
        <w:numPr>
          <w:ilvl w:val="0"/>
          <w:numId w:val="15"/>
        </w:numPr>
        <w:spacing w:before="120" w:after="120" w:line="240" w:lineRule="auto"/>
        <w:textAlignment w:val="auto"/>
        <w:rPr>
          <w:rFonts w:ascii="Helvetica" w:hAnsi="Helvetica" w:cs="Helvetica"/>
        </w:rPr>
      </w:pPr>
      <w:r w:rsidRPr="00423211">
        <w:rPr>
          <w:rFonts w:ascii="Helvetica" w:hAnsi="Helvetica" w:cs="Helvetica"/>
        </w:rPr>
        <w:t>numer rejestru zabytków,</w:t>
      </w:r>
    </w:p>
    <w:p w14:paraId="714D0C84" w14:textId="6E40D5FB" w:rsidR="004710AD" w:rsidRPr="00423211" w:rsidRDefault="004710AD" w:rsidP="004D3434">
      <w:pPr>
        <w:widowControl/>
        <w:numPr>
          <w:ilvl w:val="0"/>
          <w:numId w:val="15"/>
        </w:numPr>
        <w:spacing w:before="120" w:after="120" w:line="240" w:lineRule="auto"/>
        <w:textAlignment w:val="auto"/>
        <w:rPr>
          <w:rFonts w:ascii="Helvetica" w:hAnsi="Helvetica" w:cs="Helvetica"/>
        </w:rPr>
      </w:pPr>
      <w:r w:rsidRPr="006E23C2">
        <w:rPr>
          <w:rFonts w:ascii="Helvetica" w:hAnsi="Helvetica" w:cs="Helvetica"/>
        </w:rPr>
        <w:t>adres dzia</w:t>
      </w:r>
      <w:r w:rsidRPr="00423211">
        <w:rPr>
          <w:rFonts w:ascii="Helvetica" w:hAnsi="Helvetica" w:cs="Helvetica"/>
        </w:rPr>
        <w:t>ł</w:t>
      </w:r>
      <w:r w:rsidRPr="006E23C2">
        <w:rPr>
          <w:rFonts w:ascii="Helvetica" w:hAnsi="Helvetica" w:cs="Helvetica"/>
        </w:rPr>
        <w:t xml:space="preserve">ki </w:t>
      </w:r>
      <w:r w:rsidRPr="00423211">
        <w:rPr>
          <w:rFonts w:ascii="Helvetica" w:hAnsi="Helvetica" w:cs="Helvetica"/>
        </w:rPr>
        <w:t>(miejscowość i identyfikator TERYT miejscowości, ulica i identyfikator TERYT ulicy</w:t>
      </w:r>
      <w:r w:rsidRPr="006E23C2">
        <w:rPr>
          <w:rFonts w:ascii="Helvetica" w:hAnsi="Helvetica" w:cs="Helvetica"/>
        </w:rPr>
        <w:t>),</w:t>
      </w:r>
    </w:p>
    <w:p w14:paraId="33E6140C" w14:textId="77777777" w:rsidR="004710AD" w:rsidRPr="00423211" w:rsidRDefault="004710AD" w:rsidP="004D3434">
      <w:pPr>
        <w:widowControl/>
        <w:numPr>
          <w:ilvl w:val="0"/>
          <w:numId w:val="15"/>
        </w:numPr>
        <w:spacing w:before="120" w:after="120" w:line="240" w:lineRule="auto"/>
        <w:textAlignment w:val="auto"/>
        <w:rPr>
          <w:rFonts w:ascii="Helvetica" w:hAnsi="Helvetica" w:cs="Helvetica"/>
        </w:rPr>
      </w:pPr>
      <w:r w:rsidRPr="00423211">
        <w:rPr>
          <w:rFonts w:ascii="Helvetica" w:hAnsi="Helvetica" w:cs="Helvetica"/>
        </w:rPr>
        <w:t>identyfikator rejonu statystycznego,</w:t>
      </w:r>
    </w:p>
    <w:p w14:paraId="1C9BE003" w14:textId="15ECE400" w:rsidR="004710AD" w:rsidRPr="00423211" w:rsidRDefault="004710AD" w:rsidP="004D3434">
      <w:pPr>
        <w:widowControl/>
        <w:numPr>
          <w:ilvl w:val="0"/>
          <w:numId w:val="15"/>
        </w:numPr>
        <w:spacing w:before="120" w:after="120" w:line="240" w:lineRule="auto"/>
        <w:textAlignment w:val="auto"/>
        <w:rPr>
          <w:rFonts w:ascii="Helvetica" w:hAnsi="Helvetica" w:cs="Helvetica"/>
        </w:rPr>
      </w:pPr>
      <w:r w:rsidRPr="00423211">
        <w:rPr>
          <w:rFonts w:ascii="Helvetica" w:hAnsi="Helvetica" w:cs="Helvetica"/>
        </w:rPr>
        <w:t>oznaczenie dokumentów określających inne prawa do nieruchomości niż</w:t>
      </w:r>
      <w:r w:rsidR="000C6F0D" w:rsidRPr="00423211">
        <w:rPr>
          <w:rFonts w:ascii="Helvetica" w:hAnsi="Helvetica" w:cs="Helvetica"/>
        </w:rPr>
        <w:t> </w:t>
      </w:r>
      <w:r w:rsidRPr="00423211">
        <w:rPr>
          <w:rFonts w:ascii="Helvetica" w:hAnsi="Helvetica" w:cs="Helvetica"/>
        </w:rPr>
        <w:t xml:space="preserve">własność i prawo wieczystego użytkowania, a w </w:t>
      </w:r>
      <w:proofErr w:type="gramStart"/>
      <w:r w:rsidRPr="00423211">
        <w:rPr>
          <w:rFonts w:ascii="Helvetica" w:hAnsi="Helvetica" w:cs="Helvetica"/>
        </w:rPr>
        <w:t>przypadku</w:t>
      </w:r>
      <w:proofErr w:type="gramEnd"/>
      <w:r w:rsidRPr="00423211">
        <w:rPr>
          <w:rFonts w:ascii="Helvetica" w:hAnsi="Helvetica" w:cs="Helvetica"/>
        </w:rPr>
        <w:t xml:space="preserve"> gdy nie jest założona księga wieczysta – oznaczenie dokumentów określających własność,</w:t>
      </w:r>
    </w:p>
    <w:p w14:paraId="22ED89CA" w14:textId="77777777" w:rsidR="004710AD" w:rsidRPr="006E23C2" w:rsidRDefault="004710AD" w:rsidP="001E0DB2">
      <w:pPr>
        <w:pStyle w:val="Nagwek8"/>
      </w:pPr>
      <w:r w:rsidRPr="006E23C2">
        <w:t>weryfikacj</w:t>
      </w:r>
      <w:r w:rsidRPr="00423211">
        <w:t>ę</w:t>
      </w:r>
      <w:r w:rsidRPr="006E23C2">
        <w:t xml:space="preserve"> danych ewidencyjnych dotycz</w:t>
      </w:r>
      <w:r w:rsidRPr="00423211">
        <w:t>ą</w:t>
      </w:r>
      <w:r w:rsidRPr="006E23C2">
        <w:t>cych praw do gruntów z danymi elektronicznej KW oraz wyeliminowanie stwierdzonych niezgodno</w:t>
      </w:r>
      <w:r w:rsidRPr="00423211">
        <w:t>ś</w:t>
      </w:r>
      <w:r w:rsidRPr="006E23C2">
        <w:t>ci,</w:t>
      </w:r>
    </w:p>
    <w:p w14:paraId="0DCBD4CA" w14:textId="77777777" w:rsidR="004710AD" w:rsidRPr="006E23C2" w:rsidRDefault="004710AD" w:rsidP="001E0DB2">
      <w:pPr>
        <w:pStyle w:val="Nagwek8"/>
      </w:pPr>
      <w:r w:rsidRPr="006E23C2">
        <w:t>Brakuj</w:t>
      </w:r>
      <w:r w:rsidRPr="00423211">
        <w:t>ą</w:t>
      </w:r>
      <w:r w:rsidRPr="006E23C2">
        <w:t>ce atrybuty w zakresie dzia</w:t>
      </w:r>
      <w:r w:rsidRPr="00423211">
        <w:t>ł</w:t>
      </w:r>
      <w:r w:rsidRPr="006E23C2">
        <w:t>ek wykonawca pozyska:</w:t>
      </w:r>
    </w:p>
    <w:p w14:paraId="0507AEF3" w14:textId="703C62A0" w:rsidR="004710AD" w:rsidRPr="006E23C2" w:rsidRDefault="004710AD" w:rsidP="004D3434">
      <w:pPr>
        <w:widowControl/>
        <w:numPr>
          <w:ilvl w:val="0"/>
          <w:numId w:val="16"/>
        </w:numPr>
        <w:spacing w:before="120" w:after="120" w:line="240" w:lineRule="auto"/>
        <w:textAlignment w:val="auto"/>
        <w:rPr>
          <w:rFonts w:ascii="Helvetica" w:hAnsi="Helvetica" w:cs="Helvetica"/>
        </w:rPr>
      </w:pPr>
      <w:r w:rsidRPr="006E23C2">
        <w:rPr>
          <w:rFonts w:ascii="Helvetica" w:hAnsi="Helvetica" w:cs="Helvetica"/>
        </w:rPr>
        <w:t xml:space="preserve">Atrybut </w:t>
      </w:r>
      <w:r w:rsidRPr="006E23C2">
        <w:rPr>
          <w:rFonts w:ascii="Helvetica" w:hAnsi="Helvetica" w:cs="Helvetica"/>
          <w:i/>
        </w:rPr>
        <w:t>numer KW</w:t>
      </w:r>
      <w:r w:rsidRPr="006E23C2">
        <w:rPr>
          <w:rFonts w:ascii="Helvetica" w:hAnsi="Helvetica" w:cs="Helvetica"/>
        </w:rPr>
        <w:t xml:space="preserve"> Wykonawca ustali w drodze porównania zbioru danych EGiB z</w:t>
      </w:r>
      <w:r w:rsidRPr="00423211">
        <w:rPr>
          <w:rFonts w:ascii="Helvetica" w:hAnsi="Helvetica" w:cs="Helvetica"/>
        </w:rPr>
        <w:t> </w:t>
      </w:r>
      <w:r w:rsidRPr="006E23C2">
        <w:rPr>
          <w:rFonts w:ascii="Helvetica" w:hAnsi="Helvetica" w:cs="Helvetica"/>
        </w:rPr>
        <w:t>danymi ksi</w:t>
      </w:r>
      <w:r w:rsidRPr="00423211">
        <w:rPr>
          <w:rFonts w:ascii="Helvetica" w:hAnsi="Helvetica" w:cs="Helvetica"/>
        </w:rPr>
        <w:t>ę</w:t>
      </w:r>
      <w:r w:rsidRPr="006E23C2">
        <w:rPr>
          <w:rFonts w:ascii="Helvetica" w:hAnsi="Helvetica" w:cs="Helvetica"/>
        </w:rPr>
        <w:t>gi wieczystej prowadzonej w systemie NKW. Do</w:t>
      </w:r>
      <w:r w:rsidR="000C6F0D" w:rsidRPr="00423211">
        <w:rPr>
          <w:rFonts w:ascii="Helvetica" w:hAnsi="Helvetica" w:cs="Helvetica"/>
        </w:rPr>
        <w:t> </w:t>
      </w:r>
      <w:r w:rsidRPr="006E23C2">
        <w:rPr>
          <w:rFonts w:ascii="Helvetica" w:hAnsi="Helvetica" w:cs="Helvetica"/>
        </w:rPr>
        <w:t xml:space="preserve">wykonania tego zadania Wykonawca wykorzysta dane pozyskane przez </w:t>
      </w:r>
      <w:r w:rsidRPr="006E23C2">
        <w:rPr>
          <w:rFonts w:ascii="Helvetica" w:hAnsi="Helvetica" w:cs="Helvetica"/>
        </w:rPr>
        <w:lastRenderedPageBreak/>
        <w:t>organ prowadz</w:t>
      </w:r>
      <w:r w:rsidRPr="00423211">
        <w:rPr>
          <w:rFonts w:ascii="Helvetica" w:hAnsi="Helvetica" w:cs="Helvetica"/>
        </w:rPr>
        <w:t>ą</w:t>
      </w:r>
      <w:r w:rsidRPr="006E23C2">
        <w:rPr>
          <w:rFonts w:ascii="Helvetica" w:hAnsi="Helvetica" w:cs="Helvetica"/>
        </w:rPr>
        <w:t>cy EGiB z</w:t>
      </w:r>
      <w:r w:rsidRPr="00423211">
        <w:rPr>
          <w:rFonts w:ascii="Helvetica" w:hAnsi="Helvetica" w:cs="Helvetica"/>
        </w:rPr>
        <w:t> </w:t>
      </w:r>
      <w:r w:rsidRPr="006E23C2">
        <w:rPr>
          <w:rFonts w:ascii="Helvetica" w:hAnsi="Helvetica" w:cs="Helvetica"/>
        </w:rPr>
        <w:t>Centralnej Informacji Ksi</w:t>
      </w:r>
      <w:r w:rsidRPr="00423211">
        <w:rPr>
          <w:rFonts w:ascii="Helvetica" w:hAnsi="Helvetica" w:cs="Helvetica"/>
        </w:rPr>
        <w:t>ą</w:t>
      </w:r>
      <w:r w:rsidRPr="006E23C2">
        <w:rPr>
          <w:rFonts w:ascii="Helvetica" w:hAnsi="Helvetica" w:cs="Helvetica"/>
        </w:rPr>
        <w:t>g Wieczystych na</w:t>
      </w:r>
      <w:r w:rsidR="000C6F0D" w:rsidRPr="00423211">
        <w:rPr>
          <w:rFonts w:ascii="Helvetica" w:hAnsi="Helvetica" w:cs="Helvetica"/>
        </w:rPr>
        <w:t> </w:t>
      </w:r>
      <w:r w:rsidRPr="006E23C2">
        <w:rPr>
          <w:rFonts w:ascii="Helvetica" w:hAnsi="Helvetica" w:cs="Helvetica"/>
        </w:rPr>
        <w:t>podstawie art. 36</w:t>
      </w:r>
      <w:r w:rsidRPr="006E23C2">
        <w:rPr>
          <w:rFonts w:ascii="Helvetica" w:hAnsi="Helvetica" w:cs="Helvetica"/>
          <w:vertAlign w:val="superscript"/>
        </w:rPr>
        <w:t>4</w:t>
      </w:r>
      <w:r w:rsidRPr="006E23C2">
        <w:rPr>
          <w:rFonts w:ascii="Helvetica" w:hAnsi="Helvetica" w:cs="Helvetica"/>
        </w:rPr>
        <w:t xml:space="preserve"> ust. 16 ustawy o</w:t>
      </w:r>
      <w:r w:rsidRPr="00423211">
        <w:rPr>
          <w:rFonts w:ascii="Helvetica" w:hAnsi="Helvetica" w:cs="Helvetica"/>
        </w:rPr>
        <w:t> </w:t>
      </w:r>
      <w:r w:rsidRPr="006E23C2">
        <w:rPr>
          <w:rFonts w:ascii="Helvetica" w:hAnsi="Helvetica" w:cs="Helvetica"/>
        </w:rPr>
        <w:t>ksi</w:t>
      </w:r>
      <w:r w:rsidRPr="00423211">
        <w:rPr>
          <w:rFonts w:ascii="Helvetica" w:hAnsi="Helvetica" w:cs="Helvetica"/>
        </w:rPr>
        <w:t>ę</w:t>
      </w:r>
      <w:r w:rsidRPr="006E23C2">
        <w:rPr>
          <w:rFonts w:ascii="Helvetica" w:hAnsi="Helvetica" w:cs="Helvetica"/>
        </w:rPr>
        <w:t>gach wieczystych i hipotece.</w:t>
      </w:r>
      <w:r w:rsidRPr="00423211">
        <w:rPr>
          <w:rFonts w:ascii="Helvetica" w:hAnsi="Helvetica" w:cs="Helvetica"/>
        </w:rPr>
        <w:t xml:space="preserve"> </w:t>
      </w:r>
    </w:p>
    <w:p w14:paraId="12CF4239" w14:textId="77777777" w:rsidR="004710AD" w:rsidRPr="000F15EF" w:rsidRDefault="004710AD" w:rsidP="004D3434">
      <w:pPr>
        <w:widowControl/>
        <w:numPr>
          <w:ilvl w:val="0"/>
          <w:numId w:val="16"/>
        </w:numPr>
        <w:spacing w:before="120" w:after="120" w:line="240" w:lineRule="auto"/>
        <w:textAlignment w:val="auto"/>
        <w:rPr>
          <w:rFonts w:ascii="Helvetica" w:hAnsi="Helvetica" w:cs="Helvetica"/>
        </w:rPr>
      </w:pPr>
      <w:r w:rsidRPr="000F15EF">
        <w:rPr>
          <w:rFonts w:ascii="Helvetica" w:hAnsi="Helvetica" w:cs="Helvetica"/>
        </w:rPr>
        <w:t xml:space="preserve">Wartości atrybutu </w:t>
      </w:r>
      <w:r w:rsidRPr="000F15EF">
        <w:rPr>
          <w:rFonts w:ascii="Helvetica" w:hAnsi="Helvetica" w:cs="Helvetica"/>
          <w:i/>
        </w:rPr>
        <w:t>numer rejestru zabytków</w:t>
      </w:r>
      <w:r w:rsidRPr="000F15EF">
        <w:rPr>
          <w:rFonts w:ascii="Helvetica" w:hAnsi="Helvetica" w:cs="Helvetica"/>
        </w:rPr>
        <w:t xml:space="preserve"> Wykonawca pozyska z rejestru zabytków prowadzonego przez Wojewódzkiego Konserwatora Zabytków. Pomocniczo Wykonawca może wykorzystać do ustalenia tego atrybutu krajową oraz gminną ewidencję zabytków. </w:t>
      </w:r>
    </w:p>
    <w:p w14:paraId="342C430C" w14:textId="4A76FF8A" w:rsidR="004710AD" w:rsidRPr="000F15EF" w:rsidRDefault="004710AD" w:rsidP="004D3434">
      <w:pPr>
        <w:widowControl/>
        <w:numPr>
          <w:ilvl w:val="0"/>
          <w:numId w:val="16"/>
        </w:numPr>
        <w:spacing w:before="120" w:after="120" w:line="240" w:lineRule="auto"/>
        <w:textAlignment w:val="auto"/>
        <w:rPr>
          <w:rFonts w:ascii="Helvetica" w:hAnsi="Helvetica" w:cs="Helvetica"/>
        </w:rPr>
      </w:pPr>
      <w:r w:rsidRPr="000F15EF">
        <w:rPr>
          <w:rFonts w:ascii="Helvetica" w:hAnsi="Helvetica" w:cs="Helvetica"/>
        </w:rPr>
        <w:t>Wartości atrybutu adres działki Wykonawca zweryfikuje, zaktualizuje lub</w:t>
      </w:r>
      <w:r w:rsidR="000C6F0D" w:rsidRPr="000F15EF">
        <w:rPr>
          <w:rFonts w:ascii="Helvetica" w:hAnsi="Helvetica" w:cs="Helvetica"/>
        </w:rPr>
        <w:t> </w:t>
      </w:r>
      <w:r w:rsidRPr="000F15EF">
        <w:rPr>
          <w:rFonts w:ascii="Helvetica" w:hAnsi="Helvetica" w:cs="Helvetica"/>
        </w:rPr>
        <w:t>uzupełni na podstawie informacji zawartych w bazie danych państwowego rejestru granic i powierzchni jednostek podziałów terytorialnych kraju.</w:t>
      </w:r>
    </w:p>
    <w:p w14:paraId="211501FF" w14:textId="77777777" w:rsidR="004710AD" w:rsidRPr="000F15EF" w:rsidRDefault="004710AD" w:rsidP="004D3434">
      <w:pPr>
        <w:widowControl/>
        <w:numPr>
          <w:ilvl w:val="0"/>
          <w:numId w:val="16"/>
        </w:numPr>
        <w:spacing w:before="120" w:after="120" w:line="240" w:lineRule="auto"/>
        <w:textAlignment w:val="auto"/>
        <w:rPr>
          <w:rFonts w:ascii="Helvetica" w:hAnsi="Helvetica" w:cs="Helvetica"/>
        </w:rPr>
      </w:pPr>
      <w:r w:rsidRPr="000F15EF">
        <w:rPr>
          <w:rFonts w:ascii="Helvetica" w:hAnsi="Helvetica" w:cs="Helvetica"/>
        </w:rPr>
        <w:t>Wartości atrybutu identyfikator rejonu statystycznego Wykonawca ustali na podstawie danych państwowego rejestru granic i powierzchni jednostek podziałów terytorialnych kraju oraz zweryfikuje te ustalenia z zasobami informacyjnymi urzędów statystycznych.</w:t>
      </w:r>
    </w:p>
    <w:p w14:paraId="3DFA56EC" w14:textId="5EFE56E4" w:rsidR="004710AD" w:rsidRPr="006E23C2" w:rsidRDefault="004710AD" w:rsidP="001E0DB2">
      <w:pPr>
        <w:pStyle w:val="Nagwek8"/>
      </w:pPr>
      <w:r w:rsidRPr="006E23C2">
        <w:t>Rezultaty z czynno</w:t>
      </w:r>
      <w:r w:rsidRPr="00423211">
        <w:t>ś</w:t>
      </w:r>
      <w:r w:rsidRPr="006E23C2">
        <w:t xml:space="preserve">ci, o których mowa w pkt 7 </w:t>
      </w:r>
      <w:proofErr w:type="spellStart"/>
      <w:r w:rsidRPr="006E23C2">
        <w:t>ppkt</w:t>
      </w:r>
      <w:proofErr w:type="spellEnd"/>
      <w:r w:rsidRPr="006E23C2">
        <w:t xml:space="preserve"> a</w:t>
      </w:r>
      <w:r w:rsidRPr="00423211">
        <w:t>)</w:t>
      </w:r>
      <w:r w:rsidRPr="006E23C2">
        <w:t>, Wykonawca udokumentuje w</w:t>
      </w:r>
      <w:r w:rsidRPr="00423211">
        <w:t> </w:t>
      </w:r>
      <w:r w:rsidRPr="006E23C2">
        <w:t>postaci raportu zawieraj</w:t>
      </w:r>
      <w:r w:rsidRPr="00423211">
        <w:t>ą</w:t>
      </w:r>
      <w:r w:rsidRPr="006E23C2">
        <w:t>cego:</w:t>
      </w:r>
    </w:p>
    <w:p w14:paraId="47E579EB" w14:textId="77777777" w:rsidR="004710AD" w:rsidRPr="006E23C2" w:rsidRDefault="004710AD" w:rsidP="004D3434">
      <w:pPr>
        <w:widowControl/>
        <w:numPr>
          <w:ilvl w:val="0"/>
          <w:numId w:val="17"/>
        </w:numPr>
        <w:spacing w:before="120" w:after="120" w:line="240" w:lineRule="auto"/>
        <w:textAlignment w:val="auto"/>
        <w:rPr>
          <w:rFonts w:ascii="Helvetica" w:hAnsi="Helvetica" w:cs="Helvetica"/>
        </w:rPr>
      </w:pPr>
      <w:r w:rsidRPr="006E23C2">
        <w:rPr>
          <w:rFonts w:ascii="Helvetica" w:hAnsi="Helvetica" w:cs="Helvetica"/>
        </w:rPr>
        <w:t xml:space="preserve">identyfikatory działek ewidencyjnych oraz numery KW; </w:t>
      </w:r>
    </w:p>
    <w:p w14:paraId="49831293" w14:textId="77777777" w:rsidR="004710AD" w:rsidRPr="006E23C2" w:rsidRDefault="004710AD" w:rsidP="004D3434">
      <w:pPr>
        <w:widowControl/>
        <w:numPr>
          <w:ilvl w:val="0"/>
          <w:numId w:val="17"/>
        </w:numPr>
        <w:spacing w:before="120" w:after="120" w:line="240" w:lineRule="auto"/>
        <w:textAlignment w:val="auto"/>
        <w:rPr>
          <w:rFonts w:ascii="Helvetica" w:hAnsi="Helvetica" w:cs="Helvetica"/>
        </w:rPr>
      </w:pPr>
      <w:r w:rsidRPr="006E23C2">
        <w:rPr>
          <w:rFonts w:ascii="Helvetica" w:hAnsi="Helvetica" w:cs="Helvetica"/>
        </w:rPr>
        <w:t>identyfikatory działek, dla których Wykonawca nie ustalił numeru KW.</w:t>
      </w:r>
    </w:p>
    <w:p w14:paraId="0CF68B3C" w14:textId="73D9262E" w:rsidR="004710AD" w:rsidRPr="006E23C2" w:rsidRDefault="004710AD" w:rsidP="001E0DB2">
      <w:pPr>
        <w:pStyle w:val="Nagwek8"/>
      </w:pPr>
      <w:r w:rsidRPr="006E23C2">
        <w:t>Rezultaty czynno</w:t>
      </w:r>
      <w:r w:rsidRPr="00423211">
        <w:t>ś</w:t>
      </w:r>
      <w:r w:rsidRPr="006E23C2">
        <w:t xml:space="preserve">ci, o których mowa w pkt 7 </w:t>
      </w:r>
      <w:proofErr w:type="spellStart"/>
      <w:r w:rsidRPr="006E23C2">
        <w:t>ppkt</w:t>
      </w:r>
      <w:proofErr w:type="spellEnd"/>
      <w:r w:rsidRPr="006E23C2">
        <w:t xml:space="preserve"> b</w:t>
      </w:r>
      <w:r w:rsidRPr="00423211">
        <w:t>)</w:t>
      </w:r>
      <w:r w:rsidRPr="006E23C2">
        <w:t>, Wykonawca udokumentuje w</w:t>
      </w:r>
      <w:r w:rsidRPr="00423211">
        <w:t> </w:t>
      </w:r>
      <w:r w:rsidRPr="006E23C2">
        <w:t>postaci raportu zawieraj</w:t>
      </w:r>
      <w:r w:rsidRPr="00423211">
        <w:t>ą</w:t>
      </w:r>
      <w:r w:rsidRPr="006E23C2">
        <w:t>cego:</w:t>
      </w:r>
    </w:p>
    <w:p w14:paraId="69483C1C" w14:textId="77777777" w:rsidR="004710AD" w:rsidRPr="00423211" w:rsidRDefault="004710AD" w:rsidP="004D3434">
      <w:pPr>
        <w:widowControl/>
        <w:numPr>
          <w:ilvl w:val="0"/>
          <w:numId w:val="18"/>
        </w:numPr>
        <w:spacing w:before="120" w:after="120" w:line="240" w:lineRule="auto"/>
        <w:textAlignment w:val="auto"/>
        <w:rPr>
          <w:rFonts w:ascii="Helvetica" w:hAnsi="Helvetica" w:cs="Helvetica"/>
        </w:rPr>
      </w:pPr>
      <w:r w:rsidRPr="00423211">
        <w:rPr>
          <w:rFonts w:ascii="Helvetica" w:hAnsi="Helvetica" w:cs="Helvetica"/>
        </w:rPr>
        <w:t>numery rejestru;</w:t>
      </w:r>
    </w:p>
    <w:p w14:paraId="1336EAAC" w14:textId="77777777" w:rsidR="004710AD" w:rsidRPr="00423211" w:rsidRDefault="004710AD" w:rsidP="004D3434">
      <w:pPr>
        <w:widowControl/>
        <w:numPr>
          <w:ilvl w:val="0"/>
          <w:numId w:val="18"/>
        </w:numPr>
        <w:spacing w:before="120" w:after="120" w:line="240" w:lineRule="auto"/>
        <w:textAlignment w:val="auto"/>
        <w:rPr>
          <w:rFonts w:ascii="Helvetica" w:hAnsi="Helvetica" w:cs="Helvetica"/>
        </w:rPr>
      </w:pPr>
      <w:r w:rsidRPr="00423211">
        <w:rPr>
          <w:rFonts w:ascii="Helvetica" w:hAnsi="Helvetica" w:cs="Helvetica"/>
        </w:rPr>
        <w:t>przedmiot ochrony;</w:t>
      </w:r>
    </w:p>
    <w:p w14:paraId="65185D01" w14:textId="0569F136" w:rsidR="004710AD" w:rsidRPr="00423211" w:rsidRDefault="004710AD" w:rsidP="004D3434">
      <w:pPr>
        <w:widowControl/>
        <w:numPr>
          <w:ilvl w:val="0"/>
          <w:numId w:val="18"/>
        </w:numPr>
        <w:spacing w:before="120" w:after="120" w:line="240" w:lineRule="auto"/>
        <w:textAlignment w:val="auto"/>
        <w:rPr>
          <w:rFonts w:ascii="Helvetica" w:hAnsi="Helvetica" w:cs="Helvetica"/>
        </w:rPr>
      </w:pPr>
      <w:r w:rsidRPr="00423211">
        <w:rPr>
          <w:rFonts w:ascii="Helvetica" w:hAnsi="Helvetica" w:cs="Helvetica"/>
        </w:rPr>
        <w:t>miejsce położenia;</w:t>
      </w:r>
    </w:p>
    <w:p w14:paraId="72B4CE25" w14:textId="77777777" w:rsidR="004710AD" w:rsidRPr="006E23C2" w:rsidRDefault="004710AD" w:rsidP="004D3434">
      <w:pPr>
        <w:widowControl/>
        <w:numPr>
          <w:ilvl w:val="0"/>
          <w:numId w:val="18"/>
        </w:numPr>
        <w:spacing w:before="120" w:after="120" w:line="240" w:lineRule="auto"/>
        <w:textAlignment w:val="auto"/>
        <w:rPr>
          <w:rFonts w:ascii="Helvetica" w:hAnsi="Helvetica" w:cs="Helvetica"/>
        </w:rPr>
      </w:pPr>
      <w:r w:rsidRPr="00423211">
        <w:rPr>
          <w:rFonts w:ascii="Helvetica" w:hAnsi="Helvetica" w:cs="Helvetica"/>
        </w:rPr>
        <w:t>identyfikatory działek ewidencyjnych.</w:t>
      </w:r>
    </w:p>
    <w:p w14:paraId="6E45377C" w14:textId="4C574E80" w:rsidR="004710AD" w:rsidRPr="006E23C2" w:rsidRDefault="004710AD" w:rsidP="001E0DB2">
      <w:pPr>
        <w:pStyle w:val="Nagwek8"/>
      </w:pPr>
      <w:r w:rsidRPr="006E23C2">
        <w:t>Sporz</w:t>
      </w:r>
      <w:r w:rsidRPr="00423211">
        <w:t>ą</w:t>
      </w:r>
      <w:r w:rsidRPr="006E23C2">
        <w:t>dzi</w:t>
      </w:r>
      <w:r w:rsidRPr="00423211">
        <w:t>ć</w:t>
      </w:r>
      <w:r w:rsidRPr="006E23C2">
        <w:t xml:space="preserve"> zbiorczy wykaz wspó</w:t>
      </w:r>
      <w:r w:rsidRPr="00423211">
        <w:t>ł</w:t>
      </w:r>
      <w:r w:rsidRPr="006E23C2">
        <w:t>rz</w:t>
      </w:r>
      <w:r w:rsidRPr="00423211">
        <w:t>ę</w:t>
      </w:r>
      <w:r w:rsidRPr="006E23C2">
        <w:t>dnych pomierzonych punktów (pliki tekstowe) w</w:t>
      </w:r>
      <w:r w:rsidRPr="00423211">
        <w:t> </w:t>
      </w:r>
      <w:r w:rsidRPr="006E23C2">
        <w:t>uk</w:t>
      </w:r>
      <w:r w:rsidRPr="00423211">
        <w:t>ł</w:t>
      </w:r>
      <w:r w:rsidRPr="006E23C2">
        <w:t>adzie „PL-2000” oraz osobne zestawienia dla:</w:t>
      </w:r>
    </w:p>
    <w:p w14:paraId="706E76FF" w14:textId="77777777" w:rsidR="004710AD" w:rsidRPr="006E23C2" w:rsidRDefault="004710AD" w:rsidP="004D3434">
      <w:pPr>
        <w:widowControl/>
        <w:numPr>
          <w:ilvl w:val="0"/>
          <w:numId w:val="19"/>
        </w:numPr>
        <w:spacing w:before="120" w:after="120" w:line="240" w:lineRule="auto"/>
        <w:textAlignment w:val="auto"/>
        <w:rPr>
          <w:rFonts w:ascii="Helvetica" w:hAnsi="Helvetica" w:cs="Helvetica"/>
        </w:rPr>
      </w:pPr>
      <w:r w:rsidRPr="006E23C2">
        <w:rPr>
          <w:rFonts w:ascii="Helvetica" w:hAnsi="Helvetica" w:cs="Helvetica"/>
        </w:rPr>
        <w:t>budynków ewidencyjnych,</w:t>
      </w:r>
    </w:p>
    <w:p w14:paraId="58D804A7" w14:textId="77777777" w:rsidR="004710AD" w:rsidRPr="006E23C2" w:rsidRDefault="004710AD" w:rsidP="004D3434">
      <w:pPr>
        <w:widowControl/>
        <w:numPr>
          <w:ilvl w:val="0"/>
          <w:numId w:val="19"/>
        </w:numPr>
        <w:spacing w:before="120" w:after="120" w:line="240" w:lineRule="auto"/>
        <w:textAlignment w:val="auto"/>
        <w:rPr>
          <w:rFonts w:ascii="Helvetica" w:hAnsi="Helvetica" w:cs="Helvetica"/>
        </w:rPr>
      </w:pPr>
      <w:r w:rsidRPr="006E23C2">
        <w:rPr>
          <w:rFonts w:ascii="Helvetica" w:hAnsi="Helvetica" w:cs="Helvetica"/>
        </w:rPr>
        <w:t>trwa</w:t>
      </w:r>
      <w:r w:rsidRPr="00423211">
        <w:rPr>
          <w:rFonts w:ascii="Helvetica" w:hAnsi="Helvetica" w:cs="Helvetica"/>
        </w:rPr>
        <w:t>ł</w:t>
      </w:r>
      <w:r w:rsidRPr="006E23C2">
        <w:rPr>
          <w:rFonts w:ascii="Helvetica" w:hAnsi="Helvetica" w:cs="Helvetica"/>
        </w:rPr>
        <w:t>ych ogrodze</w:t>
      </w:r>
      <w:r w:rsidRPr="00423211">
        <w:rPr>
          <w:rFonts w:ascii="Helvetica" w:hAnsi="Helvetica" w:cs="Helvetica"/>
        </w:rPr>
        <w:t>ń</w:t>
      </w:r>
      <w:r w:rsidRPr="006E23C2">
        <w:rPr>
          <w:rFonts w:ascii="Helvetica" w:hAnsi="Helvetica" w:cs="Helvetica"/>
        </w:rPr>
        <w:t xml:space="preserve"> obj</w:t>
      </w:r>
      <w:r w:rsidRPr="00423211">
        <w:rPr>
          <w:rFonts w:ascii="Helvetica" w:hAnsi="Helvetica" w:cs="Helvetica"/>
        </w:rPr>
        <w:t>ę</w:t>
      </w:r>
      <w:r w:rsidRPr="006E23C2">
        <w:rPr>
          <w:rFonts w:ascii="Helvetica" w:hAnsi="Helvetica" w:cs="Helvetica"/>
        </w:rPr>
        <w:t>tych pomiarem,</w:t>
      </w:r>
    </w:p>
    <w:p w14:paraId="723769C9" w14:textId="77777777" w:rsidR="004710AD" w:rsidRPr="006E23C2" w:rsidRDefault="004710AD" w:rsidP="004D3434">
      <w:pPr>
        <w:widowControl/>
        <w:numPr>
          <w:ilvl w:val="0"/>
          <w:numId w:val="19"/>
        </w:numPr>
        <w:spacing w:before="120" w:after="120" w:line="240" w:lineRule="auto"/>
        <w:textAlignment w:val="auto"/>
        <w:rPr>
          <w:rFonts w:ascii="Helvetica" w:hAnsi="Helvetica" w:cs="Helvetica"/>
        </w:rPr>
      </w:pPr>
      <w:r w:rsidRPr="006E23C2">
        <w:rPr>
          <w:rFonts w:ascii="Helvetica" w:hAnsi="Helvetica" w:cs="Helvetica"/>
        </w:rPr>
        <w:t>znalezionych w terenie znaków granicznych,</w:t>
      </w:r>
    </w:p>
    <w:p w14:paraId="49C55A0B" w14:textId="26549A1E" w:rsidR="004710AD" w:rsidRPr="006E23C2" w:rsidRDefault="004710AD" w:rsidP="004D3434">
      <w:pPr>
        <w:widowControl/>
        <w:numPr>
          <w:ilvl w:val="0"/>
          <w:numId w:val="19"/>
        </w:numPr>
        <w:spacing w:before="120" w:after="120" w:line="240" w:lineRule="auto"/>
        <w:textAlignment w:val="auto"/>
        <w:rPr>
          <w:rFonts w:ascii="Helvetica" w:hAnsi="Helvetica" w:cs="Helvetica"/>
        </w:rPr>
      </w:pPr>
      <w:r w:rsidRPr="006E23C2">
        <w:rPr>
          <w:rFonts w:ascii="Helvetica" w:hAnsi="Helvetica" w:cs="Helvetica"/>
        </w:rPr>
        <w:t>pozosta</w:t>
      </w:r>
      <w:r w:rsidRPr="00423211">
        <w:rPr>
          <w:rFonts w:ascii="Helvetica" w:hAnsi="Helvetica" w:cs="Helvetica"/>
        </w:rPr>
        <w:t>ł</w:t>
      </w:r>
      <w:r w:rsidRPr="006E23C2">
        <w:rPr>
          <w:rFonts w:ascii="Helvetica" w:hAnsi="Helvetica" w:cs="Helvetica"/>
        </w:rPr>
        <w:t>ych elementów.</w:t>
      </w:r>
    </w:p>
    <w:p w14:paraId="5ABC5B68" w14:textId="77777777" w:rsidR="004710AD" w:rsidRPr="001E0DB2" w:rsidRDefault="004710AD" w:rsidP="001E0DB2">
      <w:pPr>
        <w:pStyle w:val="Nagwek7"/>
        <w:rPr>
          <w:b/>
          <w:lang w:eastAsia="pl-PL"/>
        </w:rPr>
      </w:pPr>
      <w:r w:rsidRPr="001E0DB2">
        <w:rPr>
          <w:b/>
          <w:lang w:eastAsia="pl-PL"/>
        </w:rPr>
        <w:t>W zakresie klasyfikacji gruntów i użytków gruntowych.</w:t>
      </w:r>
    </w:p>
    <w:p w14:paraId="5FB4C38B" w14:textId="77777777" w:rsidR="004710AD" w:rsidRPr="006E23C2" w:rsidRDefault="004710AD" w:rsidP="004D3434">
      <w:pPr>
        <w:pStyle w:val="Nagwek8"/>
        <w:numPr>
          <w:ilvl w:val="0"/>
          <w:numId w:val="55"/>
        </w:numPr>
      </w:pPr>
      <w:r w:rsidRPr="006E23C2">
        <w:t>W ramach przedmiotu zamówienia Wykonawca poniesie koszty:</w:t>
      </w:r>
    </w:p>
    <w:p w14:paraId="34BE960C" w14:textId="7D356557" w:rsidR="004710AD" w:rsidRPr="006E23C2" w:rsidRDefault="004710AD" w:rsidP="004D3434">
      <w:pPr>
        <w:widowControl/>
        <w:numPr>
          <w:ilvl w:val="0"/>
          <w:numId w:val="20"/>
        </w:numPr>
        <w:spacing w:before="120" w:after="120" w:line="240" w:lineRule="auto"/>
        <w:textAlignment w:val="auto"/>
        <w:rPr>
          <w:rFonts w:ascii="Helvetica" w:hAnsi="Helvetica" w:cs="Helvetica"/>
        </w:rPr>
      </w:pPr>
      <w:r w:rsidRPr="006E23C2">
        <w:rPr>
          <w:rFonts w:ascii="Helvetica" w:hAnsi="Helvetica" w:cs="Helvetica"/>
        </w:rPr>
        <w:t>wykonania przez osoby upowa</w:t>
      </w:r>
      <w:r w:rsidRPr="00423211">
        <w:rPr>
          <w:rFonts w:ascii="Helvetica" w:hAnsi="Helvetica" w:cs="Helvetica"/>
        </w:rPr>
        <w:t>ż</w:t>
      </w:r>
      <w:r w:rsidRPr="006E23C2">
        <w:rPr>
          <w:rFonts w:ascii="Helvetica" w:hAnsi="Helvetica" w:cs="Helvetica"/>
        </w:rPr>
        <w:t>nione przez Starost</w:t>
      </w:r>
      <w:r w:rsidRPr="00423211">
        <w:rPr>
          <w:rFonts w:ascii="Helvetica" w:hAnsi="Helvetica" w:cs="Helvetica"/>
        </w:rPr>
        <w:t>ę</w:t>
      </w:r>
      <w:r w:rsidRPr="006E23C2">
        <w:rPr>
          <w:rFonts w:ascii="Helvetica" w:hAnsi="Helvetica" w:cs="Helvetica"/>
        </w:rPr>
        <w:t xml:space="preserve"> czynno</w:t>
      </w:r>
      <w:r w:rsidRPr="00423211">
        <w:rPr>
          <w:rFonts w:ascii="Helvetica" w:hAnsi="Helvetica" w:cs="Helvetica"/>
        </w:rPr>
        <w:t>ś</w:t>
      </w:r>
      <w:r w:rsidRPr="006E23C2">
        <w:rPr>
          <w:rFonts w:ascii="Helvetica" w:hAnsi="Helvetica" w:cs="Helvetica"/>
        </w:rPr>
        <w:t>ci zwi</w:t>
      </w:r>
      <w:r w:rsidRPr="00423211">
        <w:rPr>
          <w:rFonts w:ascii="Helvetica" w:hAnsi="Helvetica" w:cs="Helvetica"/>
        </w:rPr>
        <w:t>ą</w:t>
      </w:r>
      <w:r w:rsidRPr="006E23C2">
        <w:rPr>
          <w:rFonts w:ascii="Helvetica" w:hAnsi="Helvetica" w:cs="Helvetica"/>
        </w:rPr>
        <w:t>zanych z</w:t>
      </w:r>
      <w:r w:rsidRPr="00423211">
        <w:rPr>
          <w:rFonts w:ascii="Helvetica" w:hAnsi="Helvetica" w:cs="Helvetica"/>
        </w:rPr>
        <w:t> </w:t>
      </w:r>
      <w:r w:rsidRPr="006E23C2">
        <w:rPr>
          <w:rFonts w:ascii="Helvetica" w:hAnsi="Helvetica" w:cs="Helvetica"/>
        </w:rPr>
        <w:t>gleboznawcz</w:t>
      </w:r>
      <w:r w:rsidRPr="00423211">
        <w:rPr>
          <w:rFonts w:ascii="Helvetica" w:hAnsi="Helvetica" w:cs="Helvetica"/>
        </w:rPr>
        <w:t>ą</w:t>
      </w:r>
      <w:r w:rsidRPr="006E23C2">
        <w:rPr>
          <w:rFonts w:ascii="Helvetica" w:hAnsi="Helvetica" w:cs="Helvetica"/>
        </w:rPr>
        <w:t xml:space="preserve"> klasyfikacj</w:t>
      </w:r>
      <w:r w:rsidRPr="00423211">
        <w:rPr>
          <w:rFonts w:ascii="Helvetica" w:hAnsi="Helvetica" w:cs="Helvetica"/>
        </w:rPr>
        <w:t>ą</w:t>
      </w:r>
      <w:r w:rsidRPr="006E23C2">
        <w:rPr>
          <w:rFonts w:ascii="Helvetica" w:hAnsi="Helvetica" w:cs="Helvetica"/>
        </w:rPr>
        <w:t xml:space="preserve"> gruntów, o których mowa w § 5 ust. 1 pkt 1-3, § 7 oraz</w:t>
      </w:r>
      <w:r w:rsidRPr="00423211">
        <w:rPr>
          <w:rFonts w:ascii="Helvetica" w:hAnsi="Helvetica" w:cs="Helvetica"/>
        </w:rPr>
        <w:t> </w:t>
      </w:r>
      <w:r w:rsidRPr="006E23C2">
        <w:rPr>
          <w:rFonts w:ascii="Helvetica" w:hAnsi="Helvetica" w:cs="Helvetica"/>
        </w:rPr>
        <w:t>w</w:t>
      </w:r>
      <w:r w:rsidRPr="00423211">
        <w:rPr>
          <w:rFonts w:ascii="Helvetica" w:hAnsi="Helvetica" w:cs="Helvetica"/>
        </w:rPr>
        <w:t> </w:t>
      </w:r>
      <w:r w:rsidRPr="006E23C2">
        <w:rPr>
          <w:rFonts w:ascii="Helvetica" w:hAnsi="Helvetica" w:cs="Helvetica"/>
        </w:rPr>
        <w:t>§ 8 rozporz</w:t>
      </w:r>
      <w:r w:rsidRPr="00423211">
        <w:rPr>
          <w:rFonts w:ascii="Helvetica" w:hAnsi="Helvetica" w:cs="Helvetica"/>
        </w:rPr>
        <w:t>ą</w:t>
      </w:r>
      <w:r w:rsidRPr="006E23C2">
        <w:rPr>
          <w:rFonts w:ascii="Helvetica" w:hAnsi="Helvetica" w:cs="Helvetica"/>
        </w:rPr>
        <w:t>dzenia</w:t>
      </w:r>
      <w:r w:rsidRPr="00423211">
        <w:rPr>
          <w:rFonts w:ascii="Helvetica" w:hAnsi="Helvetica" w:cs="Helvetica"/>
        </w:rPr>
        <w:t xml:space="preserve"> </w:t>
      </w:r>
      <w:r w:rsidRPr="006E23C2">
        <w:rPr>
          <w:rFonts w:ascii="Helvetica" w:hAnsi="Helvetica" w:cs="Helvetica"/>
        </w:rPr>
        <w:t>w sprawie gleboznawczej klasyfikacji gruntów, w</w:t>
      </w:r>
      <w:r w:rsidRPr="00423211">
        <w:rPr>
          <w:rFonts w:ascii="Helvetica" w:hAnsi="Helvetica" w:cs="Helvetica"/>
        </w:rPr>
        <w:t> </w:t>
      </w:r>
      <w:r w:rsidRPr="006E23C2">
        <w:rPr>
          <w:rFonts w:ascii="Helvetica" w:hAnsi="Helvetica" w:cs="Helvetica"/>
        </w:rPr>
        <w:t>odniesieniu do:</w:t>
      </w:r>
    </w:p>
    <w:p w14:paraId="0E8F0914" w14:textId="77777777" w:rsidR="004710AD" w:rsidRPr="006E23C2" w:rsidRDefault="004710AD" w:rsidP="001E0DB2">
      <w:pPr>
        <w:pStyle w:val="Nagwek9"/>
      </w:pPr>
      <w:r w:rsidRPr="006E23C2">
        <w:t xml:space="preserve">lasów nie ujawnionych dotychczas w EGiB, </w:t>
      </w:r>
    </w:p>
    <w:p w14:paraId="205BF904" w14:textId="77777777" w:rsidR="004710AD" w:rsidRPr="00423211" w:rsidRDefault="004710AD" w:rsidP="001E0DB2">
      <w:pPr>
        <w:pStyle w:val="Nagwek9"/>
      </w:pPr>
      <w:r w:rsidRPr="006E23C2">
        <w:t>gruntów oznaczonych w EGiB jako las, a w trakcie modernizacji EGiB zaliczonych do u</w:t>
      </w:r>
      <w:r w:rsidRPr="00423211">
        <w:t>ż</w:t>
      </w:r>
      <w:r w:rsidRPr="006E23C2">
        <w:t xml:space="preserve">ytków rolnych, </w:t>
      </w:r>
    </w:p>
    <w:p w14:paraId="036CE380" w14:textId="77777777" w:rsidR="004710AD" w:rsidRPr="006E23C2" w:rsidRDefault="004710AD" w:rsidP="001E0DB2">
      <w:pPr>
        <w:pStyle w:val="Nagwek9"/>
      </w:pPr>
      <w:r w:rsidRPr="00423211">
        <w:t>gruntów „odkrytych” po ustaleniu linii brzegu;</w:t>
      </w:r>
    </w:p>
    <w:p w14:paraId="03605F33" w14:textId="04E74F71" w:rsidR="004710AD" w:rsidRPr="006E23C2" w:rsidRDefault="004710AD" w:rsidP="004D3434">
      <w:pPr>
        <w:widowControl/>
        <w:numPr>
          <w:ilvl w:val="0"/>
          <w:numId w:val="20"/>
        </w:numPr>
        <w:spacing w:before="120" w:after="120" w:line="240" w:lineRule="auto"/>
        <w:textAlignment w:val="auto"/>
        <w:rPr>
          <w:rFonts w:ascii="Helvetica" w:hAnsi="Helvetica" w:cs="Helvetica"/>
        </w:rPr>
      </w:pPr>
      <w:r w:rsidRPr="006E23C2">
        <w:rPr>
          <w:rFonts w:ascii="Helvetica" w:hAnsi="Helvetica" w:cs="Helvetica"/>
        </w:rPr>
        <w:t>udziału osób przeprowadzających czynności, o których mowa w pkt 1, w</w:t>
      </w:r>
      <w:r w:rsidR="000C6F0D" w:rsidRPr="00423211">
        <w:rPr>
          <w:rFonts w:ascii="Helvetica" w:hAnsi="Helvetica" w:cs="Helvetica"/>
        </w:rPr>
        <w:t> </w:t>
      </w:r>
      <w:r w:rsidRPr="006E23C2">
        <w:rPr>
          <w:rFonts w:ascii="Helvetica" w:hAnsi="Helvetica" w:cs="Helvetica"/>
        </w:rPr>
        <w:t>procesie rozpatrzenia zastrzeżeń do projektu ustalenia klasyfikacji;</w:t>
      </w:r>
    </w:p>
    <w:p w14:paraId="2330D5C3" w14:textId="047DA562" w:rsidR="004710AD" w:rsidRPr="006E23C2" w:rsidRDefault="004710AD" w:rsidP="004D3434">
      <w:pPr>
        <w:widowControl/>
        <w:numPr>
          <w:ilvl w:val="0"/>
          <w:numId w:val="20"/>
        </w:numPr>
        <w:spacing w:before="120" w:after="120" w:line="240" w:lineRule="auto"/>
        <w:textAlignment w:val="auto"/>
        <w:rPr>
          <w:rFonts w:ascii="Helvetica" w:hAnsi="Helvetica" w:cs="Helvetica"/>
        </w:rPr>
      </w:pPr>
      <w:r w:rsidRPr="006E23C2">
        <w:rPr>
          <w:rFonts w:ascii="Helvetica" w:hAnsi="Helvetica" w:cs="Helvetica"/>
        </w:rPr>
        <w:lastRenderedPageBreak/>
        <w:t>ponownego wykonania czynności, o których mowa w § 5 ust. 1 pkt 2 rozporządzenia Rady Ministrów z dnia 12 września 2012 r. w sprawie gleboznawczej klasyfikacji gruntów, w przypadku uznania zgłoszonych zastrzeżeń za zasadne, oraz</w:t>
      </w:r>
      <w:r w:rsidRPr="00423211">
        <w:rPr>
          <w:rFonts w:ascii="Helvetica" w:hAnsi="Helvetica" w:cs="Helvetica"/>
        </w:rPr>
        <w:t> </w:t>
      </w:r>
      <w:r w:rsidRPr="006E23C2">
        <w:rPr>
          <w:rFonts w:ascii="Helvetica" w:hAnsi="Helvetica" w:cs="Helvetica"/>
        </w:rPr>
        <w:t>wprowadzenie stosownych zmian w projekcie ustalenia klasyfikacji.</w:t>
      </w:r>
    </w:p>
    <w:p w14:paraId="23855017" w14:textId="77777777" w:rsidR="004710AD" w:rsidRPr="006E23C2" w:rsidRDefault="004710AD" w:rsidP="001E0DB2">
      <w:pPr>
        <w:pStyle w:val="Nagwek8"/>
      </w:pPr>
      <w:r w:rsidRPr="006E23C2">
        <w:t>Do wykonania czynno</w:t>
      </w:r>
      <w:r w:rsidRPr="00423211">
        <w:t>ś</w:t>
      </w:r>
      <w:r w:rsidRPr="006E23C2">
        <w:t>ci klasyfikacji gruntów Starosta upowa</w:t>
      </w:r>
      <w:r w:rsidRPr="00423211">
        <w:t>ż</w:t>
      </w:r>
      <w:r w:rsidRPr="006E23C2">
        <w:t>ni osob</w:t>
      </w:r>
      <w:r w:rsidRPr="00423211">
        <w:t>ę</w:t>
      </w:r>
      <w:r w:rsidRPr="006E23C2">
        <w:t xml:space="preserve"> wskazan</w:t>
      </w:r>
      <w:r w:rsidRPr="00423211">
        <w:t>ą</w:t>
      </w:r>
      <w:r w:rsidRPr="006E23C2">
        <w:t xml:space="preserve"> przez Wykonawc</w:t>
      </w:r>
      <w:r w:rsidRPr="00423211">
        <w:t>ę</w:t>
      </w:r>
      <w:r w:rsidRPr="006E23C2">
        <w:t>, mog</w:t>
      </w:r>
      <w:r w:rsidRPr="00423211">
        <w:t>ą</w:t>
      </w:r>
      <w:r w:rsidRPr="006E23C2">
        <w:t>c</w:t>
      </w:r>
      <w:r w:rsidRPr="00423211">
        <w:t>ą</w:t>
      </w:r>
      <w:r w:rsidRPr="006E23C2">
        <w:t xml:space="preserve"> pe</w:t>
      </w:r>
      <w:r w:rsidRPr="00423211">
        <w:t>ł</w:t>
      </w:r>
      <w:r w:rsidRPr="006E23C2">
        <w:t>ni</w:t>
      </w:r>
      <w:r w:rsidRPr="00423211">
        <w:t>ć</w:t>
      </w:r>
      <w:r w:rsidRPr="006E23C2">
        <w:t xml:space="preserve"> funkcj</w:t>
      </w:r>
      <w:r w:rsidRPr="00423211">
        <w:t>ę</w:t>
      </w:r>
      <w:r w:rsidRPr="006E23C2">
        <w:t xml:space="preserve"> klasyfikatora, posiadaj</w:t>
      </w:r>
      <w:r w:rsidRPr="00423211">
        <w:t>ą</w:t>
      </w:r>
      <w:r w:rsidRPr="006E23C2">
        <w:t>c</w:t>
      </w:r>
      <w:r w:rsidRPr="00423211">
        <w:t>ą</w:t>
      </w:r>
      <w:r w:rsidRPr="006E23C2">
        <w:t xml:space="preserve"> do</w:t>
      </w:r>
      <w:r w:rsidRPr="00423211">
        <w:t>ś</w:t>
      </w:r>
      <w:r w:rsidRPr="006E23C2">
        <w:t>wiadczenie zawodowe oraz praktyczn</w:t>
      </w:r>
      <w:r w:rsidRPr="00423211">
        <w:t>ą</w:t>
      </w:r>
      <w:r w:rsidRPr="006E23C2">
        <w:t xml:space="preserve"> znajomo</w:t>
      </w:r>
      <w:r w:rsidRPr="00423211">
        <w:t>ść</w:t>
      </w:r>
      <w:r w:rsidRPr="006E23C2">
        <w:t xml:space="preserve"> wykonywania klasyfikacji gruntów.</w:t>
      </w:r>
      <w:r w:rsidRPr="00423211">
        <w:t xml:space="preserve"> </w:t>
      </w:r>
    </w:p>
    <w:p w14:paraId="4C5E4950" w14:textId="77777777" w:rsidR="004710AD" w:rsidRPr="006E23C2" w:rsidRDefault="004710AD" w:rsidP="001E0DB2">
      <w:pPr>
        <w:pStyle w:val="Nagwek8"/>
      </w:pPr>
      <w:r w:rsidRPr="006E23C2">
        <w:t>Czynno</w:t>
      </w:r>
      <w:r w:rsidRPr="00423211">
        <w:t>ś</w:t>
      </w:r>
      <w:r w:rsidRPr="006E23C2">
        <w:t>ci, o których mowa wy</w:t>
      </w:r>
      <w:r w:rsidRPr="00423211">
        <w:t>ż</w:t>
      </w:r>
      <w:r w:rsidRPr="006E23C2">
        <w:t xml:space="preserve">ej </w:t>
      </w:r>
      <w:r w:rsidRPr="00423211">
        <w:t>łą</w:t>
      </w:r>
      <w:r w:rsidRPr="006E23C2">
        <w:t>cznie z wydaniem decyzji administracyjnej przez Starost</w:t>
      </w:r>
      <w:r w:rsidRPr="00423211">
        <w:t>ę</w:t>
      </w:r>
      <w:r w:rsidRPr="006E23C2">
        <w:t xml:space="preserve"> Miechowskiego, musz</w:t>
      </w:r>
      <w:r w:rsidRPr="00423211">
        <w:t>ą</w:t>
      </w:r>
      <w:r w:rsidRPr="006E23C2">
        <w:t xml:space="preserve"> zosta</w:t>
      </w:r>
      <w:r w:rsidRPr="00423211">
        <w:t>ć</w:t>
      </w:r>
      <w:r w:rsidRPr="006E23C2">
        <w:t xml:space="preserve"> zako</w:t>
      </w:r>
      <w:r w:rsidRPr="00423211">
        <w:t>ń</w:t>
      </w:r>
      <w:r w:rsidRPr="006E23C2">
        <w:t>czone przed terminem wy</w:t>
      </w:r>
      <w:r w:rsidRPr="00423211">
        <w:t>ł</w:t>
      </w:r>
      <w:r w:rsidRPr="006E23C2">
        <w:t>o</w:t>
      </w:r>
      <w:r w:rsidRPr="00423211">
        <w:t>ż</w:t>
      </w:r>
      <w:r w:rsidRPr="006E23C2">
        <w:t xml:space="preserve">enia projektu operatu opisowo-kartograficznego. </w:t>
      </w:r>
    </w:p>
    <w:p w14:paraId="582F5C6D" w14:textId="77777777" w:rsidR="004710AD" w:rsidRPr="006E23C2" w:rsidRDefault="004710AD" w:rsidP="001E0DB2">
      <w:pPr>
        <w:pStyle w:val="Nagwek8"/>
      </w:pPr>
      <w:r w:rsidRPr="006E23C2">
        <w:t xml:space="preserve">W </w:t>
      </w:r>
      <w:proofErr w:type="gramStart"/>
      <w:r w:rsidRPr="006E23C2">
        <w:t>przypadku</w:t>
      </w:r>
      <w:proofErr w:type="gramEnd"/>
      <w:r w:rsidRPr="006E23C2">
        <w:t xml:space="preserve"> gdy post</w:t>
      </w:r>
      <w:r w:rsidRPr="00423211">
        <w:t>ę</w:t>
      </w:r>
      <w:r w:rsidRPr="006E23C2">
        <w:t>powanie administracyjne w sprawie ustalenia klasyfikacji gruntów nie zostanie zako</w:t>
      </w:r>
      <w:r w:rsidRPr="00423211">
        <w:t>ń</w:t>
      </w:r>
      <w:r w:rsidRPr="006E23C2">
        <w:t>czone przed up</w:t>
      </w:r>
      <w:r w:rsidRPr="00423211">
        <w:t>ł</w:t>
      </w:r>
      <w:r w:rsidRPr="006E23C2">
        <w:t>ywem w/w terminu</w:t>
      </w:r>
      <w:r w:rsidRPr="00423211">
        <w:t>,</w:t>
      </w:r>
      <w:r w:rsidRPr="006E23C2">
        <w:t xml:space="preserve"> w opracowanym przez Wykonawc</w:t>
      </w:r>
      <w:r w:rsidRPr="00423211">
        <w:t>ę</w:t>
      </w:r>
      <w:r w:rsidRPr="006E23C2">
        <w:t xml:space="preserve"> projekcie operatu opisowo-kartograficznego ujawnia si</w:t>
      </w:r>
      <w:r w:rsidRPr="00423211">
        <w:t>ę</w:t>
      </w:r>
      <w:r w:rsidRPr="006E23C2">
        <w:t>:</w:t>
      </w:r>
    </w:p>
    <w:p w14:paraId="2BF99DB0" w14:textId="68409F8A" w:rsidR="004710AD" w:rsidRPr="006E23C2" w:rsidRDefault="004710AD" w:rsidP="004D3434">
      <w:pPr>
        <w:widowControl/>
        <w:numPr>
          <w:ilvl w:val="0"/>
          <w:numId w:val="21"/>
        </w:numPr>
        <w:spacing w:before="120" w:after="120" w:line="240" w:lineRule="auto"/>
        <w:textAlignment w:val="auto"/>
        <w:rPr>
          <w:rFonts w:ascii="Helvetica" w:hAnsi="Helvetica" w:cs="Helvetica"/>
        </w:rPr>
      </w:pPr>
      <w:r w:rsidRPr="00423211">
        <w:rPr>
          <w:rFonts w:ascii="Helvetica" w:hAnsi="Helvetica" w:cs="Helvetica"/>
        </w:rPr>
        <w:t xml:space="preserve">kontury zmienionych użytków gruntowych, z </w:t>
      </w:r>
      <w:proofErr w:type="gramStart"/>
      <w:r w:rsidRPr="00423211">
        <w:rPr>
          <w:rFonts w:ascii="Helvetica" w:hAnsi="Helvetica" w:cs="Helvetica"/>
        </w:rPr>
        <w:t>tym</w:t>
      </w:r>
      <w:proofErr w:type="gramEnd"/>
      <w:r w:rsidRPr="00423211">
        <w:rPr>
          <w:rFonts w:ascii="Helvetica" w:hAnsi="Helvetica" w:cs="Helvetica"/>
        </w:rPr>
        <w:t xml:space="preserve"> że w miejsce atrybutów OZU oraz OZK, dotyczących nowych konturów użytków, wprowadza się atrybut specjalny &lt;&lt;</w:t>
      </w:r>
      <w:proofErr w:type="spellStart"/>
      <w:r w:rsidRPr="00423211">
        <w:rPr>
          <w:rFonts w:ascii="Helvetica" w:hAnsi="Helvetica" w:cs="Helvetica"/>
        </w:rPr>
        <w:t>template</w:t>
      </w:r>
      <w:proofErr w:type="spellEnd"/>
      <w:r w:rsidRPr="00423211">
        <w:rPr>
          <w:rFonts w:ascii="Helvetica" w:hAnsi="Helvetica" w:cs="Helvetica"/>
        </w:rPr>
        <w:t xml:space="preserve">&gt;&gt; (tymczasowy brak danych); </w:t>
      </w:r>
    </w:p>
    <w:p w14:paraId="2223257B" w14:textId="77777777" w:rsidR="004710AD" w:rsidRPr="00423211" w:rsidRDefault="004710AD" w:rsidP="004D3434">
      <w:pPr>
        <w:widowControl/>
        <w:numPr>
          <w:ilvl w:val="0"/>
          <w:numId w:val="21"/>
        </w:numPr>
        <w:spacing w:before="120" w:after="120" w:line="240" w:lineRule="auto"/>
        <w:textAlignment w:val="auto"/>
        <w:rPr>
          <w:rFonts w:ascii="Helvetica" w:hAnsi="Helvetica" w:cs="Helvetica"/>
        </w:rPr>
      </w:pPr>
      <w:r w:rsidRPr="006E23C2">
        <w:rPr>
          <w:rFonts w:ascii="Helvetica" w:hAnsi="Helvetica" w:cs="Helvetica"/>
        </w:rPr>
        <w:t>dotychczasowe dane, dotycz</w:t>
      </w:r>
      <w:r w:rsidRPr="00423211">
        <w:rPr>
          <w:rFonts w:ascii="Helvetica" w:hAnsi="Helvetica" w:cs="Helvetica"/>
        </w:rPr>
        <w:t>ą</w:t>
      </w:r>
      <w:r w:rsidRPr="006E23C2">
        <w:rPr>
          <w:rFonts w:ascii="Helvetica" w:hAnsi="Helvetica" w:cs="Helvetica"/>
        </w:rPr>
        <w:t>ce u</w:t>
      </w:r>
      <w:r w:rsidRPr="00423211">
        <w:rPr>
          <w:rFonts w:ascii="Helvetica" w:hAnsi="Helvetica" w:cs="Helvetica"/>
        </w:rPr>
        <w:t>ż</w:t>
      </w:r>
      <w:r w:rsidRPr="006E23C2">
        <w:rPr>
          <w:rFonts w:ascii="Helvetica" w:hAnsi="Helvetica" w:cs="Helvetica"/>
        </w:rPr>
        <w:t>ytków gruntowych i klas bonitacyjnych, ujawnione w EGiB, w odniesieniu do u</w:t>
      </w:r>
      <w:r w:rsidRPr="00423211">
        <w:rPr>
          <w:rFonts w:ascii="Helvetica" w:hAnsi="Helvetica" w:cs="Helvetica"/>
        </w:rPr>
        <w:t>ż</w:t>
      </w:r>
      <w:r w:rsidRPr="006E23C2">
        <w:rPr>
          <w:rFonts w:ascii="Helvetica" w:hAnsi="Helvetica" w:cs="Helvetica"/>
        </w:rPr>
        <w:t>ytków rolnych.</w:t>
      </w:r>
    </w:p>
    <w:p w14:paraId="3961B088" w14:textId="6F386A8D" w:rsidR="004710AD" w:rsidRPr="00B80877" w:rsidRDefault="004710AD" w:rsidP="001E0DB2">
      <w:pPr>
        <w:pStyle w:val="Nagwek8"/>
      </w:pPr>
      <w:r w:rsidRPr="00B80877">
        <w:t>Wykonać wstępne porównanie użytków gruntowych i klas gleboznawczych w</w:t>
      </w:r>
      <w:r w:rsidR="000C6F0D" w:rsidRPr="00B80877">
        <w:t> </w:t>
      </w:r>
      <w:r w:rsidRPr="00B80877">
        <w:t>działkach. Porównać dane zawarte w części kartograficznej z częścią opisową w zakresie zgodności konturów klasyfikacyjnych i użytków gruntowych. W</w:t>
      </w:r>
      <w:r w:rsidR="000C6F0D" w:rsidRPr="00B80877">
        <w:t> </w:t>
      </w:r>
      <w:r w:rsidRPr="00B80877">
        <w:t xml:space="preserve">przypadku stwierdzenia rozbieżności należy przeanalizować ich przyczynę i sporządzić wykaz rozbieżności wraz z opisem sposobu ich usunięcia. Należy doprowadzić do spójności użytki gruntowe i kontury klasyfikacyjne. Do usunięcia rozbieżności należy wykorzystać przede wszystkim dane zawarte w zasobie oraz w zbiorach dowodów zmian (z powołaniem się na wykazane tam operaty jednostkowe, wydane decyzje, podstawy zmian). </w:t>
      </w:r>
    </w:p>
    <w:p w14:paraId="73BE2ADE" w14:textId="77777777" w:rsidR="004710AD" w:rsidRPr="006E23C2" w:rsidRDefault="004710AD" w:rsidP="001E0DB2">
      <w:pPr>
        <w:pStyle w:val="Nagwek8"/>
      </w:pPr>
      <w:r w:rsidRPr="006E23C2">
        <w:t>Dane niezb</w:t>
      </w:r>
      <w:r w:rsidRPr="00423211">
        <w:t>ę</w:t>
      </w:r>
      <w:r w:rsidRPr="006E23C2">
        <w:t>dne do numerycznego opisu konturów u</w:t>
      </w:r>
      <w:r w:rsidRPr="00423211">
        <w:t>ż</w:t>
      </w:r>
      <w:r w:rsidRPr="006E23C2">
        <w:t>ytków gruntowych Wykonawca pozyska w drodze pomiarów sytuacyjnych.</w:t>
      </w:r>
    </w:p>
    <w:p w14:paraId="617F8234" w14:textId="77777777" w:rsidR="004710AD" w:rsidRPr="006E23C2" w:rsidRDefault="004710AD" w:rsidP="001E0DB2">
      <w:pPr>
        <w:pStyle w:val="Nagwek8"/>
      </w:pPr>
      <w:r w:rsidRPr="006E23C2">
        <w:t>Kontury klasyfikacyjne zamyka si</w:t>
      </w:r>
      <w:r w:rsidRPr="00423211">
        <w:t>ę</w:t>
      </w:r>
      <w:r w:rsidRPr="006E23C2">
        <w:t xml:space="preserve"> w granicach konturów gruntów rolnych lub gruntów le</w:t>
      </w:r>
      <w:r w:rsidRPr="00423211">
        <w:t>ś</w:t>
      </w:r>
      <w:r w:rsidRPr="006E23C2">
        <w:t xml:space="preserve">nych. </w:t>
      </w:r>
    </w:p>
    <w:p w14:paraId="73B2F2F5" w14:textId="582E5E37" w:rsidR="004710AD" w:rsidRPr="006E23C2" w:rsidRDefault="004710AD" w:rsidP="001E0DB2">
      <w:pPr>
        <w:pStyle w:val="Nagwek8"/>
      </w:pPr>
      <w:r w:rsidRPr="006E23C2">
        <w:t>Stosuj</w:t>
      </w:r>
      <w:r w:rsidRPr="00423211">
        <w:t>ą</w:t>
      </w:r>
      <w:r w:rsidRPr="006E23C2">
        <w:t>c zasady okre</w:t>
      </w:r>
      <w:r w:rsidRPr="00423211">
        <w:t>ś</w:t>
      </w:r>
      <w:r w:rsidRPr="006E23C2">
        <w:t>lone w Cz</w:t>
      </w:r>
      <w:r w:rsidRPr="00423211">
        <w:t>ęś</w:t>
      </w:r>
      <w:r w:rsidRPr="006E23C2">
        <w:t>ci VIII za</w:t>
      </w:r>
      <w:r w:rsidRPr="00423211">
        <w:t>łą</w:t>
      </w:r>
      <w:r w:rsidRPr="006E23C2">
        <w:t>cznika do rozporz</w:t>
      </w:r>
      <w:r w:rsidRPr="00423211">
        <w:t>ą</w:t>
      </w:r>
      <w:r w:rsidRPr="006E23C2">
        <w:t>dzenia w</w:t>
      </w:r>
      <w:r w:rsidR="000C6F0D" w:rsidRPr="00423211">
        <w:t> </w:t>
      </w:r>
      <w:r w:rsidRPr="006E23C2">
        <w:t>sprawie gleboznawczej klasyfikacji gruntów Wykonawca uzupe</w:t>
      </w:r>
      <w:r w:rsidRPr="00423211">
        <w:t>ł</w:t>
      </w:r>
      <w:r w:rsidRPr="006E23C2">
        <w:t>ni tak</w:t>
      </w:r>
      <w:r w:rsidRPr="00423211">
        <w:t>ż</w:t>
      </w:r>
      <w:r w:rsidRPr="006E23C2">
        <w:t>e brakuj</w:t>
      </w:r>
      <w:r w:rsidRPr="00423211">
        <w:t>ą</w:t>
      </w:r>
      <w:r w:rsidRPr="006E23C2">
        <w:t>ce atrybuty OZU i OZK w odniesieniu do</w:t>
      </w:r>
      <w:r w:rsidRPr="00423211">
        <w:t> </w:t>
      </w:r>
      <w:r w:rsidRPr="006E23C2">
        <w:t>gruntów oznaczonych jako W,</w:t>
      </w:r>
      <w:r w:rsidR="000C6F0D" w:rsidRPr="00423211">
        <w:t> </w:t>
      </w:r>
      <w:proofErr w:type="spellStart"/>
      <w:r w:rsidRPr="006E23C2">
        <w:t>Wsr</w:t>
      </w:r>
      <w:proofErr w:type="spellEnd"/>
      <w:r w:rsidRPr="006E23C2">
        <w:t xml:space="preserve"> oraz </w:t>
      </w:r>
      <w:proofErr w:type="spellStart"/>
      <w:r w:rsidRPr="006E23C2">
        <w:t>Lzr</w:t>
      </w:r>
      <w:proofErr w:type="spellEnd"/>
      <w:r w:rsidRPr="006E23C2">
        <w:t>.</w:t>
      </w:r>
    </w:p>
    <w:p w14:paraId="331F9AB0" w14:textId="1235698C" w:rsidR="004710AD" w:rsidRPr="006E23C2" w:rsidRDefault="004710AD" w:rsidP="001E0DB2">
      <w:pPr>
        <w:pStyle w:val="Nagwek8"/>
      </w:pPr>
      <w:r w:rsidRPr="006E23C2">
        <w:t xml:space="preserve">Dla </w:t>
      </w:r>
      <w:r w:rsidRPr="00D01774">
        <w:t>poszczególnych konturów klasyfikacyjnych, oprócz geometrii oraz atrybutów OZU i OZK Wykonawca ustali na podstawie mapy klasyfikacji również atrybut określający oznaczenie typu gleby, zgodnie z postanowieniami załącznika nr 1a do rozporządzenia w sprawie ewidencji gruntów i budynków.</w:t>
      </w:r>
      <w:r w:rsidRPr="006E23C2">
        <w:t xml:space="preserve"> </w:t>
      </w:r>
    </w:p>
    <w:p w14:paraId="5E7E2B2D" w14:textId="77777777" w:rsidR="004710AD" w:rsidRPr="006E23C2" w:rsidRDefault="004710AD" w:rsidP="001E0DB2">
      <w:pPr>
        <w:pStyle w:val="Nagwek8"/>
      </w:pPr>
      <w:r w:rsidRPr="00423211">
        <w:t>Ź</w:t>
      </w:r>
      <w:r w:rsidRPr="006E23C2">
        <w:t>ród</w:t>
      </w:r>
      <w:r w:rsidRPr="00423211">
        <w:t>ł</w:t>
      </w:r>
      <w:r w:rsidRPr="006E23C2">
        <w:t>em danych okre</w:t>
      </w:r>
      <w:r w:rsidRPr="00423211">
        <w:t>ś</w:t>
      </w:r>
      <w:r w:rsidRPr="006E23C2">
        <w:t>laj</w:t>
      </w:r>
      <w:r w:rsidRPr="00423211">
        <w:t>ą</w:t>
      </w:r>
      <w:r w:rsidRPr="006E23C2">
        <w:t>cych kontury u</w:t>
      </w:r>
      <w:r w:rsidRPr="00423211">
        <w:t>ż</w:t>
      </w:r>
      <w:r w:rsidRPr="006E23C2">
        <w:t>ytków gruntowych jest mapa ewidencyjna, operaty jednostkowe zgromadzone w PZGiK, zawieraj</w:t>
      </w:r>
      <w:r w:rsidRPr="00423211">
        <w:t>ą</w:t>
      </w:r>
      <w:r w:rsidRPr="006E23C2">
        <w:t xml:space="preserve">ce informacje o tych </w:t>
      </w:r>
      <w:proofErr w:type="gramStart"/>
      <w:r w:rsidRPr="006E23C2">
        <w:t>konturach,</w:t>
      </w:r>
      <w:proofErr w:type="gramEnd"/>
      <w:r w:rsidRPr="006E23C2">
        <w:t xml:space="preserve"> oraz akty prawne ustalaj</w:t>
      </w:r>
      <w:r w:rsidRPr="00423211">
        <w:t>ą</w:t>
      </w:r>
      <w:r w:rsidRPr="006E23C2">
        <w:t>ce u</w:t>
      </w:r>
      <w:r w:rsidRPr="00423211">
        <w:t>ż</w:t>
      </w:r>
      <w:r w:rsidRPr="006E23C2">
        <w:t>ytki ekologiczne. Zasi</w:t>
      </w:r>
      <w:r w:rsidRPr="00423211">
        <w:t>ę</w:t>
      </w:r>
      <w:r w:rsidRPr="006E23C2">
        <w:t>g u</w:t>
      </w:r>
      <w:r w:rsidRPr="00423211">
        <w:t>ż</w:t>
      </w:r>
      <w:r w:rsidRPr="006E23C2">
        <w:t>ytków ekologicznych uzgodni</w:t>
      </w:r>
      <w:r w:rsidRPr="00423211">
        <w:t>ć</w:t>
      </w:r>
      <w:r w:rsidRPr="006E23C2">
        <w:t xml:space="preserve"> z odpowiednimi jednostkami.</w:t>
      </w:r>
    </w:p>
    <w:p w14:paraId="294B4400" w14:textId="2C0D9E79" w:rsidR="004710AD" w:rsidRPr="00F955C6" w:rsidRDefault="004710AD" w:rsidP="001E0DB2">
      <w:pPr>
        <w:pStyle w:val="Nagwek8"/>
      </w:pPr>
      <w:r w:rsidRPr="006E23C2">
        <w:t>Kontury u</w:t>
      </w:r>
      <w:r w:rsidRPr="00423211">
        <w:t>ż</w:t>
      </w:r>
      <w:r w:rsidRPr="006E23C2">
        <w:t>ytków gruntowych okre</w:t>
      </w:r>
      <w:r w:rsidRPr="00423211">
        <w:t>ś</w:t>
      </w:r>
      <w:r w:rsidRPr="006E23C2">
        <w:t>lone na mapie ewidencyjnej oraz w operatach jednostkowych PZGiK podlegaj</w:t>
      </w:r>
      <w:r w:rsidRPr="00423211">
        <w:t>ą</w:t>
      </w:r>
      <w:r w:rsidRPr="006E23C2">
        <w:t xml:space="preserve"> weryfikacji za pomoc</w:t>
      </w:r>
      <w:r w:rsidRPr="00423211">
        <w:t>ą</w:t>
      </w:r>
      <w:r w:rsidRPr="006E23C2">
        <w:t xml:space="preserve"> ortofotomapy oraz </w:t>
      </w:r>
      <w:r w:rsidRPr="00F955C6">
        <w:t>w</w:t>
      </w:r>
      <w:r w:rsidR="000C6F0D" w:rsidRPr="00F955C6">
        <w:t> </w:t>
      </w:r>
      <w:r w:rsidRPr="00F955C6">
        <w:t xml:space="preserve">drodze wywiadu terenowego. </w:t>
      </w:r>
    </w:p>
    <w:p w14:paraId="477C87FF" w14:textId="77777777" w:rsidR="004710AD" w:rsidRPr="00F955C6" w:rsidRDefault="004710AD" w:rsidP="001E0DB2">
      <w:pPr>
        <w:pStyle w:val="Nagwek8"/>
      </w:pPr>
      <w:r w:rsidRPr="00F955C6">
        <w:t>Wyniki weryfikacji (porównania) treści mapy ewidencyjnej w zakresie konturów użytków gruntowych, uzupełnionej danymi wynikającymi z operatów jednostkowych, z treścią ortofotomapy a także ze stanem faktycznym w terenie, wykonawca dokumentuje na kopii mapy ewidencyjnej.</w:t>
      </w:r>
    </w:p>
    <w:p w14:paraId="0F7A0CDE" w14:textId="261ECF5E" w:rsidR="004710AD" w:rsidRPr="00423211" w:rsidRDefault="004710AD" w:rsidP="001E0DB2">
      <w:pPr>
        <w:pStyle w:val="Nagwek8"/>
      </w:pPr>
      <w:r w:rsidRPr="006E23C2">
        <w:t>Na mapie ewidencyjnej zawierającej wyniki weryfikacji użytków gruntowych nie</w:t>
      </w:r>
      <w:r w:rsidRPr="00423211">
        <w:t> </w:t>
      </w:r>
      <w:r w:rsidRPr="006E23C2">
        <w:t xml:space="preserve">zamieszcza się informacji o zmianach: </w:t>
      </w:r>
    </w:p>
    <w:p w14:paraId="584C6236" w14:textId="77777777" w:rsidR="004710AD" w:rsidRPr="00423211" w:rsidRDefault="004710AD" w:rsidP="004D3434">
      <w:pPr>
        <w:widowControl/>
        <w:numPr>
          <w:ilvl w:val="0"/>
          <w:numId w:val="22"/>
        </w:numPr>
        <w:spacing w:before="120" w:after="120" w:line="240" w:lineRule="auto"/>
        <w:textAlignment w:val="auto"/>
        <w:rPr>
          <w:rFonts w:ascii="Helvetica" w:hAnsi="Helvetica" w:cs="Helvetica"/>
        </w:rPr>
      </w:pPr>
      <w:r w:rsidRPr="00423211">
        <w:rPr>
          <w:rFonts w:ascii="Helvetica" w:hAnsi="Helvetica" w:cs="Helvetica"/>
        </w:rPr>
        <w:t xml:space="preserve">gruntów ornych na trwałe łąki lub trwałe pastwiska, </w:t>
      </w:r>
    </w:p>
    <w:p w14:paraId="056088FD" w14:textId="77777777" w:rsidR="004710AD" w:rsidRPr="00423211" w:rsidRDefault="004710AD" w:rsidP="004D3434">
      <w:pPr>
        <w:widowControl/>
        <w:numPr>
          <w:ilvl w:val="0"/>
          <w:numId w:val="22"/>
        </w:numPr>
        <w:spacing w:before="120" w:after="120" w:line="240" w:lineRule="auto"/>
        <w:textAlignment w:val="auto"/>
        <w:rPr>
          <w:rFonts w:ascii="Helvetica" w:hAnsi="Helvetica" w:cs="Helvetica"/>
        </w:rPr>
      </w:pPr>
      <w:r w:rsidRPr="00423211">
        <w:rPr>
          <w:rFonts w:ascii="Helvetica" w:hAnsi="Helvetica" w:cs="Helvetica"/>
        </w:rPr>
        <w:t xml:space="preserve">trwałych łąk lub trwałych pastwisk na grunty orne, </w:t>
      </w:r>
    </w:p>
    <w:p w14:paraId="6373FD71" w14:textId="77777777" w:rsidR="004710AD" w:rsidRPr="00423211" w:rsidRDefault="004710AD" w:rsidP="004D3434">
      <w:pPr>
        <w:widowControl/>
        <w:numPr>
          <w:ilvl w:val="0"/>
          <w:numId w:val="22"/>
        </w:numPr>
        <w:spacing w:before="120" w:after="120" w:line="240" w:lineRule="auto"/>
        <w:textAlignment w:val="auto"/>
        <w:rPr>
          <w:rFonts w:ascii="Helvetica" w:hAnsi="Helvetica" w:cs="Helvetica"/>
        </w:rPr>
      </w:pPr>
      <w:r w:rsidRPr="00423211">
        <w:rPr>
          <w:rFonts w:ascii="Helvetica" w:hAnsi="Helvetica" w:cs="Helvetica"/>
        </w:rPr>
        <w:t xml:space="preserve">trwałych łąk na trwałe pastwiska i odwrotnie. </w:t>
      </w:r>
    </w:p>
    <w:p w14:paraId="73CEC658" w14:textId="070602C6" w:rsidR="004710AD" w:rsidRPr="006E23C2" w:rsidRDefault="004710AD" w:rsidP="001E0DB2">
      <w:pPr>
        <w:pStyle w:val="Nagwek8"/>
      </w:pPr>
      <w:r w:rsidRPr="006E23C2">
        <w:t>Wykonawca doprowadzi warto</w:t>
      </w:r>
      <w:r w:rsidRPr="00423211">
        <w:t>ś</w:t>
      </w:r>
      <w:r w:rsidRPr="006E23C2">
        <w:t>ci atrybutów OFU, OZU i OZK oraz relacje mi</w:t>
      </w:r>
      <w:r w:rsidRPr="00423211">
        <w:t>ę</w:t>
      </w:r>
      <w:r w:rsidRPr="006E23C2">
        <w:t>dzy nimi do zgodno</w:t>
      </w:r>
      <w:r w:rsidRPr="00423211">
        <w:t>ś</w:t>
      </w:r>
      <w:r w:rsidRPr="006E23C2">
        <w:t>ci z obowi</w:t>
      </w:r>
      <w:r w:rsidRPr="00423211">
        <w:t>ą</w:t>
      </w:r>
      <w:r w:rsidRPr="006E23C2">
        <w:t>zuj</w:t>
      </w:r>
      <w:r w:rsidRPr="00423211">
        <w:t>ą</w:t>
      </w:r>
      <w:r w:rsidRPr="006E23C2">
        <w:t>c</w:t>
      </w:r>
      <w:r w:rsidRPr="00423211">
        <w:t>ą</w:t>
      </w:r>
      <w:r w:rsidRPr="006E23C2">
        <w:t xml:space="preserve"> systematyk</w:t>
      </w:r>
      <w:r w:rsidRPr="00423211">
        <w:t>ą</w:t>
      </w:r>
      <w:r w:rsidRPr="006E23C2">
        <w:t xml:space="preserve"> u</w:t>
      </w:r>
      <w:r w:rsidRPr="00423211">
        <w:t>ż</w:t>
      </w:r>
      <w:r w:rsidRPr="006E23C2">
        <w:t>ytków gruntowych, dopuszczalnymi oznaczeniami klas bonitacyjnych, a tak</w:t>
      </w:r>
      <w:r w:rsidRPr="00423211">
        <w:t>ż</w:t>
      </w:r>
      <w:r w:rsidRPr="006E23C2">
        <w:t>e dopuszczalnymi oznaczeniami u</w:t>
      </w:r>
      <w:r w:rsidRPr="00423211">
        <w:t>ż</w:t>
      </w:r>
      <w:r w:rsidRPr="006E23C2">
        <w:t>ytku gruntowego i klas gruntu okre</w:t>
      </w:r>
      <w:r w:rsidRPr="00423211">
        <w:t>ś</w:t>
      </w:r>
      <w:r w:rsidRPr="006E23C2">
        <w:t>lonymi w rozporz</w:t>
      </w:r>
      <w:r w:rsidRPr="00423211">
        <w:t>ą</w:t>
      </w:r>
      <w:r w:rsidRPr="006E23C2">
        <w:t>dzeniu w</w:t>
      </w:r>
      <w:r w:rsidR="003F49ED" w:rsidRPr="00423211">
        <w:t> </w:t>
      </w:r>
      <w:r w:rsidRPr="006E23C2">
        <w:t>sprawie EGiB. W</w:t>
      </w:r>
      <w:r w:rsidRPr="00423211">
        <w:t> </w:t>
      </w:r>
      <w:r w:rsidRPr="006E23C2">
        <w:t>szczególno</w:t>
      </w:r>
      <w:r w:rsidRPr="00423211">
        <w:t>ś</w:t>
      </w:r>
      <w:r w:rsidRPr="006E23C2">
        <w:t>ci zadanie to dotyczy oznacze</w:t>
      </w:r>
      <w:r w:rsidRPr="00423211">
        <w:t>ń</w:t>
      </w:r>
      <w:r w:rsidRPr="006E23C2">
        <w:t xml:space="preserve">, takich jak: </w:t>
      </w:r>
      <w:r w:rsidR="003F49ED" w:rsidRPr="00423211">
        <w:br/>
      </w:r>
      <w:r w:rsidRPr="006E23C2">
        <w:t>B-RV, B-</w:t>
      </w:r>
      <w:r w:rsidRPr="00423211">
        <w:t>Ł</w:t>
      </w:r>
      <w:r w:rsidRPr="006E23C2">
        <w:t>IV, B-</w:t>
      </w:r>
      <w:proofErr w:type="spellStart"/>
      <w:r w:rsidRPr="006E23C2">
        <w:t>PsV</w:t>
      </w:r>
      <w:proofErr w:type="spellEnd"/>
      <w:r w:rsidRPr="006E23C2">
        <w:t xml:space="preserve">, B-N, </w:t>
      </w:r>
      <w:proofErr w:type="spellStart"/>
      <w:r w:rsidRPr="006E23C2">
        <w:t>Wp</w:t>
      </w:r>
      <w:proofErr w:type="spellEnd"/>
      <w:r w:rsidRPr="006E23C2">
        <w:t>-</w:t>
      </w:r>
      <w:r w:rsidRPr="00423211">
        <w:t>Ł</w:t>
      </w:r>
      <w:r w:rsidRPr="006E23C2">
        <w:t>III</w:t>
      </w:r>
      <w:r w:rsidRPr="00423211">
        <w:t>, B-</w:t>
      </w:r>
      <w:proofErr w:type="spellStart"/>
      <w:r w:rsidRPr="00423211">
        <w:t>LsV</w:t>
      </w:r>
      <w:proofErr w:type="spellEnd"/>
      <w:r w:rsidRPr="00423211">
        <w:t>, B-</w:t>
      </w:r>
      <w:proofErr w:type="spellStart"/>
      <w:r w:rsidRPr="00423211">
        <w:t>Ls</w:t>
      </w:r>
      <w:proofErr w:type="spellEnd"/>
      <w:r w:rsidRPr="006E23C2">
        <w:t xml:space="preserve">. </w:t>
      </w:r>
    </w:p>
    <w:p w14:paraId="22A6791E" w14:textId="2CE1D631" w:rsidR="004710AD" w:rsidRPr="00423211" w:rsidRDefault="004710AD" w:rsidP="001E0DB2">
      <w:pPr>
        <w:pStyle w:val="Nagwek8"/>
      </w:pPr>
      <w:r w:rsidRPr="00423211">
        <w:t>Zadanie, o którym mowa w pkt 14, Wykonawca wykona na podstawie dostępnych materiałów PZGiK lub innych dokumentów udostępnionych przez Starostę, a</w:t>
      </w:r>
      <w:r w:rsidR="004F1416">
        <w:t> </w:t>
      </w:r>
      <w:r w:rsidRPr="00423211">
        <w:t>w</w:t>
      </w:r>
      <w:r w:rsidR="004F1416">
        <w:t> </w:t>
      </w:r>
      <w:r w:rsidRPr="00423211">
        <w:t>razie ich braku lub gdy udostępnione dokumenty są</w:t>
      </w:r>
      <w:r w:rsidR="007E0766" w:rsidRPr="00423211">
        <w:t> </w:t>
      </w:r>
      <w:r w:rsidRPr="00423211">
        <w:t>niewystarczające, w</w:t>
      </w:r>
      <w:r w:rsidR="004F1416">
        <w:t> </w:t>
      </w:r>
      <w:r w:rsidRPr="00423211">
        <w:t xml:space="preserve">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zmieni </w:t>
      </w:r>
      <w:proofErr w:type="spellStart"/>
      <w:r w:rsidRPr="00423211">
        <w:t>w.w</w:t>
      </w:r>
      <w:proofErr w:type="spellEnd"/>
      <w:r w:rsidRPr="00423211">
        <w:t>. oznaczenia odpowiednio na: Br-RV, Br-ŁIV, Br-</w:t>
      </w:r>
      <w:proofErr w:type="spellStart"/>
      <w:r w:rsidRPr="00423211">
        <w:t>PsV</w:t>
      </w:r>
      <w:proofErr w:type="spellEnd"/>
      <w:r w:rsidRPr="00423211">
        <w:t xml:space="preserve">, B lub N, W lub </w:t>
      </w:r>
      <w:proofErr w:type="spellStart"/>
      <w:r w:rsidRPr="00423211">
        <w:t>Wsr</w:t>
      </w:r>
      <w:proofErr w:type="spellEnd"/>
      <w:r w:rsidRPr="006E23C2">
        <w:t>-</w:t>
      </w:r>
      <w:r w:rsidRPr="00423211">
        <w:t>Ł</w:t>
      </w:r>
      <w:r w:rsidRPr="006E23C2">
        <w:t>III</w:t>
      </w:r>
      <w:r w:rsidRPr="00423211">
        <w:t>, oraz przygotuje dokumentację do</w:t>
      </w:r>
      <w:r w:rsidR="007E0766" w:rsidRPr="00423211">
        <w:t> </w:t>
      </w:r>
      <w:r w:rsidRPr="00423211">
        <w:t xml:space="preserve">zmiany w pozostałych przypadkach. Nieznane wartości atrybutów OZU OZK dla gruntów rolnych zabudowanych Wykonawca ustali stosując zasady określone w Części VIII załącznika do rozporządzenia Rady Ministrów z dnia 12 września 2012 r. w sprawie gleboznawczej klasyfikacji gruntów. </w:t>
      </w:r>
    </w:p>
    <w:p w14:paraId="67813C47" w14:textId="77777777" w:rsidR="004710AD" w:rsidRPr="006E23C2" w:rsidRDefault="004710AD" w:rsidP="00731B18">
      <w:pPr>
        <w:pStyle w:val="Nagwek8"/>
        <w:numPr>
          <w:ilvl w:val="0"/>
          <w:numId w:val="0"/>
        </w:numPr>
        <w:ind w:left="1069"/>
        <w:rPr>
          <w:b/>
        </w:rPr>
      </w:pPr>
      <w:r w:rsidRPr="006E23C2">
        <w:t xml:space="preserve">Natomiast w przypadku ustalenia, </w:t>
      </w:r>
      <w:r w:rsidRPr="00423211">
        <w:t>ż</w:t>
      </w:r>
      <w:r w:rsidRPr="006E23C2">
        <w:t>e rozpatrywane grunty s</w:t>
      </w:r>
      <w:r w:rsidRPr="00423211">
        <w:t>ą</w:t>
      </w:r>
      <w:r w:rsidRPr="006E23C2">
        <w:t xml:space="preserve"> terenami mieszkaniowymi wchodz</w:t>
      </w:r>
      <w:r w:rsidRPr="00423211">
        <w:t>ą</w:t>
      </w:r>
      <w:r w:rsidRPr="006E23C2">
        <w:t>cymi w sk</w:t>
      </w:r>
      <w:r w:rsidRPr="00423211">
        <w:t>ł</w:t>
      </w:r>
      <w:r w:rsidRPr="006E23C2">
        <w:t>ad gruntów zabudowanych i zurbanizowanych Wykonawca nada tym u</w:t>
      </w:r>
      <w:r w:rsidRPr="00423211">
        <w:t>ż</w:t>
      </w:r>
      <w:r w:rsidRPr="006E23C2">
        <w:t>ytkom oznaczenia B, wy</w:t>
      </w:r>
      <w:r w:rsidRPr="00423211">
        <w:t>łą</w:t>
      </w:r>
      <w:r w:rsidRPr="006E23C2">
        <w:t>czaj</w:t>
      </w:r>
      <w:r w:rsidRPr="00423211">
        <w:t>ą</w:t>
      </w:r>
      <w:r w:rsidRPr="006E23C2">
        <w:t>c te grunty z klasyfikacji gleboznawczej.</w:t>
      </w:r>
      <w:r w:rsidRPr="00423211">
        <w:t xml:space="preserve"> </w:t>
      </w:r>
    </w:p>
    <w:p w14:paraId="63F25B77" w14:textId="1FF20528" w:rsidR="004710AD" w:rsidRPr="006E23C2" w:rsidRDefault="004710AD" w:rsidP="001E0DB2">
      <w:pPr>
        <w:pStyle w:val="Nagwek8"/>
      </w:pPr>
      <w:r w:rsidRPr="006E23C2">
        <w:t>Podstaw</w:t>
      </w:r>
      <w:r w:rsidRPr="00423211">
        <w:t>ą</w:t>
      </w:r>
      <w:r w:rsidRPr="006E23C2">
        <w:t xml:space="preserve"> zmiany oznaczenia typu: B-RV, B-</w:t>
      </w:r>
      <w:r w:rsidRPr="00423211">
        <w:t>Ł</w:t>
      </w:r>
      <w:r w:rsidRPr="006E23C2">
        <w:t>IV, B-</w:t>
      </w:r>
      <w:proofErr w:type="spellStart"/>
      <w:r w:rsidRPr="006E23C2">
        <w:t>PsV</w:t>
      </w:r>
      <w:proofErr w:type="spellEnd"/>
      <w:r w:rsidRPr="006E23C2">
        <w:t>, B-N na</w:t>
      </w:r>
      <w:r w:rsidRPr="00423211">
        <w:t> </w:t>
      </w:r>
      <w:r w:rsidRPr="006E23C2">
        <w:t>oznaczenia typu: Br-RV, Br-</w:t>
      </w:r>
      <w:r w:rsidRPr="00423211">
        <w:t>Ł</w:t>
      </w:r>
      <w:r w:rsidRPr="006E23C2">
        <w:t>IV, Br-</w:t>
      </w:r>
      <w:proofErr w:type="spellStart"/>
      <w:r w:rsidRPr="006E23C2">
        <w:t>PsV</w:t>
      </w:r>
      <w:proofErr w:type="spellEnd"/>
      <w:r w:rsidRPr="006E23C2">
        <w:t>, Br-(OZU-OZK), bez przeprowadzania dodatkowych wyja</w:t>
      </w:r>
      <w:r w:rsidRPr="00423211">
        <w:t>ś</w:t>
      </w:r>
      <w:r w:rsidRPr="006E23C2">
        <w:t>nie</w:t>
      </w:r>
      <w:r w:rsidRPr="00423211">
        <w:t>ń</w:t>
      </w:r>
      <w:r w:rsidRPr="006E23C2">
        <w:t>, jest wyst</w:t>
      </w:r>
      <w:r w:rsidRPr="00423211">
        <w:t>ę</w:t>
      </w:r>
      <w:r w:rsidRPr="006E23C2">
        <w:t>powanie w</w:t>
      </w:r>
      <w:r w:rsidRPr="00423211">
        <w:t> </w:t>
      </w:r>
      <w:r w:rsidRPr="006E23C2">
        <w:t>granicach badanego u</w:t>
      </w:r>
      <w:r w:rsidRPr="00423211">
        <w:t>ż</w:t>
      </w:r>
      <w:r w:rsidRPr="006E23C2">
        <w:t>ytku gruntowego i klasy gruntu budynków gospodarstw rolnych, zaliczonych wg</w:t>
      </w:r>
      <w:r w:rsidRPr="00423211">
        <w:t> </w:t>
      </w:r>
      <w:r w:rsidRPr="006E23C2">
        <w:t>PKOB do klasy 1271 lub wg K</w:t>
      </w:r>
      <w:r w:rsidRPr="00423211">
        <w:t>Ś</w:t>
      </w:r>
      <w:r w:rsidRPr="006E23C2">
        <w:t xml:space="preserve">T do rodzaju oznaczonego symbolem 108. </w:t>
      </w:r>
    </w:p>
    <w:p w14:paraId="63ABBEBE" w14:textId="685E5FF8" w:rsidR="004710AD" w:rsidRPr="006E23C2" w:rsidRDefault="004710AD" w:rsidP="001E0DB2">
      <w:pPr>
        <w:pStyle w:val="Nagwek8"/>
      </w:pPr>
      <w:r w:rsidRPr="006E23C2">
        <w:t>W odniesieniu do u</w:t>
      </w:r>
      <w:r w:rsidRPr="00423211">
        <w:t>ż</w:t>
      </w:r>
      <w:r w:rsidRPr="006E23C2">
        <w:t>ytków gruntowych i klas gruntów oznaczonych w</w:t>
      </w:r>
      <w:r w:rsidR="007E0766" w:rsidRPr="00423211">
        <w:t> </w:t>
      </w:r>
      <w:r w:rsidRPr="006E23C2">
        <w:t xml:space="preserve">dotychczasowej </w:t>
      </w:r>
      <w:proofErr w:type="spellStart"/>
      <w:r w:rsidRPr="006E23C2">
        <w:t>EGiB</w:t>
      </w:r>
      <w:proofErr w:type="spellEnd"/>
      <w:r w:rsidRPr="006E23C2">
        <w:t xml:space="preserve"> symbolami typu Ba-</w:t>
      </w:r>
      <w:proofErr w:type="spellStart"/>
      <w:r w:rsidRPr="006E23C2">
        <w:t>RIVa</w:t>
      </w:r>
      <w:proofErr w:type="spellEnd"/>
      <w:r w:rsidRPr="006E23C2">
        <w:t>, Ba-</w:t>
      </w:r>
      <w:proofErr w:type="spellStart"/>
      <w:r w:rsidRPr="006E23C2">
        <w:t>PsV</w:t>
      </w:r>
      <w:proofErr w:type="spellEnd"/>
      <w:r w:rsidRPr="006E23C2">
        <w:t>, Ba-</w:t>
      </w:r>
      <w:r w:rsidRPr="00423211">
        <w:t>Ł</w:t>
      </w:r>
      <w:r w:rsidRPr="006E23C2">
        <w:t>V, Bi-</w:t>
      </w:r>
      <w:proofErr w:type="spellStart"/>
      <w:r w:rsidRPr="006E23C2">
        <w:t>RIIIb</w:t>
      </w:r>
      <w:proofErr w:type="spellEnd"/>
      <w:r w:rsidRPr="006E23C2">
        <w:t xml:space="preserve">, </w:t>
      </w:r>
      <w:r w:rsidR="007E0766" w:rsidRPr="00423211">
        <w:br/>
      </w:r>
      <w:r w:rsidRPr="006E23C2">
        <w:t>Bi-</w:t>
      </w:r>
      <w:proofErr w:type="spellStart"/>
      <w:r w:rsidRPr="006E23C2">
        <w:t>PsVI</w:t>
      </w:r>
      <w:proofErr w:type="spellEnd"/>
      <w:r w:rsidRPr="006E23C2">
        <w:t xml:space="preserve"> lub Bi-</w:t>
      </w:r>
      <w:r w:rsidRPr="00423211">
        <w:t>Ł</w:t>
      </w:r>
      <w:r w:rsidRPr="006E23C2">
        <w:t>IV Wykonawca wprowadzi oznaczenia odpowiednio Ba oraz Bi, wy</w:t>
      </w:r>
      <w:r w:rsidRPr="00423211">
        <w:t>łą</w:t>
      </w:r>
      <w:r w:rsidRPr="006E23C2">
        <w:t>czaj</w:t>
      </w:r>
      <w:r w:rsidRPr="00423211">
        <w:t>ą</w:t>
      </w:r>
      <w:r w:rsidRPr="006E23C2">
        <w:t>c te grunty z klasyfikacji gleboznawczej.</w:t>
      </w:r>
      <w:r w:rsidRPr="00423211">
        <w:t xml:space="preserve"> </w:t>
      </w:r>
    </w:p>
    <w:p w14:paraId="4EC1690C" w14:textId="68BE6859" w:rsidR="004710AD" w:rsidRPr="006E23C2" w:rsidRDefault="004710AD" w:rsidP="001E0DB2">
      <w:pPr>
        <w:pStyle w:val="Nagwek8"/>
      </w:pPr>
      <w:r w:rsidRPr="006E23C2">
        <w:t>W przypadku wyst</w:t>
      </w:r>
      <w:r w:rsidRPr="00423211">
        <w:t>ę</w:t>
      </w:r>
      <w:r w:rsidRPr="006E23C2">
        <w:t>powania w dotychczasowej bazie danych EGiB oznacze</w:t>
      </w:r>
      <w:r w:rsidRPr="00423211">
        <w:t>ń</w:t>
      </w:r>
      <w:r w:rsidRPr="006E23C2">
        <w:t xml:space="preserve"> u</w:t>
      </w:r>
      <w:r w:rsidRPr="00423211">
        <w:t>ż</w:t>
      </w:r>
      <w:r w:rsidRPr="006E23C2">
        <w:t>ytku gruntowego i klas gruntu typu Bp-</w:t>
      </w:r>
      <w:proofErr w:type="spellStart"/>
      <w:r w:rsidRPr="006E23C2">
        <w:t>RIVb</w:t>
      </w:r>
      <w:proofErr w:type="spellEnd"/>
      <w:r w:rsidRPr="006E23C2">
        <w:t>, Bp-</w:t>
      </w:r>
      <w:proofErr w:type="spellStart"/>
      <w:r w:rsidRPr="006E23C2">
        <w:t>PsIII</w:t>
      </w:r>
      <w:proofErr w:type="spellEnd"/>
      <w:r w:rsidRPr="006E23C2">
        <w:t xml:space="preserve"> lub Bp-</w:t>
      </w:r>
      <w:r w:rsidRPr="00423211">
        <w:t>Ł</w:t>
      </w:r>
      <w:r w:rsidRPr="006E23C2">
        <w:t>IV Wykonawca ustali, czy oznaczenia te dotycz</w:t>
      </w:r>
      <w:r w:rsidRPr="00423211">
        <w:t>ą</w:t>
      </w:r>
      <w:r w:rsidRPr="006E23C2">
        <w:t xml:space="preserve"> „zurbanizowanych terenów niezabudowanych lub w trakcie zabudowy” po zbadaniu decyzji o wy</w:t>
      </w:r>
      <w:r w:rsidRPr="00423211">
        <w:t>łą</w:t>
      </w:r>
      <w:r w:rsidRPr="006E23C2">
        <w:t>czeniu z produkcji rolnej lub</w:t>
      </w:r>
      <w:r w:rsidR="007E0766" w:rsidRPr="00423211">
        <w:t> </w:t>
      </w:r>
      <w:r w:rsidRPr="006E23C2">
        <w:t>le</w:t>
      </w:r>
      <w:r w:rsidRPr="00423211">
        <w:t>ś</w:t>
      </w:r>
      <w:r w:rsidRPr="006E23C2">
        <w:t>nej i projektu zagospodarowania dzia</w:t>
      </w:r>
      <w:r w:rsidRPr="00423211">
        <w:t>ł</w:t>
      </w:r>
      <w:r w:rsidRPr="006E23C2">
        <w:t xml:space="preserve">ki. </w:t>
      </w:r>
    </w:p>
    <w:p w14:paraId="6CE7CC05" w14:textId="505BD18E" w:rsidR="004710AD" w:rsidRPr="006E23C2" w:rsidRDefault="004710AD" w:rsidP="001E0DB2">
      <w:pPr>
        <w:pStyle w:val="Nagwek8"/>
      </w:pPr>
      <w:r w:rsidRPr="006E23C2">
        <w:t>Wykona</w:t>
      </w:r>
      <w:r w:rsidRPr="00423211">
        <w:t>ć</w:t>
      </w:r>
      <w:r w:rsidRPr="006E23C2">
        <w:t xml:space="preserve"> pomiar sytuacyjny przebiegu konturów u</w:t>
      </w:r>
      <w:r w:rsidRPr="00423211">
        <w:t>ż</w:t>
      </w:r>
      <w:r w:rsidRPr="006E23C2">
        <w:t>ytków gruntowych, w tym nowych i korygowanych u</w:t>
      </w:r>
      <w:r w:rsidRPr="00423211">
        <w:t>ż</w:t>
      </w:r>
      <w:r w:rsidRPr="006E23C2">
        <w:t>ytków mieszkaniowych (oznaczenie „B" wg</w:t>
      </w:r>
      <w:r w:rsidR="00AA6F6A">
        <w:t> </w:t>
      </w:r>
      <w:r w:rsidRPr="006E23C2">
        <w:t>rozporz</w:t>
      </w:r>
      <w:r w:rsidRPr="00423211">
        <w:t>ą</w:t>
      </w:r>
      <w:r w:rsidRPr="006E23C2">
        <w:t>dzenia w sprawie ewidencji gruntów i budynków) oraz dla istniej</w:t>
      </w:r>
      <w:r w:rsidRPr="00423211">
        <w:t>ą</w:t>
      </w:r>
      <w:r w:rsidRPr="006E23C2">
        <w:t>cych w</w:t>
      </w:r>
      <w:r w:rsidR="007E0766" w:rsidRPr="00423211">
        <w:t> </w:t>
      </w:r>
      <w:r w:rsidRPr="006E23C2">
        <w:t>dotychczasowym operacie i nowo wydzielanych u</w:t>
      </w:r>
      <w:r w:rsidRPr="00423211">
        <w:t>ż</w:t>
      </w:r>
      <w:r w:rsidRPr="006E23C2">
        <w:t>ytków rolnych zabudowanych („Br"). Powy</w:t>
      </w:r>
      <w:r w:rsidRPr="00423211">
        <w:t>ż</w:t>
      </w:r>
      <w:r w:rsidRPr="006E23C2">
        <w:t>sze prace dotycz</w:t>
      </w:r>
      <w:r w:rsidRPr="00423211">
        <w:t>ą</w:t>
      </w:r>
      <w:r w:rsidRPr="006E23C2">
        <w:t xml:space="preserve"> obowi</w:t>
      </w:r>
      <w:r w:rsidRPr="00423211">
        <w:t>ą</w:t>
      </w:r>
      <w:r w:rsidRPr="006E23C2">
        <w:t>zkowo równie</w:t>
      </w:r>
      <w:r w:rsidRPr="00423211">
        <w:t>ż</w:t>
      </w:r>
      <w:r w:rsidRPr="006E23C2">
        <w:t xml:space="preserve"> tych konturów u</w:t>
      </w:r>
      <w:r w:rsidRPr="00423211">
        <w:t>ż</w:t>
      </w:r>
      <w:r w:rsidRPr="006E23C2">
        <w:t>ytków zabudowanych, które zosta</w:t>
      </w:r>
      <w:r w:rsidRPr="00423211">
        <w:t>ł</w:t>
      </w:r>
      <w:r w:rsidRPr="006E23C2">
        <w:t>y wyznaczone na dotychczasowej mapie ewidencyjnej niezgodnie z obecnie obowi</w:t>
      </w:r>
      <w:r w:rsidRPr="00423211">
        <w:t>ą</w:t>
      </w:r>
      <w:r w:rsidRPr="006E23C2">
        <w:t>zuj</w:t>
      </w:r>
      <w:r w:rsidRPr="00423211">
        <w:t>ą</w:t>
      </w:r>
      <w:r w:rsidRPr="006E23C2">
        <w:t>cymi przepisami (np. zbyt ma</w:t>
      </w:r>
      <w:r w:rsidRPr="00423211">
        <w:t>ł</w:t>
      </w:r>
      <w:r w:rsidRPr="006E23C2">
        <w:t>y obszar, kontur o bardzo nieregularnych kszta</w:t>
      </w:r>
      <w:r w:rsidRPr="00423211">
        <w:t>ł</w:t>
      </w:r>
      <w:r w:rsidRPr="006E23C2">
        <w:t>tach, niezgodny z faktycznym stanem w terenie). Je</w:t>
      </w:r>
      <w:r w:rsidRPr="00423211">
        <w:t>ś</w:t>
      </w:r>
      <w:r w:rsidRPr="006E23C2">
        <w:t>li w wyniku zebranych danych oka</w:t>
      </w:r>
      <w:r w:rsidRPr="00423211">
        <w:t>ż</w:t>
      </w:r>
      <w:r w:rsidRPr="006E23C2">
        <w:t>e si</w:t>
      </w:r>
      <w:r w:rsidRPr="00423211">
        <w:t>ę</w:t>
      </w:r>
      <w:r w:rsidRPr="006E23C2">
        <w:t xml:space="preserve"> konieczna zmiana podgrupy rejestrowej (np. z podgrupy 7.1 na 7.2) to zmian</w:t>
      </w:r>
      <w:r w:rsidRPr="00423211">
        <w:t>ę</w:t>
      </w:r>
      <w:r w:rsidRPr="006E23C2">
        <w:t xml:space="preserve"> tak</w:t>
      </w:r>
      <w:r w:rsidRPr="00423211">
        <w:t>ą</w:t>
      </w:r>
      <w:r w:rsidRPr="006E23C2">
        <w:t xml:space="preserve"> nale</w:t>
      </w:r>
      <w:r w:rsidRPr="00423211">
        <w:t>ż</w:t>
      </w:r>
      <w:r w:rsidRPr="006E23C2">
        <w:t>y wprowadzi</w:t>
      </w:r>
      <w:r w:rsidRPr="00423211">
        <w:t>ć</w:t>
      </w:r>
      <w:r w:rsidRPr="006E23C2">
        <w:t xml:space="preserve"> do EGiB i odnotowa</w:t>
      </w:r>
      <w:r w:rsidRPr="00423211">
        <w:t>ć</w:t>
      </w:r>
      <w:r w:rsidRPr="006E23C2">
        <w:t xml:space="preserve"> w odr</w:t>
      </w:r>
      <w:r w:rsidRPr="00423211">
        <w:t>ę</w:t>
      </w:r>
      <w:r w:rsidRPr="006E23C2">
        <w:t>bnym zestawieniu do</w:t>
      </w:r>
      <w:r w:rsidRPr="00423211">
        <w:t>łą</w:t>
      </w:r>
      <w:r w:rsidRPr="006E23C2">
        <w:t>czonym do</w:t>
      </w:r>
      <w:r w:rsidR="007E0766" w:rsidRPr="00423211">
        <w:t> </w:t>
      </w:r>
      <w:r w:rsidRPr="006E23C2">
        <w:t>operatu w postaci wydruku i w postaci cyfrowej (plik xls).</w:t>
      </w:r>
    </w:p>
    <w:p w14:paraId="138AD3C8" w14:textId="0EE8A81B" w:rsidR="004710AD" w:rsidRPr="006E23C2" w:rsidRDefault="004710AD" w:rsidP="001E0DB2">
      <w:pPr>
        <w:pStyle w:val="Nagwek8"/>
      </w:pPr>
      <w:r w:rsidRPr="006E23C2">
        <w:t>Je</w:t>
      </w:r>
      <w:r w:rsidRPr="00423211">
        <w:t>ż</w:t>
      </w:r>
      <w:r w:rsidRPr="006E23C2">
        <w:t xml:space="preserve">eli z porównania numerycznej mapy ewidencyjnej z </w:t>
      </w:r>
      <w:proofErr w:type="spellStart"/>
      <w:r w:rsidRPr="006E23C2">
        <w:t>ortofotomap</w:t>
      </w:r>
      <w:r w:rsidRPr="00423211">
        <w:t>ą</w:t>
      </w:r>
      <w:proofErr w:type="spellEnd"/>
      <w:r w:rsidRPr="006E23C2">
        <w:t xml:space="preserve"> oraz z</w:t>
      </w:r>
      <w:r w:rsidR="007E0766" w:rsidRPr="00423211">
        <w:t> </w:t>
      </w:r>
      <w:r w:rsidRPr="006E23C2">
        <w:t xml:space="preserve">wywiadu terenowego wynika, </w:t>
      </w:r>
      <w:r w:rsidRPr="00423211">
        <w:t>ż</w:t>
      </w:r>
      <w:r w:rsidRPr="006E23C2">
        <w:t>e w terenie uleg</w:t>
      </w:r>
      <w:r w:rsidRPr="00423211">
        <w:t>ł</w:t>
      </w:r>
      <w:r w:rsidRPr="006E23C2">
        <w:t>y zmianie granice pasów drogowych, na skutek dzia</w:t>
      </w:r>
      <w:r w:rsidRPr="00423211">
        <w:t>ł</w:t>
      </w:r>
      <w:r w:rsidRPr="006E23C2">
        <w:t>a</w:t>
      </w:r>
      <w:r w:rsidRPr="00423211">
        <w:t>ń</w:t>
      </w:r>
      <w:r w:rsidRPr="006E23C2">
        <w:t xml:space="preserve"> zarz</w:t>
      </w:r>
      <w:r w:rsidRPr="00423211">
        <w:t>ą</w:t>
      </w:r>
      <w:r w:rsidRPr="006E23C2">
        <w:t>dców tych dróg lub ich u</w:t>
      </w:r>
      <w:r w:rsidRPr="00423211">
        <w:t>ż</w:t>
      </w:r>
      <w:r w:rsidRPr="006E23C2">
        <w:t>ytkowników, w</w:t>
      </w:r>
      <w:r w:rsidR="007E0766" w:rsidRPr="00423211">
        <w:t> </w:t>
      </w:r>
      <w:r w:rsidRPr="006E23C2">
        <w:t>stosunku do stanu uwidocznionego w bazie danych ewidencji gruntów i budynków, a zmiana ta dotyczy dróg publicznych oraz dróg wewn</w:t>
      </w:r>
      <w:r w:rsidRPr="00423211">
        <w:t>ę</w:t>
      </w:r>
      <w:r w:rsidRPr="006E23C2">
        <w:t>trznych w</w:t>
      </w:r>
      <w:r w:rsidR="007E0766" w:rsidRPr="00423211">
        <w:t> </w:t>
      </w:r>
      <w:r w:rsidRPr="006E23C2">
        <w:t>rozumieniu przepisów ustawy z dnia 21 marca 1985</w:t>
      </w:r>
      <w:r w:rsidRPr="00423211">
        <w:t> </w:t>
      </w:r>
      <w:r w:rsidRPr="006E23C2">
        <w:t>r. o</w:t>
      </w:r>
      <w:r w:rsidRPr="00423211">
        <w:t> </w:t>
      </w:r>
      <w:r w:rsidRPr="006E23C2">
        <w:t>drogach, nie zaliczanych do terenów mieszkaniowych lub terenów rolnych zabudowanych (np.</w:t>
      </w:r>
      <w:r w:rsidR="004F1416">
        <w:t> </w:t>
      </w:r>
      <w:r w:rsidRPr="006E23C2">
        <w:t>prywatne dojazdy do budynków), Wykonawca stwierdzone zmiany sprawdzi w terenie i uwzgl</w:t>
      </w:r>
      <w:r w:rsidRPr="00423211">
        <w:t>ę</w:t>
      </w:r>
      <w:r w:rsidRPr="006E23C2">
        <w:t>dni przy okre</w:t>
      </w:r>
      <w:r w:rsidRPr="00423211">
        <w:t>ś</w:t>
      </w:r>
      <w:r w:rsidRPr="006E23C2">
        <w:t>laniu rodzaju i po</w:t>
      </w:r>
      <w:r w:rsidRPr="00423211">
        <w:t>ł</w:t>
      </w:r>
      <w:r w:rsidRPr="006E23C2">
        <w:t>o</w:t>
      </w:r>
      <w:r w:rsidRPr="00423211">
        <w:t>ż</w:t>
      </w:r>
      <w:r w:rsidRPr="006E23C2">
        <w:t>enia konturów u</w:t>
      </w:r>
      <w:r w:rsidRPr="00423211">
        <w:t>ż</w:t>
      </w:r>
      <w:r w:rsidRPr="006E23C2">
        <w:t>ytków gruntowych, oznaczaj</w:t>
      </w:r>
      <w:r w:rsidRPr="00423211">
        <w:t>ą</w:t>
      </w:r>
      <w:r w:rsidRPr="006E23C2">
        <w:t>c grunty zaj</w:t>
      </w:r>
      <w:r w:rsidRPr="00423211">
        <w:t>ę</w:t>
      </w:r>
      <w:r w:rsidRPr="006E23C2">
        <w:t>te pod te drogi symbolem „dr”. Nale</w:t>
      </w:r>
      <w:r w:rsidRPr="00423211">
        <w:t>ż</w:t>
      </w:r>
      <w:r w:rsidRPr="006E23C2">
        <w:t>y wykorzysta</w:t>
      </w:r>
      <w:r w:rsidRPr="00423211">
        <w:t>ć</w:t>
      </w:r>
      <w:r w:rsidRPr="006E23C2">
        <w:t xml:space="preserve"> informacje zebrane przez Wykonawc</w:t>
      </w:r>
      <w:r w:rsidRPr="00423211">
        <w:t>ę</w:t>
      </w:r>
      <w:r w:rsidRPr="006E23C2">
        <w:t>, dotycz</w:t>
      </w:r>
      <w:r w:rsidRPr="00423211">
        <w:t>ą</w:t>
      </w:r>
      <w:r w:rsidRPr="006E23C2">
        <w:t>ce przebiegu dróg publicznych oraz dokona</w:t>
      </w:r>
      <w:r w:rsidRPr="00423211">
        <w:t>ć</w:t>
      </w:r>
      <w:r w:rsidRPr="006E23C2">
        <w:t xml:space="preserve"> uzgodnie</w:t>
      </w:r>
      <w:r w:rsidRPr="00423211">
        <w:t>ń</w:t>
      </w:r>
      <w:r w:rsidRPr="006E23C2">
        <w:t xml:space="preserve"> z odpowiednimi zarz</w:t>
      </w:r>
      <w:r w:rsidRPr="00423211">
        <w:t>ą</w:t>
      </w:r>
      <w:r w:rsidRPr="006E23C2">
        <w:t>dcami dróg.</w:t>
      </w:r>
    </w:p>
    <w:p w14:paraId="4FEB4BCA" w14:textId="77777777" w:rsidR="004710AD" w:rsidRPr="001E0DB2" w:rsidRDefault="004710AD" w:rsidP="001E0DB2">
      <w:pPr>
        <w:pStyle w:val="Nagwek7"/>
        <w:rPr>
          <w:b/>
          <w:lang w:eastAsia="pl-PL"/>
        </w:rPr>
      </w:pPr>
      <w:r w:rsidRPr="001E0DB2">
        <w:rPr>
          <w:b/>
          <w:lang w:eastAsia="pl-PL"/>
        </w:rPr>
        <w:t>Obliczenie powierzchni pól</w:t>
      </w:r>
    </w:p>
    <w:p w14:paraId="4B626349" w14:textId="3B14C80A" w:rsidR="004710AD" w:rsidRPr="00423211" w:rsidRDefault="004710AD" w:rsidP="004D3434">
      <w:pPr>
        <w:pStyle w:val="Nagwek8"/>
        <w:numPr>
          <w:ilvl w:val="0"/>
          <w:numId w:val="56"/>
        </w:numPr>
      </w:pPr>
      <w:r w:rsidRPr="006E23C2">
        <w:t>Pola powierzchni konturów użytków gruntowych i konturów klas bonitacyjnych w</w:t>
      </w:r>
      <w:r w:rsidRPr="00423211">
        <w:t> </w:t>
      </w:r>
      <w:r w:rsidRPr="006E23C2">
        <w:t>działkach Wykonawca ustali na podstawie danych geometrycznych działek ewidencyjnych, konturów użytków gruntowych oraz konturów klasyfikacyjnych i wyrówna wyniki tych obliczeń do pól powierzchni działek ewidencyjnych (powierzchnie zmienionych konturów użytków gruntowych dotyczących terenów zabudowanych należy obliczyć ze współrzędnych, a pozostałych przez różnicę).</w:t>
      </w:r>
    </w:p>
    <w:p w14:paraId="2993694C" w14:textId="77777777" w:rsidR="004710AD" w:rsidRPr="00F90969" w:rsidRDefault="004710AD" w:rsidP="00F90969">
      <w:pPr>
        <w:pStyle w:val="Nagwek7"/>
        <w:rPr>
          <w:b/>
          <w:lang w:eastAsia="pl-PL"/>
        </w:rPr>
      </w:pPr>
      <w:r w:rsidRPr="00F90969">
        <w:rPr>
          <w:b/>
          <w:lang w:eastAsia="pl-PL"/>
        </w:rPr>
        <w:t>W zakresie podmiotowym i ustalenia stanów prawnych nieruchomości</w:t>
      </w:r>
    </w:p>
    <w:p w14:paraId="5812376E" w14:textId="1848CC56" w:rsidR="004710AD" w:rsidRPr="00423211" w:rsidRDefault="004710AD" w:rsidP="004D3434">
      <w:pPr>
        <w:pStyle w:val="Nagwek8"/>
        <w:numPr>
          <w:ilvl w:val="0"/>
          <w:numId w:val="57"/>
        </w:numPr>
      </w:pPr>
      <w:r w:rsidRPr="006E23C2">
        <w:t>Atrybut numer KW Wykonawca ustali w drodze porównania zbioru danych EGiB podmiotowych i przedmiotowych z danymi księgi wieczystej prowadzonej w</w:t>
      </w:r>
      <w:r w:rsidR="007E0766" w:rsidRPr="00423211">
        <w:t> </w:t>
      </w:r>
      <w:r w:rsidRPr="006E23C2">
        <w:t xml:space="preserve">systemie NKW. </w:t>
      </w:r>
    </w:p>
    <w:p w14:paraId="4DE54ABB" w14:textId="3BB41EC8" w:rsidR="004710AD" w:rsidRPr="00423211" w:rsidRDefault="004710AD" w:rsidP="00F90969">
      <w:pPr>
        <w:pStyle w:val="Nagwek8"/>
      </w:pPr>
      <w:r w:rsidRPr="006E23C2">
        <w:t>Atrybut inne dokumenty określające prawa Wykonawca ustali dla działek, dla</w:t>
      </w:r>
      <w:r w:rsidR="004F1416">
        <w:t> </w:t>
      </w:r>
      <w:r w:rsidRPr="006E23C2">
        <w:t>których nie</w:t>
      </w:r>
      <w:r w:rsidRPr="00423211">
        <w:t> </w:t>
      </w:r>
      <w:r w:rsidRPr="006E23C2">
        <w:t xml:space="preserve">jest możliwe ustalenie nr KW, a dla których w starostwie powiatowym takie dokumenty są zgromadzone, lub zostaną udostępnione przez właścicieli i osoby władające w procesie modernizacji ewidencji. </w:t>
      </w:r>
    </w:p>
    <w:p w14:paraId="7070C49E" w14:textId="43E0A9FD" w:rsidR="004710AD" w:rsidRPr="00423211" w:rsidRDefault="004710AD" w:rsidP="00F90969">
      <w:pPr>
        <w:pStyle w:val="Nagwek8"/>
      </w:pPr>
      <w:r w:rsidRPr="006E23C2">
        <w:t>Rezultaty czynności, o których mowa wyżej</w:t>
      </w:r>
      <w:r w:rsidRPr="00423211">
        <w:t>,</w:t>
      </w:r>
      <w:r w:rsidRPr="006E23C2">
        <w:t xml:space="preserve"> Wykonawca udokumentuje w</w:t>
      </w:r>
      <w:r w:rsidR="007E0766" w:rsidRPr="00423211">
        <w:t> </w:t>
      </w:r>
      <w:r w:rsidRPr="006E23C2">
        <w:t xml:space="preserve">postaci raportu zawierającego: </w:t>
      </w:r>
    </w:p>
    <w:p w14:paraId="3133D5B0" w14:textId="77777777" w:rsidR="004710AD" w:rsidRPr="00423211" w:rsidRDefault="004710AD" w:rsidP="004D3434">
      <w:pPr>
        <w:widowControl/>
        <w:numPr>
          <w:ilvl w:val="0"/>
          <w:numId w:val="23"/>
        </w:numPr>
        <w:spacing w:before="120" w:after="120" w:line="240" w:lineRule="auto"/>
        <w:textAlignment w:val="auto"/>
        <w:rPr>
          <w:rFonts w:ascii="Helvetica" w:hAnsi="Helvetica" w:cs="Helvetica"/>
        </w:rPr>
      </w:pPr>
      <w:r w:rsidRPr="00423211">
        <w:rPr>
          <w:rFonts w:ascii="Helvetica" w:hAnsi="Helvetica" w:cs="Helvetica"/>
        </w:rPr>
        <w:t>identyfikatory działek ewidencyjnych oraz numery KW,</w:t>
      </w:r>
    </w:p>
    <w:p w14:paraId="2C99972E" w14:textId="77777777" w:rsidR="004710AD" w:rsidRPr="00423211" w:rsidRDefault="004710AD" w:rsidP="004D3434">
      <w:pPr>
        <w:widowControl/>
        <w:numPr>
          <w:ilvl w:val="0"/>
          <w:numId w:val="23"/>
        </w:numPr>
        <w:spacing w:before="120" w:after="120" w:line="240" w:lineRule="auto"/>
        <w:textAlignment w:val="auto"/>
        <w:rPr>
          <w:rFonts w:ascii="Helvetica" w:hAnsi="Helvetica" w:cs="Helvetica"/>
        </w:rPr>
      </w:pPr>
      <w:r w:rsidRPr="00423211">
        <w:rPr>
          <w:rFonts w:ascii="Helvetica" w:hAnsi="Helvetica" w:cs="Helvetica"/>
        </w:rPr>
        <w:t xml:space="preserve">identyfikatory działek, dla których Wykonawca nie ustalił numeru KW, </w:t>
      </w:r>
    </w:p>
    <w:p w14:paraId="1B499C2D" w14:textId="77777777" w:rsidR="004710AD" w:rsidRPr="00423211" w:rsidRDefault="004710AD" w:rsidP="004D3434">
      <w:pPr>
        <w:widowControl/>
        <w:numPr>
          <w:ilvl w:val="0"/>
          <w:numId w:val="23"/>
        </w:numPr>
        <w:spacing w:before="120" w:after="120" w:line="240" w:lineRule="auto"/>
        <w:textAlignment w:val="auto"/>
        <w:rPr>
          <w:rFonts w:ascii="Helvetica" w:hAnsi="Helvetica" w:cs="Helvetica"/>
        </w:rPr>
      </w:pPr>
      <w:r w:rsidRPr="00423211">
        <w:rPr>
          <w:rFonts w:ascii="Helvetica" w:hAnsi="Helvetica" w:cs="Helvetica"/>
        </w:rPr>
        <w:t>identyfikatory działek, dla których Wykonawca ustalił inne dokumenty określające prawa,</w:t>
      </w:r>
    </w:p>
    <w:p w14:paraId="71F9235E" w14:textId="4606704A" w:rsidR="004710AD" w:rsidRPr="00423211" w:rsidRDefault="004710AD" w:rsidP="004D3434">
      <w:pPr>
        <w:widowControl/>
        <w:numPr>
          <w:ilvl w:val="0"/>
          <w:numId w:val="23"/>
        </w:numPr>
        <w:spacing w:before="120" w:after="120" w:line="240" w:lineRule="auto"/>
        <w:textAlignment w:val="auto"/>
        <w:rPr>
          <w:rFonts w:ascii="Helvetica" w:hAnsi="Helvetica" w:cs="Helvetica"/>
        </w:rPr>
      </w:pPr>
      <w:r w:rsidRPr="00423211">
        <w:rPr>
          <w:rFonts w:ascii="Helvetica" w:hAnsi="Helvetica" w:cs="Helvetica"/>
        </w:rPr>
        <w:t>identyfikatory działek dla których Wykonawca nie ustalił numeru KW i brak jest innych dokumentów określających prawo własności lub władania w</w:t>
      </w:r>
      <w:r w:rsidR="007E0766" w:rsidRPr="00423211">
        <w:rPr>
          <w:rFonts w:ascii="Helvetica" w:hAnsi="Helvetica" w:cs="Helvetica"/>
        </w:rPr>
        <w:t> </w:t>
      </w:r>
      <w:r w:rsidRPr="00423211">
        <w:rPr>
          <w:rFonts w:ascii="Helvetica" w:hAnsi="Helvetica" w:cs="Helvetica"/>
        </w:rPr>
        <w:t>dotychczasowym operacie ewidencyjnym.</w:t>
      </w:r>
    </w:p>
    <w:p w14:paraId="7DCEAFC0" w14:textId="0F1B8C74" w:rsidR="004710AD" w:rsidRPr="00423211" w:rsidRDefault="004710AD" w:rsidP="00F90969">
      <w:pPr>
        <w:pStyle w:val="Nagwek8"/>
      </w:pPr>
      <w:r w:rsidRPr="006E23C2">
        <w:t>Wyniki działań opisane w pkt 1-3 Wykonawca zobowiązany jest wykorzystać do</w:t>
      </w:r>
      <w:r w:rsidRPr="00423211">
        <w:t> </w:t>
      </w:r>
      <w:r w:rsidRPr="006E23C2">
        <w:t>poprawnego ustalenia nowych jednostek rejestrowych gruntów. Dla osób, organów</w:t>
      </w:r>
      <w:r w:rsidRPr="00423211">
        <w:t xml:space="preserve"> </w:t>
      </w:r>
      <w:r w:rsidRPr="006E23C2">
        <w:t>i jednostek organizacyjnych, o których mowa w § 11 ust.</w:t>
      </w:r>
      <w:r w:rsidRPr="00423211">
        <w:t xml:space="preserve"> </w:t>
      </w:r>
      <w:r w:rsidRPr="006E23C2">
        <w:t>1 pkt 1 rozporządzenia w sprawie ewidencji gruntów i budynków posiadając</w:t>
      </w:r>
      <w:r w:rsidRPr="00423211">
        <w:t>ych</w:t>
      </w:r>
      <w:r w:rsidRPr="006E23C2">
        <w:t xml:space="preserve"> prawa do</w:t>
      </w:r>
      <w:r w:rsidR="004F1416">
        <w:t> </w:t>
      </w:r>
      <w:r w:rsidRPr="006E23C2">
        <w:t>nieruchomości należących do</w:t>
      </w:r>
      <w:r w:rsidRPr="00423211">
        <w:t> </w:t>
      </w:r>
      <w:r w:rsidRPr="006E23C2">
        <w:t>podmiotu ewidencyjnego Wykonawca zweryfikuje poprawność zaliczenia gruntów, budynków i lokali do grup i podgrup rejestrowych, zgodnie z rozporządzeniem w sprawie ewidencji gruntów i budynków,</w:t>
      </w:r>
    </w:p>
    <w:p w14:paraId="7D395A73" w14:textId="77777777" w:rsidR="004710AD" w:rsidRPr="00423211" w:rsidRDefault="004710AD" w:rsidP="00F90969">
      <w:pPr>
        <w:pStyle w:val="Nagwek8"/>
      </w:pPr>
      <w:r w:rsidRPr="006E23C2">
        <w:t>Atrybut „</w:t>
      </w:r>
      <w:proofErr w:type="spellStart"/>
      <w:r w:rsidRPr="006E23C2">
        <w:t>EGB_WyroznienieGgospodarstwRolnychLeśnych</w:t>
      </w:r>
      <w:proofErr w:type="spellEnd"/>
      <w:r w:rsidRPr="006E23C2">
        <w:t xml:space="preserve">” dla obiektów klasy </w:t>
      </w:r>
      <w:proofErr w:type="spellStart"/>
      <w:r w:rsidRPr="006E23C2">
        <w:t>EGB_JednostkaRejestrowaGruntów</w:t>
      </w:r>
      <w:proofErr w:type="spellEnd"/>
      <w:r w:rsidRPr="006E23C2">
        <w:t>” przyjmuje:</w:t>
      </w:r>
    </w:p>
    <w:p w14:paraId="1C4FD7CE" w14:textId="7795569F" w:rsidR="004710AD" w:rsidRPr="00423211" w:rsidRDefault="004710AD" w:rsidP="004D3434">
      <w:pPr>
        <w:widowControl/>
        <w:numPr>
          <w:ilvl w:val="0"/>
          <w:numId w:val="24"/>
        </w:numPr>
        <w:spacing w:before="120" w:after="120" w:line="240" w:lineRule="auto"/>
        <w:textAlignment w:val="auto"/>
        <w:rPr>
          <w:rFonts w:ascii="Helvetica" w:hAnsi="Helvetica" w:cs="Helvetica"/>
        </w:rPr>
      </w:pPr>
      <w:r w:rsidRPr="00423211">
        <w:rPr>
          <w:rFonts w:ascii="Helvetica" w:hAnsi="Helvetica" w:cs="Helvetica"/>
        </w:rPr>
        <w:t>wartość 1 (jednostka rejestrowa wchodząca w skład gospodarstwa rolnego), jeżeli powierzchnia działek ewidencyjnych, obejmujących użytki rolne, należących do tego samego podmiotu lub w przypadku współwłasności do tej samej grupy podmiotów, przekracza 1 ha lub działki ewidencyjne tworzące jednostkę rejestrową, zostały zaliczone przez organ podatkowy podatku rolnego do gospodarstwa rolnego w rozumieniu art. 2 ustawy z dnia 15</w:t>
      </w:r>
      <w:r w:rsidR="007E0766" w:rsidRPr="00423211">
        <w:rPr>
          <w:rFonts w:ascii="Helvetica" w:hAnsi="Helvetica" w:cs="Helvetica"/>
        </w:rPr>
        <w:t> </w:t>
      </w:r>
      <w:r w:rsidRPr="00423211">
        <w:rPr>
          <w:rFonts w:ascii="Helvetica" w:hAnsi="Helvetica" w:cs="Helvetica"/>
        </w:rPr>
        <w:t xml:space="preserve">listopada 1984 r. o podatku rolnym (Dz.U. z 2013, poz. 1381 z </w:t>
      </w:r>
      <w:proofErr w:type="spellStart"/>
      <w:r w:rsidRPr="00423211">
        <w:rPr>
          <w:rFonts w:ascii="Helvetica" w:hAnsi="Helvetica" w:cs="Helvetica"/>
        </w:rPr>
        <w:t>późn</w:t>
      </w:r>
      <w:proofErr w:type="spellEnd"/>
      <w:r w:rsidRPr="00423211">
        <w:rPr>
          <w:rFonts w:ascii="Helvetica" w:hAnsi="Helvetica" w:cs="Helvetica"/>
        </w:rPr>
        <w:t>. zm.);</w:t>
      </w:r>
    </w:p>
    <w:p w14:paraId="3E16AE36" w14:textId="77777777" w:rsidR="004710AD" w:rsidRPr="00423211" w:rsidRDefault="004710AD" w:rsidP="004D3434">
      <w:pPr>
        <w:widowControl/>
        <w:numPr>
          <w:ilvl w:val="0"/>
          <w:numId w:val="24"/>
        </w:numPr>
        <w:spacing w:before="120" w:after="120" w:line="240" w:lineRule="auto"/>
        <w:textAlignment w:val="auto"/>
        <w:rPr>
          <w:rFonts w:ascii="Helvetica" w:hAnsi="Helvetica" w:cs="Helvetica"/>
        </w:rPr>
      </w:pPr>
      <w:r w:rsidRPr="00423211">
        <w:rPr>
          <w:rFonts w:ascii="Helvetica" w:hAnsi="Helvetica" w:cs="Helvetica"/>
        </w:rPr>
        <w:t>wartość 2 dla jednostek rejestrowych wchodzących w skład gospodarstw leśnych;</w:t>
      </w:r>
    </w:p>
    <w:p w14:paraId="07262630" w14:textId="3728F784" w:rsidR="004710AD" w:rsidRPr="00423211" w:rsidRDefault="004710AD" w:rsidP="004D3434">
      <w:pPr>
        <w:widowControl/>
        <w:numPr>
          <w:ilvl w:val="0"/>
          <w:numId w:val="24"/>
        </w:numPr>
        <w:spacing w:before="120" w:after="120" w:line="240" w:lineRule="auto"/>
        <w:textAlignment w:val="auto"/>
        <w:rPr>
          <w:rFonts w:ascii="Helvetica" w:hAnsi="Helvetica" w:cs="Helvetica"/>
        </w:rPr>
      </w:pPr>
      <w:r w:rsidRPr="00423211">
        <w:rPr>
          <w:rFonts w:ascii="Helvetica" w:hAnsi="Helvetica" w:cs="Helvetica"/>
        </w:rPr>
        <w:t xml:space="preserve">wartość 0 (jednostka rejestrowa nie będąca gospodarstwem rolnym lub leśnym), jeżeli do jednostki rejestrowej nie został przypisany atrybut 1 lub 2. </w:t>
      </w:r>
    </w:p>
    <w:p w14:paraId="5D93A75F" w14:textId="77777777" w:rsidR="004710AD" w:rsidRPr="00423211" w:rsidRDefault="004710AD" w:rsidP="00F90969">
      <w:pPr>
        <w:pStyle w:val="Nagwek8"/>
      </w:pPr>
      <w:r w:rsidRPr="006E23C2">
        <w:t xml:space="preserve">Poprawność danych ewidencyjnych podmiotów ujawnionych w bazie EGiB Wykonawca zweryfikuje i uzupełni na podstawie: </w:t>
      </w:r>
    </w:p>
    <w:p w14:paraId="0488E09A" w14:textId="77777777" w:rsidR="004710AD" w:rsidRPr="00423211" w:rsidRDefault="004710AD" w:rsidP="004D3434">
      <w:pPr>
        <w:widowControl/>
        <w:numPr>
          <w:ilvl w:val="0"/>
          <w:numId w:val="25"/>
        </w:numPr>
        <w:spacing w:before="120" w:after="120" w:line="240" w:lineRule="auto"/>
        <w:textAlignment w:val="auto"/>
        <w:rPr>
          <w:rFonts w:ascii="Helvetica" w:hAnsi="Helvetica" w:cs="Helvetica"/>
        </w:rPr>
      </w:pPr>
      <w:r w:rsidRPr="00423211">
        <w:rPr>
          <w:rFonts w:ascii="Helvetica" w:hAnsi="Helvetica" w:cs="Helvetica"/>
        </w:rPr>
        <w:t xml:space="preserve">bazy PESEL – w odniesieniu do osób fizycznych, </w:t>
      </w:r>
    </w:p>
    <w:p w14:paraId="121D1571" w14:textId="77777777" w:rsidR="004710AD" w:rsidRPr="00423211" w:rsidRDefault="004710AD" w:rsidP="004D3434">
      <w:pPr>
        <w:widowControl/>
        <w:numPr>
          <w:ilvl w:val="0"/>
          <w:numId w:val="25"/>
        </w:numPr>
        <w:spacing w:before="120" w:after="120" w:line="240" w:lineRule="auto"/>
        <w:textAlignment w:val="auto"/>
        <w:rPr>
          <w:rFonts w:ascii="Helvetica" w:hAnsi="Helvetica" w:cs="Helvetica"/>
        </w:rPr>
      </w:pPr>
      <w:r w:rsidRPr="00423211">
        <w:rPr>
          <w:rFonts w:ascii="Helvetica" w:hAnsi="Helvetica" w:cs="Helvetica"/>
        </w:rPr>
        <w:t xml:space="preserve">bazy REGON – w odniesieniu do osób prawnych oraz jednostek organizacyjnych. </w:t>
      </w:r>
    </w:p>
    <w:p w14:paraId="00CC4AF3" w14:textId="19D14F59" w:rsidR="004710AD" w:rsidRPr="00423211" w:rsidRDefault="004710AD" w:rsidP="00F90969">
      <w:pPr>
        <w:pStyle w:val="Nagwek8"/>
      </w:pPr>
      <w:r w:rsidRPr="006E23C2">
        <w:t>Wykonawca sprawdzi, czy ujawnione w EGiB osoby prawne oraz jednostki organizacyjne, jako władający gruntami, dla których ze względu na brak księgi wieczystej, zbioru dokumentów albo innych dokumentów nie można ustalić ich właścicieli, faktycznie władają tymi gruntami.</w:t>
      </w:r>
      <w:r w:rsidRPr="00423211">
        <w:t xml:space="preserve"> </w:t>
      </w:r>
      <w:r w:rsidRPr="006E23C2">
        <w:t>W przypadku stwierdzenia, że</w:t>
      </w:r>
      <w:r w:rsidRPr="00423211">
        <w:t> </w:t>
      </w:r>
      <w:r w:rsidRPr="006E23C2">
        <w:t>dotychczasowe wpisy w tym zakresie są</w:t>
      </w:r>
      <w:r w:rsidRPr="00423211">
        <w:t xml:space="preserve"> </w:t>
      </w:r>
      <w:r w:rsidRPr="006E23C2">
        <w:t>niezgodne</w:t>
      </w:r>
      <w:r w:rsidRPr="00423211">
        <w:t xml:space="preserve"> </w:t>
      </w:r>
      <w:r w:rsidRPr="006E23C2">
        <w:t>ze stanem faktycznym Wykonawca ustali podmioty, które aktualnie tymi gruntami władają na zasadach samoistnego posiadania. Analogicznych ustaleń Wykonawca dokona w</w:t>
      </w:r>
      <w:r w:rsidR="007E0766" w:rsidRPr="00423211">
        <w:t> </w:t>
      </w:r>
      <w:r w:rsidRPr="006E23C2">
        <w:t>przypadku uzyskania informacji, że nie żyją osoby fizyczne ujawnione EGiB jako władający gruntami</w:t>
      </w:r>
      <w:r w:rsidRPr="00423211">
        <w:t xml:space="preserve"> </w:t>
      </w:r>
      <w:r w:rsidRPr="006E23C2">
        <w:t>na</w:t>
      </w:r>
      <w:r w:rsidRPr="00423211">
        <w:t> </w:t>
      </w:r>
      <w:r w:rsidRPr="006E23C2">
        <w:t>zasadach samoistnego posiadania. Czynności ustaleń, dotyczących poszczególnych nieruchomości, Wykonawca utrwali w</w:t>
      </w:r>
      <w:r w:rsidR="007E0766" w:rsidRPr="00423211">
        <w:t> </w:t>
      </w:r>
      <w:r w:rsidRPr="006E23C2">
        <w:t>protokole, którego wzór zawiera załącznik nr</w:t>
      </w:r>
      <w:r w:rsidRPr="00423211">
        <w:t> </w:t>
      </w:r>
      <w:r w:rsidR="00A33945">
        <w:t>9</w:t>
      </w:r>
      <w:r w:rsidRPr="00423211">
        <w:t> </w:t>
      </w:r>
      <w:r w:rsidRPr="006E23C2">
        <w:t>do</w:t>
      </w:r>
      <w:r w:rsidRPr="00423211">
        <w:t> </w:t>
      </w:r>
      <w:r w:rsidRPr="006E23C2">
        <w:t>warunków technicznych wykonania zamówienia.</w:t>
      </w:r>
      <w:r w:rsidRPr="00423211">
        <w:t xml:space="preserve"> </w:t>
      </w:r>
    </w:p>
    <w:p w14:paraId="6E04300B" w14:textId="30FD6E79" w:rsidR="004710AD" w:rsidRPr="00423211" w:rsidRDefault="00F90969" w:rsidP="004B7A89">
      <w:pPr>
        <w:pStyle w:val="Nagwek6"/>
        <w:numPr>
          <w:ilvl w:val="0"/>
          <w:numId w:val="0"/>
        </w:numPr>
        <w:spacing w:before="480"/>
      </w:pPr>
      <w:r>
        <w:t xml:space="preserve">B. </w:t>
      </w:r>
      <w:r w:rsidR="004710AD" w:rsidRPr="00423211">
        <w:t xml:space="preserve">W zakresie budynków </w:t>
      </w:r>
    </w:p>
    <w:p w14:paraId="648DD6A8" w14:textId="77777777" w:rsidR="004710AD" w:rsidRPr="00423211" w:rsidRDefault="004710AD" w:rsidP="004D3434">
      <w:pPr>
        <w:pStyle w:val="Nagwek7"/>
        <w:numPr>
          <w:ilvl w:val="0"/>
          <w:numId w:val="58"/>
        </w:numPr>
        <w:rPr>
          <w:lang w:eastAsia="pl-PL"/>
        </w:rPr>
      </w:pPr>
      <w:r w:rsidRPr="00423211">
        <w:rPr>
          <w:lang w:eastAsia="pl-PL"/>
        </w:rPr>
        <w:t>Działania modernizacyjne dotyczące budynków obejmować będą czynności mające na celu:</w:t>
      </w:r>
    </w:p>
    <w:p w14:paraId="3070C5FF" w14:textId="77777777" w:rsidR="004710AD" w:rsidRPr="00423211" w:rsidRDefault="004710AD" w:rsidP="004D3434">
      <w:pPr>
        <w:widowControl/>
        <w:numPr>
          <w:ilvl w:val="0"/>
          <w:numId w:val="26"/>
        </w:numPr>
        <w:spacing w:before="120" w:after="120" w:line="240" w:lineRule="auto"/>
        <w:textAlignment w:val="auto"/>
        <w:rPr>
          <w:rFonts w:ascii="Helvetica" w:hAnsi="Helvetica" w:cs="Helvetica"/>
        </w:rPr>
      </w:pPr>
      <w:r w:rsidRPr="00423211">
        <w:rPr>
          <w:rFonts w:ascii="Helvetica" w:hAnsi="Helvetica" w:cs="Helvetica"/>
        </w:rPr>
        <w:t>utworzenie cyfrowych zbiorów danych dotyczących budynków – geometrycznych i opisowych;</w:t>
      </w:r>
    </w:p>
    <w:p w14:paraId="71688EBE" w14:textId="6FF108BA" w:rsidR="004710AD" w:rsidRPr="00423211" w:rsidRDefault="004710AD" w:rsidP="004D3434">
      <w:pPr>
        <w:widowControl/>
        <w:numPr>
          <w:ilvl w:val="0"/>
          <w:numId w:val="26"/>
        </w:numPr>
        <w:spacing w:before="120" w:after="120" w:line="240" w:lineRule="auto"/>
        <w:textAlignment w:val="auto"/>
        <w:rPr>
          <w:rFonts w:ascii="Helvetica" w:hAnsi="Helvetica" w:cs="Helvetica"/>
        </w:rPr>
      </w:pPr>
      <w:r w:rsidRPr="00423211">
        <w:rPr>
          <w:rFonts w:ascii="Helvetica" w:hAnsi="Helvetica" w:cs="Helvetica"/>
        </w:rPr>
        <w:t xml:space="preserve">utworzenie cyfrowych zbiorów danych dotyczących obiektów trwale związanych z budynkami; </w:t>
      </w:r>
    </w:p>
    <w:p w14:paraId="5338F753" w14:textId="77777777" w:rsidR="004710AD" w:rsidRPr="00423211" w:rsidRDefault="004710AD" w:rsidP="004D3434">
      <w:pPr>
        <w:widowControl/>
        <w:numPr>
          <w:ilvl w:val="0"/>
          <w:numId w:val="26"/>
        </w:numPr>
        <w:spacing w:before="120" w:after="120" w:line="240" w:lineRule="auto"/>
        <w:textAlignment w:val="auto"/>
        <w:rPr>
          <w:rFonts w:ascii="Helvetica" w:hAnsi="Helvetica" w:cs="Helvetica"/>
        </w:rPr>
      </w:pPr>
      <w:r w:rsidRPr="00423211">
        <w:rPr>
          <w:rFonts w:ascii="Helvetica" w:hAnsi="Helvetica" w:cs="Helvetica"/>
        </w:rPr>
        <w:t xml:space="preserve">uzupełnienie istniejących zbiorów danych dotyczących budynków brakującymi danymi geometrycznymi; </w:t>
      </w:r>
    </w:p>
    <w:p w14:paraId="4B74FEFF" w14:textId="77777777" w:rsidR="004710AD" w:rsidRPr="006E23C2" w:rsidRDefault="004710AD" w:rsidP="004D3434">
      <w:pPr>
        <w:widowControl/>
        <w:numPr>
          <w:ilvl w:val="0"/>
          <w:numId w:val="26"/>
        </w:numPr>
        <w:spacing w:before="120" w:after="120" w:line="240" w:lineRule="auto"/>
        <w:textAlignment w:val="auto"/>
        <w:rPr>
          <w:rFonts w:ascii="Helvetica" w:hAnsi="Helvetica" w:cs="Helvetica"/>
        </w:rPr>
      </w:pPr>
      <w:r w:rsidRPr="00423211">
        <w:rPr>
          <w:rFonts w:ascii="Helvetica" w:hAnsi="Helvetica" w:cs="Helvetica"/>
        </w:rPr>
        <w:t xml:space="preserve">uzupełnienie istniejących zbiorów danych dotyczących budynków brakującymi atrybutami: </w:t>
      </w:r>
    </w:p>
    <w:p w14:paraId="6267604A" w14:textId="1CC2AB14" w:rsidR="004710AD" w:rsidRPr="00D06739" w:rsidRDefault="004710AD" w:rsidP="00D06739">
      <w:pPr>
        <w:pStyle w:val="Nagwek9"/>
        <w:rPr>
          <w:i/>
          <w:lang w:eastAsia="en-US"/>
        </w:rPr>
      </w:pPr>
      <w:r w:rsidRPr="006E23C2">
        <w:rPr>
          <w:i/>
          <w:lang w:eastAsia="en-US"/>
        </w:rPr>
        <w:t>numer elektronicznej KW</w:t>
      </w:r>
      <w:r w:rsidRPr="00D06739">
        <w:rPr>
          <w:i/>
          <w:lang w:eastAsia="en-US"/>
        </w:rPr>
        <w:t>, w odniesieniu do budynków znajdujących się na</w:t>
      </w:r>
      <w:r w:rsidR="007E0766" w:rsidRPr="00D06739">
        <w:rPr>
          <w:i/>
          <w:lang w:eastAsia="en-US"/>
        </w:rPr>
        <w:t> </w:t>
      </w:r>
      <w:r w:rsidRPr="00D06739">
        <w:rPr>
          <w:i/>
          <w:lang w:eastAsia="en-US"/>
        </w:rPr>
        <w:t>gruntach oddanych w użytkowanie wieczyste,</w:t>
      </w:r>
    </w:p>
    <w:p w14:paraId="32E5E70D" w14:textId="77777777" w:rsidR="004710AD" w:rsidRPr="006E23C2" w:rsidRDefault="004710AD" w:rsidP="00F90969">
      <w:pPr>
        <w:pStyle w:val="Nagwek9"/>
        <w:rPr>
          <w:lang w:eastAsia="en-US"/>
        </w:rPr>
      </w:pPr>
      <w:r w:rsidRPr="006E23C2">
        <w:rPr>
          <w:i/>
          <w:lang w:eastAsia="en-US"/>
        </w:rPr>
        <w:t>status budynku</w:t>
      </w:r>
      <w:r w:rsidRPr="006E23C2">
        <w:rPr>
          <w:lang w:eastAsia="en-US"/>
        </w:rPr>
        <w:t>,</w:t>
      </w:r>
    </w:p>
    <w:p w14:paraId="38DDB457" w14:textId="77777777" w:rsidR="004710AD" w:rsidRPr="006E23C2" w:rsidRDefault="004710AD" w:rsidP="00F90969">
      <w:pPr>
        <w:pStyle w:val="Nagwek9"/>
        <w:rPr>
          <w:i/>
          <w:lang w:eastAsia="en-US"/>
        </w:rPr>
      </w:pPr>
      <w:r w:rsidRPr="006E23C2">
        <w:rPr>
          <w:i/>
          <w:lang w:eastAsia="en-US"/>
        </w:rPr>
        <w:t>rodzaj budynku wed</w:t>
      </w:r>
      <w:r w:rsidRPr="00423211">
        <w:rPr>
          <w:i/>
          <w:lang w:eastAsia="en-US"/>
        </w:rPr>
        <w:t>ł</w:t>
      </w:r>
      <w:r w:rsidRPr="006E23C2">
        <w:rPr>
          <w:i/>
          <w:lang w:eastAsia="en-US"/>
        </w:rPr>
        <w:t>ug K</w:t>
      </w:r>
      <w:r w:rsidRPr="00423211">
        <w:rPr>
          <w:i/>
          <w:lang w:eastAsia="en-US"/>
        </w:rPr>
        <w:t>Ś</w:t>
      </w:r>
      <w:r w:rsidRPr="006E23C2">
        <w:rPr>
          <w:i/>
          <w:lang w:eastAsia="en-US"/>
        </w:rPr>
        <w:t>T,</w:t>
      </w:r>
    </w:p>
    <w:p w14:paraId="2C5C468C" w14:textId="77777777" w:rsidR="004710AD" w:rsidRPr="006E23C2" w:rsidRDefault="004710AD" w:rsidP="00F90969">
      <w:pPr>
        <w:pStyle w:val="Nagwek9"/>
        <w:rPr>
          <w:i/>
          <w:lang w:eastAsia="en-US"/>
        </w:rPr>
      </w:pPr>
      <w:r w:rsidRPr="006E23C2">
        <w:rPr>
          <w:i/>
          <w:lang w:eastAsia="en-US"/>
        </w:rPr>
        <w:t>g</w:t>
      </w:r>
      <w:r w:rsidRPr="00423211">
        <w:rPr>
          <w:i/>
          <w:lang w:eastAsia="en-US"/>
        </w:rPr>
        <w:t>ł</w:t>
      </w:r>
      <w:r w:rsidRPr="006E23C2">
        <w:rPr>
          <w:i/>
          <w:lang w:eastAsia="en-US"/>
        </w:rPr>
        <w:t>ówna funkcja budynku,</w:t>
      </w:r>
    </w:p>
    <w:p w14:paraId="6B0B33A3" w14:textId="77777777" w:rsidR="004710AD" w:rsidRPr="006E23C2" w:rsidRDefault="004710AD" w:rsidP="00F90969">
      <w:pPr>
        <w:pStyle w:val="Nagwek9"/>
        <w:rPr>
          <w:lang w:eastAsia="en-US"/>
        </w:rPr>
      </w:pPr>
      <w:r w:rsidRPr="006E23C2">
        <w:rPr>
          <w:i/>
          <w:lang w:eastAsia="en-US"/>
        </w:rPr>
        <w:t>inna funkcja budynku</w:t>
      </w:r>
      <w:r w:rsidRPr="006E23C2">
        <w:rPr>
          <w:lang w:eastAsia="en-US"/>
        </w:rPr>
        <w:t>, je</w:t>
      </w:r>
      <w:r w:rsidRPr="00423211">
        <w:rPr>
          <w:lang w:eastAsia="en-US"/>
        </w:rPr>
        <w:t>ś</w:t>
      </w:r>
      <w:r w:rsidRPr="006E23C2">
        <w:rPr>
          <w:lang w:eastAsia="en-US"/>
        </w:rPr>
        <w:t>li dotyczy</w:t>
      </w:r>
    </w:p>
    <w:p w14:paraId="27C8D8B2" w14:textId="77777777" w:rsidR="004710AD" w:rsidRPr="006E23C2" w:rsidRDefault="004710AD" w:rsidP="00F90969">
      <w:pPr>
        <w:pStyle w:val="Nagwek9"/>
        <w:rPr>
          <w:i/>
          <w:lang w:eastAsia="en-US"/>
        </w:rPr>
      </w:pPr>
      <w:r w:rsidRPr="006E23C2">
        <w:rPr>
          <w:i/>
          <w:lang w:eastAsia="en-US"/>
        </w:rPr>
        <w:t>klasa budynku wg PKOB,</w:t>
      </w:r>
    </w:p>
    <w:p w14:paraId="5F2DEE78" w14:textId="77777777" w:rsidR="004710AD" w:rsidRPr="006E23C2" w:rsidRDefault="004710AD" w:rsidP="00F90969">
      <w:pPr>
        <w:pStyle w:val="Nagwek9"/>
        <w:rPr>
          <w:i/>
          <w:lang w:eastAsia="en-US"/>
        </w:rPr>
      </w:pPr>
      <w:r w:rsidRPr="006E23C2">
        <w:rPr>
          <w:i/>
          <w:lang w:eastAsia="en-US"/>
        </w:rPr>
        <w:t>numer rejestru zabytków,</w:t>
      </w:r>
    </w:p>
    <w:p w14:paraId="00224837" w14:textId="77777777" w:rsidR="004710AD" w:rsidRPr="006E23C2" w:rsidRDefault="004710AD" w:rsidP="00F90969">
      <w:pPr>
        <w:pStyle w:val="Nagwek9"/>
        <w:rPr>
          <w:lang w:eastAsia="en-US"/>
        </w:rPr>
      </w:pPr>
      <w:r w:rsidRPr="006E23C2">
        <w:rPr>
          <w:i/>
          <w:lang w:eastAsia="en-US"/>
        </w:rPr>
        <w:t>adres budynku</w:t>
      </w:r>
      <w:r w:rsidRPr="006E23C2">
        <w:rPr>
          <w:lang w:eastAsia="en-US"/>
        </w:rPr>
        <w:t xml:space="preserve"> (miejscowo</w:t>
      </w:r>
      <w:r w:rsidRPr="00423211">
        <w:rPr>
          <w:lang w:eastAsia="en-US"/>
        </w:rPr>
        <w:t>ść</w:t>
      </w:r>
      <w:r w:rsidRPr="006E23C2">
        <w:rPr>
          <w:lang w:eastAsia="en-US"/>
        </w:rPr>
        <w:t>, identyfikator TERYT miejscowo</w:t>
      </w:r>
      <w:r w:rsidRPr="00423211">
        <w:rPr>
          <w:lang w:eastAsia="en-US"/>
        </w:rPr>
        <w:t>ś</w:t>
      </w:r>
      <w:r w:rsidRPr="006E23C2">
        <w:rPr>
          <w:lang w:eastAsia="en-US"/>
        </w:rPr>
        <w:t>ci, ulica i identyfikator TERYT, numer porz</w:t>
      </w:r>
      <w:r w:rsidRPr="00423211">
        <w:rPr>
          <w:lang w:eastAsia="en-US"/>
        </w:rPr>
        <w:t>ą</w:t>
      </w:r>
      <w:r w:rsidRPr="006E23C2">
        <w:rPr>
          <w:lang w:eastAsia="en-US"/>
        </w:rPr>
        <w:t>dkowy), je</w:t>
      </w:r>
      <w:r w:rsidRPr="00423211">
        <w:rPr>
          <w:lang w:eastAsia="en-US"/>
        </w:rPr>
        <w:t>ż</w:t>
      </w:r>
      <w:r w:rsidRPr="006E23C2">
        <w:rPr>
          <w:lang w:eastAsia="en-US"/>
        </w:rPr>
        <w:t>eli zosta</w:t>
      </w:r>
      <w:r w:rsidRPr="00423211">
        <w:rPr>
          <w:lang w:eastAsia="en-US"/>
        </w:rPr>
        <w:t>ł</w:t>
      </w:r>
      <w:r w:rsidRPr="006E23C2">
        <w:rPr>
          <w:lang w:eastAsia="en-US"/>
        </w:rPr>
        <w:t xml:space="preserve"> nadany</w:t>
      </w:r>
      <w:r w:rsidRPr="00423211">
        <w:rPr>
          <w:lang w:eastAsia="en-US"/>
        </w:rPr>
        <w:t>,</w:t>
      </w:r>
    </w:p>
    <w:p w14:paraId="3E39188F" w14:textId="5148A714" w:rsidR="004710AD" w:rsidRPr="006E23C2" w:rsidRDefault="004710AD" w:rsidP="00F90969">
      <w:pPr>
        <w:pStyle w:val="Nagwek9"/>
        <w:rPr>
          <w:lang w:eastAsia="en-US"/>
        </w:rPr>
      </w:pPr>
      <w:r w:rsidRPr="006E23C2">
        <w:rPr>
          <w:lang w:eastAsia="en-US"/>
        </w:rPr>
        <w:t>data zako</w:t>
      </w:r>
      <w:r w:rsidRPr="00423211">
        <w:rPr>
          <w:lang w:eastAsia="en-US"/>
        </w:rPr>
        <w:t>ń</w:t>
      </w:r>
      <w:r w:rsidRPr="006E23C2">
        <w:rPr>
          <w:lang w:eastAsia="en-US"/>
        </w:rPr>
        <w:t xml:space="preserve">czenia budowy, a w przypadku przebudowy budynku </w:t>
      </w:r>
      <w:r w:rsidRPr="00423211">
        <w:rPr>
          <w:lang w:eastAsia="en-US"/>
        </w:rPr>
        <w:t>–</w:t>
      </w:r>
      <w:r w:rsidRPr="006E23C2">
        <w:rPr>
          <w:lang w:eastAsia="en-US"/>
        </w:rPr>
        <w:t xml:space="preserve"> równie</w:t>
      </w:r>
      <w:r w:rsidRPr="00423211">
        <w:rPr>
          <w:lang w:eastAsia="en-US"/>
        </w:rPr>
        <w:t>ż</w:t>
      </w:r>
      <w:r w:rsidRPr="006E23C2">
        <w:rPr>
          <w:lang w:eastAsia="en-US"/>
        </w:rPr>
        <w:t xml:space="preserve"> data przebudowy oraz</w:t>
      </w:r>
      <w:r w:rsidRPr="00423211">
        <w:rPr>
          <w:lang w:eastAsia="en-US"/>
        </w:rPr>
        <w:t xml:space="preserve"> </w:t>
      </w:r>
      <w:r w:rsidRPr="006E23C2">
        <w:rPr>
          <w:lang w:eastAsia="en-US"/>
        </w:rPr>
        <w:t>stopie</w:t>
      </w:r>
      <w:r w:rsidRPr="00423211">
        <w:rPr>
          <w:lang w:eastAsia="en-US"/>
        </w:rPr>
        <w:t>ń</w:t>
      </w:r>
      <w:r w:rsidRPr="006E23C2">
        <w:rPr>
          <w:lang w:eastAsia="en-US"/>
        </w:rPr>
        <w:t xml:space="preserve"> pewno</w:t>
      </w:r>
      <w:r w:rsidRPr="00423211">
        <w:rPr>
          <w:lang w:eastAsia="en-US"/>
        </w:rPr>
        <w:t>ś</w:t>
      </w:r>
      <w:r w:rsidRPr="006E23C2">
        <w:rPr>
          <w:lang w:eastAsia="en-US"/>
        </w:rPr>
        <w:t>ci ustalenia dat,</w:t>
      </w:r>
      <w:r w:rsidRPr="00423211">
        <w:rPr>
          <w:lang w:eastAsia="en-US"/>
        </w:rPr>
        <w:t xml:space="preserve"> </w:t>
      </w:r>
      <w:r w:rsidRPr="006E23C2">
        <w:rPr>
          <w:lang w:eastAsia="en-US"/>
        </w:rPr>
        <w:t>(stopie</w:t>
      </w:r>
      <w:r w:rsidRPr="00423211">
        <w:rPr>
          <w:lang w:eastAsia="en-US"/>
        </w:rPr>
        <w:t>ń</w:t>
      </w:r>
      <w:r w:rsidRPr="006E23C2">
        <w:rPr>
          <w:lang w:eastAsia="en-US"/>
        </w:rPr>
        <w:t xml:space="preserve"> pewno</w:t>
      </w:r>
      <w:r w:rsidRPr="00423211">
        <w:rPr>
          <w:lang w:eastAsia="en-US"/>
        </w:rPr>
        <w:t>ś</w:t>
      </w:r>
      <w:r w:rsidRPr="006E23C2">
        <w:rPr>
          <w:lang w:eastAsia="en-US"/>
        </w:rPr>
        <w:t xml:space="preserve">ci 1 </w:t>
      </w:r>
      <w:r w:rsidRPr="00423211">
        <w:rPr>
          <w:lang w:eastAsia="en-US"/>
        </w:rPr>
        <w:t>–</w:t>
      </w:r>
      <w:r w:rsidRPr="006E23C2">
        <w:rPr>
          <w:lang w:eastAsia="en-US"/>
        </w:rPr>
        <w:t xml:space="preserve"> data na</w:t>
      </w:r>
      <w:r w:rsidRPr="00423211">
        <w:rPr>
          <w:lang w:eastAsia="en-US"/>
        </w:rPr>
        <w:t> </w:t>
      </w:r>
      <w:r w:rsidRPr="006E23C2">
        <w:rPr>
          <w:lang w:eastAsia="en-US"/>
        </w:rPr>
        <w:t>podstawie dokumentów (dokumentacja PINB</w:t>
      </w:r>
      <w:r w:rsidRPr="00423211">
        <w:rPr>
          <w:lang w:eastAsia="en-US"/>
        </w:rPr>
        <w:t>),</w:t>
      </w:r>
      <w:r w:rsidRPr="006E23C2">
        <w:rPr>
          <w:lang w:eastAsia="en-US"/>
        </w:rPr>
        <w:t xml:space="preserve"> stopie</w:t>
      </w:r>
      <w:r w:rsidRPr="00423211">
        <w:rPr>
          <w:lang w:eastAsia="en-US"/>
        </w:rPr>
        <w:t>ń</w:t>
      </w:r>
      <w:r w:rsidRPr="006E23C2">
        <w:rPr>
          <w:lang w:eastAsia="en-US"/>
        </w:rPr>
        <w:t xml:space="preserve"> pewno</w:t>
      </w:r>
      <w:r w:rsidRPr="00423211">
        <w:rPr>
          <w:lang w:eastAsia="en-US"/>
        </w:rPr>
        <w:t>ś</w:t>
      </w:r>
      <w:r w:rsidRPr="006E23C2">
        <w:rPr>
          <w:lang w:eastAsia="en-US"/>
        </w:rPr>
        <w:t xml:space="preserve">ci 2 </w:t>
      </w:r>
      <w:r w:rsidRPr="00423211">
        <w:rPr>
          <w:lang w:eastAsia="en-US"/>
        </w:rPr>
        <w:t>–</w:t>
      </w:r>
      <w:r w:rsidRPr="006E23C2">
        <w:rPr>
          <w:lang w:eastAsia="en-US"/>
        </w:rPr>
        <w:t xml:space="preserve"> ze </w:t>
      </w:r>
      <w:r w:rsidRPr="00423211">
        <w:rPr>
          <w:lang w:eastAsia="en-US"/>
        </w:rPr>
        <w:t>ź</w:t>
      </w:r>
      <w:r w:rsidRPr="006E23C2">
        <w:rPr>
          <w:lang w:eastAsia="en-US"/>
        </w:rPr>
        <w:t>róde</w:t>
      </w:r>
      <w:r w:rsidRPr="00423211">
        <w:rPr>
          <w:lang w:eastAsia="en-US"/>
        </w:rPr>
        <w:t>ł</w:t>
      </w:r>
      <w:r w:rsidRPr="006E23C2">
        <w:rPr>
          <w:lang w:eastAsia="en-US"/>
        </w:rPr>
        <w:t xml:space="preserve"> niepotwierdzonych</w:t>
      </w:r>
      <w:r w:rsidRPr="00423211">
        <w:rPr>
          <w:lang w:eastAsia="en-US"/>
        </w:rPr>
        <w:t xml:space="preserve"> (</w:t>
      </w:r>
      <w:r w:rsidRPr="006E23C2">
        <w:rPr>
          <w:lang w:eastAsia="en-US"/>
        </w:rPr>
        <w:t>o</w:t>
      </w:r>
      <w:r w:rsidRPr="00423211">
        <w:rPr>
          <w:lang w:eastAsia="en-US"/>
        </w:rPr>
        <w:t>ś</w:t>
      </w:r>
      <w:r w:rsidRPr="006E23C2">
        <w:rPr>
          <w:lang w:eastAsia="en-US"/>
        </w:rPr>
        <w:t>wiadczenie w</w:t>
      </w:r>
      <w:r w:rsidRPr="00423211">
        <w:rPr>
          <w:lang w:eastAsia="en-US"/>
        </w:rPr>
        <w:t>ł</w:t>
      </w:r>
      <w:r w:rsidRPr="006E23C2">
        <w:rPr>
          <w:lang w:eastAsia="en-US"/>
        </w:rPr>
        <w:t>a</w:t>
      </w:r>
      <w:r w:rsidRPr="00423211">
        <w:rPr>
          <w:lang w:eastAsia="en-US"/>
        </w:rPr>
        <w:t>ś</w:t>
      </w:r>
      <w:r w:rsidRPr="006E23C2">
        <w:rPr>
          <w:lang w:eastAsia="en-US"/>
        </w:rPr>
        <w:t>ciciela zarz</w:t>
      </w:r>
      <w:r w:rsidRPr="00423211">
        <w:rPr>
          <w:lang w:eastAsia="en-US"/>
        </w:rPr>
        <w:t>ą</w:t>
      </w:r>
      <w:r w:rsidRPr="006E23C2">
        <w:rPr>
          <w:lang w:eastAsia="en-US"/>
        </w:rPr>
        <w:t>dcy), w</w:t>
      </w:r>
      <w:r w:rsidR="007E0766" w:rsidRPr="00423211">
        <w:rPr>
          <w:lang w:eastAsia="en-US"/>
        </w:rPr>
        <w:t> </w:t>
      </w:r>
      <w:r w:rsidRPr="006E23C2">
        <w:rPr>
          <w:lang w:eastAsia="en-US"/>
        </w:rPr>
        <w:t>pozosta</w:t>
      </w:r>
      <w:r w:rsidRPr="00423211">
        <w:rPr>
          <w:lang w:eastAsia="en-US"/>
        </w:rPr>
        <w:t>ł</w:t>
      </w:r>
      <w:r w:rsidRPr="006E23C2">
        <w:rPr>
          <w:lang w:eastAsia="en-US"/>
        </w:rPr>
        <w:t>ych przypadkach dat</w:t>
      </w:r>
      <w:r w:rsidRPr="00423211">
        <w:rPr>
          <w:lang w:eastAsia="en-US"/>
        </w:rPr>
        <w:t>ę</w:t>
      </w:r>
      <w:r w:rsidRPr="006E23C2">
        <w:rPr>
          <w:lang w:eastAsia="en-US"/>
        </w:rPr>
        <w:t xml:space="preserve"> oszacowa</w:t>
      </w:r>
      <w:r w:rsidRPr="00423211">
        <w:rPr>
          <w:lang w:eastAsia="en-US"/>
        </w:rPr>
        <w:t>ć</w:t>
      </w:r>
      <w:r w:rsidRPr="006E23C2">
        <w:rPr>
          <w:lang w:eastAsia="en-US"/>
        </w:rPr>
        <w:t xml:space="preserve"> jako atrybut 3) kopie, skany dokumentów b</w:t>
      </w:r>
      <w:r w:rsidRPr="00423211">
        <w:rPr>
          <w:lang w:eastAsia="en-US"/>
        </w:rPr>
        <w:t>ę</w:t>
      </w:r>
      <w:r w:rsidRPr="006E23C2">
        <w:rPr>
          <w:lang w:eastAsia="en-US"/>
        </w:rPr>
        <w:t>d</w:t>
      </w:r>
      <w:r w:rsidRPr="00423211">
        <w:rPr>
          <w:lang w:eastAsia="en-US"/>
        </w:rPr>
        <w:t>ą</w:t>
      </w:r>
      <w:r w:rsidRPr="006E23C2">
        <w:rPr>
          <w:lang w:eastAsia="en-US"/>
        </w:rPr>
        <w:t>cych podstaw</w:t>
      </w:r>
      <w:r w:rsidRPr="00423211">
        <w:rPr>
          <w:lang w:eastAsia="en-US"/>
        </w:rPr>
        <w:t>ą</w:t>
      </w:r>
      <w:r w:rsidRPr="006E23C2">
        <w:rPr>
          <w:lang w:eastAsia="en-US"/>
        </w:rPr>
        <w:t xml:space="preserve"> ustalenia dat do</w:t>
      </w:r>
      <w:r w:rsidRPr="00423211">
        <w:rPr>
          <w:lang w:eastAsia="en-US"/>
        </w:rPr>
        <w:t>łą</w:t>
      </w:r>
      <w:r w:rsidRPr="006E23C2">
        <w:rPr>
          <w:lang w:eastAsia="en-US"/>
        </w:rPr>
        <w:t>czy</w:t>
      </w:r>
      <w:r w:rsidRPr="00423211">
        <w:rPr>
          <w:lang w:eastAsia="en-US"/>
        </w:rPr>
        <w:t>ć</w:t>
      </w:r>
      <w:r w:rsidRPr="006E23C2">
        <w:rPr>
          <w:lang w:eastAsia="en-US"/>
        </w:rPr>
        <w:t xml:space="preserve"> do operatu)</w:t>
      </w:r>
      <w:r w:rsidRPr="00423211">
        <w:rPr>
          <w:lang w:eastAsia="en-US"/>
        </w:rPr>
        <w:t>,</w:t>
      </w:r>
    </w:p>
    <w:p w14:paraId="2F6FF0BB" w14:textId="77777777" w:rsidR="004710AD" w:rsidRPr="006E23C2" w:rsidRDefault="004710AD" w:rsidP="00F90969">
      <w:pPr>
        <w:pStyle w:val="Nagwek9"/>
        <w:rPr>
          <w:rFonts w:cs="Helvetica"/>
          <w:lang w:eastAsia="en-US"/>
        </w:rPr>
      </w:pPr>
      <w:r w:rsidRPr="006E23C2">
        <w:rPr>
          <w:rFonts w:cs="Helvetica"/>
          <w:lang w:eastAsia="en-US"/>
        </w:rPr>
        <w:t xml:space="preserve"> informacja o materiale, z którego zbudowane s</w:t>
      </w:r>
      <w:r w:rsidRPr="00423211">
        <w:rPr>
          <w:rFonts w:cs="Helvetica"/>
          <w:lang w:eastAsia="en-US"/>
        </w:rPr>
        <w:t>ą</w:t>
      </w:r>
      <w:r w:rsidRPr="006E23C2">
        <w:rPr>
          <w:rFonts w:cs="Helvetica"/>
          <w:lang w:eastAsia="en-US"/>
        </w:rPr>
        <w:t xml:space="preserve"> zewn</w:t>
      </w:r>
      <w:r w:rsidRPr="00423211">
        <w:rPr>
          <w:rFonts w:cs="Helvetica"/>
          <w:lang w:eastAsia="en-US"/>
        </w:rPr>
        <w:t>ę</w:t>
      </w:r>
      <w:r w:rsidRPr="006E23C2">
        <w:rPr>
          <w:rFonts w:cs="Helvetica"/>
          <w:lang w:eastAsia="en-US"/>
        </w:rPr>
        <w:t xml:space="preserve">trzne </w:t>
      </w:r>
      <w:r w:rsidRPr="00423211">
        <w:rPr>
          <w:rFonts w:cs="Helvetica"/>
          <w:lang w:eastAsia="en-US"/>
        </w:rPr>
        <w:t>ś</w:t>
      </w:r>
      <w:r w:rsidRPr="006E23C2">
        <w:rPr>
          <w:rFonts w:cs="Helvetica"/>
          <w:lang w:eastAsia="en-US"/>
        </w:rPr>
        <w:t>ciany budynku,</w:t>
      </w:r>
    </w:p>
    <w:p w14:paraId="7473026F" w14:textId="77777777" w:rsidR="004710AD" w:rsidRPr="006E23C2" w:rsidRDefault="004710AD" w:rsidP="00F90969">
      <w:pPr>
        <w:pStyle w:val="Nagwek9"/>
        <w:rPr>
          <w:rFonts w:cs="Helvetica"/>
          <w:lang w:eastAsia="en-US"/>
        </w:rPr>
      </w:pPr>
      <w:r w:rsidRPr="006E23C2">
        <w:rPr>
          <w:rFonts w:cs="Helvetica"/>
          <w:lang w:eastAsia="en-US"/>
        </w:rPr>
        <w:t>informacja o zakresie przebudowy budynku,</w:t>
      </w:r>
    </w:p>
    <w:p w14:paraId="7B31479E" w14:textId="77777777" w:rsidR="004710AD" w:rsidRPr="006E23C2" w:rsidRDefault="004710AD" w:rsidP="00F90969">
      <w:pPr>
        <w:pStyle w:val="Nagwek9"/>
        <w:rPr>
          <w:rFonts w:cs="Helvetica"/>
          <w:lang w:eastAsia="en-US"/>
        </w:rPr>
      </w:pPr>
      <w:r w:rsidRPr="006E23C2">
        <w:rPr>
          <w:rFonts w:cs="Helvetica"/>
          <w:lang w:eastAsia="en-US"/>
        </w:rPr>
        <w:t xml:space="preserve"> liczba kondygnacji nadziemnych i podziemnych budynku,</w:t>
      </w:r>
    </w:p>
    <w:p w14:paraId="2C957CCC" w14:textId="77777777" w:rsidR="004710AD" w:rsidRPr="006E23C2" w:rsidRDefault="004710AD" w:rsidP="00F90969">
      <w:pPr>
        <w:pStyle w:val="Nagwek9"/>
        <w:rPr>
          <w:rFonts w:cs="Helvetica"/>
          <w:lang w:eastAsia="en-US"/>
        </w:rPr>
      </w:pPr>
      <w:r w:rsidRPr="006E23C2">
        <w:rPr>
          <w:rFonts w:cs="Helvetica"/>
          <w:lang w:eastAsia="en-US"/>
        </w:rPr>
        <w:t>pole powierzchni zabudowy budynku,</w:t>
      </w:r>
    </w:p>
    <w:p w14:paraId="7DE17672" w14:textId="58928F27" w:rsidR="004710AD" w:rsidRPr="006E23C2" w:rsidRDefault="004710AD" w:rsidP="00F90969">
      <w:pPr>
        <w:pStyle w:val="Nagwek9"/>
        <w:rPr>
          <w:rFonts w:cs="Helvetica"/>
          <w:lang w:eastAsia="en-US"/>
        </w:rPr>
      </w:pPr>
      <w:r w:rsidRPr="006E23C2">
        <w:rPr>
          <w:rFonts w:cs="Helvetica"/>
          <w:lang w:eastAsia="en-US"/>
        </w:rPr>
        <w:t>pole powierzchni u</w:t>
      </w:r>
      <w:r w:rsidRPr="00423211">
        <w:rPr>
          <w:rFonts w:cs="Helvetica"/>
          <w:lang w:eastAsia="en-US"/>
        </w:rPr>
        <w:t>ż</w:t>
      </w:r>
      <w:r w:rsidRPr="006E23C2">
        <w:rPr>
          <w:rFonts w:cs="Helvetica"/>
          <w:lang w:eastAsia="en-US"/>
        </w:rPr>
        <w:t>ytkowej budynku („powierzchnia u</w:t>
      </w:r>
      <w:r w:rsidRPr="00423211">
        <w:rPr>
          <w:rFonts w:cs="Helvetica"/>
          <w:lang w:eastAsia="en-US"/>
        </w:rPr>
        <w:t>ż</w:t>
      </w:r>
      <w:r w:rsidRPr="006E23C2">
        <w:rPr>
          <w:rFonts w:cs="Helvetica"/>
          <w:lang w:eastAsia="en-US"/>
        </w:rPr>
        <w:t>ytkowa budynku z</w:t>
      </w:r>
      <w:r w:rsidRPr="00423211">
        <w:rPr>
          <w:rFonts w:cs="Helvetica"/>
          <w:lang w:eastAsia="en-US"/>
        </w:rPr>
        <w:t> </w:t>
      </w:r>
      <w:r w:rsidRPr="006E23C2">
        <w:rPr>
          <w:rFonts w:cs="Helvetica"/>
          <w:lang w:eastAsia="en-US"/>
        </w:rPr>
        <w:t xml:space="preserve">obmiarów (PEB)” atrybut wymagany w </w:t>
      </w:r>
      <w:proofErr w:type="gramStart"/>
      <w:r w:rsidRPr="006E23C2">
        <w:rPr>
          <w:rFonts w:cs="Helvetica"/>
          <w:lang w:eastAsia="en-US"/>
        </w:rPr>
        <w:t>przypadku</w:t>
      </w:r>
      <w:proofErr w:type="gramEnd"/>
      <w:r w:rsidRPr="006E23C2">
        <w:rPr>
          <w:rFonts w:cs="Helvetica"/>
          <w:lang w:eastAsia="en-US"/>
        </w:rPr>
        <w:t xml:space="preserve"> o którym mowa §71 ust. 1 rozporz</w:t>
      </w:r>
      <w:r w:rsidRPr="00423211">
        <w:rPr>
          <w:rFonts w:cs="Helvetica"/>
          <w:lang w:eastAsia="en-US"/>
        </w:rPr>
        <w:t>ą</w:t>
      </w:r>
      <w:r w:rsidRPr="006E23C2">
        <w:rPr>
          <w:rFonts w:cs="Helvetica"/>
          <w:lang w:eastAsia="en-US"/>
        </w:rPr>
        <w:t>dzenia w sprawie ewidencji gruntów, „powierzchnia u</w:t>
      </w:r>
      <w:r w:rsidRPr="00423211">
        <w:rPr>
          <w:rFonts w:cs="Helvetica"/>
          <w:lang w:eastAsia="en-US"/>
        </w:rPr>
        <w:t>ż</w:t>
      </w:r>
      <w:r w:rsidRPr="006E23C2">
        <w:rPr>
          <w:rFonts w:cs="Helvetica"/>
          <w:lang w:eastAsia="en-US"/>
        </w:rPr>
        <w:t>ytkowa budynku wg</w:t>
      </w:r>
      <w:r w:rsidRPr="00423211">
        <w:rPr>
          <w:rFonts w:cs="Helvetica"/>
          <w:lang w:eastAsia="en-US"/>
        </w:rPr>
        <w:t> </w:t>
      </w:r>
      <w:r w:rsidRPr="006E23C2">
        <w:rPr>
          <w:rFonts w:cs="Helvetica"/>
          <w:lang w:eastAsia="en-US"/>
        </w:rPr>
        <w:t>projektu budowlanego (PEBP)</w:t>
      </w:r>
      <w:r w:rsidRPr="00423211">
        <w:rPr>
          <w:rFonts w:cs="Helvetica"/>
          <w:lang w:eastAsia="en-US"/>
        </w:rPr>
        <w:t xml:space="preserve"> </w:t>
      </w:r>
      <w:r w:rsidRPr="006E23C2">
        <w:rPr>
          <w:rFonts w:cs="Helvetica"/>
          <w:lang w:eastAsia="en-US"/>
        </w:rPr>
        <w:t>projekt budowlany je</w:t>
      </w:r>
      <w:r w:rsidRPr="00423211">
        <w:rPr>
          <w:rFonts w:cs="Helvetica"/>
          <w:lang w:eastAsia="en-US"/>
        </w:rPr>
        <w:t>ś</w:t>
      </w:r>
      <w:r w:rsidRPr="006E23C2">
        <w:rPr>
          <w:rFonts w:cs="Helvetica"/>
          <w:lang w:eastAsia="en-US"/>
        </w:rPr>
        <w:t>li istnieje)</w:t>
      </w:r>
    </w:p>
    <w:p w14:paraId="4D89F989" w14:textId="27398BC7" w:rsidR="004710AD" w:rsidRPr="006E23C2" w:rsidRDefault="004710AD" w:rsidP="00F90969">
      <w:pPr>
        <w:pStyle w:val="Nagwek9"/>
        <w:rPr>
          <w:rFonts w:cs="Helvetica"/>
          <w:lang w:eastAsia="en-US"/>
        </w:rPr>
      </w:pPr>
      <w:r w:rsidRPr="00423211">
        <w:rPr>
          <w:rFonts w:cs="Helvetica"/>
          <w:lang w:eastAsia="en-US"/>
        </w:rPr>
        <w:t>łą</w:t>
      </w:r>
      <w:r w:rsidRPr="006E23C2">
        <w:rPr>
          <w:rFonts w:cs="Helvetica"/>
          <w:lang w:eastAsia="en-US"/>
        </w:rPr>
        <w:t>czne pole powierzchni u</w:t>
      </w:r>
      <w:r w:rsidRPr="00423211">
        <w:rPr>
          <w:rFonts w:cs="Helvetica"/>
          <w:lang w:eastAsia="en-US"/>
        </w:rPr>
        <w:t>ż</w:t>
      </w:r>
      <w:r w:rsidRPr="006E23C2">
        <w:rPr>
          <w:rFonts w:cs="Helvetica"/>
          <w:lang w:eastAsia="en-US"/>
        </w:rPr>
        <w:t>ytkowej</w:t>
      </w:r>
      <w:r w:rsidRPr="00423211">
        <w:rPr>
          <w:rFonts w:cs="Helvetica"/>
          <w:lang w:eastAsia="en-US"/>
        </w:rPr>
        <w:t xml:space="preserve"> (</w:t>
      </w:r>
      <w:r w:rsidRPr="006E23C2">
        <w:rPr>
          <w:rFonts w:cs="Helvetica"/>
          <w:lang w:eastAsia="en-US"/>
        </w:rPr>
        <w:t>lokali stanowi</w:t>
      </w:r>
      <w:r w:rsidRPr="00423211">
        <w:rPr>
          <w:rFonts w:cs="Helvetica"/>
          <w:lang w:eastAsia="en-US"/>
        </w:rPr>
        <w:t>ą</w:t>
      </w:r>
      <w:r w:rsidRPr="006E23C2">
        <w:rPr>
          <w:rFonts w:cs="Helvetica"/>
          <w:lang w:eastAsia="en-US"/>
        </w:rPr>
        <w:t>cych odr</w:t>
      </w:r>
      <w:r w:rsidRPr="00423211">
        <w:rPr>
          <w:rFonts w:cs="Helvetica"/>
          <w:lang w:eastAsia="en-US"/>
        </w:rPr>
        <w:t>ę</w:t>
      </w:r>
      <w:r w:rsidRPr="006E23C2">
        <w:rPr>
          <w:rFonts w:cs="Helvetica"/>
          <w:lang w:eastAsia="en-US"/>
        </w:rPr>
        <w:t>bne nieruchomo</w:t>
      </w:r>
      <w:r w:rsidRPr="00423211">
        <w:rPr>
          <w:rFonts w:cs="Helvetica"/>
          <w:lang w:eastAsia="en-US"/>
        </w:rPr>
        <w:t>ś</w:t>
      </w:r>
      <w:r w:rsidRPr="006E23C2">
        <w:rPr>
          <w:rFonts w:cs="Helvetica"/>
          <w:lang w:eastAsia="en-US"/>
        </w:rPr>
        <w:t>ci, lokali niewyodr</w:t>
      </w:r>
      <w:r w:rsidRPr="00423211">
        <w:rPr>
          <w:rFonts w:cs="Helvetica"/>
          <w:lang w:eastAsia="en-US"/>
        </w:rPr>
        <w:t>ę</w:t>
      </w:r>
      <w:r w:rsidRPr="006E23C2">
        <w:rPr>
          <w:rFonts w:cs="Helvetica"/>
          <w:lang w:eastAsia="en-US"/>
        </w:rPr>
        <w:t>bnionych, pomieszcze</w:t>
      </w:r>
      <w:r w:rsidRPr="00423211">
        <w:rPr>
          <w:rFonts w:cs="Helvetica"/>
          <w:lang w:eastAsia="en-US"/>
        </w:rPr>
        <w:t>ń</w:t>
      </w:r>
      <w:r w:rsidRPr="006E23C2">
        <w:rPr>
          <w:rFonts w:cs="Helvetica"/>
          <w:lang w:eastAsia="en-US"/>
        </w:rPr>
        <w:t xml:space="preserve"> przynale</w:t>
      </w:r>
      <w:r w:rsidRPr="00423211">
        <w:rPr>
          <w:rFonts w:cs="Helvetica"/>
          <w:lang w:eastAsia="en-US"/>
        </w:rPr>
        <w:t>ż</w:t>
      </w:r>
      <w:r w:rsidRPr="006E23C2">
        <w:rPr>
          <w:rFonts w:cs="Helvetica"/>
          <w:lang w:eastAsia="en-US"/>
        </w:rPr>
        <w:t>nych do</w:t>
      </w:r>
      <w:r w:rsidR="007E0766" w:rsidRPr="00423211">
        <w:rPr>
          <w:rFonts w:cs="Helvetica"/>
          <w:lang w:eastAsia="en-US"/>
        </w:rPr>
        <w:t> </w:t>
      </w:r>
      <w:proofErr w:type="gramStart"/>
      <w:r w:rsidRPr="006E23C2">
        <w:rPr>
          <w:rFonts w:cs="Helvetica"/>
          <w:lang w:eastAsia="en-US"/>
        </w:rPr>
        <w:t>lokali)-</w:t>
      </w:r>
      <w:proofErr w:type="gramEnd"/>
      <w:r w:rsidRPr="006E23C2">
        <w:rPr>
          <w:rFonts w:cs="Helvetica"/>
          <w:lang w:eastAsia="en-US"/>
        </w:rPr>
        <w:t xml:space="preserve"> je</w:t>
      </w:r>
      <w:r w:rsidRPr="00423211">
        <w:rPr>
          <w:rFonts w:cs="Helvetica"/>
          <w:lang w:eastAsia="en-US"/>
        </w:rPr>
        <w:t>ż</w:t>
      </w:r>
      <w:r w:rsidRPr="006E23C2">
        <w:rPr>
          <w:rFonts w:cs="Helvetica"/>
          <w:lang w:eastAsia="en-US"/>
        </w:rPr>
        <w:t>eli dotyczy,</w:t>
      </w:r>
    </w:p>
    <w:p w14:paraId="4136DC01" w14:textId="77777777" w:rsidR="004710AD" w:rsidRPr="006E23C2" w:rsidRDefault="004710AD" w:rsidP="00F90969">
      <w:pPr>
        <w:pStyle w:val="Nagwek9"/>
        <w:rPr>
          <w:rFonts w:cs="Helvetica"/>
          <w:lang w:eastAsia="en-US"/>
        </w:rPr>
      </w:pPr>
      <w:r w:rsidRPr="006E23C2">
        <w:rPr>
          <w:rFonts w:cs="Helvetica"/>
          <w:lang w:eastAsia="en-US"/>
        </w:rPr>
        <w:t>numer w rejestrze zabytków- je</w:t>
      </w:r>
      <w:r w:rsidRPr="00423211">
        <w:rPr>
          <w:rFonts w:cs="Helvetica"/>
          <w:lang w:eastAsia="en-US"/>
        </w:rPr>
        <w:t>ż</w:t>
      </w:r>
      <w:r w:rsidRPr="006E23C2">
        <w:rPr>
          <w:rFonts w:cs="Helvetica"/>
          <w:lang w:eastAsia="en-US"/>
        </w:rPr>
        <w:t>eli dotyczy,</w:t>
      </w:r>
    </w:p>
    <w:p w14:paraId="70A2E708" w14:textId="77777777" w:rsidR="004710AD" w:rsidRPr="006E23C2" w:rsidRDefault="004710AD" w:rsidP="00F90969">
      <w:pPr>
        <w:pStyle w:val="Nagwek9"/>
        <w:rPr>
          <w:rFonts w:cs="Helvetica"/>
          <w:lang w:eastAsia="en-US"/>
        </w:rPr>
      </w:pPr>
      <w:r w:rsidRPr="006E23C2">
        <w:rPr>
          <w:rFonts w:cs="Helvetica"/>
          <w:lang w:eastAsia="en-US"/>
        </w:rPr>
        <w:t>identyfikatory dzia</w:t>
      </w:r>
      <w:r w:rsidRPr="00423211">
        <w:rPr>
          <w:rFonts w:cs="Helvetica"/>
          <w:lang w:eastAsia="en-US"/>
        </w:rPr>
        <w:t>ł</w:t>
      </w:r>
      <w:r w:rsidRPr="006E23C2">
        <w:rPr>
          <w:rFonts w:cs="Helvetica"/>
          <w:lang w:eastAsia="en-US"/>
        </w:rPr>
        <w:t>ek ewidencyjnych, na których po</w:t>
      </w:r>
      <w:r w:rsidRPr="00423211">
        <w:rPr>
          <w:rFonts w:cs="Helvetica"/>
          <w:lang w:eastAsia="en-US"/>
        </w:rPr>
        <w:t>ł</w:t>
      </w:r>
      <w:r w:rsidRPr="006E23C2">
        <w:rPr>
          <w:rFonts w:cs="Helvetica"/>
          <w:lang w:eastAsia="en-US"/>
        </w:rPr>
        <w:t>o</w:t>
      </w:r>
      <w:r w:rsidRPr="00423211">
        <w:rPr>
          <w:rFonts w:cs="Helvetica"/>
          <w:lang w:eastAsia="en-US"/>
        </w:rPr>
        <w:t>ż</w:t>
      </w:r>
      <w:r w:rsidRPr="006E23C2">
        <w:rPr>
          <w:rFonts w:cs="Helvetica"/>
          <w:lang w:eastAsia="en-US"/>
        </w:rPr>
        <w:t>ony jest budynek,</w:t>
      </w:r>
    </w:p>
    <w:p w14:paraId="3486017D" w14:textId="65B42A61" w:rsidR="004710AD" w:rsidRPr="006E23C2" w:rsidRDefault="004710AD" w:rsidP="00F90969">
      <w:pPr>
        <w:pStyle w:val="Nagwek9"/>
        <w:rPr>
          <w:rFonts w:cs="Helvetica"/>
          <w:lang w:eastAsia="en-US"/>
        </w:rPr>
      </w:pPr>
      <w:r w:rsidRPr="006E23C2">
        <w:rPr>
          <w:rFonts w:cs="Helvetica"/>
          <w:lang w:eastAsia="en-US"/>
        </w:rPr>
        <w:t>koniec Obiekt, w przypadku budynków ujawnionych w EGiB</w:t>
      </w:r>
      <w:r w:rsidRPr="00423211">
        <w:rPr>
          <w:rFonts w:cs="Helvetica"/>
          <w:lang w:eastAsia="en-US"/>
        </w:rPr>
        <w:t>,</w:t>
      </w:r>
      <w:r w:rsidRPr="006E23C2">
        <w:rPr>
          <w:rFonts w:cs="Helvetica"/>
          <w:lang w:eastAsia="en-US"/>
        </w:rPr>
        <w:t xml:space="preserve"> a</w:t>
      </w:r>
      <w:r w:rsidR="007E0766" w:rsidRPr="00423211">
        <w:rPr>
          <w:rFonts w:cs="Helvetica"/>
          <w:lang w:eastAsia="en-US"/>
        </w:rPr>
        <w:t> </w:t>
      </w:r>
      <w:r w:rsidRPr="006E23C2">
        <w:rPr>
          <w:rFonts w:cs="Helvetica"/>
          <w:lang w:eastAsia="en-US"/>
        </w:rPr>
        <w:t>nie</w:t>
      </w:r>
      <w:r w:rsidR="007E0766" w:rsidRPr="00423211">
        <w:rPr>
          <w:rFonts w:cs="Helvetica"/>
          <w:lang w:eastAsia="en-US"/>
        </w:rPr>
        <w:t> </w:t>
      </w:r>
      <w:r w:rsidRPr="006E23C2">
        <w:rPr>
          <w:rFonts w:cs="Helvetica"/>
          <w:lang w:eastAsia="en-US"/>
        </w:rPr>
        <w:t>istniej</w:t>
      </w:r>
      <w:r w:rsidRPr="00423211">
        <w:rPr>
          <w:rFonts w:cs="Helvetica"/>
          <w:lang w:eastAsia="en-US"/>
        </w:rPr>
        <w:t>ą</w:t>
      </w:r>
      <w:r w:rsidRPr="006E23C2">
        <w:rPr>
          <w:rFonts w:cs="Helvetica"/>
          <w:lang w:eastAsia="en-US"/>
        </w:rPr>
        <w:t>cych w</w:t>
      </w:r>
      <w:r w:rsidRPr="00423211">
        <w:rPr>
          <w:rFonts w:cs="Helvetica"/>
          <w:lang w:eastAsia="en-US"/>
        </w:rPr>
        <w:t> ś</w:t>
      </w:r>
      <w:r w:rsidRPr="006E23C2">
        <w:rPr>
          <w:rFonts w:cs="Helvetica"/>
          <w:lang w:eastAsia="en-US"/>
        </w:rPr>
        <w:t xml:space="preserve">wiecie rzeczywistym, </w:t>
      </w:r>
    </w:p>
    <w:p w14:paraId="13F3DB53" w14:textId="07A2FCF0" w:rsidR="004710AD" w:rsidRPr="006E23C2" w:rsidRDefault="004710AD" w:rsidP="00F90969">
      <w:pPr>
        <w:pStyle w:val="Nagwek9"/>
        <w:rPr>
          <w:rFonts w:cs="Helvetica"/>
          <w:lang w:eastAsia="en-US"/>
        </w:rPr>
      </w:pPr>
      <w:r w:rsidRPr="006E23C2">
        <w:rPr>
          <w:rFonts w:cs="Helvetica"/>
          <w:lang w:eastAsia="en-US"/>
        </w:rPr>
        <w:t>dla budynków oddanych do u</w:t>
      </w:r>
      <w:r w:rsidRPr="00423211">
        <w:rPr>
          <w:rFonts w:cs="Helvetica"/>
          <w:lang w:eastAsia="en-US"/>
        </w:rPr>
        <w:t>ż</w:t>
      </w:r>
      <w:r w:rsidRPr="006E23C2">
        <w:rPr>
          <w:rFonts w:cs="Helvetica"/>
          <w:lang w:eastAsia="en-US"/>
        </w:rPr>
        <w:t xml:space="preserve">ytkowania po 31.12.2013r. </w:t>
      </w:r>
      <w:proofErr w:type="gramStart"/>
      <w:r w:rsidRPr="006E23C2">
        <w:rPr>
          <w:rFonts w:cs="Helvetica"/>
          <w:lang w:eastAsia="en-US"/>
        </w:rPr>
        <w:t>atrybuty</w:t>
      </w:r>
      <w:proofErr w:type="gramEnd"/>
      <w:r w:rsidRPr="006E23C2">
        <w:rPr>
          <w:rFonts w:cs="Helvetica"/>
          <w:lang w:eastAsia="en-US"/>
        </w:rPr>
        <w:t xml:space="preserve"> o</w:t>
      </w:r>
      <w:r w:rsidR="007E0766" w:rsidRPr="00423211">
        <w:rPr>
          <w:rFonts w:cs="Helvetica"/>
          <w:lang w:eastAsia="en-US"/>
        </w:rPr>
        <w:t> </w:t>
      </w:r>
      <w:r w:rsidRPr="006E23C2">
        <w:rPr>
          <w:rFonts w:cs="Helvetica"/>
          <w:lang w:eastAsia="en-US"/>
        </w:rPr>
        <w:t>których mowa w §63 pkt 20-26 rozporz</w:t>
      </w:r>
      <w:r w:rsidRPr="00423211">
        <w:rPr>
          <w:rFonts w:cs="Helvetica"/>
          <w:lang w:eastAsia="en-US"/>
        </w:rPr>
        <w:t>ą</w:t>
      </w:r>
      <w:r w:rsidRPr="006E23C2">
        <w:rPr>
          <w:rFonts w:cs="Helvetica"/>
          <w:lang w:eastAsia="en-US"/>
        </w:rPr>
        <w:t>dzenia w sprawie ewidencji gruntów i budynków,</w:t>
      </w:r>
    </w:p>
    <w:p w14:paraId="0D31BA80" w14:textId="77777777" w:rsidR="004710AD" w:rsidRPr="006E23C2" w:rsidRDefault="004710AD" w:rsidP="00F90969">
      <w:pPr>
        <w:pStyle w:val="Nagwek9"/>
        <w:rPr>
          <w:rFonts w:cs="Helvetica"/>
          <w:lang w:eastAsia="en-US"/>
        </w:rPr>
      </w:pPr>
      <w:r w:rsidRPr="006E23C2">
        <w:rPr>
          <w:rFonts w:cs="Helvetica"/>
          <w:lang w:eastAsia="en-US"/>
        </w:rPr>
        <w:t>weryfikacj</w:t>
      </w:r>
      <w:r w:rsidRPr="00423211">
        <w:rPr>
          <w:rFonts w:cs="Helvetica"/>
          <w:lang w:eastAsia="en-US"/>
        </w:rPr>
        <w:t>ę</w:t>
      </w:r>
      <w:r w:rsidRPr="006E23C2">
        <w:rPr>
          <w:rFonts w:cs="Helvetica"/>
          <w:lang w:eastAsia="en-US"/>
        </w:rPr>
        <w:t xml:space="preserve"> danych ewidencyjnych dotycz</w:t>
      </w:r>
      <w:r w:rsidRPr="00423211">
        <w:rPr>
          <w:rFonts w:cs="Helvetica"/>
          <w:lang w:eastAsia="en-US"/>
        </w:rPr>
        <w:t>ą</w:t>
      </w:r>
      <w:r w:rsidRPr="006E23C2">
        <w:rPr>
          <w:rFonts w:cs="Helvetica"/>
          <w:lang w:eastAsia="en-US"/>
        </w:rPr>
        <w:t>cych praw do nieruchomo</w:t>
      </w:r>
      <w:r w:rsidRPr="00423211">
        <w:rPr>
          <w:rFonts w:cs="Helvetica"/>
          <w:lang w:eastAsia="en-US"/>
        </w:rPr>
        <w:t>ś</w:t>
      </w:r>
      <w:r w:rsidRPr="006E23C2">
        <w:rPr>
          <w:rFonts w:cs="Helvetica"/>
          <w:lang w:eastAsia="en-US"/>
        </w:rPr>
        <w:t>ci budynkowych z danymi elektronicznej KW oraz wyeliminowanie stwierdzonych niezgodno</w:t>
      </w:r>
      <w:r w:rsidRPr="00423211">
        <w:rPr>
          <w:rFonts w:cs="Helvetica"/>
          <w:lang w:eastAsia="en-US"/>
        </w:rPr>
        <w:t>ś</w:t>
      </w:r>
      <w:r w:rsidRPr="006E23C2">
        <w:rPr>
          <w:rFonts w:cs="Helvetica"/>
          <w:lang w:eastAsia="en-US"/>
        </w:rPr>
        <w:t>ci.</w:t>
      </w:r>
    </w:p>
    <w:p w14:paraId="47CC6E95" w14:textId="4BCACA51" w:rsidR="004710AD" w:rsidRPr="006E23C2" w:rsidRDefault="004710AD" w:rsidP="00F90969">
      <w:pPr>
        <w:pStyle w:val="Nagwek7"/>
        <w:rPr>
          <w:lang w:eastAsia="pl-PL"/>
        </w:rPr>
      </w:pPr>
      <w:r w:rsidRPr="006E23C2">
        <w:rPr>
          <w:lang w:eastAsia="pl-PL"/>
        </w:rPr>
        <w:t>Je</w:t>
      </w:r>
      <w:r w:rsidRPr="00423211">
        <w:rPr>
          <w:lang w:eastAsia="pl-PL"/>
        </w:rPr>
        <w:t>ż</w:t>
      </w:r>
      <w:r w:rsidRPr="006E23C2">
        <w:rPr>
          <w:lang w:eastAsia="pl-PL"/>
        </w:rPr>
        <w:t>eli nie ma mo</w:t>
      </w:r>
      <w:r w:rsidRPr="00423211">
        <w:rPr>
          <w:lang w:eastAsia="pl-PL"/>
        </w:rPr>
        <w:t>ż</w:t>
      </w:r>
      <w:r w:rsidRPr="006E23C2">
        <w:rPr>
          <w:lang w:eastAsia="pl-PL"/>
        </w:rPr>
        <w:t>liwo</w:t>
      </w:r>
      <w:r w:rsidRPr="00423211">
        <w:rPr>
          <w:lang w:eastAsia="pl-PL"/>
        </w:rPr>
        <w:t>ś</w:t>
      </w:r>
      <w:r w:rsidRPr="006E23C2">
        <w:rPr>
          <w:lang w:eastAsia="pl-PL"/>
        </w:rPr>
        <w:t>ci pozyskania atrybutów nieobligatoryjnych Wykonawca powinien unika</w:t>
      </w:r>
      <w:r w:rsidRPr="00423211">
        <w:rPr>
          <w:lang w:eastAsia="pl-PL"/>
        </w:rPr>
        <w:t>ć</w:t>
      </w:r>
      <w:r w:rsidRPr="006E23C2">
        <w:rPr>
          <w:lang w:eastAsia="pl-PL"/>
        </w:rPr>
        <w:t xml:space="preserve"> dowolno</w:t>
      </w:r>
      <w:r w:rsidRPr="00423211">
        <w:rPr>
          <w:lang w:eastAsia="pl-PL"/>
        </w:rPr>
        <w:t>ś</w:t>
      </w:r>
      <w:r w:rsidRPr="006E23C2">
        <w:rPr>
          <w:lang w:eastAsia="pl-PL"/>
        </w:rPr>
        <w:t>ci w okre</w:t>
      </w:r>
      <w:r w:rsidRPr="00423211">
        <w:rPr>
          <w:lang w:eastAsia="pl-PL"/>
        </w:rPr>
        <w:t>ś</w:t>
      </w:r>
      <w:r w:rsidRPr="006E23C2">
        <w:rPr>
          <w:lang w:eastAsia="pl-PL"/>
        </w:rPr>
        <w:t xml:space="preserve">laniu nieobligatoryjnych atrybutów obiektu </w:t>
      </w:r>
      <w:r w:rsidRPr="00423211">
        <w:rPr>
          <w:lang w:eastAsia="pl-PL"/>
        </w:rPr>
        <w:t>–</w:t>
      </w:r>
      <w:r w:rsidRPr="006E23C2">
        <w:rPr>
          <w:lang w:eastAsia="pl-PL"/>
        </w:rPr>
        <w:t xml:space="preserve"> budynek tj. </w:t>
      </w:r>
      <w:proofErr w:type="gramStart"/>
      <w:r w:rsidRPr="006E23C2">
        <w:rPr>
          <w:lang w:eastAsia="pl-PL"/>
        </w:rPr>
        <w:t>atrybutów</w:t>
      </w:r>
      <w:proofErr w:type="gramEnd"/>
      <w:r w:rsidRPr="006E23C2">
        <w:rPr>
          <w:lang w:eastAsia="pl-PL"/>
        </w:rPr>
        <w:t xml:space="preserve"> dla których w katalogu obiektów EGiB rozporz</w:t>
      </w:r>
      <w:r w:rsidRPr="00423211">
        <w:rPr>
          <w:lang w:eastAsia="pl-PL"/>
        </w:rPr>
        <w:t>ą</w:t>
      </w:r>
      <w:r w:rsidRPr="006E23C2">
        <w:rPr>
          <w:lang w:eastAsia="pl-PL"/>
        </w:rPr>
        <w:t>dzenia w</w:t>
      </w:r>
      <w:r w:rsidR="007E0766" w:rsidRPr="00423211">
        <w:rPr>
          <w:lang w:eastAsia="pl-PL"/>
        </w:rPr>
        <w:t> </w:t>
      </w:r>
      <w:r w:rsidRPr="006E23C2">
        <w:rPr>
          <w:lang w:eastAsia="pl-PL"/>
        </w:rPr>
        <w:t>sprawie ewidencji gruntów i budynków liczno</w:t>
      </w:r>
      <w:r w:rsidRPr="00423211">
        <w:rPr>
          <w:lang w:eastAsia="pl-PL"/>
        </w:rPr>
        <w:t>ść</w:t>
      </w:r>
      <w:r w:rsidRPr="006E23C2">
        <w:rPr>
          <w:lang w:eastAsia="pl-PL"/>
        </w:rPr>
        <w:t xml:space="preserve"> zosta</w:t>
      </w:r>
      <w:r w:rsidRPr="00423211">
        <w:rPr>
          <w:lang w:eastAsia="pl-PL"/>
        </w:rPr>
        <w:t>ł</w:t>
      </w:r>
      <w:r w:rsidRPr="006E23C2">
        <w:rPr>
          <w:lang w:eastAsia="pl-PL"/>
        </w:rPr>
        <w:t>a okre</w:t>
      </w:r>
      <w:r w:rsidRPr="00423211">
        <w:rPr>
          <w:lang w:eastAsia="pl-PL"/>
        </w:rPr>
        <w:t>ś</w:t>
      </w:r>
      <w:r w:rsidRPr="006E23C2">
        <w:rPr>
          <w:lang w:eastAsia="pl-PL"/>
        </w:rPr>
        <w:t xml:space="preserve">lona „0...1”. </w:t>
      </w:r>
    </w:p>
    <w:p w14:paraId="08BB18CF" w14:textId="3DC061AA" w:rsidR="004710AD" w:rsidRPr="006E23C2" w:rsidRDefault="004710AD" w:rsidP="00F90969">
      <w:pPr>
        <w:pStyle w:val="Nagwek7"/>
        <w:rPr>
          <w:lang w:eastAsia="pl-PL"/>
        </w:rPr>
      </w:pPr>
      <w:r w:rsidRPr="006E23C2">
        <w:rPr>
          <w:lang w:eastAsia="pl-PL"/>
        </w:rPr>
        <w:t>Numeryczny opis konturu budynku Wykonawca pozyska</w:t>
      </w:r>
      <w:r w:rsidRPr="00423211">
        <w:rPr>
          <w:lang w:eastAsia="pl-PL"/>
        </w:rPr>
        <w:t>:</w:t>
      </w:r>
      <w:r w:rsidRPr="006E23C2">
        <w:rPr>
          <w:lang w:eastAsia="pl-PL"/>
        </w:rPr>
        <w:t xml:space="preserve"> </w:t>
      </w:r>
    </w:p>
    <w:p w14:paraId="0CB3660A" w14:textId="77777777" w:rsidR="004710AD" w:rsidRPr="00423211" w:rsidRDefault="004710AD" w:rsidP="004D3434">
      <w:pPr>
        <w:widowControl/>
        <w:numPr>
          <w:ilvl w:val="0"/>
          <w:numId w:val="27"/>
        </w:numPr>
        <w:spacing w:before="120" w:after="120" w:line="240" w:lineRule="auto"/>
        <w:textAlignment w:val="auto"/>
        <w:rPr>
          <w:rFonts w:ascii="Helvetica" w:hAnsi="Helvetica" w:cs="Helvetica"/>
        </w:rPr>
      </w:pPr>
      <w:r w:rsidRPr="00423211">
        <w:rPr>
          <w:rFonts w:ascii="Helvetica" w:hAnsi="Helvetica" w:cs="Helvetica"/>
        </w:rPr>
        <w:t xml:space="preserve">z dokumentacji zgromadzonej w PZGiK, </w:t>
      </w:r>
    </w:p>
    <w:p w14:paraId="595E40E2" w14:textId="77777777" w:rsidR="004710AD" w:rsidRPr="00423211" w:rsidRDefault="004710AD" w:rsidP="004D3434">
      <w:pPr>
        <w:widowControl/>
        <w:numPr>
          <w:ilvl w:val="0"/>
          <w:numId w:val="27"/>
        </w:numPr>
        <w:spacing w:before="120" w:after="120" w:line="240" w:lineRule="auto"/>
        <w:textAlignment w:val="auto"/>
        <w:rPr>
          <w:rFonts w:ascii="Helvetica" w:hAnsi="Helvetica" w:cs="Helvetica"/>
        </w:rPr>
      </w:pPr>
      <w:r w:rsidRPr="00423211">
        <w:rPr>
          <w:rFonts w:ascii="Helvetica" w:hAnsi="Helvetica" w:cs="Helvetica"/>
        </w:rPr>
        <w:t xml:space="preserve">w wyniku wykonanych przez niego geodezyjnych pomiarów sytuacyjnych poprzedzonych wywiadem terenowym. </w:t>
      </w:r>
    </w:p>
    <w:p w14:paraId="0FEC013C" w14:textId="08BDC9C5" w:rsidR="004710AD" w:rsidRPr="00423211" w:rsidRDefault="004710AD" w:rsidP="00F90969">
      <w:pPr>
        <w:pStyle w:val="Nagwek7"/>
        <w:rPr>
          <w:lang w:eastAsia="pl-PL"/>
        </w:rPr>
      </w:pPr>
      <w:r w:rsidRPr="006E23C2">
        <w:rPr>
          <w:lang w:eastAsia="pl-PL"/>
        </w:rPr>
        <w:t>W przypadku wykorzystania istniej</w:t>
      </w:r>
      <w:r w:rsidRPr="00423211">
        <w:rPr>
          <w:lang w:eastAsia="pl-PL"/>
        </w:rPr>
        <w:t>ą</w:t>
      </w:r>
      <w:r w:rsidRPr="006E23C2">
        <w:rPr>
          <w:lang w:eastAsia="pl-PL"/>
        </w:rPr>
        <w:t>cych materia</w:t>
      </w:r>
      <w:r w:rsidRPr="00423211">
        <w:rPr>
          <w:lang w:eastAsia="pl-PL"/>
        </w:rPr>
        <w:t>ł</w:t>
      </w:r>
      <w:r w:rsidRPr="006E23C2">
        <w:rPr>
          <w:lang w:eastAsia="pl-PL"/>
        </w:rPr>
        <w:t>ów PZGiK do ustalenia wspó</w:t>
      </w:r>
      <w:r w:rsidRPr="00423211">
        <w:rPr>
          <w:lang w:eastAsia="pl-PL"/>
        </w:rPr>
        <w:t>ł</w:t>
      </w:r>
      <w:r w:rsidRPr="006E23C2">
        <w:rPr>
          <w:lang w:eastAsia="pl-PL"/>
        </w:rPr>
        <w:t>rz</w:t>
      </w:r>
      <w:r w:rsidRPr="00423211">
        <w:rPr>
          <w:lang w:eastAsia="pl-PL"/>
        </w:rPr>
        <w:t>ę</w:t>
      </w:r>
      <w:r w:rsidRPr="006E23C2">
        <w:rPr>
          <w:lang w:eastAsia="pl-PL"/>
        </w:rPr>
        <w:t>dnych punktów niezb</w:t>
      </w:r>
      <w:r w:rsidRPr="00423211">
        <w:rPr>
          <w:lang w:eastAsia="pl-PL"/>
        </w:rPr>
        <w:t>ę</w:t>
      </w:r>
      <w:r w:rsidRPr="006E23C2">
        <w:rPr>
          <w:lang w:eastAsia="pl-PL"/>
        </w:rPr>
        <w:t>dnych do sporz</w:t>
      </w:r>
      <w:r w:rsidRPr="00423211">
        <w:rPr>
          <w:lang w:eastAsia="pl-PL"/>
        </w:rPr>
        <w:t>ą</w:t>
      </w:r>
      <w:r w:rsidRPr="006E23C2">
        <w:rPr>
          <w:lang w:eastAsia="pl-PL"/>
        </w:rPr>
        <w:t>dzenia numerycznego opisu konturów budynków Wykonawca pozyska te wspó</w:t>
      </w:r>
      <w:r w:rsidRPr="00423211">
        <w:rPr>
          <w:lang w:eastAsia="pl-PL"/>
        </w:rPr>
        <w:t>ł</w:t>
      </w:r>
      <w:r w:rsidRPr="006E23C2">
        <w:rPr>
          <w:lang w:eastAsia="pl-PL"/>
        </w:rPr>
        <w:t>rz</w:t>
      </w:r>
      <w:r w:rsidRPr="00423211">
        <w:rPr>
          <w:lang w:eastAsia="pl-PL"/>
        </w:rPr>
        <w:t>ę</w:t>
      </w:r>
      <w:r w:rsidRPr="006E23C2">
        <w:rPr>
          <w:lang w:eastAsia="pl-PL"/>
        </w:rPr>
        <w:t>dne z mapy numerycznej w</w:t>
      </w:r>
      <w:r w:rsidR="007E0766" w:rsidRPr="00423211">
        <w:rPr>
          <w:lang w:eastAsia="pl-PL"/>
        </w:rPr>
        <w:t> </w:t>
      </w:r>
      <w:r w:rsidRPr="006E23C2">
        <w:rPr>
          <w:lang w:eastAsia="pl-PL"/>
        </w:rPr>
        <w:t>odniesieniu do obiektów pomierzonych po wydaniu rozporz</w:t>
      </w:r>
      <w:r w:rsidRPr="00423211">
        <w:rPr>
          <w:lang w:eastAsia="pl-PL"/>
        </w:rPr>
        <w:t>ą</w:t>
      </w:r>
      <w:r w:rsidRPr="006E23C2">
        <w:rPr>
          <w:lang w:eastAsia="pl-PL"/>
        </w:rPr>
        <w:t>dzenia w sprawie standardów technicznych, a pozosta</w:t>
      </w:r>
      <w:r w:rsidRPr="00423211">
        <w:rPr>
          <w:lang w:eastAsia="pl-PL"/>
        </w:rPr>
        <w:t>ł</w:t>
      </w:r>
      <w:r w:rsidRPr="006E23C2">
        <w:rPr>
          <w:lang w:eastAsia="pl-PL"/>
        </w:rPr>
        <w:t xml:space="preserve">ych na podstawie danych obserwacyjnych zawartych w operatach technicznych </w:t>
      </w:r>
      <w:r w:rsidRPr="00423211">
        <w:rPr>
          <w:lang w:eastAsia="pl-PL"/>
        </w:rPr>
        <w:t>łą</w:t>
      </w:r>
      <w:r w:rsidRPr="006E23C2">
        <w:rPr>
          <w:lang w:eastAsia="pl-PL"/>
        </w:rPr>
        <w:t>cznie z</w:t>
      </w:r>
      <w:r w:rsidRPr="00423211">
        <w:rPr>
          <w:lang w:eastAsia="pl-PL"/>
        </w:rPr>
        <w:t> </w:t>
      </w:r>
      <w:r w:rsidRPr="006E23C2">
        <w:rPr>
          <w:lang w:eastAsia="pl-PL"/>
        </w:rPr>
        <w:t>obiektami, o których mowa w § 63a rozporz</w:t>
      </w:r>
      <w:r w:rsidRPr="00423211">
        <w:rPr>
          <w:lang w:eastAsia="pl-PL"/>
        </w:rPr>
        <w:t>ą</w:t>
      </w:r>
      <w:r w:rsidRPr="006E23C2">
        <w:rPr>
          <w:lang w:eastAsia="pl-PL"/>
        </w:rPr>
        <w:t>dzenia w sprawie ewidencji gruntów i budynków je</w:t>
      </w:r>
      <w:r w:rsidRPr="00423211">
        <w:rPr>
          <w:lang w:eastAsia="pl-PL"/>
        </w:rPr>
        <w:t>ś</w:t>
      </w:r>
      <w:r w:rsidRPr="006E23C2">
        <w:rPr>
          <w:lang w:eastAsia="pl-PL"/>
        </w:rPr>
        <w:t xml:space="preserve">li z analizy tych operatów wynika, </w:t>
      </w:r>
      <w:r w:rsidRPr="00423211">
        <w:rPr>
          <w:lang w:eastAsia="pl-PL"/>
        </w:rPr>
        <w:t>ż</w:t>
      </w:r>
      <w:r w:rsidRPr="006E23C2">
        <w:rPr>
          <w:lang w:eastAsia="pl-PL"/>
        </w:rPr>
        <w:t>e zosta</w:t>
      </w:r>
      <w:r w:rsidRPr="00423211">
        <w:rPr>
          <w:lang w:eastAsia="pl-PL"/>
        </w:rPr>
        <w:t>ł</w:t>
      </w:r>
      <w:r w:rsidRPr="006E23C2">
        <w:rPr>
          <w:lang w:eastAsia="pl-PL"/>
        </w:rPr>
        <w:t>y one pomierzone zgodnie z</w:t>
      </w:r>
      <w:r w:rsidRPr="00423211">
        <w:rPr>
          <w:lang w:eastAsia="pl-PL"/>
        </w:rPr>
        <w:t> </w:t>
      </w:r>
      <w:r w:rsidRPr="006E23C2">
        <w:rPr>
          <w:lang w:eastAsia="pl-PL"/>
        </w:rPr>
        <w:t>zapisami rozporz</w:t>
      </w:r>
      <w:r w:rsidRPr="00423211">
        <w:rPr>
          <w:lang w:eastAsia="pl-PL"/>
        </w:rPr>
        <w:t>ą</w:t>
      </w:r>
      <w:r w:rsidRPr="006E23C2">
        <w:rPr>
          <w:lang w:eastAsia="pl-PL"/>
        </w:rPr>
        <w:t>dzenia w</w:t>
      </w:r>
      <w:r w:rsidR="007E0766" w:rsidRPr="00423211">
        <w:rPr>
          <w:lang w:eastAsia="pl-PL"/>
        </w:rPr>
        <w:t> </w:t>
      </w:r>
      <w:r w:rsidRPr="006E23C2">
        <w:rPr>
          <w:lang w:eastAsia="pl-PL"/>
        </w:rPr>
        <w:t xml:space="preserve">sprawie standardów technicznych. </w:t>
      </w:r>
    </w:p>
    <w:p w14:paraId="6BF81A2F" w14:textId="13D98450" w:rsidR="004710AD" w:rsidRPr="00423211" w:rsidRDefault="004710AD" w:rsidP="00F90969">
      <w:pPr>
        <w:pStyle w:val="Nagwek7"/>
        <w:rPr>
          <w:lang w:eastAsia="pl-PL"/>
        </w:rPr>
      </w:pPr>
      <w:r w:rsidRPr="00423211">
        <w:rPr>
          <w:lang w:eastAsia="pl-PL"/>
        </w:rPr>
        <w:t>Bezpośrednimi pomiarami na osnowę geodezyjną należy objąć wszystkie budynki podlegające wykazaniu w ewidencji gruntów i budynków, dla których brak w</w:t>
      </w:r>
      <w:r w:rsidR="007E0766" w:rsidRPr="00423211">
        <w:rPr>
          <w:lang w:eastAsia="pl-PL"/>
        </w:rPr>
        <w:t> </w:t>
      </w:r>
      <w:r w:rsidRPr="00423211">
        <w:rPr>
          <w:lang w:eastAsia="pl-PL"/>
        </w:rPr>
        <w:t>zasobie PODGiK danych pozwalających na jednoznaczne określenie ich położenia z</w:t>
      </w:r>
      <w:r w:rsidR="004F1416">
        <w:rPr>
          <w:lang w:eastAsia="pl-PL"/>
        </w:rPr>
        <w:t> </w:t>
      </w:r>
      <w:r w:rsidRPr="00423211">
        <w:rPr>
          <w:lang w:eastAsia="pl-PL"/>
        </w:rPr>
        <w:t>dokładnością wymaganą przez rozporządzenie w sprawie standardów technicznych wykonywania geodezyjnych pomiarów sytuacyjnych i wysokościowych oraz opracowywania i przekazywania wyników tych pomiarów do</w:t>
      </w:r>
      <w:r w:rsidR="007E0766" w:rsidRPr="00423211">
        <w:rPr>
          <w:lang w:eastAsia="pl-PL"/>
        </w:rPr>
        <w:t> </w:t>
      </w:r>
      <w:r w:rsidRPr="00423211">
        <w:rPr>
          <w:lang w:eastAsia="pl-PL"/>
        </w:rPr>
        <w:t>państwowego zasobu geodezyjnego i kartograficznego.</w:t>
      </w:r>
    </w:p>
    <w:p w14:paraId="2811708A" w14:textId="2F515D06" w:rsidR="004710AD" w:rsidRPr="00423211" w:rsidRDefault="004710AD" w:rsidP="00F90969">
      <w:pPr>
        <w:pStyle w:val="Nagwek7"/>
        <w:rPr>
          <w:lang w:eastAsia="pl-PL"/>
        </w:rPr>
      </w:pPr>
      <w:r w:rsidRPr="00423211">
        <w:rPr>
          <w:lang w:eastAsia="pl-PL"/>
        </w:rPr>
        <w:t>Dla wszystkich budynków niezależnie od istniejących w zasobie PODGiK operatów pomiarowych należy dokonać pomiaru ich czołówek i dokonać porównania z</w:t>
      </w:r>
      <w:r w:rsidR="007E0766" w:rsidRPr="00423211">
        <w:rPr>
          <w:lang w:eastAsia="pl-PL"/>
        </w:rPr>
        <w:t> </w:t>
      </w:r>
      <w:r w:rsidRPr="00423211">
        <w:rPr>
          <w:lang w:eastAsia="pl-PL"/>
        </w:rPr>
        <w:t>czołówkami wykazanymi na szkicach z tych operatów. Wyniki porównania zestawić w tabelach lub na szkicach pomiarowych z podaniem stosownej legendy.</w:t>
      </w:r>
    </w:p>
    <w:p w14:paraId="40173487" w14:textId="77777777" w:rsidR="004710AD" w:rsidRPr="00423211" w:rsidRDefault="004710AD" w:rsidP="00F90969">
      <w:pPr>
        <w:pStyle w:val="Nagwek7"/>
        <w:rPr>
          <w:lang w:eastAsia="pl-PL"/>
        </w:rPr>
      </w:pPr>
      <w:r w:rsidRPr="00423211">
        <w:rPr>
          <w:lang w:eastAsia="pl-PL"/>
        </w:rPr>
        <w:t>Wykaz elementów związanych z budynkami (tzw. elementów strukturalnych budynków), które należy wykazać w ewidencji budynków,</w:t>
      </w:r>
    </w:p>
    <w:p w14:paraId="5546E314"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część budynku wyodrębniona ze względu na liczbę kondygnacji naziemnych (kod kart. EGBC03),</w:t>
      </w:r>
    </w:p>
    <w:p w14:paraId="1B824D69"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części kondygnacji podziemnej budynku nie zawierającej się w obrysie części nadziemnej (kod kart. EGBC04),</w:t>
      </w:r>
    </w:p>
    <w:p w14:paraId="70E07222"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łączniki (kod kart. EGBL05),</w:t>
      </w:r>
    </w:p>
    <w:p w14:paraId="6D877D02"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inne bloki budynku (kod kart. EGBI06),</w:t>
      </w:r>
    </w:p>
    <w:p w14:paraId="01D39CE8"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tarasy (kod kart. EGBT07),</w:t>
      </w:r>
    </w:p>
    <w:p w14:paraId="2E372867"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ganki i werandy (kod kart. EGBG08),</w:t>
      </w:r>
    </w:p>
    <w:p w14:paraId="1515D323"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wiatrołapy (kod kart. EGBW09),</w:t>
      </w:r>
    </w:p>
    <w:p w14:paraId="0151966C"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schody (kod kart. EGBS10),</w:t>
      </w:r>
    </w:p>
    <w:p w14:paraId="32046342"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nawisy (kod kart. EGBN11),</w:t>
      </w:r>
    </w:p>
    <w:p w14:paraId="6D60B364"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podpory (kod kart. EGBP12_01, EGBP12_02),</w:t>
      </w:r>
    </w:p>
    <w:p w14:paraId="31CEF58F"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rampy (kod kart. EGBR13),</w:t>
      </w:r>
    </w:p>
    <w:p w14:paraId="6BAF324F"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wjazdy do podziemia (kod kart. EGBW14),</w:t>
      </w:r>
    </w:p>
    <w:p w14:paraId="3B29E5DA"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podjazdy dla osób niepełnosprawnych (kod kart. EGBP15),</w:t>
      </w:r>
    </w:p>
    <w:p w14:paraId="5163BE6D"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przejazdy (kod kart. EGBP16),</w:t>
      </w:r>
    </w:p>
    <w:p w14:paraId="7A8D3A74" w14:textId="77777777" w:rsidR="004710AD" w:rsidRPr="00423211" w:rsidRDefault="004710AD" w:rsidP="004D3434">
      <w:pPr>
        <w:widowControl/>
        <w:numPr>
          <w:ilvl w:val="0"/>
          <w:numId w:val="28"/>
        </w:numPr>
        <w:spacing w:before="120" w:after="120" w:line="240" w:lineRule="auto"/>
        <w:textAlignment w:val="auto"/>
        <w:rPr>
          <w:rFonts w:ascii="Helvetica" w:hAnsi="Helvetica" w:cs="Helvetica"/>
        </w:rPr>
      </w:pPr>
      <w:r w:rsidRPr="00423211">
        <w:rPr>
          <w:rFonts w:ascii="Helvetica" w:hAnsi="Helvetica" w:cs="Helvetica"/>
        </w:rPr>
        <w:t>inne obiekty trwale związane z budynkiem (kod kart. EGBI17).</w:t>
      </w:r>
    </w:p>
    <w:p w14:paraId="170872B3" w14:textId="77777777" w:rsidR="004710AD" w:rsidRPr="006E23C2" w:rsidRDefault="004710AD" w:rsidP="00F90969">
      <w:pPr>
        <w:pStyle w:val="Nagwek7"/>
        <w:rPr>
          <w:lang w:eastAsia="pl-PL"/>
        </w:rPr>
      </w:pPr>
      <w:r w:rsidRPr="006E23C2">
        <w:rPr>
          <w:lang w:eastAsia="pl-PL"/>
        </w:rPr>
        <w:t>Pomiarem geodezyjnym obj</w:t>
      </w:r>
      <w:r w:rsidRPr="00423211">
        <w:rPr>
          <w:lang w:eastAsia="pl-PL"/>
        </w:rPr>
        <w:t>ę</w:t>
      </w:r>
      <w:r w:rsidRPr="006E23C2">
        <w:rPr>
          <w:lang w:eastAsia="pl-PL"/>
        </w:rPr>
        <w:t>te zostan</w:t>
      </w:r>
      <w:r w:rsidRPr="00423211">
        <w:rPr>
          <w:lang w:eastAsia="pl-PL"/>
        </w:rPr>
        <w:t>ą</w:t>
      </w:r>
      <w:r w:rsidRPr="006E23C2">
        <w:rPr>
          <w:lang w:eastAsia="pl-PL"/>
        </w:rPr>
        <w:t xml:space="preserve"> budynki </w:t>
      </w:r>
      <w:r w:rsidRPr="00423211">
        <w:rPr>
          <w:lang w:eastAsia="pl-PL"/>
        </w:rPr>
        <w:t>łą</w:t>
      </w:r>
      <w:r w:rsidRPr="006E23C2">
        <w:rPr>
          <w:lang w:eastAsia="pl-PL"/>
        </w:rPr>
        <w:t>cznie z obiektami, o których mowa w § 63a rozporz</w:t>
      </w:r>
      <w:r w:rsidRPr="00423211">
        <w:rPr>
          <w:lang w:eastAsia="pl-PL"/>
        </w:rPr>
        <w:t>ą</w:t>
      </w:r>
      <w:r w:rsidRPr="006E23C2">
        <w:rPr>
          <w:lang w:eastAsia="pl-PL"/>
        </w:rPr>
        <w:t xml:space="preserve">dzenia w sprawie ewidencji gruntów i budynków: </w:t>
      </w:r>
    </w:p>
    <w:p w14:paraId="3A24E890" w14:textId="77777777" w:rsidR="004710AD" w:rsidRPr="00423211" w:rsidRDefault="004710AD" w:rsidP="004D3434">
      <w:pPr>
        <w:widowControl/>
        <w:numPr>
          <w:ilvl w:val="0"/>
          <w:numId w:val="29"/>
        </w:numPr>
        <w:spacing w:before="120" w:after="120" w:line="240" w:lineRule="auto"/>
        <w:textAlignment w:val="auto"/>
        <w:rPr>
          <w:rFonts w:ascii="Helvetica" w:hAnsi="Helvetica" w:cs="Helvetica"/>
        </w:rPr>
      </w:pPr>
      <w:r w:rsidRPr="00423211">
        <w:rPr>
          <w:rFonts w:ascii="Helvetica" w:hAnsi="Helvetica" w:cs="Helvetica"/>
        </w:rPr>
        <w:t xml:space="preserve">dotychczas nie ujawnione w bazie, </w:t>
      </w:r>
    </w:p>
    <w:p w14:paraId="34FAA43F" w14:textId="5F6A740A" w:rsidR="004710AD" w:rsidRPr="00423211" w:rsidRDefault="004710AD" w:rsidP="004D3434">
      <w:pPr>
        <w:widowControl/>
        <w:numPr>
          <w:ilvl w:val="0"/>
          <w:numId w:val="29"/>
        </w:numPr>
        <w:spacing w:before="120" w:after="120" w:line="240" w:lineRule="auto"/>
        <w:textAlignment w:val="auto"/>
        <w:rPr>
          <w:rFonts w:ascii="Helvetica" w:hAnsi="Helvetica" w:cs="Helvetica"/>
        </w:rPr>
      </w:pPr>
      <w:r w:rsidRPr="00423211">
        <w:rPr>
          <w:rFonts w:ascii="Helvetica" w:hAnsi="Helvetica" w:cs="Helvetica"/>
        </w:rPr>
        <w:t>budynki, których numeryczne opisy obrysu nie są zgodne ze stanem faktycznym.</w:t>
      </w:r>
    </w:p>
    <w:p w14:paraId="0E7BC6C1" w14:textId="11F27AB4" w:rsidR="004710AD" w:rsidRPr="00423211" w:rsidRDefault="004710AD" w:rsidP="00F90969">
      <w:pPr>
        <w:pStyle w:val="Nagwek7"/>
        <w:rPr>
          <w:lang w:eastAsia="pl-PL"/>
        </w:rPr>
      </w:pPr>
      <w:r w:rsidRPr="00423211">
        <w:rPr>
          <w:lang w:eastAsia="pl-PL"/>
        </w:rPr>
        <w:t>Budynki projektowane, dla których uzyskane zostało pozwolenie na budowę (EGBB02) należy nanosić w oparciu o dokumentację projektową (projekt zagospodarowania działki lub terenu) pozyskaną z Wydziału Budownictwa i Architektury Starostwa Powiatowego w Miechowie.</w:t>
      </w:r>
    </w:p>
    <w:p w14:paraId="3D8480A0" w14:textId="7DF517EB" w:rsidR="004710AD" w:rsidRPr="006E23C2" w:rsidRDefault="004710AD" w:rsidP="00F90969">
      <w:pPr>
        <w:pStyle w:val="Nagwek7"/>
        <w:rPr>
          <w:lang w:eastAsia="pl-PL"/>
        </w:rPr>
      </w:pPr>
      <w:r w:rsidRPr="006E23C2">
        <w:rPr>
          <w:lang w:eastAsia="pl-PL"/>
        </w:rPr>
        <w:t>Wykonawca zweryfikuje, zaktualizuje lub uzupe</w:t>
      </w:r>
      <w:r w:rsidRPr="00423211">
        <w:rPr>
          <w:lang w:eastAsia="pl-PL"/>
        </w:rPr>
        <w:t>ł</w:t>
      </w:r>
      <w:r w:rsidRPr="006E23C2">
        <w:rPr>
          <w:lang w:eastAsia="pl-PL"/>
        </w:rPr>
        <w:t>ni dane adresowe dotycz</w:t>
      </w:r>
      <w:r w:rsidRPr="00423211">
        <w:rPr>
          <w:lang w:eastAsia="pl-PL"/>
        </w:rPr>
        <w:t>ą</w:t>
      </w:r>
      <w:r w:rsidRPr="006E23C2">
        <w:rPr>
          <w:lang w:eastAsia="pl-PL"/>
        </w:rPr>
        <w:t>ce, budynków na</w:t>
      </w:r>
      <w:r w:rsidRPr="00423211">
        <w:rPr>
          <w:lang w:eastAsia="pl-PL"/>
        </w:rPr>
        <w:t> </w:t>
      </w:r>
      <w:r w:rsidRPr="006E23C2">
        <w:rPr>
          <w:lang w:eastAsia="pl-PL"/>
        </w:rPr>
        <w:t>podstawie informacji zawartych w bazie danych pa</w:t>
      </w:r>
      <w:r w:rsidRPr="00423211">
        <w:rPr>
          <w:lang w:eastAsia="pl-PL"/>
        </w:rPr>
        <w:t>ń</w:t>
      </w:r>
      <w:r w:rsidRPr="006E23C2">
        <w:rPr>
          <w:lang w:eastAsia="pl-PL"/>
        </w:rPr>
        <w:t>stwowego rejestru granic i powierzchni jednostek podzia</w:t>
      </w:r>
      <w:r w:rsidRPr="00423211">
        <w:rPr>
          <w:lang w:eastAsia="pl-PL"/>
        </w:rPr>
        <w:t>ł</w:t>
      </w:r>
      <w:r w:rsidRPr="006E23C2">
        <w:rPr>
          <w:lang w:eastAsia="pl-PL"/>
        </w:rPr>
        <w:t>ów terytorialnych kraju (PRG).</w:t>
      </w:r>
    </w:p>
    <w:p w14:paraId="1F4761E7" w14:textId="77777777" w:rsidR="004710AD" w:rsidRPr="006E23C2" w:rsidRDefault="004710AD" w:rsidP="00F90969">
      <w:pPr>
        <w:pStyle w:val="Nagwek7"/>
        <w:rPr>
          <w:lang w:eastAsia="pl-PL"/>
        </w:rPr>
      </w:pPr>
      <w:r w:rsidRPr="006E23C2">
        <w:rPr>
          <w:lang w:eastAsia="pl-PL"/>
        </w:rPr>
        <w:t xml:space="preserve">W </w:t>
      </w:r>
      <w:proofErr w:type="gramStart"/>
      <w:r w:rsidRPr="006E23C2">
        <w:rPr>
          <w:lang w:eastAsia="pl-PL"/>
        </w:rPr>
        <w:t>przypadku</w:t>
      </w:r>
      <w:proofErr w:type="gramEnd"/>
      <w:r w:rsidRPr="006E23C2">
        <w:rPr>
          <w:lang w:eastAsia="pl-PL"/>
        </w:rPr>
        <w:t xml:space="preserve"> gdy baza PRG nie zawiera dla obszaru obj</w:t>
      </w:r>
      <w:r w:rsidRPr="00423211">
        <w:rPr>
          <w:lang w:eastAsia="pl-PL"/>
        </w:rPr>
        <w:t>ę</w:t>
      </w:r>
      <w:r w:rsidRPr="006E23C2">
        <w:rPr>
          <w:lang w:eastAsia="pl-PL"/>
        </w:rPr>
        <w:t>tego zamówieniem aktualnych danych adresowych, zadanie, o którym mowa w ust. 9, Wykonawca zrealizuje na podstawie danych zawartych w ewidencji miejscowo</w:t>
      </w:r>
      <w:r w:rsidRPr="00423211">
        <w:rPr>
          <w:lang w:eastAsia="pl-PL"/>
        </w:rPr>
        <w:t>ś</w:t>
      </w:r>
      <w:r w:rsidRPr="006E23C2">
        <w:rPr>
          <w:lang w:eastAsia="pl-PL"/>
        </w:rPr>
        <w:t xml:space="preserve">ci ulic i adresów oraz rejestru TERYT. </w:t>
      </w:r>
    </w:p>
    <w:p w14:paraId="2544C479" w14:textId="55513641" w:rsidR="004710AD" w:rsidRPr="00423211" w:rsidRDefault="004710AD" w:rsidP="004D3434">
      <w:pPr>
        <w:pStyle w:val="Nagwek6"/>
        <w:numPr>
          <w:ilvl w:val="0"/>
          <w:numId w:val="59"/>
        </w:numPr>
      </w:pPr>
      <w:r w:rsidRPr="00423211">
        <w:t>W zakresie lokali</w:t>
      </w:r>
    </w:p>
    <w:p w14:paraId="5A321D23" w14:textId="77777777" w:rsidR="004710AD" w:rsidRPr="00423211" w:rsidRDefault="004710AD" w:rsidP="004D3434">
      <w:pPr>
        <w:pStyle w:val="Nagwek7"/>
        <w:numPr>
          <w:ilvl w:val="0"/>
          <w:numId w:val="60"/>
        </w:numPr>
        <w:rPr>
          <w:lang w:eastAsia="pl-PL"/>
        </w:rPr>
      </w:pPr>
      <w:r w:rsidRPr="00423211">
        <w:rPr>
          <w:lang w:eastAsia="pl-PL"/>
        </w:rPr>
        <w:t>Działania modernizacyjne dotyczące lokali mają na celu:</w:t>
      </w:r>
    </w:p>
    <w:p w14:paraId="4F94B6FC" w14:textId="77777777" w:rsidR="004710AD" w:rsidRPr="00423211" w:rsidRDefault="004710AD" w:rsidP="004D3434">
      <w:pPr>
        <w:widowControl/>
        <w:numPr>
          <w:ilvl w:val="0"/>
          <w:numId w:val="30"/>
        </w:numPr>
        <w:spacing w:before="120" w:after="120" w:line="240" w:lineRule="auto"/>
        <w:textAlignment w:val="auto"/>
        <w:rPr>
          <w:rFonts w:ascii="Helvetica" w:hAnsi="Helvetica" w:cs="Helvetica"/>
        </w:rPr>
      </w:pPr>
      <w:r w:rsidRPr="00423211">
        <w:rPr>
          <w:rFonts w:ascii="Helvetica" w:hAnsi="Helvetica" w:cs="Helvetica"/>
        </w:rPr>
        <w:t xml:space="preserve"> utworzenie zgodnych z obowiązującym modelem pojęciowym cyfrowych zbiorów danych dotyczących lokali i lokali stanowiących odrębne nieruchomości,</w:t>
      </w:r>
    </w:p>
    <w:p w14:paraId="173CB146" w14:textId="60D9021E" w:rsidR="004710AD" w:rsidRPr="00423211" w:rsidRDefault="004710AD" w:rsidP="004D3434">
      <w:pPr>
        <w:widowControl/>
        <w:numPr>
          <w:ilvl w:val="0"/>
          <w:numId w:val="30"/>
        </w:numPr>
        <w:spacing w:before="120" w:after="120" w:line="240" w:lineRule="auto"/>
        <w:textAlignment w:val="auto"/>
        <w:rPr>
          <w:rFonts w:ascii="Helvetica" w:hAnsi="Helvetica" w:cs="Helvetica"/>
        </w:rPr>
      </w:pPr>
      <w:r w:rsidRPr="00423211">
        <w:rPr>
          <w:rFonts w:ascii="Helvetica" w:hAnsi="Helvetica" w:cs="Helvetica"/>
        </w:rPr>
        <w:t xml:space="preserve"> weryfikację danych ewidencyjnych dotyczących nieruchomości lokalowych z</w:t>
      </w:r>
      <w:r w:rsidR="007E0766" w:rsidRPr="00423211">
        <w:rPr>
          <w:rFonts w:ascii="Helvetica" w:hAnsi="Helvetica" w:cs="Helvetica"/>
        </w:rPr>
        <w:t> </w:t>
      </w:r>
      <w:r w:rsidRPr="00423211">
        <w:rPr>
          <w:rFonts w:ascii="Helvetica" w:hAnsi="Helvetica" w:cs="Helvetica"/>
        </w:rPr>
        <w:t>danymi elektronicznej KW oraz wyeliminowanie stwierdzonych niezgodności,</w:t>
      </w:r>
    </w:p>
    <w:p w14:paraId="0E698819" w14:textId="77777777" w:rsidR="004710AD" w:rsidRPr="00423211" w:rsidRDefault="004710AD" w:rsidP="004D3434">
      <w:pPr>
        <w:widowControl/>
        <w:numPr>
          <w:ilvl w:val="0"/>
          <w:numId w:val="30"/>
        </w:numPr>
        <w:spacing w:before="120" w:after="120" w:line="240" w:lineRule="auto"/>
        <w:textAlignment w:val="auto"/>
        <w:rPr>
          <w:rFonts w:ascii="Helvetica" w:hAnsi="Helvetica" w:cs="Helvetica"/>
        </w:rPr>
      </w:pPr>
      <w:r w:rsidRPr="00423211">
        <w:rPr>
          <w:rFonts w:ascii="Helvetica" w:hAnsi="Helvetica" w:cs="Helvetica"/>
        </w:rPr>
        <w:t xml:space="preserve">uzupełnienie istniejących zbiorów danych dotyczących lokali brakującymi atrybutami: </w:t>
      </w:r>
    </w:p>
    <w:p w14:paraId="0196ED5E" w14:textId="77777777" w:rsidR="004710AD" w:rsidRPr="006E23C2" w:rsidRDefault="004710AD" w:rsidP="00F90969">
      <w:pPr>
        <w:pStyle w:val="Nagwek9"/>
        <w:rPr>
          <w:lang w:eastAsia="en-US"/>
        </w:rPr>
      </w:pPr>
      <w:r w:rsidRPr="006E23C2">
        <w:rPr>
          <w:lang w:eastAsia="en-US"/>
        </w:rPr>
        <w:t>numer porz</w:t>
      </w:r>
      <w:r w:rsidRPr="00423211">
        <w:rPr>
          <w:lang w:eastAsia="en-US"/>
        </w:rPr>
        <w:t>ą</w:t>
      </w:r>
      <w:r w:rsidRPr="006E23C2">
        <w:rPr>
          <w:lang w:eastAsia="en-US"/>
        </w:rPr>
        <w:t>dkowy lokalu w budynku;</w:t>
      </w:r>
    </w:p>
    <w:p w14:paraId="161CF12A" w14:textId="77777777" w:rsidR="004710AD" w:rsidRPr="006E23C2" w:rsidRDefault="004710AD" w:rsidP="00F90969">
      <w:pPr>
        <w:pStyle w:val="Nagwek9"/>
        <w:rPr>
          <w:lang w:eastAsia="en-US"/>
        </w:rPr>
      </w:pPr>
      <w:r w:rsidRPr="006E23C2">
        <w:rPr>
          <w:lang w:eastAsia="en-US"/>
        </w:rPr>
        <w:t>identyfikator lokalu,</w:t>
      </w:r>
    </w:p>
    <w:p w14:paraId="6F5C8CB5" w14:textId="77777777" w:rsidR="004710AD" w:rsidRPr="006E23C2" w:rsidRDefault="004710AD" w:rsidP="00F90969">
      <w:pPr>
        <w:pStyle w:val="Nagwek9"/>
        <w:rPr>
          <w:lang w:eastAsia="en-US"/>
        </w:rPr>
      </w:pPr>
      <w:r w:rsidRPr="006E23C2">
        <w:rPr>
          <w:lang w:eastAsia="en-US"/>
        </w:rPr>
        <w:t>rodzaj lokalu, z wyró</w:t>
      </w:r>
      <w:r w:rsidRPr="00423211">
        <w:rPr>
          <w:lang w:eastAsia="en-US"/>
        </w:rPr>
        <w:t>ż</w:t>
      </w:r>
      <w:r w:rsidRPr="006E23C2">
        <w:rPr>
          <w:lang w:eastAsia="en-US"/>
        </w:rPr>
        <w:t>nieniem lokali mieszkalnych oraz lokali niemieszkalnych;</w:t>
      </w:r>
    </w:p>
    <w:p w14:paraId="4C8EE6CA" w14:textId="77777777" w:rsidR="004710AD" w:rsidRPr="006E23C2" w:rsidRDefault="004710AD" w:rsidP="00F90969">
      <w:pPr>
        <w:pStyle w:val="Nagwek9"/>
        <w:rPr>
          <w:lang w:eastAsia="en-US"/>
        </w:rPr>
      </w:pPr>
      <w:r w:rsidRPr="006E23C2">
        <w:rPr>
          <w:lang w:eastAsia="en-US"/>
        </w:rPr>
        <w:t>liczba izb wchodz</w:t>
      </w:r>
      <w:r w:rsidRPr="00423211">
        <w:rPr>
          <w:lang w:eastAsia="en-US"/>
        </w:rPr>
        <w:t>ą</w:t>
      </w:r>
      <w:r w:rsidRPr="006E23C2">
        <w:rPr>
          <w:lang w:eastAsia="en-US"/>
        </w:rPr>
        <w:t>cych w sk</w:t>
      </w:r>
      <w:r w:rsidRPr="00423211">
        <w:rPr>
          <w:lang w:eastAsia="en-US"/>
        </w:rPr>
        <w:t>ł</w:t>
      </w:r>
      <w:r w:rsidRPr="006E23C2">
        <w:rPr>
          <w:lang w:eastAsia="en-US"/>
        </w:rPr>
        <w:t>ad lokalu;</w:t>
      </w:r>
    </w:p>
    <w:p w14:paraId="2138AC53" w14:textId="77777777" w:rsidR="004710AD" w:rsidRPr="006E23C2" w:rsidRDefault="004710AD" w:rsidP="00F90969">
      <w:pPr>
        <w:pStyle w:val="Nagwek9"/>
        <w:rPr>
          <w:lang w:eastAsia="en-US"/>
        </w:rPr>
      </w:pPr>
      <w:r w:rsidRPr="006E23C2">
        <w:rPr>
          <w:lang w:eastAsia="en-US"/>
        </w:rPr>
        <w:t xml:space="preserve"> liczba i rodzaje pomieszcze</w:t>
      </w:r>
      <w:r w:rsidRPr="00423211">
        <w:rPr>
          <w:lang w:eastAsia="en-US"/>
        </w:rPr>
        <w:t>ń</w:t>
      </w:r>
      <w:r w:rsidRPr="006E23C2">
        <w:rPr>
          <w:lang w:eastAsia="en-US"/>
        </w:rPr>
        <w:t xml:space="preserve"> przynale</w:t>
      </w:r>
      <w:r w:rsidRPr="00423211">
        <w:rPr>
          <w:lang w:eastAsia="en-US"/>
        </w:rPr>
        <w:t>ż</w:t>
      </w:r>
      <w:r w:rsidRPr="006E23C2">
        <w:rPr>
          <w:lang w:eastAsia="en-US"/>
        </w:rPr>
        <w:t>nych do lokalu;</w:t>
      </w:r>
    </w:p>
    <w:p w14:paraId="1637B6EF" w14:textId="77777777" w:rsidR="004710AD" w:rsidRPr="006E23C2" w:rsidRDefault="004710AD" w:rsidP="00F90969">
      <w:pPr>
        <w:pStyle w:val="Nagwek9"/>
        <w:rPr>
          <w:lang w:eastAsia="en-US"/>
        </w:rPr>
      </w:pPr>
      <w:r w:rsidRPr="006E23C2">
        <w:rPr>
          <w:lang w:eastAsia="en-US"/>
        </w:rPr>
        <w:t xml:space="preserve"> numer kondygnacji, na której znajduje si</w:t>
      </w:r>
      <w:r w:rsidRPr="00423211">
        <w:rPr>
          <w:lang w:eastAsia="en-US"/>
        </w:rPr>
        <w:t>ę</w:t>
      </w:r>
      <w:r w:rsidRPr="006E23C2">
        <w:rPr>
          <w:lang w:eastAsia="en-US"/>
        </w:rPr>
        <w:t xml:space="preserve"> g</w:t>
      </w:r>
      <w:r w:rsidRPr="00423211">
        <w:rPr>
          <w:lang w:eastAsia="en-US"/>
        </w:rPr>
        <w:t>ł</w:t>
      </w:r>
      <w:r w:rsidRPr="006E23C2">
        <w:rPr>
          <w:lang w:eastAsia="en-US"/>
        </w:rPr>
        <w:t>ówne wej</w:t>
      </w:r>
      <w:r w:rsidRPr="00423211">
        <w:rPr>
          <w:lang w:eastAsia="en-US"/>
        </w:rPr>
        <w:t>ś</w:t>
      </w:r>
      <w:r w:rsidRPr="006E23C2">
        <w:rPr>
          <w:lang w:eastAsia="en-US"/>
        </w:rPr>
        <w:t>cie do lokalu,</w:t>
      </w:r>
    </w:p>
    <w:p w14:paraId="7271ACF0" w14:textId="77777777" w:rsidR="004710AD" w:rsidRPr="006E23C2" w:rsidRDefault="004710AD" w:rsidP="00F90969">
      <w:pPr>
        <w:pStyle w:val="Nagwek9"/>
        <w:rPr>
          <w:lang w:eastAsia="en-US"/>
        </w:rPr>
      </w:pPr>
      <w:r w:rsidRPr="006E23C2">
        <w:rPr>
          <w:lang w:eastAsia="en-US"/>
        </w:rPr>
        <w:t xml:space="preserve"> pole powierzchni u</w:t>
      </w:r>
      <w:r w:rsidRPr="00423211">
        <w:rPr>
          <w:lang w:eastAsia="en-US"/>
        </w:rPr>
        <w:t>ż</w:t>
      </w:r>
      <w:r w:rsidRPr="006E23C2">
        <w:rPr>
          <w:lang w:eastAsia="en-US"/>
        </w:rPr>
        <w:t>ytkowej lokalu,</w:t>
      </w:r>
    </w:p>
    <w:p w14:paraId="0E046349" w14:textId="77777777" w:rsidR="004710AD" w:rsidRPr="006E23C2" w:rsidRDefault="004710AD" w:rsidP="00F90969">
      <w:pPr>
        <w:pStyle w:val="Nagwek9"/>
        <w:rPr>
          <w:lang w:eastAsia="en-US"/>
        </w:rPr>
      </w:pPr>
      <w:r w:rsidRPr="006E23C2">
        <w:rPr>
          <w:lang w:eastAsia="en-US"/>
        </w:rPr>
        <w:t>pole powierzchni pomieszcze</w:t>
      </w:r>
      <w:r w:rsidRPr="00423211">
        <w:rPr>
          <w:lang w:eastAsia="en-US"/>
        </w:rPr>
        <w:t>ń</w:t>
      </w:r>
      <w:r w:rsidRPr="006E23C2">
        <w:rPr>
          <w:lang w:eastAsia="en-US"/>
        </w:rPr>
        <w:t xml:space="preserve"> przynale</w:t>
      </w:r>
      <w:r w:rsidRPr="00423211">
        <w:rPr>
          <w:lang w:eastAsia="en-US"/>
        </w:rPr>
        <w:t>ż</w:t>
      </w:r>
      <w:r w:rsidRPr="006E23C2">
        <w:rPr>
          <w:lang w:eastAsia="en-US"/>
        </w:rPr>
        <w:t>nych do lokalu;</w:t>
      </w:r>
    </w:p>
    <w:p w14:paraId="596190CE" w14:textId="3EA39F76" w:rsidR="004710AD" w:rsidRPr="006E23C2" w:rsidRDefault="004710AD" w:rsidP="00F90969">
      <w:pPr>
        <w:pStyle w:val="Nagwek9"/>
        <w:rPr>
          <w:lang w:eastAsia="en-US"/>
        </w:rPr>
      </w:pPr>
      <w:r w:rsidRPr="006E23C2">
        <w:rPr>
          <w:lang w:eastAsia="en-US"/>
        </w:rPr>
        <w:t xml:space="preserve"> adres lokalu (miejscowo</w:t>
      </w:r>
      <w:r w:rsidRPr="00423211">
        <w:rPr>
          <w:lang w:eastAsia="en-US"/>
        </w:rPr>
        <w:t>ść</w:t>
      </w:r>
      <w:r w:rsidRPr="006E23C2">
        <w:rPr>
          <w:lang w:eastAsia="en-US"/>
        </w:rPr>
        <w:t xml:space="preserve"> i identyfikator TERYT miejscowo</w:t>
      </w:r>
      <w:r w:rsidRPr="00423211">
        <w:rPr>
          <w:lang w:eastAsia="en-US"/>
        </w:rPr>
        <w:t>ś</w:t>
      </w:r>
      <w:r w:rsidRPr="006E23C2">
        <w:rPr>
          <w:lang w:eastAsia="en-US"/>
        </w:rPr>
        <w:t>ci, ulica i identyfikator TERYT ulicy, numer porz</w:t>
      </w:r>
      <w:r w:rsidRPr="00423211">
        <w:rPr>
          <w:lang w:eastAsia="en-US"/>
        </w:rPr>
        <w:t>ą</w:t>
      </w:r>
      <w:r w:rsidRPr="006E23C2">
        <w:rPr>
          <w:lang w:eastAsia="en-US"/>
        </w:rPr>
        <w:t>dkowy budynku, z którym to</w:t>
      </w:r>
      <w:r w:rsidR="007E0766" w:rsidRPr="00423211">
        <w:rPr>
          <w:lang w:eastAsia="en-US"/>
        </w:rPr>
        <w:t> </w:t>
      </w:r>
      <w:r w:rsidRPr="006E23C2">
        <w:rPr>
          <w:lang w:eastAsia="en-US"/>
        </w:rPr>
        <w:t>numerem zwi</w:t>
      </w:r>
      <w:r w:rsidRPr="00423211">
        <w:rPr>
          <w:lang w:eastAsia="en-US"/>
        </w:rPr>
        <w:t>ą</w:t>
      </w:r>
      <w:r w:rsidRPr="006E23C2">
        <w:rPr>
          <w:lang w:eastAsia="en-US"/>
        </w:rPr>
        <w:t>zany jest lokal, numer lokalu),</w:t>
      </w:r>
    </w:p>
    <w:p w14:paraId="0EFD0BE6" w14:textId="26294CE8" w:rsidR="004710AD" w:rsidRPr="006E23C2" w:rsidRDefault="004710AD" w:rsidP="00F90969">
      <w:pPr>
        <w:pStyle w:val="Nagwek9"/>
        <w:rPr>
          <w:lang w:eastAsia="en-US"/>
        </w:rPr>
      </w:pPr>
      <w:r w:rsidRPr="006E23C2">
        <w:rPr>
          <w:lang w:eastAsia="en-US"/>
        </w:rPr>
        <w:t>dane dotycz</w:t>
      </w:r>
      <w:r w:rsidRPr="00423211">
        <w:rPr>
          <w:lang w:eastAsia="en-US"/>
        </w:rPr>
        <w:t>ą</w:t>
      </w:r>
      <w:r w:rsidRPr="006E23C2">
        <w:rPr>
          <w:lang w:eastAsia="en-US"/>
        </w:rPr>
        <w:t>ce pomieszcze</w:t>
      </w:r>
      <w:r w:rsidRPr="00423211">
        <w:rPr>
          <w:lang w:eastAsia="en-US"/>
        </w:rPr>
        <w:t>ń</w:t>
      </w:r>
      <w:r w:rsidRPr="006E23C2">
        <w:rPr>
          <w:lang w:eastAsia="en-US"/>
        </w:rPr>
        <w:t xml:space="preserve"> przynale</w:t>
      </w:r>
      <w:r w:rsidRPr="00423211">
        <w:rPr>
          <w:lang w:eastAsia="en-US"/>
        </w:rPr>
        <w:t>ż</w:t>
      </w:r>
      <w:r w:rsidRPr="006E23C2">
        <w:rPr>
          <w:lang w:eastAsia="en-US"/>
        </w:rPr>
        <w:t>nych o których mowa w §70 ust. 1 pkt 10 rozporz</w:t>
      </w:r>
      <w:r w:rsidRPr="00423211">
        <w:rPr>
          <w:lang w:eastAsia="en-US"/>
        </w:rPr>
        <w:t>ą</w:t>
      </w:r>
      <w:r w:rsidRPr="006E23C2">
        <w:rPr>
          <w:lang w:eastAsia="en-US"/>
        </w:rPr>
        <w:t>dzenia w sprawie ewidencji gruntów i budynków</w:t>
      </w:r>
      <w:r w:rsidRPr="00423211">
        <w:rPr>
          <w:lang w:eastAsia="en-US"/>
        </w:rPr>
        <w:t xml:space="preserve"> </w:t>
      </w:r>
      <w:r w:rsidRPr="006E23C2">
        <w:rPr>
          <w:lang w:eastAsia="en-US"/>
        </w:rPr>
        <w:t>(rodzaj pomieszczenia i jego powierzchni</w:t>
      </w:r>
      <w:r w:rsidRPr="00423211">
        <w:rPr>
          <w:lang w:eastAsia="en-US"/>
        </w:rPr>
        <w:t>ę</w:t>
      </w:r>
      <w:r w:rsidRPr="006E23C2">
        <w:rPr>
          <w:lang w:eastAsia="en-US"/>
        </w:rPr>
        <w:t xml:space="preserve"> u</w:t>
      </w:r>
      <w:r w:rsidRPr="00423211">
        <w:rPr>
          <w:lang w:eastAsia="en-US"/>
        </w:rPr>
        <w:t>ż</w:t>
      </w:r>
      <w:r w:rsidRPr="006E23C2">
        <w:rPr>
          <w:lang w:eastAsia="en-US"/>
        </w:rPr>
        <w:t>ytkow</w:t>
      </w:r>
      <w:r w:rsidRPr="00423211">
        <w:rPr>
          <w:lang w:eastAsia="en-US"/>
        </w:rPr>
        <w:t>ą</w:t>
      </w:r>
      <w:r w:rsidRPr="006E23C2">
        <w:rPr>
          <w:lang w:eastAsia="en-US"/>
        </w:rPr>
        <w:t xml:space="preserve">, </w:t>
      </w:r>
      <w:proofErr w:type="gramStart"/>
      <w:r w:rsidRPr="006E23C2">
        <w:rPr>
          <w:lang w:eastAsia="en-US"/>
        </w:rPr>
        <w:t>budynek</w:t>
      </w:r>
      <w:proofErr w:type="gramEnd"/>
      <w:r w:rsidRPr="006E23C2">
        <w:rPr>
          <w:lang w:eastAsia="en-US"/>
        </w:rPr>
        <w:t xml:space="preserve"> w którym znajduje si</w:t>
      </w:r>
      <w:r w:rsidRPr="00423211">
        <w:rPr>
          <w:lang w:eastAsia="en-US"/>
        </w:rPr>
        <w:t>ę</w:t>
      </w:r>
      <w:r w:rsidRPr="006E23C2">
        <w:rPr>
          <w:lang w:eastAsia="en-US"/>
        </w:rPr>
        <w:t xml:space="preserve"> pomieszczenie przynale</w:t>
      </w:r>
      <w:r w:rsidRPr="00423211">
        <w:rPr>
          <w:lang w:eastAsia="en-US"/>
        </w:rPr>
        <w:t>ż</w:t>
      </w:r>
      <w:r w:rsidRPr="006E23C2">
        <w:rPr>
          <w:lang w:eastAsia="en-US"/>
        </w:rPr>
        <w:t>ne)</w:t>
      </w:r>
    </w:p>
    <w:p w14:paraId="1CBE40F6" w14:textId="77777777" w:rsidR="004710AD" w:rsidRPr="006E23C2" w:rsidRDefault="004710AD" w:rsidP="00F90969">
      <w:pPr>
        <w:pStyle w:val="Nagwek9"/>
        <w:rPr>
          <w:lang w:eastAsia="en-US"/>
        </w:rPr>
      </w:pPr>
      <w:r w:rsidRPr="006E23C2">
        <w:rPr>
          <w:lang w:eastAsia="en-US"/>
        </w:rPr>
        <w:t>numer elektronicznej KW, w odniesieniu do lokalu stanowi</w:t>
      </w:r>
      <w:r w:rsidRPr="00423211">
        <w:rPr>
          <w:lang w:eastAsia="en-US"/>
        </w:rPr>
        <w:t>ą</w:t>
      </w:r>
      <w:r w:rsidRPr="006E23C2">
        <w:rPr>
          <w:lang w:eastAsia="en-US"/>
        </w:rPr>
        <w:t>cego odr</w:t>
      </w:r>
      <w:r w:rsidRPr="00423211">
        <w:rPr>
          <w:lang w:eastAsia="en-US"/>
        </w:rPr>
        <w:t>ę</w:t>
      </w:r>
      <w:r w:rsidRPr="006E23C2">
        <w:rPr>
          <w:lang w:eastAsia="en-US"/>
        </w:rPr>
        <w:t>bn</w:t>
      </w:r>
      <w:r w:rsidRPr="00423211">
        <w:rPr>
          <w:lang w:eastAsia="en-US"/>
        </w:rPr>
        <w:t>ą</w:t>
      </w:r>
      <w:r w:rsidRPr="006E23C2">
        <w:rPr>
          <w:lang w:eastAsia="en-US"/>
        </w:rPr>
        <w:t xml:space="preserve"> nieruchomo</w:t>
      </w:r>
      <w:r w:rsidRPr="00423211">
        <w:rPr>
          <w:lang w:eastAsia="en-US"/>
        </w:rPr>
        <w:t>ść</w:t>
      </w:r>
      <w:r w:rsidRPr="006E23C2">
        <w:rPr>
          <w:lang w:eastAsia="en-US"/>
        </w:rPr>
        <w:t>.</w:t>
      </w:r>
    </w:p>
    <w:p w14:paraId="49CEDF01" w14:textId="77777777" w:rsidR="004710AD" w:rsidRPr="006E23C2" w:rsidRDefault="004710AD" w:rsidP="00F90969">
      <w:pPr>
        <w:pStyle w:val="Nagwek7"/>
        <w:rPr>
          <w:lang w:eastAsia="pl-PL"/>
        </w:rPr>
      </w:pPr>
      <w:r w:rsidRPr="006E23C2">
        <w:rPr>
          <w:lang w:eastAsia="pl-PL"/>
        </w:rPr>
        <w:t>Wykonawca zweryfikuje, zaktualizuje lub uzupe</w:t>
      </w:r>
      <w:r w:rsidRPr="00423211">
        <w:rPr>
          <w:lang w:eastAsia="pl-PL"/>
        </w:rPr>
        <w:t>ł</w:t>
      </w:r>
      <w:r w:rsidRPr="006E23C2">
        <w:rPr>
          <w:lang w:eastAsia="pl-PL"/>
        </w:rPr>
        <w:t>ni dane adresowe dotycz</w:t>
      </w:r>
      <w:r w:rsidRPr="00423211">
        <w:rPr>
          <w:lang w:eastAsia="pl-PL"/>
        </w:rPr>
        <w:t>ą</w:t>
      </w:r>
      <w:r w:rsidRPr="006E23C2">
        <w:rPr>
          <w:lang w:eastAsia="pl-PL"/>
        </w:rPr>
        <w:t>ce, lokali na podstawie informacji zawartych w bazie danych pa</w:t>
      </w:r>
      <w:r w:rsidRPr="00423211">
        <w:rPr>
          <w:lang w:eastAsia="pl-PL"/>
        </w:rPr>
        <w:t>ń</w:t>
      </w:r>
      <w:r w:rsidRPr="006E23C2">
        <w:rPr>
          <w:lang w:eastAsia="pl-PL"/>
        </w:rPr>
        <w:t>stwowego rejestru granic i powierzchni jednostek podzia</w:t>
      </w:r>
      <w:r w:rsidRPr="00423211">
        <w:rPr>
          <w:lang w:eastAsia="pl-PL"/>
        </w:rPr>
        <w:t>ł</w:t>
      </w:r>
      <w:r w:rsidRPr="006E23C2">
        <w:rPr>
          <w:lang w:eastAsia="pl-PL"/>
        </w:rPr>
        <w:t xml:space="preserve">ów terytorialnych kraju (PRG). </w:t>
      </w:r>
    </w:p>
    <w:p w14:paraId="2682087E" w14:textId="264067B0" w:rsidR="00CC640F" w:rsidRPr="00576576" w:rsidRDefault="004710AD" w:rsidP="004F3F4B">
      <w:pPr>
        <w:pStyle w:val="Nagwek7"/>
        <w:jc w:val="left"/>
        <w:rPr>
          <w:b/>
          <w:bCs/>
          <w:kern w:val="1"/>
        </w:rPr>
      </w:pPr>
      <w:r w:rsidRPr="006E23C2">
        <w:rPr>
          <w:lang w:eastAsia="pl-PL"/>
        </w:rPr>
        <w:t xml:space="preserve">W </w:t>
      </w:r>
      <w:proofErr w:type="gramStart"/>
      <w:r w:rsidRPr="006E23C2">
        <w:rPr>
          <w:lang w:eastAsia="pl-PL"/>
        </w:rPr>
        <w:t>przypadku</w:t>
      </w:r>
      <w:proofErr w:type="gramEnd"/>
      <w:r w:rsidRPr="006E23C2">
        <w:rPr>
          <w:lang w:eastAsia="pl-PL"/>
        </w:rPr>
        <w:t xml:space="preserve"> gdy baza PRG nie zawiera dla obszaru obj</w:t>
      </w:r>
      <w:r w:rsidRPr="00423211">
        <w:rPr>
          <w:lang w:eastAsia="pl-PL"/>
        </w:rPr>
        <w:t>ę</w:t>
      </w:r>
      <w:r w:rsidRPr="006E23C2">
        <w:rPr>
          <w:lang w:eastAsia="pl-PL"/>
        </w:rPr>
        <w:t>tego zamówieniem aktualnych danych adresowych, zadanie, o którym mowa w ust. 2 Wykonawca zrealizuje na podstawie danych zawartych w ewidencji miejscowo</w:t>
      </w:r>
      <w:r w:rsidRPr="00423211">
        <w:rPr>
          <w:lang w:eastAsia="pl-PL"/>
        </w:rPr>
        <w:t>ś</w:t>
      </w:r>
      <w:r w:rsidRPr="006E23C2">
        <w:rPr>
          <w:lang w:eastAsia="pl-PL"/>
        </w:rPr>
        <w:t xml:space="preserve">ci ulic i adresów oraz rejestru TERYT. </w:t>
      </w:r>
    </w:p>
    <w:p w14:paraId="6C8A2BCD" w14:textId="3AFD67C0" w:rsidR="004710AD" w:rsidRPr="006E23C2" w:rsidRDefault="004710AD" w:rsidP="008B4A79">
      <w:pPr>
        <w:pStyle w:val="Nagwek6"/>
      </w:pPr>
      <w:r w:rsidRPr="006E23C2">
        <w:t>Opracowanie projektu operatu opisowo-kartograficznego</w:t>
      </w:r>
      <w:r w:rsidRPr="00423211">
        <w:t xml:space="preserve"> </w:t>
      </w:r>
    </w:p>
    <w:p w14:paraId="0BBF4625" w14:textId="23EDF0EA" w:rsidR="004710AD" w:rsidRPr="006E23C2" w:rsidRDefault="004710AD" w:rsidP="004D3434">
      <w:pPr>
        <w:pStyle w:val="Nagwek7"/>
        <w:numPr>
          <w:ilvl w:val="0"/>
          <w:numId w:val="61"/>
        </w:numPr>
        <w:rPr>
          <w:lang w:eastAsia="pl-PL"/>
        </w:rPr>
      </w:pPr>
      <w:r w:rsidRPr="006E23C2">
        <w:rPr>
          <w:lang w:eastAsia="pl-PL"/>
        </w:rPr>
        <w:t>Uwzgl</w:t>
      </w:r>
      <w:r w:rsidRPr="00423211">
        <w:rPr>
          <w:lang w:eastAsia="pl-PL"/>
        </w:rPr>
        <w:t>ę</w:t>
      </w:r>
      <w:r w:rsidRPr="006E23C2">
        <w:rPr>
          <w:lang w:eastAsia="pl-PL"/>
        </w:rPr>
        <w:t>dnienie w roboczej bazie danych EGiB wyników prac geodezyjnych oraz nowych operatów jednostkowych przyj</w:t>
      </w:r>
      <w:r w:rsidRPr="00423211">
        <w:rPr>
          <w:lang w:eastAsia="pl-PL"/>
        </w:rPr>
        <w:t>ę</w:t>
      </w:r>
      <w:r w:rsidRPr="006E23C2">
        <w:rPr>
          <w:lang w:eastAsia="pl-PL"/>
        </w:rPr>
        <w:t>tych do PZGiK. Wykonawca wprowadzi do</w:t>
      </w:r>
      <w:r w:rsidR="007E0766" w:rsidRPr="00423211">
        <w:rPr>
          <w:lang w:eastAsia="pl-PL"/>
        </w:rPr>
        <w:t> </w:t>
      </w:r>
      <w:r w:rsidRPr="006E23C2">
        <w:rPr>
          <w:lang w:eastAsia="pl-PL"/>
        </w:rPr>
        <w:t>roboczej bazy danych EGiB:</w:t>
      </w:r>
    </w:p>
    <w:p w14:paraId="43F2B7DB" w14:textId="77777777" w:rsidR="004710AD" w:rsidRPr="006E23C2" w:rsidRDefault="004710AD" w:rsidP="00F90969">
      <w:pPr>
        <w:pStyle w:val="Nagwek9"/>
        <w:rPr>
          <w:lang w:eastAsia="en-US"/>
        </w:rPr>
      </w:pPr>
      <w:r w:rsidRPr="006E23C2">
        <w:rPr>
          <w:lang w:eastAsia="en-US"/>
        </w:rPr>
        <w:t>dane pozyskane w ramach wywiadu terenowego,</w:t>
      </w:r>
    </w:p>
    <w:p w14:paraId="51843229" w14:textId="77777777" w:rsidR="004710AD" w:rsidRPr="006E23C2" w:rsidRDefault="004710AD" w:rsidP="00F90969">
      <w:pPr>
        <w:pStyle w:val="Nagwek9"/>
        <w:rPr>
          <w:lang w:eastAsia="en-US"/>
        </w:rPr>
      </w:pPr>
      <w:r w:rsidRPr="006E23C2">
        <w:rPr>
          <w:lang w:eastAsia="en-US"/>
        </w:rPr>
        <w:t>wyniki geodezyjnych pomiarów sytuacyjnych,</w:t>
      </w:r>
    </w:p>
    <w:p w14:paraId="5785346C" w14:textId="77777777" w:rsidR="004710AD" w:rsidRPr="006E23C2" w:rsidRDefault="004710AD" w:rsidP="00F90969">
      <w:pPr>
        <w:pStyle w:val="Nagwek9"/>
        <w:rPr>
          <w:lang w:eastAsia="en-US"/>
        </w:rPr>
      </w:pPr>
      <w:r w:rsidRPr="006E23C2">
        <w:rPr>
          <w:lang w:eastAsia="en-US"/>
        </w:rPr>
        <w:t>wyniki ustale</w:t>
      </w:r>
      <w:r w:rsidRPr="00423211">
        <w:rPr>
          <w:lang w:eastAsia="en-US"/>
        </w:rPr>
        <w:t>ń</w:t>
      </w:r>
      <w:r w:rsidRPr="006E23C2">
        <w:rPr>
          <w:lang w:eastAsia="en-US"/>
        </w:rPr>
        <w:t xml:space="preserve"> granic dzia</w:t>
      </w:r>
      <w:r w:rsidRPr="00423211">
        <w:rPr>
          <w:lang w:eastAsia="en-US"/>
        </w:rPr>
        <w:t>ł</w:t>
      </w:r>
      <w:r w:rsidRPr="006E23C2">
        <w:rPr>
          <w:lang w:eastAsia="en-US"/>
        </w:rPr>
        <w:t>ek ewidencyjnych,</w:t>
      </w:r>
    </w:p>
    <w:p w14:paraId="2C38F1CC" w14:textId="77777777" w:rsidR="004710AD" w:rsidRPr="006E23C2" w:rsidRDefault="004710AD" w:rsidP="00F90969">
      <w:pPr>
        <w:pStyle w:val="Nagwek9"/>
        <w:rPr>
          <w:lang w:eastAsia="en-US"/>
        </w:rPr>
      </w:pPr>
      <w:r w:rsidRPr="006E23C2">
        <w:rPr>
          <w:lang w:eastAsia="en-US"/>
        </w:rPr>
        <w:t>wyniki gleboznawczej klasyfikacji gruntów.</w:t>
      </w:r>
    </w:p>
    <w:p w14:paraId="1FA0DB6E" w14:textId="7B3348D3" w:rsidR="004710AD" w:rsidRPr="006E23C2" w:rsidRDefault="004710AD" w:rsidP="00F90969">
      <w:pPr>
        <w:pStyle w:val="Nagwek7"/>
        <w:numPr>
          <w:ilvl w:val="0"/>
          <w:numId w:val="0"/>
        </w:numPr>
        <w:ind w:left="720"/>
        <w:rPr>
          <w:lang w:eastAsia="pl-PL"/>
        </w:rPr>
      </w:pPr>
      <w:r w:rsidRPr="006E23C2">
        <w:rPr>
          <w:lang w:eastAsia="pl-PL"/>
        </w:rPr>
        <w:t>Ponadto Wykonawca uwzgl</w:t>
      </w:r>
      <w:r w:rsidRPr="00423211">
        <w:rPr>
          <w:lang w:eastAsia="pl-PL"/>
        </w:rPr>
        <w:t>ę</w:t>
      </w:r>
      <w:r w:rsidRPr="006E23C2">
        <w:rPr>
          <w:lang w:eastAsia="pl-PL"/>
        </w:rPr>
        <w:t>dni w roboczej bazie danych EGiB operaty jednostkowe, które zosta</w:t>
      </w:r>
      <w:r w:rsidRPr="00423211">
        <w:rPr>
          <w:lang w:eastAsia="pl-PL"/>
        </w:rPr>
        <w:t>ł</w:t>
      </w:r>
      <w:r w:rsidRPr="006E23C2">
        <w:rPr>
          <w:lang w:eastAsia="pl-PL"/>
        </w:rPr>
        <w:t>y przyj</w:t>
      </w:r>
      <w:r w:rsidRPr="00423211">
        <w:rPr>
          <w:lang w:eastAsia="pl-PL"/>
        </w:rPr>
        <w:t>ę</w:t>
      </w:r>
      <w:r w:rsidRPr="006E23C2">
        <w:rPr>
          <w:lang w:eastAsia="pl-PL"/>
        </w:rPr>
        <w:t>te do PZGiK w okresie trwania prac modernizacyjnych, aby</w:t>
      </w:r>
      <w:r w:rsidR="004F1416">
        <w:rPr>
          <w:lang w:eastAsia="pl-PL"/>
        </w:rPr>
        <w:t> </w:t>
      </w:r>
      <w:r w:rsidRPr="006E23C2">
        <w:rPr>
          <w:lang w:eastAsia="pl-PL"/>
        </w:rPr>
        <w:t>zachowa</w:t>
      </w:r>
      <w:r w:rsidRPr="00423211">
        <w:rPr>
          <w:lang w:eastAsia="pl-PL"/>
        </w:rPr>
        <w:t>ć</w:t>
      </w:r>
      <w:r w:rsidRPr="006E23C2">
        <w:rPr>
          <w:lang w:eastAsia="pl-PL"/>
        </w:rPr>
        <w:t xml:space="preserve"> bie</w:t>
      </w:r>
      <w:r w:rsidRPr="00423211">
        <w:rPr>
          <w:lang w:eastAsia="pl-PL"/>
        </w:rPr>
        <w:t>żą</w:t>
      </w:r>
      <w:r w:rsidRPr="006E23C2">
        <w:rPr>
          <w:lang w:eastAsia="pl-PL"/>
        </w:rPr>
        <w:t>c</w:t>
      </w:r>
      <w:r w:rsidRPr="00423211">
        <w:rPr>
          <w:lang w:eastAsia="pl-PL"/>
        </w:rPr>
        <w:t>ą</w:t>
      </w:r>
      <w:r w:rsidRPr="006E23C2">
        <w:rPr>
          <w:lang w:eastAsia="pl-PL"/>
        </w:rPr>
        <w:t xml:space="preserve"> aktualno</w:t>
      </w:r>
      <w:r w:rsidRPr="00423211">
        <w:rPr>
          <w:lang w:eastAsia="pl-PL"/>
        </w:rPr>
        <w:t>ść</w:t>
      </w:r>
      <w:r w:rsidRPr="006E23C2">
        <w:rPr>
          <w:lang w:eastAsia="pl-PL"/>
        </w:rPr>
        <w:t xml:space="preserve"> danych oraz uzgodni styki swojego opracowania z</w:t>
      </w:r>
      <w:r w:rsidR="004F1416">
        <w:rPr>
          <w:lang w:eastAsia="pl-PL"/>
        </w:rPr>
        <w:t> </w:t>
      </w:r>
      <w:r w:rsidRPr="006E23C2">
        <w:rPr>
          <w:lang w:eastAsia="pl-PL"/>
        </w:rPr>
        <w:t>opracowaniami s</w:t>
      </w:r>
      <w:r w:rsidRPr="00423211">
        <w:rPr>
          <w:lang w:eastAsia="pl-PL"/>
        </w:rPr>
        <w:t>ą</w:t>
      </w:r>
      <w:r w:rsidRPr="006E23C2">
        <w:rPr>
          <w:lang w:eastAsia="pl-PL"/>
        </w:rPr>
        <w:t>siednimi realizowanymi przez innych Wykonawców, aby</w:t>
      </w:r>
      <w:r w:rsidR="004F1416">
        <w:rPr>
          <w:lang w:eastAsia="pl-PL"/>
        </w:rPr>
        <w:t> </w:t>
      </w:r>
      <w:r w:rsidRPr="006E23C2">
        <w:rPr>
          <w:lang w:eastAsia="pl-PL"/>
        </w:rPr>
        <w:t>zapewni</w:t>
      </w:r>
      <w:r w:rsidRPr="00423211">
        <w:rPr>
          <w:lang w:eastAsia="pl-PL"/>
        </w:rPr>
        <w:t>ć</w:t>
      </w:r>
      <w:r w:rsidRPr="006E23C2">
        <w:rPr>
          <w:lang w:eastAsia="pl-PL"/>
        </w:rPr>
        <w:t xml:space="preserve"> spójno</w:t>
      </w:r>
      <w:r w:rsidRPr="00423211">
        <w:rPr>
          <w:lang w:eastAsia="pl-PL"/>
        </w:rPr>
        <w:t>ść</w:t>
      </w:r>
      <w:r w:rsidRPr="006E23C2">
        <w:rPr>
          <w:lang w:eastAsia="pl-PL"/>
        </w:rPr>
        <w:t xml:space="preserve"> danych. </w:t>
      </w:r>
    </w:p>
    <w:p w14:paraId="790EC6E7" w14:textId="6F152161" w:rsidR="004710AD" w:rsidRPr="006E23C2" w:rsidRDefault="004710AD" w:rsidP="00F90969">
      <w:pPr>
        <w:pStyle w:val="Nagwek7"/>
        <w:rPr>
          <w:lang w:eastAsia="pl-PL"/>
        </w:rPr>
      </w:pPr>
      <w:r w:rsidRPr="006E23C2">
        <w:rPr>
          <w:lang w:eastAsia="pl-PL"/>
        </w:rPr>
        <w:t>Pola powierzchni konturów u</w:t>
      </w:r>
      <w:r w:rsidRPr="00423211">
        <w:rPr>
          <w:lang w:eastAsia="pl-PL"/>
        </w:rPr>
        <w:t>ż</w:t>
      </w:r>
      <w:r w:rsidRPr="006E23C2">
        <w:rPr>
          <w:lang w:eastAsia="pl-PL"/>
        </w:rPr>
        <w:t>ytków gruntowych i konturów gleboznawczej klasyfikacji gruntów w granicach dzia</w:t>
      </w:r>
      <w:r w:rsidRPr="00423211">
        <w:rPr>
          <w:lang w:eastAsia="pl-PL"/>
        </w:rPr>
        <w:t>ł</w:t>
      </w:r>
      <w:r w:rsidRPr="006E23C2">
        <w:rPr>
          <w:lang w:eastAsia="pl-PL"/>
        </w:rPr>
        <w:t>ek nale</w:t>
      </w:r>
      <w:r w:rsidRPr="00423211">
        <w:rPr>
          <w:lang w:eastAsia="pl-PL"/>
        </w:rPr>
        <w:t>ż</w:t>
      </w:r>
      <w:r w:rsidRPr="006E23C2">
        <w:rPr>
          <w:lang w:eastAsia="pl-PL"/>
        </w:rPr>
        <w:t>y rozliczy</w:t>
      </w:r>
      <w:r w:rsidRPr="00423211">
        <w:rPr>
          <w:lang w:eastAsia="pl-PL"/>
        </w:rPr>
        <w:t>ć</w:t>
      </w:r>
      <w:r w:rsidRPr="006E23C2">
        <w:rPr>
          <w:lang w:eastAsia="pl-PL"/>
        </w:rPr>
        <w:t xml:space="preserve"> na podstawie konturów u</w:t>
      </w:r>
      <w:r w:rsidRPr="00423211">
        <w:rPr>
          <w:lang w:eastAsia="pl-PL"/>
        </w:rPr>
        <w:t>ż</w:t>
      </w:r>
      <w:r w:rsidRPr="006E23C2">
        <w:rPr>
          <w:lang w:eastAsia="pl-PL"/>
        </w:rPr>
        <w:t>ytków gruntowych i konturów klasyfikacyjnych oraz wyrówna</w:t>
      </w:r>
      <w:r w:rsidRPr="00423211">
        <w:rPr>
          <w:lang w:eastAsia="pl-PL"/>
        </w:rPr>
        <w:t>ć</w:t>
      </w:r>
      <w:r w:rsidRPr="006E23C2">
        <w:rPr>
          <w:lang w:eastAsia="pl-PL"/>
        </w:rPr>
        <w:t xml:space="preserve"> do pola powierzchni dzia</w:t>
      </w:r>
      <w:r w:rsidRPr="00423211">
        <w:rPr>
          <w:lang w:eastAsia="pl-PL"/>
        </w:rPr>
        <w:t>ł</w:t>
      </w:r>
      <w:r w:rsidRPr="006E23C2">
        <w:rPr>
          <w:lang w:eastAsia="pl-PL"/>
        </w:rPr>
        <w:t>ki ewidencyjnej, a</w:t>
      </w:r>
      <w:r w:rsidRPr="00423211">
        <w:rPr>
          <w:lang w:eastAsia="pl-PL"/>
        </w:rPr>
        <w:t> </w:t>
      </w:r>
      <w:r w:rsidRPr="006E23C2">
        <w:rPr>
          <w:lang w:eastAsia="pl-PL"/>
        </w:rPr>
        <w:t>nast</w:t>
      </w:r>
      <w:r w:rsidRPr="00423211">
        <w:rPr>
          <w:lang w:eastAsia="pl-PL"/>
        </w:rPr>
        <w:t>ę</w:t>
      </w:r>
      <w:r w:rsidRPr="006E23C2">
        <w:rPr>
          <w:lang w:eastAsia="pl-PL"/>
        </w:rPr>
        <w:t>pnie wykaza</w:t>
      </w:r>
      <w:r w:rsidRPr="00423211">
        <w:rPr>
          <w:lang w:eastAsia="pl-PL"/>
        </w:rPr>
        <w:t>ć</w:t>
      </w:r>
      <w:r w:rsidRPr="006E23C2">
        <w:rPr>
          <w:lang w:eastAsia="pl-PL"/>
        </w:rPr>
        <w:t xml:space="preserve"> w roboczej bazie danych z</w:t>
      </w:r>
      <w:r w:rsidR="007E0766" w:rsidRPr="00423211">
        <w:rPr>
          <w:lang w:eastAsia="pl-PL"/>
        </w:rPr>
        <w:t> </w:t>
      </w:r>
      <w:r w:rsidRPr="006E23C2">
        <w:rPr>
          <w:lang w:eastAsia="pl-PL"/>
        </w:rPr>
        <w:t>tak</w:t>
      </w:r>
      <w:r w:rsidRPr="00423211">
        <w:rPr>
          <w:lang w:eastAsia="pl-PL"/>
        </w:rPr>
        <w:t>ą</w:t>
      </w:r>
      <w:r w:rsidRPr="006E23C2">
        <w:rPr>
          <w:lang w:eastAsia="pl-PL"/>
        </w:rPr>
        <w:t xml:space="preserve"> sam</w:t>
      </w:r>
      <w:r w:rsidRPr="00423211">
        <w:rPr>
          <w:lang w:eastAsia="pl-PL"/>
        </w:rPr>
        <w:t>ą</w:t>
      </w:r>
      <w:r w:rsidRPr="006E23C2">
        <w:rPr>
          <w:lang w:eastAsia="pl-PL"/>
        </w:rPr>
        <w:t xml:space="preserve"> precyzj</w:t>
      </w:r>
      <w:r w:rsidRPr="00423211">
        <w:rPr>
          <w:lang w:eastAsia="pl-PL"/>
        </w:rPr>
        <w:t>ą</w:t>
      </w:r>
      <w:r w:rsidRPr="006E23C2">
        <w:rPr>
          <w:lang w:eastAsia="pl-PL"/>
        </w:rPr>
        <w:t xml:space="preserve"> zapisu, jak pole powierzchni dzia</w:t>
      </w:r>
      <w:r w:rsidRPr="00423211">
        <w:rPr>
          <w:lang w:eastAsia="pl-PL"/>
        </w:rPr>
        <w:t>ł</w:t>
      </w:r>
      <w:r w:rsidRPr="006E23C2">
        <w:rPr>
          <w:lang w:eastAsia="pl-PL"/>
        </w:rPr>
        <w:t>ki ewidencyjnej. Zmiany w</w:t>
      </w:r>
      <w:r w:rsidR="007E0766" w:rsidRPr="00423211">
        <w:rPr>
          <w:lang w:eastAsia="pl-PL"/>
        </w:rPr>
        <w:t> </w:t>
      </w:r>
      <w:r w:rsidRPr="006E23C2">
        <w:rPr>
          <w:lang w:eastAsia="pl-PL"/>
        </w:rPr>
        <w:t>geometrii konturów budynków oraz obiektów trwale z nimi zwi</w:t>
      </w:r>
      <w:r w:rsidRPr="00423211">
        <w:rPr>
          <w:lang w:eastAsia="pl-PL"/>
        </w:rPr>
        <w:t>ą</w:t>
      </w:r>
      <w:r w:rsidRPr="006E23C2">
        <w:rPr>
          <w:lang w:eastAsia="pl-PL"/>
        </w:rPr>
        <w:t>zanych Wykonawca wprowadzi w roboczej bazie danych EGiB zgodnie z</w:t>
      </w:r>
      <w:r w:rsidRPr="00423211">
        <w:rPr>
          <w:lang w:eastAsia="pl-PL"/>
        </w:rPr>
        <w:t> </w:t>
      </w:r>
      <w:r w:rsidRPr="006E23C2">
        <w:rPr>
          <w:lang w:eastAsia="pl-PL"/>
        </w:rPr>
        <w:t>wynikami geodezyjnych pomiarów sytuacyjnych, je</w:t>
      </w:r>
      <w:r w:rsidRPr="00423211">
        <w:rPr>
          <w:lang w:eastAsia="pl-PL"/>
        </w:rPr>
        <w:t>ż</w:t>
      </w:r>
      <w:r w:rsidRPr="006E23C2">
        <w:rPr>
          <w:lang w:eastAsia="pl-PL"/>
        </w:rPr>
        <w:t>eli spe</w:t>
      </w:r>
      <w:r w:rsidRPr="00423211">
        <w:rPr>
          <w:lang w:eastAsia="pl-PL"/>
        </w:rPr>
        <w:t>ł</w:t>
      </w:r>
      <w:r w:rsidRPr="006E23C2">
        <w:rPr>
          <w:lang w:eastAsia="pl-PL"/>
        </w:rPr>
        <w:t>nione zostan</w:t>
      </w:r>
      <w:r w:rsidRPr="00423211">
        <w:rPr>
          <w:lang w:eastAsia="pl-PL"/>
        </w:rPr>
        <w:t>ą</w:t>
      </w:r>
      <w:r w:rsidRPr="006E23C2">
        <w:rPr>
          <w:lang w:eastAsia="pl-PL"/>
        </w:rPr>
        <w:t xml:space="preserve"> przes</w:t>
      </w:r>
      <w:r w:rsidRPr="00423211">
        <w:rPr>
          <w:lang w:eastAsia="pl-PL"/>
        </w:rPr>
        <w:t>ł</w:t>
      </w:r>
      <w:r w:rsidRPr="006E23C2">
        <w:rPr>
          <w:lang w:eastAsia="pl-PL"/>
        </w:rPr>
        <w:t>anki, o</w:t>
      </w:r>
      <w:r w:rsidRPr="00423211">
        <w:rPr>
          <w:lang w:eastAsia="pl-PL"/>
        </w:rPr>
        <w:t> </w:t>
      </w:r>
      <w:r w:rsidRPr="006E23C2">
        <w:rPr>
          <w:lang w:eastAsia="pl-PL"/>
        </w:rPr>
        <w:t>których mowa w § 67 ust. 8 rozporz</w:t>
      </w:r>
      <w:r w:rsidRPr="00423211">
        <w:rPr>
          <w:lang w:eastAsia="pl-PL"/>
        </w:rPr>
        <w:t>ą</w:t>
      </w:r>
      <w:r w:rsidRPr="006E23C2">
        <w:rPr>
          <w:lang w:eastAsia="pl-PL"/>
        </w:rPr>
        <w:t>dzenia w sprawie standardów. Pola powierzchni zabudowy budynków nale</w:t>
      </w:r>
      <w:r w:rsidRPr="00423211">
        <w:rPr>
          <w:lang w:eastAsia="pl-PL"/>
        </w:rPr>
        <w:t>ż</w:t>
      </w:r>
      <w:r w:rsidRPr="006E23C2">
        <w:rPr>
          <w:lang w:eastAsia="pl-PL"/>
        </w:rPr>
        <w:t>y obliczy</w:t>
      </w:r>
      <w:r w:rsidRPr="00423211">
        <w:rPr>
          <w:lang w:eastAsia="pl-PL"/>
        </w:rPr>
        <w:t>ć</w:t>
      </w:r>
      <w:r w:rsidRPr="006E23C2">
        <w:rPr>
          <w:lang w:eastAsia="pl-PL"/>
        </w:rPr>
        <w:t xml:space="preserve"> na podstawie konturów tych budynków.</w:t>
      </w:r>
    </w:p>
    <w:p w14:paraId="46F171BF" w14:textId="68EC552F" w:rsidR="004710AD" w:rsidRPr="006E23C2" w:rsidRDefault="004710AD" w:rsidP="00F90969">
      <w:pPr>
        <w:pStyle w:val="Nagwek7"/>
        <w:rPr>
          <w:lang w:eastAsia="pl-PL"/>
        </w:rPr>
      </w:pPr>
      <w:r w:rsidRPr="006E23C2">
        <w:rPr>
          <w:lang w:eastAsia="pl-PL"/>
        </w:rPr>
        <w:t>Skompletowanie projektu operatu opisowo-kartograficznego oraz wykonanie wewn</w:t>
      </w:r>
      <w:r w:rsidRPr="00423211">
        <w:rPr>
          <w:lang w:eastAsia="pl-PL"/>
        </w:rPr>
        <w:t>ę</w:t>
      </w:r>
      <w:r w:rsidRPr="006E23C2">
        <w:rPr>
          <w:lang w:eastAsia="pl-PL"/>
        </w:rPr>
        <w:t>trznej kontroli jako</w:t>
      </w:r>
      <w:r w:rsidRPr="00423211">
        <w:rPr>
          <w:lang w:eastAsia="pl-PL"/>
        </w:rPr>
        <w:t>ś</w:t>
      </w:r>
      <w:r w:rsidRPr="006E23C2">
        <w:rPr>
          <w:lang w:eastAsia="pl-PL"/>
        </w:rPr>
        <w:t>ci. Po wykonaniu wszystkich czynno</w:t>
      </w:r>
      <w:r w:rsidRPr="00423211">
        <w:rPr>
          <w:lang w:eastAsia="pl-PL"/>
        </w:rPr>
        <w:t>ś</w:t>
      </w:r>
      <w:r w:rsidRPr="006E23C2">
        <w:rPr>
          <w:lang w:eastAsia="pl-PL"/>
        </w:rPr>
        <w:t>ci, przewidzianych w</w:t>
      </w:r>
      <w:r w:rsidR="004F1416">
        <w:rPr>
          <w:lang w:eastAsia="pl-PL"/>
        </w:rPr>
        <w:t> </w:t>
      </w:r>
      <w:r w:rsidRPr="006E23C2">
        <w:rPr>
          <w:lang w:eastAsia="pl-PL"/>
        </w:rPr>
        <w:t>warunkach technicznych wykonania zamówienia Wykonawca skompletuje projekt operatu opisowo-kartograficznego, na który sk</w:t>
      </w:r>
      <w:r w:rsidRPr="00423211">
        <w:rPr>
          <w:lang w:eastAsia="pl-PL"/>
        </w:rPr>
        <w:t>ł</w:t>
      </w:r>
      <w:r w:rsidRPr="006E23C2">
        <w:rPr>
          <w:lang w:eastAsia="pl-PL"/>
        </w:rPr>
        <w:t>adaj</w:t>
      </w:r>
      <w:r w:rsidRPr="00423211">
        <w:rPr>
          <w:lang w:eastAsia="pl-PL"/>
        </w:rPr>
        <w:t>ą</w:t>
      </w:r>
      <w:r w:rsidRPr="006E23C2">
        <w:rPr>
          <w:lang w:eastAsia="pl-PL"/>
        </w:rPr>
        <w:t xml:space="preserve"> si</w:t>
      </w:r>
      <w:r w:rsidRPr="00423211">
        <w:rPr>
          <w:lang w:eastAsia="pl-PL"/>
        </w:rPr>
        <w:t>ę</w:t>
      </w:r>
      <w:r w:rsidRPr="006E23C2">
        <w:rPr>
          <w:lang w:eastAsia="pl-PL"/>
        </w:rPr>
        <w:t>:</w:t>
      </w:r>
    </w:p>
    <w:p w14:paraId="37A58088" w14:textId="77777777" w:rsidR="004710AD" w:rsidRPr="006E23C2" w:rsidRDefault="004710AD" w:rsidP="004D3434">
      <w:pPr>
        <w:widowControl/>
        <w:numPr>
          <w:ilvl w:val="0"/>
          <w:numId w:val="31"/>
        </w:numPr>
        <w:spacing w:before="120" w:after="120" w:line="240" w:lineRule="auto"/>
        <w:textAlignment w:val="auto"/>
        <w:rPr>
          <w:rFonts w:ascii="Helvetica" w:hAnsi="Helvetica" w:cs="Helvetica"/>
        </w:rPr>
      </w:pPr>
      <w:r w:rsidRPr="006E23C2">
        <w:rPr>
          <w:rFonts w:ascii="Helvetica" w:hAnsi="Helvetica" w:cs="Helvetica"/>
        </w:rPr>
        <w:t>operat techniczny zawieraj</w:t>
      </w:r>
      <w:r w:rsidRPr="00423211">
        <w:rPr>
          <w:rFonts w:ascii="Helvetica" w:hAnsi="Helvetica" w:cs="Helvetica"/>
        </w:rPr>
        <w:t>ą</w:t>
      </w:r>
      <w:r w:rsidRPr="006E23C2">
        <w:rPr>
          <w:rFonts w:ascii="Helvetica" w:hAnsi="Helvetica" w:cs="Helvetica"/>
        </w:rPr>
        <w:t>cy wyniki wykonanych prac,</w:t>
      </w:r>
    </w:p>
    <w:p w14:paraId="6340BA92" w14:textId="77777777" w:rsidR="004710AD" w:rsidRPr="006E23C2" w:rsidRDefault="004710AD" w:rsidP="004D3434">
      <w:pPr>
        <w:widowControl/>
        <w:numPr>
          <w:ilvl w:val="0"/>
          <w:numId w:val="31"/>
        </w:numPr>
        <w:spacing w:before="120" w:after="120" w:line="240" w:lineRule="auto"/>
        <w:textAlignment w:val="auto"/>
        <w:rPr>
          <w:rFonts w:ascii="Helvetica" w:hAnsi="Helvetica" w:cs="Helvetica"/>
        </w:rPr>
      </w:pPr>
      <w:r w:rsidRPr="006E23C2">
        <w:rPr>
          <w:rFonts w:ascii="Helvetica" w:hAnsi="Helvetica" w:cs="Helvetica"/>
        </w:rPr>
        <w:t xml:space="preserve"> robocza baza danych EGiB w postaci plików eksportu w formacie SWDE, GML lub innym uzgodnionym formacie,</w:t>
      </w:r>
    </w:p>
    <w:p w14:paraId="454252B9" w14:textId="77777777" w:rsidR="004710AD" w:rsidRPr="006E23C2" w:rsidRDefault="004710AD" w:rsidP="004D3434">
      <w:pPr>
        <w:widowControl/>
        <w:numPr>
          <w:ilvl w:val="0"/>
          <w:numId w:val="31"/>
        </w:numPr>
        <w:spacing w:before="120" w:after="120" w:line="240" w:lineRule="auto"/>
        <w:textAlignment w:val="auto"/>
        <w:rPr>
          <w:rFonts w:ascii="Helvetica" w:hAnsi="Helvetica" w:cs="Helvetica"/>
        </w:rPr>
      </w:pPr>
      <w:r w:rsidRPr="006E23C2">
        <w:rPr>
          <w:rFonts w:ascii="Helvetica" w:hAnsi="Helvetica" w:cs="Helvetica"/>
        </w:rPr>
        <w:t xml:space="preserve"> podstawowe raporty w wersji elektronicznej obrazuj</w:t>
      </w:r>
      <w:r w:rsidRPr="00423211">
        <w:rPr>
          <w:rFonts w:ascii="Helvetica" w:hAnsi="Helvetica" w:cs="Helvetica"/>
        </w:rPr>
        <w:t>ą</w:t>
      </w:r>
      <w:r w:rsidRPr="006E23C2">
        <w:rPr>
          <w:rFonts w:ascii="Helvetica" w:hAnsi="Helvetica" w:cs="Helvetica"/>
        </w:rPr>
        <w:t>ce dane ewidencyjne:</w:t>
      </w:r>
    </w:p>
    <w:p w14:paraId="1C6C5B53" w14:textId="18AE6660" w:rsidR="004710AD" w:rsidRPr="006E23C2" w:rsidRDefault="004710AD" w:rsidP="00F90969">
      <w:pPr>
        <w:pStyle w:val="Nagwek9"/>
        <w:rPr>
          <w:lang w:eastAsia="en-US"/>
        </w:rPr>
      </w:pPr>
      <w:r w:rsidRPr="006E23C2">
        <w:rPr>
          <w:lang w:eastAsia="en-US"/>
        </w:rPr>
        <w:t xml:space="preserve"> rejestr gruntów,</w:t>
      </w:r>
    </w:p>
    <w:p w14:paraId="03F84A02" w14:textId="759A2625" w:rsidR="004710AD" w:rsidRPr="006E23C2" w:rsidRDefault="004710AD" w:rsidP="00F90969">
      <w:pPr>
        <w:pStyle w:val="Nagwek9"/>
        <w:rPr>
          <w:lang w:eastAsia="en-US"/>
        </w:rPr>
      </w:pPr>
      <w:r w:rsidRPr="006E23C2">
        <w:rPr>
          <w:lang w:eastAsia="en-US"/>
        </w:rPr>
        <w:t xml:space="preserve"> rejestr budynków,</w:t>
      </w:r>
    </w:p>
    <w:p w14:paraId="673BF3CF" w14:textId="35B65F44" w:rsidR="004710AD" w:rsidRPr="006E23C2" w:rsidRDefault="004710AD" w:rsidP="00F90969">
      <w:pPr>
        <w:pStyle w:val="Nagwek9"/>
        <w:rPr>
          <w:lang w:eastAsia="en-US"/>
        </w:rPr>
      </w:pPr>
      <w:r w:rsidRPr="006E23C2">
        <w:rPr>
          <w:lang w:eastAsia="en-US"/>
        </w:rPr>
        <w:t xml:space="preserve"> rejestr lokali,</w:t>
      </w:r>
    </w:p>
    <w:p w14:paraId="0205382D" w14:textId="30717711" w:rsidR="004710AD" w:rsidRPr="006E23C2" w:rsidRDefault="004710AD" w:rsidP="00F90969">
      <w:pPr>
        <w:pStyle w:val="Nagwek9"/>
        <w:rPr>
          <w:lang w:eastAsia="en-US"/>
        </w:rPr>
      </w:pPr>
      <w:r w:rsidRPr="006E23C2">
        <w:rPr>
          <w:lang w:eastAsia="en-US"/>
        </w:rPr>
        <w:t xml:space="preserve"> kartoteka budynków,</w:t>
      </w:r>
    </w:p>
    <w:p w14:paraId="1D48C003" w14:textId="0BF185F8" w:rsidR="004710AD" w:rsidRPr="006E23C2" w:rsidRDefault="004710AD" w:rsidP="00F90969">
      <w:pPr>
        <w:pStyle w:val="Nagwek9"/>
        <w:rPr>
          <w:lang w:eastAsia="en-US"/>
        </w:rPr>
      </w:pPr>
      <w:r w:rsidRPr="006E23C2">
        <w:rPr>
          <w:lang w:eastAsia="en-US"/>
        </w:rPr>
        <w:t xml:space="preserve"> kartoteka lokali,</w:t>
      </w:r>
    </w:p>
    <w:p w14:paraId="0AFAE646" w14:textId="4BAD36D0" w:rsidR="004710AD" w:rsidRPr="006E23C2" w:rsidRDefault="004710AD" w:rsidP="00F90969">
      <w:pPr>
        <w:pStyle w:val="Nagwek9"/>
        <w:rPr>
          <w:lang w:eastAsia="en-US"/>
        </w:rPr>
      </w:pPr>
      <w:r w:rsidRPr="006E23C2">
        <w:rPr>
          <w:lang w:eastAsia="en-US"/>
        </w:rPr>
        <w:t xml:space="preserve"> mapa ewidencyjna.</w:t>
      </w:r>
    </w:p>
    <w:p w14:paraId="5660B1DE" w14:textId="4211AAC2" w:rsidR="004710AD" w:rsidRPr="006E23C2" w:rsidRDefault="004710AD" w:rsidP="00F90969">
      <w:pPr>
        <w:pStyle w:val="Nagwek7"/>
        <w:rPr>
          <w:lang w:eastAsia="pl-PL"/>
        </w:rPr>
      </w:pPr>
      <w:r w:rsidRPr="006E23C2">
        <w:rPr>
          <w:lang w:eastAsia="pl-PL"/>
        </w:rPr>
        <w:t>Wykonawca dokona wewn</w:t>
      </w:r>
      <w:r w:rsidRPr="00423211">
        <w:rPr>
          <w:lang w:eastAsia="pl-PL"/>
        </w:rPr>
        <w:t>ę</w:t>
      </w:r>
      <w:r w:rsidRPr="006E23C2">
        <w:rPr>
          <w:lang w:eastAsia="pl-PL"/>
        </w:rPr>
        <w:t>trznej kontroli jako</w:t>
      </w:r>
      <w:r w:rsidRPr="00423211">
        <w:rPr>
          <w:lang w:eastAsia="pl-PL"/>
        </w:rPr>
        <w:t>ś</w:t>
      </w:r>
      <w:r w:rsidRPr="006E23C2">
        <w:rPr>
          <w:lang w:eastAsia="pl-PL"/>
        </w:rPr>
        <w:t>ci. Pozytywny wynik wewn</w:t>
      </w:r>
      <w:r w:rsidRPr="00423211">
        <w:rPr>
          <w:lang w:eastAsia="pl-PL"/>
        </w:rPr>
        <w:t>ę</w:t>
      </w:r>
      <w:r w:rsidRPr="006E23C2">
        <w:rPr>
          <w:lang w:eastAsia="pl-PL"/>
        </w:rPr>
        <w:t>trznej kontroli jako</w:t>
      </w:r>
      <w:r w:rsidRPr="00423211">
        <w:rPr>
          <w:lang w:eastAsia="pl-PL"/>
        </w:rPr>
        <w:t>ś</w:t>
      </w:r>
      <w:r w:rsidRPr="006E23C2">
        <w:rPr>
          <w:lang w:eastAsia="pl-PL"/>
        </w:rPr>
        <w:t>ci b</w:t>
      </w:r>
      <w:r w:rsidRPr="00423211">
        <w:rPr>
          <w:lang w:eastAsia="pl-PL"/>
        </w:rPr>
        <w:t>ę</w:t>
      </w:r>
      <w:r w:rsidRPr="006E23C2">
        <w:rPr>
          <w:lang w:eastAsia="pl-PL"/>
        </w:rPr>
        <w:t xml:space="preserve">dzie </w:t>
      </w:r>
      <w:r w:rsidRPr="00A95D5F">
        <w:rPr>
          <w:lang w:eastAsia="pl-PL"/>
        </w:rPr>
        <w:t>stanowił podstawę do przekazania operatu technicznego do</w:t>
      </w:r>
      <w:r w:rsidR="007E0766" w:rsidRPr="00A95D5F">
        <w:rPr>
          <w:lang w:eastAsia="pl-PL"/>
        </w:rPr>
        <w:t> </w:t>
      </w:r>
      <w:r w:rsidRPr="00A95D5F">
        <w:rPr>
          <w:lang w:eastAsia="pl-PL"/>
        </w:rPr>
        <w:t>kontroli przez inspektora nadzoru. Pozytywny wynik tej kontroli będzie podstawą do zgłoszenia prac do odbioru. Rezultatem prac modernizacyjnych</w:t>
      </w:r>
      <w:r w:rsidRPr="006E23C2">
        <w:rPr>
          <w:lang w:eastAsia="pl-PL"/>
        </w:rPr>
        <w:t xml:space="preserve"> b</w:t>
      </w:r>
      <w:r w:rsidRPr="00423211">
        <w:rPr>
          <w:lang w:eastAsia="pl-PL"/>
        </w:rPr>
        <w:t>ę</w:t>
      </w:r>
      <w:r w:rsidRPr="006E23C2">
        <w:rPr>
          <w:lang w:eastAsia="pl-PL"/>
        </w:rPr>
        <w:t>d</w:t>
      </w:r>
      <w:r w:rsidRPr="00423211">
        <w:rPr>
          <w:lang w:eastAsia="pl-PL"/>
        </w:rPr>
        <w:t>ą</w:t>
      </w:r>
      <w:r w:rsidRPr="006E23C2">
        <w:rPr>
          <w:lang w:eastAsia="pl-PL"/>
        </w:rPr>
        <w:t xml:space="preserve"> operaty techniczne sporz</w:t>
      </w:r>
      <w:r w:rsidRPr="00423211">
        <w:rPr>
          <w:lang w:eastAsia="pl-PL"/>
        </w:rPr>
        <w:t>ą</w:t>
      </w:r>
      <w:r w:rsidRPr="006E23C2">
        <w:rPr>
          <w:lang w:eastAsia="pl-PL"/>
        </w:rPr>
        <w:t>dzone w</w:t>
      </w:r>
      <w:r w:rsidRPr="00423211">
        <w:rPr>
          <w:lang w:eastAsia="pl-PL"/>
        </w:rPr>
        <w:t> </w:t>
      </w:r>
      <w:r w:rsidRPr="006E23C2">
        <w:rPr>
          <w:lang w:eastAsia="pl-PL"/>
        </w:rPr>
        <w:t>uk</w:t>
      </w:r>
      <w:r w:rsidRPr="00423211">
        <w:rPr>
          <w:lang w:eastAsia="pl-PL"/>
        </w:rPr>
        <w:t>ł</w:t>
      </w:r>
      <w:r w:rsidRPr="006E23C2">
        <w:rPr>
          <w:lang w:eastAsia="pl-PL"/>
        </w:rPr>
        <w:t>adzie obszarowym obr</w:t>
      </w:r>
      <w:r w:rsidRPr="00423211">
        <w:rPr>
          <w:lang w:eastAsia="pl-PL"/>
        </w:rPr>
        <w:t>ę</w:t>
      </w:r>
      <w:r w:rsidRPr="006E23C2">
        <w:rPr>
          <w:lang w:eastAsia="pl-PL"/>
        </w:rPr>
        <w:t>bów ewidencyjnych, operaty geodezyjno-prawne, stanowi</w:t>
      </w:r>
      <w:r w:rsidRPr="00423211">
        <w:rPr>
          <w:lang w:eastAsia="pl-PL"/>
        </w:rPr>
        <w:t>ą</w:t>
      </w:r>
      <w:r w:rsidRPr="006E23C2">
        <w:rPr>
          <w:lang w:eastAsia="pl-PL"/>
        </w:rPr>
        <w:t>ce zbiór dowodów, uzasadniaj</w:t>
      </w:r>
      <w:r w:rsidRPr="00423211">
        <w:rPr>
          <w:lang w:eastAsia="pl-PL"/>
        </w:rPr>
        <w:t>ą</w:t>
      </w:r>
      <w:r w:rsidRPr="006E23C2">
        <w:rPr>
          <w:lang w:eastAsia="pl-PL"/>
        </w:rPr>
        <w:t>cych wpisy do</w:t>
      </w:r>
      <w:r w:rsidR="007E0766" w:rsidRPr="00423211">
        <w:rPr>
          <w:lang w:eastAsia="pl-PL"/>
        </w:rPr>
        <w:t> </w:t>
      </w:r>
      <w:r w:rsidRPr="006E23C2">
        <w:rPr>
          <w:lang w:eastAsia="pl-PL"/>
        </w:rPr>
        <w:t>projektu operatu opisowo-kartograficznego i projekty operatów opisowo-kartograficznych, stanowi</w:t>
      </w:r>
      <w:r w:rsidRPr="00423211">
        <w:rPr>
          <w:lang w:eastAsia="pl-PL"/>
        </w:rPr>
        <w:t>ą</w:t>
      </w:r>
      <w:r w:rsidRPr="006E23C2">
        <w:rPr>
          <w:lang w:eastAsia="pl-PL"/>
        </w:rPr>
        <w:t>cych przedmiot wy</w:t>
      </w:r>
      <w:r w:rsidRPr="00423211">
        <w:rPr>
          <w:lang w:eastAsia="pl-PL"/>
        </w:rPr>
        <w:t>ł</w:t>
      </w:r>
      <w:r w:rsidRPr="006E23C2">
        <w:rPr>
          <w:lang w:eastAsia="pl-PL"/>
        </w:rPr>
        <w:t>o</w:t>
      </w:r>
      <w:r w:rsidRPr="00423211">
        <w:rPr>
          <w:lang w:eastAsia="pl-PL"/>
        </w:rPr>
        <w:t>ż</w:t>
      </w:r>
      <w:r w:rsidRPr="006E23C2">
        <w:rPr>
          <w:lang w:eastAsia="pl-PL"/>
        </w:rPr>
        <w:t>enia, o którym mowa w art. 24a ust.1 pkt 4 ustawy Prawo geodezyjne i kartograficzne sporz</w:t>
      </w:r>
      <w:r w:rsidRPr="00423211">
        <w:rPr>
          <w:lang w:eastAsia="pl-PL"/>
        </w:rPr>
        <w:t>ą</w:t>
      </w:r>
      <w:r w:rsidRPr="006E23C2">
        <w:rPr>
          <w:lang w:eastAsia="pl-PL"/>
        </w:rPr>
        <w:t>dzone jako robocza baza danych uzupe</w:t>
      </w:r>
      <w:r w:rsidRPr="00423211">
        <w:rPr>
          <w:lang w:eastAsia="pl-PL"/>
        </w:rPr>
        <w:t>ł</w:t>
      </w:r>
      <w:r w:rsidRPr="006E23C2">
        <w:rPr>
          <w:lang w:eastAsia="pl-PL"/>
        </w:rPr>
        <w:t xml:space="preserve">niona wynikami prac modernizacyjnych. </w:t>
      </w:r>
    </w:p>
    <w:p w14:paraId="56947274" w14:textId="3AD09C7C" w:rsidR="004710AD" w:rsidRPr="006E23C2" w:rsidRDefault="004710AD" w:rsidP="00F90969">
      <w:pPr>
        <w:pStyle w:val="Nagwek7"/>
        <w:rPr>
          <w:lang w:eastAsia="pl-PL"/>
        </w:rPr>
      </w:pPr>
      <w:r w:rsidRPr="006E23C2">
        <w:rPr>
          <w:lang w:eastAsia="pl-PL"/>
        </w:rPr>
        <w:t>Po dopuszczeniu projektu operatu ewidencyjnego do wy</w:t>
      </w:r>
      <w:r w:rsidRPr="00423211">
        <w:rPr>
          <w:lang w:eastAsia="pl-PL"/>
        </w:rPr>
        <w:t>ł</w:t>
      </w:r>
      <w:r w:rsidRPr="006E23C2">
        <w:rPr>
          <w:lang w:eastAsia="pl-PL"/>
        </w:rPr>
        <w:t>o</w:t>
      </w:r>
      <w:r w:rsidRPr="00423211">
        <w:rPr>
          <w:lang w:eastAsia="pl-PL"/>
        </w:rPr>
        <w:t>ż</w:t>
      </w:r>
      <w:r w:rsidRPr="006E23C2">
        <w:rPr>
          <w:lang w:eastAsia="pl-PL"/>
        </w:rPr>
        <w:t>enia do publicznego wgl</w:t>
      </w:r>
      <w:r w:rsidRPr="00423211">
        <w:rPr>
          <w:lang w:eastAsia="pl-PL"/>
        </w:rPr>
        <w:t>ą</w:t>
      </w:r>
      <w:r w:rsidRPr="006E23C2">
        <w:rPr>
          <w:lang w:eastAsia="pl-PL"/>
        </w:rPr>
        <w:t>du, Wykonawca przeprowadzi aktualizacj</w:t>
      </w:r>
      <w:r w:rsidRPr="00423211">
        <w:rPr>
          <w:lang w:eastAsia="pl-PL"/>
        </w:rPr>
        <w:t>ę</w:t>
      </w:r>
      <w:r w:rsidRPr="006E23C2">
        <w:rPr>
          <w:lang w:eastAsia="pl-PL"/>
        </w:rPr>
        <w:t xml:space="preserve"> opracowanego projektu operatu ewidencyjnego w</w:t>
      </w:r>
      <w:r w:rsidRPr="00423211">
        <w:rPr>
          <w:lang w:eastAsia="pl-PL"/>
        </w:rPr>
        <w:t> </w:t>
      </w:r>
      <w:r w:rsidRPr="006E23C2">
        <w:rPr>
          <w:lang w:eastAsia="pl-PL"/>
        </w:rPr>
        <w:t>oparciu o zmiany, które wp</w:t>
      </w:r>
      <w:r w:rsidRPr="00423211">
        <w:rPr>
          <w:lang w:eastAsia="pl-PL"/>
        </w:rPr>
        <w:t>ł</w:t>
      </w:r>
      <w:r w:rsidRPr="006E23C2">
        <w:rPr>
          <w:lang w:eastAsia="pl-PL"/>
        </w:rPr>
        <w:t>yn</w:t>
      </w:r>
      <w:r w:rsidRPr="00423211">
        <w:rPr>
          <w:lang w:eastAsia="pl-PL"/>
        </w:rPr>
        <w:t>ęł</w:t>
      </w:r>
      <w:r w:rsidRPr="006E23C2">
        <w:rPr>
          <w:lang w:eastAsia="pl-PL"/>
        </w:rPr>
        <w:t>y do Starostwa od okresu przekazania operatu do kontroli, do rozpocz</w:t>
      </w:r>
      <w:r w:rsidRPr="00423211">
        <w:rPr>
          <w:lang w:eastAsia="pl-PL"/>
        </w:rPr>
        <w:t>ę</w:t>
      </w:r>
      <w:r w:rsidRPr="006E23C2">
        <w:rPr>
          <w:lang w:eastAsia="pl-PL"/>
        </w:rPr>
        <w:t>cia wy</w:t>
      </w:r>
      <w:r w:rsidRPr="00423211">
        <w:rPr>
          <w:lang w:eastAsia="pl-PL"/>
        </w:rPr>
        <w:t>ł</w:t>
      </w:r>
      <w:r w:rsidRPr="006E23C2">
        <w:rPr>
          <w:lang w:eastAsia="pl-PL"/>
        </w:rPr>
        <w:t>o</w:t>
      </w:r>
      <w:r w:rsidRPr="00423211">
        <w:rPr>
          <w:lang w:eastAsia="pl-PL"/>
        </w:rPr>
        <w:t>ż</w:t>
      </w:r>
      <w:r w:rsidRPr="006E23C2">
        <w:rPr>
          <w:lang w:eastAsia="pl-PL"/>
        </w:rPr>
        <w:t>enia. W okresie wy</w:t>
      </w:r>
      <w:r w:rsidRPr="00423211">
        <w:rPr>
          <w:lang w:eastAsia="pl-PL"/>
        </w:rPr>
        <w:t>ł</w:t>
      </w:r>
      <w:r w:rsidRPr="006E23C2">
        <w:rPr>
          <w:lang w:eastAsia="pl-PL"/>
        </w:rPr>
        <w:t>o</w:t>
      </w:r>
      <w:r w:rsidRPr="00423211">
        <w:rPr>
          <w:lang w:eastAsia="pl-PL"/>
        </w:rPr>
        <w:t>ż</w:t>
      </w:r>
      <w:r w:rsidRPr="006E23C2">
        <w:rPr>
          <w:lang w:eastAsia="pl-PL"/>
        </w:rPr>
        <w:t>enia projektu operatu opisowo-kartograficznego Zamawiaj</w:t>
      </w:r>
      <w:r w:rsidRPr="00423211">
        <w:rPr>
          <w:lang w:eastAsia="pl-PL"/>
        </w:rPr>
        <w:t>ą</w:t>
      </w:r>
      <w:r w:rsidRPr="006E23C2">
        <w:rPr>
          <w:lang w:eastAsia="pl-PL"/>
        </w:rPr>
        <w:t>cy b</w:t>
      </w:r>
      <w:r w:rsidRPr="00423211">
        <w:rPr>
          <w:lang w:eastAsia="pl-PL"/>
        </w:rPr>
        <w:t>ę</w:t>
      </w:r>
      <w:r w:rsidRPr="006E23C2">
        <w:rPr>
          <w:lang w:eastAsia="pl-PL"/>
        </w:rPr>
        <w:t>dzie wprowadza</w:t>
      </w:r>
      <w:r w:rsidRPr="00423211">
        <w:rPr>
          <w:lang w:eastAsia="pl-PL"/>
        </w:rPr>
        <w:t>ł</w:t>
      </w:r>
      <w:r w:rsidRPr="006E23C2">
        <w:rPr>
          <w:lang w:eastAsia="pl-PL"/>
        </w:rPr>
        <w:t xml:space="preserve"> do</w:t>
      </w:r>
      <w:r w:rsidR="007E0766" w:rsidRPr="00423211">
        <w:rPr>
          <w:lang w:eastAsia="pl-PL"/>
        </w:rPr>
        <w:t> </w:t>
      </w:r>
      <w:r w:rsidRPr="006E23C2">
        <w:rPr>
          <w:lang w:eastAsia="pl-PL"/>
        </w:rPr>
        <w:t>obowi</w:t>
      </w:r>
      <w:r w:rsidRPr="00423211">
        <w:rPr>
          <w:lang w:eastAsia="pl-PL"/>
        </w:rPr>
        <w:t>ą</w:t>
      </w:r>
      <w:r w:rsidRPr="006E23C2">
        <w:rPr>
          <w:lang w:eastAsia="pl-PL"/>
        </w:rPr>
        <w:t>zuj</w:t>
      </w:r>
      <w:r w:rsidRPr="00423211">
        <w:rPr>
          <w:lang w:eastAsia="pl-PL"/>
        </w:rPr>
        <w:t>ą</w:t>
      </w:r>
      <w:r w:rsidRPr="006E23C2">
        <w:rPr>
          <w:lang w:eastAsia="pl-PL"/>
        </w:rPr>
        <w:t>cej bazy danych ewidencyjnych tylko konieczne zmiany, wynikaj</w:t>
      </w:r>
      <w:r w:rsidRPr="00423211">
        <w:rPr>
          <w:lang w:eastAsia="pl-PL"/>
        </w:rPr>
        <w:t>ą</w:t>
      </w:r>
      <w:r w:rsidRPr="006E23C2">
        <w:rPr>
          <w:lang w:eastAsia="pl-PL"/>
        </w:rPr>
        <w:t>ce z</w:t>
      </w:r>
      <w:r w:rsidR="007E0766" w:rsidRPr="00423211">
        <w:rPr>
          <w:lang w:eastAsia="pl-PL"/>
        </w:rPr>
        <w:t> </w:t>
      </w:r>
      <w:r w:rsidRPr="006E23C2">
        <w:rPr>
          <w:lang w:eastAsia="pl-PL"/>
        </w:rPr>
        <w:t xml:space="preserve">pilnych i uzasadnionych </w:t>
      </w:r>
      <w:r w:rsidRPr="00423211">
        <w:rPr>
          <w:lang w:eastAsia="pl-PL"/>
        </w:rPr>
        <w:t>żą</w:t>
      </w:r>
      <w:r w:rsidRPr="006E23C2">
        <w:rPr>
          <w:lang w:eastAsia="pl-PL"/>
        </w:rPr>
        <w:t>da</w:t>
      </w:r>
      <w:r w:rsidRPr="00423211">
        <w:rPr>
          <w:lang w:eastAsia="pl-PL"/>
        </w:rPr>
        <w:t>ń</w:t>
      </w:r>
      <w:r w:rsidRPr="006E23C2">
        <w:rPr>
          <w:lang w:eastAsia="pl-PL"/>
        </w:rPr>
        <w:t xml:space="preserve"> zainteresowanych stron (np. dokumentacja potrzebna do celów notarialnych). Zamawiaj</w:t>
      </w:r>
      <w:r w:rsidRPr="00423211">
        <w:rPr>
          <w:lang w:eastAsia="pl-PL"/>
        </w:rPr>
        <w:t>ą</w:t>
      </w:r>
      <w:r w:rsidRPr="006E23C2">
        <w:rPr>
          <w:lang w:eastAsia="pl-PL"/>
        </w:rPr>
        <w:t>cy b</w:t>
      </w:r>
      <w:r w:rsidRPr="00423211">
        <w:rPr>
          <w:lang w:eastAsia="pl-PL"/>
        </w:rPr>
        <w:t>ę</w:t>
      </w:r>
      <w:r w:rsidRPr="006E23C2">
        <w:rPr>
          <w:lang w:eastAsia="pl-PL"/>
        </w:rPr>
        <w:t>dzie informowa</w:t>
      </w:r>
      <w:r w:rsidRPr="00423211">
        <w:rPr>
          <w:lang w:eastAsia="pl-PL"/>
        </w:rPr>
        <w:t>ł</w:t>
      </w:r>
      <w:r w:rsidRPr="006E23C2">
        <w:rPr>
          <w:lang w:eastAsia="pl-PL"/>
        </w:rPr>
        <w:t xml:space="preserve"> Wykonawc</w:t>
      </w:r>
      <w:r w:rsidRPr="00423211">
        <w:rPr>
          <w:lang w:eastAsia="pl-PL"/>
        </w:rPr>
        <w:t>ę</w:t>
      </w:r>
      <w:r w:rsidRPr="006E23C2">
        <w:rPr>
          <w:lang w:eastAsia="pl-PL"/>
        </w:rPr>
        <w:t xml:space="preserve"> o</w:t>
      </w:r>
      <w:r w:rsidR="007E0766" w:rsidRPr="00423211">
        <w:rPr>
          <w:lang w:eastAsia="pl-PL"/>
        </w:rPr>
        <w:t> </w:t>
      </w:r>
      <w:r w:rsidRPr="006E23C2">
        <w:rPr>
          <w:lang w:eastAsia="pl-PL"/>
        </w:rPr>
        <w:t>tego typu przypadkach.</w:t>
      </w:r>
    </w:p>
    <w:p w14:paraId="17F7C00F" w14:textId="385AC04D" w:rsidR="004710AD" w:rsidRPr="00423211" w:rsidRDefault="004710AD" w:rsidP="00F90969">
      <w:pPr>
        <w:pStyle w:val="Nagwek7"/>
        <w:rPr>
          <w:lang w:eastAsia="pl-PL"/>
        </w:rPr>
      </w:pPr>
      <w:r w:rsidRPr="00423211">
        <w:rPr>
          <w:lang w:eastAsia="pl-PL"/>
        </w:rPr>
        <w:t>Wyłożenie projektu operatu opisowo-kartograficznego do publicznego wglądu. Wykonawca jest zobowiązany do uczestnictwa w czynnościach wyłożenia projektu operatu opisowo-kartograficznego do publicznego wglądu realizowanych zgodnie z</w:t>
      </w:r>
      <w:r w:rsidR="007E0766" w:rsidRPr="00423211">
        <w:rPr>
          <w:lang w:eastAsia="pl-PL"/>
        </w:rPr>
        <w:t> </w:t>
      </w:r>
      <w:r w:rsidRPr="00423211">
        <w:rPr>
          <w:lang w:eastAsia="pl-PL"/>
        </w:rPr>
        <w:t>art. 24a ustawy Prawo geodezyjne i kartograficzne, przez cały okres trwania tych czynności. Wykonawca sporządzi protokół z wyłożenia projektu operatu opisowo-kartograficznego. W trakcie wyłożenia projektu opisowo-kartograficznego będą drukowane tylko raporty dla tych pozycji danych, które będą weryfikowane przez strony. Ewentualne dokumenty udostępnione przez strony powinny zostać skopiowane (skan lub zdjęcie) oraz dołączone do dokumentacji z wyłożenia.</w:t>
      </w:r>
    </w:p>
    <w:p w14:paraId="168FB2DA" w14:textId="77777777" w:rsidR="004710AD" w:rsidRPr="006E23C2" w:rsidRDefault="004710AD" w:rsidP="00F90969">
      <w:pPr>
        <w:pStyle w:val="Nagwek7"/>
        <w:rPr>
          <w:lang w:eastAsia="pl-PL"/>
        </w:rPr>
      </w:pPr>
      <w:r w:rsidRPr="006E23C2">
        <w:rPr>
          <w:lang w:eastAsia="pl-PL"/>
        </w:rPr>
        <w:t>Po zako</w:t>
      </w:r>
      <w:r w:rsidRPr="00423211">
        <w:rPr>
          <w:lang w:eastAsia="pl-PL"/>
        </w:rPr>
        <w:t>ń</w:t>
      </w:r>
      <w:r w:rsidRPr="006E23C2">
        <w:rPr>
          <w:lang w:eastAsia="pl-PL"/>
        </w:rPr>
        <w:t>czeniu wy</w:t>
      </w:r>
      <w:r w:rsidRPr="00423211">
        <w:rPr>
          <w:lang w:eastAsia="pl-PL"/>
        </w:rPr>
        <w:t>ł</w:t>
      </w:r>
      <w:r w:rsidRPr="006E23C2">
        <w:rPr>
          <w:lang w:eastAsia="pl-PL"/>
        </w:rPr>
        <w:t>o</w:t>
      </w:r>
      <w:r w:rsidRPr="00423211">
        <w:rPr>
          <w:lang w:eastAsia="pl-PL"/>
        </w:rPr>
        <w:t>ż</w:t>
      </w:r>
      <w:r w:rsidRPr="006E23C2">
        <w:rPr>
          <w:lang w:eastAsia="pl-PL"/>
        </w:rPr>
        <w:t>enia projektu operatu ewidencyjnego do publicznego wgl</w:t>
      </w:r>
      <w:r w:rsidRPr="00423211">
        <w:rPr>
          <w:lang w:eastAsia="pl-PL"/>
        </w:rPr>
        <w:t>ą</w:t>
      </w:r>
      <w:r w:rsidRPr="006E23C2">
        <w:rPr>
          <w:lang w:eastAsia="pl-PL"/>
        </w:rPr>
        <w:t>du Wykonawca uzupe</w:t>
      </w:r>
      <w:r w:rsidRPr="00423211">
        <w:rPr>
          <w:lang w:eastAsia="pl-PL"/>
        </w:rPr>
        <w:t>ł</w:t>
      </w:r>
      <w:r w:rsidRPr="006E23C2">
        <w:rPr>
          <w:lang w:eastAsia="pl-PL"/>
        </w:rPr>
        <w:t>ni sporz</w:t>
      </w:r>
      <w:r w:rsidRPr="00423211">
        <w:rPr>
          <w:lang w:eastAsia="pl-PL"/>
        </w:rPr>
        <w:t>ą</w:t>
      </w:r>
      <w:r w:rsidRPr="006E23C2">
        <w:rPr>
          <w:lang w:eastAsia="pl-PL"/>
        </w:rPr>
        <w:t>dzony przez siebie operat ewidencyjny o te zmiany, które wp</w:t>
      </w:r>
      <w:r w:rsidRPr="00423211">
        <w:rPr>
          <w:lang w:eastAsia="pl-PL"/>
        </w:rPr>
        <w:t>ł</w:t>
      </w:r>
      <w:r w:rsidRPr="006E23C2">
        <w:rPr>
          <w:lang w:eastAsia="pl-PL"/>
        </w:rPr>
        <w:t>yn</w:t>
      </w:r>
      <w:r w:rsidRPr="00423211">
        <w:rPr>
          <w:lang w:eastAsia="pl-PL"/>
        </w:rPr>
        <w:t>ęł</w:t>
      </w:r>
      <w:r w:rsidRPr="006E23C2">
        <w:rPr>
          <w:lang w:eastAsia="pl-PL"/>
        </w:rPr>
        <w:t>y do Starostwa w trakcie wy</w:t>
      </w:r>
      <w:r w:rsidRPr="00423211">
        <w:rPr>
          <w:lang w:eastAsia="pl-PL"/>
        </w:rPr>
        <w:t>ł</w:t>
      </w:r>
      <w:r w:rsidRPr="006E23C2">
        <w:rPr>
          <w:lang w:eastAsia="pl-PL"/>
        </w:rPr>
        <w:t>o</w:t>
      </w:r>
      <w:r w:rsidRPr="00423211">
        <w:rPr>
          <w:lang w:eastAsia="pl-PL"/>
        </w:rPr>
        <w:t>ż</w:t>
      </w:r>
      <w:r w:rsidRPr="006E23C2">
        <w:rPr>
          <w:lang w:eastAsia="pl-PL"/>
        </w:rPr>
        <w:t>enia projektu operatu ewidencyjnego.</w:t>
      </w:r>
    </w:p>
    <w:p w14:paraId="21CD1FE7" w14:textId="6C405AFF" w:rsidR="004710AD" w:rsidRPr="006E23C2" w:rsidRDefault="004710AD" w:rsidP="00F90969">
      <w:pPr>
        <w:pStyle w:val="Nagwek7"/>
        <w:rPr>
          <w:lang w:eastAsia="pl-PL"/>
        </w:rPr>
      </w:pPr>
      <w:r w:rsidRPr="006E23C2">
        <w:rPr>
          <w:lang w:eastAsia="pl-PL"/>
        </w:rPr>
        <w:t>Wykonawca zobowi</w:t>
      </w:r>
      <w:r w:rsidRPr="00423211">
        <w:rPr>
          <w:lang w:eastAsia="pl-PL"/>
        </w:rPr>
        <w:t>ą</w:t>
      </w:r>
      <w:r w:rsidRPr="006E23C2">
        <w:rPr>
          <w:lang w:eastAsia="pl-PL"/>
        </w:rPr>
        <w:t>zany jest do udzia</w:t>
      </w:r>
      <w:r w:rsidRPr="00423211">
        <w:rPr>
          <w:lang w:eastAsia="pl-PL"/>
        </w:rPr>
        <w:t>ł</w:t>
      </w:r>
      <w:r w:rsidRPr="006E23C2">
        <w:rPr>
          <w:lang w:eastAsia="pl-PL"/>
        </w:rPr>
        <w:t>u przy rozpatrywaniu uwag zg</w:t>
      </w:r>
      <w:r w:rsidRPr="00423211">
        <w:rPr>
          <w:lang w:eastAsia="pl-PL"/>
        </w:rPr>
        <w:t>ł</w:t>
      </w:r>
      <w:r w:rsidRPr="006E23C2">
        <w:rPr>
          <w:lang w:eastAsia="pl-PL"/>
        </w:rPr>
        <w:t>aszanych podczas wy</w:t>
      </w:r>
      <w:r w:rsidRPr="00423211">
        <w:rPr>
          <w:lang w:eastAsia="pl-PL"/>
        </w:rPr>
        <w:t>ł</w:t>
      </w:r>
      <w:r w:rsidRPr="006E23C2">
        <w:rPr>
          <w:lang w:eastAsia="pl-PL"/>
        </w:rPr>
        <w:t>o</w:t>
      </w:r>
      <w:r w:rsidRPr="00423211">
        <w:rPr>
          <w:lang w:eastAsia="pl-PL"/>
        </w:rPr>
        <w:t>ż</w:t>
      </w:r>
      <w:r w:rsidRPr="006E23C2">
        <w:rPr>
          <w:lang w:eastAsia="pl-PL"/>
        </w:rPr>
        <w:t>enia projektu operatu opisowo- kartograficznego oraz do</w:t>
      </w:r>
      <w:r w:rsidR="007E0766" w:rsidRPr="00423211">
        <w:rPr>
          <w:lang w:eastAsia="pl-PL"/>
        </w:rPr>
        <w:t> </w:t>
      </w:r>
      <w:r w:rsidRPr="006E23C2">
        <w:rPr>
          <w:lang w:eastAsia="pl-PL"/>
        </w:rPr>
        <w:t>przygotowania odpowiedzi na</w:t>
      </w:r>
      <w:r w:rsidRPr="00423211">
        <w:rPr>
          <w:lang w:eastAsia="pl-PL"/>
        </w:rPr>
        <w:t> </w:t>
      </w:r>
      <w:r w:rsidRPr="006E23C2">
        <w:rPr>
          <w:lang w:eastAsia="pl-PL"/>
        </w:rPr>
        <w:t>te uwagi.</w:t>
      </w:r>
    </w:p>
    <w:p w14:paraId="554D9810" w14:textId="7BEFDBE0" w:rsidR="004710AD" w:rsidRPr="006E23C2" w:rsidRDefault="004710AD" w:rsidP="00F90969">
      <w:pPr>
        <w:pStyle w:val="Nagwek7"/>
        <w:rPr>
          <w:lang w:eastAsia="pl-PL"/>
        </w:rPr>
      </w:pPr>
      <w:r w:rsidRPr="006E23C2">
        <w:rPr>
          <w:lang w:eastAsia="pl-PL"/>
        </w:rPr>
        <w:t>Wykonawca przeprowadzi na bazie danych ewidencji gruntów i budynków prowadzonej w</w:t>
      </w:r>
      <w:r w:rsidRPr="00423211">
        <w:rPr>
          <w:lang w:eastAsia="pl-PL"/>
        </w:rPr>
        <w:t> </w:t>
      </w:r>
      <w:r w:rsidRPr="006E23C2">
        <w:rPr>
          <w:lang w:eastAsia="pl-PL"/>
        </w:rPr>
        <w:t>Starostwie Powiatowym w Miechowie prace konieczne do</w:t>
      </w:r>
      <w:r w:rsidR="007E0766" w:rsidRPr="00423211">
        <w:rPr>
          <w:lang w:eastAsia="pl-PL"/>
        </w:rPr>
        <w:t> </w:t>
      </w:r>
      <w:r w:rsidRPr="006E23C2">
        <w:rPr>
          <w:lang w:eastAsia="pl-PL"/>
        </w:rPr>
        <w:t>wsadowego za</w:t>
      </w:r>
      <w:r w:rsidRPr="00423211">
        <w:rPr>
          <w:lang w:eastAsia="pl-PL"/>
        </w:rPr>
        <w:t>ł</w:t>
      </w:r>
      <w:r w:rsidRPr="006E23C2">
        <w:rPr>
          <w:lang w:eastAsia="pl-PL"/>
        </w:rPr>
        <w:t>adowania zmodernizowanych danych oraz zagwarantowania ich poprawnej redakcji i wewn</w:t>
      </w:r>
      <w:r w:rsidRPr="00423211">
        <w:rPr>
          <w:lang w:eastAsia="pl-PL"/>
        </w:rPr>
        <w:t>ę</w:t>
      </w:r>
      <w:r w:rsidRPr="006E23C2">
        <w:rPr>
          <w:lang w:eastAsia="pl-PL"/>
        </w:rPr>
        <w:t>trznej spójno</w:t>
      </w:r>
      <w:r w:rsidRPr="00423211">
        <w:rPr>
          <w:lang w:eastAsia="pl-PL"/>
        </w:rPr>
        <w:t>ś</w:t>
      </w:r>
      <w:r w:rsidRPr="006E23C2">
        <w:rPr>
          <w:lang w:eastAsia="pl-PL"/>
        </w:rPr>
        <w:t>ci.</w:t>
      </w:r>
    </w:p>
    <w:p w14:paraId="6221E5D1" w14:textId="5A49F584" w:rsidR="004710AD" w:rsidRPr="00855ADE" w:rsidRDefault="004710AD" w:rsidP="008B4A79">
      <w:pPr>
        <w:pStyle w:val="Nagwek6"/>
      </w:pPr>
      <w:r w:rsidRPr="00855ADE">
        <w:t>Skład operatów technicznych sporządzonych w formie dokumentu elektronicznego oraz inne dane cyfrowe jakie Wykonawca dostarczy Zamawiającemu.</w:t>
      </w:r>
    </w:p>
    <w:p w14:paraId="7748513C" w14:textId="3BD3084D" w:rsidR="004710AD" w:rsidRPr="00855ADE" w:rsidRDefault="004710AD" w:rsidP="00F90969">
      <w:pPr>
        <w:pStyle w:val="Nagwek6"/>
        <w:numPr>
          <w:ilvl w:val="0"/>
          <w:numId w:val="0"/>
        </w:numPr>
        <w:rPr>
          <w:b w:val="0"/>
          <w:lang w:eastAsia="pl-PL"/>
        </w:rPr>
      </w:pPr>
      <w:r w:rsidRPr="00855ADE">
        <w:rPr>
          <w:b w:val="0"/>
          <w:lang w:eastAsia="pl-PL"/>
        </w:rPr>
        <w:t>W wyniku prac należy wykonać operat techniczny w formie dokumentu elektronicznego opatrzonego podpisem elektronicznym. Operat techniczny będzie podlegał przekazaniu do Starosty Miechowskiego – Powiatowego Ośrodka Dokumentacji Geodezyjnej i Kartograficznej w Miechowie. Ośrodek Dokumentacji Geodezyjnej i Kartograficznej winien otrzymać w wyniku opracowania dokumentację techniczną zawierającą w szczególności:</w:t>
      </w:r>
    </w:p>
    <w:p w14:paraId="2C6150ED" w14:textId="77777777" w:rsidR="004710AD" w:rsidRPr="00855ADE" w:rsidRDefault="004710AD" w:rsidP="00D06739">
      <w:pPr>
        <w:pStyle w:val="Nagwek8"/>
        <w:numPr>
          <w:ilvl w:val="0"/>
          <w:numId w:val="73"/>
        </w:numPr>
      </w:pPr>
      <w:r w:rsidRPr="00855ADE">
        <w:t>wniosek o przyjęcie do powiatowego zasobu geodezyjnego i kartograficznego,</w:t>
      </w:r>
    </w:p>
    <w:p w14:paraId="2C6A5DC1" w14:textId="77777777" w:rsidR="004710AD" w:rsidRPr="00855ADE" w:rsidRDefault="004710AD" w:rsidP="00F90969">
      <w:pPr>
        <w:pStyle w:val="Nagwek8"/>
      </w:pPr>
      <w:r w:rsidRPr="00855ADE">
        <w:t>szczegółowy opis przedmiotu zamówienia,</w:t>
      </w:r>
    </w:p>
    <w:p w14:paraId="079B7DCC" w14:textId="29F2496A" w:rsidR="004710AD" w:rsidRPr="006E23C2" w:rsidRDefault="004710AD" w:rsidP="00F90969">
      <w:pPr>
        <w:pStyle w:val="Nagwek8"/>
      </w:pPr>
      <w:r w:rsidRPr="00855ADE">
        <w:t>sprawozdanie techniczne z przeprowadzonych prac, zawierające między innymi: omówienie wyników analizy wydanych materiałów pod kątem ich wykorzystania do opracowania, omówienie technologii wykonania opracowania, omówienie wszystkich dodatkowych ustaleń ze zleceniodawcą w trakcie realizacji prac (odstępstwa od ustaleń zawartych w warunkach</w:t>
      </w:r>
      <w:r w:rsidRPr="006E23C2">
        <w:t xml:space="preserve"> technicznych), dane informatyczne (dat</w:t>
      </w:r>
      <w:r w:rsidRPr="00423211">
        <w:t>ę</w:t>
      </w:r>
      <w:r w:rsidRPr="006E23C2">
        <w:t xml:space="preserve"> aktualno</w:t>
      </w:r>
      <w:r w:rsidRPr="00423211">
        <w:t>ś</w:t>
      </w:r>
      <w:r w:rsidRPr="006E23C2">
        <w:t>ci opracowanej bazy, numer statystyczny jednostki ewidencyjnej i numer ewidencyjny obr</w:t>
      </w:r>
      <w:r w:rsidRPr="00423211">
        <w:t>ę</w:t>
      </w:r>
      <w:r w:rsidRPr="006E23C2">
        <w:t>bu, format wszystkich przekazywanych danych informatycznych, spis przekazywanej dokumentacji numerycznej i opis no</w:t>
      </w:r>
      <w:r w:rsidRPr="00423211">
        <w:t>ś</w:t>
      </w:r>
      <w:r w:rsidRPr="006E23C2">
        <w:t>nika),</w:t>
      </w:r>
    </w:p>
    <w:p w14:paraId="7335B5ED" w14:textId="77777777" w:rsidR="004710AD" w:rsidRPr="006E23C2" w:rsidRDefault="004710AD" w:rsidP="00F90969">
      <w:pPr>
        <w:pStyle w:val="Nagwek8"/>
      </w:pPr>
      <w:r w:rsidRPr="006E23C2">
        <w:t>charakterystyka pozwalaj</w:t>
      </w:r>
      <w:r w:rsidRPr="00423211">
        <w:t>ą</w:t>
      </w:r>
      <w:r w:rsidRPr="006E23C2">
        <w:t>ca na okre</w:t>
      </w:r>
      <w:r w:rsidRPr="00423211">
        <w:t>ś</w:t>
      </w:r>
      <w:r w:rsidRPr="006E23C2">
        <w:t>lenie zawarto</w:t>
      </w:r>
      <w:r w:rsidRPr="00423211">
        <w:t>ś</w:t>
      </w:r>
      <w:r w:rsidRPr="006E23C2">
        <w:t>ci poszczególnych etapów, rodzaju opracowa</w:t>
      </w:r>
      <w:r w:rsidRPr="00423211">
        <w:t>ń</w:t>
      </w:r>
      <w:r w:rsidRPr="006E23C2">
        <w:t xml:space="preserve"> w etapach i informacje o okre</w:t>
      </w:r>
      <w:r w:rsidRPr="00423211">
        <w:t>ś</w:t>
      </w:r>
      <w:r w:rsidRPr="006E23C2">
        <w:t>leniu orientacji przestrzennej,</w:t>
      </w:r>
    </w:p>
    <w:p w14:paraId="6E91357D" w14:textId="77777777" w:rsidR="004710AD" w:rsidRPr="006E23C2" w:rsidRDefault="004710AD" w:rsidP="00F90969">
      <w:pPr>
        <w:pStyle w:val="Nagwek8"/>
      </w:pPr>
      <w:r w:rsidRPr="006E23C2">
        <w:t>pierwotne bazy danych z systemu teleinformatycznego przekazane przez Zamawiaj</w:t>
      </w:r>
      <w:r w:rsidRPr="00423211">
        <w:t>ą</w:t>
      </w:r>
      <w:r w:rsidRPr="006E23C2">
        <w:t>cego,</w:t>
      </w:r>
    </w:p>
    <w:p w14:paraId="53BDE7EE" w14:textId="455016EE" w:rsidR="004710AD" w:rsidRPr="006E23C2" w:rsidRDefault="004710AD" w:rsidP="00F90969">
      <w:pPr>
        <w:pStyle w:val="Nagwek8"/>
      </w:pPr>
      <w:r w:rsidRPr="006E23C2">
        <w:t>zbiory danych modernizowanej bazy danych EGiB w postaci osobnych plików danych, zapisanych w formacie SWDE, GML lub w innym uzgodnionym przez zainteresowane strony formacie danych, zapewniaj</w:t>
      </w:r>
      <w:r w:rsidRPr="00423211">
        <w:t>ą</w:t>
      </w:r>
      <w:r w:rsidRPr="006E23C2">
        <w:t>cym utworzenie nowych obiektów bazy danych EGiB lub nowych wersji obiektów tej bazy z</w:t>
      </w:r>
      <w:r w:rsidR="007E0766" w:rsidRPr="00423211">
        <w:t> </w:t>
      </w:r>
      <w:r w:rsidRPr="006E23C2">
        <w:t>zachowaniem historii zmian tych obiektów dokonanych w modernizowanym zbiorze danych,</w:t>
      </w:r>
    </w:p>
    <w:p w14:paraId="3777887A" w14:textId="77777777" w:rsidR="004710AD" w:rsidRPr="006E23C2" w:rsidRDefault="004710AD" w:rsidP="00F90969">
      <w:pPr>
        <w:pStyle w:val="Nagwek8"/>
      </w:pPr>
      <w:r w:rsidRPr="006E23C2">
        <w:t xml:space="preserve"> raporty wymienione w warunkach technicznych wykonania zamówienia,</w:t>
      </w:r>
    </w:p>
    <w:p w14:paraId="7FBB8330" w14:textId="4EF7405F" w:rsidR="004710AD" w:rsidRPr="006E23C2" w:rsidRDefault="004710AD" w:rsidP="00F90969">
      <w:pPr>
        <w:pStyle w:val="Nagwek8"/>
      </w:pPr>
      <w:r w:rsidRPr="006E23C2">
        <w:t xml:space="preserve"> raporty z obliczenia granic w postaci list punktów granicznych z atrybutami wraz ze</w:t>
      </w:r>
      <w:r w:rsidRPr="00423211">
        <w:t> </w:t>
      </w:r>
      <w:r w:rsidRPr="006E23C2">
        <w:t>szkicami podstawowymi,</w:t>
      </w:r>
    </w:p>
    <w:p w14:paraId="57A4C498" w14:textId="77777777" w:rsidR="004710AD" w:rsidRPr="006E23C2" w:rsidRDefault="004710AD" w:rsidP="00F90969">
      <w:pPr>
        <w:pStyle w:val="Nagwek8"/>
      </w:pPr>
      <w:r w:rsidRPr="006E23C2">
        <w:t>zestawienie zawieraj</w:t>
      </w:r>
      <w:r w:rsidRPr="00423211">
        <w:t>ą</w:t>
      </w:r>
      <w:r w:rsidRPr="006E23C2">
        <w:t>ce wspó</w:t>
      </w:r>
      <w:r w:rsidRPr="00423211">
        <w:t>ł</w:t>
      </w:r>
      <w:r w:rsidRPr="006E23C2">
        <w:t>rz</w:t>
      </w:r>
      <w:r w:rsidRPr="00423211">
        <w:t>ę</w:t>
      </w:r>
      <w:r w:rsidRPr="006E23C2">
        <w:t>dnie punktów granicznych obliczonych przez Wykonawc</w:t>
      </w:r>
      <w:r w:rsidRPr="00423211">
        <w:t>ę</w:t>
      </w:r>
      <w:r w:rsidRPr="006E23C2">
        <w:t xml:space="preserve"> wraz z atrybutami opisowymi tych punktów oraz zestawienie wspó</w:t>
      </w:r>
      <w:r w:rsidRPr="00423211">
        <w:t>ł</w:t>
      </w:r>
      <w:r w:rsidRPr="006E23C2">
        <w:t>rz</w:t>
      </w:r>
      <w:r w:rsidRPr="00423211">
        <w:t>ę</w:t>
      </w:r>
      <w:r w:rsidRPr="006E23C2">
        <w:t>dnych punktów granicznych pozyskanych z PZGiK wraz z atrybutami opisowymi tych punktów,</w:t>
      </w:r>
    </w:p>
    <w:p w14:paraId="6716D44E" w14:textId="77777777" w:rsidR="004710AD" w:rsidRPr="006E23C2" w:rsidRDefault="004710AD" w:rsidP="00F90969">
      <w:pPr>
        <w:pStyle w:val="Nagwek8"/>
      </w:pPr>
      <w:r w:rsidRPr="006E23C2">
        <w:t xml:space="preserve">szkice, </w:t>
      </w:r>
    </w:p>
    <w:p w14:paraId="71DBB369" w14:textId="77777777" w:rsidR="004710AD" w:rsidRPr="006E23C2" w:rsidRDefault="004710AD" w:rsidP="00F90969">
      <w:pPr>
        <w:pStyle w:val="Nagwek8"/>
      </w:pPr>
      <w:r w:rsidRPr="006E23C2">
        <w:t>dzienniki pomiarowe,</w:t>
      </w:r>
    </w:p>
    <w:p w14:paraId="147EC5BF" w14:textId="77777777" w:rsidR="004710AD" w:rsidRPr="006E23C2" w:rsidRDefault="004710AD" w:rsidP="00F90969">
      <w:pPr>
        <w:pStyle w:val="Nagwek8"/>
      </w:pPr>
      <w:r w:rsidRPr="006E23C2">
        <w:t xml:space="preserve"> wykazy wspó</w:t>
      </w:r>
      <w:r w:rsidRPr="00423211">
        <w:t>ł</w:t>
      </w:r>
      <w:r w:rsidRPr="006E23C2">
        <w:t>rz</w:t>
      </w:r>
      <w:r w:rsidRPr="00423211">
        <w:t>ę</w:t>
      </w:r>
      <w:r w:rsidRPr="006E23C2">
        <w:t>dnych punktów w</w:t>
      </w:r>
      <w:r w:rsidRPr="00423211">
        <w:t>łą</w:t>
      </w:r>
      <w:r w:rsidRPr="006E23C2">
        <w:t>czonych do roboczej bazy danych,</w:t>
      </w:r>
    </w:p>
    <w:p w14:paraId="5E74FAF0" w14:textId="77777777" w:rsidR="004710AD" w:rsidRPr="006E23C2" w:rsidRDefault="004710AD" w:rsidP="00F90969">
      <w:pPr>
        <w:pStyle w:val="Nagwek8"/>
      </w:pPr>
      <w:r w:rsidRPr="006E23C2">
        <w:t>map</w:t>
      </w:r>
      <w:r w:rsidRPr="00423211">
        <w:t>ę</w:t>
      </w:r>
      <w:r w:rsidRPr="006E23C2">
        <w:t xml:space="preserve"> ewidencyjn</w:t>
      </w:r>
      <w:r w:rsidRPr="00423211">
        <w:t>ą</w:t>
      </w:r>
      <w:r w:rsidRPr="006E23C2">
        <w:t xml:space="preserve"> dla zmodernizowanego obszaru zapisan</w:t>
      </w:r>
      <w:r w:rsidRPr="00423211">
        <w:t>ą</w:t>
      </w:r>
      <w:r w:rsidRPr="006E23C2">
        <w:t xml:space="preserve"> w pliku PDF,</w:t>
      </w:r>
    </w:p>
    <w:p w14:paraId="48CBBF20" w14:textId="77777777" w:rsidR="004710AD" w:rsidRPr="006E23C2" w:rsidRDefault="004710AD" w:rsidP="00F90969">
      <w:pPr>
        <w:pStyle w:val="Nagwek8"/>
      </w:pPr>
      <w:r w:rsidRPr="006E23C2">
        <w:t>pojedynczy wydruk w skali dostosowanej do szczegó</w:t>
      </w:r>
      <w:r w:rsidRPr="00423211">
        <w:t>ł</w:t>
      </w:r>
      <w:r w:rsidRPr="006E23C2">
        <w:t>owo</w:t>
      </w:r>
      <w:r w:rsidRPr="00423211">
        <w:t>ś</w:t>
      </w:r>
      <w:r w:rsidRPr="006E23C2">
        <w:t>ci mapy dla dzia</w:t>
      </w:r>
      <w:r w:rsidRPr="00423211">
        <w:t>ł</w:t>
      </w:r>
      <w:r w:rsidRPr="006E23C2">
        <w:t xml:space="preserve">ki przedstawianej </w:t>
      </w:r>
      <w:proofErr w:type="gramStart"/>
      <w:r w:rsidRPr="006E23C2">
        <w:t>osobie</w:t>
      </w:r>
      <w:proofErr w:type="gramEnd"/>
      <w:r w:rsidRPr="006E23C2">
        <w:t xml:space="preserve"> która zg</w:t>
      </w:r>
      <w:r w:rsidRPr="00423211">
        <w:t>ł</w:t>
      </w:r>
      <w:r w:rsidRPr="006E23C2">
        <w:t>osi</w:t>
      </w:r>
      <w:r w:rsidRPr="00423211">
        <w:t>ł</w:t>
      </w:r>
      <w:r w:rsidRPr="006E23C2">
        <w:t>a si</w:t>
      </w:r>
      <w:r w:rsidRPr="00423211">
        <w:t>ę</w:t>
      </w:r>
      <w:r w:rsidRPr="006E23C2">
        <w:t xml:space="preserve"> na wy</w:t>
      </w:r>
      <w:r w:rsidRPr="00423211">
        <w:t>ł</w:t>
      </w:r>
      <w:r w:rsidRPr="006E23C2">
        <w:t>o</w:t>
      </w:r>
      <w:r w:rsidRPr="00423211">
        <w:t>ż</w:t>
      </w:r>
      <w:r w:rsidRPr="006E23C2">
        <w:t>enie projektu opisowo-kartograficznego,</w:t>
      </w:r>
    </w:p>
    <w:p w14:paraId="4B7004B8" w14:textId="77777777" w:rsidR="004710AD" w:rsidRPr="006E23C2" w:rsidRDefault="004710AD" w:rsidP="00F90969">
      <w:pPr>
        <w:pStyle w:val="Nagwek8"/>
      </w:pPr>
      <w:r w:rsidRPr="006E23C2">
        <w:t>wszystkie, wymienione we wcze</w:t>
      </w:r>
      <w:r w:rsidRPr="00423211">
        <w:t>ś</w:t>
      </w:r>
      <w:r w:rsidRPr="006E23C2">
        <w:t>niejszych punktach warunków technicznych wykonania zamówienia mapy wywiadu terenowego,</w:t>
      </w:r>
    </w:p>
    <w:p w14:paraId="2371D55F" w14:textId="3CEBFC12" w:rsidR="004710AD" w:rsidRPr="006E23C2" w:rsidRDefault="004710AD" w:rsidP="00F90969">
      <w:pPr>
        <w:pStyle w:val="Nagwek8"/>
      </w:pPr>
      <w:r w:rsidRPr="006E23C2">
        <w:t>wykazy zmian danych ewidencyjnych dotycz</w:t>
      </w:r>
      <w:r w:rsidRPr="00423211">
        <w:t>ą</w:t>
      </w:r>
      <w:r w:rsidRPr="006E23C2">
        <w:t>ce gruntów, budynków i lokali w</w:t>
      </w:r>
      <w:r w:rsidR="00AC3116" w:rsidRPr="00423211">
        <w:t> </w:t>
      </w:r>
      <w:r w:rsidRPr="006E23C2">
        <w:t>tym dokumentacj</w:t>
      </w:r>
      <w:r w:rsidRPr="00423211">
        <w:t>ę</w:t>
      </w:r>
      <w:r w:rsidRPr="006E23C2">
        <w:t>, która zostanie przes</w:t>
      </w:r>
      <w:r w:rsidRPr="00423211">
        <w:t>ł</w:t>
      </w:r>
      <w:r w:rsidRPr="006E23C2">
        <w:t>ana do wydzia</w:t>
      </w:r>
      <w:r w:rsidRPr="00423211">
        <w:t>ł</w:t>
      </w:r>
      <w:r w:rsidRPr="006E23C2">
        <w:t>u ksi</w:t>
      </w:r>
      <w:r w:rsidRPr="00423211">
        <w:t>ą</w:t>
      </w:r>
      <w:r w:rsidRPr="006E23C2">
        <w:t>g wieczystych w</w:t>
      </w:r>
      <w:r w:rsidR="00AC3116" w:rsidRPr="00423211">
        <w:t> </w:t>
      </w:r>
      <w:r w:rsidRPr="006E23C2">
        <w:t>formie uzgodnionej ze zleceniodawc</w:t>
      </w:r>
      <w:r w:rsidRPr="00423211">
        <w:t>ą</w:t>
      </w:r>
      <w:r w:rsidRPr="006E23C2">
        <w:t>,</w:t>
      </w:r>
    </w:p>
    <w:p w14:paraId="61135EC6" w14:textId="77777777" w:rsidR="004710AD" w:rsidRPr="006E23C2" w:rsidRDefault="004710AD" w:rsidP="00F90969">
      <w:pPr>
        <w:pStyle w:val="Nagwek8"/>
      </w:pPr>
      <w:r w:rsidRPr="006E23C2">
        <w:t>arkusze ewidencyjne budynków i lokali,</w:t>
      </w:r>
    </w:p>
    <w:p w14:paraId="3F27B3C9" w14:textId="449A411E" w:rsidR="004710AD" w:rsidRPr="006E23C2" w:rsidRDefault="004710AD" w:rsidP="00F90969">
      <w:pPr>
        <w:pStyle w:val="Nagwek8"/>
      </w:pPr>
      <w:r w:rsidRPr="006E23C2">
        <w:t>wszystkie dokumenty oraz kopie z baz danych nie pozyskane od</w:t>
      </w:r>
      <w:r w:rsidR="006A0882" w:rsidRPr="00423211">
        <w:t> </w:t>
      </w:r>
      <w:r w:rsidRPr="006E23C2">
        <w:t>Zamawiaj</w:t>
      </w:r>
      <w:r w:rsidRPr="00423211">
        <w:t>ą</w:t>
      </w:r>
      <w:r w:rsidRPr="006E23C2">
        <w:t>cego wykorzystane do realizacji przedmiotu zamówienia, które stanowi</w:t>
      </w:r>
      <w:r w:rsidRPr="00423211">
        <w:t>ł</w:t>
      </w:r>
      <w:r w:rsidRPr="006E23C2">
        <w:t>y podstaw</w:t>
      </w:r>
      <w:r w:rsidRPr="00423211">
        <w:t>ę</w:t>
      </w:r>
      <w:r w:rsidRPr="006E23C2">
        <w:t xml:space="preserve"> </w:t>
      </w:r>
      <w:r w:rsidRPr="00423211">
        <w:t>ź</w:t>
      </w:r>
      <w:r w:rsidRPr="006E23C2">
        <w:t>ród</w:t>
      </w:r>
      <w:r w:rsidRPr="00423211">
        <w:t>ł</w:t>
      </w:r>
      <w:r w:rsidRPr="006E23C2">
        <w:t>ow</w:t>
      </w:r>
      <w:r w:rsidRPr="00423211">
        <w:t>ą</w:t>
      </w:r>
      <w:r w:rsidRPr="006E23C2">
        <w:t xml:space="preserve"> do ujawnienia obiektów (oraz ich atrybutów) tworzonych i aktualizowanych baz danych, w tym zbiory danych w formie opisowej,</w:t>
      </w:r>
    </w:p>
    <w:p w14:paraId="71290866" w14:textId="77777777" w:rsidR="004710AD" w:rsidRPr="006E23C2" w:rsidRDefault="004710AD" w:rsidP="00F90969">
      <w:pPr>
        <w:pStyle w:val="Nagwek8"/>
      </w:pPr>
      <w:r w:rsidRPr="006E23C2">
        <w:t>inwentaryzacj</w:t>
      </w:r>
      <w:r w:rsidRPr="00423211">
        <w:t>ę</w:t>
      </w:r>
      <w:r w:rsidRPr="006E23C2">
        <w:t xml:space="preserve"> osnowy geodezyjnej,</w:t>
      </w:r>
    </w:p>
    <w:p w14:paraId="4E341DDA" w14:textId="77777777" w:rsidR="004710AD" w:rsidRPr="006E23C2" w:rsidRDefault="004710AD" w:rsidP="00F90969">
      <w:pPr>
        <w:pStyle w:val="Nagwek8"/>
      </w:pPr>
      <w:r w:rsidRPr="006E23C2">
        <w:t>protoko</w:t>
      </w:r>
      <w:r w:rsidRPr="00423211">
        <w:t>ł</w:t>
      </w:r>
      <w:r w:rsidRPr="006E23C2">
        <w:t>y ustalenia granic,</w:t>
      </w:r>
    </w:p>
    <w:p w14:paraId="406A0425" w14:textId="441E489F" w:rsidR="004710AD" w:rsidRPr="006E23C2" w:rsidRDefault="004710AD" w:rsidP="00F90969">
      <w:pPr>
        <w:pStyle w:val="Nagwek8"/>
      </w:pPr>
      <w:r w:rsidRPr="006E23C2">
        <w:t>protoko</w:t>
      </w:r>
      <w:r w:rsidRPr="00423211">
        <w:t>ł</w:t>
      </w:r>
      <w:r w:rsidRPr="006E23C2">
        <w:t>y czynno</w:t>
      </w:r>
      <w:r w:rsidRPr="00423211">
        <w:t>ś</w:t>
      </w:r>
      <w:r w:rsidRPr="006E23C2">
        <w:t>ci i ustale</w:t>
      </w:r>
      <w:r w:rsidRPr="00423211">
        <w:t>ń</w:t>
      </w:r>
      <w:r w:rsidRPr="006E23C2">
        <w:t xml:space="preserve"> dotycz</w:t>
      </w:r>
      <w:r w:rsidRPr="00423211">
        <w:t>ą</w:t>
      </w:r>
      <w:r w:rsidRPr="006E23C2">
        <w:t xml:space="preserve">ce </w:t>
      </w:r>
      <w:proofErr w:type="gramStart"/>
      <w:r w:rsidRPr="006E23C2">
        <w:t>gruntów</w:t>
      </w:r>
      <w:proofErr w:type="gramEnd"/>
      <w:r w:rsidRPr="006E23C2">
        <w:t xml:space="preserve"> dla których ze wzgl</w:t>
      </w:r>
      <w:r w:rsidRPr="00423211">
        <w:t>ę</w:t>
      </w:r>
      <w:r w:rsidRPr="006E23C2">
        <w:t>du na</w:t>
      </w:r>
      <w:r w:rsidR="006A0882" w:rsidRPr="00423211">
        <w:t> </w:t>
      </w:r>
      <w:r w:rsidRPr="006E23C2">
        <w:t>brak ksi</w:t>
      </w:r>
      <w:r w:rsidRPr="00423211">
        <w:t>ę</w:t>
      </w:r>
      <w:r w:rsidRPr="006E23C2">
        <w:t>gi, zbioru dokumentów nie mo</w:t>
      </w:r>
      <w:r w:rsidRPr="00423211">
        <w:t>ż</w:t>
      </w:r>
      <w:r w:rsidRPr="006E23C2">
        <w:t>na ustali</w:t>
      </w:r>
      <w:r w:rsidRPr="00423211">
        <w:t>ć</w:t>
      </w:r>
      <w:r w:rsidRPr="006E23C2">
        <w:t xml:space="preserve"> ich w</w:t>
      </w:r>
      <w:r w:rsidRPr="00423211">
        <w:t>ł</w:t>
      </w:r>
      <w:r w:rsidRPr="006E23C2">
        <w:t>a</w:t>
      </w:r>
      <w:r w:rsidRPr="00423211">
        <w:t>ś</w:t>
      </w:r>
      <w:r w:rsidRPr="006E23C2">
        <w:t>cicieli,</w:t>
      </w:r>
    </w:p>
    <w:p w14:paraId="3E2DD203" w14:textId="7E6D66AE" w:rsidR="004710AD" w:rsidRPr="006E23C2" w:rsidRDefault="004710AD" w:rsidP="00F90969">
      <w:pPr>
        <w:pStyle w:val="Nagwek8"/>
      </w:pPr>
      <w:r w:rsidRPr="006E23C2">
        <w:t>projekt ustalenia gleboznawczej klasyfikacji gruntów</w:t>
      </w:r>
      <w:r w:rsidRPr="00423211">
        <w:t xml:space="preserve"> </w:t>
      </w:r>
      <w:r w:rsidRPr="006E23C2">
        <w:t>(map</w:t>
      </w:r>
      <w:r w:rsidRPr="00423211">
        <w:t>ę</w:t>
      </w:r>
      <w:r w:rsidRPr="006E23C2">
        <w:t xml:space="preserve"> klasyfikacyjn</w:t>
      </w:r>
      <w:r w:rsidRPr="00423211">
        <w:t>ą</w:t>
      </w:r>
      <w:r w:rsidRPr="006E23C2">
        <w:t xml:space="preserve"> sporz</w:t>
      </w:r>
      <w:r w:rsidRPr="00423211">
        <w:t>ą</w:t>
      </w:r>
      <w:r w:rsidRPr="006E23C2">
        <w:t>dzi</w:t>
      </w:r>
      <w:r w:rsidRPr="00423211">
        <w:t>ć</w:t>
      </w:r>
      <w:r w:rsidRPr="006E23C2">
        <w:t xml:space="preserve"> dodatkowo w 1 egzemplarzu dla Zamawiaj</w:t>
      </w:r>
      <w:r w:rsidRPr="00423211">
        <w:t>ą</w:t>
      </w:r>
      <w:r w:rsidRPr="006E23C2">
        <w:t xml:space="preserve">cego oraz w tylu </w:t>
      </w:r>
      <w:proofErr w:type="gramStart"/>
      <w:r w:rsidRPr="006E23C2">
        <w:t>egzemplarzach</w:t>
      </w:r>
      <w:proofErr w:type="gramEnd"/>
      <w:r w:rsidRPr="006E23C2">
        <w:t xml:space="preserve"> ile jest stron post</w:t>
      </w:r>
      <w:r w:rsidRPr="00423211">
        <w:t>ę</w:t>
      </w:r>
      <w:r w:rsidRPr="006E23C2">
        <w:t>powania)</w:t>
      </w:r>
    </w:p>
    <w:p w14:paraId="7EDE9D5F" w14:textId="77777777" w:rsidR="004710AD" w:rsidRPr="006E23C2" w:rsidRDefault="004710AD" w:rsidP="00F90969">
      <w:pPr>
        <w:pStyle w:val="Nagwek8"/>
      </w:pPr>
      <w:r w:rsidRPr="006E23C2">
        <w:t>inne dokumenty wymagane przepisami rozporz</w:t>
      </w:r>
      <w:r w:rsidRPr="00423211">
        <w:t>ą</w:t>
      </w:r>
      <w:r w:rsidRPr="006E23C2">
        <w:t>dzenia w sprawie standardów technicznych wykonywania geodezyjnych pomiarów sytuacyjnych i wysoko</w:t>
      </w:r>
      <w:r w:rsidRPr="00423211">
        <w:t>ś</w:t>
      </w:r>
      <w:r w:rsidRPr="006E23C2">
        <w:t>ciowych oraz opracowywania i przekazywania wyników tych pomiarów do pa</w:t>
      </w:r>
      <w:r w:rsidRPr="00423211">
        <w:t>ń</w:t>
      </w:r>
      <w:r w:rsidRPr="006E23C2">
        <w:t>stwowego zasobu geodezyjnego i</w:t>
      </w:r>
      <w:r w:rsidRPr="00423211">
        <w:t> </w:t>
      </w:r>
      <w:r w:rsidRPr="006E23C2">
        <w:t>kartograficznego</w:t>
      </w:r>
    </w:p>
    <w:p w14:paraId="3A56A098" w14:textId="77777777" w:rsidR="000906FC" w:rsidRDefault="004710AD" w:rsidP="00F90969">
      <w:pPr>
        <w:pStyle w:val="Nagwek8"/>
      </w:pPr>
      <w:r w:rsidRPr="006E23C2">
        <w:t>dziennik robót z chronologicznymi wpisami dotycz</w:t>
      </w:r>
      <w:r w:rsidRPr="00423211">
        <w:t>ą</w:t>
      </w:r>
      <w:r w:rsidRPr="006E23C2">
        <w:t>cymi pobra</w:t>
      </w:r>
      <w:r w:rsidRPr="00423211">
        <w:t>ń</w:t>
      </w:r>
      <w:r w:rsidRPr="006E23C2">
        <w:t xml:space="preserve"> </w:t>
      </w:r>
      <w:proofErr w:type="gramStart"/>
      <w:r w:rsidRPr="006E23C2">
        <w:t xml:space="preserve">danych </w:t>
      </w:r>
      <w:r w:rsidR="006A0882" w:rsidRPr="00423211">
        <w:t> </w:t>
      </w:r>
      <w:r w:rsidRPr="006E23C2">
        <w:t>PZGiK</w:t>
      </w:r>
      <w:proofErr w:type="gramEnd"/>
      <w:r w:rsidRPr="006E23C2">
        <w:t xml:space="preserve"> oraz uzgodnie</w:t>
      </w:r>
      <w:r w:rsidRPr="00423211">
        <w:t>ń</w:t>
      </w:r>
      <w:r w:rsidRPr="006E23C2">
        <w:t xml:space="preserve"> z Inspektorem Nadzorem i Zamawiaj</w:t>
      </w:r>
      <w:r w:rsidRPr="00423211">
        <w:t>ą</w:t>
      </w:r>
      <w:r w:rsidRPr="006E23C2">
        <w:t xml:space="preserve">cym, dokonanych w trakcie realizacji przedmiotu zamówienia (etap I </w:t>
      </w:r>
      <w:proofErr w:type="spellStart"/>
      <w:r w:rsidRPr="006E23C2">
        <w:t>i</w:t>
      </w:r>
      <w:proofErr w:type="spellEnd"/>
      <w:r w:rsidRPr="006E23C2">
        <w:t xml:space="preserve"> II);</w:t>
      </w:r>
      <w:r w:rsidR="000906FC">
        <w:t xml:space="preserve"> </w:t>
      </w:r>
    </w:p>
    <w:p w14:paraId="3D482F03" w14:textId="3BFEDC62" w:rsidR="004710AD" w:rsidRDefault="000906FC" w:rsidP="00F90969">
      <w:pPr>
        <w:pStyle w:val="Nagwek8"/>
      </w:pPr>
      <w:r w:rsidRPr="000906FC">
        <w:t xml:space="preserve">Wyniki analizy </w:t>
      </w:r>
      <w:r>
        <w:t>materiałów zasobu o których mowa w</w:t>
      </w:r>
      <w:r w:rsidR="00AA4C3A">
        <w:t xml:space="preserve"> rozdziale IX pkt 1 i 2</w:t>
      </w:r>
      <w:r>
        <w:t xml:space="preserve"> </w:t>
      </w:r>
      <w:r w:rsidR="00AA4C3A" w:rsidRPr="00AA4C3A">
        <w:t xml:space="preserve">według wzoru </w:t>
      </w:r>
      <w:r w:rsidR="00AA4C3A" w:rsidRPr="00A33945">
        <w:t xml:space="preserve">określonego w załączniku nr </w:t>
      </w:r>
      <w:r w:rsidR="00A33945" w:rsidRPr="00A33945">
        <w:t>8</w:t>
      </w:r>
      <w:r w:rsidR="00AA4C3A" w:rsidRPr="00A33945">
        <w:t xml:space="preserve"> do niniejszych</w:t>
      </w:r>
      <w:r w:rsidR="00AA4C3A" w:rsidRPr="00AA4C3A">
        <w:t xml:space="preserve"> warunków technicznych</w:t>
      </w:r>
    </w:p>
    <w:p w14:paraId="218FA2BD" w14:textId="4609302D" w:rsidR="004710AD" w:rsidRPr="00F90969" w:rsidRDefault="004710AD" w:rsidP="00F90969">
      <w:pPr>
        <w:pStyle w:val="Nagwek6"/>
        <w:numPr>
          <w:ilvl w:val="0"/>
          <w:numId w:val="0"/>
        </w:numPr>
        <w:rPr>
          <w:b w:val="0"/>
          <w:lang w:eastAsia="pl-PL"/>
        </w:rPr>
      </w:pPr>
      <w:r w:rsidRPr="00F90969">
        <w:rPr>
          <w:b w:val="0"/>
          <w:lang w:eastAsia="pl-PL"/>
        </w:rPr>
        <w:t>Operaty skompletować zgodnie z obowiązującymi przepisami w sposób uzgodniony z zamawiającym. Dokumenty w postaci analogowej należy przekazać również w</w:t>
      </w:r>
      <w:r w:rsidR="006A0882" w:rsidRPr="00F90969">
        <w:rPr>
          <w:b w:val="0"/>
          <w:lang w:eastAsia="pl-PL"/>
        </w:rPr>
        <w:t> </w:t>
      </w:r>
      <w:r w:rsidRPr="00F90969">
        <w:rPr>
          <w:b w:val="0"/>
          <w:lang w:eastAsia="pl-PL"/>
        </w:rPr>
        <w:t>pliku *.pdf opisanych zgodnie z uzgodnieniami z Kierownikiem PODGiK.</w:t>
      </w:r>
    </w:p>
    <w:p w14:paraId="1E62F14C" w14:textId="77777777" w:rsidR="004710AD" w:rsidRPr="00F90969" w:rsidRDefault="004710AD" w:rsidP="00F90969">
      <w:pPr>
        <w:pStyle w:val="Nagwek6"/>
        <w:numPr>
          <w:ilvl w:val="0"/>
          <w:numId w:val="0"/>
        </w:numPr>
        <w:rPr>
          <w:b w:val="0"/>
          <w:lang w:eastAsia="pl-PL"/>
        </w:rPr>
      </w:pPr>
      <w:r w:rsidRPr="00F90969">
        <w:rPr>
          <w:b w:val="0"/>
          <w:lang w:eastAsia="pl-PL"/>
        </w:rPr>
        <w:t>Pliki wchodzące w skład operatu przekazywanego w formie dokumentu elektronicznego mają mieć postać zgodną z zasadami opisywania części składowych operatów. Dokumenty mogą zostać przekazane w formie skompresowanego pliku *.zip. W tym przypadku opisywanie części składowych operatów stosuje się odpowiednio. Dokumenty i zbiory danych utworzone i przekazywane w wersji elektronicznej muszą być opatrzone kwalifikowanym podpisem elektronicznym przez osobę reprezentującą Wykonawcę.</w:t>
      </w:r>
    </w:p>
    <w:p w14:paraId="3F0A1851" w14:textId="7A0A4A95" w:rsidR="004710AD" w:rsidRPr="00423211" w:rsidRDefault="004710AD" w:rsidP="00C47D80">
      <w:pPr>
        <w:pStyle w:val="Nagwek6"/>
      </w:pPr>
      <w:r w:rsidRPr="00423211">
        <w:t xml:space="preserve"> Tryb i zasady odbioru</w:t>
      </w:r>
    </w:p>
    <w:p w14:paraId="02FC07C7" w14:textId="6CF0878F" w:rsidR="004710AD" w:rsidRPr="006E23C2" w:rsidRDefault="004710AD" w:rsidP="004D3434">
      <w:pPr>
        <w:pStyle w:val="Nagwek7"/>
        <w:numPr>
          <w:ilvl w:val="0"/>
          <w:numId w:val="63"/>
        </w:numPr>
        <w:rPr>
          <w:lang w:eastAsia="pl-PL"/>
        </w:rPr>
      </w:pPr>
      <w:r w:rsidRPr="006E23C2">
        <w:rPr>
          <w:lang w:eastAsia="pl-PL"/>
        </w:rPr>
        <w:t>Do odbioru poszczególnych etapów pracy Wykonawca winien dołączyć operat techniczny wraz</w:t>
      </w:r>
      <w:r w:rsidRPr="00423211">
        <w:rPr>
          <w:lang w:eastAsia="pl-PL"/>
        </w:rPr>
        <w:t xml:space="preserve"> </w:t>
      </w:r>
      <w:r w:rsidRPr="006E23C2">
        <w:rPr>
          <w:lang w:eastAsia="pl-PL"/>
        </w:rPr>
        <w:t>z</w:t>
      </w:r>
      <w:r w:rsidRPr="00423211">
        <w:rPr>
          <w:lang w:eastAsia="pl-PL"/>
        </w:rPr>
        <w:t> </w:t>
      </w:r>
      <w:r w:rsidRPr="006E23C2">
        <w:rPr>
          <w:lang w:eastAsia="pl-PL"/>
        </w:rPr>
        <w:t xml:space="preserve">protokołem kontroli </w:t>
      </w:r>
      <w:r w:rsidRPr="00CA347D">
        <w:rPr>
          <w:lang w:eastAsia="pl-PL"/>
        </w:rPr>
        <w:t>wewnętrznej</w:t>
      </w:r>
      <w:r w:rsidRPr="006E23C2">
        <w:rPr>
          <w:lang w:eastAsia="pl-PL"/>
        </w:rPr>
        <w:t xml:space="preserve"> (etap I, II i III).</w:t>
      </w:r>
    </w:p>
    <w:p w14:paraId="19C302FC" w14:textId="2ED6198F" w:rsidR="004710AD" w:rsidRPr="006E23C2" w:rsidRDefault="004710AD" w:rsidP="00F90969">
      <w:pPr>
        <w:pStyle w:val="Nagwek7"/>
        <w:rPr>
          <w:lang w:eastAsia="pl-PL"/>
        </w:rPr>
      </w:pPr>
      <w:r w:rsidRPr="006E23C2">
        <w:rPr>
          <w:lang w:eastAsia="pl-PL"/>
        </w:rPr>
        <w:t>Wewnętrzną kontrolę opracowanych roboczych baz danych należy przeprowadzić w</w:t>
      </w:r>
      <w:r w:rsidR="004F1416">
        <w:rPr>
          <w:lang w:eastAsia="pl-PL"/>
        </w:rPr>
        <w:t> </w:t>
      </w:r>
      <w:r w:rsidRPr="006E23C2">
        <w:rPr>
          <w:lang w:eastAsia="pl-PL"/>
        </w:rPr>
        <w:t xml:space="preserve">zakresie ich poprawności, a także wzajemnej harmonizacji. Kontrola obejmuje m.in. następujące czynności: </w:t>
      </w:r>
    </w:p>
    <w:p w14:paraId="69564A88" w14:textId="77777777" w:rsidR="004710AD" w:rsidRPr="006E23C2" w:rsidRDefault="004710AD" w:rsidP="004D3434">
      <w:pPr>
        <w:pStyle w:val="Nagwek8"/>
        <w:numPr>
          <w:ilvl w:val="0"/>
          <w:numId w:val="64"/>
        </w:numPr>
      </w:pPr>
      <w:r w:rsidRPr="006E23C2">
        <w:t>zgodno</w:t>
      </w:r>
      <w:r w:rsidRPr="00423211">
        <w:t>ść</w:t>
      </w:r>
      <w:r w:rsidRPr="006E23C2">
        <w:t xml:space="preserve"> i kompletno</w:t>
      </w:r>
      <w:r w:rsidRPr="00423211">
        <w:t>ść</w:t>
      </w:r>
      <w:r w:rsidRPr="006E23C2">
        <w:t xml:space="preserve"> merytoryczn</w:t>
      </w:r>
      <w:r w:rsidRPr="00423211">
        <w:t>ą</w:t>
      </w:r>
      <w:r w:rsidRPr="006E23C2">
        <w:t xml:space="preserve"> opracowanych danych z tre</w:t>
      </w:r>
      <w:r w:rsidRPr="00423211">
        <w:t>ś</w:t>
      </w:r>
      <w:r w:rsidRPr="006E23C2">
        <w:t>ci</w:t>
      </w:r>
      <w:r w:rsidRPr="00423211">
        <w:t>ą</w:t>
      </w:r>
      <w:r w:rsidRPr="006E23C2">
        <w:t xml:space="preserve"> materia</w:t>
      </w:r>
      <w:r w:rsidRPr="00423211">
        <w:t>ł</w:t>
      </w:r>
      <w:r w:rsidRPr="006E23C2">
        <w:t xml:space="preserve">ów </w:t>
      </w:r>
      <w:r w:rsidRPr="00423211">
        <w:t>ź</w:t>
      </w:r>
      <w:r w:rsidRPr="006E23C2">
        <w:t>ród</w:t>
      </w:r>
      <w:r w:rsidRPr="00423211">
        <w:t>ł</w:t>
      </w:r>
      <w:r w:rsidRPr="006E23C2">
        <w:t>owych;</w:t>
      </w:r>
    </w:p>
    <w:p w14:paraId="2E7631D1" w14:textId="77777777" w:rsidR="004710AD" w:rsidRPr="006E23C2" w:rsidRDefault="004710AD" w:rsidP="00FF069A">
      <w:pPr>
        <w:pStyle w:val="Nagwek8"/>
      </w:pPr>
      <w:r w:rsidRPr="006E23C2">
        <w:t>poprawno</w:t>
      </w:r>
      <w:r w:rsidRPr="00423211">
        <w:t>ść</w:t>
      </w:r>
      <w:r w:rsidRPr="006E23C2">
        <w:t xml:space="preserve"> topologiczn</w:t>
      </w:r>
      <w:r w:rsidRPr="00423211">
        <w:t>ą</w:t>
      </w:r>
      <w:r w:rsidRPr="006E23C2">
        <w:t xml:space="preserve"> obiektów, opracowanych danych oraz poprawno</w:t>
      </w:r>
      <w:r w:rsidRPr="00423211">
        <w:t>ść</w:t>
      </w:r>
      <w:r w:rsidRPr="006E23C2">
        <w:t xml:space="preserve"> i</w:t>
      </w:r>
      <w:r w:rsidRPr="00423211">
        <w:t> </w:t>
      </w:r>
      <w:r w:rsidRPr="006E23C2">
        <w:t>kompletno</w:t>
      </w:r>
      <w:r w:rsidRPr="00423211">
        <w:t>ść</w:t>
      </w:r>
      <w:r w:rsidRPr="006E23C2">
        <w:t xml:space="preserve"> wymaganych relacji;</w:t>
      </w:r>
    </w:p>
    <w:p w14:paraId="0761D806" w14:textId="184D5F9C" w:rsidR="004710AD" w:rsidRPr="006E23C2" w:rsidRDefault="004710AD" w:rsidP="00FF069A">
      <w:pPr>
        <w:pStyle w:val="Nagwek8"/>
      </w:pPr>
      <w:r w:rsidRPr="006E23C2">
        <w:t>poprawno</w:t>
      </w:r>
      <w:r w:rsidRPr="00423211">
        <w:t>ść</w:t>
      </w:r>
      <w:r w:rsidRPr="006E23C2">
        <w:t xml:space="preserve"> i kompletno</w:t>
      </w:r>
      <w:r w:rsidRPr="00423211">
        <w:t>ść</w:t>
      </w:r>
      <w:r w:rsidRPr="006E23C2">
        <w:t xml:space="preserve"> wprowadzonych dzia</w:t>
      </w:r>
      <w:r w:rsidRPr="00423211">
        <w:t>ł</w:t>
      </w:r>
      <w:r w:rsidRPr="006E23C2">
        <w:t>a</w:t>
      </w:r>
      <w:r w:rsidRPr="00423211">
        <w:t>ń</w:t>
      </w:r>
      <w:r w:rsidRPr="006E23C2">
        <w:t xml:space="preserve"> harmonizuj</w:t>
      </w:r>
      <w:r w:rsidRPr="00423211">
        <w:t>ą</w:t>
      </w:r>
      <w:r w:rsidRPr="006E23C2">
        <w:t>cych z</w:t>
      </w:r>
      <w:r w:rsidR="006A0882" w:rsidRPr="00423211">
        <w:t> </w:t>
      </w:r>
      <w:r w:rsidRPr="006E23C2">
        <w:t>pozosta</w:t>
      </w:r>
      <w:r w:rsidRPr="00423211">
        <w:t>ł</w:t>
      </w:r>
      <w:r w:rsidRPr="006E23C2">
        <w:t>ymi rejestrami i ewidencjami w celu uzyskania interoperacyjno</w:t>
      </w:r>
      <w:r w:rsidRPr="00423211">
        <w:t>ś</w:t>
      </w:r>
      <w:r w:rsidRPr="006E23C2">
        <w:t>ci wszystkich zbiorów;</w:t>
      </w:r>
    </w:p>
    <w:p w14:paraId="4FA92164" w14:textId="77777777" w:rsidR="004710AD" w:rsidRPr="006E23C2" w:rsidRDefault="004710AD" w:rsidP="00FF069A">
      <w:pPr>
        <w:pStyle w:val="Nagwek8"/>
      </w:pPr>
      <w:r w:rsidRPr="006E23C2">
        <w:t>poprawno</w:t>
      </w:r>
      <w:r w:rsidRPr="00423211">
        <w:t>ść</w:t>
      </w:r>
      <w:r w:rsidRPr="006E23C2">
        <w:t xml:space="preserve"> utworzonej redakcji kartograficznej;</w:t>
      </w:r>
    </w:p>
    <w:p w14:paraId="2672D08C" w14:textId="77777777" w:rsidR="004710AD" w:rsidRPr="006E23C2" w:rsidRDefault="004710AD" w:rsidP="00FF069A">
      <w:pPr>
        <w:pStyle w:val="Nagwek8"/>
      </w:pPr>
      <w:r w:rsidRPr="006E23C2">
        <w:t>kompletno</w:t>
      </w:r>
      <w:r w:rsidRPr="00423211">
        <w:t>ść</w:t>
      </w:r>
      <w:r w:rsidRPr="006E23C2">
        <w:t xml:space="preserve"> i poprawno</w:t>
      </w:r>
      <w:r w:rsidRPr="00423211">
        <w:t>ść</w:t>
      </w:r>
      <w:r w:rsidRPr="006E23C2">
        <w:t xml:space="preserve"> sporz</w:t>
      </w:r>
      <w:r w:rsidRPr="00423211">
        <w:t>ą</w:t>
      </w:r>
      <w:r w:rsidRPr="006E23C2">
        <w:t>dzonej dokumentacji, stanowi</w:t>
      </w:r>
      <w:r w:rsidRPr="00423211">
        <w:t>ą</w:t>
      </w:r>
      <w:r w:rsidRPr="006E23C2">
        <w:t>cej podstaw</w:t>
      </w:r>
      <w:r w:rsidRPr="00423211">
        <w:t>ę</w:t>
      </w:r>
      <w:r w:rsidRPr="006E23C2">
        <w:t xml:space="preserve"> aktualizacji baz.</w:t>
      </w:r>
    </w:p>
    <w:p w14:paraId="1DB74ED2" w14:textId="6B35AE5D" w:rsidR="004710AD" w:rsidRPr="006E23C2" w:rsidRDefault="004710AD" w:rsidP="00F03E8B">
      <w:pPr>
        <w:pStyle w:val="Nagwek7"/>
        <w:rPr>
          <w:lang w:eastAsia="pl-PL"/>
        </w:rPr>
      </w:pPr>
      <w:r w:rsidRPr="006E23C2">
        <w:rPr>
          <w:lang w:eastAsia="pl-PL"/>
        </w:rPr>
        <w:t>Przygotowane przez Wykonawcę bazy danych zostaną poddane kontroli w zakresie zgodności danych z właściwym modelem pojęciowym i schematem aplikacyjnym oraz kontroli merytorycznej połączonych i zharmonizowanych baz danych. Inspektor Nadzoru sporządzi raport, który zostanie przekazany Wykonawcy. Inspektor Nadzoru nie ma obowiązku wskazywania wszystkich wykrytych błędów, a</w:t>
      </w:r>
      <w:r w:rsidR="006A0882" w:rsidRPr="00423211">
        <w:rPr>
          <w:lang w:eastAsia="pl-PL"/>
        </w:rPr>
        <w:t> </w:t>
      </w:r>
      <w:r w:rsidRPr="006E23C2">
        <w:rPr>
          <w:lang w:eastAsia="pl-PL"/>
        </w:rPr>
        <w:t>jedynie błędy krytyczne i błędy przykładowe</w:t>
      </w:r>
    </w:p>
    <w:p w14:paraId="1C579E77" w14:textId="77777777" w:rsidR="004710AD" w:rsidRPr="006E23C2" w:rsidRDefault="004710AD" w:rsidP="00F03E8B">
      <w:pPr>
        <w:pStyle w:val="Nagwek7"/>
        <w:rPr>
          <w:lang w:eastAsia="pl-PL"/>
        </w:rPr>
      </w:pPr>
      <w:r w:rsidRPr="006E23C2">
        <w:rPr>
          <w:lang w:eastAsia="pl-PL"/>
        </w:rPr>
        <w:t>Obowiązkiem Wykonawcy jest poprawa wszystkich błędów, a nie tylko tych przykładowych wskazanych przez Inspektora Nadzoru.</w:t>
      </w:r>
    </w:p>
    <w:p w14:paraId="6866FC57" w14:textId="77777777" w:rsidR="004710AD" w:rsidRPr="006E23C2" w:rsidRDefault="004710AD" w:rsidP="00F03E8B">
      <w:pPr>
        <w:pStyle w:val="Nagwek7"/>
        <w:rPr>
          <w:lang w:eastAsia="pl-PL"/>
        </w:rPr>
      </w:pPr>
      <w:r w:rsidRPr="006E23C2">
        <w:rPr>
          <w:lang w:eastAsia="pl-PL"/>
        </w:rPr>
        <w:t>Zamawiający dopuszcza dwie iteracje kontroli poszczególnych etapów, które mogą zakończyć się niepowodzeniem, czyli wykryciem błędów w dostarczonych bazach danych lub dokumentacji.</w:t>
      </w:r>
    </w:p>
    <w:p w14:paraId="51EB8FE3" w14:textId="143F2A97" w:rsidR="004710AD" w:rsidRPr="006E23C2" w:rsidRDefault="004710AD" w:rsidP="00F03E8B">
      <w:pPr>
        <w:pStyle w:val="Nagwek7"/>
        <w:rPr>
          <w:lang w:eastAsia="pl-PL"/>
        </w:rPr>
      </w:pPr>
      <w:r w:rsidRPr="006E23C2">
        <w:rPr>
          <w:lang w:eastAsia="pl-PL"/>
        </w:rPr>
        <w:t>Pozostawienie błędnych danych w przekazanych bazach lub dokumentacji w</w:t>
      </w:r>
      <w:r w:rsidR="006A0882" w:rsidRPr="00423211">
        <w:rPr>
          <w:lang w:eastAsia="pl-PL"/>
        </w:rPr>
        <w:t> </w:t>
      </w:r>
      <w:r w:rsidRPr="006E23C2">
        <w:rPr>
          <w:lang w:eastAsia="pl-PL"/>
        </w:rPr>
        <w:t>kolejnych iteracjach skutkować będzie sporządzeniem negatywnego raportu kontroli.</w:t>
      </w:r>
    </w:p>
    <w:p w14:paraId="54FBE216" w14:textId="77777777" w:rsidR="004710AD" w:rsidRPr="006E23C2" w:rsidRDefault="004710AD" w:rsidP="00F03E8B">
      <w:pPr>
        <w:pStyle w:val="Nagwek7"/>
        <w:rPr>
          <w:lang w:eastAsia="pl-PL"/>
        </w:rPr>
      </w:pPr>
      <w:r w:rsidRPr="006E23C2">
        <w:rPr>
          <w:lang w:eastAsia="pl-PL"/>
        </w:rPr>
        <w:t>Pozytywny raport kontroli danego etapu będzie podstawą do implementacji ostatecznie zredagowanych baz danych do oprogramowania Zamawiającego (wersja oprogramowania aktualna na 20 dni przed zakończeniem prac).</w:t>
      </w:r>
    </w:p>
    <w:p w14:paraId="5E1D520A" w14:textId="77777777" w:rsidR="004710AD" w:rsidRPr="006E23C2" w:rsidRDefault="004710AD" w:rsidP="00F03E8B">
      <w:pPr>
        <w:pStyle w:val="Nagwek7"/>
        <w:rPr>
          <w:lang w:eastAsia="pl-PL"/>
        </w:rPr>
      </w:pPr>
      <w:r w:rsidRPr="006E23C2">
        <w:rPr>
          <w:lang w:eastAsia="pl-PL"/>
        </w:rPr>
        <w:t>Wykonawca dokona przy udziale Zamawiającego w siedzibie Starostwa Powiatowego w</w:t>
      </w:r>
      <w:r w:rsidRPr="00423211">
        <w:rPr>
          <w:lang w:eastAsia="pl-PL"/>
        </w:rPr>
        <w:t> </w:t>
      </w:r>
      <w:r w:rsidRPr="006E23C2">
        <w:rPr>
          <w:lang w:eastAsia="pl-PL"/>
        </w:rPr>
        <w:t>Miechowie bezstratnej implementacji baz do systemu PZGiK.</w:t>
      </w:r>
    </w:p>
    <w:p w14:paraId="25E120A0" w14:textId="77777777" w:rsidR="004710AD" w:rsidRPr="006E23C2" w:rsidRDefault="004710AD" w:rsidP="00F03E8B">
      <w:pPr>
        <w:pStyle w:val="Nagwek7"/>
        <w:rPr>
          <w:lang w:eastAsia="pl-PL"/>
        </w:rPr>
      </w:pPr>
      <w:r w:rsidRPr="006E23C2">
        <w:rPr>
          <w:lang w:eastAsia="pl-PL"/>
        </w:rPr>
        <w:t>Wykonawca sporządzi raporty kontrolne potwierdzające poprawność zasilenia systemu PZGiK.</w:t>
      </w:r>
    </w:p>
    <w:p w14:paraId="48AD6F8B" w14:textId="2391EABB" w:rsidR="004710AD" w:rsidRPr="006E23C2" w:rsidRDefault="004710AD" w:rsidP="00F03E8B">
      <w:pPr>
        <w:pStyle w:val="Nagwek7"/>
        <w:rPr>
          <w:lang w:eastAsia="pl-PL"/>
        </w:rPr>
      </w:pPr>
      <w:r w:rsidRPr="006E23C2">
        <w:rPr>
          <w:lang w:eastAsia="pl-PL"/>
        </w:rPr>
        <w:t>Miejscem odbioru pracy określonej w warunkach technicznych będzie siedziba Zamawiającego.</w:t>
      </w:r>
      <w:r w:rsidR="00DF2AD2" w:rsidRPr="00423211">
        <w:rPr>
          <w:lang w:eastAsia="pl-PL"/>
        </w:rPr>
        <w:t xml:space="preserve"> </w:t>
      </w:r>
    </w:p>
    <w:p w14:paraId="5AE6B994" w14:textId="663FF800" w:rsidR="004710AD" w:rsidRPr="00423211" w:rsidRDefault="004710AD" w:rsidP="00F03E8B">
      <w:pPr>
        <w:pStyle w:val="Nagwek7"/>
        <w:rPr>
          <w:lang w:eastAsia="pl-PL"/>
        </w:rPr>
      </w:pPr>
      <w:r w:rsidRPr="006E23C2">
        <w:rPr>
          <w:lang w:eastAsia="pl-PL"/>
        </w:rPr>
        <w:t>Dokumentami potwierdzającymi przyjęcie przez Zamawiającego przedmiotu zamówienia będą podpisane przez Inspektora Nadzoru, Zamawiającego oraz Wykonawcę protokoły odbioru poszczególnych części.</w:t>
      </w:r>
    </w:p>
    <w:sectPr w:rsidR="004710AD" w:rsidRPr="00423211" w:rsidSect="0084040A">
      <w:headerReference w:type="default" r:id="rId12"/>
      <w:footerReference w:type="even" r:id="rId13"/>
      <w:footerReference w:type="default" r:id="rId14"/>
      <w:footerReference w:type="first" r:id="rId15"/>
      <w:pgSz w:w="11906" w:h="16838" w:code="9"/>
      <w:pgMar w:top="1418" w:right="851"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5B43F" w14:textId="77777777" w:rsidR="002665E3" w:rsidRDefault="002665E3">
      <w:pPr>
        <w:spacing w:line="240" w:lineRule="auto"/>
      </w:pPr>
      <w:r>
        <w:separator/>
      </w:r>
    </w:p>
    <w:p w14:paraId="20D0A2BD" w14:textId="77777777" w:rsidR="002665E3" w:rsidRDefault="002665E3"/>
    <w:p w14:paraId="7EFFFBEE" w14:textId="77777777" w:rsidR="002665E3" w:rsidRDefault="002665E3" w:rsidP="00B92C76"/>
  </w:endnote>
  <w:endnote w:type="continuationSeparator" w:id="0">
    <w:p w14:paraId="2E5DD4DE" w14:textId="77777777" w:rsidR="002665E3" w:rsidRDefault="002665E3">
      <w:pPr>
        <w:spacing w:line="240" w:lineRule="auto"/>
      </w:pPr>
      <w:r>
        <w:continuationSeparator/>
      </w:r>
    </w:p>
    <w:p w14:paraId="60BC0F61" w14:textId="77777777" w:rsidR="002665E3" w:rsidRDefault="002665E3"/>
    <w:p w14:paraId="29A6E810" w14:textId="77777777" w:rsidR="002665E3" w:rsidRDefault="002665E3" w:rsidP="00B9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C91" w14:textId="77777777" w:rsidR="00CB2135" w:rsidRDefault="00CB2135">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1B51562F" w14:textId="77777777" w:rsidR="00CB2135" w:rsidRDefault="00CB21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344B" w14:textId="77777777" w:rsidR="00CB2135" w:rsidRDefault="00CB2135">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noProof/>
      </w:rPr>
      <w:t>13</w:t>
    </w:r>
    <w:r>
      <w:rPr>
        <w:rStyle w:val="Numerstrony"/>
        <w:rFonts w:cs="Arial"/>
      </w:rPr>
      <w:fldChar w:fldCharType="end"/>
    </w:r>
  </w:p>
  <w:p w14:paraId="608ADB9D" w14:textId="77777777" w:rsidR="00CB2135" w:rsidRDefault="00CB213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CEAD" w14:textId="41455CEF" w:rsidR="00CB2135" w:rsidRDefault="00CB2135">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D06739">
      <w:rPr>
        <w:rStyle w:val="Numerstrony"/>
        <w:rFonts w:cs="Arial"/>
        <w:noProof/>
      </w:rPr>
      <w:t>1</w:t>
    </w:r>
    <w:r>
      <w:rPr>
        <w:rStyle w:val="Numerstrony"/>
        <w:rFonts w:cs="Arial"/>
      </w:rPr>
      <w:fldChar w:fldCharType="end"/>
    </w:r>
  </w:p>
  <w:p w14:paraId="4598CBAB" w14:textId="77777777" w:rsidR="00CB2135" w:rsidRDefault="00CB2135"/>
  <w:p w14:paraId="246EE2DF" w14:textId="77777777" w:rsidR="00CB2135" w:rsidRDefault="00CB2135"/>
  <w:p w14:paraId="2863C52E" w14:textId="77777777" w:rsidR="00CB2135" w:rsidRDefault="00CB2135" w:rsidP="00B92C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9C40" w14:textId="77777777" w:rsidR="00CB2135" w:rsidRDefault="00CB2135">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noProof/>
      </w:rPr>
      <w:t>37</w:t>
    </w:r>
    <w:r>
      <w:rPr>
        <w:rStyle w:val="Numerstrony"/>
        <w:rFonts w:cs="Arial"/>
      </w:rPr>
      <w:fldChar w:fldCharType="end"/>
    </w:r>
  </w:p>
  <w:p w14:paraId="7F963381" w14:textId="77777777" w:rsidR="00CB2135" w:rsidRDefault="00CB2135" w:rsidP="00B92C7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D104" w14:textId="77777777" w:rsidR="00CB2135" w:rsidRDefault="00CB2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11CC" w14:textId="77777777" w:rsidR="002665E3" w:rsidRDefault="002665E3">
      <w:pPr>
        <w:spacing w:line="240" w:lineRule="auto"/>
      </w:pPr>
      <w:r>
        <w:separator/>
      </w:r>
    </w:p>
    <w:p w14:paraId="0A49B4AD" w14:textId="77777777" w:rsidR="002665E3" w:rsidRDefault="002665E3"/>
    <w:p w14:paraId="48A5042C" w14:textId="77777777" w:rsidR="002665E3" w:rsidRDefault="002665E3" w:rsidP="00B92C76"/>
  </w:footnote>
  <w:footnote w:type="continuationSeparator" w:id="0">
    <w:p w14:paraId="2FF66543" w14:textId="77777777" w:rsidR="002665E3" w:rsidRDefault="002665E3">
      <w:pPr>
        <w:spacing w:line="240" w:lineRule="auto"/>
      </w:pPr>
      <w:r>
        <w:continuationSeparator/>
      </w:r>
    </w:p>
    <w:p w14:paraId="1A9788E5" w14:textId="77777777" w:rsidR="002665E3" w:rsidRDefault="002665E3"/>
    <w:p w14:paraId="426B6C98" w14:textId="77777777" w:rsidR="002665E3" w:rsidRDefault="002665E3" w:rsidP="00B92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474C" w14:textId="5B46A6A8" w:rsidR="00CB2135" w:rsidRDefault="00CB2135">
    <w:pPr>
      <w:pStyle w:val="Nagwek"/>
    </w:pPr>
    <w:r>
      <w:rPr>
        <w:noProof/>
        <w:lang w:eastAsia="pl-PL"/>
      </w:rPr>
      <w:drawing>
        <wp:inline distT="0" distB="0" distL="0" distR="0" wp14:anchorId="0215BBF1" wp14:editId="7A7E716C">
          <wp:extent cx="6120130" cy="535305"/>
          <wp:effectExtent l="0" t="0" r="0" b="0"/>
          <wp:docPr id="6" name="Obraz1" descr="logo Fundusze Europejskie Program Regionalny Województwa Małopolskiego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descr="logo Fundusze Europejskie Program Regionalny Województwa Małopolskiego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5305"/>
                  </a:xfrm>
                  <a:prstGeom prst="rect">
                    <a:avLst/>
                  </a:prstGeom>
                  <a:noFill/>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3512" w14:textId="28D25A10" w:rsidR="00CB2135" w:rsidRDefault="00CB2135">
    <w:pPr>
      <w:pStyle w:val="Nagwek"/>
      <w:tabs>
        <w:tab w:val="clear" w:pos="4536"/>
        <w:tab w:val="clear" w:pos="9072"/>
        <w:tab w:val="right" w:pos="15167"/>
      </w:tabs>
    </w:pPr>
    <w:r>
      <w:rPr>
        <w:noProof/>
        <w:lang w:eastAsia="pl-PL"/>
      </w:rPr>
      <w:drawing>
        <wp:inline distT="0" distB="0" distL="0" distR="0" wp14:anchorId="16D7C43A" wp14:editId="36939DB9">
          <wp:extent cx="9496425" cy="640715"/>
          <wp:effectExtent l="0" t="0" r="9525" b="6985"/>
          <wp:docPr id="7" name="Obraz 7" descr="logo Fundusze Europejskie Program Regionalny Województwa Małopolskiego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9497689" cy="640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FA39" w14:textId="77777777" w:rsidR="00CB2135" w:rsidRDefault="00CB2135">
    <w:pPr>
      <w:pStyle w:val="Nagwek"/>
      <w:tabs>
        <w:tab w:val="clear" w:pos="4536"/>
        <w:tab w:val="clear" w:pos="9072"/>
        <w:tab w:val="right" w:pos="15167"/>
      </w:tabs>
    </w:pPr>
    <w:r>
      <w:rPr>
        <w:noProof/>
        <w:lang w:eastAsia="pl-PL"/>
      </w:rPr>
      <w:drawing>
        <wp:inline distT="0" distB="0" distL="0" distR="0" wp14:anchorId="39696514" wp14:editId="162E84E3">
          <wp:extent cx="6162675" cy="503555"/>
          <wp:effectExtent l="0" t="0" r="9525" b="0"/>
          <wp:docPr id="2" name="Obraz 2" descr="logo Fundusze Europejskie Program Regionalny Województwa Małopolskiego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6168121" cy="50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4C87B50"/>
    <w:lvl w:ilvl="0">
      <w:start w:val="1"/>
      <w:numFmt w:val="bullet"/>
      <w:pStyle w:val="Nagwek1"/>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97F4ED12"/>
    <w:lvl w:ilvl="0">
      <w:start w:val="1"/>
      <w:numFmt w:val="upperRoman"/>
      <w:pStyle w:val="Nagwek6"/>
      <w:lvlText w:val="%1."/>
      <w:lvlJc w:val="left"/>
      <w:pPr>
        <w:tabs>
          <w:tab w:val="num" w:pos="360"/>
        </w:tabs>
        <w:ind w:left="0" w:firstLine="0"/>
      </w:pPr>
      <w:rPr>
        <w:rFonts w:cs="Times New Roman" w:hint="default"/>
      </w:rPr>
    </w:lvl>
    <w:lvl w:ilvl="1">
      <w:start w:val="1"/>
      <w:numFmt w:val="none"/>
      <w:suff w:val="nothing"/>
      <w:lvlText w:val=""/>
      <w:lvlJc w:val="left"/>
      <w:pPr>
        <w:ind w:left="576" w:hanging="576"/>
      </w:pPr>
      <w:rPr>
        <w:rFonts w:cs="Times New Roman" w:hint="default"/>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4" w15:restartNumberingAfterBreak="0">
    <w:nsid w:val="00000004"/>
    <w:multiLevelType w:val="multilevel"/>
    <w:tmpl w:val="105CE120"/>
    <w:name w:val="WW8Num4"/>
    <w:lvl w:ilvl="0">
      <w:start w:val="1"/>
      <w:numFmt w:val="decimal"/>
      <w:lvlText w:val="%1."/>
      <w:lvlJc w:val="left"/>
      <w:pPr>
        <w:tabs>
          <w:tab w:val="num" w:pos="0"/>
        </w:tabs>
        <w:ind w:left="720" w:hanging="360"/>
      </w:pPr>
      <w:rPr>
        <w:rFonts w:ascii="Times New Roman" w:hAnsi="Times New Roman" w:cs="Times New Roman"/>
        <w:b w:val="0"/>
        <w:i w:val="0"/>
        <w:color w:val="000000"/>
        <w:sz w:val="24"/>
        <w:szCs w:val="24"/>
      </w:rPr>
    </w:lvl>
    <w:lvl w:ilvl="1">
      <w:start w:val="17"/>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708"/>
        </w:tabs>
        <w:ind w:left="825" w:hanging="360"/>
      </w:pPr>
      <w:rPr>
        <w:rFonts w:ascii="Times New Roman" w:eastAsia="Times New Roman" w:hAnsi="Times New Roman" w:cs="Times New Roman"/>
        <w:sz w:val="24"/>
        <w:szCs w:val="24"/>
      </w:r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708"/>
        </w:tabs>
        <w:ind w:left="720" w:hanging="360"/>
      </w:pPr>
      <w:rPr>
        <w:rFonts w:ascii="Times New Roman" w:eastAsia="Times New Roman" w:hAnsi="Times New Roman" w:cs="Times New Roman"/>
        <w:b w:val="0"/>
        <w:sz w:val="24"/>
        <w:szCs w:val="24"/>
      </w:rPr>
    </w:lvl>
  </w:abstractNum>
  <w:abstractNum w:abstractNumId="8" w15:restartNumberingAfterBreak="0">
    <w:nsid w:val="00000008"/>
    <w:multiLevelType w:val="singleLevel"/>
    <w:tmpl w:val="FCF2704C"/>
    <w:name w:val="WW8Num8"/>
    <w:lvl w:ilvl="0">
      <w:start w:val="1"/>
      <w:numFmt w:val="bullet"/>
      <w:pStyle w:val="Nagwek9"/>
      <w:lvlText w:val=""/>
      <w:lvlJc w:val="left"/>
      <w:pPr>
        <w:tabs>
          <w:tab w:val="num" w:pos="1531"/>
        </w:tabs>
        <w:ind w:left="1531" w:hanging="113"/>
      </w:pPr>
      <w:rPr>
        <w:rFonts w:ascii="Symbol" w:hAnsi="Symbol" w:hint="default"/>
        <w:b w:val="0"/>
        <w:i w:val="0"/>
        <w:sz w:val="24"/>
      </w:rPr>
    </w:lvl>
  </w:abstractNum>
  <w:abstractNum w:abstractNumId="9" w15:restartNumberingAfterBreak="0">
    <w:nsid w:val="00000009"/>
    <w:multiLevelType w:val="singleLevel"/>
    <w:tmpl w:val="00000009"/>
    <w:name w:val="WW8Num9"/>
    <w:lvl w:ilvl="0">
      <w:start w:val="1"/>
      <w:numFmt w:val="lowerLetter"/>
      <w:lvlText w:val="%1)"/>
      <w:lvlJc w:val="left"/>
      <w:pPr>
        <w:tabs>
          <w:tab w:val="num" w:pos="0"/>
        </w:tabs>
        <w:ind w:left="1069" w:hanging="360"/>
      </w:pPr>
      <w:rPr>
        <w:rFonts w:ascii="Times New Roman" w:hAnsi="Times New Roman" w:cs="Times New Roman"/>
        <w:b w:val="0"/>
        <w:i w:val="0"/>
        <w:sz w:val="24"/>
      </w:rPr>
    </w:lvl>
  </w:abstractNum>
  <w:abstractNum w:abstractNumId="10"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upperLetter"/>
      <w:lvlText w:val="%6."/>
      <w:lvlJc w:val="left"/>
      <w:pPr>
        <w:tabs>
          <w:tab w:val="num" w:pos="0"/>
        </w:tabs>
        <w:ind w:left="4500" w:hanging="360"/>
      </w:pPr>
      <w:rPr>
        <w:rFonts w:cs="Times New Roman"/>
      </w:rPr>
    </w:lvl>
    <w:lvl w:ilvl="6">
      <w:start w:val="1"/>
      <w:numFmt w:val="lowerLetter"/>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B"/>
    <w:multiLevelType w:val="singleLevel"/>
    <w:tmpl w:val="0000000B"/>
    <w:name w:val="WW8Num11"/>
    <w:lvl w:ilvl="0">
      <w:start w:val="1"/>
      <w:numFmt w:val="decimal"/>
      <w:lvlText w:val="%1)"/>
      <w:lvlJc w:val="left"/>
      <w:pPr>
        <w:tabs>
          <w:tab w:val="num" w:pos="840"/>
        </w:tabs>
        <w:ind w:left="840" w:hanging="360"/>
      </w:pPr>
      <w:rPr>
        <w:rFonts w:ascii="Times New Roman" w:eastAsia="Times New Roman" w:hAnsi="Times New Roman" w:cs="Arial"/>
        <w:b/>
        <w:sz w:val="24"/>
        <w:szCs w:val="24"/>
      </w:r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3" w15:restartNumberingAfterBreak="0">
    <w:nsid w:val="0000000D"/>
    <w:multiLevelType w:val="multilevel"/>
    <w:tmpl w:val="0000000D"/>
    <w:name w:val="WW8Num13"/>
    <w:lvl w:ilvl="0">
      <w:start w:val="1"/>
      <w:numFmt w:val="lowerLetter"/>
      <w:lvlText w:val="%1)"/>
      <w:lvlJc w:val="left"/>
      <w:pPr>
        <w:tabs>
          <w:tab w:val="num" w:pos="0"/>
        </w:tabs>
        <w:ind w:left="825" w:hanging="360"/>
      </w:pPr>
      <w:rPr>
        <w:rFonts w:ascii="Times New Roman" w:hAnsi="Times New Roman" w:cs="Times New Roman"/>
        <w:sz w:val="24"/>
        <w:szCs w:val="24"/>
      </w:rPr>
    </w:lvl>
    <w:lvl w:ilvl="1">
      <w:start w:val="1"/>
      <w:numFmt w:val="decimal"/>
      <w:lvlText w:val="%2)"/>
      <w:lvlJc w:val="left"/>
      <w:pPr>
        <w:tabs>
          <w:tab w:val="num" w:pos="720"/>
        </w:tabs>
        <w:ind w:left="720" w:hanging="360"/>
      </w:pPr>
      <w:rPr>
        <w:rFonts w:cs="Times New Roman"/>
        <w:sz w:val="24"/>
        <w:szCs w:val="24"/>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15" w15:restartNumberingAfterBreak="0">
    <w:nsid w:val="0000000F"/>
    <w:multiLevelType w:val="singleLevel"/>
    <w:tmpl w:val="4B7C5CF4"/>
    <w:name w:val="WW8Num15"/>
    <w:lvl w:ilvl="0">
      <w:start w:val="1"/>
      <w:numFmt w:val="decimal"/>
      <w:lvlText w:val="%1)"/>
      <w:lvlJc w:val="left"/>
      <w:pPr>
        <w:tabs>
          <w:tab w:val="num" w:pos="0"/>
        </w:tabs>
        <w:ind w:left="720" w:hanging="360"/>
      </w:pPr>
      <w:rPr>
        <w:rFonts w:ascii="Times New Roman" w:hAnsi="Times New Roman" w:cs="Times New Roman"/>
        <w:b w:val="0"/>
        <w:sz w:val="24"/>
        <w:szCs w:val="24"/>
      </w:rPr>
    </w:lvl>
  </w:abstractNum>
  <w:abstractNum w:abstractNumId="16" w15:restartNumberingAfterBreak="0">
    <w:nsid w:val="00000010"/>
    <w:multiLevelType w:val="singleLevel"/>
    <w:tmpl w:val="00000010"/>
    <w:name w:val="WW8Num16"/>
    <w:lvl w:ilvl="0">
      <w:start w:val="1"/>
      <w:numFmt w:val="bullet"/>
      <w:lvlText w:val=""/>
      <w:lvlJc w:val="left"/>
      <w:pPr>
        <w:tabs>
          <w:tab w:val="num" w:pos="0"/>
        </w:tabs>
        <w:ind w:left="1770" w:hanging="360"/>
      </w:pPr>
      <w:rPr>
        <w:rFonts w:ascii="Symbol" w:hAnsi="Symbol"/>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2510" w:hanging="360"/>
      </w:pPr>
      <w:rPr>
        <w:rFonts w:ascii="Times New Roman" w:hAnsi="Times New Roman" w:cs="Times New Roman"/>
      </w:rPr>
    </w:lvl>
  </w:abstractNum>
  <w:abstractNum w:abstractNumId="18" w15:restartNumberingAfterBreak="0">
    <w:nsid w:val="00000012"/>
    <w:multiLevelType w:val="multilevel"/>
    <w:tmpl w:val="00000012"/>
    <w:name w:val="WW8Num18"/>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1724"/>
        </w:tabs>
        <w:ind w:left="1724" w:hanging="360"/>
      </w:pPr>
      <w:rPr>
        <w:rFonts w:ascii="Times New Roman" w:hAnsi="Times New Roman"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9"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b w:val="0"/>
        <w:sz w:val="24"/>
        <w:szCs w:val="24"/>
      </w:rPr>
    </w:lvl>
    <w:lvl w:ilvl="1">
      <w:start w:val="1"/>
      <w:numFmt w:val="bullet"/>
      <w:lvlText w:val=""/>
      <w:lvlJc w:val="left"/>
      <w:pPr>
        <w:tabs>
          <w:tab w:val="num" w:pos="1440"/>
        </w:tabs>
        <w:ind w:left="1440" w:hanging="360"/>
      </w:pPr>
      <w:rPr>
        <w:rFonts w:ascii="Symbol" w:hAnsi="Symbol"/>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4"/>
    <w:multiLevelType w:val="multilevel"/>
    <w:tmpl w:val="00000014"/>
    <w:name w:val="WW8Num20"/>
    <w:lvl w:ilvl="0">
      <w:start w:val="1"/>
      <w:numFmt w:val="decimal"/>
      <w:lvlText w:val="%1."/>
      <w:lvlJc w:val="left"/>
      <w:pPr>
        <w:tabs>
          <w:tab w:val="num" w:pos="0"/>
        </w:tabs>
        <w:ind w:left="121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340"/>
        </w:tabs>
        <w:ind w:left="2340" w:hanging="360"/>
      </w:pPr>
      <w:rPr>
        <w:rFonts w:ascii="Times New Roman" w:eastAsia="Times New Roman" w:hAnsi="Times New Roman" w:cs="Times New Roman"/>
        <w:sz w:val="24"/>
        <w:szCs w:val="24"/>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upperLetter"/>
      <w:lvlText w:val="%6."/>
      <w:lvlJc w:val="left"/>
      <w:pPr>
        <w:tabs>
          <w:tab w:val="num" w:pos="0"/>
        </w:tabs>
        <w:ind w:left="450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00000015"/>
    <w:multiLevelType w:val="singleLevel"/>
    <w:tmpl w:val="00000015"/>
    <w:name w:val="WW8Num21"/>
    <w:lvl w:ilvl="0">
      <w:start w:val="1"/>
      <w:numFmt w:val="bullet"/>
      <w:lvlText w:val="-"/>
      <w:lvlJc w:val="left"/>
      <w:pPr>
        <w:tabs>
          <w:tab w:val="num" w:pos="0"/>
        </w:tabs>
        <w:ind w:left="1440" w:hanging="360"/>
      </w:pPr>
      <w:rPr>
        <w:rFonts w:ascii="Times New Roman" w:hAnsi="Times New Roman"/>
        <w:sz w:val="24"/>
      </w:rPr>
    </w:lvl>
  </w:abstractNum>
  <w:abstractNum w:abstractNumId="22" w15:restartNumberingAfterBreak="0">
    <w:nsid w:val="00000016"/>
    <w:multiLevelType w:val="singleLevel"/>
    <w:tmpl w:val="00000016"/>
    <w:name w:val="WW8Num22"/>
    <w:lvl w:ilvl="0">
      <w:start w:val="1"/>
      <w:numFmt w:val="lowerLetter"/>
      <w:lvlText w:val="%1)"/>
      <w:lvlJc w:val="left"/>
      <w:pPr>
        <w:tabs>
          <w:tab w:val="num" w:pos="0"/>
        </w:tabs>
        <w:ind w:left="825" w:hanging="360"/>
      </w:pPr>
      <w:rPr>
        <w:rFonts w:ascii="Times New Roman" w:hAnsi="Times New Roman" w:cs="Times New Roman"/>
        <w:sz w:val="24"/>
        <w:szCs w:val="24"/>
      </w:rPr>
    </w:lvl>
  </w:abstractNum>
  <w:abstractNum w:abstractNumId="23" w15:restartNumberingAfterBreak="0">
    <w:nsid w:val="00000017"/>
    <w:multiLevelType w:val="multilevel"/>
    <w:tmpl w:val="00000017"/>
    <w:name w:val="WW8Num23"/>
    <w:lvl w:ilvl="0">
      <w:start w:val="1"/>
      <w:numFmt w:val="lowerLetter"/>
      <w:lvlText w:val="%1)"/>
      <w:lvlJc w:val="left"/>
      <w:pPr>
        <w:tabs>
          <w:tab w:val="num" w:pos="0"/>
        </w:tabs>
        <w:ind w:left="1211" w:hanging="360"/>
      </w:pPr>
      <w:rPr>
        <w:rFonts w:ascii="Times New Roman" w:hAnsi="Times New Roman" w:cs="Times New Roman"/>
        <w:b w:val="0"/>
        <w:i w:val="0"/>
        <w:sz w:val="24"/>
      </w:rPr>
    </w:lvl>
    <w:lvl w:ilvl="1">
      <w:start w:val="1"/>
      <w:numFmt w:val="lowerLetter"/>
      <w:lvlText w:val="%2)"/>
      <w:lvlJc w:val="left"/>
      <w:pPr>
        <w:tabs>
          <w:tab w:val="num" w:pos="0"/>
        </w:tabs>
        <w:ind w:left="1931" w:hanging="360"/>
      </w:pPr>
      <w:rPr>
        <w:rFonts w:ascii="Times New Roman" w:eastAsia="Times New Roman" w:hAnsi="Times New Roman"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24" w15:restartNumberingAfterBreak="0">
    <w:nsid w:val="00000018"/>
    <w:multiLevelType w:val="singleLevel"/>
    <w:tmpl w:val="00000018"/>
    <w:name w:val="WW8Num24"/>
    <w:lvl w:ilvl="0">
      <w:start w:val="1"/>
      <w:numFmt w:val="bullet"/>
      <w:lvlText w:val=""/>
      <w:lvlJc w:val="left"/>
      <w:pPr>
        <w:tabs>
          <w:tab w:val="num" w:pos="0"/>
        </w:tabs>
        <w:ind w:left="2574" w:hanging="360"/>
      </w:pPr>
      <w:rPr>
        <w:rFonts w:ascii="Symbol" w:hAnsi="Symbol"/>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0"/>
        </w:tabs>
        <w:ind w:left="2065" w:hanging="360"/>
      </w:pPr>
      <w:rPr>
        <w:rFonts w:ascii="Times New Roman" w:eastAsia="Times New Roman" w:hAnsi="Times New Roman" w:cs="Times New Roman"/>
      </w:rPr>
    </w:lvl>
  </w:abstractNum>
  <w:abstractNum w:abstractNumId="26" w15:restartNumberingAfterBreak="0">
    <w:nsid w:val="0000001A"/>
    <w:multiLevelType w:val="singleLevel"/>
    <w:tmpl w:val="0000001A"/>
    <w:name w:val="WW8Num26"/>
    <w:lvl w:ilvl="0">
      <w:start w:val="1"/>
      <w:numFmt w:val="lowerLetter"/>
      <w:lvlText w:val="%1)"/>
      <w:lvlJc w:val="left"/>
      <w:pPr>
        <w:tabs>
          <w:tab w:val="num" w:pos="708"/>
        </w:tabs>
        <w:ind w:left="825" w:hanging="360"/>
      </w:pPr>
      <w:rPr>
        <w:rFonts w:ascii="Times New Roman" w:hAnsi="Times New Roman" w:cs="Times New Roman"/>
        <w:sz w:val="24"/>
        <w:szCs w:val="24"/>
      </w:rPr>
    </w:lvl>
  </w:abstractNum>
  <w:abstractNum w:abstractNumId="27" w15:restartNumberingAfterBreak="0">
    <w:nsid w:val="0000001B"/>
    <w:multiLevelType w:val="multilevel"/>
    <w:tmpl w:val="0000001B"/>
    <w:name w:val="WW8Num27"/>
    <w:lvl w:ilvl="0">
      <w:start w:val="1"/>
      <w:numFmt w:val="lowerLetter"/>
      <w:lvlText w:val="%1)"/>
      <w:lvlJc w:val="left"/>
      <w:pPr>
        <w:tabs>
          <w:tab w:val="num" w:pos="708"/>
        </w:tabs>
        <w:ind w:left="825" w:hanging="360"/>
      </w:pPr>
      <w:rPr>
        <w:rFonts w:ascii="Times New Roman" w:hAnsi="Times New Roman" w:cs="Times New Roman"/>
        <w:sz w:val="24"/>
        <w:szCs w:val="24"/>
      </w:rPr>
    </w:lvl>
    <w:lvl w:ilvl="1">
      <w:start w:val="1"/>
      <w:numFmt w:val="bullet"/>
      <w:lvlText w:val=""/>
      <w:lvlJc w:val="left"/>
      <w:pPr>
        <w:tabs>
          <w:tab w:val="num" w:pos="708"/>
        </w:tabs>
        <w:ind w:left="1440" w:hanging="360"/>
      </w:pPr>
      <w:rPr>
        <w:rFonts w:ascii="Symbol" w:hAnsi="Symbol"/>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0000001C"/>
    <w:multiLevelType w:val="multilevel"/>
    <w:tmpl w:val="0000001C"/>
    <w:name w:val="WW8Num28"/>
    <w:lvl w:ilvl="0">
      <w:start w:val="1"/>
      <w:numFmt w:val="decimal"/>
      <w:lvlText w:val="%1)"/>
      <w:lvlJc w:val="left"/>
      <w:pPr>
        <w:tabs>
          <w:tab w:val="num" w:pos="1440"/>
        </w:tabs>
        <w:ind w:left="1440" w:hanging="360"/>
      </w:pPr>
      <w:rPr>
        <w:rFonts w:ascii="Times New Roman" w:hAnsi="Times New Roman" w:cs="Times New Roman"/>
        <w:sz w:val="24"/>
        <w:szCs w:val="24"/>
      </w:rPr>
    </w:lvl>
    <w:lvl w:ilvl="1">
      <w:start w:val="1"/>
      <w:numFmt w:val="lowerLetter"/>
      <w:lvlText w:val="%2)"/>
      <w:lvlJc w:val="left"/>
      <w:pPr>
        <w:tabs>
          <w:tab w:val="num" w:pos="1335"/>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0000001D"/>
    <w:multiLevelType w:val="singleLevel"/>
    <w:tmpl w:val="0000001D"/>
    <w:name w:val="WW8Num29"/>
    <w:lvl w:ilvl="0">
      <w:start w:val="1"/>
      <w:numFmt w:val="lowerLetter"/>
      <w:lvlText w:val="%1)"/>
      <w:lvlJc w:val="left"/>
      <w:pPr>
        <w:tabs>
          <w:tab w:val="num" w:pos="0"/>
        </w:tabs>
        <w:ind w:left="1713" w:hanging="360"/>
      </w:pPr>
      <w:rPr>
        <w:rFonts w:ascii="Times New Roman" w:hAnsi="Times New Roman" w:cs="Times New Roman"/>
      </w:rPr>
    </w:lvl>
  </w:abstractNum>
  <w:abstractNum w:abstractNumId="30" w15:restartNumberingAfterBreak="0">
    <w:nsid w:val="0000001E"/>
    <w:multiLevelType w:val="singleLevel"/>
    <w:tmpl w:val="0000001E"/>
    <w:name w:val="WW8Num30"/>
    <w:lvl w:ilvl="0">
      <w:start w:val="1"/>
      <w:numFmt w:val="bullet"/>
      <w:lvlText w:val=""/>
      <w:lvlJc w:val="left"/>
      <w:pPr>
        <w:tabs>
          <w:tab w:val="num" w:pos="0"/>
        </w:tabs>
        <w:ind w:left="2291" w:hanging="360"/>
      </w:pPr>
      <w:rPr>
        <w:rFonts w:ascii="Symbol" w:hAnsi="Symbol"/>
        <w:color w:val="000000"/>
      </w:rPr>
    </w:lvl>
  </w:abstractNum>
  <w:abstractNum w:abstractNumId="31" w15:restartNumberingAfterBreak="0">
    <w:nsid w:val="0000001F"/>
    <w:multiLevelType w:val="singleLevel"/>
    <w:tmpl w:val="0000001F"/>
    <w:name w:val="WW8Num31"/>
    <w:lvl w:ilvl="0">
      <w:start w:val="1"/>
      <w:numFmt w:val="lowerLetter"/>
      <w:lvlText w:val="%1)"/>
      <w:lvlJc w:val="left"/>
      <w:pPr>
        <w:tabs>
          <w:tab w:val="num" w:pos="0"/>
        </w:tabs>
        <w:ind w:left="1211" w:hanging="360"/>
      </w:pPr>
      <w:rPr>
        <w:rFonts w:ascii="Times New Roman" w:hAnsi="Times New Roman" w:cs="Times New Roman"/>
        <w:b w:val="0"/>
        <w:i w:val="0"/>
        <w:sz w:val="24"/>
      </w:rPr>
    </w:lvl>
  </w:abstractNum>
  <w:abstractNum w:abstractNumId="32" w15:restartNumberingAfterBreak="0">
    <w:nsid w:val="00000020"/>
    <w:multiLevelType w:val="multilevel"/>
    <w:tmpl w:val="00000020"/>
    <w:name w:val="WW8Num32"/>
    <w:lvl w:ilvl="0">
      <w:start w:val="1"/>
      <w:numFmt w:val="decimal"/>
      <w:lvlText w:val="%1)"/>
      <w:lvlJc w:val="left"/>
      <w:pPr>
        <w:tabs>
          <w:tab w:val="num" w:pos="708"/>
        </w:tabs>
        <w:ind w:left="360" w:hanging="360"/>
      </w:pPr>
      <w:rPr>
        <w:rFonts w:ascii="Times New Roman" w:eastAsia="Times New Roman" w:hAnsi="Times New Roman" w:cs="Times New Roman"/>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abstractNum>
  <w:abstractNum w:abstractNumId="34" w15:restartNumberingAfterBreak="0">
    <w:nsid w:val="00000022"/>
    <w:multiLevelType w:val="multilevel"/>
    <w:tmpl w:val="00000022"/>
    <w:name w:val="WW8Num34"/>
    <w:lvl w:ilvl="0">
      <w:start w:val="1"/>
      <w:numFmt w:val="lowerLetter"/>
      <w:lvlText w:val="%1)"/>
      <w:lvlJc w:val="left"/>
      <w:pPr>
        <w:tabs>
          <w:tab w:val="num" w:pos="0"/>
        </w:tabs>
        <w:ind w:left="1630" w:hanging="360"/>
      </w:pPr>
      <w:rPr>
        <w:rFonts w:ascii="Times New Roman" w:hAnsi="Times New Roman" w:cs="Times New Roman"/>
        <w:b w:val="0"/>
        <w:i w:val="0"/>
        <w:sz w:val="24"/>
      </w:rPr>
    </w:lvl>
    <w:lvl w:ilvl="1">
      <w:start w:val="1"/>
      <w:numFmt w:val="lowerLetter"/>
      <w:lvlText w:val="%2)"/>
      <w:lvlJc w:val="left"/>
      <w:pPr>
        <w:tabs>
          <w:tab w:val="num" w:pos="2350"/>
        </w:tabs>
        <w:ind w:left="2350" w:hanging="360"/>
      </w:pPr>
      <w:rPr>
        <w:rFonts w:ascii="Times New Roman" w:eastAsia="Times New Roman" w:hAnsi="Times New Roman" w:cs="Arial"/>
        <w:b w:val="0"/>
        <w:i w:val="0"/>
        <w:sz w:val="24"/>
      </w:rPr>
    </w:lvl>
    <w:lvl w:ilvl="2">
      <w:start w:val="1"/>
      <w:numFmt w:val="lowerRoman"/>
      <w:lvlText w:val="%3."/>
      <w:lvlJc w:val="right"/>
      <w:pPr>
        <w:tabs>
          <w:tab w:val="num" w:pos="0"/>
        </w:tabs>
        <w:ind w:left="3070" w:hanging="180"/>
      </w:pPr>
      <w:rPr>
        <w:rFonts w:cs="Times New Roman"/>
      </w:rPr>
    </w:lvl>
    <w:lvl w:ilvl="3">
      <w:start w:val="1"/>
      <w:numFmt w:val="decimal"/>
      <w:lvlText w:val="%4."/>
      <w:lvlJc w:val="left"/>
      <w:pPr>
        <w:tabs>
          <w:tab w:val="num" w:pos="0"/>
        </w:tabs>
        <w:ind w:left="3790" w:hanging="360"/>
      </w:pPr>
      <w:rPr>
        <w:rFonts w:cs="Times New Roman"/>
      </w:rPr>
    </w:lvl>
    <w:lvl w:ilvl="4">
      <w:start w:val="1"/>
      <w:numFmt w:val="lowerLetter"/>
      <w:lvlText w:val="%5."/>
      <w:lvlJc w:val="left"/>
      <w:pPr>
        <w:tabs>
          <w:tab w:val="num" w:pos="0"/>
        </w:tabs>
        <w:ind w:left="4510" w:hanging="360"/>
      </w:pPr>
      <w:rPr>
        <w:rFonts w:cs="Times New Roman"/>
      </w:rPr>
    </w:lvl>
    <w:lvl w:ilvl="5">
      <w:start w:val="1"/>
      <w:numFmt w:val="lowerRoman"/>
      <w:lvlText w:val="%6."/>
      <w:lvlJc w:val="right"/>
      <w:pPr>
        <w:tabs>
          <w:tab w:val="num" w:pos="0"/>
        </w:tabs>
        <w:ind w:left="5230" w:hanging="180"/>
      </w:pPr>
      <w:rPr>
        <w:rFonts w:cs="Times New Roman"/>
      </w:rPr>
    </w:lvl>
    <w:lvl w:ilvl="6">
      <w:start w:val="1"/>
      <w:numFmt w:val="decimal"/>
      <w:lvlText w:val="%7."/>
      <w:lvlJc w:val="left"/>
      <w:pPr>
        <w:tabs>
          <w:tab w:val="num" w:pos="0"/>
        </w:tabs>
        <w:ind w:left="5950" w:hanging="360"/>
      </w:pPr>
      <w:rPr>
        <w:rFonts w:cs="Times New Roman"/>
      </w:rPr>
    </w:lvl>
    <w:lvl w:ilvl="7">
      <w:start w:val="1"/>
      <w:numFmt w:val="lowerLetter"/>
      <w:lvlText w:val="%8."/>
      <w:lvlJc w:val="left"/>
      <w:pPr>
        <w:tabs>
          <w:tab w:val="num" w:pos="0"/>
        </w:tabs>
        <w:ind w:left="6670" w:hanging="360"/>
      </w:pPr>
      <w:rPr>
        <w:rFonts w:cs="Times New Roman"/>
      </w:rPr>
    </w:lvl>
    <w:lvl w:ilvl="8">
      <w:start w:val="1"/>
      <w:numFmt w:val="lowerRoman"/>
      <w:lvlText w:val="%9."/>
      <w:lvlJc w:val="right"/>
      <w:pPr>
        <w:tabs>
          <w:tab w:val="num" w:pos="0"/>
        </w:tabs>
        <w:ind w:left="7390" w:hanging="180"/>
      </w:pPr>
      <w:rPr>
        <w:rFonts w:cs="Times New Roman"/>
      </w:rPr>
    </w:lvl>
  </w:abstractNum>
  <w:abstractNum w:abstractNumId="35" w15:restartNumberingAfterBreak="0">
    <w:nsid w:val="00000023"/>
    <w:multiLevelType w:val="multilevel"/>
    <w:tmpl w:val="00000023"/>
    <w:name w:val="WW8Num35"/>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00000024"/>
    <w:multiLevelType w:val="singleLevel"/>
    <w:tmpl w:val="00000024"/>
    <w:name w:val="WW8Num36"/>
    <w:lvl w:ilvl="0">
      <w:start w:val="1"/>
      <w:numFmt w:val="lowerLetter"/>
      <w:lvlText w:val="%1)"/>
      <w:lvlJc w:val="left"/>
      <w:pPr>
        <w:tabs>
          <w:tab w:val="num" w:pos="360"/>
        </w:tabs>
        <w:ind w:left="1185" w:hanging="360"/>
      </w:pPr>
      <w:rPr>
        <w:rFonts w:ascii="Times New Roman" w:hAnsi="Times New Roman" w:cs="Times New Roman"/>
        <w:sz w:val="24"/>
        <w:szCs w:val="24"/>
      </w:rPr>
    </w:lvl>
  </w:abstractNum>
  <w:abstractNum w:abstractNumId="37" w15:restartNumberingAfterBreak="0">
    <w:nsid w:val="00000025"/>
    <w:multiLevelType w:val="singleLevel"/>
    <w:tmpl w:val="00000025"/>
    <w:name w:val="WW8Num37"/>
    <w:lvl w:ilvl="0">
      <w:start w:val="1"/>
      <w:numFmt w:val="decimal"/>
      <w:lvlText w:val="%1."/>
      <w:lvlJc w:val="left"/>
      <w:pPr>
        <w:tabs>
          <w:tab w:val="num" w:pos="708"/>
        </w:tabs>
        <w:ind w:left="1440" w:hanging="360"/>
      </w:pPr>
      <w:rPr>
        <w:rFonts w:cs="Times New Roman"/>
      </w:rPr>
    </w:lvl>
  </w:abstractNum>
  <w:abstractNum w:abstractNumId="38" w15:restartNumberingAfterBreak="0">
    <w:nsid w:val="00000026"/>
    <w:multiLevelType w:val="singleLevel"/>
    <w:tmpl w:val="00000026"/>
    <w:name w:val="WW8Num38"/>
    <w:lvl w:ilvl="0">
      <w:start w:val="1"/>
      <w:numFmt w:val="bullet"/>
      <w:lvlText w:val=""/>
      <w:lvlJc w:val="left"/>
      <w:pPr>
        <w:tabs>
          <w:tab w:val="num" w:pos="0"/>
        </w:tabs>
        <w:ind w:left="1440" w:hanging="360"/>
      </w:pPr>
      <w:rPr>
        <w:rFonts w:ascii="Symbol" w:hAnsi="Symbol"/>
      </w:rPr>
    </w:lvl>
  </w:abstractNum>
  <w:abstractNum w:abstractNumId="39" w15:restartNumberingAfterBreak="0">
    <w:nsid w:val="00000027"/>
    <w:multiLevelType w:val="multilevel"/>
    <w:tmpl w:val="00000027"/>
    <w:name w:val="WW8Num39"/>
    <w:lvl w:ilvl="0">
      <w:start w:val="1"/>
      <w:numFmt w:val="decimal"/>
      <w:lvlText w:val="%1."/>
      <w:lvlJc w:val="left"/>
      <w:pPr>
        <w:tabs>
          <w:tab w:val="num" w:pos="0"/>
        </w:tabs>
        <w:ind w:left="720" w:hanging="360"/>
      </w:pPr>
      <w:rPr>
        <w:rFonts w:ascii="Times New Roman" w:hAnsi="Times New Roman" w:cs="Times New Roman"/>
        <w:b/>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00000028"/>
    <w:multiLevelType w:val="singleLevel"/>
    <w:tmpl w:val="00000028"/>
    <w:name w:val="WW8Num40"/>
    <w:lvl w:ilvl="0">
      <w:start w:val="1"/>
      <w:numFmt w:val="decimal"/>
      <w:lvlText w:val="%1)"/>
      <w:lvlJc w:val="left"/>
      <w:pPr>
        <w:tabs>
          <w:tab w:val="num" w:pos="0"/>
        </w:tabs>
        <w:ind w:left="1800" w:hanging="360"/>
      </w:pPr>
      <w:rPr>
        <w:rFonts w:ascii="Times New Roman" w:hAnsi="Times New Roman" w:cs="Times New Roman"/>
        <w:sz w:val="24"/>
        <w:szCs w:val="24"/>
      </w:rPr>
    </w:lvl>
  </w:abstractNum>
  <w:abstractNum w:abstractNumId="41" w15:restartNumberingAfterBreak="0">
    <w:nsid w:val="00000029"/>
    <w:multiLevelType w:val="singleLevel"/>
    <w:tmpl w:val="00000029"/>
    <w:name w:val="WW8Num41"/>
    <w:lvl w:ilvl="0">
      <w:start w:val="1"/>
      <w:numFmt w:val="decimal"/>
      <w:lvlText w:val="%1."/>
      <w:lvlJc w:val="left"/>
      <w:pPr>
        <w:tabs>
          <w:tab w:val="num" w:pos="1020"/>
        </w:tabs>
        <w:ind w:left="1020" w:hanging="360"/>
      </w:pPr>
      <w:rPr>
        <w:rFonts w:ascii="Times New Roman" w:hAnsi="Times New Roman" w:cs="Times New Roman"/>
        <w:sz w:val="24"/>
        <w:szCs w:val="24"/>
      </w:rPr>
    </w:lvl>
  </w:abstractNum>
  <w:abstractNum w:abstractNumId="42" w15:restartNumberingAfterBreak="0">
    <w:nsid w:val="0000002A"/>
    <w:multiLevelType w:val="singleLevel"/>
    <w:tmpl w:val="0000002A"/>
    <w:name w:val="WW8Num42"/>
    <w:lvl w:ilvl="0">
      <w:start w:val="1"/>
      <w:numFmt w:val="bullet"/>
      <w:lvlText w:val=""/>
      <w:lvlJc w:val="left"/>
      <w:pPr>
        <w:tabs>
          <w:tab w:val="num" w:pos="0"/>
        </w:tabs>
        <w:ind w:left="1440" w:hanging="360"/>
      </w:pPr>
      <w:rPr>
        <w:rFonts w:ascii="Symbol" w:hAnsi="Symbol"/>
        <w:color w:val="000000"/>
      </w:rPr>
    </w:lvl>
  </w:abstractNum>
  <w:abstractNum w:abstractNumId="43" w15:restartNumberingAfterBreak="0">
    <w:nsid w:val="0000002B"/>
    <w:multiLevelType w:val="multilevel"/>
    <w:tmpl w:val="6396E16C"/>
    <w:name w:val="WW8Num43"/>
    <w:lvl w:ilvl="0">
      <w:start w:val="1"/>
      <w:numFmt w:val="decimal"/>
      <w:pStyle w:val="Nagwek7"/>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000002C"/>
    <w:multiLevelType w:val="singleLevel"/>
    <w:tmpl w:val="0000002C"/>
    <w:name w:val="WW8Num44"/>
    <w:lvl w:ilvl="0">
      <w:start w:val="1"/>
      <w:numFmt w:val="lowerLetter"/>
      <w:lvlText w:val="%1)"/>
      <w:lvlJc w:val="left"/>
      <w:pPr>
        <w:tabs>
          <w:tab w:val="num" w:pos="708"/>
        </w:tabs>
        <w:ind w:left="1080" w:hanging="360"/>
      </w:pPr>
      <w:rPr>
        <w:rFonts w:cs="Times New Roman"/>
        <w:color w:val="000000"/>
      </w:rPr>
    </w:lvl>
  </w:abstractNum>
  <w:abstractNum w:abstractNumId="45"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Times New Roman" w:hAnsi="Times New Roman" w:cs="Times New Roman"/>
        <w:sz w:val="24"/>
        <w:szCs w:val="24"/>
      </w:rPr>
    </w:lvl>
  </w:abstractNum>
  <w:abstractNum w:abstractNumId="46" w15:restartNumberingAfterBreak="0">
    <w:nsid w:val="0000002E"/>
    <w:multiLevelType w:val="multilevel"/>
    <w:tmpl w:val="0000002E"/>
    <w:name w:val="WW8Num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865" w:hanging="360"/>
      </w:pPr>
      <w:rPr>
        <w:rFonts w:cs="Times New Roman"/>
      </w:rPr>
    </w:lvl>
  </w:abstractNum>
  <w:abstractNum w:abstractNumId="48" w15:restartNumberingAfterBreak="0">
    <w:nsid w:val="00000030"/>
    <w:multiLevelType w:val="singleLevel"/>
    <w:tmpl w:val="00000030"/>
    <w:name w:val="WW8Num48"/>
    <w:lvl w:ilvl="0">
      <w:start w:val="1"/>
      <w:numFmt w:val="decimal"/>
      <w:lvlText w:val="%1."/>
      <w:lvlJc w:val="left"/>
      <w:pPr>
        <w:tabs>
          <w:tab w:val="num" w:pos="720"/>
        </w:tabs>
        <w:ind w:left="720" w:hanging="360"/>
      </w:pPr>
      <w:rPr>
        <w:rFonts w:ascii="Times New Roman" w:hAnsi="Times New Roman" w:cs="Times New Roman"/>
      </w:rPr>
    </w:lvl>
  </w:abstractNum>
  <w:abstractNum w:abstractNumId="49" w15:restartNumberingAfterBreak="0">
    <w:nsid w:val="00000031"/>
    <w:multiLevelType w:val="singleLevel"/>
    <w:tmpl w:val="00000031"/>
    <w:name w:val="WW8Num49"/>
    <w:lvl w:ilvl="0">
      <w:start w:val="1"/>
      <w:numFmt w:val="lowerLetter"/>
      <w:lvlText w:val="%1)"/>
      <w:lvlJc w:val="left"/>
      <w:pPr>
        <w:tabs>
          <w:tab w:val="num" w:pos="0"/>
        </w:tabs>
        <w:ind w:left="1211" w:hanging="360"/>
      </w:pPr>
      <w:rPr>
        <w:rFonts w:ascii="Times New Roman" w:hAnsi="Times New Roman" w:cs="Times New Roman" w:hint="default"/>
        <w:b w:val="0"/>
        <w:i w:val="0"/>
        <w:sz w:val="24"/>
      </w:rPr>
    </w:lvl>
  </w:abstractNum>
  <w:abstractNum w:abstractNumId="50" w15:restartNumberingAfterBreak="0">
    <w:nsid w:val="00000032"/>
    <w:multiLevelType w:val="singleLevel"/>
    <w:tmpl w:val="00000032"/>
    <w:name w:val="WW8Num50"/>
    <w:lvl w:ilvl="0">
      <w:start w:val="1"/>
      <w:numFmt w:val="decimal"/>
      <w:lvlText w:val="%1)"/>
      <w:lvlJc w:val="left"/>
      <w:pPr>
        <w:tabs>
          <w:tab w:val="num" w:pos="0"/>
        </w:tabs>
        <w:ind w:left="865" w:hanging="360"/>
      </w:pPr>
      <w:rPr>
        <w:rFonts w:ascii="Times New Roman" w:hAnsi="Times New Roman" w:cs="Times New Roman"/>
      </w:rPr>
    </w:lvl>
  </w:abstractNum>
  <w:abstractNum w:abstractNumId="51" w15:restartNumberingAfterBreak="0">
    <w:nsid w:val="00000033"/>
    <w:multiLevelType w:val="singleLevel"/>
    <w:tmpl w:val="00000033"/>
    <w:name w:val="WW8Num51"/>
    <w:lvl w:ilvl="0">
      <w:start w:val="1"/>
      <w:numFmt w:val="decimal"/>
      <w:lvlText w:val="%1)"/>
      <w:lvlJc w:val="left"/>
      <w:pPr>
        <w:tabs>
          <w:tab w:val="num" w:pos="0"/>
        </w:tabs>
        <w:ind w:left="2130" w:hanging="360"/>
      </w:pPr>
      <w:rPr>
        <w:rFonts w:ascii="Times New Roman" w:hAnsi="Times New Roman" w:cs="Times New Roman" w:hint="default"/>
        <w:b w:val="0"/>
        <w:i w:val="0"/>
        <w:sz w:val="24"/>
        <w:szCs w:val="24"/>
      </w:rPr>
    </w:lvl>
  </w:abstractNum>
  <w:abstractNum w:abstractNumId="52" w15:restartNumberingAfterBreak="0">
    <w:nsid w:val="00000034"/>
    <w:multiLevelType w:val="singleLevel"/>
    <w:tmpl w:val="00000034"/>
    <w:name w:val="WW8Num52"/>
    <w:lvl w:ilvl="0">
      <w:start w:val="1"/>
      <w:numFmt w:val="lowerLetter"/>
      <w:lvlText w:val="%1)"/>
      <w:lvlJc w:val="left"/>
      <w:pPr>
        <w:tabs>
          <w:tab w:val="num" w:pos="0"/>
        </w:tabs>
        <w:ind w:left="1630" w:hanging="360"/>
      </w:pPr>
      <w:rPr>
        <w:rFonts w:ascii="Times New Roman" w:hAnsi="Times New Roman" w:cs="Times New Roman" w:hint="default"/>
        <w:b w:val="0"/>
        <w:i w:val="0"/>
        <w:sz w:val="24"/>
      </w:rPr>
    </w:lvl>
  </w:abstractNum>
  <w:abstractNum w:abstractNumId="53" w15:restartNumberingAfterBreak="0">
    <w:nsid w:val="00000035"/>
    <w:multiLevelType w:val="singleLevel"/>
    <w:tmpl w:val="00000035"/>
    <w:name w:val="WW8Num53"/>
    <w:lvl w:ilvl="0">
      <w:start w:val="1"/>
      <w:numFmt w:val="decimal"/>
      <w:lvlText w:val="%1)"/>
      <w:lvlJc w:val="left"/>
      <w:pPr>
        <w:tabs>
          <w:tab w:val="num" w:pos="0"/>
        </w:tabs>
        <w:ind w:left="865" w:hanging="360"/>
      </w:pPr>
      <w:rPr>
        <w:rFonts w:ascii="Times New Roman" w:hAnsi="Times New Roman" w:cs="Times New Roman"/>
      </w:rPr>
    </w:lvl>
  </w:abstractNum>
  <w:abstractNum w:abstractNumId="54" w15:restartNumberingAfterBreak="0">
    <w:nsid w:val="00000036"/>
    <w:multiLevelType w:val="singleLevel"/>
    <w:tmpl w:val="00000036"/>
    <w:name w:val="WW8Num54"/>
    <w:lvl w:ilvl="0">
      <w:start w:val="1"/>
      <w:numFmt w:val="lowerLetter"/>
      <w:lvlText w:val="%1)"/>
      <w:lvlJc w:val="left"/>
      <w:pPr>
        <w:tabs>
          <w:tab w:val="num" w:pos="0"/>
        </w:tabs>
        <w:ind w:left="1069" w:hanging="360"/>
      </w:pPr>
      <w:rPr>
        <w:rFonts w:ascii="Times New Roman" w:hAnsi="Times New Roman" w:cs="Times New Roman" w:hint="default"/>
        <w:b w:val="0"/>
        <w:i w:val="0"/>
        <w:sz w:val="24"/>
      </w:rPr>
    </w:lvl>
  </w:abstractNum>
  <w:abstractNum w:abstractNumId="55" w15:restartNumberingAfterBreak="0">
    <w:nsid w:val="00000037"/>
    <w:multiLevelType w:val="singleLevel"/>
    <w:tmpl w:val="00000037"/>
    <w:name w:val="WW8Num55"/>
    <w:lvl w:ilvl="0">
      <w:start w:val="1"/>
      <w:numFmt w:val="decimal"/>
      <w:lvlText w:val="%1)"/>
      <w:lvlJc w:val="left"/>
      <w:pPr>
        <w:tabs>
          <w:tab w:val="num" w:pos="0"/>
        </w:tabs>
        <w:ind w:left="1291" w:hanging="360"/>
      </w:pPr>
      <w:rPr>
        <w:rFonts w:ascii="Times New Roman" w:hAnsi="Times New Roman" w:cs="Times New Roman" w:hint="default"/>
        <w:b w:val="0"/>
        <w:i w:val="0"/>
        <w:sz w:val="24"/>
        <w:szCs w:val="24"/>
      </w:rPr>
    </w:lvl>
  </w:abstractNum>
  <w:abstractNum w:abstractNumId="56" w15:restartNumberingAfterBreak="0">
    <w:nsid w:val="00000038"/>
    <w:multiLevelType w:val="multilevel"/>
    <w:tmpl w:val="00000038"/>
    <w:name w:val="WW8Num56"/>
    <w:lvl w:ilvl="0">
      <w:start w:val="1"/>
      <w:numFmt w:val="upperRoman"/>
      <w:lvlText w:val="%1."/>
      <w:lvlJc w:val="right"/>
      <w:pPr>
        <w:tabs>
          <w:tab w:val="num" w:pos="0"/>
        </w:tabs>
        <w:ind w:left="1080" w:hanging="720"/>
      </w:pPr>
      <w:rPr>
        <w:rFonts w:cs="Times New Roman" w:hint="default"/>
        <w:b/>
        <w:i w:val="0"/>
        <w:sz w:val="24"/>
      </w:rPr>
    </w:lvl>
    <w:lvl w:ilvl="1">
      <w:start w:val="1"/>
      <w:numFmt w:val="decimal"/>
      <w:lvlText w:val="%2)"/>
      <w:lvlJc w:val="left"/>
      <w:pPr>
        <w:tabs>
          <w:tab w:val="num" w:pos="708"/>
        </w:tabs>
        <w:ind w:left="1440" w:hanging="360"/>
      </w:pPr>
      <w:rPr>
        <w:rFonts w:cs="Times New Roman"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15:restartNumberingAfterBreak="0">
    <w:nsid w:val="00000039"/>
    <w:multiLevelType w:val="multilevel"/>
    <w:tmpl w:val="00000039"/>
    <w:name w:val="WW8Num57"/>
    <w:lvl w:ilvl="0">
      <w:start w:val="1"/>
      <w:numFmt w:val="decimal"/>
      <w:lvlText w:val="%1."/>
      <w:lvlJc w:val="left"/>
      <w:pPr>
        <w:tabs>
          <w:tab w:val="num" w:pos="0"/>
        </w:tabs>
        <w:ind w:left="1146" w:hanging="360"/>
      </w:pPr>
      <w:rPr>
        <w:rFonts w:ascii="Calibri" w:hAnsi="Calibri" w:cs="Calibri" w:hint="default"/>
        <w:b w:val="0"/>
        <w:i w:val="0"/>
        <w:sz w:val="24"/>
      </w:rPr>
    </w:lvl>
    <w:lvl w:ilvl="1">
      <w:start w:val="1"/>
      <w:numFmt w:val="decimal"/>
      <w:lvlText w:val="%2)"/>
      <w:lvlJc w:val="left"/>
      <w:pPr>
        <w:tabs>
          <w:tab w:val="num" w:pos="1866"/>
        </w:tabs>
        <w:ind w:left="1866" w:hanging="360"/>
      </w:pPr>
      <w:rPr>
        <w:rFonts w:cs="Times New Roman" w:hint="default"/>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58" w15:restartNumberingAfterBreak="0">
    <w:nsid w:val="0000003A"/>
    <w:multiLevelType w:val="singleLevel"/>
    <w:tmpl w:val="0000003A"/>
    <w:name w:val="WW8Num58"/>
    <w:lvl w:ilvl="0">
      <w:start w:val="1"/>
      <w:numFmt w:val="decimal"/>
      <w:lvlText w:val="%1)"/>
      <w:lvlJc w:val="left"/>
      <w:pPr>
        <w:tabs>
          <w:tab w:val="num" w:pos="0"/>
        </w:tabs>
        <w:ind w:left="865" w:hanging="360"/>
      </w:pPr>
      <w:rPr>
        <w:rFonts w:ascii="Times New Roman" w:hAnsi="Times New Roman" w:cs="Times New Roman" w:hint="default"/>
        <w:b w:val="0"/>
        <w:i w:val="0"/>
        <w:sz w:val="24"/>
        <w:szCs w:val="24"/>
      </w:rPr>
    </w:lvl>
  </w:abstractNum>
  <w:abstractNum w:abstractNumId="59" w15:restartNumberingAfterBreak="0">
    <w:nsid w:val="0000003B"/>
    <w:multiLevelType w:val="singleLevel"/>
    <w:tmpl w:val="0000003B"/>
    <w:name w:val="WW8Num59"/>
    <w:lvl w:ilvl="0">
      <w:start w:val="1"/>
      <w:numFmt w:val="decimal"/>
      <w:lvlText w:val="%1."/>
      <w:lvlJc w:val="left"/>
      <w:pPr>
        <w:tabs>
          <w:tab w:val="num" w:pos="708"/>
        </w:tabs>
        <w:ind w:left="862" w:hanging="360"/>
      </w:pPr>
      <w:rPr>
        <w:rFonts w:cs="Times New Roman"/>
        <w:b w:val="0"/>
      </w:rPr>
    </w:lvl>
  </w:abstractNum>
  <w:abstractNum w:abstractNumId="60" w15:restartNumberingAfterBreak="0">
    <w:nsid w:val="0000003C"/>
    <w:multiLevelType w:val="multilevel"/>
    <w:tmpl w:val="93C43614"/>
    <w:name w:val="WW8Num6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1" w15:restartNumberingAfterBreak="0">
    <w:nsid w:val="0000003D"/>
    <w:multiLevelType w:val="multilevel"/>
    <w:tmpl w:val="0000003D"/>
    <w:name w:val="WW8Num61"/>
    <w:lvl w:ilvl="0">
      <w:start w:val="1"/>
      <w:numFmt w:val="bullet"/>
      <w:lvlText w:val="–"/>
      <w:lvlJc w:val="left"/>
      <w:pPr>
        <w:tabs>
          <w:tab w:val="num" w:pos="0"/>
        </w:tabs>
        <w:ind w:left="720" w:hanging="360"/>
      </w:pPr>
      <w:rPr>
        <w:rFonts w:ascii="Times New Roman" w:hAnsi="Times New Roman" w:hint="default"/>
        <w:kern w:val="1"/>
        <w:sz w:val="22"/>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2" w15:restartNumberingAfterBreak="0">
    <w:nsid w:val="06F21B61"/>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09C5719A"/>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40F2AA7"/>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8E07A1E"/>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1FA41793"/>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35D6EC7"/>
    <w:multiLevelType w:val="hybridMultilevel"/>
    <w:tmpl w:val="1C32E8F2"/>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46A3BA8"/>
    <w:multiLevelType w:val="hybridMultilevel"/>
    <w:tmpl w:val="A10492EE"/>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64853ED"/>
    <w:multiLevelType w:val="multilevel"/>
    <w:tmpl w:val="A5A8C0C4"/>
    <w:name w:val="WW8Num14232"/>
    <w:lvl w:ilvl="0">
      <w:start w:val="1"/>
      <w:numFmt w:val="decimal"/>
      <w:lvlText w:val="%1."/>
      <w:lvlJc w:val="left"/>
      <w:pPr>
        <w:tabs>
          <w:tab w:val="num" w:pos="900"/>
        </w:tabs>
        <w:ind w:left="900" w:hanging="360"/>
      </w:pPr>
      <w:rPr>
        <w:rFonts w:ascii="Calibri" w:eastAsia="Times New Roman" w:hAnsi="Calibri" w:cs="Times New Roman"/>
        <w:b w:val="0"/>
        <w:bCs w:val="0"/>
        <w:i w:val="0"/>
        <w:iCs w:val="0"/>
        <w:sz w:val="24"/>
        <w:szCs w:val="24"/>
      </w:rPr>
    </w:lvl>
    <w:lvl w:ilvl="1">
      <w:start w:val="1"/>
      <w:numFmt w:val="decimal"/>
      <w:lvlText w:val="%2)"/>
      <w:lvlJc w:val="left"/>
      <w:pPr>
        <w:tabs>
          <w:tab w:val="num" w:pos="928"/>
        </w:tabs>
        <w:ind w:left="928" w:hanging="360"/>
      </w:pPr>
      <w:rPr>
        <w:rFonts w:cs="Times New Roman"/>
        <w:b w:val="0"/>
        <w:bCs w:val="0"/>
        <w:i w:val="0"/>
        <w:iCs w:val="0"/>
        <w:strike w:val="0"/>
        <w:dstrike w:val="0"/>
        <w:sz w:val="24"/>
        <w:szCs w:val="24"/>
        <w:u w:val="none"/>
        <w:effect w:val="none"/>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70" w15:restartNumberingAfterBreak="0">
    <w:nsid w:val="26CF7A83"/>
    <w:multiLevelType w:val="hybridMultilevel"/>
    <w:tmpl w:val="6CCC54BE"/>
    <w:lvl w:ilvl="0" w:tplc="660E7E32">
      <w:start w:val="1"/>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79A0858"/>
    <w:multiLevelType w:val="hybridMultilevel"/>
    <w:tmpl w:val="479476B0"/>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3F6DFD"/>
    <w:multiLevelType w:val="singleLevel"/>
    <w:tmpl w:val="ECE8158A"/>
    <w:lvl w:ilvl="0">
      <w:start w:val="1"/>
      <w:numFmt w:val="lowerLetter"/>
      <w:lvlText w:val="%1)"/>
      <w:lvlJc w:val="left"/>
      <w:pPr>
        <w:tabs>
          <w:tab w:val="num" w:pos="1418"/>
        </w:tabs>
        <w:ind w:left="1418" w:hanging="284"/>
      </w:pPr>
      <w:rPr>
        <w:rFonts w:ascii="Times New Roman" w:hAnsi="Times New Roman" w:cs="Times New Roman" w:hint="default"/>
        <w:b w:val="0"/>
        <w:i w:val="0"/>
        <w:sz w:val="24"/>
      </w:rPr>
    </w:lvl>
  </w:abstractNum>
  <w:abstractNum w:abstractNumId="73" w15:restartNumberingAfterBreak="0">
    <w:nsid w:val="2FA215AE"/>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30AF5535"/>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32603A6B"/>
    <w:multiLevelType w:val="hybridMultilevel"/>
    <w:tmpl w:val="C96CF22E"/>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3B590EFF"/>
    <w:multiLevelType w:val="hybridMultilevel"/>
    <w:tmpl w:val="4B7A1B6C"/>
    <w:lvl w:ilvl="0" w:tplc="28000FD6">
      <w:start w:val="1"/>
      <w:numFmt w:val="decimal"/>
      <w:pStyle w:val="Nagwek8"/>
      <w:lvlText w:val="%1)"/>
      <w:lvlJc w:val="left"/>
      <w:pPr>
        <w:ind w:left="1069" w:hanging="360"/>
      </w:pPr>
      <w:rPr>
        <w:rFonts w:cs="Times New Roman" w:hint="default"/>
        <w:b w:val="0"/>
        <w:sz w:val="24"/>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7" w15:restartNumberingAfterBreak="0">
    <w:nsid w:val="41F344C4"/>
    <w:multiLevelType w:val="hybridMultilevel"/>
    <w:tmpl w:val="B33A50EE"/>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2E165A6"/>
    <w:multiLevelType w:val="hybridMultilevel"/>
    <w:tmpl w:val="D220C3F2"/>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3B36B2C"/>
    <w:multiLevelType w:val="hybridMultilevel"/>
    <w:tmpl w:val="653077C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64A5862"/>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9627341"/>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4C8148DD"/>
    <w:multiLevelType w:val="singleLevel"/>
    <w:tmpl w:val="00000009"/>
    <w:lvl w:ilvl="0">
      <w:start w:val="1"/>
      <w:numFmt w:val="lowerLetter"/>
      <w:lvlText w:val="%1)"/>
      <w:lvlJc w:val="left"/>
      <w:pPr>
        <w:tabs>
          <w:tab w:val="num" w:pos="0"/>
        </w:tabs>
        <w:ind w:left="1069" w:hanging="360"/>
      </w:pPr>
      <w:rPr>
        <w:rFonts w:ascii="Times New Roman" w:hAnsi="Times New Roman" w:cs="Times New Roman"/>
        <w:b w:val="0"/>
        <w:i w:val="0"/>
        <w:sz w:val="24"/>
      </w:rPr>
    </w:lvl>
  </w:abstractNum>
  <w:abstractNum w:abstractNumId="83" w15:restartNumberingAfterBreak="0">
    <w:nsid w:val="52072DD7"/>
    <w:multiLevelType w:val="hybridMultilevel"/>
    <w:tmpl w:val="7E562AA8"/>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D717513"/>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44901FE"/>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BE45669"/>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DA102D2"/>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DF52BCE"/>
    <w:multiLevelType w:val="hybridMultilevel"/>
    <w:tmpl w:val="71C06E8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5B61540"/>
    <w:multiLevelType w:val="hybridMultilevel"/>
    <w:tmpl w:val="FE48C6BA"/>
    <w:lvl w:ilvl="0" w:tplc="ECE8158A">
      <w:start w:val="1"/>
      <w:numFmt w:val="lowerLetter"/>
      <w:lvlText w:val="%1)"/>
      <w:lvlJc w:val="left"/>
      <w:pPr>
        <w:tabs>
          <w:tab w:val="num" w:pos="1418"/>
        </w:tabs>
        <w:ind w:left="1418" w:hanging="284"/>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9D25067"/>
    <w:multiLevelType w:val="singleLevel"/>
    <w:tmpl w:val="ECE8158A"/>
    <w:lvl w:ilvl="0">
      <w:start w:val="1"/>
      <w:numFmt w:val="lowerLetter"/>
      <w:lvlText w:val="%1)"/>
      <w:lvlJc w:val="left"/>
      <w:pPr>
        <w:tabs>
          <w:tab w:val="num" w:pos="1418"/>
        </w:tabs>
        <w:ind w:left="1418" w:hanging="284"/>
      </w:pPr>
      <w:rPr>
        <w:rFonts w:ascii="Times New Roman" w:hAnsi="Times New Roman" w:cs="Times New Roman" w:hint="default"/>
        <w:b w:val="0"/>
        <w:i w:val="0"/>
        <w:sz w:val="24"/>
      </w:rPr>
    </w:lvl>
  </w:abstractNum>
  <w:num w:numId="1">
    <w:abstractNumId w:val="0"/>
  </w:num>
  <w:num w:numId="2">
    <w:abstractNumId w:val="1"/>
  </w:num>
  <w:num w:numId="3">
    <w:abstractNumId w:val="8"/>
  </w:num>
  <w:num w:numId="4">
    <w:abstractNumId w:val="9"/>
  </w:num>
  <w:num w:numId="5">
    <w:abstractNumId w:val="43"/>
  </w:num>
  <w:num w:numId="6">
    <w:abstractNumId w:val="70"/>
  </w:num>
  <w:num w:numId="7">
    <w:abstractNumId w:val="82"/>
  </w:num>
  <w:num w:numId="8">
    <w:abstractNumId w:val="90"/>
  </w:num>
  <w:num w:numId="9">
    <w:abstractNumId w:val="72"/>
  </w:num>
  <w:num w:numId="10">
    <w:abstractNumId w:val="68"/>
  </w:num>
  <w:num w:numId="11">
    <w:abstractNumId w:val="75"/>
  </w:num>
  <w:num w:numId="12">
    <w:abstractNumId w:val="78"/>
  </w:num>
  <w:num w:numId="13">
    <w:abstractNumId w:val="77"/>
  </w:num>
  <w:num w:numId="14">
    <w:abstractNumId w:val="83"/>
  </w:num>
  <w:num w:numId="15">
    <w:abstractNumId w:val="88"/>
  </w:num>
  <w:num w:numId="16">
    <w:abstractNumId w:val="67"/>
  </w:num>
  <w:num w:numId="17">
    <w:abstractNumId w:val="79"/>
  </w:num>
  <w:num w:numId="18">
    <w:abstractNumId w:val="89"/>
  </w:num>
  <w:num w:numId="19">
    <w:abstractNumId w:val="86"/>
  </w:num>
  <w:num w:numId="20">
    <w:abstractNumId w:val="62"/>
  </w:num>
  <w:num w:numId="21">
    <w:abstractNumId w:val="85"/>
  </w:num>
  <w:num w:numId="22">
    <w:abstractNumId w:val="74"/>
  </w:num>
  <w:num w:numId="23">
    <w:abstractNumId w:val="87"/>
  </w:num>
  <w:num w:numId="24">
    <w:abstractNumId w:val="73"/>
  </w:num>
  <w:num w:numId="25">
    <w:abstractNumId w:val="84"/>
  </w:num>
  <w:num w:numId="26">
    <w:abstractNumId w:val="66"/>
  </w:num>
  <w:num w:numId="27">
    <w:abstractNumId w:val="64"/>
  </w:num>
  <w:num w:numId="28">
    <w:abstractNumId w:val="81"/>
  </w:num>
  <w:num w:numId="29">
    <w:abstractNumId w:val="63"/>
  </w:num>
  <w:num w:numId="30">
    <w:abstractNumId w:val="80"/>
  </w:num>
  <w:num w:numId="31">
    <w:abstractNumId w:val="65"/>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76"/>
    <w:lvlOverride w:ilvl="0">
      <w:startOverride w:val="1"/>
    </w:lvlOverride>
  </w:num>
  <w:num w:numId="35">
    <w:abstractNumId w:val="76"/>
    <w:lvlOverride w:ilvl="0">
      <w:startOverride w:val="1"/>
    </w:lvlOverride>
  </w:num>
  <w:num w:numId="36">
    <w:abstractNumId w:val="76"/>
    <w:lvlOverride w:ilvl="0">
      <w:startOverride w:val="1"/>
    </w:lvlOverride>
  </w:num>
  <w:num w:numId="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startOverride w:val="1"/>
    </w:lvlOverride>
  </w:num>
  <w:num w:numId="41">
    <w:abstractNumId w:val="76"/>
    <w:lvlOverride w:ilvl="0">
      <w:startOverride w:val="1"/>
    </w:lvlOverride>
  </w:num>
  <w:num w:numId="42">
    <w:abstractNumId w:val="76"/>
    <w:lvlOverride w:ilvl="0">
      <w:startOverride w:val="1"/>
    </w:lvlOverride>
  </w:num>
  <w:num w:numId="43">
    <w:abstractNumId w:val="76"/>
    <w:lvlOverride w:ilvl="0">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num>
  <w:num w:numId="46">
    <w:abstractNumId w:val="76"/>
    <w:lvlOverride w:ilvl="0">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num>
  <w:num w:numId="52">
    <w:abstractNumId w:val="76"/>
    <w:lvlOverride w:ilvl="0">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num>
  <w:num w:numId="55">
    <w:abstractNumId w:val="76"/>
    <w:lvlOverride w:ilvl="0">
      <w:startOverride w:val="1"/>
    </w:lvlOverride>
  </w:num>
  <w:num w:numId="56">
    <w:abstractNumId w:val="76"/>
    <w:lvlOverride w:ilvl="0">
      <w:startOverride w:val="1"/>
    </w:lvlOverride>
  </w:num>
  <w:num w:numId="57">
    <w:abstractNumId w:val="76"/>
    <w:lvlOverride w:ilvl="0">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num>
  <w:num w:numId="65">
    <w:abstractNumId w:val="69"/>
  </w:num>
  <w:num w:numId="66">
    <w:abstractNumId w:val="76"/>
  </w:num>
  <w:num w:numId="67">
    <w:abstractNumId w:val="8"/>
  </w:num>
  <w:num w:numId="68">
    <w:abstractNumId w:val="76"/>
  </w:num>
  <w:num w:numId="69">
    <w:abstractNumId w:val="76"/>
    <w:lvlOverride w:ilvl="0">
      <w:startOverride w:val="1"/>
    </w:lvlOverride>
  </w:num>
  <w:num w:numId="70">
    <w:abstractNumId w:val="8"/>
  </w:num>
  <w:num w:numId="71">
    <w:abstractNumId w:val="8"/>
  </w:num>
  <w:num w:numId="72">
    <w:abstractNumId w:val="76"/>
  </w:num>
  <w:num w:numId="73">
    <w:abstractNumId w:val="76"/>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3F"/>
    <w:rsid w:val="00004269"/>
    <w:rsid w:val="000214B7"/>
    <w:rsid w:val="00025D3E"/>
    <w:rsid w:val="00025FF7"/>
    <w:rsid w:val="00034924"/>
    <w:rsid w:val="000361E0"/>
    <w:rsid w:val="000438F0"/>
    <w:rsid w:val="00052275"/>
    <w:rsid w:val="000545B0"/>
    <w:rsid w:val="00067952"/>
    <w:rsid w:val="00082EB3"/>
    <w:rsid w:val="0008622A"/>
    <w:rsid w:val="0008623C"/>
    <w:rsid w:val="000906FC"/>
    <w:rsid w:val="000916AB"/>
    <w:rsid w:val="000A4814"/>
    <w:rsid w:val="000A55EC"/>
    <w:rsid w:val="000B4118"/>
    <w:rsid w:val="000C12DA"/>
    <w:rsid w:val="000C525C"/>
    <w:rsid w:val="000C6D7C"/>
    <w:rsid w:val="000C6F0D"/>
    <w:rsid w:val="000D0809"/>
    <w:rsid w:val="000D2B73"/>
    <w:rsid w:val="000E44E2"/>
    <w:rsid w:val="000E61FB"/>
    <w:rsid w:val="000F15EF"/>
    <w:rsid w:val="001103ED"/>
    <w:rsid w:val="00114B8D"/>
    <w:rsid w:val="00133331"/>
    <w:rsid w:val="001364E7"/>
    <w:rsid w:val="0013744F"/>
    <w:rsid w:val="00137F62"/>
    <w:rsid w:val="0014053F"/>
    <w:rsid w:val="00141B44"/>
    <w:rsid w:val="00144DFC"/>
    <w:rsid w:val="001465B4"/>
    <w:rsid w:val="001508A4"/>
    <w:rsid w:val="00151028"/>
    <w:rsid w:val="001673B2"/>
    <w:rsid w:val="00172DCA"/>
    <w:rsid w:val="00173715"/>
    <w:rsid w:val="00196AB4"/>
    <w:rsid w:val="001A3D83"/>
    <w:rsid w:val="001A4A07"/>
    <w:rsid w:val="001A77BB"/>
    <w:rsid w:val="001B3721"/>
    <w:rsid w:val="001C1FA2"/>
    <w:rsid w:val="001C3C9F"/>
    <w:rsid w:val="001C7E7C"/>
    <w:rsid w:val="001D7774"/>
    <w:rsid w:val="001E0DB2"/>
    <w:rsid w:val="001E0E71"/>
    <w:rsid w:val="001E0EC1"/>
    <w:rsid w:val="001E311C"/>
    <w:rsid w:val="001E3CCB"/>
    <w:rsid w:val="001E63F3"/>
    <w:rsid w:val="001F5239"/>
    <w:rsid w:val="00200039"/>
    <w:rsid w:val="00201CC0"/>
    <w:rsid w:val="002029C2"/>
    <w:rsid w:val="00214273"/>
    <w:rsid w:val="0022311D"/>
    <w:rsid w:val="00226116"/>
    <w:rsid w:val="00230729"/>
    <w:rsid w:val="00235B72"/>
    <w:rsid w:val="00237C23"/>
    <w:rsid w:val="002438E6"/>
    <w:rsid w:val="002531AF"/>
    <w:rsid w:val="00257DE8"/>
    <w:rsid w:val="002665E3"/>
    <w:rsid w:val="00280149"/>
    <w:rsid w:val="002858D6"/>
    <w:rsid w:val="002B0A05"/>
    <w:rsid w:val="002B0A06"/>
    <w:rsid w:val="002C7A98"/>
    <w:rsid w:val="002D2AD5"/>
    <w:rsid w:val="002E200F"/>
    <w:rsid w:val="002E3400"/>
    <w:rsid w:val="002F5920"/>
    <w:rsid w:val="00302F47"/>
    <w:rsid w:val="00310A23"/>
    <w:rsid w:val="003202D9"/>
    <w:rsid w:val="00324D1A"/>
    <w:rsid w:val="0033451E"/>
    <w:rsid w:val="0033539C"/>
    <w:rsid w:val="0033632D"/>
    <w:rsid w:val="003403A1"/>
    <w:rsid w:val="003408A2"/>
    <w:rsid w:val="00341E66"/>
    <w:rsid w:val="0034756B"/>
    <w:rsid w:val="003509A8"/>
    <w:rsid w:val="00353B00"/>
    <w:rsid w:val="00355362"/>
    <w:rsid w:val="00355A28"/>
    <w:rsid w:val="00362CFC"/>
    <w:rsid w:val="00380C79"/>
    <w:rsid w:val="003847A2"/>
    <w:rsid w:val="00385073"/>
    <w:rsid w:val="00395B3B"/>
    <w:rsid w:val="0039686C"/>
    <w:rsid w:val="003972D6"/>
    <w:rsid w:val="003A0DCE"/>
    <w:rsid w:val="003A3844"/>
    <w:rsid w:val="003A5745"/>
    <w:rsid w:val="003A625E"/>
    <w:rsid w:val="003A7DF5"/>
    <w:rsid w:val="003B08F6"/>
    <w:rsid w:val="003B0D60"/>
    <w:rsid w:val="003B218B"/>
    <w:rsid w:val="003B587C"/>
    <w:rsid w:val="003C7BC1"/>
    <w:rsid w:val="003D1E7C"/>
    <w:rsid w:val="003D3AED"/>
    <w:rsid w:val="003D6820"/>
    <w:rsid w:val="003D69AD"/>
    <w:rsid w:val="003D753F"/>
    <w:rsid w:val="003D7C2B"/>
    <w:rsid w:val="003E1AF9"/>
    <w:rsid w:val="003E292C"/>
    <w:rsid w:val="003E3D73"/>
    <w:rsid w:val="003E55E3"/>
    <w:rsid w:val="003E6C1F"/>
    <w:rsid w:val="003E6C94"/>
    <w:rsid w:val="003F49ED"/>
    <w:rsid w:val="003F717C"/>
    <w:rsid w:val="00400545"/>
    <w:rsid w:val="0040344B"/>
    <w:rsid w:val="004039E4"/>
    <w:rsid w:val="00405A25"/>
    <w:rsid w:val="00423211"/>
    <w:rsid w:val="004344A0"/>
    <w:rsid w:val="004458BE"/>
    <w:rsid w:val="004551C8"/>
    <w:rsid w:val="004710AD"/>
    <w:rsid w:val="004741F4"/>
    <w:rsid w:val="0048093F"/>
    <w:rsid w:val="0048259F"/>
    <w:rsid w:val="0049038D"/>
    <w:rsid w:val="00491D1C"/>
    <w:rsid w:val="004A4669"/>
    <w:rsid w:val="004B7A89"/>
    <w:rsid w:val="004C451B"/>
    <w:rsid w:val="004D09B9"/>
    <w:rsid w:val="004D2278"/>
    <w:rsid w:val="004D3434"/>
    <w:rsid w:val="004E00BF"/>
    <w:rsid w:val="004E4E65"/>
    <w:rsid w:val="004E7879"/>
    <w:rsid w:val="004F1416"/>
    <w:rsid w:val="004F2E32"/>
    <w:rsid w:val="004F3F4B"/>
    <w:rsid w:val="00505215"/>
    <w:rsid w:val="0051405D"/>
    <w:rsid w:val="00515C5C"/>
    <w:rsid w:val="00516283"/>
    <w:rsid w:val="00521B25"/>
    <w:rsid w:val="00536C9A"/>
    <w:rsid w:val="00540024"/>
    <w:rsid w:val="00540C2B"/>
    <w:rsid w:val="0055034D"/>
    <w:rsid w:val="00555BF9"/>
    <w:rsid w:val="00564E33"/>
    <w:rsid w:val="005679D8"/>
    <w:rsid w:val="00576576"/>
    <w:rsid w:val="00576A3F"/>
    <w:rsid w:val="00591C23"/>
    <w:rsid w:val="00592E7B"/>
    <w:rsid w:val="0059439E"/>
    <w:rsid w:val="005964E6"/>
    <w:rsid w:val="005A3C1D"/>
    <w:rsid w:val="005A5C9E"/>
    <w:rsid w:val="005B2077"/>
    <w:rsid w:val="005B457C"/>
    <w:rsid w:val="005B67F1"/>
    <w:rsid w:val="005C00CA"/>
    <w:rsid w:val="005D0A4F"/>
    <w:rsid w:val="005D279A"/>
    <w:rsid w:val="005D3CE8"/>
    <w:rsid w:val="005D6393"/>
    <w:rsid w:val="005E24DD"/>
    <w:rsid w:val="005E5D76"/>
    <w:rsid w:val="005E686C"/>
    <w:rsid w:val="005F3F33"/>
    <w:rsid w:val="00622D73"/>
    <w:rsid w:val="00625729"/>
    <w:rsid w:val="00625A53"/>
    <w:rsid w:val="00627829"/>
    <w:rsid w:val="00627F01"/>
    <w:rsid w:val="0063138A"/>
    <w:rsid w:val="00631FF3"/>
    <w:rsid w:val="006368CD"/>
    <w:rsid w:val="0064219C"/>
    <w:rsid w:val="00647E6A"/>
    <w:rsid w:val="00656E37"/>
    <w:rsid w:val="00662E5A"/>
    <w:rsid w:val="00664111"/>
    <w:rsid w:val="00670343"/>
    <w:rsid w:val="006729DA"/>
    <w:rsid w:val="00682B89"/>
    <w:rsid w:val="00693FBB"/>
    <w:rsid w:val="00696119"/>
    <w:rsid w:val="006A0882"/>
    <w:rsid w:val="006A35CD"/>
    <w:rsid w:val="006A3778"/>
    <w:rsid w:val="006A7ECF"/>
    <w:rsid w:val="006C0AF8"/>
    <w:rsid w:val="006C1532"/>
    <w:rsid w:val="006C4029"/>
    <w:rsid w:val="006C5500"/>
    <w:rsid w:val="006C7F08"/>
    <w:rsid w:val="006D6908"/>
    <w:rsid w:val="006E23C2"/>
    <w:rsid w:val="006F3B88"/>
    <w:rsid w:val="007023C5"/>
    <w:rsid w:val="00703FC3"/>
    <w:rsid w:val="00717248"/>
    <w:rsid w:val="00726482"/>
    <w:rsid w:val="00731B18"/>
    <w:rsid w:val="00737945"/>
    <w:rsid w:val="00744624"/>
    <w:rsid w:val="00747AB2"/>
    <w:rsid w:val="0075424A"/>
    <w:rsid w:val="00757E61"/>
    <w:rsid w:val="007605AD"/>
    <w:rsid w:val="00771F7E"/>
    <w:rsid w:val="007726AA"/>
    <w:rsid w:val="00785AAB"/>
    <w:rsid w:val="0079095E"/>
    <w:rsid w:val="00792F8F"/>
    <w:rsid w:val="00796BA9"/>
    <w:rsid w:val="007A2BE8"/>
    <w:rsid w:val="007B1453"/>
    <w:rsid w:val="007B7591"/>
    <w:rsid w:val="007B7D87"/>
    <w:rsid w:val="007C21B4"/>
    <w:rsid w:val="007D24CE"/>
    <w:rsid w:val="007D653A"/>
    <w:rsid w:val="007E0602"/>
    <w:rsid w:val="007E06E5"/>
    <w:rsid w:val="007E0766"/>
    <w:rsid w:val="007E245B"/>
    <w:rsid w:val="007E2957"/>
    <w:rsid w:val="007F117F"/>
    <w:rsid w:val="007F3D1F"/>
    <w:rsid w:val="00802410"/>
    <w:rsid w:val="00803008"/>
    <w:rsid w:val="008035D0"/>
    <w:rsid w:val="00803659"/>
    <w:rsid w:val="00810FEF"/>
    <w:rsid w:val="008110AF"/>
    <w:rsid w:val="0081180C"/>
    <w:rsid w:val="0081585C"/>
    <w:rsid w:val="00817B61"/>
    <w:rsid w:val="00834910"/>
    <w:rsid w:val="00837C06"/>
    <w:rsid w:val="0084040A"/>
    <w:rsid w:val="00847D47"/>
    <w:rsid w:val="00855ADE"/>
    <w:rsid w:val="008567BD"/>
    <w:rsid w:val="008666E6"/>
    <w:rsid w:val="008669B4"/>
    <w:rsid w:val="008755EB"/>
    <w:rsid w:val="00881670"/>
    <w:rsid w:val="008816CF"/>
    <w:rsid w:val="00897010"/>
    <w:rsid w:val="008A4A10"/>
    <w:rsid w:val="008A599B"/>
    <w:rsid w:val="008A5FC9"/>
    <w:rsid w:val="008A765B"/>
    <w:rsid w:val="008B15EE"/>
    <w:rsid w:val="008B4A79"/>
    <w:rsid w:val="008B4DB5"/>
    <w:rsid w:val="008F1165"/>
    <w:rsid w:val="008F4DBF"/>
    <w:rsid w:val="00901770"/>
    <w:rsid w:val="00907EC5"/>
    <w:rsid w:val="00915B0C"/>
    <w:rsid w:val="009223D5"/>
    <w:rsid w:val="009228F4"/>
    <w:rsid w:val="00923102"/>
    <w:rsid w:val="00925EDF"/>
    <w:rsid w:val="00931485"/>
    <w:rsid w:val="0094165B"/>
    <w:rsid w:val="0094266C"/>
    <w:rsid w:val="00944A70"/>
    <w:rsid w:val="00946EF8"/>
    <w:rsid w:val="00951358"/>
    <w:rsid w:val="009557C2"/>
    <w:rsid w:val="009612EA"/>
    <w:rsid w:val="00961AFD"/>
    <w:rsid w:val="009633F0"/>
    <w:rsid w:val="00971842"/>
    <w:rsid w:val="00971F57"/>
    <w:rsid w:val="00972331"/>
    <w:rsid w:val="00973052"/>
    <w:rsid w:val="0097538B"/>
    <w:rsid w:val="009779AC"/>
    <w:rsid w:val="00980A2F"/>
    <w:rsid w:val="009816D7"/>
    <w:rsid w:val="009857D6"/>
    <w:rsid w:val="00987E62"/>
    <w:rsid w:val="00995250"/>
    <w:rsid w:val="0099679C"/>
    <w:rsid w:val="00997995"/>
    <w:rsid w:val="009A76FB"/>
    <w:rsid w:val="009C53A4"/>
    <w:rsid w:val="009C641E"/>
    <w:rsid w:val="009E0599"/>
    <w:rsid w:val="009E72E1"/>
    <w:rsid w:val="009F143B"/>
    <w:rsid w:val="009F31F5"/>
    <w:rsid w:val="009F50A4"/>
    <w:rsid w:val="00A00A70"/>
    <w:rsid w:val="00A00D9E"/>
    <w:rsid w:val="00A026C4"/>
    <w:rsid w:val="00A036B0"/>
    <w:rsid w:val="00A07C6B"/>
    <w:rsid w:val="00A10C2A"/>
    <w:rsid w:val="00A14E46"/>
    <w:rsid w:val="00A22EBD"/>
    <w:rsid w:val="00A30587"/>
    <w:rsid w:val="00A30F9B"/>
    <w:rsid w:val="00A33945"/>
    <w:rsid w:val="00A36E52"/>
    <w:rsid w:val="00A41908"/>
    <w:rsid w:val="00A4380E"/>
    <w:rsid w:val="00A51246"/>
    <w:rsid w:val="00A5174D"/>
    <w:rsid w:val="00A52B99"/>
    <w:rsid w:val="00A53686"/>
    <w:rsid w:val="00A54B19"/>
    <w:rsid w:val="00A67CC1"/>
    <w:rsid w:val="00A70313"/>
    <w:rsid w:val="00A72DBE"/>
    <w:rsid w:val="00A7561F"/>
    <w:rsid w:val="00A7587F"/>
    <w:rsid w:val="00A75BA5"/>
    <w:rsid w:val="00A77CDE"/>
    <w:rsid w:val="00A77FD5"/>
    <w:rsid w:val="00A80AA0"/>
    <w:rsid w:val="00A84E15"/>
    <w:rsid w:val="00A91EF9"/>
    <w:rsid w:val="00A95AF7"/>
    <w:rsid w:val="00A95D5F"/>
    <w:rsid w:val="00A965F6"/>
    <w:rsid w:val="00A9670D"/>
    <w:rsid w:val="00AA0531"/>
    <w:rsid w:val="00AA0594"/>
    <w:rsid w:val="00AA2276"/>
    <w:rsid w:val="00AA4C3A"/>
    <w:rsid w:val="00AA6F6A"/>
    <w:rsid w:val="00AA6F6F"/>
    <w:rsid w:val="00AB47DA"/>
    <w:rsid w:val="00AC3116"/>
    <w:rsid w:val="00AC41D0"/>
    <w:rsid w:val="00AC477F"/>
    <w:rsid w:val="00AC672B"/>
    <w:rsid w:val="00AC6A53"/>
    <w:rsid w:val="00AD0E36"/>
    <w:rsid w:val="00AE76B4"/>
    <w:rsid w:val="00AF009D"/>
    <w:rsid w:val="00B0141D"/>
    <w:rsid w:val="00B03B34"/>
    <w:rsid w:val="00B053A9"/>
    <w:rsid w:val="00B05477"/>
    <w:rsid w:val="00B067AC"/>
    <w:rsid w:val="00B107EA"/>
    <w:rsid w:val="00B21B5C"/>
    <w:rsid w:val="00B32680"/>
    <w:rsid w:val="00B40DCE"/>
    <w:rsid w:val="00B4198D"/>
    <w:rsid w:val="00B55AF2"/>
    <w:rsid w:val="00B56FCA"/>
    <w:rsid w:val="00B62504"/>
    <w:rsid w:val="00B733B1"/>
    <w:rsid w:val="00B75FAC"/>
    <w:rsid w:val="00B80877"/>
    <w:rsid w:val="00B8125F"/>
    <w:rsid w:val="00B81D1F"/>
    <w:rsid w:val="00B850D6"/>
    <w:rsid w:val="00B85F3C"/>
    <w:rsid w:val="00B91F51"/>
    <w:rsid w:val="00B92C76"/>
    <w:rsid w:val="00B97ECA"/>
    <w:rsid w:val="00BA513C"/>
    <w:rsid w:val="00BA6235"/>
    <w:rsid w:val="00BB133C"/>
    <w:rsid w:val="00BB1BFB"/>
    <w:rsid w:val="00BD1004"/>
    <w:rsid w:val="00BD2431"/>
    <w:rsid w:val="00BD3F4E"/>
    <w:rsid w:val="00BD512E"/>
    <w:rsid w:val="00BD6E21"/>
    <w:rsid w:val="00BE0425"/>
    <w:rsid w:val="00BE1E61"/>
    <w:rsid w:val="00BF7F3C"/>
    <w:rsid w:val="00C008A7"/>
    <w:rsid w:val="00C3100D"/>
    <w:rsid w:val="00C34046"/>
    <w:rsid w:val="00C37A00"/>
    <w:rsid w:val="00C47D80"/>
    <w:rsid w:val="00C51DAD"/>
    <w:rsid w:val="00C52D2C"/>
    <w:rsid w:val="00C6198A"/>
    <w:rsid w:val="00C67ED1"/>
    <w:rsid w:val="00C7078D"/>
    <w:rsid w:val="00C7240F"/>
    <w:rsid w:val="00C76EC3"/>
    <w:rsid w:val="00C847CD"/>
    <w:rsid w:val="00CA1077"/>
    <w:rsid w:val="00CA347D"/>
    <w:rsid w:val="00CA3AF1"/>
    <w:rsid w:val="00CA74F7"/>
    <w:rsid w:val="00CA7703"/>
    <w:rsid w:val="00CB1386"/>
    <w:rsid w:val="00CB2135"/>
    <w:rsid w:val="00CC12C6"/>
    <w:rsid w:val="00CC276F"/>
    <w:rsid w:val="00CC4810"/>
    <w:rsid w:val="00CC4B65"/>
    <w:rsid w:val="00CC640F"/>
    <w:rsid w:val="00CD1F71"/>
    <w:rsid w:val="00CD34B9"/>
    <w:rsid w:val="00CE4828"/>
    <w:rsid w:val="00CF5084"/>
    <w:rsid w:val="00CF7144"/>
    <w:rsid w:val="00D01774"/>
    <w:rsid w:val="00D01CDE"/>
    <w:rsid w:val="00D06739"/>
    <w:rsid w:val="00D11826"/>
    <w:rsid w:val="00D13BDD"/>
    <w:rsid w:val="00D15A92"/>
    <w:rsid w:val="00D16C45"/>
    <w:rsid w:val="00D2050E"/>
    <w:rsid w:val="00D269E3"/>
    <w:rsid w:val="00D337E2"/>
    <w:rsid w:val="00D36A26"/>
    <w:rsid w:val="00D41805"/>
    <w:rsid w:val="00D44161"/>
    <w:rsid w:val="00D47929"/>
    <w:rsid w:val="00D51F74"/>
    <w:rsid w:val="00D61F51"/>
    <w:rsid w:val="00D72FFD"/>
    <w:rsid w:val="00D73AD4"/>
    <w:rsid w:val="00D75D5E"/>
    <w:rsid w:val="00D87CA1"/>
    <w:rsid w:val="00D91E58"/>
    <w:rsid w:val="00D93D8E"/>
    <w:rsid w:val="00D9546E"/>
    <w:rsid w:val="00DA207D"/>
    <w:rsid w:val="00DA2C78"/>
    <w:rsid w:val="00DA62DC"/>
    <w:rsid w:val="00DB37A7"/>
    <w:rsid w:val="00DB6D28"/>
    <w:rsid w:val="00DC1AC6"/>
    <w:rsid w:val="00DC7E7B"/>
    <w:rsid w:val="00DD3ADC"/>
    <w:rsid w:val="00DE1159"/>
    <w:rsid w:val="00DF2AD2"/>
    <w:rsid w:val="00DF646F"/>
    <w:rsid w:val="00E0405A"/>
    <w:rsid w:val="00E046D0"/>
    <w:rsid w:val="00E137F1"/>
    <w:rsid w:val="00E1412A"/>
    <w:rsid w:val="00E14852"/>
    <w:rsid w:val="00E15B83"/>
    <w:rsid w:val="00E26B7C"/>
    <w:rsid w:val="00E571AE"/>
    <w:rsid w:val="00E70949"/>
    <w:rsid w:val="00E71957"/>
    <w:rsid w:val="00E71F37"/>
    <w:rsid w:val="00E748F8"/>
    <w:rsid w:val="00E7514A"/>
    <w:rsid w:val="00E76A51"/>
    <w:rsid w:val="00E965E8"/>
    <w:rsid w:val="00EA180F"/>
    <w:rsid w:val="00EA50A7"/>
    <w:rsid w:val="00EC1E3E"/>
    <w:rsid w:val="00EC3A9A"/>
    <w:rsid w:val="00EC58D8"/>
    <w:rsid w:val="00EC59C7"/>
    <w:rsid w:val="00ED022E"/>
    <w:rsid w:val="00ED22D4"/>
    <w:rsid w:val="00ED5CE4"/>
    <w:rsid w:val="00EE1DF8"/>
    <w:rsid w:val="00EE6814"/>
    <w:rsid w:val="00EE6DBB"/>
    <w:rsid w:val="00EF069A"/>
    <w:rsid w:val="00F01C84"/>
    <w:rsid w:val="00F03E8B"/>
    <w:rsid w:val="00F04349"/>
    <w:rsid w:val="00F1552C"/>
    <w:rsid w:val="00F374F7"/>
    <w:rsid w:val="00F4338C"/>
    <w:rsid w:val="00F44656"/>
    <w:rsid w:val="00F45A27"/>
    <w:rsid w:val="00F46D96"/>
    <w:rsid w:val="00F52687"/>
    <w:rsid w:val="00F53F15"/>
    <w:rsid w:val="00F56E00"/>
    <w:rsid w:val="00F61805"/>
    <w:rsid w:val="00F725BC"/>
    <w:rsid w:val="00F8097A"/>
    <w:rsid w:val="00F8139B"/>
    <w:rsid w:val="00F8579D"/>
    <w:rsid w:val="00F90969"/>
    <w:rsid w:val="00F924AF"/>
    <w:rsid w:val="00F936D1"/>
    <w:rsid w:val="00F94A1E"/>
    <w:rsid w:val="00F955C6"/>
    <w:rsid w:val="00F958B2"/>
    <w:rsid w:val="00F97E87"/>
    <w:rsid w:val="00FA1888"/>
    <w:rsid w:val="00FB062F"/>
    <w:rsid w:val="00FC1523"/>
    <w:rsid w:val="00FC47D8"/>
    <w:rsid w:val="00FE6F3D"/>
    <w:rsid w:val="00FF06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F9C7EF"/>
  <w15:docId w15:val="{7A31B5FA-CB19-4FD2-BF0A-269565B7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4 poz a)"/>
    <w:qFormat/>
    <w:rsid w:val="00901770"/>
    <w:pPr>
      <w:widowControl w:val="0"/>
      <w:suppressAutoHyphens/>
      <w:spacing w:line="360" w:lineRule="atLeast"/>
      <w:jc w:val="both"/>
      <w:textAlignment w:val="baseline"/>
    </w:pPr>
    <w:rPr>
      <w:rFonts w:ascii="Arial" w:hAnsi="Arial" w:cs="Arial"/>
      <w:sz w:val="24"/>
      <w:szCs w:val="24"/>
      <w:lang w:eastAsia="zh-CN"/>
    </w:rPr>
  </w:style>
  <w:style w:type="paragraph" w:styleId="Nagwek1">
    <w:name w:val="heading 1"/>
    <w:basedOn w:val="Normalny"/>
    <w:next w:val="Normalny"/>
    <w:link w:val="Nagwek1Znak1"/>
    <w:uiPriority w:val="99"/>
    <w:qFormat/>
    <w:rsid w:val="00901770"/>
    <w:pPr>
      <w:keepNext/>
      <w:numPr>
        <w:numId w:val="1"/>
      </w:numPr>
      <w:spacing w:before="240" w:after="240"/>
      <w:outlineLvl w:val="0"/>
    </w:pPr>
    <w:rPr>
      <w:rFonts w:cs="Times New Roman"/>
      <w:b/>
      <w:bCs/>
      <w:kern w:val="1"/>
      <w:sz w:val="28"/>
      <w:szCs w:val="28"/>
    </w:rPr>
  </w:style>
  <w:style w:type="paragraph" w:styleId="Nagwek2">
    <w:name w:val="heading 2"/>
    <w:basedOn w:val="Normalny"/>
    <w:next w:val="Normalny"/>
    <w:link w:val="Nagwek2Znak1"/>
    <w:uiPriority w:val="99"/>
    <w:qFormat/>
    <w:rsid w:val="00901770"/>
    <w:pPr>
      <w:keepNext/>
      <w:widowControl/>
      <w:suppressAutoHyphens w:val="0"/>
      <w:spacing w:before="120" w:line="360" w:lineRule="auto"/>
      <w:textAlignment w:val="auto"/>
      <w:outlineLvl w:val="1"/>
    </w:pPr>
    <w:rPr>
      <w:rFonts w:ascii="Times New Roman" w:hAnsi="Times New Roman" w:cs="Times New Roman"/>
      <w:b/>
      <w:bCs/>
    </w:rPr>
  </w:style>
  <w:style w:type="paragraph" w:styleId="Nagwek3">
    <w:name w:val="heading 3"/>
    <w:basedOn w:val="Normalny"/>
    <w:next w:val="Normalny"/>
    <w:link w:val="Nagwek3Znak"/>
    <w:uiPriority w:val="99"/>
    <w:qFormat/>
    <w:rsid w:val="00901770"/>
    <w:pPr>
      <w:keepNext/>
      <w:ind w:left="1134" w:hanging="1134"/>
      <w:outlineLvl w:val="2"/>
    </w:pPr>
    <w:rPr>
      <w:rFonts w:ascii="Times New Roman" w:hAnsi="Times New Roman" w:cs="Times New Roman"/>
      <w:b/>
      <w:kern w:val="1"/>
      <w:sz w:val="22"/>
      <w:szCs w:val="22"/>
    </w:rPr>
  </w:style>
  <w:style w:type="paragraph" w:styleId="Nagwek4">
    <w:name w:val="heading 4"/>
    <w:basedOn w:val="Normalny"/>
    <w:next w:val="Normalny"/>
    <w:link w:val="Nagwek4Znak"/>
    <w:uiPriority w:val="99"/>
    <w:qFormat/>
    <w:rsid w:val="00901770"/>
    <w:pPr>
      <w:keepNext/>
      <w:spacing w:after="120" w:line="360" w:lineRule="auto"/>
      <w:ind w:left="851"/>
      <w:outlineLvl w:val="3"/>
    </w:pPr>
    <w:rPr>
      <w:rFonts w:ascii="Times New Roman" w:hAnsi="Times New Roman" w:cs="Times New Roman"/>
      <w:b/>
    </w:rPr>
  </w:style>
  <w:style w:type="paragraph" w:styleId="Nagwek5">
    <w:name w:val="heading 5"/>
    <w:aliases w:val="0 Tytułowa"/>
    <w:basedOn w:val="Nagwek10"/>
    <w:next w:val="Normalny"/>
    <w:link w:val="Nagwek5Znak"/>
    <w:unhideWhenUsed/>
    <w:qFormat/>
    <w:locked/>
    <w:rsid w:val="008B4A79"/>
    <w:pPr>
      <w:tabs>
        <w:tab w:val="left" w:pos="2730"/>
      </w:tabs>
      <w:spacing w:before="2040" w:line="360" w:lineRule="auto"/>
      <w:outlineLvl w:val="4"/>
    </w:pPr>
  </w:style>
  <w:style w:type="paragraph" w:styleId="Nagwek6">
    <w:name w:val="heading 6"/>
    <w:aliases w:val="1 poz I"/>
    <w:basedOn w:val="Nagwek1"/>
    <w:next w:val="Normalny"/>
    <w:link w:val="Nagwek6Znak"/>
    <w:unhideWhenUsed/>
    <w:qFormat/>
    <w:locked/>
    <w:rsid w:val="00353B00"/>
    <w:pPr>
      <w:keepNext w:val="0"/>
      <w:numPr>
        <w:numId w:val="2"/>
      </w:numPr>
      <w:outlineLvl w:val="5"/>
    </w:pPr>
    <w:rPr>
      <w:rFonts w:ascii="Helvetica" w:hAnsi="Helvetica"/>
      <w:sz w:val="24"/>
      <w:szCs w:val="24"/>
    </w:rPr>
  </w:style>
  <w:style w:type="paragraph" w:styleId="Nagwek7">
    <w:name w:val="heading 7"/>
    <w:aliases w:val="2 poz 2."/>
    <w:basedOn w:val="Normalny"/>
    <w:next w:val="Normalny"/>
    <w:link w:val="Nagwek7Znak"/>
    <w:unhideWhenUsed/>
    <w:qFormat/>
    <w:locked/>
    <w:rsid w:val="004B7A89"/>
    <w:pPr>
      <w:widowControl/>
      <w:numPr>
        <w:numId w:val="5"/>
      </w:numPr>
      <w:suppressAutoHyphens w:val="0"/>
      <w:spacing w:before="240" w:after="120" w:line="240" w:lineRule="auto"/>
      <w:ind w:left="714" w:hanging="357"/>
      <w:textAlignment w:val="auto"/>
      <w:outlineLvl w:val="6"/>
    </w:pPr>
    <w:rPr>
      <w:rFonts w:ascii="Helvetica" w:hAnsi="Helvetica" w:cs="Times New Roman"/>
      <w:shd w:val="clear" w:color="auto" w:fill="FFFFFF"/>
    </w:rPr>
  </w:style>
  <w:style w:type="paragraph" w:styleId="Nagwek8">
    <w:name w:val="heading 8"/>
    <w:aliases w:val="3 poz 3)"/>
    <w:basedOn w:val="Nagwek1"/>
    <w:next w:val="Normalny"/>
    <w:link w:val="Nagwek8Znak"/>
    <w:unhideWhenUsed/>
    <w:qFormat/>
    <w:locked/>
    <w:rsid w:val="000E44E2"/>
    <w:pPr>
      <w:keepNext w:val="0"/>
      <w:numPr>
        <w:numId w:val="33"/>
      </w:numPr>
      <w:spacing w:before="120" w:after="120" w:line="240" w:lineRule="auto"/>
      <w:outlineLvl w:val="7"/>
    </w:pPr>
    <w:rPr>
      <w:rFonts w:ascii="Helvetica" w:hAnsi="Helvetica"/>
      <w:b w:val="0"/>
      <w:sz w:val="24"/>
      <w:szCs w:val="24"/>
    </w:rPr>
  </w:style>
  <w:style w:type="paragraph" w:styleId="Nagwek9">
    <w:name w:val="heading 9"/>
    <w:aliases w:val="5 poz. pkt"/>
    <w:basedOn w:val="Normalny"/>
    <w:next w:val="Normalny"/>
    <w:link w:val="Nagwek9Znak"/>
    <w:unhideWhenUsed/>
    <w:qFormat/>
    <w:locked/>
    <w:rsid w:val="000E44E2"/>
    <w:pPr>
      <w:widowControl/>
      <w:numPr>
        <w:numId w:val="3"/>
      </w:numPr>
      <w:spacing w:after="120" w:line="240" w:lineRule="auto"/>
      <w:textAlignment w:val="auto"/>
      <w:outlineLvl w:val="8"/>
    </w:pPr>
    <w:rPr>
      <w:rFonts w:ascii="Helvetica" w:hAnsi="Helvetic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Pr>
      <w:rFonts w:ascii="Arial" w:hAnsi="Arial"/>
      <w:b/>
      <w:bCs/>
      <w:kern w:val="1"/>
      <w:sz w:val="28"/>
      <w:szCs w:val="28"/>
      <w:lang w:eastAsia="zh-CN"/>
    </w:rPr>
  </w:style>
  <w:style w:type="character" w:customStyle="1" w:styleId="Nagwek2Znak1">
    <w:name w:val="Nagłówek 2 Znak1"/>
    <w:basedOn w:val="Domylnaczcionkaakapitu"/>
    <w:link w:val="Nagwek2"/>
    <w:uiPriority w:val="99"/>
    <w:semiHidden/>
    <w:locked/>
    <w:rPr>
      <w:rFonts w:ascii="Cambria" w:hAnsi="Cambria" w:cs="Times New Roman"/>
      <w:b/>
      <w:bCs/>
      <w:i/>
      <w:iCs/>
      <w:sz w:val="28"/>
      <w:szCs w:val="28"/>
      <w:lang w:eastAsia="zh-CN"/>
    </w:rPr>
  </w:style>
  <w:style w:type="character" w:customStyle="1" w:styleId="Nagwek3Znak">
    <w:name w:val="Nagłówek 3 Znak"/>
    <w:basedOn w:val="Domylnaczcionkaakapitu"/>
    <w:link w:val="Nagwek3"/>
    <w:uiPriority w:val="99"/>
    <w:semiHidden/>
    <w:locked/>
    <w:rPr>
      <w:rFonts w:ascii="Cambria" w:hAnsi="Cambria" w:cs="Times New Roman"/>
      <w:b/>
      <w:bCs/>
      <w:sz w:val="26"/>
      <w:szCs w:val="26"/>
      <w:lang w:eastAsia="zh-CN"/>
    </w:rPr>
  </w:style>
  <w:style w:type="character" w:customStyle="1" w:styleId="Nagwek4Znak">
    <w:name w:val="Nagłówek 4 Znak"/>
    <w:basedOn w:val="Domylnaczcionkaakapitu"/>
    <w:link w:val="Nagwek4"/>
    <w:uiPriority w:val="99"/>
    <w:semiHidden/>
    <w:locked/>
    <w:rPr>
      <w:rFonts w:ascii="Calibri" w:hAnsi="Calibri" w:cs="Times New Roman"/>
      <w:b/>
      <w:bCs/>
      <w:sz w:val="28"/>
      <w:szCs w:val="28"/>
      <w:lang w:eastAsia="zh-CN"/>
    </w:rPr>
  </w:style>
  <w:style w:type="character" w:customStyle="1" w:styleId="WW8Num1z0">
    <w:name w:val="WW8Num1z0"/>
    <w:uiPriority w:val="99"/>
    <w:rsid w:val="00901770"/>
  </w:style>
  <w:style w:type="character" w:customStyle="1" w:styleId="WW8Num1z1">
    <w:name w:val="WW8Num1z1"/>
    <w:uiPriority w:val="99"/>
    <w:rsid w:val="00901770"/>
  </w:style>
  <w:style w:type="character" w:customStyle="1" w:styleId="WW8Num1z2">
    <w:name w:val="WW8Num1z2"/>
    <w:uiPriority w:val="99"/>
    <w:rsid w:val="00901770"/>
  </w:style>
  <w:style w:type="character" w:customStyle="1" w:styleId="WW8Num1z3">
    <w:name w:val="WW8Num1z3"/>
    <w:uiPriority w:val="99"/>
    <w:rsid w:val="00901770"/>
  </w:style>
  <w:style w:type="character" w:customStyle="1" w:styleId="WW8Num1z4">
    <w:name w:val="WW8Num1z4"/>
    <w:uiPriority w:val="99"/>
    <w:rsid w:val="00901770"/>
  </w:style>
  <w:style w:type="character" w:customStyle="1" w:styleId="WW8Num1z5">
    <w:name w:val="WW8Num1z5"/>
    <w:uiPriority w:val="99"/>
    <w:rsid w:val="00901770"/>
  </w:style>
  <w:style w:type="character" w:customStyle="1" w:styleId="WW8Num1z6">
    <w:name w:val="WW8Num1z6"/>
    <w:uiPriority w:val="99"/>
    <w:rsid w:val="00901770"/>
  </w:style>
  <w:style w:type="character" w:customStyle="1" w:styleId="WW8Num1z7">
    <w:name w:val="WW8Num1z7"/>
    <w:uiPriority w:val="99"/>
    <w:rsid w:val="00901770"/>
  </w:style>
  <w:style w:type="character" w:customStyle="1" w:styleId="WW8Num1z8">
    <w:name w:val="WW8Num1z8"/>
    <w:uiPriority w:val="99"/>
    <w:rsid w:val="00901770"/>
  </w:style>
  <w:style w:type="character" w:customStyle="1" w:styleId="WW8Num2z0">
    <w:name w:val="WW8Num2z0"/>
    <w:uiPriority w:val="99"/>
    <w:rsid w:val="00901770"/>
    <w:rPr>
      <w:rFonts w:ascii="Times New Roman" w:hAnsi="Times New Roman"/>
      <w:sz w:val="24"/>
      <w:lang w:val="pl-PL" w:eastAsia="pl-PL"/>
    </w:rPr>
  </w:style>
  <w:style w:type="character" w:customStyle="1" w:styleId="WW8Num3z0">
    <w:name w:val="WW8Num3z0"/>
    <w:uiPriority w:val="99"/>
    <w:rsid w:val="00901770"/>
    <w:rPr>
      <w:rFonts w:ascii="Times New Roman" w:hAnsi="Times New Roman"/>
      <w:sz w:val="24"/>
      <w:lang w:val="pl-PL" w:eastAsia="ar-SA" w:bidi="ar-SA"/>
    </w:rPr>
  </w:style>
  <w:style w:type="character" w:customStyle="1" w:styleId="WW8Num4z0">
    <w:name w:val="WW8Num4z0"/>
    <w:uiPriority w:val="99"/>
    <w:rsid w:val="00901770"/>
    <w:rPr>
      <w:rFonts w:ascii="Times New Roman" w:hAnsi="Times New Roman"/>
      <w:color w:val="000000"/>
      <w:sz w:val="24"/>
    </w:rPr>
  </w:style>
  <w:style w:type="character" w:customStyle="1" w:styleId="WW8Num5z0">
    <w:name w:val="WW8Num5z0"/>
    <w:uiPriority w:val="99"/>
    <w:rsid w:val="00901770"/>
    <w:rPr>
      <w:rFonts w:ascii="Times New Roman" w:hAnsi="Times New Roman"/>
      <w:sz w:val="24"/>
      <w:lang w:val="pl-PL"/>
    </w:rPr>
  </w:style>
  <w:style w:type="character" w:customStyle="1" w:styleId="WW8Num6z0">
    <w:name w:val="WW8Num6z0"/>
    <w:uiPriority w:val="99"/>
    <w:rsid w:val="00901770"/>
    <w:rPr>
      <w:rFonts w:ascii="Times New Roman" w:hAnsi="Times New Roman"/>
      <w:sz w:val="24"/>
      <w:lang w:val="pl-PL" w:eastAsia="pl-PL"/>
    </w:rPr>
  </w:style>
  <w:style w:type="character" w:customStyle="1" w:styleId="WW8Num7z0">
    <w:name w:val="WW8Num7z0"/>
    <w:uiPriority w:val="99"/>
    <w:rsid w:val="00901770"/>
    <w:rPr>
      <w:rFonts w:ascii="Times New Roman" w:hAnsi="Times New Roman"/>
      <w:sz w:val="24"/>
      <w:lang w:val="pl-PL"/>
    </w:rPr>
  </w:style>
  <w:style w:type="character" w:customStyle="1" w:styleId="WW8Num8z0">
    <w:name w:val="WW8Num8z0"/>
    <w:uiPriority w:val="99"/>
    <w:rsid w:val="00901770"/>
    <w:rPr>
      <w:rFonts w:ascii="Symbol" w:hAnsi="Symbol"/>
      <w:sz w:val="24"/>
    </w:rPr>
  </w:style>
  <w:style w:type="character" w:customStyle="1" w:styleId="WW8Num9z0">
    <w:name w:val="WW8Num9z0"/>
    <w:uiPriority w:val="99"/>
    <w:rsid w:val="00901770"/>
    <w:rPr>
      <w:rFonts w:ascii="Times New Roman" w:hAnsi="Times New Roman"/>
      <w:sz w:val="24"/>
      <w:lang w:val="pl-PL"/>
    </w:rPr>
  </w:style>
  <w:style w:type="character" w:customStyle="1" w:styleId="WW8Num10z0">
    <w:name w:val="WW8Num10z0"/>
    <w:uiPriority w:val="99"/>
    <w:rsid w:val="00901770"/>
    <w:rPr>
      <w:rFonts w:ascii="Times New Roman" w:hAnsi="Times New Roman"/>
      <w:sz w:val="24"/>
      <w:lang w:val="pl-PL"/>
    </w:rPr>
  </w:style>
  <w:style w:type="character" w:customStyle="1" w:styleId="WW8Num10z1">
    <w:name w:val="WW8Num10z1"/>
    <w:uiPriority w:val="99"/>
    <w:rsid w:val="00901770"/>
    <w:rPr>
      <w:rFonts w:ascii="Times New Roman" w:hAnsi="Times New Roman"/>
    </w:rPr>
  </w:style>
  <w:style w:type="character" w:customStyle="1" w:styleId="WW8Num10z2">
    <w:name w:val="WW8Num10z2"/>
    <w:uiPriority w:val="99"/>
    <w:rsid w:val="00901770"/>
    <w:rPr>
      <w:rFonts w:ascii="Times New Roman" w:hAnsi="Times New Roman"/>
    </w:rPr>
  </w:style>
  <w:style w:type="character" w:customStyle="1" w:styleId="WW8Num10z3">
    <w:name w:val="WW8Num10z3"/>
    <w:uiPriority w:val="99"/>
    <w:rsid w:val="00901770"/>
  </w:style>
  <w:style w:type="character" w:customStyle="1" w:styleId="WW8Num10z4">
    <w:name w:val="WW8Num10z4"/>
    <w:uiPriority w:val="99"/>
    <w:rsid w:val="00901770"/>
  </w:style>
  <w:style w:type="character" w:customStyle="1" w:styleId="WW8Num10z5">
    <w:name w:val="WW8Num10z5"/>
    <w:uiPriority w:val="99"/>
    <w:rsid w:val="00901770"/>
  </w:style>
  <w:style w:type="character" w:customStyle="1" w:styleId="WW8Num10z6">
    <w:name w:val="WW8Num10z6"/>
    <w:uiPriority w:val="99"/>
    <w:rsid w:val="00901770"/>
  </w:style>
  <w:style w:type="character" w:customStyle="1" w:styleId="WW8Num10z7">
    <w:name w:val="WW8Num10z7"/>
    <w:uiPriority w:val="99"/>
    <w:rsid w:val="00901770"/>
  </w:style>
  <w:style w:type="character" w:customStyle="1" w:styleId="WW8Num10z8">
    <w:name w:val="WW8Num10z8"/>
    <w:uiPriority w:val="99"/>
    <w:rsid w:val="00901770"/>
  </w:style>
  <w:style w:type="character" w:customStyle="1" w:styleId="WW8Num11z0">
    <w:name w:val="WW8Num11z0"/>
    <w:uiPriority w:val="99"/>
    <w:rsid w:val="00901770"/>
    <w:rPr>
      <w:rFonts w:ascii="Times New Roman" w:hAnsi="Times New Roman"/>
      <w:b/>
      <w:sz w:val="24"/>
      <w:lang w:eastAsia="pl-PL"/>
    </w:rPr>
  </w:style>
  <w:style w:type="character" w:customStyle="1" w:styleId="WW8Num12z0">
    <w:name w:val="WW8Num12z0"/>
    <w:uiPriority w:val="99"/>
    <w:rsid w:val="00901770"/>
    <w:rPr>
      <w:rFonts w:ascii="Times New Roman" w:hAnsi="Times New Roman"/>
      <w:sz w:val="24"/>
    </w:rPr>
  </w:style>
  <w:style w:type="character" w:customStyle="1" w:styleId="WW8Num13z0">
    <w:name w:val="WW8Num13z0"/>
    <w:uiPriority w:val="99"/>
    <w:rsid w:val="00901770"/>
    <w:rPr>
      <w:rFonts w:ascii="Times New Roman" w:hAnsi="Times New Roman"/>
      <w:sz w:val="24"/>
      <w:lang w:val="pl-PL"/>
    </w:rPr>
  </w:style>
  <w:style w:type="character" w:customStyle="1" w:styleId="WW8Num13z1">
    <w:name w:val="WW8Num13z1"/>
    <w:uiPriority w:val="99"/>
    <w:rsid w:val="00901770"/>
    <w:rPr>
      <w:sz w:val="24"/>
      <w:lang w:val="pl-PL"/>
    </w:rPr>
  </w:style>
  <w:style w:type="character" w:customStyle="1" w:styleId="WW8Num13z2">
    <w:name w:val="WW8Num13z2"/>
    <w:uiPriority w:val="99"/>
    <w:rsid w:val="00901770"/>
  </w:style>
  <w:style w:type="character" w:customStyle="1" w:styleId="WW8Num13z3">
    <w:name w:val="WW8Num13z3"/>
    <w:uiPriority w:val="99"/>
    <w:rsid w:val="00901770"/>
  </w:style>
  <w:style w:type="character" w:customStyle="1" w:styleId="WW8Num13z4">
    <w:name w:val="WW8Num13z4"/>
    <w:uiPriority w:val="99"/>
    <w:rsid w:val="00901770"/>
  </w:style>
  <w:style w:type="character" w:customStyle="1" w:styleId="WW8Num13z5">
    <w:name w:val="WW8Num13z5"/>
    <w:uiPriority w:val="99"/>
    <w:rsid w:val="00901770"/>
  </w:style>
  <w:style w:type="character" w:customStyle="1" w:styleId="WW8Num13z6">
    <w:name w:val="WW8Num13z6"/>
    <w:uiPriority w:val="99"/>
    <w:rsid w:val="00901770"/>
  </w:style>
  <w:style w:type="character" w:customStyle="1" w:styleId="WW8Num13z7">
    <w:name w:val="WW8Num13z7"/>
    <w:uiPriority w:val="99"/>
    <w:rsid w:val="00901770"/>
  </w:style>
  <w:style w:type="character" w:customStyle="1" w:styleId="WW8Num13z8">
    <w:name w:val="WW8Num13z8"/>
    <w:uiPriority w:val="99"/>
    <w:rsid w:val="00901770"/>
  </w:style>
  <w:style w:type="character" w:customStyle="1" w:styleId="WW8Num14z0">
    <w:name w:val="WW8Num14z0"/>
    <w:uiPriority w:val="99"/>
    <w:rsid w:val="00901770"/>
  </w:style>
  <w:style w:type="character" w:customStyle="1" w:styleId="WW8Num15z0">
    <w:name w:val="WW8Num15z0"/>
    <w:uiPriority w:val="99"/>
    <w:rsid w:val="00901770"/>
    <w:rPr>
      <w:rFonts w:ascii="Times New Roman" w:hAnsi="Times New Roman"/>
      <w:sz w:val="24"/>
      <w:lang w:eastAsia="pl-PL"/>
    </w:rPr>
  </w:style>
  <w:style w:type="character" w:customStyle="1" w:styleId="WW8Num16z0">
    <w:name w:val="WW8Num16z0"/>
    <w:uiPriority w:val="99"/>
    <w:rsid w:val="00901770"/>
    <w:rPr>
      <w:rFonts w:ascii="Symbol" w:hAnsi="Symbol"/>
      <w:lang w:eastAsia="pl-PL"/>
    </w:rPr>
  </w:style>
  <w:style w:type="character" w:customStyle="1" w:styleId="WW8Num17z0">
    <w:name w:val="WW8Num17z0"/>
    <w:uiPriority w:val="99"/>
    <w:rsid w:val="00901770"/>
    <w:rPr>
      <w:rFonts w:ascii="Times New Roman" w:hAnsi="Times New Roman"/>
    </w:rPr>
  </w:style>
  <w:style w:type="character" w:customStyle="1" w:styleId="WW8Num18z0">
    <w:name w:val="WW8Num18z0"/>
    <w:uiPriority w:val="99"/>
    <w:rsid w:val="00901770"/>
  </w:style>
  <w:style w:type="character" w:customStyle="1" w:styleId="WW8Num18z1">
    <w:name w:val="WW8Num18z1"/>
    <w:uiPriority w:val="99"/>
    <w:rsid w:val="00901770"/>
    <w:rPr>
      <w:rFonts w:ascii="Times New Roman" w:hAnsi="Times New Roman"/>
    </w:rPr>
  </w:style>
  <w:style w:type="character" w:customStyle="1" w:styleId="WW8Num18z2">
    <w:name w:val="WW8Num18z2"/>
    <w:uiPriority w:val="99"/>
    <w:rsid w:val="00901770"/>
  </w:style>
  <w:style w:type="character" w:customStyle="1" w:styleId="WW8Num18z3">
    <w:name w:val="WW8Num18z3"/>
    <w:uiPriority w:val="99"/>
    <w:rsid w:val="00901770"/>
  </w:style>
  <w:style w:type="character" w:customStyle="1" w:styleId="WW8Num18z4">
    <w:name w:val="WW8Num18z4"/>
    <w:uiPriority w:val="99"/>
    <w:rsid w:val="00901770"/>
  </w:style>
  <w:style w:type="character" w:customStyle="1" w:styleId="WW8Num18z5">
    <w:name w:val="WW8Num18z5"/>
    <w:uiPriority w:val="99"/>
    <w:rsid w:val="00901770"/>
  </w:style>
  <w:style w:type="character" w:customStyle="1" w:styleId="WW8Num18z6">
    <w:name w:val="WW8Num18z6"/>
    <w:uiPriority w:val="99"/>
    <w:rsid w:val="00901770"/>
  </w:style>
  <w:style w:type="character" w:customStyle="1" w:styleId="WW8Num18z7">
    <w:name w:val="WW8Num18z7"/>
    <w:uiPriority w:val="99"/>
    <w:rsid w:val="00901770"/>
  </w:style>
  <w:style w:type="character" w:customStyle="1" w:styleId="WW8Num18z8">
    <w:name w:val="WW8Num18z8"/>
    <w:uiPriority w:val="99"/>
    <w:rsid w:val="00901770"/>
  </w:style>
  <w:style w:type="character" w:customStyle="1" w:styleId="WW8Num19z0">
    <w:name w:val="WW8Num19z0"/>
    <w:uiPriority w:val="99"/>
    <w:rsid w:val="00901770"/>
    <w:rPr>
      <w:rFonts w:ascii="Times New Roman" w:hAnsi="Times New Roman"/>
      <w:sz w:val="24"/>
      <w:lang w:val="pl-PL" w:eastAsia="pl-PL"/>
    </w:rPr>
  </w:style>
  <w:style w:type="character" w:customStyle="1" w:styleId="WW8Num19z1">
    <w:name w:val="WW8Num19z1"/>
    <w:uiPriority w:val="99"/>
    <w:rsid w:val="00901770"/>
    <w:rPr>
      <w:rFonts w:ascii="Symbol" w:hAnsi="Symbol"/>
    </w:rPr>
  </w:style>
  <w:style w:type="character" w:customStyle="1" w:styleId="WW8Num19z2">
    <w:name w:val="WW8Num19z2"/>
    <w:uiPriority w:val="99"/>
    <w:rsid w:val="00901770"/>
  </w:style>
  <w:style w:type="character" w:customStyle="1" w:styleId="WW8Num19z3">
    <w:name w:val="WW8Num19z3"/>
    <w:uiPriority w:val="99"/>
    <w:rsid w:val="00901770"/>
  </w:style>
  <w:style w:type="character" w:customStyle="1" w:styleId="WW8Num19z4">
    <w:name w:val="WW8Num19z4"/>
    <w:uiPriority w:val="99"/>
    <w:rsid w:val="00901770"/>
  </w:style>
  <w:style w:type="character" w:customStyle="1" w:styleId="WW8Num19z5">
    <w:name w:val="WW8Num19z5"/>
    <w:uiPriority w:val="99"/>
    <w:rsid w:val="00901770"/>
  </w:style>
  <w:style w:type="character" w:customStyle="1" w:styleId="WW8Num19z6">
    <w:name w:val="WW8Num19z6"/>
    <w:uiPriority w:val="99"/>
    <w:rsid w:val="00901770"/>
  </w:style>
  <w:style w:type="character" w:customStyle="1" w:styleId="WW8Num19z7">
    <w:name w:val="WW8Num19z7"/>
    <w:uiPriority w:val="99"/>
    <w:rsid w:val="00901770"/>
  </w:style>
  <w:style w:type="character" w:customStyle="1" w:styleId="WW8Num19z8">
    <w:name w:val="WW8Num19z8"/>
    <w:uiPriority w:val="99"/>
    <w:rsid w:val="00901770"/>
  </w:style>
  <w:style w:type="character" w:customStyle="1" w:styleId="WW8Num20z0">
    <w:name w:val="WW8Num20z0"/>
    <w:uiPriority w:val="99"/>
    <w:rsid w:val="00901770"/>
    <w:rPr>
      <w:rFonts w:ascii="Times New Roman" w:hAnsi="Times New Roman"/>
      <w:sz w:val="24"/>
    </w:rPr>
  </w:style>
  <w:style w:type="character" w:customStyle="1" w:styleId="WW8Num20z1">
    <w:name w:val="WW8Num20z1"/>
    <w:uiPriority w:val="99"/>
    <w:rsid w:val="00901770"/>
    <w:rPr>
      <w:rFonts w:ascii="Times New Roman" w:hAnsi="Times New Roman"/>
    </w:rPr>
  </w:style>
  <w:style w:type="character" w:customStyle="1" w:styleId="WW8Num20z3">
    <w:name w:val="WW8Num20z3"/>
    <w:uiPriority w:val="99"/>
    <w:rsid w:val="00901770"/>
  </w:style>
  <w:style w:type="character" w:customStyle="1" w:styleId="WW8Num20z4">
    <w:name w:val="WW8Num20z4"/>
    <w:uiPriority w:val="99"/>
    <w:rsid w:val="00901770"/>
  </w:style>
  <w:style w:type="character" w:customStyle="1" w:styleId="WW8Num20z5">
    <w:name w:val="WW8Num20z5"/>
    <w:uiPriority w:val="99"/>
    <w:rsid w:val="00901770"/>
  </w:style>
  <w:style w:type="character" w:customStyle="1" w:styleId="WW8Num20z6">
    <w:name w:val="WW8Num20z6"/>
    <w:uiPriority w:val="99"/>
    <w:rsid w:val="00901770"/>
  </w:style>
  <w:style w:type="character" w:customStyle="1" w:styleId="WW8Num20z7">
    <w:name w:val="WW8Num20z7"/>
    <w:uiPriority w:val="99"/>
    <w:rsid w:val="00901770"/>
  </w:style>
  <w:style w:type="character" w:customStyle="1" w:styleId="WW8Num20z8">
    <w:name w:val="WW8Num20z8"/>
    <w:uiPriority w:val="99"/>
    <w:rsid w:val="00901770"/>
  </w:style>
  <w:style w:type="character" w:customStyle="1" w:styleId="WW8Num21z0">
    <w:name w:val="WW8Num21z0"/>
    <w:uiPriority w:val="99"/>
    <w:rsid w:val="00901770"/>
    <w:rPr>
      <w:rFonts w:ascii="Times New Roman" w:hAnsi="Times New Roman"/>
      <w:sz w:val="24"/>
    </w:rPr>
  </w:style>
  <w:style w:type="character" w:customStyle="1" w:styleId="WW8Num22z0">
    <w:name w:val="WW8Num22z0"/>
    <w:uiPriority w:val="99"/>
    <w:rsid w:val="00901770"/>
    <w:rPr>
      <w:rFonts w:ascii="Times New Roman" w:hAnsi="Times New Roman"/>
      <w:sz w:val="24"/>
      <w:lang w:val="pl-PL" w:eastAsia="pl-PL"/>
    </w:rPr>
  </w:style>
  <w:style w:type="character" w:customStyle="1" w:styleId="WW8Num23z0">
    <w:name w:val="WW8Num23z0"/>
    <w:uiPriority w:val="99"/>
    <w:rsid w:val="00901770"/>
    <w:rPr>
      <w:rFonts w:ascii="Times New Roman" w:hAnsi="Times New Roman"/>
      <w:sz w:val="24"/>
      <w:lang w:eastAsia="pl-PL"/>
    </w:rPr>
  </w:style>
  <w:style w:type="character" w:customStyle="1" w:styleId="WW8Num23z1">
    <w:name w:val="WW8Num23z1"/>
    <w:uiPriority w:val="99"/>
    <w:rsid w:val="00901770"/>
    <w:rPr>
      <w:rFonts w:ascii="Times New Roman" w:hAnsi="Times New Roman"/>
    </w:rPr>
  </w:style>
  <w:style w:type="character" w:customStyle="1" w:styleId="WW8Num23z2">
    <w:name w:val="WW8Num23z2"/>
    <w:uiPriority w:val="99"/>
    <w:rsid w:val="00901770"/>
  </w:style>
  <w:style w:type="character" w:customStyle="1" w:styleId="WW8Num23z3">
    <w:name w:val="WW8Num23z3"/>
    <w:uiPriority w:val="99"/>
    <w:rsid w:val="00901770"/>
  </w:style>
  <w:style w:type="character" w:customStyle="1" w:styleId="WW8Num23z4">
    <w:name w:val="WW8Num23z4"/>
    <w:uiPriority w:val="99"/>
    <w:rsid w:val="00901770"/>
  </w:style>
  <w:style w:type="character" w:customStyle="1" w:styleId="WW8Num23z5">
    <w:name w:val="WW8Num23z5"/>
    <w:uiPriority w:val="99"/>
    <w:rsid w:val="00901770"/>
  </w:style>
  <w:style w:type="character" w:customStyle="1" w:styleId="WW8Num23z6">
    <w:name w:val="WW8Num23z6"/>
    <w:uiPriority w:val="99"/>
    <w:rsid w:val="00901770"/>
  </w:style>
  <w:style w:type="character" w:customStyle="1" w:styleId="WW8Num23z7">
    <w:name w:val="WW8Num23z7"/>
    <w:uiPriority w:val="99"/>
    <w:rsid w:val="00901770"/>
  </w:style>
  <w:style w:type="character" w:customStyle="1" w:styleId="WW8Num23z8">
    <w:name w:val="WW8Num23z8"/>
    <w:uiPriority w:val="99"/>
    <w:rsid w:val="00901770"/>
  </w:style>
  <w:style w:type="character" w:customStyle="1" w:styleId="WW8Num24z0">
    <w:name w:val="WW8Num24z0"/>
    <w:uiPriority w:val="99"/>
    <w:rsid w:val="00901770"/>
    <w:rPr>
      <w:rFonts w:ascii="Symbol" w:hAnsi="Symbol"/>
      <w:lang w:eastAsia="pl-PL"/>
    </w:rPr>
  </w:style>
  <w:style w:type="character" w:customStyle="1" w:styleId="WW8Num25z0">
    <w:name w:val="WW8Num25z0"/>
    <w:uiPriority w:val="99"/>
    <w:rsid w:val="00901770"/>
    <w:rPr>
      <w:rFonts w:ascii="Times New Roman" w:hAnsi="Times New Roman"/>
    </w:rPr>
  </w:style>
  <w:style w:type="character" w:customStyle="1" w:styleId="WW8Num26z0">
    <w:name w:val="WW8Num26z0"/>
    <w:uiPriority w:val="99"/>
    <w:rsid w:val="00901770"/>
    <w:rPr>
      <w:rFonts w:ascii="Times New Roman" w:hAnsi="Times New Roman"/>
      <w:sz w:val="24"/>
      <w:lang w:val="pl-PL"/>
    </w:rPr>
  </w:style>
  <w:style w:type="character" w:customStyle="1" w:styleId="WW8Num27z0">
    <w:name w:val="WW8Num27z0"/>
    <w:uiPriority w:val="99"/>
    <w:rsid w:val="00901770"/>
    <w:rPr>
      <w:rFonts w:ascii="Times New Roman" w:hAnsi="Times New Roman"/>
      <w:sz w:val="24"/>
      <w:lang w:val="pl-PL" w:eastAsia="pl-PL"/>
    </w:rPr>
  </w:style>
  <w:style w:type="character" w:customStyle="1" w:styleId="WW8Num27z1">
    <w:name w:val="WW8Num27z1"/>
    <w:uiPriority w:val="99"/>
    <w:rsid w:val="00901770"/>
    <w:rPr>
      <w:rFonts w:ascii="Symbol" w:hAnsi="Symbol"/>
      <w:sz w:val="24"/>
      <w:lang w:val="pl-PL"/>
    </w:rPr>
  </w:style>
  <w:style w:type="character" w:customStyle="1" w:styleId="WW8Num27z2">
    <w:name w:val="WW8Num27z2"/>
    <w:uiPriority w:val="99"/>
    <w:rsid w:val="00901770"/>
  </w:style>
  <w:style w:type="character" w:customStyle="1" w:styleId="WW8Num27z3">
    <w:name w:val="WW8Num27z3"/>
    <w:uiPriority w:val="99"/>
    <w:rsid w:val="00901770"/>
  </w:style>
  <w:style w:type="character" w:customStyle="1" w:styleId="WW8Num27z4">
    <w:name w:val="WW8Num27z4"/>
    <w:uiPriority w:val="99"/>
    <w:rsid w:val="00901770"/>
  </w:style>
  <w:style w:type="character" w:customStyle="1" w:styleId="WW8Num27z5">
    <w:name w:val="WW8Num27z5"/>
    <w:uiPriority w:val="99"/>
    <w:rsid w:val="00901770"/>
  </w:style>
  <w:style w:type="character" w:customStyle="1" w:styleId="WW8Num27z6">
    <w:name w:val="WW8Num27z6"/>
    <w:uiPriority w:val="99"/>
    <w:rsid w:val="00901770"/>
  </w:style>
  <w:style w:type="character" w:customStyle="1" w:styleId="WW8Num27z7">
    <w:name w:val="WW8Num27z7"/>
    <w:uiPriority w:val="99"/>
    <w:rsid w:val="00901770"/>
  </w:style>
  <w:style w:type="character" w:customStyle="1" w:styleId="WW8Num27z8">
    <w:name w:val="WW8Num27z8"/>
    <w:uiPriority w:val="99"/>
    <w:rsid w:val="00901770"/>
  </w:style>
  <w:style w:type="character" w:customStyle="1" w:styleId="WW8Num28z0">
    <w:name w:val="WW8Num28z0"/>
    <w:uiPriority w:val="99"/>
    <w:rsid w:val="00901770"/>
    <w:rPr>
      <w:rFonts w:ascii="Times New Roman" w:hAnsi="Times New Roman"/>
      <w:sz w:val="24"/>
    </w:rPr>
  </w:style>
  <w:style w:type="character" w:customStyle="1" w:styleId="WW8Num28z1">
    <w:name w:val="WW8Num28z1"/>
    <w:uiPriority w:val="99"/>
    <w:rsid w:val="00901770"/>
    <w:rPr>
      <w:rFonts w:ascii="Times New Roman" w:hAnsi="Times New Roman"/>
      <w:sz w:val="24"/>
      <w:lang w:val="pl-PL"/>
    </w:rPr>
  </w:style>
  <w:style w:type="character" w:customStyle="1" w:styleId="WW8Num28z2">
    <w:name w:val="WW8Num28z2"/>
    <w:uiPriority w:val="99"/>
    <w:rsid w:val="00901770"/>
  </w:style>
  <w:style w:type="character" w:customStyle="1" w:styleId="WW8Num28z3">
    <w:name w:val="WW8Num28z3"/>
    <w:uiPriority w:val="99"/>
    <w:rsid w:val="00901770"/>
  </w:style>
  <w:style w:type="character" w:customStyle="1" w:styleId="WW8Num28z4">
    <w:name w:val="WW8Num28z4"/>
    <w:uiPriority w:val="99"/>
    <w:rsid w:val="00901770"/>
  </w:style>
  <w:style w:type="character" w:customStyle="1" w:styleId="WW8Num28z5">
    <w:name w:val="WW8Num28z5"/>
    <w:uiPriority w:val="99"/>
    <w:rsid w:val="00901770"/>
  </w:style>
  <w:style w:type="character" w:customStyle="1" w:styleId="WW8Num28z6">
    <w:name w:val="WW8Num28z6"/>
    <w:uiPriority w:val="99"/>
    <w:rsid w:val="00901770"/>
  </w:style>
  <w:style w:type="character" w:customStyle="1" w:styleId="WW8Num28z7">
    <w:name w:val="WW8Num28z7"/>
    <w:uiPriority w:val="99"/>
    <w:rsid w:val="00901770"/>
  </w:style>
  <w:style w:type="character" w:customStyle="1" w:styleId="WW8Num28z8">
    <w:name w:val="WW8Num28z8"/>
    <w:uiPriority w:val="99"/>
    <w:rsid w:val="00901770"/>
  </w:style>
  <w:style w:type="character" w:customStyle="1" w:styleId="WW8Num29z0">
    <w:name w:val="WW8Num29z0"/>
    <w:uiPriority w:val="99"/>
    <w:rsid w:val="00901770"/>
    <w:rPr>
      <w:rFonts w:ascii="Times New Roman" w:hAnsi="Times New Roman"/>
      <w:lang w:eastAsia="pl-PL"/>
    </w:rPr>
  </w:style>
  <w:style w:type="character" w:customStyle="1" w:styleId="WW8Num30z0">
    <w:name w:val="WW8Num30z0"/>
    <w:uiPriority w:val="99"/>
    <w:rsid w:val="00901770"/>
    <w:rPr>
      <w:rFonts w:ascii="Symbol" w:hAnsi="Symbol"/>
      <w:color w:val="000000"/>
      <w:lang w:eastAsia="pl-PL"/>
    </w:rPr>
  </w:style>
  <w:style w:type="character" w:customStyle="1" w:styleId="WW8Num31z0">
    <w:name w:val="WW8Num31z0"/>
    <w:uiPriority w:val="99"/>
    <w:rsid w:val="00901770"/>
    <w:rPr>
      <w:rFonts w:ascii="Times New Roman" w:hAnsi="Times New Roman"/>
      <w:sz w:val="24"/>
    </w:rPr>
  </w:style>
  <w:style w:type="character" w:customStyle="1" w:styleId="WW8Num32z0">
    <w:name w:val="WW8Num32z0"/>
    <w:uiPriority w:val="99"/>
    <w:rsid w:val="00901770"/>
    <w:rPr>
      <w:rFonts w:ascii="Times New Roman" w:hAnsi="Times New Roman"/>
      <w:sz w:val="24"/>
      <w:lang w:eastAsia="pl-PL"/>
    </w:rPr>
  </w:style>
  <w:style w:type="character" w:customStyle="1" w:styleId="WW8Num32z1">
    <w:name w:val="WW8Num32z1"/>
    <w:uiPriority w:val="99"/>
    <w:rsid w:val="00901770"/>
  </w:style>
  <w:style w:type="character" w:customStyle="1" w:styleId="WW8Num32z2">
    <w:name w:val="WW8Num32z2"/>
    <w:uiPriority w:val="99"/>
    <w:rsid w:val="00901770"/>
  </w:style>
  <w:style w:type="character" w:customStyle="1" w:styleId="WW8Num32z3">
    <w:name w:val="WW8Num32z3"/>
    <w:uiPriority w:val="99"/>
    <w:rsid w:val="00901770"/>
  </w:style>
  <w:style w:type="character" w:customStyle="1" w:styleId="WW8Num32z4">
    <w:name w:val="WW8Num32z4"/>
    <w:uiPriority w:val="99"/>
    <w:rsid w:val="00901770"/>
  </w:style>
  <w:style w:type="character" w:customStyle="1" w:styleId="WW8Num32z5">
    <w:name w:val="WW8Num32z5"/>
    <w:uiPriority w:val="99"/>
    <w:rsid w:val="00901770"/>
  </w:style>
  <w:style w:type="character" w:customStyle="1" w:styleId="WW8Num32z6">
    <w:name w:val="WW8Num32z6"/>
    <w:uiPriority w:val="99"/>
    <w:rsid w:val="00901770"/>
  </w:style>
  <w:style w:type="character" w:customStyle="1" w:styleId="WW8Num32z7">
    <w:name w:val="WW8Num32z7"/>
    <w:uiPriority w:val="99"/>
    <w:rsid w:val="00901770"/>
  </w:style>
  <w:style w:type="character" w:customStyle="1" w:styleId="WW8Num32z8">
    <w:name w:val="WW8Num32z8"/>
    <w:uiPriority w:val="99"/>
    <w:rsid w:val="00901770"/>
  </w:style>
  <w:style w:type="character" w:customStyle="1" w:styleId="WW8Num33z0">
    <w:name w:val="WW8Num33z0"/>
    <w:uiPriority w:val="99"/>
    <w:rsid w:val="00901770"/>
    <w:rPr>
      <w:rFonts w:ascii="Times New Roman" w:hAnsi="Times New Roman"/>
      <w:sz w:val="24"/>
    </w:rPr>
  </w:style>
  <w:style w:type="character" w:customStyle="1" w:styleId="WW8Num34z0">
    <w:name w:val="WW8Num34z0"/>
    <w:uiPriority w:val="99"/>
    <w:rsid w:val="00901770"/>
    <w:rPr>
      <w:rFonts w:ascii="Times New Roman" w:hAnsi="Times New Roman"/>
      <w:sz w:val="24"/>
    </w:rPr>
  </w:style>
  <w:style w:type="character" w:customStyle="1" w:styleId="WW8Num34z1">
    <w:name w:val="WW8Num34z1"/>
    <w:uiPriority w:val="99"/>
    <w:rsid w:val="00901770"/>
    <w:rPr>
      <w:rFonts w:ascii="Times New Roman" w:hAnsi="Times New Roman"/>
      <w:sz w:val="24"/>
      <w:lang w:eastAsia="pl-PL"/>
    </w:rPr>
  </w:style>
  <w:style w:type="character" w:customStyle="1" w:styleId="WW8Num34z2">
    <w:name w:val="WW8Num34z2"/>
    <w:uiPriority w:val="99"/>
    <w:rsid w:val="00901770"/>
  </w:style>
  <w:style w:type="character" w:customStyle="1" w:styleId="WW8Num34z3">
    <w:name w:val="WW8Num34z3"/>
    <w:uiPriority w:val="99"/>
    <w:rsid w:val="00901770"/>
  </w:style>
  <w:style w:type="character" w:customStyle="1" w:styleId="WW8Num34z4">
    <w:name w:val="WW8Num34z4"/>
    <w:uiPriority w:val="99"/>
    <w:rsid w:val="00901770"/>
  </w:style>
  <w:style w:type="character" w:customStyle="1" w:styleId="WW8Num34z5">
    <w:name w:val="WW8Num34z5"/>
    <w:uiPriority w:val="99"/>
    <w:rsid w:val="00901770"/>
  </w:style>
  <w:style w:type="character" w:customStyle="1" w:styleId="WW8Num34z6">
    <w:name w:val="WW8Num34z6"/>
    <w:uiPriority w:val="99"/>
    <w:rsid w:val="00901770"/>
  </w:style>
  <w:style w:type="character" w:customStyle="1" w:styleId="WW8Num34z7">
    <w:name w:val="WW8Num34z7"/>
    <w:uiPriority w:val="99"/>
    <w:rsid w:val="00901770"/>
  </w:style>
  <w:style w:type="character" w:customStyle="1" w:styleId="WW8Num34z8">
    <w:name w:val="WW8Num34z8"/>
    <w:uiPriority w:val="99"/>
    <w:rsid w:val="00901770"/>
  </w:style>
  <w:style w:type="character" w:customStyle="1" w:styleId="WW8Num35z0">
    <w:name w:val="WW8Num35z0"/>
    <w:uiPriority w:val="99"/>
    <w:rsid w:val="00901770"/>
    <w:rPr>
      <w:lang w:val="pl-PL" w:eastAsia="pl-PL"/>
    </w:rPr>
  </w:style>
  <w:style w:type="character" w:customStyle="1" w:styleId="WW8Num35z1">
    <w:name w:val="WW8Num35z1"/>
    <w:uiPriority w:val="99"/>
    <w:rsid w:val="00901770"/>
  </w:style>
  <w:style w:type="character" w:customStyle="1" w:styleId="WW8Num35z2">
    <w:name w:val="WW8Num35z2"/>
    <w:uiPriority w:val="99"/>
    <w:rsid w:val="00901770"/>
  </w:style>
  <w:style w:type="character" w:customStyle="1" w:styleId="WW8Num35z3">
    <w:name w:val="WW8Num35z3"/>
    <w:uiPriority w:val="99"/>
    <w:rsid w:val="00901770"/>
    <w:rPr>
      <w:rFonts w:ascii="Times New Roman" w:hAnsi="Times New Roman"/>
      <w:lang w:eastAsia="pl-PL"/>
    </w:rPr>
  </w:style>
  <w:style w:type="character" w:customStyle="1" w:styleId="WW8Num35z4">
    <w:name w:val="WW8Num35z4"/>
    <w:uiPriority w:val="99"/>
    <w:rsid w:val="00901770"/>
  </w:style>
  <w:style w:type="character" w:customStyle="1" w:styleId="WW8Num35z5">
    <w:name w:val="WW8Num35z5"/>
    <w:uiPriority w:val="99"/>
    <w:rsid w:val="00901770"/>
  </w:style>
  <w:style w:type="character" w:customStyle="1" w:styleId="WW8Num35z6">
    <w:name w:val="WW8Num35z6"/>
    <w:uiPriority w:val="99"/>
    <w:rsid w:val="00901770"/>
  </w:style>
  <w:style w:type="character" w:customStyle="1" w:styleId="WW8Num35z7">
    <w:name w:val="WW8Num35z7"/>
    <w:uiPriority w:val="99"/>
    <w:rsid w:val="00901770"/>
  </w:style>
  <w:style w:type="character" w:customStyle="1" w:styleId="WW8Num35z8">
    <w:name w:val="WW8Num35z8"/>
    <w:uiPriority w:val="99"/>
    <w:rsid w:val="00901770"/>
  </w:style>
  <w:style w:type="character" w:customStyle="1" w:styleId="WW8Num36z0">
    <w:name w:val="WW8Num36z0"/>
    <w:uiPriority w:val="99"/>
    <w:rsid w:val="00901770"/>
    <w:rPr>
      <w:rFonts w:ascii="Times New Roman" w:hAnsi="Times New Roman"/>
      <w:sz w:val="24"/>
      <w:lang w:val="pl-PL"/>
    </w:rPr>
  </w:style>
  <w:style w:type="character" w:customStyle="1" w:styleId="WW8Num37z0">
    <w:name w:val="WW8Num37z0"/>
    <w:uiPriority w:val="99"/>
    <w:rsid w:val="00901770"/>
  </w:style>
  <w:style w:type="character" w:customStyle="1" w:styleId="WW8Num38z0">
    <w:name w:val="WW8Num38z0"/>
    <w:uiPriority w:val="99"/>
    <w:rsid w:val="00901770"/>
    <w:rPr>
      <w:rFonts w:ascii="Symbol" w:hAnsi="Symbol"/>
    </w:rPr>
  </w:style>
  <w:style w:type="character" w:customStyle="1" w:styleId="WW8Num39z0">
    <w:name w:val="WW8Num39z0"/>
    <w:uiPriority w:val="99"/>
    <w:rsid w:val="00901770"/>
    <w:rPr>
      <w:rFonts w:ascii="Times New Roman" w:hAnsi="Times New Roman"/>
      <w:b/>
      <w:sz w:val="24"/>
      <w:lang w:val="pl-PL"/>
    </w:rPr>
  </w:style>
  <w:style w:type="character" w:customStyle="1" w:styleId="WW8Num39z1">
    <w:name w:val="WW8Num39z1"/>
    <w:uiPriority w:val="99"/>
    <w:rsid w:val="00901770"/>
    <w:rPr>
      <w:rFonts w:ascii="Times New Roman" w:hAnsi="Times New Roman"/>
      <w:sz w:val="24"/>
    </w:rPr>
  </w:style>
  <w:style w:type="character" w:customStyle="1" w:styleId="WW8Num39z2">
    <w:name w:val="WW8Num39z2"/>
    <w:uiPriority w:val="99"/>
    <w:rsid w:val="00901770"/>
  </w:style>
  <w:style w:type="character" w:customStyle="1" w:styleId="WW8Num39z3">
    <w:name w:val="WW8Num39z3"/>
    <w:uiPriority w:val="99"/>
    <w:rsid w:val="00901770"/>
  </w:style>
  <w:style w:type="character" w:customStyle="1" w:styleId="WW8Num39z4">
    <w:name w:val="WW8Num39z4"/>
    <w:uiPriority w:val="99"/>
    <w:rsid w:val="00901770"/>
  </w:style>
  <w:style w:type="character" w:customStyle="1" w:styleId="WW8Num39z5">
    <w:name w:val="WW8Num39z5"/>
    <w:uiPriority w:val="99"/>
    <w:rsid w:val="00901770"/>
  </w:style>
  <w:style w:type="character" w:customStyle="1" w:styleId="WW8Num39z6">
    <w:name w:val="WW8Num39z6"/>
    <w:uiPriority w:val="99"/>
    <w:rsid w:val="00901770"/>
  </w:style>
  <w:style w:type="character" w:customStyle="1" w:styleId="WW8Num39z7">
    <w:name w:val="WW8Num39z7"/>
    <w:uiPriority w:val="99"/>
    <w:rsid w:val="00901770"/>
  </w:style>
  <w:style w:type="character" w:customStyle="1" w:styleId="WW8Num39z8">
    <w:name w:val="WW8Num39z8"/>
    <w:uiPriority w:val="99"/>
    <w:rsid w:val="00901770"/>
  </w:style>
  <w:style w:type="character" w:customStyle="1" w:styleId="WW8Num40z0">
    <w:name w:val="WW8Num40z0"/>
    <w:uiPriority w:val="99"/>
    <w:rsid w:val="00901770"/>
    <w:rPr>
      <w:rFonts w:ascii="Times New Roman" w:hAnsi="Times New Roman"/>
      <w:sz w:val="24"/>
      <w:lang w:eastAsia="pl-PL"/>
    </w:rPr>
  </w:style>
  <w:style w:type="character" w:customStyle="1" w:styleId="WW8Num41z0">
    <w:name w:val="WW8Num41z0"/>
    <w:uiPriority w:val="99"/>
    <w:rsid w:val="00901770"/>
    <w:rPr>
      <w:rFonts w:ascii="Times New Roman" w:hAnsi="Times New Roman"/>
      <w:sz w:val="24"/>
      <w:lang w:val="pl-PL" w:eastAsia="pl-PL"/>
    </w:rPr>
  </w:style>
  <w:style w:type="character" w:customStyle="1" w:styleId="WW8Num42z0">
    <w:name w:val="WW8Num42z0"/>
    <w:uiPriority w:val="99"/>
    <w:rsid w:val="00901770"/>
    <w:rPr>
      <w:rFonts w:ascii="Symbol" w:hAnsi="Symbol"/>
      <w:color w:val="000000"/>
      <w:lang w:eastAsia="pl-PL"/>
    </w:rPr>
  </w:style>
  <w:style w:type="character" w:customStyle="1" w:styleId="WW8Num43z0">
    <w:name w:val="WW8Num43z0"/>
    <w:uiPriority w:val="99"/>
    <w:rsid w:val="00901770"/>
    <w:rPr>
      <w:rFonts w:ascii="Times New Roman" w:hAnsi="Times New Roman"/>
    </w:rPr>
  </w:style>
  <w:style w:type="character" w:customStyle="1" w:styleId="WW8Num44z0">
    <w:name w:val="WW8Num44z0"/>
    <w:uiPriority w:val="99"/>
    <w:rsid w:val="00901770"/>
    <w:rPr>
      <w:color w:val="000000"/>
    </w:rPr>
  </w:style>
  <w:style w:type="character" w:customStyle="1" w:styleId="WW8Num45z0">
    <w:name w:val="WW8Num45z0"/>
    <w:uiPriority w:val="99"/>
    <w:rsid w:val="00901770"/>
    <w:rPr>
      <w:rFonts w:ascii="Times New Roman" w:hAnsi="Times New Roman"/>
      <w:sz w:val="24"/>
      <w:lang w:val="pl-PL" w:eastAsia="pl-PL"/>
    </w:rPr>
  </w:style>
  <w:style w:type="character" w:customStyle="1" w:styleId="WW8Num46z0">
    <w:name w:val="WW8Num46z0"/>
    <w:uiPriority w:val="99"/>
    <w:rsid w:val="00901770"/>
  </w:style>
  <w:style w:type="character" w:customStyle="1" w:styleId="WW8Num46z1">
    <w:name w:val="WW8Num46z1"/>
    <w:uiPriority w:val="99"/>
    <w:rsid w:val="00901770"/>
  </w:style>
  <w:style w:type="character" w:customStyle="1" w:styleId="WW8Num46z2">
    <w:name w:val="WW8Num46z2"/>
    <w:uiPriority w:val="99"/>
    <w:rsid w:val="00901770"/>
  </w:style>
  <w:style w:type="character" w:customStyle="1" w:styleId="WW8Num46z3">
    <w:name w:val="WW8Num46z3"/>
    <w:uiPriority w:val="99"/>
    <w:rsid w:val="00901770"/>
  </w:style>
  <w:style w:type="character" w:customStyle="1" w:styleId="WW8Num46z4">
    <w:name w:val="WW8Num46z4"/>
    <w:uiPriority w:val="99"/>
    <w:rsid w:val="00901770"/>
  </w:style>
  <w:style w:type="character" w:customStyle="1" w:styleId="WW8Num46z5">
    <w:name w:val="WW8Num46z5"/>
    <w:uiPriority w:val="99"/>
    <w:rsid w:val="00901770"/>
  </w:style>
  <w:style w:type="character" w:customStyle="1" w:styleId="WW8Num46z6">
    <w:name w:val="WW8Num46z6"/>
    <w:uiPriority w:val="99"/>
    <w:rsid w:val="00901770"/>
  </w:style>
  <w:style w:type="character" w:customStyle="1" w:styleId="WW8Num46z7">
    <w:name w:val="WW8Num46z7"/>
    <w:uiPriority w:val="99"/>
    <w:rsid w:val="00901770"/>
  </w:style>
  <w:style w:type="character" w:customStyle="1" w:styleId="WW8Num46z8">
    <w:name w:val="WW8Num46z8"/>
    <w:uiPriority w:val="99"/>
    <w:rsid w:val="00901770"/>
  </w:style>
  <w:style w:type="character" w:customStyle="1" w:styleId="WW8Num47z0">
    <w:name w:val="WW8Num47z0"/>
    <w:uiPriority w:val="99"/>
    <w:rsid w:val="00901770"/>
  </w:style>
  <w:style w:type="character" w:customStyle="1" w:styleId="WW8Num48z0">
    <w:name w:val="WW8Num48z0"/>
    <w:uiPriority w:val="99"/>
    <w:rsid w:val="00901770"/>
    <w:rPr>
      <w:rFonts w:ascii="Times New Roman" w:hAnsi="Times New Roman"/>
    </w:rPr>
  </w:style>
  <w:style w:type="character" w:customStyle="1" w:styleId="WW8Num49z0">
    <w:name w:val="WW8Num49z0"/>
    <w:uiPriority w:val="99"/>
    <w:rsid w:val="00901770"/>
    <w:rPr>
      <w:rFonts w:ascii="Times New Roman" w:hAnsi="Times New Roman"/>
      <w:sz w:val="24"/>
    </w:rPr>
  </w:style>
  <w:style w:type="character" w:customStyle="1" w:styleId="WW8Num50z0">
    <w:name w:val="WW8Num50z0"/>
    <w:uiPriority w:val="99"/>
    <w:rsid w:val="00901770"/>
    <w:rPr>
      <w:rFonts w:ascii="Times New Roman" w:hAnsi="Times New Roman"/>
    </w:rPr>
  </w:style>
  <w:style w:type="character" w:customStyle="1" w:styleId="WW8Num51z0">
    <w:name w:val="WW8Num51z0"/>
    <w:uiPriority w:val="99"/>
    <w:rsid w:val="00901770"/>
    <w:rPr>
      <w:rFonts w:ascii="Times New Roman" w:hAnsi="Times New Roman"/>
      <w:sz w:val="24"/>
    </w:rPr>
  </w:style>
  <w:style w:type="character" w:customStyle="1" w:styleId="WW8Num52z0">
    <w:name w:val="WW8Num52z0"/>
    <w:uiPriority w:val="99"/>
    <w:rsid w:val="00901770"/>
    <w:rPr>
      <w:rFonts w:ascii="Times New Roman" w:hAnsi="Times New Roman"/>
      <w:sz w:val="24"/>
    </w:rPr>
  </w:style>
  <w:style w:type="character" w:customStyle="1" w:styleId="WW8Num53z0">
    <w:name w:val="WW8Num53z0"/>
    <w:uiPriority w:val="99"/>
    <w:rsid w:val="00901770"/>
    <w:rPr>
      <w:rFonts w:ascii="Times New Roman" w:hAnsi="Times New Roman"/>
    </w:rPr>
  </w:style>
  <w:style w:type="character" w:customStyle="1" w:styleId="WW8Num54z0">
    <w:name w:val="WW8Num54z0"/>
    <w:uiPriority w:val="99"/>
    <w:rsid w:val="00901770"/>
    <w:rPr>
      <w:rFonts w:ascii="Times New Roman" w:hAnsi="Times New Roman"/>
      <w:sz w:val="24"/>
    </w:rPr>
  </w:style>
  <w:style w:type="character" w:customStyle="1" w:styleId="WW8Num55z0">
    <w:name w:val="WW8Num55z0"/>
    <w:uiPriority w:val="99"/>
    <w:rsid w:val="00901770"/>
    <w:rPr>
      <w:rFonts w:ascii="Times New Roman" w:hAnsi="Times New Roman"/>
      <w:sz w:val="24"/>
    </w:rPr>
  </w:style>
  <w:style w:type="character" w:customStyle="1" w:styleId="WW8Num56z0">
    <w:name w:val="WW8Num56z0"/>
    <w:uiPriority w:val="99"/>
    <w:rsid w:val="00901770"/>
    <w:rPr>
      <w:b/>
      <w:sz w:val="24"/>
    </w:rPr>
  </w:style>
  <w:style w:type="character" w:customStyle="1" w:styleId="WW8Num56z1">
    <w:name w:val="WW8Num56z1"/>
    <w:uiPriority w:val="99"/>
    <w:rsid w:val="00901770"/>
  </w:style>
  <w:style w:type="character" w:customStyle="1" w:styleId="WW8Num56z2">
    <w:name w:val="WW8Num56z2"/>
    <w:uiPriority w:val="99"/>
    <w:rsid w:val="00901770"/>
  </w:style>
  <w:style w:type="character" w:customStyle="1" w:styleId="WW8Num56z3">
    <w:name w:val="WW8Num56z3"/>
    <w:uiPriority w:val="99"/>
    <w:rsid w:val="00901770"/>
  </w:style>
  <w:style w:type="character" w:customStyle="1" w:styleId="WW8Num56z4">
    <w:name w:val="WW8Num56z4"/>
    <w:uiPriority w:val="99"/>
    <w:rsid w:val="00901770"/>
  </w:style>
  <w:style w:type="character" w:customStyle="1" w:styleId="WW8Num56z5">
    <w:name w:val="WW8Num56z5"/>
    <w:uiPriority w:val="99"/>
    <w:rsid w:val="00901770"/>
  </w:style>
  <w:style w:type="character" w:customStyle="1" w:styleId="WW8Num56z6">
    <w:name w:val="WW8Num56z6"/>
    <w:uiPriority w:val="99"/>
    <w:rsid w:val="00901770"/>
  </w:style>
  <w:style w:type="character" w:customStyle="1" w:styleId="WW8Num56z7">
    <w:name w:val="WW8Num56z7"/>
    <w:uiPriority w:val="99"/>
    <w:rsid w:val="00901770"/>
  </w:style>
  <w:style w:type="character" w:customStyle="1" w:styleId="WW8Num56z8">
    <w:name w:val="WW8Num56z8"/>
    <w:uiPriority w:val="99"/>
    <w:rsid w:val="00901770"/>
  </w:style>
  <w:style w:type="character" w:customStyle="1" w:styleId="WW8Num57z0">
    <w:name w:val="WW8Num57z0"/>
    <w:uiPriority w:val="99"/>
    <w:rsid w:val="00901770"/>
    <w:rPr>
      <w:rFonts w:ascii="Calibri" w:hAnsi="Calibri"/>
      <w:sz w:val="24"/>
    </w:rPr>
  </w:style>
  <w:style w:type="character" w:customStyle="1" w:styleId="WW8Num57z1">
    <w:name w:val="WW8Num57z1"/>
    <w:uiPriority w:val="99"/>
    <w:rsid w:val="00901770"/>
  </w:style>
  <w:style w:type="character" w:customStyle="1" w:styleId="WW8Num57z2">
    <w:name w:val="WW8Num57z2"/>
    <w:uiPriority w:val="99"/>
    <w:rsid w:val="00901770"/>
  </w:style>
  <w:style w:type="character" w:customStyle="1" w:styleId="WW8Num57z3">
    <w:name w:val="WW8Num57z3"/>
    <w:uiPriority w:val="99"/>
    <w:rsid w:val="00901770"/>
  </w:style>
  <w:style w:type="character" w:customStyle="1" w:styleId="WW8Num57z4">
    <w:name w:val="WW8Num57z4"/>
    <w:uiPriority w:val="99"/>
    <w:rsid w:val="00901770"/>
  </w:style>
  <w:style w:type="character" w:customStyle="1" w:styleId="WW8Num57z5">
    <w:name w:val="WW8Num57z5"/>
    <w:uiPriority w:val="99"/>
    <w:rsid w:val="00901770"/>
  </w:style>
  <w:style w:type="character" w:customStyle="1" w:styleId="WW8Num57z6">
    <w:name w:val="WW8Num57z6"/>
    <w:uiPriority w:val="99"/>
    <w:rsid w:val="00901770"/>
  </w:style>
  <w:style w:type="character" w:customStyle="1" w:styleId="WW8Num57z7">
    <w:name w:val="WW8Num57z7"/>
    <w:uiPriority w:val="99"/>
    <w:rsid w:val="00901770"/>
  </w:style>
  <w:style w:type="character" w:customStyle="1" w:styleId="WW8Num57z8">
    <w:name w:val="WW8Num57z8"/>
    <w:uiPriority w:val="99"/>
    <w:rsid w:val="00901770"/>
  </w:style>
  <w:style w:type="character" w:customStyle="1" w:styleId="WW8Num58z0">
    <w:name w:val="WW8Num58z0"/>
    <w:uiPriority w:val="99"/>
    <w:rsid w:val="00901770"/>
    <w:rPr>
      <w:rFonts w:ascii="Times New Roman" w:hAnsi="Times New Roman"/>
      <w:sz w:val="24"/>
    </w:rPr>
  </w:style>
  <w:style w:type="character" w:customStyle="1" w:styleId="WW8Num59z0">
    <w:name w:val="WW8Num59z0"/>
    <w:uiPriority w:val="99"/>
    <w:rsid w:val="00901770"/>
  </w:style>
  <w:style w:type="character" w:customStyle="1" w:styleId="WW8Num60z0">
    <w:name w:val="WW8Num60z0"/>
    <w:uiPriority w:val="99"/>
    <w:rsid w:val="00901770"/>
    <w:rPr>
      <w:rFonts w:ascii="Times New Roman" w:hAnsi="Times New Roman"/>
    </w:rPr>
  </w:style>
  <w:style w:type="character" w:customStyle="1" w:styleId="WW8Num60z1">
    <w:name w:val="WW8Num60z1"/>
    <w:uiPriority w:val="99"/>
    <w:rsid w:val="00901770"/>
  </w:style>
  <w:style w:type="character" w:customStyle="1" w:styleId="WW8Num60z2">
    <w:name w:val="WW8Num60z2"/>
    <w:uiPriority w:val="99"/>
    <w:rsid w:val="00901770"/>
  </w:style>
  <w:style w:type="character" w:customStyle="1" w:styleId="WW8Num60z3">
    <w:name w:val="WW8Num60z3"/>
    <w:uiPriority w:val="99"/>
    <w:rsid w:val="00901770"/>
  </w:style>
  <w:style w:type="character" w:customStyle="1" w:styleId="WW8Num60z4">
    <w:name w:val="WW8Num60z4"/>
    <w:uiPriority w:val="99"/>
    <w:rsid w:val="00901770"/>
  </w:style>
  <w:style w:type="character" w:customStyle="1" w:styleId="WW8Num60z5">
    <w:name w:val="WW8Num60z5"/>
    <w:uiPriority w:val="99"/>
    <w:rsid w:val="00901770"/>
  </w:style>
  <w:style w:type="character" w:customStyle="1" w:styleId="WW8Num60z6">
    <w:name w:val="WW8Num60z6"/>
    <w:uiPriority w:val="99"/>
    <w:rsid w:val="00901770"/>
  </w:style>
  <w:style w:type="character" w:customStyle="1" w:styleId="WW8Num60z7">
    <w:name w:val="WW8Num60z7"/>
    <w:uiPriority w:val="99"/>
    <w:rsid w:val="00901770"/>
  </w:style>
  <w:style w:type="character" w:customStyle="1" w:styleId="WW8Num60z8">
    <w:name w:val="WW8Num60z8"/>
    <w:uiPriority w:val="99"/>
    <w:rsid w:val="00901770"/>
  </w:style>
  <w:style w:type="character" w:customStyle="1" w:styleId="WW8Num61z0">
    <w:name w:val="WW8Num61z0"/>
    <w:uiPriority w:val="99"/>
    <w:rsid w:val="00901770"/>
    <w:rPr>
      <w:rFonts w:ascii="Times New Roman" w:hAnsi="Times New Roman"/>
      <w:kern w:val="1"/>
      <w:sz w:val="22"/>
    </w:rPr>
  </w:style>
  <w:style w:type="character" w:customStyle="1" w:styleId="WW8Num61z1">
    <w:name w:val="WW8Num61z1"/>
    <w:uiPriority w:val="99"/>
    <w:rsid w:val="00901770"/>
    <w:rPr>
      <w:rFonts w:ascii="Courier New" w:hAnsi="Courier New"/>
    </w:rPr>
  </w:style>
  <w:style w:type="character" w:customStyle="1" w:styleId="WW8Num61z2">
    <w:name w:val="WW8Num61z2"/>
    <w:uiPriority w:val="99"/>
    <w:rsid w:val="00901770"/>
    <w:rPr>
      <w:rFonts w:ascii="Wingdings" w:hAnsi="Wingdings"/>
    </w:rPr>
  </w:style>
  <w:style w:type="character" w:customStyle="1" w:styleId="WW8Num61z3">
    <w:name w:val="WW8Num61z3"/>
    <w:uiPriority w:val="99"/>
    <w:rsid w:val="00901770"/>
    <w:rPr>
      <w:rFonts w:ascii="Symbol" w:hAnsi="Symbol"/>
    </w:rPr>
  </w:style>
  <w:style w:type="character" w:customStyle="1" w:styleId="WW8Num58z1">
    <w:name w:val="WW8Num58z1"/>
    <w:uiPriority w:val="99"/>
    <w:rsid w:val="00901770"/>
  </w:style>
  <w:style w:type="character" w:customStyle="1" w:styleId="WW8Num58z2">
    <w:name w:val="WW8Num58z2"/>
    <w:uiPriority w:val="99"/>
    <w:rsid w:val="00901770"/>
  </w:style>
  <w:style w:type="character" w:customStyle="1" w:styleId="WW8Num58z3">
    <w:name w:val="WW8Num58z3"/>
    <w:uiPriority w:val="99"/>
    <w:rsid w:val="00901770"/>
  </w:style>
  <w:style w:type="character" w:customStyle="1" w:styleId="WW8Num58z4">
    <w:name w:val="WW8Num58z4"/>
    <w:uiPriority w:val="99"/>
    <w:rsid w:val="00901770"/>
  </w:style>
  <w:style w:type="character" w:customStyle="1" w:styleId="WW8Num58z5">
    <w:name w:val="WW8Num58z5"/>
    <w:uiPriority w:val="99"/>
    <w:rsid w:val="00901770"/>
  </w:style>
  <w:style w:type="character" w:customStyle="1" w:styleId="WW8Num58z6">
    <w:name w:val="WW8Num58z6"/>
    <w:uiPriority w:val="99"/>
    <w:rsid w:val="00901770"/>
  </w:style>
  <w:style w:type="character" w:customStyle="1" w:styleId="WW8Num58z7">
    <w:name w:val="WW8Num58z7"/>
    <w:uiPriority w:val="99"/>
    <w:rsid w:val="00901770"/>
  </w:style>
  <w:style w:type="character" w:customStyle="1" w:styleId="WW8Num58z8">
    <w:name w:val="WW8Num58z8"/>
    <w:uiPriority w:val="99"/>
    <w:rsid w:val="00901770"/>
  </w:style>
  <w:style w:type="character" w:customStyle="1" w:styleId="WW8Num61z4">
    <w:name w:val="WW8Num61z4"/>
    <w:uiPriority w:val="99"/>
    <w:rsid w:val="00901770"/>
  </w:style>
  <w:style w:type="character" w:customStyle="1" w:styleId="WW8Num61z5">
    <w:name w:val="WW8Num61z5"/>
    <w:uiPriority w:val="99"/>
    <w:rsid w:val="00901770"/>
  </w:style>
  <w:style w:type="character" w:customStyle="1" w:styleId="WW8Num61z6">
    <w:name w:val="WW8Num61z6"/>
    <w:uiPriority w:val="99"/>
    <w:rsid w:val="00901770"/>
  </w:style>
  <w:style w:type="character" w:customStyle="1" w:styleId="WW8Num61z7">
    <w:name w:val="WW8Num61z7"/>
    <w:uiPriority w:val="99"/>
    <w:rsid w:val="00901770"/>
  </w:style>
  <w:style w:type="character" w:customStyle="1" w:styleId="WW8Num61z8">
    <w:name w:val="WW8Num61z8"/>
    <w:uiPriority w:val="99"/>
    <w:rsid w:val="00901770"/>
  </w:style>
  <w:style w:type="character" w:customStyle="1" w:styleId="WW8Num62z0">
    <w:name w:val="WW8Num62z0"/>
    <w:uiPriority w:val="99"/>
    <w:rsid w:val="00901770"/>
    <w:rPr>
      <w:rFonts w:ascii="Times New Roman" w:hAnsi="Times New Roman"/>
      <w:kern w:val="1"/>
      <w:sz w:val="22"/>
    </w:rPr>
  </w:style>
  <w:style w:type="character" w:customStyle="1" w:styleId="WW8Num62z1">
    <w:name w:val="WW8Num62z1"/>
    <w:uiPriority w:val="99"/>
    <w:rsid w:val="00901770"/>
    <w:rPr>
      <w:rFonts w:ascii="Courier New" w:hAnsi="Courier New"/>
    </w:rPr>
  </w:style>
  <w:style w:type="character" w:customStyle="1" w:styleId="WW8Num62z2">
    <w:name w:val="WW8Num62z2"/>
    <w:uiPriority w:val="99"/>
    <w:rsid w:val="00901770"/>
    <w:rPr>
      <w:rFonts w:ascii="Wingdings" w:hAnsi="Wingdings"/>
    </w:rPr>
  </w:style>
  <w:style w:type="character" w:customStyle="1" w:styleId="WW8Num62z3">
    <w:name w:val="WW8Num62z3"/>
    <w:uiPriority w:val="99"/>
    <w:rsid w:val="00901770"/>
    <w:rPr>
      <w:rFonts w:ascii="Symbol" w:hAnsi="Symbol"/>
    </w:rPr>
  </w:style>
  <w:style w:type="character" w:customStyle="1" w:styleId="WW8Num11z1">
    <w:name w:val="WW8Num11z1"/>
    <w:uiPriority w:val="99"/>
    <w:rsid w:val="00901770"/>
    <w:rPr>
      <w:rFonts w:ascii="Times New Roman" w:hAnsi="Times New Roman"/>
    </w:rPr>
  </w:style>
  <w:style w:type="character" w:customStyle="1" w:styleId="WW8Num11z2">
    <w:name w:val="WW8Num11z2"/>
    <w:uiPriority w:val="99"/>
    <w:rsid w:val="00901770"/>
    <w:rPr>
      <w:rFonts w:ascii="Times New Roman" w:hAnsi="Times New Roman"/>
    </w:rPr>
  </w:style>
  <w:style w:type="character" w:customStyle="1" w:styleId="WW8Num11z3">
    <w:name w:val="WW8Num11z3"/>
    <w:uiPriority w:val="99"/>
    <w:rsid w:val="00901770"/>
  </w:style>
  <w:style w:type="character" w:customStyle="1" w:styleId="WW8Num11z4">
    <w:name w:val="WW8Num11z4"/>
    <w:uiPriority w:val="99"/>
    <w:rsid w:val="00901770"/>
  </w:style>
  <w:style w:type="character" w:customStyle="1" w:styleId="WW8Num11z5">
    <w:name w:val="WW8Num11z5"/>
    <w:uiPriority w:val="99"/>
    <w:rsid w:val="00901770"/>
  </w:style>
  <w:style w:type="character" w:customStyle="1" w:styleId="WW8Num11z6">
    <w:name w:val="WW8Num11z6"/>
    <w:uiPriority w:val="99"/>
    <w:rsid w:val="00901770"/>
  </w:style>
  <w:style w:type="character" w:customStyle="1" w:styleId="WW8Num11z7">
    <w:name w:val="WW8Num11z7"/>
    <w:uiPriority w:val="99"/>
    <w:rsid w:val="00901770"/>
  </w:style>
  <w:style w:type="character" w:customStyle="1" w:styleId="WW8Num11z8">
    <w:name w:val="WW8Num11z8"/>
    <w:uiPriority w:val="99"/>
    <w:rsid w:val="00901770"/>
  </w:style>
  <w:style w:type="character" w:customStyle="1" w:styleId="WW8Num15z1">
    <w:name w:val="WW8Num15z1"/>
    <w:uiPriority w:val="99"/>
    <w:rsid w:val="00901770"/>
    <w:rPr>
      <w:sz w:val="24"/>
      <w:lang w:val="pl-PL"/>
    </w:rPr>
  </w:style>
  <w:style w:type="character" w:customStyle="1" w:styleId="WW8Num15z2">
    <w:name w:val="WW8Num15z2"/>
    <w:uiPriority w:val="99"/>
    <w:rsid w:val="00901770"/>
  </w:style>
  <w:style w:type="character" w:customStyle="1" w:styleId="WW8Num15z3">
    <w:name w:val="WW8Num15z3"/>
    <w:uiPriority w:val="99"/>
    <w:rsid w:val="00901770"/>
  </w:style>
  <w:style w:type="character" w:customStyle="1" w:styleId="WW8Num15z4">
    <w:name w:val="WW8Num15z4"/>
    <w:uiPriority w:val="99"/>
    <w:rsid w:val="00901770"/>
  </w:style>
  <w:style w:type="character" w:customStyle="1" w:styleId="WW8Num15z5">
    <w:name w:val="WW8Num15z5"/>
    <w:uiPriority w:val="99"/>
    <w:rsid w:val="00901770"/>
  </w:style>
  <w:style w:type="character" w:customStyle="1" w:styleId="WW8Num15z6">
    <w:name w:val="WW8Num15z6"/>
    <w:uiPriority w:val="99"/>
    <w:rsid w:val="00901770"/>
  </w:style>
  <w:style w:type="character" w:customStyle="1" w:styleId="WW8Num15z7">
    <w:name w:val="WW8Num15z7"/>
    <w:uiPriority w:val="99"/>
    <w:rsid w:val="00901770"/>
  </w:style>
  <w:style w:type="character" w:customStyle="1" w:styleId="WW8Num15z8">
    <w:name w:val="WW8Num15z8"/>
    <w:uiPriority w:val="99"/>
    <w:rsid w:val="00901770"/>
  </w:style>
  <w:style w:type="character" w:customStyle="1" w:styleId="WW8Num20z2">
    <w:name w:val="WW8Num20z2"/>
    <w:uiPriority w:val="99"/>
    <w:rsid w:val="00901770"/>
  </w:style>
  <w:style w:type="character" w:customStyle="1" w:styleId="WW8Num21z1">
    <w:name w:val="WW8Num21z1"/>
    <w:uiPriority w:val="99"/>
    <w:rsid w:val="00901770"/>
    <w:rPr>
      <w:rFonts w:ascii="Symbol" w:hAnsi="Symbol"/>
    </w:rPr>
  </w:style>
  <w:style w:type="character" w:customStyle="1" w:styleId="WW8Num21z2">
    <w:name w:val="WW8Num21z2"/>
    <w:uiPriority w:val="99"/>
    <w:rsid w:val="00901770"/>
  </w:style>
  <w:style w:type="character" w:customStyle="1" w:styleId="WW8Num21z3">
    <w:name w:val="WW8Num21z3"/>
    <w:uiPriority w:val="99"/>
    <w:rsid w:val="00901770"/>
  </w:style>
  <w:style w:type="character" w:customStyle="1" w:styleId="WW8Num21z4">
    <w:name w:val="WW8Num21z4"/>
    <w:uiPriority w:val="99"/>
    <w:rsid w:val="00901770"/>
  </w:style>
  <w:style w:type="character" w:customStyle="1" w:styleId="WW8Num21z5">
    <w:name w:val="WW8Num21z5"/>
    <w:uiPriority w:val="99"/>
    <w:rsid w:val="00901770"/>
  </w:style>
  <w:style w:type="character" w:customStyle="1" w:styleId="WW8Num21z6">
    <w:name w:val="WW8Num21z6"/>
    <w:uiPriority w:val="99"/>
    <w:rsid w:val="00901770"/>
  </w:style>
  <w:style w:type="character" w:customStyle="1" w:styleId="WW8Num21z7">
    <w:name w:val="WW8Num21z7"/>
    <w:uiPriority w:val="99"/>
    <w:rsid w:val="00901770"/>
  </w:style>
  <w:style w:type="character" w:customStyle="1" w:styleId="WW8Num21z8">
    <w:name w:val="WW8Num21z8"/>
    <w:uiPriority w:val="99"/>
    <w:rsid w:val="00901770"/>
  </w:style>
  <w:style w:type="character" w:customStyle="1" w:styleId="WW8Num22z1">
    <w:name w:val="WW8Num22z1"/>
    <w:uiPriority w:val="99"/>
    <w:rsid w:val="00901770"/>
    <w:rPr>
      <w:rFonts w:ascii="Times New Roman" w:hAnsi="Times New Roman"/>
    </w:rPr>
  </w:style>
  <w:style w:type="character" w:customStyle="1" w:styleId="WW8Num22z3">
    <w:name w:val="WW8Num22z3"/>
    <w:uiPriority w:val="99"/>
    <w:rsid w:val="00901770"/>
  </w:style>
  <w:style w:type="character" w:customStyle="1" w:styleId="WW8Num22z4">
    <w:name w:val="WW8Num22z4"/>
    <w:uiPriority w:val="99"/>
    <w:rsid w:val="00901770"/>
  </w:style>
  <w:style w:type="character" w:customStyle="1" w:styleId="WW8Num22z5">
    <w:name w:val="WW8Num22z5"/>
    <w:uiPriority w:val="99"/>
    <w:rsid w:val="00901770"/>
  </w:style>
  <w:style w:type="character" w:customStyle="1" w:styleId="WW8Num22z6">
    <w:name w:val="WW8Num22z6"/>
    <w:uiPriority w:val="99"/>
    <w:rsid w:val="00901770"/>
  </w:style>
  <w:style w:type="character" w:customStyle="1" w:styleId="WW8Num22z7">
    <w:name w:val="WW8Num22z7"/>
    <w:uiPriority w:val="99"/>
    <w:rsid w:val="00901770"/>
  </w:style>
  <w:style w:type="character" w:customStyle="1" w:styleId="WW8Num22z8">
    <w:name w:val="WW8Num22z8"/>
    <w:uiPriority w:val="99"/>
    <w:rsid w:val="00901770"/>
  </w:style>
  <w:style w:type="character" w:customStyle="1" w:styleId="WW8Num25z1">
    <w:name w:val="WW8Num25z1"/>
    <w:uiPriority w:val="99"/>
    <w:rsid w:val="00901770"/>
    <w:rPr>
      <w:rFonts w:ascii="Times New Roman" w:hAnsi="Times New Roman"/>
    </w:rPr>
  </w:style>
  <w:style w:type="character" w:customStyle="1" w:styleId="WW8Num25z2">
    <w:name w:val="WW8Num25z2"/>
    <w:uiPriority w:val="99"/>
    <w:rsid w:val="00901770"/>
  </w:style>
  <w:style w:type="character" w:customStyle="1" w:styleId="WW8Num25z3">
    <w:name w:val="WW8Num25z3"/>
    <w:uiPriority w:val="99"/>
    <w:rsid w:val="00901770"/>
  </w:style>
  <w:style w:type="character" w:customStyle="1" w:styleId="WW8Num25z4">
    <w:name w:val="WW8Num25z4"/>
    <w:uiPriority w:val="99"/>
    <w:rsid w:val="00901770"/>
  </w:style>
  <w:style w:type="character" w:customStyle="1" w:styleId="WW8Num25z5">
    <w:name w:val="WW8Num25z5"/>
    <w:uiPriority w:val="99"/>
    <w:rsid w:val="00901770"/>
  </w:style>
  <w:style w:type="character" w:customStyle="1" w:styleId="WW8Num25z6">
    <w:name w:val="WW8Num25z6"/>
    <w:uiPriority w:val="99"/>
    <w:rsid w:val="00901770"/>
  </w:style>
  <w:style w:type="character" w:customStyle="1" w:styleId="WW8Num25z7">
    <w:name w:val="WW8Num25z7"/>
    <w:uiPriority w:val="99"/>
    <w:rsid w:val="00901770"/>
  </w:style>
  <w:style w:type="character" w:customStyle="1" w:styleId="WW8Num25z8">
    <w:name w:val="WW8Num25z8"/>
    <w:uiPriority w:val="99"/>
    <w:rsid w:val="00901770"/>
  </w:style>
  <w:style w:type="character" w:customStyle="1" w:styleId="WW8Num29z1">
    <w:name w:val="WW8Num29z1"/>
    <w:uiPriority w:val="99"/>
    <w:rsid w:val="00901770"/>
    <w:rPr>
      <w:rFonts w:ascii="Symbol" w:hAnsi="Symbol"/>
      <w:sz w:val="24"/>
      <w:lang w:val="pl-PL"/>
    </w:rPr>
  </w:style>
  <w:style w:type="character" w:customStyle="1" w:styleId="WW8Num29z2">
    <w:name w:val="WW8Num29z2"/>
    <w:uiPriority w:val="99"/>
    <w:rsid w:val="00901770"/>
  </w:style>
  <w:style w:type="character" w:customStyle="1" w:styleId="WW8Num29z3">
    <w:name w:val="WW8Num29z3"/>
    <w:uiPriority w:val="99"/>
    <w:rsid w:val="00901770"/>
  </w:style>
  <w:style w:type="character" w:customStyle="1" w:styleId="WW8Num29z4">
    <w:name w:val="WW8Num29z4"/>
    <w:uiPriority w:val="99"/>
    <w:rsid w:val="00901770"/>
  </w:style>
  <w:style w:type="character" w:customStyle="1" w:styleId="WW8Num29z5">
    <w:name w:val="WW8Num29z5"/>
    <w:uiPriority w:val="99"/>
    <w:rsid w:val="00901770"/>
  </w:style>
  <w:style w:type="character" w:customStyle="1" w:styleId="WW8Num29z6">
    <w:name w:val="WW8Num29z6"/>
    <w:uiPriority w:val="99"/>
    <w:rsid w:val="00901770"/>
  </w:style>
  <w:style w:type="character" w:customStyle="1" w:styleId="WW8Num29z7">
    <w:name w:val="WW8Num29z7"/>
    <w:uiPriority w:val="99"/>
    <w:rsid w:val="00901770"/>
  </w:style>
  <w:style w:type="character" w:customStyle="1" w:styleId="WW8Num29z8">
    <w:name w:val="WW8Num29z8"/>
    <w:uiPriority w:val="99"/>
    <w:rsid w:val="00901770"/>
  </w:style>
  <w:style w:type="character" w:customStyle="1" w:styleId="WW8Num30z1">
    <w:name w:val="WW8Num30z1"/>
    <w:uiPriority w:val="99"/>
    <w:rsid w:val="00901770"/>
    <w:rPr>
      <w:rFonts w:ascii="Times New Roman" w:hAnsi="Times New Roman"/>
      <w:sz w:val="24"/>
      <w:lang w:val="pl-PL"/>
    </w:rPr>
  </w:style>
  <w:style w:type="character" w:customStyle="1" w:styleId="WW8Num30z2">
    <w:name w:val="WW8Num30z2"/>
    <w:uiPriority w:val="99"/>
    <w:rsid w:val="00901770"/>
  </w:style>
  <w:style w:type="character" w:customStyle="1" w:styleId="WW8Num30z3">
    <w:name w:val="WW8Num30z3"/>
    <w:uiPriority w:val="99"/>
    <w:rsid w:val="00901770"/>
  </w:style>
  <w:style w:type="character" w:customStyle="1" w:styleId="WW8Num30z4">
    <w:name w:val="WW8Num30z4"/>
    <w:uiPriority w:val="99"/>
    <w:rsid w:val="00901770"/>
  </w:style>
  <w:style w:type="character" w:customStyle="1" w:styleId="WW8Num30z5">
    <w:name w:val="WW8Num30z5"/>
    <w:uiPriority w:val="99"/>
    <w:rsid w:val="00901770"/>
  </w:style>
  <w:style w:type="character" w:customStyle="1" w:styleId="WW8Num30z6">
    <w:name w:val="WW8Num30z6"/>
    <w:uiPriority w:val="99"/>
    <w:rsid w:val="00901770"/>
  </w:style>
  <w:style w:type="character" w:customStyle="1" w:styleId="WW8Num30z7">
    <w:name w:val="WW8Num30z7"/>
    <w:uiPriority w:val="99"/>
    <w:rsid w:val="00901770"/>
  </w:style>
  <w:style w:type="character" w:customStyle="1" w:styleId="WW8Num30z8">
    <w:name w:val="WW8Num30z8"/>
    <w:uiPriority w:val="99"/>
    <w:rsid w:val="00901770"/>
  </w:style>
  <w:style w:type="character" w:customStyle="1" w:styleId="WW8Num36z1">
    <w:name w:val="WW8Num36z1"/>
    <w:uiPriority w:val="99"/>
    <w:rsid w:val="00901770"/>
    <w:rPr>
      <w:rFonts w:ascii="Times New Roman" w:hAnsi="Times New Roman"/>
      <w:sz w:val="24"/>
      <w:lang w:eastAsia="pl-PL"/>
    </w:rPr>
  </w:style>
  <w:style w:type="character" w:customStyle="1" w:styleId="WW8Num36z2">
    <w:name w:val="WW8Num36z2"/>
    <w:uiPriority w:val="99"/>
    <w:rsid w:val="00901770"/>
  </w:style>
  <w:style w:type="character" w:customStyle="1" w:styleId="WW8Num36z3">
    <w:name w:val="WW8Num36z3"/>
    <w:uiPriority w:val="99"/>
    <w:rsid w:val="00901770"/>
  </w:style>
  <w:style w:type="character" w:customStyle="1" w:styleId="WW8Num36z4">
    <w:name w:val="WW8Num36z4"/>
    <w:uiPriority w:val="99"/>
    <w:rsid w:val="00901770"/>
  </w:style>
  <w:style w:type="character" w:customStyle="1" w:styleId="WW8Num36z5">
    <w:name w:val="WW8Num36z5"/>
    <w:uiPriority w:val="99"/>
    <w:rsid w:val="00901770"/>
  </w:style>
  <w:style w:type="character" w:customStyle="1" w:styleId="WW8Num36z6">
    <w:name w:val="WW8Num36z6"/>
    <w:uiPriority w:val="99"/>
    <w:rsid w:val="00901770"/>
  </w:style>
  <w:style w:type="character" w:customStyle="1" w:styleId="WW8Num36z7">
    <w:name w:val="WW8Num36z7"/>
    <w:uiPriority w:val="99"/>
    <w:rsid w:val="00901770"/>
  </w:style>
  <w:style w:type="character" w:customStyle="1" w:styleId="WW8Num36z8">
    <w:name w:val="WW8Num36z8"/>
    <w:uiPriority w:val="99"/>
    <w:rsid w:val="00901770"/>
  </w:style>
  <w:style w:type="character" w:customStyle="1" w:styleId="WW8Num37z1">
    <w:name w:val="WW8Num37z1"/>
    <w:uiPriority w:val="99"/>
    <w:rsid w:val="00901770"/>
  </w:style>
  <w:style w:type="character" w:customStyle="1" w:styleId="WW8Num37z2">
    <w:name w:val="WW8Num37z2"/>
    <w:uiPriority w:val="99"/>
    <w:rsid w:val="00901770"/>
  </w:style>
  <w:style w:type="character" w:customStyle="1" w:styleId="WW8Num37z3">
    <w:name w:val="WW8Num37z3"/>
    <w:uiPriority w:val="99"/>
    <w:rsid w:val="00901770"/>
    <w:rPr>
      <w:rFonts w:ascii="Times New Roman" w:hAnsi="Times New Roman"/>
      <w:lang w:eastAsia="pl-PL"/>
    </w:rPr>
  </w:style>
  <w:style w:type="character" w:customStyle="1" w:styleId="WW8Num37z4">
    <w:name w:val="WW8Num37z4"/>
    <w:uiPriority w:val="99"/>
    <w:rsid w:val="00901770"/>
  </w:style>
  <w:style w:type="character" w:customStyle="1" w:styleId="WW8Num37z5">
    <w:name w:val="WW8Num37z5"/>
    <w:uiPriority w:val="99"/>
    <w:rsid w:val="00901770"/>
  </w:style>
  <w:style w:type="character" w:customStyle="1" w:styleId="WW8Num37z6">
    <w:name w:val="WW8Num37z6"/>
    <w:uiPriority w:val="99"/>
    <w:rsid w:val="00901770"/>
  </w:style>
  <w:style w:type="character" w:customStyle="1" w:styleId="WW8Num37z7">
    <w:name w:val="WW8Num37z7"/>
    <w:uiPriority w:val="99"/>
    <w:rsid w:val="00901770"/>
  </w:style>
  <w:style w:type="character" w:customStyle="1" w:styleId="WW8Num37z8">
    <w:name w:val="WW8Num37z8"/>
    <w:uiPriority w:val="99"/>
    <w:rsid w:val="00901770"/>
  </w:style>
  <w:style w:type="character" w:customStyle="1" w:styleId="WW8Num41z1">
    <w:name w:val="WW8Num41z1"/>
    <w:uiPriority w:val="99"/>
    <w:rsid w:val="00901770"/>
    <w:rPr>
      <w:rFonts w:ascii="Times New Roman" w:hAnsi="Times New Roman"/>
      <w:sz w:val="24"/>
    </w:rPr>
  </w:style>
  <w:style w:type="character" w:customStyle="1" w:styleId="WW8Num41z2">
    <w:name w:val="WW8Num41z2"/>
    <w:uiPriority w:val="99"/>
    <w:rsid w:val="00901770"/>
  </w:style>
  <w:style w:type="character" w:customStyle="1" w:styleId="WW8Num41z3">
    <w:name w:val="WW8Num41z3"/>
    <w:uiPriority w:val="99"/>
    <w:rsid w:val="00901770"/>
  </w:style>
  <w:style w:type="character" w:customStyle="1" w:styleId="WW8Num41z4">
    <w:name w:val="WW8Num41z4"/>
    <w:uiPriority w:val="99"/>
    <w:rsid w:val="00901770"/>
  </w:style>
  <w:style w:type="character" w:customStyle="1" w:styleId="WW8Num41z5">
    <w:name w:val="WW8Num41z5"/>
    <w:uiPriority w:val="99"/>
    <w:rsid w:val="00901770"/>
  </w:style>
  <w:style w:type="character" w:customStyle="1" w:styleId="WW8Num41z6">
    <w:name w:val="WW8Num41z6"/>
    <w:uiPriority w:val="99"/>
    <w:rsid w:val="00901770"/>
  </w:style>
  <w:style w:type="character" w:customStyle="1" w:styleId="WW8Num41z7">
    <w:name w:val="WW8Num41z7"/>
    <w:uiPriority w:val="99"/>
    <w:rsid w:val="00901770"/>
  </w:style>
  <w:style w:type="character" w:customStyle="1" w:styleId="WW8Num41z8">
    <w:name w:val="WW8Num41z8"/>
    <w:uiPriority w:val="99"/>
    <w:rsid w:val="00901770"/>
  </w:style>
  <w:style w:type="character" w:customStyle="1" w:styleId="WW8Num48z1">
    <w:name w:val="WW8Num48z1"/>
    <w:uiPriority w:val="99"/>
    <w:rsid w:val="00901770"/>
  </w:style>
  <w:style w:type="character" w:customStyle="1" w:styleId="WW8Num48z2">
    <w:name w:val="WW8Num48z2"/>
    <w:uiPriority w:val="99"/>
    <w:rsid w:val="00901770"/>
  </w:style>
  <w:style w:type="character" w:customStyle="1" w:styleId="WW8Num48z3">
    <w:name w:val="WW8Num48z3"/>
    <w:uiPriority w:val="99"/>
    <w:rsid w:val="00901770"/>
  </w:style>
  <w:style w:type="character" w:customStyle="1" w:styleId="WW8Num48z4">
    <w:name w:val="WW8Num48z4"/>
    <w:uiPriority w:val="99"/>
    <w:rsid w:val="00901770"/>
  </w:style>
  <w:style w:type="character" w:customStyle="1" w:styleId="WW8Num48z5">
    <w:name w:val="WW8Num48z5"/>
    <w:uiPriority w:val="99"/>
    <w:rsid w:val="00901770"/>
  </w:style>
  <w:style w:type="character" w:customStyle="1" w:styleId="WW8Num48z6">
    <w:name w:val="WW8Num48z6"/>
    <w:uiPriority w:val="99"/>
    <w:rsid w:val="00901770"/>
  </w:style>
  <w:style w:type="character" w:customStyle="1" w:styleId="WW8Num48z7">
    <w:name w:val="WW8Num48z7"/>
    <w:uiPriority w:val="99"/>
    <w:rsid w:val="00901770"/>
  </w:style>
  <w:style w:type="character" w:customStyle="1" w:styleId="WW8Num48z8">
    <w:name w:val="WW8Num48z8"/>
    <w:uiPriority w:val="99"/>
    <w:rsid w:val="00901770"/>
  </w:style>
  <w:style w:type="character" w:customStyle="1" w:styleId="WW8Num49z1">
    <w:name w:val="WW8Num49z1"/>
    <w:uiPriority w:val="99"/>
    <w:rsid w:val="00901770"/>
  </w:style>
  <w:style w:type="character" w:customStyle="1" w:styleId="WW8Num49z2">
    <w:name w:val="WW8Num49z2"/>
    <w:uiPriority w:val="99"/>
    <w:rsid w:val="00901770"/>
  </w:style>
  <w:style w:type="character" w:customStyle="1" w:styleId="WW8Num49z3">
    <w:name w:val="WW8Num49z3"/>
    <w:uiPriority w:val="99"/>
    <w:rsid w:val="00901770"/>
  </w:style>
  <w:style w:type="character" w:customStyle="1" w:styleId="WW8Num49z4">
    <w:name w:val="WW8Num49z4"/>
    <w:uiPriority w:val="99"/>
    <w:rsid w:val="00901770"/>
  </w:style>
  <w:style w:type="character" w:customStyle="1" w:styleId="WW8Num49z5">
    <w:name w:val="WW8Num49z5"/>
    <w:uiPriority w:val="99"/>
    <w:rsid w:val="00901770"/>
  </w:style>
  <w:style w:type="character" w:customStyle="1" w:styleId="WW8Num49z6">
    <w:name w:val="WW8Num49z6"/>
    <w:uiPriority w:val="99"/>
    <w:rsid w:val="00901770"/>
  </w:style>
  <w:style w:type="character" w:customStyle="1" w:styleId="WW8Num49z7">
    <w:name w:val="WW8Num49z7"/>
    <w:uiPriority w:val="99"/>
    <w:rsid w:val="00901770"/>
  </w:style>
  <w:style w:type="character" w:customStyle="1" w:styleId="WW8Num49z8">
    <w:name w:val="WW8Num49z8"/>
    <w:uiPriority w:val="99"/>
    <w:rsid w:val="00901770"/>
  </w:style>
  <w:style w:type="character" w:customStyle="1" w:styleId="WW8Num50z1">
    <w:name w:val="WW8Num50z1"/>
    <w:uiPriority w:val="99"/>
    <w:rsid w:val="00901770"/>
  </w:style>
  <w:style w:type="character" w:customStyle="1" w:styleId="WW8Num50z2">
    <w:name w:val="WW8Num50z2"/>
    <w:uiPriority w:val="99"/>
    <w:rsid w:val="00901770"/>
  </w:style>
  <w:style w:type="character" w:customStyle="1" w:styleId="WW8Num50z3">
    <w:name w:val="WW8Num50z3"/>
    <w:uiPriority w:val="99"/>
    <w:rsid w:val="00901770"/>
  </w:style>
  <w:style w:type="character" w:customStyle="1" w:styleId="WW8Num50z4">
    <w:name w:val="WW8Num50z4"/>
    <w:uiPriority w:val="99"/>
    <w:rsid w:val="00901770"/>
  </w:style>
  <w:style w:type="character" w:customStyle="1" w:styleId="WW8Num50z5">
    <w:name w:val="WW8Num50z5"/>
    <w:uiPriority w:val="99"/>
    <w:rsid w:val="00901770"/>
  </w:style>
  <w:style w:type="character" w:customStyle="1" w:styleId="WW8Num50z6">
    <w:name w:val="WW8Num50z6"/>
    <w:uiPriority w:val="99"/>
    <w:rsid w:val="00901770"/>
  </w:style>
  <w:style w:type="character" w:customStyle="1" w:styleId="WW8Num50z7">
    <w:name w:val="WW8Num50z7"/>
    <w:uiPriority w:val="99"/>
    <w:rsid w:val="00901770"/>
  </w:style>
  <w:style w:type="character" w:customStyle="1" w:styleId="WW8Num50z8">
    <w:name w:val="WW8Num50z8"/>
    <w:uiPriority w:val="99"/>
    <w:rsid w:val="00901770"/>
  </w:style>
  <w:style w:type="character" w:customStyle="1" w:styleId="WW8Num51z1">
    <w:name w:val="WW8Num51z1"/>
    <w:uiPriority w:val="99"/>
    <w:rsid w:val="00901770"/>
  </w:style>
  <w:style w:type="character" w:customStyle="1" w:styleId="WW8Num51z2">
    <w:name w:val="WW8Num51z2"/>
    <w:uiPriority w:val="99"/>
    <w:rsid w:val="00901770"/>
  </w:style>
  <w:style w:type="character" w:customStyle="1" w:styleId="WW8Num51z3">
    <w:name w:val="WW8Num51z3"/>
    <w:uiPriority w:val="99"/>
    <w:rsid w:val="00901770"/>
  </w:style>
  <w:style w:type="character" w:customStyle="1" w:styleId="WW8Num51z4">
    <w:name w:val="WW8Num51z4"/>
    <w:uiPriority w:val="99"/>
    <w:rsid w:val="00901770"/>
  </w:style>
  <w:style w:type="character" w:customStyle="1" w:styleId="WW8Num51z5">
    <w:name w:val="WW8Num51z5"/>
    <w:uiPriority w:val="99"/>
    <w:rsid w:val="00901770"/>
  </w:style>
  <w:style w:type="character" w:customStyle="1" w:styleId="WW8Num51z6">
    <w:name w:val="WW8Num51z6"/>
    <w:uiPriority w:val="99"/>
    <w:rsid w:val="00901770"/>
  </w:style>
  <w:style w:type="character" w:customStyle="1" w:styleId="WW8Num51z7">
    <w:name w:val="WW8Num51z7"/>
    <w:uiPriority w:val="99"/>
    <w:rsid w:val="00901770"/>
  </w:style>
  <w:style w:type="character" w:customStyle="1" w:styleId="WW8Num51z8">
    <w:name w:val="WW8Num51z8"/>
    <w:uiPriority w:val="99"/>
    <w:rsid w:val="00901770"/>
  </w:style>
  <w:style w:type="character" w:customStyle="1" w:styleId="WW8Num52z1">
    <w:name w:val="WW8Num52z1"/>
    <w:uiPriority w:val="99"/>
    <w:rsid w:val="00901770"/>
  </w:style>
  <w:style w:type="character" w:customStyle="1" w:styleId="WW8Num52z2">
    <w:name w:val="WW8Num52z2"/>
    <w:uiPriority w:val="99"/>
    <w:rsid w:val="00901770"/>
  </w:style>
  <w:style w:type="character" w:customStyle="1" w:styleId="WW8Num52z3">
    <w:name w:val="WW8Num52z3"/>
    <w:uiPriority w:val="99"/>
    <w:rsid w:val="00901770"/>
  </w:style>
  <w:style w:type="character" w:customStyle="1" w:styleId="WW8Num52z4">
    <w:name w:val="WW8Num52z4"/>
    <w:uiPriority w:val="99"/>
    <w:rsid w:val="00901770"/>
  </w:style>
  <w:style w:type="character" w:customStyle="1" w:styleId="WW8Num52z5">
    <w:name w:val="WW8Num52z5"/>
    <w:uiPriority w:val="99"/>
    <w:rsid w:val="00901770"/>
  </w:style>
  <w:style w:type="character" w:customStyle="1" w:styleId="WW8Num52z6">
    <w:name w:val="WW8Num52z6"/>
    <w:uiPriority w:val="99"/>
    <w:rsid w:val="00901770"/>
  </w:style>
  <w:style w:type="character" w:customStyle="1" w:styleId="WW8Num52z7">
    <w:name w:val="WW8Num52z7"/>
    <w:uiPriority w:val="99"/>
    <w:rsid w:val="00901770"/>
  </w:style>
  <w:style w:type="character" w:customStyle="1" w:styleId="WW8Num52z8">
    <w:name w:val="WW8Num52z8"/>
    <w:uiPriority w:val="99"/>
    <w:rsid w:val="00901770"/>
  </w:style>
  <w:style w:type="character" w:customStyle="1" w:styleId="WW8Num53z1">
    <w:name w:val="WW8Num53z1"/>
    <w:uiPriority w:val="99"/>
    <w:rsid w:val="00901770"/>
  </w:style>
  <w:style w:type="character" w:customStyle="1" w:styleId="WW8Num53z2">
    <w:name w:val="WW8Num53z2"/>
    <w:uiPriority w:val="99"/>
    <w:rsid w:val="00901770"/>
  </w:style>
  <w:style w:type="character" w:customStyle="1" w:styleId="WW8Num53z3">
    <w:name w:val="WW8Num53z3"/>
    <w:uiPriority w:val="99"/>
    <w:rsid w:val="00901770"/>
  </w:style>
  <w:style w:type="character" w:customStyle="1" w:styleId="WW8Num53z4">
    <w:name w:val="WW8Num53z4"/>
    <w:uiPriority w:val="99"/>
    <w:rsid w:val="00901770"/>
  </w:style>
  <w:style w:type="character" w:customStyle="1" w:styleId="WW8Num53z5">
    <w:name w:val="WW8Num53z5"/>
    <w:uiPriority w:val="99"/>
    <w:rsid w:val="00901770"/>
  </w:style>
  <w:style w:type="character" w:customStyle="1" w:styleId="WW8Num53z6">
    <w:name w:val="WW8Num53z6"/>
    <w:uiPriority w:val="99"/>
    <w:rsid w:val="00901770"/>
  </w:style>
  <w:style w:type="character" w:customStyle="1" w:styleId="WW8Num53z7">
    <w:name w:val="WW8Num53z7"/>
    <w:uiPriority w:val="99"/>
    <w:rsid w:val="00901770"/>
  </w:style>
  <w:style w:type="character" w:customStyle="1" w:styleId="WW8Num53z8">
    <w:name w:val="WW8Num53z8"/>
    <w:uiPriority w:val="99"/>
    <w:rsid w:val="00901770"/>
  </w:style>
  <w:style w:type="character" w:customStyle="1" w:styleId="WW8Num54z1">
    <w:name w:val="WW8Num54z1"/>
    <w:uiPriority w:val="99"/>
    <w:rsid w:val="00901770"/>
  </w:style>
  <w:style w:type="character" w:customStyle="1" w:styleId="WW8Num54z2">
    <w:name w:val="WW8Num54z2"/>
    <w:uiPriority w:val="99"/>
    <w:rsid w:val="00901770"/>
  </w:style>
  <w:style w:type="character" w:customStyle="1" w:styleId="WW8Num54z3">
    <w:name w:val="WW8Num54z3"/>
    <w:uiPriority w:val="99"/>
    <w:rsid w:val="00901770"/>
  </w:style>
  <w:style w:type="character" w:customStyle="1" w:styleId="WW8Num54z4">
    <w:name w:val="WW8Num54z4"/>
    <w:uiPriority w:val="99"/>
    <w:rsid w:val="00901770"/>
  </w:style>
  <w:style w:type="character" w:customStyle="1" w:styleId="WW8Num54z5">
    <w:name w:val="WW8Num54z5"/>
    <w:uiPriority w:val="99"/>
    <w:rsid w:val="00901770"/>
  </w:style>
  <w:style w:type="character" w:customStyle="1" w:styleId="WW8Num54z6">
    <w:name w:val="WW8Num54z6"/>
    <w:uiPriority w:val="99"/>
    <w:rsid w:val="00901770"/>
  </w:style>
  <w:style w:type="character" w:customStyle="1" w:styleId="WW8Num54z7">
    <w:name w:val="WW8Num54z7"/>
    <w:uiPriority w:val="99"/>
    <w:rsid w:val="00901770"/>
  </w:style>
  <w:style w:type="character" w:customStyle="1" w:styleId="WW8Num54z8">
    <w:name w:val="WW8Num54z8"/>
    <w:uiPriority w:val="99"/>
    <w:rsid w:val="00901770"/>
  </w:style>
  <w:style w:type="character" w:customStyle="1" w:styleId="WW8Num55z1">
    <w:name w:val="WW8Num55z1"/>
    <w:uiPriority w:val="99"/>
    <w:rsid w:val="00901770"/>
  </w:style>
  <w:style w:type="character" w:customStyle="1" w:styleId="WW8Num55z2">
    <w:name w:val="WW8Num55z2"/>
    <w:uiPriority w:val="99"/>
    <w:rsid w:val="00901770"/>
  </w:style>
  <w:style w:type="character" w:customStyle="1" w:styleId="WW8Num55z3">
    <w:name w:val="WW8Num55z3"/>
    <w:uiPriority w:val="99"/>
    <w:rsid w:val="00901770"/>
  </w:style>
  <w:style w:type="character" w:customStyle="1" w:styleId="WW8Num55z4">
    <w:name w:val="WW8Num55z4"/>
    <w:uiPriority w:val="99"/>
    <w:rsid w:val="00901770"/>
  </w:style>
  <w:style w:type="character" w:customStyle="1" w:styleId="WW8Num55z5">
    <w:name w:val="WW8Num55z5"/>
    <w:uiPriority w:val="99"/>
    <w:rsid w:val="00901770"/>
  </w:style>
  <w:style w:type="character" w:customStyle="1" w:styleId="WW8Num55z6">
    <w:name w:val="WW8Num55z6"/>
    <w:uiPriority w:val="99"/>
    <w:rsid w:val="00901770"/>
  </w:style>
  <w:style w:type="character" w:customStyle="1" w:styleId="WW8Num55z7">
    <w:name w:val="WW8Num55z7"/>
    <w:uiPriority w:val="99"/>
    <w:rsid w:val="00901770"/>
  </w:style>
  <w:style w:type="character" w:customStyle="1" w:styleId="WW8Num55z8">
    <w:name w:val="WW8Num55z8"/>
    <w:uiPriority w:val="99"/>
    <w:rsid w:val="00901770"/>
  </w:style>
  <w:style w:type="character" w:customStyle="1" w:styleId="WW8Num59z1">
    <w:name w:val="WW8Num59z1"/>
    <w:uiPriority w:val="99"/>
    <w:rsid w:val="00901770"/>
  </w:style>
  <w:style w:type="character" w:customStyle="1" w:styleId="WW8Num59z2">
    <w:name w:val="WW8Num59z2"/>
    <w:uiPriority w:val="99"/>
    <w:rsid w:val="00901770"/>
  </w:style>
  <w:style w:type="character" w:customStyle="1" w:styleId="WW8Num59z3">
    <w:name w:val="WW8Num59z3"/>
    <w:uiPriority w:val="99"/>
    <w:rsid w:val="00901770"/>
  </w:style>
  <w:style w:type="character" w:customStyle="1" w:styleId="WW8Num59z4">
    <w:name w:val="WW8Num59z4"/>
    <w:uiPriority w:val="99"/>
    <w:rsid w:val="00901770"/>
  </w:style>
  <w:style w:type="character" w:customStyle="1" w:styleId="WW8Num59z5">
    <w:name w:val="WW8Num59z5"/>
    <w:uiPriority w:val="99"/>
    <w:rsid w:val="00901770"/>
  </w:style>
  <w:style w:type="character" w:customStyle="1" w:styleId="WW8Num59z6">
    <w:name w:val="WW8Num59z6"/>
    <w:uiPriority w:val="99"/>
    <w:rsid w:val="00901770"/>
  </w:style>
  <w:style w:type="character" w:customStyle="1" w:styleId="WW8Num59z7">
    <w:name w:val="WW8Num59z7"/>
    <w:uiPriority w:val="99"/>
    <w:rsid w:val="00901770"/>
  </w:style>
  <w:style w:type="character" w:customStyle="1" w:styleId="WW8Num59z8">
    <w:name w:val="WW8Num59z8"/>
    <w:uiPriority w:val="99"/>
    <w:rsid w:val="00901770"/>
  </w:style>
  <w:style w:type="character" w:customStyle="1" w:styleId="WW8Num63z0">
    <w:name w:val="WW8Num63z0"/>
    <w:uiPriority w:val="99"/>
    <w:rsid w:val="00901770"/>
    <w:rPr>
      <w:rFonts w:ascii="Times New Roman" w:hAnsi="Times New Roman"/>
      <w:kern w:val="1"/>
      <w:sz w:val="22"/>
    </w:rPr>
  </w:style>
  <w:style w:type="character" w:customStyle="1" w:styleId="WW8Num63z1">
    <w:name w:val="WW8Num63z1"/>
    <w:uiPriority w:val="99"/>
    <w:rsid w:val="00901770"/>
    <w:rPr>
      <w:rFonts w:ascii="Courier New" w:hAnsi="Courier New"/>
    </w:rPr>
  </w:style>
  <w:style w:type="character" w:customStyle="1" w:styleId="WW8Num63z2">
    <w:name w:val="WW8Num63z2"/>
    <w:uiPriority w:val="99"/>
    <w:rsid w:val="00901770"/>
    <w:rPr>
      <w:rFonts w:ascii="Wingdings" w:hAnsi="Wingdings"/>
    </w:rPr>
  </w:style>
  <w:style w:type="character" w:customStyle="1" w:styleId="WW8Num63z3">
    <w:name w:val="WW8Num63z3"/>
    <w:uiPriority w:val="99"/>
    <w:rsid w:val="00901770"/>
    <w:rPr>
      <w:rFonts w:ascii="Symbol" w:hAnsi="Symbol"/>
    </w:rPr>
  </w:style>
  <w:style w:type="character" w:customStyle="1" w:styleId="WW8Num64z0">
    <w:name w:val="WW8Num64z0"/>
    <w:uiPriority w:val="99"/>
    <w:rsid w:val="00901770"/>
  </w:style>
  <w:style w:type="character" w:customStyle="1" w:styleId="WW8Num64z1">
    <w:name w:val="WW8Num64z1"/>
    <w:uiPriority w:val="99"/>
    <w:rsid w:val="00901770"/>
  </w:style>
  <w:style w:type="character" w:customStyle="1" w:styleId="WW8Num64z2">
    <w:name w:val="WW8Num64z2"/>
    <w:uiPriority w:val="99"/>
    <w:rsid w:val="00901770"/>
  </w:style>
  <w:style w:type="character" w:customStyle="1" w:styleId="WW8Num64z3">
    <w:name w:val="WW8Num64z3"/>
    <w:uiPriority w:val="99"/>
    <w:rsid w:val="00901770"/>
  </w:style>
  <w:style w:type="character" w:customStyle="1" w:styleId="WW8Num64z4">
    <w:name w:val="WW8Num64z4"/>
    <w:uiPriority w:val="99"/>
    <w:rsid w:val="00901770"/>
  </w:style>
  <w:style w:type="character" w:customStyle="1" w:styleId="WW8Num64z5">
    <w:name w:val="WW8Num64z5"/>
    <w:uiPriority w:val="99"/>
    <w:rsid w:val="00901770"/>
  </w:style>
  <w:style w:type="character" w:customStyle="1" w:styleId="WW8Num64z6">
    <w:name w:val="WW8Num64z6"/>
    <w:uiPriority w:val="99"/>
    <w:rsid w:val="00901770"/>
  </w:style>
  <w:style w:type="character" w:customStyle="1" w:styleId="WW8Num64z7">
    <w:name w:val="WW8Num64z7"/>
    <w:uiPriority w:val="99"/>
    <w:rsid w:val="00901770"/>
  </w:style>
  <w:style w:type="character" w:customStyle="1" w:styleId="WW8Num64z8">
    <w:name w:val="WW8Num64z8"/>
    <w:uiPriority w:val="99"/>
    <w:rsid w:val="00901770"/>
  </w:style>
  <w:style w:type="character" w:customStyle="1" w:styleId="WW8Num65z0">
    <w:name w:val="WW8Num65z0"/>
    <w:uiPriority w:val="99"/>
    <w:rsid w:val="00901770"/>
  </w:style>
  <w:style w:type="character" w:customStyle="1" w:styleId="WW8Num65z1">
    <w:name w:val="WW8Num65z1"/>
    <w:uiPriority w:val="99"/>
    <w:rsid w:val="00901770"/>
  </w:style>
  <w:style w:type="character" w:customStyle="1" w:styleId="WW8Num65z2">
    <w:name w:val="WW8Num65z2"/>
    <w:uiPriority w:val="99"/>
    <w:rsid w:val="00901770"/>
  </w:style>
  <w:style w:type="character" w:customStyle="1" w:styleId="WW8Num65z3">
    <w:name w:val="WW8Num65z3"/>
    <w:uiPriority w:val="99"/>
    <w:rsid w:val="00901770"/>
  </w:style>
  <w:style w:type="character" w:customStyle="1" w:styleId="WW8Num65z4">
    <w:name w:val="WW8Num65z4"/>
    <w:uiPriority w:val="99"/>
    <w:rsid w:val="00901770"/>
  </w:style>
  <w:style w:type="character" w:customStyle="1" w:styleId="WW8Num65z5">
    <w:name w:val="WW8Num65z5"/>
    <w:uiPriority w:val="99"/>
    <w:rsid w:val="00901770"/>
  </w:style>
  <w:style w:type="character" w:customStyle="1" w:styleId="WW8Num65z6">
    <w:name w:val="WW8Num65z6"/>
    <w:uiPriority w:val="99"/>
    <w:rsid w:val="00901770"/>
  </w:style>
  <w:style w:type="character" w:customStyle="1" w:styleId="WW8Num65z7">
    <w:name w:val="WW8Num65z7"/>
    <w:uiPriority w:val="99"/>
    <w:rsid w:val="00901770"/>
  </w:style>
  <w:style w:type="character" w:customStyle="1" w:styleId="WW8Num65z8">
    <w:name w:val="WW8Num65z8"/>
    <w:uiPriority w:val="99"/>
    <w:rsid w:val="00901770"/>
  </w:style>
  <w:style w:type="character" w:customStyle="1" w:styleId="WW8Num66z0">
    <w:name w:val="WW8Num66z0"/>
    <w:uiPriority w:val="99"/>
    <w:rsid w:val="00901770"/>
    <w:rPr>
      <w:rFonts w:ascii="Times New Roman" w:hAnsi="Times New Roman"/>
    </w:rPr>
  </w:style>
  <w:style w:type="character" w:customStyle="1" w:styleId="WW8Num66z1">
    <w:name w:val="WW8Num66z1"/>
    <w:uiPriority w:val="99"/>
    <w:rsid w:val="00901770"/>
  </w:style>
  <w:style w:type="character" w:customStyle="1" w:styleId="WW8Num66z2">
    <w:name w:val="WW8Num66z2"/>
    <w:uiPriority w:val="99"/>
    <w:rsid w:val="00901770"/>
  </w:style>
  <w:style w:type="character" w:customStyle="1" w:styleId="WW8Num66z3">
    <w:name w:val="WW8Num66z3"/>
    <w:uiPriority w:val="99"/>
    <w:rsid w:val="00901770"/>
  </w:style>
  <w:style w:type="character" w:customStyle="1" w:styleId="WW8Num66z4">
    <w:name w:val="WW8Num66z4"/>
    <w:uiPriority w:val="99"/>
    <w:rsid w:val="00901770"/>
  </w:style>
  <w:style w:type="character" w:customStyle="1" w:styleId="WW8Num66z5">
    <w:name w:val="WW8Num66z5"/>
    <w:uiPriority w:val="99"/>
    <w:rsid w:val="00901770"/>
  </w:style>
  <w:style w:type="character" w:customStyle="1" w:styleId="WW8Num66z6">
    <w:name w:val="WW8Num66z6"/>
    <w:uiPriority w:val="99"/>
    <w:rsid w:val="00901770"/>
  </w:style>
  <w:style w:type="character" w:customStyle="1" w:styleId="WW8Num66z7">
    <w:name w:val="WW8Num66z7"/>
    <w:uiPriority w:val="99"/>
    <w:rsid w:val="00901770"/>
  </w:style>
  <w:style w:type="character" w:customStyle="1" w:styleId="WW8Num66z8">
    <w:name w:val="WW8Num66z8"/>
    <w:uiPriority w:val="99"/>
    <w:rsid w:val="00901770"/>
  </w:style>
  <w:style w:type="character" w:customStyle="1" w:styleId="WW8Num67z0">
    <w:name w:val="WW8Num67z0"/>
    <w:uiPriority w:val="99"/>
    <w:rsid w:val="00901770"/>
    <w:rPr>
      <w:sz w:val="32"/>
    </w:rPr>
  </w:style>
  <w:style w:type="character" w:customStyle="1" w:styleId="WW8Num67z1">
    <w:name w:val="WW8Num67z1"/>
    <w:uiPriority w:val="99"/>
    <w:rsid w:val="00901770"/>
  </w:style>
  <w:style w:type="character" w:customStyle="1" w:styleId="WW8Num67z2">
    <w:name w:val="WW8Num67z2"/>
    <w:uiPriority w:val="99"/>
    <w:rsid w:val="00901770"/>
  </w:style>
  <w:style w:type="character" w:customStyle="1" w:styleId="WW8Num67z3">
    <w:name w:val="WW8Num67z3"/>
    <w:uiPriority w:val="99"/>
    <w:rsid w:val="00901770"/>
  </w:style>
  <w:style w:type="character" w:customStyle="1" w:styleId="WW8Num67z4">
    <w:name w:val="WW8Num67z4"/>
    <w:uiPriority w:val="99"/>
    <w:rsid w:val="00901770"/>
  </w:style>
  <w:style w:type="character" w:customStyle="1" w:styleId="WW8Num67z5">
    <w:name w:val="WW8Num67z5"/>
    <w:uiPriority w:val="99"/>
    <w:rsid w:val="00901770"/>
  </w:style>
  <w:style w:type="character" w:customStyle="1" w:styleId="WW8Num67z6">
    <w:name w:val="WW8Num67z6"/>
    <w:uiPriority w:val="99"/>
    <w:rsid w:val="00901770"/>
  </w:style>
  <w:style w:type="character" w:customStyle="1" w:styleId="WW8Num67z7">
    <w:name w:val="WW8Num67z7"/>
    <w:uiPriority w:val="99"/>
    <w:rsid w:val="00901770"/>
  </w:style>
  <w:style w:type="character" w:customStyle="1" w:styleId="WW8Num67z8">
    <w:name w:val="WW8Num67z8"/>
    <w:uiPriority w:val="99"/>
    <w:rsid w:val="00901770"/>
  </w:style>
  <w:style w:type="character" w:customStyle="1" w:styleId="WW8Num68z0">
    <w:name w:val="WW8Num68z0"/>
    <w:uiPriority w:val="99"/>
    <w:rsid w:val="00901770"/>
    <w:rPr>
      <w:rFonts w:ascii="Calibri" w:hAnsi="Calibri"/>
      <w:sz w:val="24"/>
    </w:rPr>
  </w:style>
  <w:style w:type="character" w:customStyle="1" w:styleId="WW8Num68z1">
    <w:name w:val="WW8Num68z1"/>
    <w:uiPriority w:val="99"/>
    <w:rsid w:val="00901770"/>
  </w:style>
  <w:style w:type="character" w:customStyle="1" w:styleId="WW8Num68z2">
    <w:name w:val="WW8Num68z2"/>
    <w:uiPriority w:val="99"/>
    <w:rsid w:val="00901770"/>
  </w:style>
  <w:style w:type="character" w:customStyle="1" w:styleId="WW8Num68z3">
    <w:name w:val="WW8Num68z3"/>
    <w:uiPriority w:val="99"/>
    <w:rsid w:val="00901770"/>
  </w:style>
  <w:style w:type="character" w:customStyle="1" w:styleId="WW8Num68z4">
    <w:name w:val="WW8Num68z4"/>
    <w:uiPriority w:val="99"/>
    <w:rsid w:val="00901770"/>
  </w:style>
  <w:style w:type="character" w:customStyle="1" w:styleId="WW8Num68z5">
    <w:name w:val="WW8Num68z5"/>
    <w:uiPriority w:val="99"/>
    <w:rsid w:val="00901770"/>
  </w:style>
  <w:style w:type="character" w:customStyle="1" w:styleId="WW8Num68z6">
    <w:name w:val="WW8Num68z6"/>
    <w:uiPriority w:val="99"/>
    <w:rsid w:val="00901770"/>
  </w:style>
  <w:style w:type="character" w:customStyle="1" w:styleId="WW8Num68z7">
    <w:name w:val="WW8Num68z7"/>
    <w:uiPriority w:val="99"/>
    <w:rsid w:val="00901770"/>
  </w:style>
  <w:style w:type="character" w:customStyle="1" w:styleId="WW8Num68z8">
    <w:name w:val="WW8Num68z8"/>
    <w:uiPriority w:val="99"/>
    <w:rsid w:val="00901770"/>
  </w:style>
  <w:style w:type="character" w:customStyle="1" w:styleId="WW8Num69z0">
    <w:name w:val="WW8Num69z0"/>
    <w:uiPriority w:val="99"/>
    <w:rsid w:val="00901770"/>
    <w:rPr>
      <w:rFonts w:ascii="Times New Roman" w:hAnsi="Times New Roman"/>
      <w:sz w:val="24"/>
    </w:rPr>
  </w:style>
  <w:style w:type="character" w:customStyle="1" w:styleId="WW8Num69z1">
    <w:name w:val="WW8Num69z1"/>
    <w:uiPriority w:val="99"/>
    <w:rsid w:val="00901770"/>
  </w:style>
  <w:style w:type="character" w:customStyle="1" w:styleId="WW8Num69z2">
    <w:name w:val="WW8Num69z2"/>
    <w:uiPriority w:val="99"/>
    <w:rsid w:val="00901770"/>
  </w:style>
  <w:style w:type="character" w:customStyle="1" w:styleId="WW8Num69z3">
    <w:name w:val="WW8Num69z3"/>
    <w:uiPriority w:val="99"/>
    <w:rsid w:val="00901770"/>
  </w:style>
  <w:style w:type="character" w:customStyle="1" w:styleId="WW8Num69z4">
    <w:name w:val="WW8Num69z4"/>
    <w:uiPriority w:val="99"/>
    <w:rsid w:val="00901770"/>
  </w:style>
  <w:style w:type="character" w:customStyle="1" w:styleId="WW8Num69z5">
    <w:name w:val="WW8Num69z5"/>
    <w:uiPriority w:val="99"/>
    <w:rsid w:val="00901770"/>
  </w:style>
  <w:style w:type="character" w:customStyle="1" w:styleId="WW8Num69z6">
    <w:name w:val="WW8Num69z6"/>
    <w:uiPriority w:val="99"/>
    <w:rsid w:val="00901770"/>
  </w:style>
  <w:style w:type="character" w:customStyle="1" w:styleId="WW8Num69z7">
    <w:name w:val="WW8Num69z7"/>
    <w:uiPriority w:val="99"/>
    <w:rsid w:val="00901770"/>
  </w:style>
  <w:style w:type="character" w:customStyle="1" w:styleId="WW8Num69z8">
    <w:name w:val="WW8Num69z8"/>
    <w:uiPriority w:val="99"/>
    <w:rsid w:val="00901770"/>
  </w:style>
  <w:style w:type="character" w:customStyle="1" w:styleId="WW8Num70z0">
    <w:name w:val="WW8Num70z0"/>
    <w:uiPriority w:val="99"/>
    <w:rsid w:val="00901770"/>
    <w:rPr>
      <w:rFonts w:ascii="Times New Roman" w:hAnsi="Times New Roman"/>
    </w:rPr>
  </w:style>
  <w:style w:type="character" w:customStyle="1" w:styleId="WW8Num70z1">
    <w:name w:val="WW8Num70z1"/>
    <w:uiPriority w:val="99"/>
    <w:rsid w:val="00901770"/>
  </w:style>
  <w:style w:type="character" w:customStyle="1" w:styleId="WW8Num70z2">
    <w:name w:val="WW8Num70z2"/>
    <w:uiPriority w:val="99"/>
    <w:rsid w:val="00901770"/>
  </w:style>
  <w:style w:type="character" w:customStyle="1" w:styleId="WW8Num70z3">
    <w:name w:val="WW8Num70z3"/>
    <w:uiPriority w:val="99"/>
    <w:rsid w:val="00901770"/>
  </w:style>
  <w:style w:type="character" w:customStyle="1" w:styleId="WW8Num70z4">
    <w:name w:val="WW8Num70z4"/>
    <w:uiPriority w:val="99"/>
    <w:rsid w:val="00901770"/>
  </w:style>
  <w:style w:type="character" w:customStyle="1" w:styleId="WW8Num70z5">
    <w:name w:val="WW8Num70z5"/>
    <w:uiPriority w:val="99"/>
    <w:rsid w:val="00901770"/>
  </w:style>
  <w:style w:type="character" w:customStyle="1" w:styleId="WW8Num70z6">
    <w:name w:val="WW8Num70z6"/>
    <w:uiPriority w:val="99"/>
    <w:rsid w:val="00901770"/>
  </w:style>
  <w:style w:type="character" w:customStyle="1" w:styleId="WW8Num70z7">
    <w:name w:val="WW8Num70z7"/>
    <w:uiPriority w:val="99"/>
    <w:rsid w:val="00901770"/>
  </w:style>
  <w:style w:type="character" w:customStyle="1" w:styleId="WW8Num70z8">
    <w:name w:val="WW8Num70z8"/>
    <w:uiPriority w:val="99"/>
    <w:rsid w:val="00901770"/>
  </w:style>
  <w:style w:type="character" w:customStyle="1" w:styleId="WW8Num71z0">
    <w:name w:val="WW8Num71z0"/>
    <w:uiPriority w:val="99"/>
    <w:rsid w:val="00901770"/>
    <w:rPr>
      <w:sz w:val="32"/>
    </w:rPr>
  </w:style>
  <w:style w:type="character" w:customStyle="1" w:styleId="WW8Num71z1">
    <w:name w:val="WW8Num71z1"/>
    <w:uiPriority w:val="99"/>
    <w:rsid w:val="00901770"/>
  </w:style>
  <w:style w:type="character" w:customStyle="1" w:styleId="WW8Num71z2">
    <w:name w:val="WW8Num71z2"/>
    <w:uiPriority w:val="99"/>
    <w:rsid w:val="00901770"/>
  </w:style>
  <w:style w:type="character" w:customStyle="1" w:styleId="WW8Num71z3">
    <w:name w:val="WW8Num71z3"/>
    <w:uiPriority w:val="99"/>
    <w:rsid w:val="00901770"/>
  </w:style>
  <w:style w:type="character" w:customStyle="1" w:styleId="WW8Num71z4">
    <w:name w:val="WW8Num71z4"/>
    <w:uiPriority w:val="99"/>
    <w:rsid w:val="00901770"/>
  </w:style>
  <w:style w:type="character" w:customStyle="1" w:styleId="WW8Num71z5">
    <w:name w:val="WW8Num71z5"/>
    <w:uiPriority w:val="99"/>
    <w:rsid w:val="00901770"/>
  </w:style>
  <w:style w:type="character" w:customStyle="1" w:styleId="WW8Num71z6">
    <w:name w:val="WW8Num71z6"/>
    <w:uiPriority w:val="99"/>
    <w:rsid w:val="00901770"/>
  </w:style>
  <w:style w:type="character" w:customStyle="1" w:styleId="WW8Num71z7">
    <w:name w:val="WW8Num71z7"/>
    <w:uiPriority w:val="99"/>
    <w:rsid w:val="00901770"/>
  </w:style>
  <w:style w:type="character" w:customStyle="1" w:styleId="WW8Num71z8">
    <w:name w:val="WW8Num71z8"/>
    <w:uiPriority w:val="99"/>
    <w:rsid w:val="00901770"/>
  </w:style>
  <w:style w:type="character" w:customStyle="1" w:styleId="WW8Num72z0">
    <w:name w:val="WW8Num72z0"/>
    <w:uiPriority w:val="99"/>
    <w:rsid w:val="00901770"/>
  </w:style>
  <w:style w:type="character" w:customStyle="1" w:styleId="WW8Num72z1">
    <w:name w:val="WW8Num72z1"/>
    <w:uiPriority w:val="99"/>
    <w:rsid w:val="00901770"/>
  </w:style>
  <w:style w:type="character" w:customStyle="1" w:styleId="WW8Num72z2">
    <w:name w:val="WW8Num72z2"/>
    <w:uiPriority w:val="99"/>
    <w:rsid w:val="00901770"/>
  </w:style>
  <w:style w:type="character" w:customStyle="1" w:styleId="WW8Num72z3">
    <w:name w:val="WW8Num72z3"/>
    <w:uiPriority w:val="99"/>
    <w:rsid w:val="00901770"/>
  </w:style>
  <w:style w:type="character" w:customStyle="1" w:styleId="WW8Num72z4">
    <w:name w:val="WW8Num72z4"/>
    <w:uiPriority w:val="99"/>
    <w:rsid w:val="00901770"/>
  </w:style>
  <w:style w:type="character" w:customStyle="1" w:styleId="WW8Num72z5">
    <w:name w:val="WW8Num72z5"/>
    <w:uiPriority w:val="99"/>
    <w:rsid w:val="00901770"/>
  </w:style>
  <w:style w:type="character" w:customStyle="1" w:styleId="WW8Num72z6">
    <w:name w:val="WW8Num72z6"/>
    <w:uiPriority w:val="99"/>
    <w:rsid w:val="00901770"/>
  </w:style>
  <w:style w:type="character" w:customStyle="1" w:styleId="WW8Num72z7">
    <w:name w:val="WW8Num72z7"/>
    <w:uiPriority w:val="99"/>
    <w:rsid w:val="00901770"/>
  </w:style>
  <w:style w:type="character" w:customStyle="1" w:styleId="WW8Num72z8">
    <w:name w:val="WW8Num72z8"/>
    <w:uiPriority w:val="99"/>
    <w:rsid w:val="00901770"/>
  </w:style>
  <w:style w:type="character" w:customStyle="1" w:styleId="WW8Num73z0">
    <w:name w:val="WW8Num73z0"/>
    <w:uiPriority w:val="99"/>
    <w:rsid w:val="00901770"/>
    <w:rPr>
      <w:rFonts w:ascii="Times New Roman" w:hAnsi="Times New Roman"/>
      <w:sz w:val="24"/>
    </w:rPr>
  </w:style>
  <w:style w:type="character" w:customStyle="1" w:styleId="WW8Num73z1">
    <w:name w:val="WW8Num73z1"/>
    <w:uiPriority w:val="99"/>
    <w:rsid w:val="00901770"/>
  </w:style>
  <w:style w:type="character" w:customStyle="1" w:styleId="WW8Num73z2">
    <w:name w:val="WW8Num73z2"/>
    <w:uiPriority w:val="99"/>
    <w:rsid w:val="00901770"/>
  </w:style>
  <w:style w:type="character" w:customStyle="1" w:styleId="WW8Num73z3">
    <w:name w:val="WW8Num73z3"/>
    <w:uiPriority w:val="99"/>
    <w:rsid w:val="00901770"/>
  </w:style>
  <w:style w:type="character" w:customStyle="1" w:styleId="WW8Num73z4">
    <w:name w:val="WW8Num73z4"/>
    <w:uiPriority w:val="99"/>
    <w:rsid w:val="00901770"/>
  </w:style>
  <w:style w:type="character" w:customStyle="1" w:styleId="WW8Num73z5">
    <w:name w:val="WW8Num73z5"/>
    <w:uiPriority w:val="99"/>
    <w:rsid w:val="00901770"/>
  </w:style>
  <w:style w:type="character" w:customStyle="1" w:styleId="WW8Num73z6">
    <w:name w:val="WW8Num73z6"/>
    <w:uiPriority w:val="99"/>
    <w:rsid w:val="00901770"/>
  </w:style>
  <w:style w:type="character" w:customStyle="1" w:styleId="WW8Num73z7">
    <w:name w:val="WW8Num73z7"/>
    <w:uiPriority w:val="99"/>
    <w:rsid w:val="00901770"/>
  </w:style>
  <w:style w:type="character" w:customStyle="1" w:styleId="WW8Num73z8">
    <w:name w:val="WW8Num73z8"/>
    <w:uiPriority w:val="99"/>
    <w:rsid w:val="00901770"/>
  </w:style>
  <w:style w:type="character" w:customStyle="1" w:styleId="WW8Num74z0">
    <w:name w:val="WW8Num74z0"/>
    <w:uiPriority w:val="99"/>
    <w:rsid w:val="00901770"/>
  </w:style>
  <w:style w:type="character" w:customStyle="1" w:styleId="WW8Num74z1">
    <w:name w:val="WW8Num74z1"/>
    <w:uiPriority w:val="99"/>
    <w:rsid w:val="00901770"/>
  </w:style>
  <w:style w:type="character" w:customStyle="1" w:styleId="WW8Num74z2">
    <w:name w:val="WW8Num74z2"/>
    <w:uiPriority w:val="99"/>
    <w:rsid w:val="00901770"/>
  </w:style>
  <w:style w:type="character" w:customStyle="1" w:styleId="WW8Num74z3">
    <w:name w:val="WW8Num74z3"/>
    <w:uiPriority w:val="99"/>
    <w:rsid w:val="00901770"/>
  </w:style>
  <w:style w:type="character" w:customStyle="1" w:styleId="WW8Num74z4">
    <w:name w:val="WW8Num74z4"/>
    <w:uiPriority w:val="99"/>
    <w:rsid w:val="00901770"/>
  </w:style>
  <w:style w:type="character" w:customStyle="1" w:styleId="WW8Num74z5">
    <w:name w:val="WW8Num74z5"/>
    <w:uiPriority w:val="99"/>
    <w:rsid w:val="00901770"/>
  </w:style>
  <w:style w:type="character" w:customStyle="1" w:styleId="WW8Num74z6">
    <w:name w:val="WW8Num74z6"/>
    <w:uiPriority w:val="99"/>
    <w:rsid w:val="00901770"/>
  </w:style>
  <w:style w:type="character" w:customStyle="1" w:styleId="WW8Num74z7">
    <w:name w:val="WW8Num74z7"/>
    <w:uiPriority w:val="99"/>
    <w:rsid w:val="00901770"/>
  </w:style>
  <w:style w:type="character" w:customStyle="1" w:styleId="WW8Num74z8">
    <w:name w:val="WW8Num74z8"/>
    <w:uiPriority w:val="99"/>
    <w:rsid w:val="00901770"/>
  </w:style>
  <w:style w:type="character" w:customStyle="1" w:styleId="WW8Num75z0">
    <w:name w:val="WW8Num75z0"/>
    <w:uiPriority w:val="99"/>
    <w:rsid w:val="00901770"/>
    <w:rPr>
      <w:sz w:val="32"/>
    </w:rPr>
  </w:style>
  <w:style w:type="character" w:customStyle="1" w:styleId="WW8Num75z1">
    <w:name w:val="WW8Num75z1"/>
    <w:uiPriority w:val="99"/>
    <w:rsid w:val="00901770"/>
  </w:style>
  <w:style w:type="character" w:customStyle="1" w:styleId="WW8Num75z2">
    <w:name w:val="WW8Num75z2"/>
    <w:uiPriority w:val="99"/>
    <w:rsid w:val="00901770"/>
  </w:style>
  <w:style w:type="character" w:customStyle="1" w:styleId="WW8Num75z3">
    <w:name w:val="WW8Num75z3"/>
    <w:uiPriority w:val="99"/>
    <w:rsid w:val="00901770"/>
  </w:style>
  <w:style w:type="character" w:customStyle="1" w:styleId="WW8Num75z4">
    <w:name w:val="WW8Num75z4"/>
    <w:uiPriority w:val="99"/>
    <w:rsid w:val="00901770"/>
  </w:style>
  <w:style w:type="character" w:customStyle="1" w:styleId="WW8Num75z5">
    <w:name w:val="WW8Num75z5"/>
    <w:uiPriority w:val="99"/>
    <w:rsid w:val="00901770"/>
  </w:style>
  <w:style w:type="character" w:customStyle="1" w:styleId="WW8Num75z6">
    <w:name w:val="WW8Num75z6"/>
    <w:uiPriority w:val="99"/>
    <w:rsid w:val="00901770"/>
  </w:style>
  <w:style w:type="character" w:customStyle="1" w:styleId="WW8Num75z7">
    <w:name w:val="WW8Num75z7"/>
    <w:uiPriority w:val="99"/>
    <w:rsid w:val="00901770"/>
  </w:style>
  <w:style w:type="character" w:customStyle="1" w:styleId="WW8Num75z8">
    <w:name w:val="WW8Num75z8"/>
    <w:uiPriority w:val="99"/>
    <w:rsid w:val="00901770"/>
  </w:style>
  <w:style w:type="character" w:customStyle="1" w:styleId="WW8Num76z0">
    <w:name w:val="WW8Num76z0"/>
    <w:uiPriority w:val="99"/>
    <w:rsid w:val="00901770"/>
    <w:rPr>
      <w:rFonts w:ascii="Times New Roman" w:hAnsi="Times New Roman"/>
      <w:sz w:val="24"/>
    </w:rPr>
  </w:style>
  <w:style w:type="character" w:customStyle="1" w:styleId="WW8Num76z1">
    <w:name w:val="WW8Num76z1"/>
    <w:uiPriority w:val="99"/>
    <w:rsid w:val="00901770"/>
  </w:style>
  <w:style w:type="character" w:customStyle="1" w:styleId="WW8Num76z2">
    <w:name w:val="WW8Num76z2"/>
    <w:uiPriority w:val="99"/>
    <w:rsid w:val="00901770"/>
  </w:style>
  <w:style w:type="character" w:customStyle="1" w:styleId="WW8Num76z3">
    <w:name w:val="WW8Num76z3"/>
    <w:uiPriority w:val="99"/>
    <w:rsid w:val="00901770"/>
  </w:style>
  <w:style w:type="character" w:customStyle="1" w:styleId="WW8Num76z4">
    <w:name w:val="WW8Num76z4"/>
    <w:uiPriority w:val="99"/>
    <w:rsid w:val="00901770"/>
  </w:style>
  <w:style w:type="character" w:customStyle="1" w:styleId="WW8Num76z5">
    <w:name w:val="WW8Num76z5"/>
    <w:uiPriority w:val="99"/>
    <w:rsid w:val="00901770"/>
  </w:style>
  <w:style w:type="character" w:customStyle="1" w:styleId="WW8Num76z6">
    <w:name w:val="WW8Num76z6"/>
    <w:uiPriority w:val="99"/>
    <w:rsid w:val="00901770"/>
  </w:style>
  <w:style w:type="character" w:customStyle="1" w:styleId="WW8Num76z7">
    <w:name w:val="WW8Num76z7"/>
    <w:uiPriority w:val="99"/>
    <w:rsid w:val="00901770"/>
  </w:style>
  <w:style w:type="character" w:customStyle="1" w:styleId="WW8Num76z8">
    <w:name w:val="WW8Num76z8"/>
    <w:uiPriority w:val="99"/>
    <w:rsid w:val="00901770"/>
  </w:style>
  <w:style w:type="character" w:customStyle="1" w:styleId="WW8Num77z0">
    <w:name w:val="WW8Num77z0"/>
    <w:uiPriority w:val="99"/>
    <w:rsid w:val="00901770"/>
  </w:style>
  <w:style w:type="character" w:customStyle="1" w:styleId="WW8Num77z1">
    <w:name w:val="WW8Num77z1"/>
    <w:uiPriority w:val="99"/>
    <w:rsid w:val="00901770"/>
  </w:style>
  <w:style w:type="character" w:customStyle="1" w:styleId="WW8Num77z2">
    <w:name w:val="WW8Num77z2"/>
    <w:uiPriority w:val="99"/>
    <w:rsid w:val="00901770"/>
  </w:style>
  <w:style w:type="character" w:customStyle="1" w:styleId="WW8Num77z3">
    <w:name w:val="WW8Num77z3"/>
    <w:uiPriority w:val="99"/>
    <w:rsid w:val="00901770"/>
  </w:style>
  <w:style w:type="character" w:customStyle="1" w:styleId="WW8Num77z4">
    <w:name w:val="WW8Num77z4"/>
    <w:uiPriority w:val="99"/>
    <w:rsid w:val="00901770"/>
  </w:style>
  <w:style w:type="character" w:customStyle="1" w:styleId="WW8Num77z5">
    <w:name w:val="WW8Num77z5"/>
    <w:uiPriority w:val="99"/>
    <w:rsid w:val="00901770"/>
  </w:style>
  <w:style w:type="character" w:customStyle="1" w:styleId="WW8Num77z6">
    <w:name w:val="WW8Num77z6"/>
    <w:uiPriority w:val="99"/>
    <w:rsid w:val="00901770"/>
  </w:style>
  <w:style w:type="character" w:customStyle="1" w:styleId="WW8Num77z7">
    <w:name w:val="WW8Num77z7"/>
    <w:uiPriority w:val="99"/>
    <w:rsid w:val="00901770"/>
  </w:style>
  <w:style w:type="character" w:customStyle="1" w:styleId="WW8Num77z8">
    <w:name w:val="WW8Num77z8"/>
    <w:uiPriority w:val="99"/>
    <w:rsid w:val="00901770"/>
  </w:style>
  <w:style w:type="character" w:customStyle="1" w:styleId="WW8Num78z0">
    <w:name w:val="WW8Num78z0"/>
    <w:uiPriority w:val="99"/>
    <w:rsid w:val="00901770"/>
    <w:rPr>
      <w:rFonts w:ascii="Times New Roman" w:hAnsi="Times New Roman"/>
      <w:sz w:val="24"/>
    </w:rPr>
  </w:style>
  <w:style w:type="character" w:customStyle="1" w:styleId="WW8Num78z1">
    <w:name w:val="WW8Num78z1"/>
    <w:uiPriority w:val="99"/>
    <w:rsid w:val="00901770"/>
  </w:style>
  <w:style w:type="character" w:customStyle="1" w:styleId="WW8Num78z2">
    <w:name w:val="WW8Num78z2"/>
    <w:uiPriority w:val="99"/>
    <w:rsid w:val="00901770"/>
  </w:style>
  <w:style w:type="character" w:customStyle="1" w:styleId="WW8Num78z3">
    <w:name w:val="WW8Num78z3"/>
    <w:uiPriority w:val="99"/>
    <w:rsid w:val="00901770"/>
  </w:style>
  <w:style w:type="character" w:customStyle="1" w:styleId="WW8Num78z4">
    <w:name w:val="WW8Num78z4"/>
    <w:uiPriority w:val="99"/>
    <w:rsid w:val="00901770"/>
  </w:style>
  <w:style w:type="character" w:customStyle="1" w:styleId="WW8Num78z5">
    <w:name w:val="WW8Num78z5"/>
    <w:uiPriority w:val="99"/>
    <w:rsid w:val="00901770"/>
  </w:style>
  <w:style w:type="character" w:customStyle="1" w:styleId="WW8Num78z6">
    <w:name w:val="WW8Num78z6"/>
    <w:uiPriority w:val="99"/>
    <w:rsid w:val="00901770"/>
  </w:style>
  <w:style w:type="character" w:customStyle="1" w:styleId="WW8Num78z7">
    <w:name w:val="WW8Num78z7"/>
    <w:uiPriority w:val="99"/>
    <w:rsid w:val="00901770"/>
  </w:style>
  <w:style w:type="character" w:customStyle="1" w:styleId="WW8Num78z8">
    <w:name w:val="WW8Num78z8"/>
    <w:uiPriority w:val="99"/>
    <w:rsid w:val="00901770"/>
  </w:style>
  <w:style w:type="character" w:customStyle="1" w:styleId="WW8Num79z0">
    <w:name w:val="WW8Num79z0"/>
    <w:uiPriority w:val="99"/>
    <w:rsid w:val="00901770"/>
  </w:style>
  <w:style w:type="character" w:customStyle="1" w:styleId="WW8Num79z1">
    <w:name w:val="WW8Num79z1"/>
    <w:uiPriority w:val="99"/>
    <w:rsid w:val="00901770"/>
  </w:style>
  <w:style w:type="character" w:customStyle="1" w:styleId="WW8Num79z2">
    <w:name w:val="WW8Num79z2"/>
    <w:uiPriority w:val="99"/>
    <w:rsid w:val="00901770"/>
  </w:style>
  <w:style w:type="character" w:customStyle="1" w:styleId="WW8Num79z3">
    <w:name w:val="WW8Num79z3"/>
    <w:uiPriority w:val="99"/>
    <w:rsid w:val="00901770"/>
  </w:style>
  <w:style w:type="character" w:customStyle="1" w:styleId="WW8Num79z4">
    <w:name w:val="WW8Num79z4"/>
    <w:uiPriority w:val="99"/>
    <w:rsid w:val="00901770"/>
  </w:style>
  <w:style w:type="character" w:customStyle="1" w:styleId="WW8Num79z5">
    <w:name w:val="WW8Num79z5"/>
    <w:uiPriority w:val="99"/>
    <w:rsid w:val="00901770"/>
  </w:style>
  <w:style w:type="character" w:customStyle="1" w:styleId="WW8Num79z6">
    <w:name w:val="WW8Num79z6"/>
    <w:uiPriority w:val="99"/>
    <w:rsid w:val="00901770"/>
  </w:style>
  <w:style w:type="character" w:customStyle="1" w:styleId="WW8Num79z7">
    <w:name w:val="WW8Num79z7"/>
    <w:uiPriority w:val="99"/>
    <w:rsid w:val="00901770"/>
  </w:style>
  <w:style w:type="character" w:customStyle="1" w:styleId="WW8Num79z8">
    <w:name w:val="WW8Num79z8"/>
    <w:uiPriority w:val="99"/>
    <w:rsid w:val="00901770"/>
  </w:style>
  <w:style w:type="character" w:customStyle="1" w:styleId="WW8Num80z0">
    <w:name w:val="WW8Num80z0"/>
    <w:uiPriority w:val="99"/>
    <w:rsid w:val="00901770"/>
    <w:rPr>
      <w:rFonts w:ascii="Times New Roman" w:hAnsi="Times New Roman"/>
      <w:sz w:val="24"/>
    </w:rPr>
  </w:style>
  <w:style w:type="character" w:customStyle="1" w:styleId="WW8Num80z1">
    <w:name w:val="WW8Num80z1"/>
    <w:uiPriority w:val="99"/>
    <w:rsid w:val="00901770"/>
  </w:style>
  <w:style w:type="character" w:customStyle="1" w:styleId="WW8Num80z2">
    <w:name w:val="WW8Num80z2"/>
    <w:uiPriority w:val="99"/>
    <w:rsid w:val="00901770"/>
  </w:style>
  <w:style w:type="character" w:customStyle="1" w:styleId="WW8Num80z3">
    <w:name w:val="WW8Num80z3"/>
    <w:uiPriority w:val="99"/>
    <w:rsid w:val="00901770"/>
  </w:style>
  <w:style w:type="character" w:customStyle="1" w:styleId="WW8Num80z4">
    <w:name w:val="WW8Num80z4"/>
    <w:uiPriority w:val="99"/>
    <w:rsid w:val="00901770"/>
  </w:style>
  <w:style w:type="character" w:customStyle="1" w:styleId="WW8Num80z5">
    <w:name w:val="WW8Num80z5"/>
    <w:uiPriority w:val="99"/>
    <w:rsid w:val="00901770"/>
  </w:style>
  <w:style w:type="character" w:customStyle="1" w:styleId="WW8Num80z6">
    <w:name w:val="WW8Num80z6"/>
    <w:uiPriority w:val="99"/>
    <w:rsid w:val="00901770"/>
  </w:style>
  <w:style w:type="character" w:customStyle="1" w:styleId="WW8Num80z7">
    <w:name w:val="WW8Num80z7"/>
    <w:uiPriority w:val="99"/>
    <w:rsid w:val="00901770"/>
  </w:style>
  <w:style w:type="character" w:customStyle="1" w:styleId="WW8Num80z8">
    <w:name w:val="WW8Num80z8"/>
    <w:uiPriority w:val="99"/>
    <w:rsid w:val="00901770"/>
  </w:style>
  <w:style w:type="character" w:customStyle="1" w:styleId="WW8Num81z0">
    <w:name w:val="WW8Num81z0"/>
    <w:uiPriority w:val="99"/>
    <w:rsid w:val="00901770"/>
  </w:style>
  <w:style w:type="character" w:customStyle="1" w:styleId="WW8Num81z1">
    <w:name w:val="WW8Num81z1"/>
    <w:uiPriority w:val="99"/>
    <w:rsid w:val="00901770"/>
  </w:style>
  <w:style w:type="character" w:customStyle="1" w:styleId="WW8Num81z2">
    <w:name w:val="WW8Num81z2"/>
    <w:uiPriority w:val="99"/>
    <w:rsid w:val="00901770"/>
  </w:style>
  <w:style w:type="character" w:customStyle="1" w:styleId="WW8Num81z3">
    <w:name w:val="WW8Num81z3"/>
    <w:uiPriority w:val="99"/>
    <w:rsid w:val="00901770"/>
  </w:style>
  <w:style w:type="character" w:customStyle="1" w:styleId="WW8Num81z4">
    <w:name w:val="WW8Num81z4"/>
    <w:uiPriority w:val="99"/>
    <w:rsid w:val="00901770"/>
  </w:style>
  <w:style w:type="character" w:customStyle="1" w:styleId="WW8Num81z5">
    <w:name w:val="WW8Num81z5"/>
    <w:uiPriority w:val="99"/>
    <w:rsid w:val="00901770"/>
  </w:style>
  <w:style w:type="character" w:customStyle="1" w:styleId="WW8Num81z6">
    <w:name w:val="WW8Num81z6"/>
    <w:uiPriority w:val="99"/>
    <w:rsid w:val="00901770"/>
  </w:style>
  <w:style w:type="character" w:customStyle="1" w:styleId="WW8Num81z7">
    <w:name w:val="WW8Num81z7"/>
    <w:uiPriority w:val="99"/>
    <w:rsid w:val="00901770"/>
  </w:style>
  <w:style w:type="character" w:customStyle="1" w:styleId="WW8Num81z8">
    <w:name w:val="WW8Num81z8"/>
    <w:uiPriority w:val="99"/>
    <w:rsid w:val="00901770"/>
  </w:style>
  <w:style w:type="character" w:customStyle="1" w:styleId="WW8Num82z0">
    <w:name w:val="WW8Num82z0"/>
    <w:uiPriority w:val="99"/>
    <w:rsid w:val="00901770"/>
  </w:style>
  <w:style w:type="character" w:customStyle="1" w:styleId="WW8Num82z1">
    <w:name w:val="WW8Num82z1"/>
    <w:uiPriority w:val="99"/>
    <w:rsid w:val="00901770"/>
  </w:style>
  <w:style w:type="character" w:customStyle="1" w:styleId="WW8Num82z2">
    <w:name w:val="WW8Num82z2"/>
    <w:uiPriority w:val="99"/>
    <w:rsid w:val="00901770"/>
  </w:style>
  <w:style w:type="character" w:customStyle="1" w:styleId="WW8Num82z3">
    <w:name w:val="WW8Num82z3"/>
    <w:uiPriority w:val="99"/>
    <w:rsid w:val="00901770"/>
  </w:style>
  <w:style w:type="character" w:customStyle="1" w:styleId="WW8Num82z4">
    <w:name w:val="WW8Num82z4"/>
    <w:uiPriority w:val="99"/>
    <w:rsid w:val="00901770"/>
  </w:style>
  <w:style w:type="character" w:customStyle="1" w:styleId="WW8Num82z5">
    <w:name w:val="WW8Num82z5"/>
    <w:uiPriority w:val="99"/>
    <w:rsid w:val="00901770"/>
  </w:style>
  <w:style w:type="character" w:customStyle="1" w:styleId="WW8Num82z6">
    <w:name w:val="WW8Num82z6"/>
    <w:uiPriority w:val="99"/>
    <w:rsid w:val="00901770"/>
  </w:style>
  <w:style w:type="character" w:customStyle="1" w:styleId="WW8Num82z7">
    <w:name w:val="WW8Num82z7"/>
    <w:uiPriority w:val="99"/>
    <w:rsid w:val="00901770"/>
  </w:style>
  <w:style w:type="character" w:customStyle="1" w:styleId="WW8Num82z8">
    <w:name w:val="WW8Num82z8"/>
    <w:uiPriority w:val="99"/>
    <w:rsid w:val="00901770"/>
  </w:style>
  <w:style w:type="character" w:customStyle="1" w:styleId="WW8Num83z0">
    <w:name w:val="WW8Num83z0"/>
    <w:uiPriority w:val="99"/>
    <w:rsid w:val="00901770"/>
  </w:style>
  <w:style w:type="character" w:customStyle="1" w:styleId="WW8Num83z1">
    <w:name w:val="WW8Num83z1"/>
    <w:uiPriority w:val="99"/>
    <w:rsid w:val="00901770"/>
  </w:style>
  <w:style w:type="character" w:customStyle="1" w:styleId="WW8Num83z2">
    <w:name w:val="WW8Num83z2"/>
    <w:uiPriority w:val="99"/>
    <w:rsid w:val="00901770"/>
  </w:style>
  <w:style w:type="character" w:customStyle="1" w:styleId="WW8Num83z3">
    <w:name w:val="WW8Num83z3"/>
    <w:uiPriority w:val="99"/>
    <w:rsid w:val="00901770"/>
  </w:style>
  <w:style w:type="character" w:customStyle="1" w:styleId="WW8Num83z4">
    <w:name w:val="WW8Num83z4"/>
    <w:uiPriority w:val="99"/>
    <w:rsid w:val="00901770"/>
  </w:style>
  <w:style w:type="character" w:customStyle="1" w:styleId="WW8Num83z5">
    <w:name w:val="WW8Num83z5"/>
    <w:uiPriority w:val="99"/>
    <w:rsid w:val="00901770"/>
  </w:style>
  <w:style w:type="character" w:customStyle="1" w:styleId="WW8Num83z6">
    <w:name w:val="WW8Num83z6"/>
    <w:uiPriority w:val="99"/>
    <w:rsid w:val="00901770"/>
  </w:style>
  <w:style w:type="character" w:customStyle="1" w:styleId="WW8Num83z7">
    <w:name w:val="WW8Num83z7"/>
    <w:uiPriority w:val="99"/>
    <w:rsid w:val="00901770"/>
  </w:style>
  <w:style w:type="character" w:customStyle="1" w:styleId="WW8Num83z8">
    <w:name w:val="WW8Num83z8"/>
    <w:uiPriority w:val="99"/>
    <w:rsid w:val="00901770"/>
  </w:style>
  <w:style w:type="character" w:customStyle="1" w:styleId="WW8Num84z0">
    <w:name w:val="WW8Num84z0"/>
    <w:uiPriority w:val="99"/>
    <w:rsid w:val="00901770"/>
    <w:rPr>
      <w:rFonts w:ascii="Times New Roman" w:hAnsi="Times New Roman"/>
    </w:rPr>
  </w:style>
  <w:style w:type="character" w:customStyle="1" w:styleId="WW8Num84z1">
    <w:name w:val="WW8Num84z1"/>
    <w:uiPriority w:val="99"/>
    <w:rsid w:val="00901770"/>
  </w:style>
  <w:style w:type="character" w:customStyle="1" w:styleId="WW8Num84z2">
    <w:name w:val="WW8Num84z2"/>
    <w:uiPriority w:val="99"/>
    <w:rsid w:val="00901770"/>
  </w:style>
  <w:style w:type="character" w:customStyle="1" w:styleId="WW8Num84z3">
    <w:name w:val="WW8Num84z3"/>
    <w:uiPriority w:val="99"/>
    <w:rsid w:val="00901770"/>
  </w:style>
  <w:style w:type="character" w:customStyle="1" w:styleId="WW8Num84z4">
    <w:name w:val="WW8Num84z4"/>
    <w:uiPriority w:val="99"/>
    <w:rsid w:val="00901770"/>
  </w:style>
  <w:style w:type="character" w:customStyle="1" w:styleId="WW8Num84z5">
    <w:name w:val="WW8Num84z5"/>
    <w:uiPriority w:val="99"/>
    <w:rsid w:val="00901770"/>
  </w:style>
  <w:style w:type="character" w:customStyle="1" w:styleId="WW8Num84z6">
    <w:name w:val="WW8Num84z6"/>
    <w:uiPriority w:val="99"/>
    <w:rsid w:val="00901770"/>
  </w:style>
  <w:style w:type="character" w:customStyle="1" w:styleId="WW8Num84z7">
    <w:name w:val="WW8Num84z7"/>
    <w:uiPriority w:val="99"/>
    <w:rsid w:val="00901770"/>
  </w:style>
  <w:style w:type="character" w:customStyle="1" w:styleId="WW8Num84z8">
    <w:name w:val="WW8Num84z8"/>
    <w:uiPriority w:val="99"/>
    <w:rsid w:val="00901770"/>
  </w:style>
  <w:style w:type="character" w:customStyle="1" w:styleId="WW8Num85z0">
    <w:name w:val="WW8Num85z0"/>
    <w:uiPriority w:val="99"/>
    <w:rsid w:val="00901770"/>
    <w:rPr>
      <w:rFonts w:ascii="Times New Roman" w:hAnsi="Times New Roman"/>
    </w:rPr>
  </w:style>
  <w:style w:type="character" w:customStyle="1" w:styleId="WW8Num85z1">
    <w:name w:val="WW8Num85z1"/>
    <w:uiPriority w:val="99"/>
    <w:rsid w:val="00901770"/>
  </w:style>
  <w:style w:type="character" w:customStyle="1" w:styleId="WW8Num85z2">
    <w:name w:val="WW8Num85z2"/>
    <w:uiPriority w:val="99"/>
    <w:rsid w:val="00901770"/>
  </w:style>
  <w:style w:type="character" w:customStyle="1" w:styleId="WW8Num85z3">
    <w:name w:val="WW8Num85z3"/>
    <w:uiPriority w:val="99"/>
    <w:rsid w:val="00901770"/>
  </w:style>
  <w:style w:type="character" w:customStyle="1" w:styleId="WW8Num85z4">
    <w:name w:val="WW8Num85z4"/>
    <w:uiPriority w:val="99"/>
    <w:rsid w:val="00901770"/>
  </w:style>
  <w:style w:type="character" w:customStyle="1" w:styleId="WW8Num85z5">
    <w:name w:val="WW8Num85z5"/>
    <w:uiPriority w:val="99"/>
    <w:rsid w:val="00901770"/>
  </w:style>
  <w:style w:type="character" w:customStyle="1" w:styleId="WW8Num85z6">
    <w:name w:val="WW8Num85z6"/>
    <w:uiPriority w:val="99"/>
    <w:rsid w:val="00901770"/>
  </w:style>
  <w:style w:type="character" w:customStyle="1" w:styleId="WW8Num85z7">
    <w:name w:val="WW8Num85z7"/>
    <w:uiPriority w:val="99"/>
    <w:rsid w:val="00901770"/>
  </w:style>
  <w:style w:type="character" w:customStyle="1" w:styleId="WW8Num85z8">
    <w:name w:val="WW8Num85z8"/>
    <w:uiPriority w:val="99"/>
    <w:rsid w:val="00901770"/>
  </w:style>
  <w:style w:type="character" w:customStyle="1" w:styleId="WW8Num86z0">
    <w:name w:val="WW8Num86z0"/>
    <w:uiPriority w:val="99"/>
    <w:rsid w:val="00901770"/>
    <w:rPr>
      <w:rFonts w:ascii="Calibri" w:hAnsi="Calibri"/>
      <w:sz w:val="24"/>
    </w:rPr>
  </w:style>
  <w:style w:type="character" w:customStyle="1" w:styleId="WW8Num86z1">
    <w:name w:val="WW8Num86z1"/>
    <w:uiPriority w:val="99"/>
    <w:rsid w:val="00901770"/>
  </w:style>
  <w:style w:type="character" w:customStyle="1" w:styleId="WW8Num86z2">
    <w:name w:val="WW8Num86z2"/>
    <w:uiPriority w:val="99"/>
    <w:rsid w:val="00901770"/>
  </w:style>
  <w:style w:type="character" w:customStyle="1" w:styleId="WW8Num86z3">
    <w:name w:val="WW8Num86z3"/>
    <w:uiPriority w:val="99"/>
    <w:rsid w:val="00901770"/>
  </w:style>
  <w:style w:type="character" w:customStyle="1" w:styleId="WW8Num86z4">
    <w:name w:val="WW8Num86z4"/>
    <w:uiPriority w:val="99"/>
    <w:rsid w:val="00901770"/>
  </w:style>
  <w:style w:type="character" w:customStyle="1" w:styleId="WW8Num86z5">
    <w:name w:val="WW8Num86z5"/>
    <w:uiPriority w:val="99"/>
    <w:rsid w:val="00901770"/>
  </w:style>
  <w:style w:type="character" w:customStyle="1" w:styleId="WW8Num86z6">
    <w:name w:val="WW8Num86z6"/>
    <w:uiPriority w:val="99"/>
    <w:rsid w:val="00901770"/>
  </w:style>
  <w:style w:type="character" w:customStyle="1" w:styleId="WW8Num86z7">
    <w:name w:val="WW8Num86z7"/>
    <w:uiPriority w:val="99"/>
    <w:rsid w:val="00901770"/>
  </w:style>
  <w:style w:type="character" w:customStyle="1" w:styleId="WW8Num86z8">
    <w:name w:val="WW8Num86z8"/>
    <w:uiPriority w:val="99"/>
    <w:rsid w:val="00901770"/>
  </w:style>
  <w:style w:type="character" w:customStyle="1" w:styleId="WW8Num87z0">
    <w:name w:val="WW8Num87z0"/>
    <w:uiPriority w:val="99"/>
    <w:rsid w:val="00901770"/>
  </w:style>
  <w:style w:type="character" w:customStyle="1" w:styleId="WW8Num87z1">
    <w:name w:val="WW8Num87z1"/>
    <w:uiPriority w:val="99"/>
    <w:rsid w:val="00901770"/>
  </w:style>
  <w:style w:type="character" w:customStyle="1" w:styleId="WW8Num87z2">
    <w:name w:val="WW8Num87z2"/>
    <w:uiPriority w:val="99"/>
    <w:rsid w:val="00901770"/>
  </w:style>
  <w:style w:type="character" w:customStyle="1" w:styleId="WW8Num87z3">
    <w:name w:val="WW8Num87z3"/>
    <w:uiPriority w:val="99"/>
    <w:rsid w:val="00901770"/>
  </w:style>
  <w:style w:type="character" w:customStyle="1" w:styleId="WW8Num87z4">
    <w:name w:val="WW8Num87z4"/>
    <w:uiPriority w:val="99"/>
    <w:rsid w:val="00901770"/>
  </w:style>
  <w:style w:type="character" w:customStyle="1" w:styleId="WW8Num87z5">
    <w:name w:val="WW8Num87z5"/>
    <w:uiPriority w:val="99"/>
    <w:rsid w:val="00901770"/>
  </w:style>
  <w:style w:type="character" w:customStyle="1" w:styleId="WW8Num87z6">
    <w:name w:val="WW8Num87z6"/>
    <w:uiPriority w:val="99"/>
    <w:rsid w:val="00901770"/>
  </w:style>
  <w:style w:type="character" w:customStyle="1" w:styleId="WW8Num87z7">
    <w:name w:val="WW8Num87z7"/>
    <w:uiPriority w:val="99"/>
    <w:rsid w:val="00901770"/>
  </w:style>
  <w:style w:type="character" w:customStyle="1" w:styleId="WW8Num87z8">
    <w:name w:val="WW8Num87z8"/>
    <w:uiPriority w:val="99"/>
    <w:rsid w:val="00901770"/>
  </w:style>
  <w:style w:type="character" w:customStyle="1" w:styleId="WW8Num88z0">
    <w:name w:val="WW8Num88z0"/>
    <w:uiPriority w:val="99"/>
    <w:rsid w:val="00901770"/>
    <w:rPr>
      <w:rFonts w:ascii="Times New Roman" w:hAnsi="Times New Roman"/>
      <w:sz w:val="24"/>
    </w:rPr>
  </w:style>
  <w:style w:type="character" w:customStyle="1" w:styleId="WW8Num88z1">
    <w:name w:val="WW8Num88z1"/>
    <w:uiPriority w:val="99"/>
    <w:rsid w:val="00901770"/>
    <w:rPr>
      <w:sz w:val="24"/>
    </w:rPr>
  </w:style>
  <w:style w:type="character" w:customStyle="1" w:styleId="WW8Num88z2">
    <w:name w:val="WW8Num88z2"/>
    <w:uiPriority w:val="99"/>
    <w:rsid w:val="00901770"/>
  </w:style>
  <w:style w:type="character" w:customStyle="1" w:styleId="WW8Num89z0">
    <w:name w:val="WW8Num89z0"/>
    <w:uiPriority w:val="99"/>
    <w:rsid w:val="00901770"/>
    <w:rPr>
      <w:rFonts w:ascii="Times New Roman" w:hAnsi="Times New Roman"/>
      <w:sz w:val="24"/>
    </w:rPr>
  </w:style>
  <w:style w:type="character" w:customStyle="1" w:styleId="WW8Num89z1">
    <w:name w:val="WW8Num89z1"/>
    <w:uiPriority w:val="99"/>
    <w:rsid w:val="00901770"/>
  </w:style>
  <w:style w:type="character" w:customStyle="1" w:styleId="WW8Num89z2">
    <w:name w:val="WW8Num89z2"/>
    <w:uiPriority w:val="99"/>
    <w:rsid w:val="00901770"/>
  </w:style>
  <w:style w:type="character" w:customStyle="1" w:styleId="WW8Num89z3">
    <w:name w:val="WW8Num89z3"/>
    <w:uiPriority w:val="99"/>
    <w:rsid w:val="00901770"/>
  </w:style>
  <w:style w:type="character" w:customStyle="1" w:styleId="WW8Num89z4">
    <w:name w:val="WW8Num89z4"/>
    <w:uiPriority w:val="99"/>
    <w:rsid w:val="00901770"/>
  </w:style>
  <w:style w:type="character" w:customStyle="1" w:styleId="WW8Num89z5">
    <w:name w:val="WW8Num89z5"/>
    <w:uiPriority w:val="99"/>
    <w:rsid w:val="00901770"/>
  </w:style>
  <w:style w:type="character" w:customStyle="1" w:styleId="WW8Num89z6">
    <w:name w:val="WW8Num89z6"/>
    <w:uiPriority w:val="99"/>
    <w:rsid w:val="00901770"/>
  </w:style>
  <w:style w:type="character" w:customStyle="1" w:styleId="WW8Num89z7">
    <w:name w:val="WW8Num89z7"/>
    <w:uiPriority w:val="99"/>
    <w:rsid w:val="00901770"/>
  </w:style>
  <w:style w:type="character" w:customStyle="1" w:styleId="WW8Num89z8">
    <w:name w:val="WW8Num89z8"/>
    <w:uiPriority w:val="99"/>
    <w:rsid w:val="00901770"/>
  </w:style>
  <w:style w:type="character" w:customStyle="1" w:styleId="WW8Num90z0">
    <w:name w:val="WW8Num90z0"/>
    <w:uiPriority w:val="99"/>
    <w:rsid w:val="00901770"/>
    <w:rPr>
      <w:rFonts w:ascii="Times New Roman" w:hAnsi="Times New Roman"/>
    </w:rPr>
  </w:style>
  <w:style w:type="character" w:customStyle="1" w:styleId="WW8Num90z1">
    <w:name w:val="WW8Num90z1"/>
    <w:uiPriority w:val="99"/>
    <w:rsid w:val="00901770"/>
    <w:rPr>
      <w:rFonts w:ascii="Courier New" w:hAnsi="Courier New"/>
    </w:rPr>
  </w:style>
  <w:style w:type="character" w:customStyle="1" w:styleId="WW8Num90z2">
    <w:name w:val="WW8Num90z2"/>
    <w:uiPriority w:val="99"/>
    <w:rsid w:val="00901770"/>
    <w:rPr>
      <w:rFonts w:ascii="Wingdings" w:hAnsi="Wingdings"/>
    </w:rPr>
  </w:style>
  <w:style w:type="character" w:customStyle="1" w:styleId="WW8Num90z3">
    <w:name w:val="WW8Num90z3"/>
    <w:uiPriority w:val="99"/>
    <w:rsid w:val="00901770"/>
    <w:rPr>
      <w:rFonts w:ascii="Symbol" w:hAnsi="Symbol"/>
    </w:rPr>
  </w:style>
  <w:style w:type="character" w:customStyle="1" w:styleId="WW8Num91z0">
    <w:name w:val="WW8Num91z0"/>
    <w:uiPriority w:val="99"/>
    <w:rsid w:val="00901770"/>
    <w:rPr>
      <w:rFonts w:ascii="Times New Roman" w:hAnsi="Times New Roman"/>
      <w:sz w:val="24"/>
    </w:rPr>
  </w:style>
  <w:style w:type="character" w:customStyle="1" w:styleId="WW8Num91z1">
    <w:name w:val="WW8Num91z1"/>
    <w:uiPriority w:val="99"/>
    <w:rsid w:val="00901770"/>
  </w:style>
  <w:style w:type="character" w:customStyle="1" w:styleId="WW8Num91z2">
    <w:name w:val="WW8Num91z2"/>
    <w:uiPriority w:val="99"/>
    <w:rsid w:val="00901770"/>
  </w:style>
  <w:style w:type="character" w:customStyle="1" w:styleId="WW8Num91z3">
    <w:name w:val="WW8Num91z3"/>
    <w:uiPriority w:val="99"/>
    <w:rsid w:val="00901770"/>
  </w:style>
  <w:style w:type="character" w:customStyle="1" w:styleId="WW8Num91z4">
    <w:name w:val="WW8Num91z4"/>
    <w:uiPriority w:val="99"/>
    <w:rsid w:val="00901770"/>
  </w:style>
  <w:style w:type="character" w:customStyle="1" w:styleId="WW8Num91z5">
    <w:name w:val="WW8Num91z5"/>
    <w:uiPriority w:val="99"/>
    <w:rsid w:val="00901770"/>
  </w:style>
  <w:style w:type="character" w:customStyle="1" w:styleId="WW8Num91z6">
    <w:name w:val="WW8Num91z6"/>
    <w:uiPriority w:val="99"/>
    <w:rsid w:val="00901770"/>
  </w:style>
  <w:style w:type="character" w:customStyle="1" w:styleId="WW8Num91z7">
    <w:name w:val="WW8Num91z7"/>
    <w:uiPriority w:val="99"/>
    <w:rsid w:val="00901770"/>
  </w:style>
  <w:style w:type="character" w:customStyle="1" w:styleId="WW8Num91z8">
    <w:name w:val="WW8Num91z8"/>
    <w:uiPriority w:val="99"/>
    <w:rsid w:val="00901770"/>
  </w:style>
  <w:style w:type="character" w:customStyle="1" w:styleId="WW8Num92z0">
    <w:name w:val="WW8Num92z0"/>
    <w:uiPriority w:val="99"/>
    <w:rsid w:val="00901770"/>
    <w:rPr>
      <w:rFonts w:ascii="Times New Roman" w:hAnsi="Times New Roman"/>
      <w:sz w:val="24"/>
    </w:rPr>
  </w:style>
  <w:style w:type="character" w:customStyle="1" w:styleId="WW8Num92z1">
    <w:name w:val="WW8Num92z1"/>
    <w:uiPriority w:val="99"/>
    <w:rsid w:val="00901770"/>
  </w:style>
  <w:style w:type="character" w:customStyle="1" w:styleId="WW8Num92z2">
    <w:name w:val="WW8Num92z2"/>
    <w:uiPriority w:val="99"/>
    <w:rsid w:val="00901770"/>
  </w:style>
  <w:style w:type="character" w:customStyle="1" w:styleId="WW8Num92z3">
    <w:name w:val="WW8Num92z3"/>
    <w:uiPriority w:val="99"/>
    <w:rsid w:val="00901770"/>
  </w:style>
  <w:style w:type="character" w:customStyle="1" w:styleId="WW8Num92z4">
    <w:name w:val="WW8Num92z4"/>
    <w:uiPriority w:val="99"/>
    <w:rsid w:val="00901770"/>
  </w:style>
  <w:style w:type="character" w:customStyle="1" w:styleId="WW8Num92z5">
    <w:name w:val="WW8Num92z5"/>
    <w:uiPriority w:val="99"/>
    <w:rsid w:val="00901770"/>
  </w:style>
  <w:style w:type="character" w:customStyle="1" w:styleId="WW8Num92z6">
    <w:name w:val="WW8Num92z6"/>
    <w:uiPriority w:val="99"/>
    <w:rsid w:val="00901770"/>
  </w:style>
  <w:style w:type="character" w:customStyle="1" w:styleId="WW8Num92z7">
    <w:name w:val="WW8Num92z7"/>
    <w:uiPriority w:val="99"/>
    <w:rsid w:val="00901770"/>
  </w:style>
  <w:style w:type="character" w:customStyle="1" w:styleId="WW8Num92z8">
    <w:name w:val="WW8Num92z8"/>
    <w:uiPriority w:val="99"/>
    <w:rsid w:val="00901770"/>
  </w:style>
  <w:style w:type="character" w:customStyle="1" w:styleId="WW8Num93z0">
    <w:name w:val="WW8Num93z0"/>
    <w:uiPriority w:val="99"/>
    <w:rsid w:val="00901770"/>
  </w:style>
  <w:style w:type="character" w:customStyle="1" w:styleId="WW8Num93z1">
    <w:name w:val="WW8Num93z1"/>
    <w:uiPriority w:val="99"/>
    <w:rsid w:val="00901770"/>
  </w:style>
  <w:style w:type="character" w:customStyle="1" w:styleId="WW8Num93z2">
    <w:name w:val="WW8Num93z2"/>
    <w:uiPriority w:val="99"/>
    <w:rsid w:val="00901770"/>
  </w:style>
  <w:style w:type="character" w:customStyle="1" w:styleId="WW8Num93z3">
    <w:name w:val="WW8Num93z3"/>
    <w:uiPriority w:val="99"/>
    <w:rsid w:val="00901770"/>
  </w:style>
  <w:style w:type="character" w:customStyle="1" w:styleId="WW8Num93z4">
    <w:name w:val="WW8Num93z4"/>
    <w:uiPriority w:val="99"/>
    <w:rsid w:val="00901770"/>
  </w:style>
  <w:style w:type="character" w:customStyle="1" w:styleId="WW8Num93z5">
    <w:name w:val="WW8Num93z5"/>
    <w:uiPriority w:val="99"/>
    <w:rsid w:val="00901770"/>
  </w:style>
  <w:style w:type="character" w:customStyle="1" w:styleId="WW8Num93z6">
    <w:name w:val="WW8Num93z6"/>
    <w:uiPriority w:val="99"/>
    <w:rsid w:val="00901770"/>
  </w:style>
  <w:style w:type="character" w:customStyle="1" w:styleId="WW8Num93z7">
    <w:name w:val="WW8Num93z7"/>
    <w:uiPriority w:val="99"/>
    <w:rsid w:val="00901770"/>
  </w:style>
  <w:style w:type="character" w:customStyle="1" w:styleId="WW8Num93z8">
    <w:name w:val="WW8Num93z8"/>
    <w:uiPriority w:val="99"/>
    <w:rsid w:val="00901770"/>
  </w:style>
  <w:style w:type="character" w:customStyle="1" w:styleId="WW8Num94z0">
    <w:name w:val="WW8Num94z0"/>
    <w:uiPriority w:val="99"/>
    <w:rsid w:val="00901770"/>
    <w:rPr>
      <w:b/>
      <w:sz w:val="24"/>
    </w:rPr>
  </w:style>
  <w:style w:type="character" w:customStyle="1" w:styleId="WW8Num94z1">
    <w:name w:val="WW8Num94z1"/>
    <w:uiPriority w:val="99"/>
    <w:rsid w:val="00901770"/>
  </w:style>
  <w:style w:type="character" w:customStyle="1" w:styleId="WW8Num94z2">
    <w:name w:val="WW8Num94z2"/>
    <w:uiPriority w:val="99"/>
    <w:rsid w:val="00901770"/>
  </w:style>
  <w:style w:type="character" w:customStyle="1" w:styleId="WW8Num94z3">
    <w:name w:val="WW8Num94z3"/>
    <w:uiPriority w:val="99"/>
    <w:rsid w:val="00901770"/>
  </w:style>
  <w:style w:type="character" w:customStyle="1" w:styleId="WW8Num94z4">
    <w:name w:val="WW8Num94z4"/>
    <w:uiPriority w:val="99"/>
    <w:rsid w:val="00901770"/>
  </w:style>
  <w:style w:type="character" w:customStyle="1" w:styleId="WW8Num94z5">
    <w:name w:val="WW8Num94z5"/>
    <w:uiPriority w:val="99"/>
    <w:rsid w:val="00901770"/>
  </w:style>
  <w:style w:type="character" w:customStyle="1" w:styleId="WW8Num94z6">
    <w:name w:val="WW8Num94z6"/>
    <w:uiPriority w:val="99"/>
    <w:rsid w:val="00901770"/>
  </w:style>
  <w:style w:type="character" w:customStyle="1" w:styleId="WW8Num94z7">
    <w:name w:val="WW8Num94z7"/>
    <w:uiPriority w:val="99"/>
    <w:rsid w:val="00901770"/>
  </w:style>
  <w:style w:type="character" w:customStyle="1" w:styleId="WW8Num94z8">
    <w:name w:val="WW8Num94z8"/>
    <w:uiPriority w:val="99"/>
    <w:rsid w:val="00901770"/>
  </w:style>
  <w:style w:type="character" w:customStyle="1" w:styleId="WW8Num95z0">
    <w:name w:val="WW8Num95z0"/>
    <w:uiPriority w:val="99"/>
    <w:rsid w:val="00901770"/>
    <w:rPr>
      <w:rFonts w:ascii="Calibri" w:hAnsi="Calibri"/>
      <w:sz w:val="24"/>
    </w:rPr>
  </w:style>
  <w:style w:type="character" w:customStyle="1" w:styleId="WW8Num95z1">
    <w:name w:val="WW8Num95z1"/>
    <w:uiPriority w:val="99"/>
    <w:rsid w:val="00901770"/>
  </w:style>
  <w:style w:type="character" w:customStyle="1" w:styleId="WW8Num95z2">
    <w:name w:val="WW8Num95z2"/>
    <w:uiPriority w:val="99"/>
    <w:rsid w:val="00901770"/>
  </w:style>
  <w:style w:type="character" w:customStyle="1" w:styleId="WW8Num95z3">
    <w:name w:val="WW8Num95z3"/>
    <w:uiPriority w:val="99"/>
    <w:rsid w:val="00901770"/>
  </w:style>
  <w:style w:type="character" w:customStyle="1" w:styleId="WW8Num95z4">
    <w:name w:val="WW8Num95z4"/>
    <w:uiPriority w:val="99"/>
    <w:rsid w:val="00901770"/>
  </w:style>
  <w:style w:type="character" w:customStyle="1" w:styleId="WW8Num95z5">
    <w:name w:val="WW8Num95z5"/>
    <w:uiPriority w:val="99"/>
    <w:rsid w:val="00901770"/>
  </w:style>
  <w:style w:type="character" w:customStyle="1" w:styleId="WW8Num95z6">
    <w:name w:val="WW8Num95z6"/>
    <w:uiPriority w:val="99"/>
    <w:rsid w:val="00901770"/>
  </w:style>
  <w:style w:type="character" w:customStyle="1" w:styleId="WW8Num95z7">
    <w:name w:val="WW8Num95z7"/>
    <w:uiPriority w:val="99"/>
    <w:rsid w:val="00901770"/>
  </w:style>
  <w:style w:type="character" w:customStyle="1" w:styleId="WW8Num95z8">
    <w:name w:val="WW8Num95z8"/>
    <w:uiPriority w:val="99"/>
    <w:rsid w:val="00901770"/>
  </w:style>
  <w:style w:type="character" w:customStyle="1" w:styleId="WW8Num96z0">
    <w:name w:val="WW8Num96z0"/>
    <w:uiPriority w:val="99"/>
    <w:rsid w:val="00901770"/>
    <w:rPr>
      <w:rFonts w:ascii="Times New Roman" w:hAnsi="Times New Roman"/>
      <w:sz w:val="24"/>
    </w:rPr>
  </w:style>
  <w:style w:type="character" w:customStyle="1" w:styleId="WW8Num96z1">
    <w:name w:val="WW8Num96z1"/>
    <w:uiPriority w:val="99"/>
    <w:rsid w:val="00901770"/>
  </w:style>
  <w:style w:type="character" w:customStyle="1" w:styleId="WW8Num96z2">
    <w:name w:val="WW8Num96z2"/>
    <w:uiPriority w:val="99"/>
    <w:rsid w:val="00901770"/>
  </w:style>
  <w:style w:type="character" w:customStyle="1" w:styleId="WW8Num96z3">
    <w:name w:val="WW8Num96z3"/>
    <w:uiPriority w:val="99"/>
    <w:rsid w:val="00901770"/>
  </w:style>
  <w:style w:type="character" w:customStyle="1" w:styleId="WW8Num96z4">
    <w:name w:val="WW8Num96z4"/>
    <w:uiPriority w:val="99"/>
    <w:rsid w:val="00901770"/>
  </w:style>
  <w:style w:type="character" w:customStyle="1" w:styleId="WW8Num96z5">
    <w:name w:val="WW8Num96z5"/>
    <w:uiPriority w:val="99"/>
    <w:rsid w:val="00901770"/>
  </w:style>
  <w:style w:type="character" w:customStyle="1" w:styleId="WW8Num96z6">
    <w:name w:val="WW8Num96z6"/>
    <w:uiPriority w:val="99"/>
    <w:rsid w:val="00901770"/>
  </w:style>
  <w:style w:type="character" w:customStyle="1" w:styleId="WW8Num96z7">
    <w:name w:val="WW8Num96z7"/>
    <w:uiPriority w:val="99"/>
    <w:rsid w:val="00901770"/>
  </w:style>
  <w:style w:type="character" w:customStyle="1" w:styleId="WW8Num96z8">
    <w:name w:val="WW8Num96z8"/>
    <w:uiPriority w:val="99"/>
    <w:rsid w:val="00901770"/>
  </w:style>
  <w:style w:type="character" w:customStyle="1" w:styleId="WW8Num97z0">
    <w:name w:val="WW8Num97z0"/>
    <w:uiPriority w:val="99"/>
    <w:rsid w:val="00901770"/>
    <w:rPr>
      <w:sz w:val="32"/>
    </w:rPr>
  </w:style>
  <w:style w:type="character" w:customStyle="1" w:styleId="WW8Num97z1">
    <w:name w:val="WW8Num97z1"/>
    <w:uiPriority w:val="99"/>
    <w:rsid w:val="00901770"/>
  </w:style>
  <w:style w:type="character" w:customStyle="1" w:styleId="WW8Num97z2">
    <w:name w:val="WW8Num97z2"/>
    <w:uiPriority w:val="99"/>
    <w:rsid w:val="00901770"/>
  </w:style>
  <w:style w:type="character" w:customStyle="1" w:styleId="WW8Num97z3">
    <w:name w:val="WW8Num97z3"/>
    <w:uiPriority w:val="99"/>
    <w:rsid w:val="00901770"/>
  </w:style>
  <w:style w:type="character" w:customStyle="1" w:styleId="WW8Num97z4">
    <w:name w:val="WW8Num97z4"/>
    <w:uiPriority w:val="99"/>
    <w:rsid w:val="00901770"/>
  </w:style>
  <w:style w:type="character" w:customStyle="1" w:styleId="WW8Num97z5">
    <w:name w:val="WW8Num97z5"/>
    <w:uiPriority w:val="99"/>
    <w:rsid w:val="00901770"/>
  </w:style>
  <w:style w:type="character" w:customStyle="1" w:styleId="WW8Num97z6">
    <w:name w:val="WW8Num97z6"/>
    <w:uiPriority w:val="99"/>
    <w:rsid w:val="00901770"/>
  </w:style>
  <w:style w:type="character" w:customStyle="1" w:styleId="WW8Num97z7">
    <w:name w:val="WW8Num97z7"/>
    <w:uiPriority w:val="99"/>
    <w:rsid w:val="00901770"/>
  </w:style>
  <w:style w:type="character" w:customStyle="1" w:styleId="WW8Num97z8">
    <w:name w:val="WW8Num97z8"/>
    <w:uiPriority w:val="99"/>
    <w:rsid w:val="00901770"/>
  </w:style>
  <w:style w:type="character" w:customStyle="1" w:styleId="WW8Num98z0">
    <w:name w:val="WW8Num98z0"/>
    <w:uiPriority w:val="99"/>
    <w:rsid w:val="00901770"/>
    <w:rPr>
      <w:rFonts w:ascii="Times New Roman" w:hAnsi="Times New Roman"/>
      <w:sz w:val="24"/>
    </w:rPr>
  </w:style>
  <w:style w:type="character" w:customStyle="1" w:styleId="WW8Num98z1">
    <w:name w:val="WW8Num98z1"/>
    <w:uiPriority w:val="99"/>
    <w:rsid w:val="00901770"/>
  </w:style>
  <w:style w:type="character" w:customStyle="1" w:styleId="WW8Num98z2">
    <w:name w:val="WW8Num98z2"/>
    <w:uiPriority w:val="99"/>
    <w:rsid w:val="00901770"/>
  </w:style>
  <w:style w:type="character" w:customStyle="1" w:styleId="WW8Num98z3">
    <w:name w:val="WW8Num98z3"/>
    <w:uiPriority w:val="99"/>
    <w:rsid w:val="00901770"/>
  </w:style>
  <w:style w:type="character" w:customStyle="1" w:styleId="WW8Num98z4">
    <w:name w:val="WW8Num98z4"/>
    <w:uiPriority w:val="99"/>
    <w:rsid w:val="00901770"/>
  </w:style>
  <w:style w:type="character" w:customStyle="1" w:styleId="WW8Num98z5">
    <w:name w:val="WW8Num98z5"/>
    <w:uiPriority w:val="99"/>
    <w:rsid w:val="00901770"/>
  </w:style>
  <w:style w:type="character" w:customStyle="1" w:styleId="WW8Num98z6">
    <w:name w:val="WW8Num98z6"/>
    <w:uiPriority w:val="99"/>
    <w:rsid w:val="00901770"/>
  </w:style>
  <w:style w:type="character" w:customStyle="1" w:styleId="WW8Num98z7">
    <w:name w:val="WW8Num98z7"/>
    <w:uiPriority w:val="99"/>
    <w:rsid w:val="00901770"/>
  </w:style>
  <w:style w:type="character" w:customStyle="1" w:styleId="WW8Num98z8">
    <w:name w:val="WW8Num98z8"/>
    <w:uiPriority w:val="99"/>
    <w:rsid w:val="00901770"/>
  </w:style>
  <w:style w:type="character" w:customStyle="1" w:styleId="WW8Num99z0">
    <w:name w:val="WW8Num99z0"/>
    <w:uiPriority w:val="99"/>
    <w:rsid w:val="00901770"/>
  </w:style>
  <w:style w:type="character" w:customStyle="1" w:styleId="WW8Num99z1">
    <w:name w:val="WW8Num99z1"/>
    <w:uiPriority w:val="99"/>
    <w:rsid w:val="00901770"/>
  </w:style>
  <w:style w:type="character" w:customStyle="1" w:styleId="WW8Num99z2">
    <w:name w:val="WW8Num99z2"/>
    <w:uiPriority w:val="99"/>
    <w:rsid w:val="00901770"/>
  </w:style>
  <w:style w:type="character" w:customStyle="1" w:styleId="WW8Num99z3">
    <w:name w:val="WW8Num99z3"/>
    <w:uiPriority w:val="99"/>
    <w:rsid w:val="00901770"/>
  </w:style>
  <w:style w:type="character" w:customStyle="1" w:styleId="WW8Num99z4">
    <w:name w:val="WW8Num99z4"/>
    <w:uiPriority w:val="99"/>
    <w:rsid w:val="00901770"/>
  </w:style>
  <w:style w:type="character" w:customStyle="1" w:styleId="WW8Num99z5">
    <w:name w:val="WW8Num99z5"/>
    <w:uiPriority w:val="99"/>
    <w:rsid w:val="00901770"/>
  </w:style>
  <w:style w:type="character" w:customStyle="1" w:styleId="WW8Num99z6">
    <w:name w:val="WW8Num99z6"/>
    <w:uiPriority w:val="99"/>
    <w:rsid w:val="00901770"/>
  </w:style>
  <w:style w:type="character" w:customStyle="1" w:styleId="WW8Num99z7">
    <w:name w:val="WW8Num99z7"/>
    <w:uiPriority w:val="99"/>
    <w:rsid w:val="00901770"/>
  </w:style>
  <w:style w:type="character" w:customStyle="1" w:styleId="WW8Num99z8">
    <w:name w:val="WW8Num99z8"/>
    <w:uiPriority w:val="99"/>
    <w:rsid w:val="00901770"/>
  </w:style>
  <w:style w:type="character" w:customStyle="1" w:styleId="WW8Num7z1">
    <w:name w:val="WW8Num7z1"/>
    <w:uiPriority w:val="99"/>
    <w:rsid w:val="00901770"/>
    <w:rPr>
      <w:b/>
      <w:sz w:val="24"/>
    </w:rPr>
  </w:style>
  <w:style w:type="character" w:customStyle="1" w:styleId="WW8Num7z2">
    <w:name w:val="WW8Num7z2"/>
    <w:uiPriority w:val="99"/>
    <w:rsid w:val="00901770"/>
  </w:style>
  <w:style w:type="character" w:customStyle="1" w:styleId="WW8Num12z1">
    <w:name w:val="WW8Num12z1"/>
    <w:uiPriority w:val="99"/>
    <w:rsid w:val="00901770"/>
    <w:rPr>
      <w:rFonts w:ascii="Times New Roman" w:hAnsi="Times New Roman"/>
    </w:rPr>
  </w:style>
  <w:style w:type="character" w:customStyle="1" w:styleId="WW8Num12z2">
    <w:name w:val="WW8Num12z2"/>
    <w:uiPriority w:val="99"/>
    <w:rsid w:val="00901770"/>
    <w:rPr>
      <w:rFonts w:ascii="Times New Roman" w:hAnsi="Times New Roman"/>
    </w:rPr>
  </w:style>
  <w:style w:type="character" w:customStyle="1" w:styleId="WW8Num12z3">
    <w:name w:val="WW8Num12z3"/>
    <w:uiPriority w:val="99"/>
    <w:rsid w:val="00901770"/>
  </w:style>
  <w:style w:type="character" w:customStyle="1" w:styleId="WW8Num12z4">
    <w:name w:val="WW8Num12z4"/>
    <w:uiPriority w:val="99"/>
    <w:rsid w:val="00901770"/>
  </w:style>
  <w:style w:type="character" w:customStyle="1" w:styleId="WW8Num12z5">
    <w:name w:val="WW8Num12z5"/>
    <w:uiPriority w:val="99"/>
    <w:rsid w:val="00901770"/>
  </w:style>
  <w:style w:type="character" w:customStyle="1" w:styleId="WW8Num12z7">
    <w:name w:val="WW8Num12z7"/>
    <w:uiPriority w:val="99"/>
    <w:rsid w:val="00901770"/>
  </w:style>
  <w:style w:type="character" w:customStyle="1" w:styleId="WW8Num12z8">
    <w:name w:val="WW8Num12z8"/>
    <w:uiPriority w:val="99"/>
    <w:rsid w:val="00901770"/>
  </w:style>
  <w:style w:type="character" w:customStyle="1" w:styleId="WW8Num16z1">
    <w:name w:val="WW8Num16z1"/>
    <w:uiPriority w:val="99"/>
    <w:rsid w:val="00901770"/>
    <w:rPr>
      <w:sz w:val="24"/>
      <w:lang w:val="pl-PL"/>
    </w:rPr>
  </w:style>
  <w:style w:type="character" w:customStyle="1" w:styleId="WW8Num16z2">
    <w:name w:val="WW8Num16z2"/>
    <w:uiPriority w:val="99"/>
    <w:rsid w:val="00901770"/>
  </w:style>
  <w:style w:type="character" w:customStyle="1" w:styleId="WW8Num16z3">
    <w:name w:val="WW8Num16z3"/>
    <w:uiPriority w:val="99"/>
    <w:rsid w:val="00901770"/>
  </w:style>
  <w:style w:type="character" w:customStyle="1" w:styleId="WW8Num16z4">
    <w:name w:val="WW8Num16z4"/>
    <w:uiPriority w:val="99"/>
    <w:rsid w:val="00901770"/>
  </w:style>
  <w:style w:type="character" w:customStyle="1" w:styleId="WW8Num16z5">
    <w:name w:val="WW8Num16z5"/>
    <w:uiPriority w:val="99"/>
    <w:rsid w:val="00901770"/>
  </w:style>
  <w:style w:type="character" w:customStyle="1" w:styleId="WW8Num16z6">
    <w:name w:val="WW8Num16z6"/>
    <w:uiPriority w:val="99"/>
    <w:rsid w:val="00901770"/>
  </w:style>
  <w:style w:type="character" w:customStyle="1" w:styleId="WW8Num16z7">
    <w:name w:val="WW8Num16z7"/>
    <w:uiPriority w:val="99"/>
    <w:rsid w:val="00901770"/>
  </w:style>
  <w:style w:type="character" w:customStyle="1" w:styleId="WW8Num16z8">
    <w:name w:val="WW8Num16z8"/>
    <w:uiPriority w:val="99"/>
    <w:rsid w:val="00901770"/>
  </w:style>
  <w:style w:type="character" w:customStyle="1" w:styleId="WW8Num22z2">
    <w:name w:val="WW8Num22z2"/>
    <w:uiPriority w:val="99"/>
    <w:rsid w:val="00901770"/>
  </w:style>
  <w:style w:type="character" w:customStyle="1" w:styleId="WW8Num26z1">
    <w:name w:val="WW8Num26z1"/>
    <w:uiPriority w:val="99"/>
    <w:rsid w:val="00901770"/>
    <w:rPr>
      <w:rFonts w:ascii="Times New Roman" w:hAnsi="Times New Roman"/>
    </w:rPr>
  </w:style>
  <w:style w:type="character" w:customStyle="1" w:styleId="WW8Num26z2">
    <w:name w:val="WW8Num26z2"/>
    <w:uiPriority w:val="99"/>
    <w:rsid w:val="00901770"/>
  </w:style>
  <w:style w:type="character" w:customStyle="1" w:styleId="WW8Num26z3">
    <w:name w:val="WW8Num26z3"/>
    <w:uiPriority w:val="99"/>
    <w:rsid w:val="00901770"/>
  </w:style>
  <w:style w:type="character" w:customStyle="1" w:styleId="WW8Num26z4">
    <w:name w:val="WW8Num26z4"/>
    <w:uiPriority w:val="99"/>
    <w:rsid w:val="00901770"/>
  </w:style>
  <w:style w:type="character" w:customStyle="1" w:styleId="WW8Num26z5">
    <w:name w:val="WW8Num26z5"/>
    <w:uiPriority w:val="99"/>
    <w:rsid w:val="00901770"/>
  </w:style>
  <w:style w:type="character" w:customStyle="1" w:styleId="WW8Num26z6">
    <w:name w:val="WW8Num26z6"/>
    <w:uiPriority w:val="99"/>
    <w:rsid w:val="00901770"/>
  </w:style>
  <w:style w:type="character" w:customStyle="1" w:styleId="WW8Num26z7">
    <w:name w:val="WW8Num26z7"/>
    <w:uiPriority w:val="99"/>
    <w:rsid w:val="00901770"/>
  </w:style>
  <w:style w:type="character" w:customStyle="1" w:styleId="WW8Num26z8">
    <w:name w:val="WW8Num26z8"/>
    <w:uiPriority w:val="99"/>
    <w:rsid w:val="00901770"/>
  </w:style>
  <w:style w:type="character" w:customStyle="1" w:styleId="WW8Num31z1">
    <w:name w:val="WW8Num31z1"/>
    <w:uiPriority w:val="99"/>
    <w:rsid w:val="00901770"/>
    <w:rPr>
      <w:rFonts w:ascii="Times New Roman" w:hAnsi="Times New Roman"/>
      <w:sz w:val="24"/>
      <w:lang w:val="pl-PL"/>
    </w:rPr>
  </w:style>
  <w:style w:type="character" w:customStyle="1" w:styleId="WW8Num31z2">
    <w:name w:val="WW8Num31z2"/>
    <w:uiPriority w:val="99"/>
    <w:rsid w:val="00901770"/>
  </w:style>
  <w:style w:type="character" w:customStyle="1" w:styleId="WW8Num31z3">
    <w:name w:val="WW8Num31z3"/>
    <w:uiPriority w:val="99"/>
    <w:rsid w:val="00901770"/>
  </w:style>
  <w:style w:type="character" w:customStyle="1" w:styleId="WW8Num31z4">
    <w:name w:val="WW8Num31z4"/>
    <w:uiPriority w:val="99"/>
    <w:rsid w:val="00901770"/>
  </w:style>
  <w:style w:type="character" w:customStyle="1" w:styleId="WW8Num31z5">
    <w:name w:val="WW8Num31z5"/>
    <w:uiPriority w:val="99"/>
    <w:rsid w:val="00901770"/>
  </w:style>
  <w:style w:type="character" w:customStyle="1" w:styleId="WW8Num31z6">
    <w:name w:val="WW8Num31z6"/>
    <w:uiPriority w:val="99"/>
    <w:rsid w:val="00901770"/>
  </w:style>
  <w:style w:type="character" w:customStyle="1" w:styleId="WW8Num31z7">
    <w:name w:val="WW8Num31z7"/>
    <w:uiPriority w:val="99"/>
    <w:rsid w:val="00901770"/>
  </w:style>
  <w:style w:type="character" w:customStyle="1" w:styleId="WW8Num31z8">
    <w:name w:val="WW8Num31z8"/>
    <w:uiPriority w:val="99"/>
    <w:rsid w:val="00901770"/>
  </w:style>
  <w:style w:type="character" w:customStyle="1" w:styleId="WW8Num38z1">
    <w:name w:val="WW8Num38z1"/>
    <w:uiPriority w:val="99"/>
    <w:rsid w:val="00901770"/>
  </w:style>
  <w:style w:type="character" w:customStyle="1" w:styleId="WW8Num38z2">
    <w:name w:val="WW8Num38z2"/>
    <w:uiPriority w:val="99"/>
    <w:rsid w:val="00901770"/>
  </w:style>
  <w:style w:type="character" w:customStyle="1" w:styleId="WW8Num38z3">
    <w:name w:val="WW8Num38z3"/>
    <w:uiPriority w:val="99"/>
    <w:rsid w:val="00901770"/>
  </w:style>
  <w:style w:type="character" w:customStyle="1" w:styleId="WW8Num38z4">
    <w:name w:val="WW8Num38z4"/>
    <w:uiPriority w:val="99"/>
    <w:rsid w:val="00901770"/>
  </w:style>
  <w:style w:type="character" w:customStyle="1" w:styleId="WW8Num38z5">
    <w:name w:val="WW8Num38z5"/>
    <w:uiPriority w:val="99"/>
    <w:rsid w:val="00901770"/>
  </w:style>
  <w:style w:type="character" w:customStyle="1" w:styleId="WW8Num38z6">
    <w:name w:val="WW8Num38z6"/>
    <w:uiPriority w:val="99"/>
    <w:rsid w:val="00901770"/>
  </w:style>
  <w:style w:type="character" w:customStyle="1" w:styleId="WW8Num38z7">
    <w:name w:val="WW8Num38z7"/>
    <w:uiPriority w:val="99"/>
    <w:rsid w:val="00901770"/>
  </w:style>
  <w:style w:type="character" w:customStyle="1" w:styleId="WW8Num38z8">
    <w:name w:val="WW8Num38z8"/>
    <w:uiPriority w:val="99"/>
    <w:rsid w:val="00901770"/>
  </w:style>
  <w:style w:type="character" w:customStyle="1" w:styleId="WW8Num42z1">
    <w:name w:val="WW8Num42z1"/>
    <w:uiPriority w:val="99"/>
    <w:rsid w:val="00901770"/>
    <w:rPr>
      <w:rFonts w:ascii="Times New Roman" w:hAnsi="Times New Roman"/>
      <w:sz w:val="24"/>
    </w:rPr>
  </w:style>
  <w:style w:type="character" w:customStyle="1" w:styleId="WW8Num42z2">
    <w:name w:val="WW8Num42z2"/>
    <w:uiPriority w:val="99"/>
    <w:rsid w:val="00901770"/>
  </w:style>
  <w:style w:type="character" w:customStyle="1" w:styleId="WW8Num42z3">
    <w:name w:val="WW8Num42z3"/>
    <w:uiPriority w:val="99"/>
    <w:rsid w:val="00901770"/>
  </w:style>
  <w:style w:type="character" w:customStyle="1" w:styleId="WW8Num42z4">
    <w:name w:val="WW8Num42z4"/>
    <w:uiPriority w:val="99"/>
    <w:rsid w:val="00901770"/>
  </w:style>
  <w:style w:type="character" w:customStyle="1" w:styleId="WW8Num42z5">
    <w:name w:val="WW8Num42z5"/>
    <w:uiPriority w:val="99"/>
    <w:rsid w:val="00901770"/>
  </w:style>
  <w:style w:type="character" w:customStyle="1" w:styleId="WW8Num42z6">
    <w:name w:val="WW8Num42z6"/>
    <w:uiPriority w:val="99"/>
    <w:rsid w:val="00901770"/>
  </w:style>
  <w:style w:type="character" w:customStyle="1" w:styleId="WW8Num42z7">
    <w:name w:val="WW8Num42z7"/>
    <w:uiPriority w:val="99"/>
    <w:rsid w:val="00901770"/>
  </w:style>
  <w:style w:type="character" w:customStyle="1" w:styleId="WW8Num42z8">
    <w:name w:val="WW8Num42z8"/>
    <w:uiPriority w:val="99"/>
    <w:rsid w:val="00901770"/>
  </w:style>
  <w:style w:type="character" w:customStyle="1" w:styleId="WW8Num8z1">
    <w:name w:val="WW8Num8z1"/>
    <w:uiPriority w:val="99"/>
    <w:rsid w:val="00901770"/>
    <w:rPr>
      <w:b/>
      <w:sz w:val="24"/>
    </w:rPr>
  </w:style>
  <w:style w:type="character" w:customStyle="1" w:styleId="WW8Num8z2">
    <w:name w:val="WW8Num8z2"/>
    <w:uiPriority w:val="99"/>
    <w:rsid w:val="00901770"/>
  </w:style>
  <w:style w:type="character" w:customStyle="1" w:styleId="WW8Num17z1">
    <w:name w:val="WW8Num17z1"/>
    <w:uiPriority w:val="99"/>
    <w:rsid w:val="00901770"/>
    <w:rPr>
      <w:sz w:val="24"/>
      <w:lang w:val="pl-PL"/>
    </w:rPr>
  </w:style>
  <w:style w:type="character" w:customStyle="1" w:styleId="WW8Num17z2">
    <w:name w:val="WW8Num17z2"/>
    <w:uiPriority w:val="99"/>
    <w:rsid w:val="00901770"/>
  </w:style>
  <w:style w:type="character" w:customStyle="1" w:styleId="WW8Num17z3">
    <w:name w:val="WW8Num17z3"/>
    <w:uiPriority w:val="99"/>
    <w:rsid w:val="00901770"/>
  </w:style>
  <w:style w:type="character" w:customStyle="1" w:styleId="WW8Num17z4">
    <w:name w:val="WW8Num17z4"/>
    <w:uiPriority w:val="99"/>
    <w:rsid w:val="00901770"/>
  </w:style>
  <w:style w:type="character" w:customStyle="1" w:styleId="WW8Num17z5">
    <w:name w:val="WW8Num17z5"/>
    <w:uiPriority w:val="99"/>
    <w:rsid w:val="00901770"/>
  </w:style>
  <w:style w:type="character" w:customStyle="1" w:styleId="WW8Num17z6">
    <w:name w:val="WW8Num17z6"/>
    <w:uiPriority w:val="99"/>
    <w:rsid w:val="00901770"/>
  </w:style>
  <w:style w:type="character" w:customStyle="1" w:styleId="WW8Num17z7">
    <w:name w:val="WW8Num17z7"/>
    <w:uiPriority w:val="99"/>
    <w:rsid w:val="00901770"/>
  </w:style>
  <w:style w:type="character" w:customStyle="1" w:styleId="WW8Num17z8">
    <w:name w:val="WW8Num17z8"/>
    <w:uiPriority w:val="99"/>
    <w:rsid w:val="00901770"/>
  </w:style>
  <w:style w:type="character" w:customStyle="1" w:styleId="WW8Num24z1">
    <w:name w:val="WW8Num24z1"/>
    <w:uiPriority w:val="99"/>
    <w:rsid w:val="00901770"/>
    <w:rPr>
      <w:rFonts w:ascii="Times New Roman" w:hAnsi="Times New Roman"/>
    </w:rPr>
  </w:style>
  <w:style w:type="character" w:customStyle="1" w:styleId="WW8Num24z3">
    <w:name w:val="WW8Num24z3"/>
    <w:uiPriority w:val="99"/>
    <w:rsid w:val="00901770"/>
  </w:style>
  <w:style w:type="character" w:customStyle="1" w:styleId="WW8Num24z4">
    <w:name w:val="WW8Num24z4"/>
    <w:uiPriority w:val="99"/>
    <w:rsid w:val="00901770"/>
  </w:style>
  <w:style w:type="character" w:customStyle="1" w:styleId="WW8Num24z5">
    <w:name w:val="WW8Num24z5"/>
    <w:uiPriority w:val="99"/>
    <w:rsid w:val="00901770"/>
  </w:style>
  <w:style w:type="character" w:customStyle="1" w:styleId="WW8Num24z6">
    <w:name w:val="WW8Num24z6"/>
    <w:uiPriority w:val="99"/>
    <w:rsid w:val="00901770"/>
  </w:style>
  <w:style w:type="character" w:customStyle="1" w:styleId="WW8Num24z7">
    <w:name w:val="WW8Num24z7"/>
    <w:uiPriority w:val="99"/>
    <w:rsid w:val="00901770"/>
  </w:style>
  <w:style w:type="character" w:customStyle="1" w:styleId="WW8Num24z8">
    <w:name w:val="WW8Num24z8"/>
    <w:uiPriority w:val="99"/>
    <w:rsid w:val="00901770"/>
  </w:style>
  <w:style w:type="character" w:customStyle="1" w:styleId="WW8Num43z1">
    <w:name w:val="WW8Num43z1"/>
    <w:uiPriority w:val="99"/>
    <w:rsid w:val="00901770"/>
    <w:rPr>
      <w:rFonts w:ascii="Times New Roman" w:hAnsi="Times New Roman"/>
      <w:sz w:val="24"/>
    </w:rPr>
  </w:style>
  <w:style w:type="character" w:customStyle="1" w:styleId="WW8Num43z2">
    <w:name w:val="WW8Num43z2"/>
    <w:uiPriority w:val="99"/>
    <w:rsid w:val="00901770"/>
  </w:style>
  <w:style w:type="character" w:customStyle="1" w:styleId="WW8Num43z3">
    <w:name w:val="WW8Num43z3"/>
    <w:uiPriority w:val="99"/>
    <w:rsid w:val="00901770"/>
  </w:style>
  <w:style w:type="character" w:customStyle="1" w:styleId="WW8Num43z4">
    <w:name w:val="WW8Num43z4"/>
    <w:uiPriority w:val="99"/>
    <w:rsid w:val="00901770"/>
  </w:style>
  <w:style w:type="character" w:customStyle="1" w:styleId="WW8Num43z5">
    <w:name w:val="WW8Num43z5"/>
    <w:uiPriority w:val="99"/>
    <w:rsid w:val="00901770"/>
  </w:style>
  <w:style w:type="character" w:customStyle="1" w:styleId="WW8Num43z6">
    <w:name w:val="WW8Num43z6"/>
    <w:uiPriority w:val="99"/>
    <w:rsid w:val="00901770"/>
  </w:style>
  <w:style w:type="character" w:customStyle="1" w:styleId="WW8Num43z7">
    <w:name w:val="WW8Num43z7"/>
    <w:uiPriority w:val="99"/>
    <w:rsid w:val="00901770"/>
  </w:style>
  <w:style w:type="character" w:customStyle="1" w:styleId="WW8Num43z8">
    <w:name w:val="WW8Num43z8"/>
    <w:uiPriority w:val="99"/>
    <w:rsid w:val="00901770"/>
  </w:style>
  <w:style w:type="character" w:customStyle="1" w:styleId="WW8Num2z1">
    <w:name w:val="WW8Num2z1"/>
    <w:uiPriority w:val="99"/>
    <w:rsid w:val="00901770"/>
  </w:style>
  <w:style w:type="character" w:customStyle="1" w:styleId="WW8Num2z2">
    <w:name w:val="WW8Num2z2"/>
    <w:uiPriority w:val="99"/>
    <w:rsid w:val="00901770"/>
  </w:style>
  <w:style w:type="character" w:customStyle="1" w:styleId="WW8Num2z3">
    <w:name w:val="WW8Num2z3"/>
    <w:uiPriority w:val="99"/>
    <w:rsid w:val="00901770"/>
    <w:rPr>
      <w:color w:val="000000"/>
    </w:rPr>
  </w:style>
  <w:style w:type="character" w:customStyle="1" w:styleId="WW8Num2z5">
    <w:name w:val="WW8Num2z5"/>
    <w:uiPriority w:val="99"/>
    <w:rsid w:val="00901770"/>
  </w:style>
  <w:style w:type="character" w:customStyle="1" w:styleId="WW8Num2z6">
    <w:name w:val="WW8Num2z6"/>
    <w:uiPriority w:val="99"/>
    <w:rsid w:val="00901770"/>
  </w:style>
  <w:style w:type="character" w:customStyle="1" w:styleId="WW8Num2z7">
    <w:name w:val="WW8Num2z7"/>
    <w:uiPriority w:val="99"/>
    <w:rsid w:val="00901770"/>
  </w:style>
  <w:style w:type="character" w:customStyle="1" w:styleId="WW8Num2z8">
    <w:name w:val="WW8Num2z8"/>
    <w:uiPriority w:val="99"/>
    <w:rsid w:val="00901770"/>
  </w:style>
  <w:style w:type="character" w:customStyle="1" w:styleId="WW8Num14z1">
    <w:name w:val="WW8Num14z1"/>
    <w:uiPriority w:val="99"/>
    <w:rsid w:val="00901770"/>
  </w:style>
  <w:style w:type="character" w:customStyle="1" w:styleId="WW8Num14z2">
    <w:name w:val="WW8Num14z2"/>
    <w:uiPriority w:val="99"/>
    <w:rsid w:val="00901770"/>
  </w:style>
  <w:style w:type="character" w:customStyle="1" w:styleId="WW8Num14z3">
    <w:name w:val="WW8Num14z3"/>
    <w:uiPriority w:val="99"/>
    <w:rsid w:val="00901770"/>
  </w:style>
  <w:style w:type="character" w:customStyle="1" w:styleId="WW8Num14z4">
    <w:name w:val="WW8Num14z4"/>
    <w:uiPriority w:val="99"/>
    <w:rsid w:val="00901770"/>
  </w:style>
  <w:style w:type="character" w:customStyle="1" w:styleId="WW8Num14z5">
    <w:name w:val="WW8Num14z5"/>
    <w:uiPriority w:val="99"/>
    <w:rsid w:val="00901770"/>
  </w:style>
  <w:style w:type="character" w:customStyle="1" w:styleId="WW8Num14z6">
    <w:name w:val="WW8Num14z6"/>
    <w:uiPriority w:val="99"/>
    <w:rsid w:val="00901770"/>
  </w:style>
  <w:style w:type="character" w:customStyle="1" w:styleId="WW8Num14z7">
    <w:name w:val="WW8Num14z7"/>
    <w:uiPriority w:val="99"/>
    <w:rsid w:val="00901770"/>
  </w:style>
  <w:style w:type="character" w:customStyle="1" w:styleId="WW8Num14z8">
    <w:name w:val="WW8Num14z8"/>
    <w:uiPriority w:val="99"/>
    <w:rsid w:val="00901770"/>
  </w:style>
  <w:style w:type="character" w:customStyle="1" w:styleId="WW8Num44z1">
    <w:name w:val="WW8Num44z1"/>
    <w:uiPriority w:val="99"/>
    <w:rsid w:val="00901770"/>
    <w:rPr>
      <w:sz w:val="24"/>
      <w:lang w:val="pl-PL"/>
    </w:rPr>
  </w:style>
  <w:style w:type="character" w:customStyle="1" w:styleId="WW8Num44z2">
    <w:name w:val="WW8Num44z2"/>
    <w:uiPriority w:val="99"/>
    <w:rsid w:val="00901770"/>
  </w:style>
  <w:style w:type="character" w:customStyle="1" w:styleId="WW8Num44z3">
    <w:name w:val="WW8Num44z3"/>
    <w:uiPriority w:val="99"/>
    <w:rsid w:val="00901770"/>
  </w:style>
  <w:style w:type="character" w:customStyle="1" w:styleId="WW8Num44z4">
    <w:name w:val="WW8Num44z4"/>
    <w:uiPriority w:val="99"/>
    <w:rsid w:val="00901770"/>
  </w:style>
  <w:style w:type="character" w:customStyle="1" w:styleId="WW8Num44z5">
    <w:name w:val="WW8Num44z5"/>
    <w:uiPriority w:val="99"/>
    <w:rsid w:val="00901770"/>
  </w:style>
  <w:style w:type="character" w:customStyle="1" w:styleId="WW8Num44z6">
    <w:name w:val="WW8Num44z6"/>
    <w:uiPriority w:val="99"/>
    <w:rsid w:val="00901770"/>
  </w:style>
  <w:style w:type="character" w:customStyle="1" w:styleId="WW8Num44z7">
    <w:name w:val="WW8Num44z7"/>
    <w:uiPriority w:val="99"/>
    <w:rsid w:val="00901770"/>
  </w:style>
  <w:style w:type="character" w:customStyle="1" w:styleId="WW8Num44z8">
    <w:name w:val="WW8Num44z8"/>
    <w:uiPriority w:val="99"/>
    <w:rsid w:val="00901770"/>
  </w:style>
  <w:style w:type="character" w:customStyle="1" w:styleId="WW8Num45z1">
    <w:name w:val="WW8Num45z1"/>
    <w:uiPriority w:val="99"/>
    <w:rsid w:val="00901770"/>
  </w:style>
  <w:style w:type="character" w:customStyle="1" w:styleId="WW8Num45z2">
    <w:name w:val="WW8Num45z2"/>
    <w:uiPriority w:val="99"/>
    <w:rsid w:val="00901770"/>
  </w:style>
  <w:style w:type="character" w:customStyle="1" w:styleId="WW8Num45z3">
    <w:name w:val="WW8Num45z3"/>
    <w:uiPriority w:val="99"/>
    <w:rsid w:val="00901770"/>
  </w:style>
  <w:style w:type="character" w:customStyle="1" w:styleId="WW8Num45z4">
    <w:name w:val="WW8Num45z4"/>
    <w:uiPriority w:val="99"/>
    <w:rsid w:val="00901770"/>
  </w:style>
  <w:style w:type="character" w:customStyle="1" w:styleId="WW8Num45z5">
    <w:name w:val="WW8Num45z5"/>
    <w:uiPriority w:val="99"/>
    <w:rsid w:val="00901770"/>
  </w:style>
  <w:style w:type="character" w:customStyle="1" w:styleId="WW8Num45z6">
    <w:name w:val="WW8Num45z6"/>
    <w:uiPriority w:val="99"/>
    <w:rsid w:val="00901770"/>
  </w:style>
  <w:style w:type="character" w:customStyle="1" w:styleId="WW8Num45z7">
    <w:name w:val="WW8Num45z7"/>
    <w:uiPriority w:val="99"/>
    <w:rsid w:val="00901770"/>
  </w:style>
  <w:style w:type="character" w:customStyle="1" w:styleId="WW8Num45z8">
    <w:name w:val="WW8Num45z8"/>
    <w:uiPriority w:val="99"/>
    <w:rsid w:val="00901770"/>
  </w:style>
  <w:style w:type="character" w:customStyle="1" w:styleId="WW8Num47z1">
    <w:name w:val="WW8Num47z1"/>
    <w:uiPriority w:val="99"/>
    <w:rsid w:val="00901770"/>
    <w:rPr>
      <w:rFonts w:ascii="Courier New" w:hAnsi="Courier New"/>
    </w:rPr>
  </w:style>
  <w:style w:type="character" w:customStyle="1" w:styleId="WW8Num47z2">
    <w:name w:val="WW8Num47z2"/>
    <w:uiPriority w:val="99"/>
    <w:rsid w:val="00901770"/>
    <w:rPr>
      <w:rFonts w:ascii="Wingdings" w:hAnsi="Wingdings"/>
    </w:rPr>
  </w:style>
  <w:style w:type="character" w:customStyle="1" w:styleId="WW8Num62z4">
    <w:name w:val="WW8Num62z4"/>
    <w:uiPriority w:val="99"/>
    <w:rsid w:val="00901770"/>
  </w:style>
  <w:style w:type="character" w:customStyle="1" w:styleId="WW8Num62z5">
    <w:name w:val="WW8Num62z5"/>
    <w:uiPriority w:val="99"/>
    <w:rsid w:val="00901770"/>
  </w:style>
  <w:style w:type="character" w:customStyle="1" w:styleId="WW8Num62z6">
    <w:name w:val="WW8Num62z6"/>
    <w:uiPriority w:val="99"/>
    <w:rsid w:val="00901770"/>
  </w:style>
  <w:style w:type="character" w:customStyle="1" w:styleId="WW8Num62z7">
    <w:name w:val="WW8Num62z7"/>
    <w:uiPriority w:val="99"/>
    <w:rsid w:val="00901770"/>
  </w:style>
  <w:style w:type="character" w:customStyle="1" w:styleId="WW8Num62z8">
    <w:name w:val="WW8Num62z8"/>
    <w:uiPriority w:val="99"/>
    <w:rsid w:val="00901770"/>
  </w:style>
  <w:style w:type="character" w:customStyle="1" w:styleId="WW-Domylnaczcionkaakapitu">
    <w:name w:val="WW-Domyślna czcionka akapitu"/>
    <w:uiPriority w:val="99"/>
    <w:rsid w:val="00901770"/>
  </w:style>
  <w:style w:type="character" w:customStyle="1" w:styleId="ZnakZnak">
    <w:name w:val="Znak Znak"/>
    <w:uiPriority w:val="99"/>
    <w:rsid w:val="00901770"/>
    <w:rPr>
      <w:rFonts w:ascii="Cambria" w:hAnsi="Cambria"/>
      <w:b/>
      <w:kern w:val="1"/>
      <w:sz w:val="32"/>
    </w:rPr>
  </w:style>
  <w:style w:type="character" w:styleId="Numerstrony">
    <w:name w:val="page number"/>
    <w:basedOn w:val="WW-Domylnaczcionkaakapitu"/>
    <w:uiPriority w:val="99"/>
    <w:semiHidden/>
    <w:rsid w:val="00901770"/>
    <w:rPr>
      <w:rFonts w:cs="Times New Roman"/>
    </w:rPr>
  </w:style>
  <w:style w:type="character" w:customStyle="1" w:styleId="tabulatory">
    <w:name w:val="tabulatory"/>
    <w:basedOn w:val="WW-Domylnaczcionkaakapitu"/>
    <w:uiPriority w:val="99"/>
    <w:rsid w:val="00901770"/>
    <w:rPr>
      <w:rFonts w:cs="Times New Roman"/>
    </w:rPr>
  </w:style>
  <w:style w:type="character" w:styleId="Numerwiersza">
    <w:name w:val="line number"/>
    <w:basedOn w:val="Domylnaczcionkaakapitu"/>
    <w:uiPriority w:val="99"/>
    <w:semiHidden/>
    <w:rsid w:val="00901770"/>
    <w:rPr>
      <w:rFonts w:cs="Times New Roman"/>
    </w:rPr>
  </w:style>
  <w:style w:type="character" w:styleId="Hipercze">
    <w:name w:val="Hyperlink"/>
    <w:basedOn w:val="Domylnaczcionkaakapitu"/>
    <w:uiPriority w:val="99"/>
    <w:semiHidden/>
    <w:rsid w:val="00901770"/>
    <w:rPr>
      <w:rFonts w:cs="Times New Roman"/>
      <w:color w:val="000080"/>
      <w:u w:val="single"/>
    </w:rPr>
  </w:style>
  <w:style w:type="character" w:customStyle="1" w:styleId="Znakinumeracji">
    <w:name w:val="Znaki numeracji"/>
    <w:uiPriority w:val="99"/>
    <w:rsid w:val="00901770"/>
  </w:style>
  <w:style w:type="character" w:customStyle="1" w:styleId="Znakiprzypiswdolnych">
    <w:name w:val="Znaki przypisów dolnych"/>
    <w:uiPriority w:val="99"/>
    <w:rsid w:val="00901770"/>
    <w:rPr>
      <w:vertAlign w:val="superscript"/>
    </w:rPr>
  </w:style>
  <w:style w:type="character" w:styleId="Odwoanieprzypisudolnego">
    <w:name w:val="footnote reference"/>
    <w:basedOn w:val="Domylnaczcionkaakapitu"/>
    <w:uiPriority w:val="99"/>
    <w:semiHidden/>
    <w:rsid w:val="00901770"/>
    <w:rPr>
      <w:rFonts w:cs="Times New Roman"/>
      <w:vertAlign w:val="superscript"/>
    </w:rPr>
  </w:style>
  <w:style w:type="character" w:customStyle="1" w:styleId="Znakiprzypiswkocowych">
    <w:name w:val="Znaki przypisów końcowych"/>
    <w:uiPriority w:val="99"/>
    <w:rsid w:val="00901770"/>
    <w:rPr>
      <w:vertAlign w:val="superscript"/>
    </w:rPr>
  </w:style>
  <w:style w:type="character" w:customStyle="1" w:styleId="WW-Znakiprzypiswkocowych">
    <w:name w:val="WW-Znaki przypisów końcowych"/>
    <w:uiPriority w:val="99"/>
    <w:rsid w:val="00901770"/>
  </w:style>
  <w:style w:type="character" w:styleId="Odwoanieprzypisukocowego">
    <w:name w:val="endnote reference"/>
    <w:basedOn w:val="Domylnaczcionkaakapitu"/>
    <w:uiPriority w:val="99"/>
    <w:semiHidden/>
    <w:rsid w:val="00901770"/>
    <w:rPr>
      <w:rFonts w:cs="Times New Roman"/>
      <w:vertAlign w:val="superscript"/>
    </w:rPr>
  </w:style>
  <w:style w:type="paragraph" w:styleId="Nagwek">
    <w:name w:val="header"/>
    <w:basedOn w:val="Normalny"/>
    <w:next w:val="Tekstpodstawowy"/>
    <w:link w:val="NagwekZnak2"/>
    <w:uiPriority w:val="99"/>
    <w:semiHidden/>
    <w:rsid w:val="00901770"/>
    <w:pPr>
      <w:tabs>
        <w:tab w:val="center" w:pos="4536"/>
        <w:tab w:val="right" w:pos="9072"/>
      </w:tabs>
    </w:pPr>
  </w:style>
  <w:style w:type="character" w:customStyle="1" w:styleId="NagwekZnak2">
    <w:name w:val="Nagłówek Znak2"/>
    <w:basedOn w:val="Domylnaczcionkaakapitu"/>
    <w:link w:val="Nagwek"/>
    <w:uiPriority w:val="99"/>
    <w:semiHidden/>
    <w:locked/>
    <w:rPr>
      <w:rFonts w:ascii="Arial" w:hAnsi="Arial" w:cs="Arial"/>
      <w:sz w:val="24"/>
      <w:szCs w:val="24"/>
      <w:lang w:eastAsia="zh-CN"/>
    </w:rPr>
  </w:style>
  <w:style w:type="paragraph" w:styleId="Tekstpodstawowy">
    <w:name w:val="Body Text"/>
    <w:basedOn w:val="Normalny"/>
    <w:link w:val="TekstpodstawowyZnak1"/>
    <w:uiPriority w:val="99"/>
    <w:semiHidden/>
    <w:rsid w:val="00901770"/>
    <w:pPr>
      <w:spacing w:line="360" w:lineRule="auto"/>
    </w:pPr>
    <w:rPr>
      <w:rFonts w:cs="Times New Roman"/>
    </w:rPr>
  </w:style>
  <w:style w:type="character" w:customStyle="1" w:styleId="TekstpodstawowyZnak1">
    <w:name w:val="Tekst podstawowy Znak1"/>
    <w:basedOn w:val="Domylnaczcionkaakapitu"/>
    <w:link w:val="Tekstpodstawowy"/>
    <w:uiPriority w:val="99"/>
    <w:semiHidden/>
    <w:locked/>
    <w:rPr>
      <w:rFonts w:ascii="Arial" w:hAnsi="Arial" w:cs="Arial"/>
      <w:sz w:val="24"/>
      <w:szCs w:val="24"/>
      <w:lang w:eastAsia="zh-CN"/>
    </w:rPr>
  </w:style>
  <w:style w:type="paragraph" w:styleId="Lista">
    <w:name w:val="List"/>
    <w:basedOn w:val="Tekstpodstawowy"/>
    <w:uiPriority w:val="99"/>
    <w:semiHidden/>
    <w:rsid w:val="00901770"/>
    <w:rPr>
      <w:rFonts w:cs="Mangal"/>
    </w:rPr>
  </w:style>
  <w:style w:type="paragraph" w:styleId="Legenda">
    <w:name w:val="caption"/>
    <w:basedOn w:val="Normalny"/>
    <w:uiPriority w:val="99"/>
    <w:qFormat/>
    <w:rsid w:val="00901770"/>
    <w:pPr>
      <w:suppressLineNumbers/>
      <w:spacing w:before="120" w:after="120"/>
    </w:pPr>
    <w:rPr>
      <w:rFonts w:cs="Mangal"/>
      <w:i/>
      <w:iCs/>
    </w:rPr>
  </w:style>
  <w:style w:type="paragraph" w:customStyle="1" w:styleId="Indeks">
    <w:name w:val="Indeks"/>
    <w:basedOn w:val="Normalny"/>
    <w:uiPriority w:val="99"/>
    <w:rsid w:val="00901770"/>
    <w:pPr>
      <w:suppressLineNumbers/>
    </w:pPr>
    <w:rPr>
      <w:rFonts w:cs="Mangal"/>
    </w:rPr>
  </w:style>
  <w:style w:type="paragraph" w:customStyle="1" w:styleId="Nagwek10">
    <w:name w:val="Nagłówek1"/>
    <w:basedOn w:val="Normalny"/>
    <w:next w:val="Tekstpodstawowy"/>
    <w:uiPriority w:val="99"/>
    <w:rsid w:val="00901770"/>
    <w:pPr>
      <w:spacing w:before="120"/>
      <w:jc w:val="center"/>
    </w:pPr>
    <w:rPr>
      <w:rFonts w:ascii="Cambria" w:hAnsi="Cambria" w:cs="Times New Roman"/>
      <w:b/>
      <w:bCs/>
      <w:kern w:val="1"/>
      <w:sz w:val="32"/>
      <w:szCs w:val="32"/>
    </w:rPr>
  </w:style>
  <w:style w:type="paragraph" w:styleId="Listapunktowana2">
    <w:name w:val="List Bullet 2"/>
    <w:basedOn w:val="Normalny"/>
    <w:uiPriority w:val="99"/>
    <w:rsid w:val="00901770"/>
    <w:pPr>
      <w:spacing w:before="120"/>
      <w:ind w:left="360" w:firstLine="66"/>
    </w:pPr>
    <w:rPr>
      <w:lang w:val="en-GB"/>
    </w:rPr>
  </w:style>
  <w:style w:type="paragraph" w:customStyle="1" w:styleId="Zwykytekst1">
    <w:name w:val="Zwykły tekst1"/>
    <w:basedOn w:val="Normalny"/>
    <w:uiPriority w:val="99"/>
    <w:rsid w:val="00901770"/>
    <w:pPr>
      <w:widowControl/>
      <w:spacing w:line="240" w:lineRule="auto"/>
      <w:jc w:val="left"/>
      <w:textAlignment w:val="auto"/>
    </w:pPr>
    <w:rPr>
      <w:rFonts w:ascii="Courier New" w:hAnsi="Courier New" w:cs="Times New Roman"/>
      <w:sz w:val="20"/>
      <w:szCs w:val="20"/>
    </w:rPr>
  </w:style>
  <w:style w:type="paragraph" w:customStyle="1" w:styleId="Akapitzlist1">
    <w:name w:val="Akapit z listą1"/>
    <w:basedOn w:val="Normalny"/>
    <w:uiPriority w:val="99"/>
    <w:rsid w:val="00901770"/>
    <w:pPr>
      <w:ind w:left="720"/>
      <w:contextualSpacing/>
    </w:pPr>
  </w:style>
  <w:style w:type="paragraph" w:customStyle="1" w:styleId="Bezodstpw1">
    <w:name w:val="Bez odstępów1"/>
    <w:uiPriority w:val="99"/>
    <w:rsid w:val="00901770"/>
    <w:pPr>
      <w:suppressAutoHyphens/>
    </w:pPr>
    <w:rPr>
      <w:sz w:val="24"/>
      <w:szCs w:val="24"/>
      <w:lang w:eastAsia="zh-CN"/>
    </w:rPr>
  </w:style>
  <w:style w:type="paragraph" w:customStyle="1" w:styleId="Default">
    <w:name w:val="Default"/>
    <w:uiPriority w:val="99"/>
    <w:rsid w:val="00901770"/>
    <w:pPr>
      <w:suppressAutoHyphens/>
      <w:autoSpaceDE w:val="0"/>
    </w:pPr>
    <w:rPr>
      <w:rFonts w:ascii="Arial" w:hAnsi="Arial" w:cs="Arial"/>
      <w:color w:val="000000"/>
      <w:sz w:val="24"/>
      <w:szCs w:val="24"/>
      <w:lang w:eastAsia="zh-CN"/>
    </w:rPr>
  </w:style>
  <w:style w:type="paragraph" w:styleId="Tekstpodstawowywcity2">
    <w:name w:val="Body Text Indent 2"/>
    <w:basedOn w:val="Normalny"/>
    <w:link w:val="Tekstpodstawowywcity2Znak1"/>
    <w:uiPriority w:val="99"/>
    <w:rsid w:val="00901770"/>
    <w:pPr>
      <w:overflowPunct w:val="0"/>
      <w:autoSpaceDE w:val="0"/>
      <w:spacing w:line="240" w:lineRule="auto"/>
      <w:ind w:left="426" w:hanging="426"/>
    </w:pPr>
    <w:rPr>
      <w:rFonts w:ascii="Times New Roman" w:hAnsi="Times New Roman" w:cs="Times New Roman"/>
      <w:szCs w:val="20"/>
    </w:rPr>
  </w:style>
  <w:style w:type="character" w:customStyle="1" w:styleId="Tekstpodstawowywcity2Znak1">
    <w:name w:val="Tekst podstawowy wcięty 2 Znak1"/>
    <w:basedOn w:val="Domylnaczcionkaakapitu"/>
    <w:link w:val="Tekstpodstawowywcity2"/>
    <w:uiPriority w:val="99"/>
    <w:semiHidden/>
    <w:locked/>
    <w:rPr>
      <w:rFonts w:ascii="Arial" w:hAnsi="Arial" w:cs="Arial"/>
      <w:sz w:val="24"/>
      <w:szCs w:val="24"/>
      <w:lang w:eastAsia="zh-CN"/>
    </w:rPr>
  </w:style>
  <w:style w:type="paragraph" w:styleId="Stopka">
    <w:name w:val="footer"/>
    <w:basedOn w:val="Normalny"/>
    <w:link w:val="StopkaZnak1"/>
    <w:uiPriority w:val="99"/>
    <w:semiHidden/>
    <w:rsid w:val="00901770"/>
    <w:pPr>
      <w:tabs>
        <w:tab w:val="center" w:pos="4536"/>
        <w:tab w:val="right" w:pos="9072"/>
      </w:tabs>
    </w:pPr>
  </w:style>
  <w:style w:type="character" w:customStyle="1" w:styleId="StopkaZnak1">
    <w:name w:val="Stopka Znak1"/>
    <w:basedOn w:val="Domylnaczcionkaakapitu"/>
    <w:link w:val="Stopka"/>
    <w:uiPriority w:val="99"/>
    <w:semiHidden/>
    <w:locked/>
    <w:rPr>
      <w:rFonts w:ascii="Arial" w:hAnsi="Arial" w:cs="Arial"/>
      <w:sz w:val="24"/>
      <w:szCs w:val="24"/>
      <w:lang w:eastAsia="zh-CN"/>
    </w:rPr>
  </w:style>
  <w:style w:type="paragraph" w:customStyle="1" w:styleId="Zawartotabeli">
    <w:name w:val="Zawartość tabeli"/>
    <w:basedOn w:val="Normalny"/>
    <w:uiPriority w:val="99"/>
    <w:rsid w:val="00901770"/>
    <w:pPr>
      <w:suppressLineNumbers/>
    </w:pPr>
  </w:style>
  <w:style w:type="paragraph" w:customStyle="1" w:styleId="Nagwektabeli">
    <w:name w:val="Nagłówek tabeli"/>
    <w:basedOn w:val="Zawartotabeli"/>
    <w:uiPriority w:val="99"/>
    <w:rsid w:val="00901770"/>
    <w:pPr>
      <w:jc w:val="center"/>
    </w:pPr>
    <w:rPr>
      <w:b/>
      <w:bCs/>
    </w:rPr>
  </w:style>
  <w:style w:type="paragraph" w:customStyle="1" w:styleId="Zawartoramki">
    <w:name w:val="Zawartość ramki"/>
    <w:basedOn w:val="Normalny"/>
    <w:uiPriority w:val="99"/>
    <w:rsid w:val="00901770"/>
  </w:style>
  <w:style w:type="paragraph" w:customStyle="1" w:styleId="western">
    <w:name w:val="western"/>
    <w:basedOn w:val="Normalny"/>
    <w:uiPriority w:val="99"/>
    <w:rsid w:val="00901770"/>
    <w:pPr>
      <w:widowControl/>
      <w:suppressAutoHyphens w:val="0"/>
      <w:spacing w:before="280" w:line="360" w:lineRule="auto"/>
      <w:textAlignment w:val="auto"/>
    </w:pPr>
    <w:rPr>
      <w:rFonts w:eastAsia="Arial Unicode MS"/>
      <w:color w:val="000000"/>
    </w:rPr>
  </w:style>
  <w:style w:type="paragraph" w:styleId="NormalnyWeb">
    <w:name w:val="Normal (Web)"/>
    <w:basedOn w:val="Normalny"/>
    <w:uiPriority w:val="99"/>
    <w:semiHidden/>
    <w:rsid w:val="00901770"/>
    <w:pPr>
      <w:widowControl/>
      <w:suppressAutoHyphens w:val="0"/>
      <w:spacing w:before="280" w:line="360" w:lineRule="auto"/>
      <w:textAlignment w:val="auto"/>
    </w:pPr>
    <w:rPr>
      <w:rFonts w:ascii="Arial Unicode MS" w:eastAsia="Arial Unicode MS" w:hAnsi="Arial Unicode MS" w:cs="Arial Unicode MS"/>
      <w:color w:val="000000"/>
    </w:rPr>
  </w:style>
  <w:style w:type="paragraph" w:customStyle="1" w:styleId="NormalnyWeb1">
    <w:name w:val="Normalny (Web)1"/>
    <w:basedOn w:val="Normalny"/>
    <w:uiPriority w:val="99"/>
    <w:rsid w:val="00901770"/>
    <w:pPr>
      <w:widowControl/>
      <w:suppressAutoHyphens w:val="0"/>
      <w:spacing w:before="280" w:line="288" w:lineRule="auto"/>
      <w:jc w:val="left"/>
      <w:textAlignment w:val="auto"/>
    </w:pPr>
    <w:rPr>
      <w:rFonts w:ascii="Arial Unicode MS" w:eastAsia="Arial Unicode MS" w:hAnsi="Arial Unicode MS" w:cs="Arial Unicode MS"/>
    </w:rPr>
  </w:style>
  <w:style w:type="paragraph" w:styleId="Tekstprzypisudolnego">
    <w:name w:val="footnote text"/>
    <w:basedOn w:val="Normalny"/>
    <w:link w:val="TekstprzypisudolnegoZnak1"/>
    <w:uiPriority w:val="99"/>
    <w:semiHidden/>
    <w:rsid w:val="00901770"/>
    <w:pPr>
      <w:widowControl/>
      <w:suppressAutoHyphens w:val="0"/>
      <w:spacing w:line="240" w:lineRule="auto"/>
      <w:jc w:val="left"/>
      <w:textAlignment w:val="auto"/>
    </w:pPr>
    <w:rPr>
      <w:rFonts w:ascii="Times New Roman" w:hAnsi="Times New Roman" w:cs="Times New Roman"/>
      <w:sz w:val="20"/>
      <w:szCs w:val="20"/>
    </w:rPr>
  </w:style>
  <w:style w:type="character" w:customStyle="1" w:styleId="TekstprzypisudolnegoZnak1">
    <w:name w:val="Tekst przypisu dolnego Znak1"/>
    <w:basedOn w:val="Domylnaczcionkaakapitu"/>
    <w:link w:val="Tekstprzypisudolnego"/>
    <w:uiPriority w:val="99"/>
    <w:semiHidden/>
    <w:locked/>
    <w:rPr>
      <w:rFonts w:ascii="Arial" w:hAnsi="Arial" w:cs="Arial"/>
      <w:sz w:val="20"/>
      <w:szCs w:val="20"/>
      <w:lang w:eastAsia="zh-CN"/>
    </w:rPr>
  </w:style>
  <w:style w:type="paragraph" w:customStyle="1" w:styleId="Cytaty">
    <w:name w:val="Cytaty"/>
    <w:basedOn w:val="Normalny"/>
    <w:uiPriority w:val="99"/>
    <w:rsid w:val="00901770"/>
    <w:pPr>
      <w:spacing w:after="283"/>
      <w:ind w:left="567" w:right="567"/>
    </w:pPr>
  </w:style>
  <w:style w:type="paragraph" w:styleId="Tytu">
    <w:name w:val="Title"/>
    <w:basedOn w:val="Nagwek"/>
    <w:next w:val="Tekstpodstawowy"/>
    <w:link w:val="TytuZnak1"/>
    <w:uiPriority w:val="99"/>
    <w:qFormat/>
    <w:rsid w:val="00901770"/>
    <w:pPr>
      <w:tabs>
        <w:tab w:val="clear" w:pos="4536"/>
        <w:tab w:val="clear" w:pos="9072"/>
      </w:tabs>
      <w:suppressAutoHyphens w:val="0"/>
      <w:spacing w:before="120"/>
      <w:jc w:val="center"/>
    </w:pPr>
    <w:rPr>
      <w:rFonts w:ascii="Cambria" w:hAnsi="Cambria" w:cs="Times New Roman"/>
      <w:b/>
      <w:bCs/>
      <w:kern w:val="1"/>
      <w:sz w:val="56"/>
      <w:szCs w:val="56"/>
    </w:rPr>
  </w:style>
  <w:style w:type="character" w:customStyle="1" w:styleId="TytuZnak1">
    <w:name w:val="Tytuł Znak1"/>
    <w:basedOn w:val="Domylnaczcionkaakapitu"/>
    <w:link w:val="Tytu"/>
    <w:uiPriority w:val="99"/>
    <w:locked/>
    <w:rPr>
      <w:rFonts w:ascii="Cambria" w:hAnsi="Cambria" w:cs="Times New Roman"/>
      <w:b/>
      <w:bCs/>
      <w:kern w:val="28"/>
      <w:sz w:val="32"/>
      <w:szCs w:val="32"/>
      <w:lang w:eastAsia="zh-CN"/>
    </w:rPr>
  </w:style>
  <w:style w:type="paragraph" w:styleId="Podtytu">
    <w:name w:val="Subtitle"/>
    <w:basedOn w:val="Nagwek"/>
    <w:next w:val="Tekstpodstawowy"/>
    <w:link w:val="PodtytuZnak"/>
    <w:uiPriority w:val="99"/>
    <w:qFormat/>
    <w:rsid w:val="00901770"/>
    <w:pPr>
      <w:tabs>
        <w:tab w:val="clear" w:pos="4536"/>
        <w:tab w:val="clear" w:pos="9072"/>
      </w:tabs>
      <w:suppressAutoHyphens w:val="0"/>
      <w:spacing w:before="60" w:after="120"/>
      <w:jc w:val="center"/>
    </w:pPr>
    <w:rPr>
      <w:rFonts w:ascii="Cambria" w:hAnsi="Cambria" w:cs="Times New Roman"/>
      <w:b/>
      <w:bCs/>
      <w:kern w:val="1"/>
      <w:sz w:val="36"/>
      <w:szCs w:val="36"/>
    </w:rPr>
  </w:style>
  <w:style w:type="character" w:customStyle="1" w:styleId="PodtytuZnak">
    <w:name w:val="Podtytuł Znak"/>
    <w:basedOn w:val="Domylnaczcionkaakapitu"/>
    <w:link w:val="Podtytu"/>
    <w:uiPriority w:val="99"/>
    <w:locked/>
    <w:rPr>
      <w:rFonts w:ascii="Cambria" w:hAnsi="Cambria" w:cs="Times New Roman"/>
      <w:sz w:val="24"/>
      <w:szCs w:val="24"/>
      <w:lang w:eastAsia="zh-CN"/>
    </w:rPr>
  </w:style>
  <w:style w:type="character" w:customStyle="1" w:styleId="Nagwek1Znak">
    <w:name w:val="Nagłówek 1 Znak"/>
    <w:uiPriority w:val="99"/>
    <w:locked/>
    <w:rsid w:val="00901770"/>
    <w:rPr>
      <w:rFonts w:ascii="Arial" w:hAnsi="Arial"/>
      <w:b/>
      <w:kern w:val="32"/>
      <w:sz w:val="32"/>
      <w:lang w:eastAsia="pl-PL"/>
    </w:rPr>
  </w:style>
  <w:style w:type="character" w:customStyle="1" w:styleId="Nagwek2Znak">
    <w:name w:val="Nagłówek 2 Znak"/>
    <w:uiPriority w:val="99"/>
    <w:locked/>
    <w:rsid w:val="00901770"/>
    <w:rPr>
      <w:rFonts w:ascii="Times New Roman" w:hAnsi="Times New Roman"/>
      <w:b/>
      <w:sz w:val="24"/>
      <w:lang w:eastAsia="pl-PL"/>
    </w:rPr>
  </w:style>
  <w:style w:type="character" w:customStyle="1" w:styleId="TytuZnak">
    <w:name w:val="Tytuł Znak"/>
    <w:uiPriority w:val="99"/>
    <w:locked/>
    <w:rsid w:val="00901770"/>
    <w:rPr>
      <w:rFonts w:ascii="Cambria" w:hAnsi="Cambria"/>
      <w:b/>
      <w:kern w:val="28"/>
      <w:sz w:val="32"/>
      <w:lang w:eastAsia="pl-PL"/>
    </w:rPr>
  </w:style>
  <w:style w:type="character" w:customStyle="1" w:styleId="TekstpodstawowyZnak">
    <w:name w:val="Tekst podstawowy Znak"/>
    <w:uiPriority w:val="99"/>
    <w:locked/>
    <w:rsid w:val="00901770"/>
    <w:rPr>
      <w:rFonts w:ascii="Times New Roman" w:hAnsi="Times New Roman"/>
      <w:sz w:val="24"/>
      <w:lang w:eastAsia="pl-PL"/>
    </w:rPr>
  </w:style>
  <w:style w:type="character" w:customStyle="1" w:styleId="TekstprzypisudolnegoZnak">
    <w:name w:val="Tekst przypisu dolnego Znak"/>
    <w:uiPriority w:val="99"/>
    <w:semiHidden/>
    <w:locked/>
    <w:rsid w:val="00901770"/>
    <w:rPr>
      <w:rFonts w:ascii="Times New Roman" w:hAnsi="Times New Roman"/>
      <w:sz w:val="20"/>
      <w:lang w:eastAsia="pl-PL"/>
    </w:rPr>
  </w:style>
  <w:style w:type="character" w:customStyle="1" w:styleId="StopkaZnak">
    <w:name w:val="Stopka Znak"/>
    <w:uiPriority w:val="99"/>
    <w:locked/>
    <w:rsid w:val="00901770"/>
    <w:rPr>
      <w:rFonts w:ascii="Arial" w:hAnsi="Arial"/>
      <w:sz w:val="24"/>
      <w:lang w:eastAsia="pl-PL"/>
    </w:rPr>
  </w:style>
  <w:style w:type="character" w:customStyle="1" w:styleId="NagwekZnak">
    <w:name w:val="Nagłówek Znak"/>
    <w:uiPriority w:val="99"/>
    <w:semiHidden/>
    <w:locked/>
    <w:rsid w:val="00901770"/>
    <w:rPr>
      <w:rFonts w:ascii="Times New Roman" w:hAnsi="Times New Roman"/>
      <w:sz w:val="24"/>
      <w:lang w:eastAsia="pl-PL"/>
    </w:rPr>
  </w:style>
  <w:style w:type="character" w:customStyle="1" w:styleId="PlandokumentuZnak">
    <w:name w:val="Plan dokumentu Znak"/>
    <w:uiPriority w:val="99"/>
    <w:semiHidden/>
    <w:locked/>
    <w:rsid w:val="00901770"/>
    <w:rPr>
      <w:rFonts w:ascii="Tahoma" w:hAnsi="Tahoma"/>
      <w:sz w:val="16"/>
      <w:lang w:eastAsia="pl-PL"/>
    </w:rPr>
  </w:style>
  <w:style w:type="paragraph" w:customStyle="1" w:styleId="Style1">
    <w:name w:val="Style1"/>
    <w:basedOn w:val="Normalny"/>
    <w:uiPriority w:val="99"/>
    <w:rsid w:val="00901770"/>
    <w:pPr>
      <w:suppressAutoHyphens w:val="0"/>
      <w:autoSpaceDE w:val="0"/>
      <w:autoSpaceDN w:val="0"/>
      <w:adjustRightInd w:val="0"/>
      <w:spacing w:line="240" w:lineRule="auto"/>
      <w:jc w:val="left"/>
      <w:textAlignment w:val="auto"/>
    </w:pPr>
    <w:rPr>
      <w:rFonts w:ascii="Times New Roman" w:hAnsi="Times New Roman" w:cs="Times New Roman"/>
      <w:lang w:eastAsia="pl-PL"/>
    </w:rPr>
  </w:style>
  <w:style w:type="paragraph" w:customStyle="1" w:styleId="Style8">
    <w:name w:val="Style8"/>
    <w:basedOn w:val="Normalny"/>
    <w:uiPriority w:val="99"/>
    <w:rsid w:val="00901770"/>
    <w:pPr>
      <w:suppressAutoHyphens w:val="0"/>
      <w:autoSpaceDE w:val="0"/>
      <w:autoSpaceDN w:val="0"/>
      <w:adjustRightInd w:val="0"/>
      <w:spacing w:line="240" w:lineRule="auto"/>
      <w:jc w:val="left"/>
      <w:textAlignment w:val="auto"/>
    </w:pPr>
    <w:rPr>
      <w:rFonts w:ascii="Times New Roman" w:hAnsi="Times New Roman" w:cs="Times New Roman"/>
      <w:lang w:eastAsia="pl-PL"/>
    </w:rPr>
  </w:style>
  <w:style w:type="character" w:customStyle="1" w:styleId="FontStyle19">
    <w:name w:val="Font Style19"/>
    <w:uiPriority w:val="99"/>
    <w:rsid w:val="00901770"/>
    <w:rPr>
      <w:rFonts w:ascii="Times New Roman" w:hAnsi="Times New Roman"/>
      <w:sz w:val="22"/>
    </w:rPr>
  </w:style>
  <w:style w:type="character" w:customStyle="1" w:styleId="TekstkomentarzaZnak">
    <w:name w:val="Tekst komentarza Znak"/>
    <w:uiPriority w:val="99"/>
    <w:semiHidden/>
    <w:rsid w:val="00901770"/>
    <w:rPr>
      <w:rFonts w:ascii="Times New Roman" w:hAnsi="Times New Roman"/>
    </w:rPr>
  </w:style>
  <w:style w:type="paragraph" w:styleId="Tekstkomentarza">
    <w:name w:val="annotation text"/>
    <w:basedOn w:val="Normalny"/>
    <w:link w:val="TekstkomentarzaZnak1"/>
    <w:uiPriority w:val="99"/>
    <w:semiHidden/>
    <w:rsid w:val="00901770"/>
    <w:pPr>
      <w:widowControl/>
      <w:suppressAutoHyphens w:val="0"/>
      <w:spacing w:line="240" w:lineRule="auto"/>
      <w:jc w:val="left"/>
      <w:textAlignment w:val="auto"/>
    </w:pPr>
    <w:rPr>
      <w:rFonts w:ascii="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locked/>
    <w:rPr>
      <w:rFonts w:ascii="Arial" w:hAnsi="Arial" w:cs="Arial"/>
      <w:sz w:val="20"/>
      <w:szCs w:val="20"/>
      <w:lang w:eastAsia="zh-CN"/>
    </w:rPr>
  </w:style>
  <w:style w:type="paragraph" w:styleId="Tematkomentarza">
    <w:name w:val="annotation subject"/>
    <w:basedOn w:val="Tekstkomentarza"/>
    <w:next w:val="Tekstkomentarza"/>
    <w:link w:val="TematkomentarzaZnak1"/>
    <w:uiPriority w:val="99"/>
    <w:semiHidden/>
    <w:rsid w:val="00901770"/>
    <w:rPr>
      <w:b/>
      <w:bCs/>
    </w:rPr>
  </w:style>
  <w:style w:type="character" w:customStyle="1" w:styleId="TematkomentarzaZnak1">
    <w:name w:val="Temat komentarza Znak1"/>
    <w:basedOn w:val="TekstkomentarzaZnak1"/>
    <w:link w:val="Tematkomentarza"/>
    <w:uiPriority w:val="99"/>
    <w:semiHidden/>
    <w:locked/>
    <w:rPr>
      <w:rFonts w:ascii="Arial" w:hAnsi="Arial" w:cs="Arial"/>
      <w:b/>
      <w:bCs/>
      <w:sz w:val="20"/>
      <w:szCs w:val="20"/>
      <w:lang w:eastAsia="zh-CN"/>
    </w:rPr>
  </w:style>
  <w:style w:type="character" w:customStyle="1" w:styleId="TematkomentarzaZnak">
    <w:name w:val="Temat komentarza Znak"/>
    <w:uiPriority w:val="99"/>
    <w:semiHidden/>
    <w:rsid w:val="00901770"/>
    <w:rPr>
      <w:rFonts w:ascii="Times New Roman" w:hAnsi="Times New Roman"/>
      <w:b/>
    </w:rPr>
  </w:style>
  <w:style w:type="paragraph" w:styleId="Tekstdymka">
    <w:name w:val="Balloon Text"/>
    <w:basedOn w:val="Normalny"/>
    <w:link w:val="TekstdymkaZnak1"/>
    <w:uiPriority w:val="99"/>
    <w:semiHidden/>
    <w:rsid w:val="00901770"/>
    <w:pPr>
      <w:widowControl/>
      <w:suppressAutoHyphens w:val="0"/>
      <w:spacing w:line="240" w:lineRule="auto"/>
      <w:jc w:val="left"/>
      <w:textAlignment w:val="auto"/>
    </w:pPr>
    <w:rPr>
      <w:rFonts w:ascii="Tahoma" w:hAnsi="Tahoma" w:cs="Times New Roman"/>
      <w:sz w:val="16"/>
      <w:szCs w:val="16"/>
      <w:lang w:eastAsia="pl-PL"/>
    </w:rPr>
  </w:style>
  <w:style w:type="character" w:customStyle="1" w:styleId="TekstdymkaZnak1">
    <w:name w:val="Tekst dymka Znak1"/>
    <w:basedOn w:val="Domylnaczcionkaakapitu"/>
    <w:link w:val="Tekstdymka"/>
    <w:uiPriority w:val="99"/>
    <w:semiHidden/>
    <w:locked/>
    <w:rPr>
      <w:rFonts w:cs="Arial"/>
      <w:sz w:val="2"/>
      <w:lang w:eastAsia="zh-CN"/>
    </w:rPr>
  </w:style>
  <w:style w:type="character" w:customStyle="1" w:styleId="TekstdymkaZnak">
    <w:name w:val="Tekst dymka Znak"/>
    <w:uiPriority w:val="99"/>
    <w:semiHidden/>
    <w:rsid w:val="00901770"/>
    <w:rPr>
      <w:rFonts w:ascii="Tahoma" w:hAnsi="Tahoma"/>
      <w:sz w:val="16"/>
    </w:rPr>
  </w:style>
  <w:style w:type="paragraph" w:customStyle="1" w:styleId="numeryczny">
    <w:name w:val="numeryczny"/>
    <w:basedOn w:val="Tekstpodstawowy"/>
    <w:uiPriority w:val="99"/>
    <w:rsid w:val="00901770"/>
    <w:pPr>
      <w:widowControl/>
      <w:tabs>
        <w:tab w:val="num" w:pos="1080"/>
      </w:tabs>
      <w:suppressAutoHyphens w:val="0"/>
      <w:ind w:left="454" w:hanging="454"/>
      <w:textAlignment w:val="auto"/>
    </w:pPr>
    <w:rPr>
      <w:rFonts w:ascii="Times New Roman" w:hAnsi="Times New Roman"/>
      <w:sz w:val="28"/>
      <w:szCs w:val="20"/>
      <w:lang w:eastAsia="pl-PL"/>
    </w:rPr>
  </w:style>
  <w:style w:type="character" w:customStyle="1" w:styleId="TekstprzypisukocowegoZnak">
    <w:name w:val="Tekst przypisu końcowego Znak"/>
    <w:uiPriority w:val="99"/>
    <w:semiHidden/>
    <w:rsid w:val="00901770"/>
    <w:rPr>
      <w:rFonts w:ascii="Times New Roman" w:hAnsi="Times New Roman"/>
    </w:rPr>
  </w:style>
  <w:style w:type="character" w:customStyle="1" w:styleId="Tekstpodstawowywcity2Znak">
    <w:name w:val="Tekst podstawowy wcięty 2 Znak"/>
    <w:uiPriority w:val="99"/>
    <w:semiHidden/>
    <w:rsid w:val="00901770"/>
    <w:rPr>
      <w:rFonts w:ascii="Times New Roman" w:hAnsi="Times New Roman"/>
      <w:sz w:val="24"/>
    </w:rPr>
  </w:style>
  <w:style w:type="paragraph" w:styleId="Tekstpodstawowywcity">
    <w:name w:val="Body Text Indent"/>
    <w:basedOn w:val="Normalny"/>
    <w:link w:val="TekstpodstawowywcityZnak1"/>
    <w:uiPriority w:val="99"/>
    <w:semiHidden/>
    <w:rsid w:val="00901770"/>
    <w:pPr>
      <w:ind w:left="709"/>
    </w:pPr>
    <w:rPr>
      <w:sz w:val="16"/>
    </w:rPr>
  </w:style>
  <w:style w:type="character" w:customStyle="1" w:styleId="TekstpodstawowywcityZnak1">
    <w:name w:val="Tekst podstawowy wcięty Znak1"/>
    <w:basedOn w:val="Domylnaczcionkaakapitu"/>
    <w:link w:val="Tekstpodstawowywcity"/>
    <w:uiPriority w:val="99"/>
    <w:semiHidden/>
    <w:locked/>
    <w:rPr>
      <w:rFonts w:ascii="Arial" w:hAnsi="Arial" w:cs="Arial"/>
      <w:sz w:val="24"/>
      <w:szCs w:val="24"/>
      <w:lang w:eastAsia="zh-CN"/>
    </w:rPr>
  </w:style>
  <w:style w:type="paragraph" w:customStyle="1" w:styleId="N1">
    <w:name w:val="N1"/>
    <w:basedOn w:val="Normalny"/>
    <w:uiPriority w:val="99"/>
    <w:rsid w:val="00901770"/>
    <w:pPr>
      <w:widowControl/>
      <w:suppressAutoHyphens w:val="0"/>
      <w:spacing w:before="480" w:after="240" w:line="240" w:lineRule="auto"/>
      <w:jc w:val="left"/>
      <w:textAlignment w:val="auto"/>
    </w:pPr>
    <w:rPr>
      <w:rFonts w:ascii="Bookman Old Style" w:hAnsi="Bookman Old Style" w:cs="Times New Roman"/>
      <w:b/>
      <w:szCs w:val="20"/>
      <w:lang w:eastAsia="pl-PL"/>
    </w:rPr>
  </w:style>
  <w:style w:type="character" w:customStyle="1" w:styleId="TekstpodstawowywcityZnak">
    <w:name w:val="Tekst podstawowy wcięty Znak"/>
    <w:uiPriority w:val="99"/>
    <w:semiHidden/>
    <w:rsid w:val="00901770"/>
    <w:rPr>
      <w:rFonts w:ascii="Times New Roman" w:hAnsi="Times New Roman"/>
      <w:sz w:val="24"/>
    </w:rPr>
  </w:style>
  <w:style w:type="character" w:customStyle="1" w:styleId="Tekstpodstawowy3Znak">
    <w:name w:val="Tekst podstawowy 3 Znak"/>
    <w:uiPriority w:val="99"/>
    <w:semiHidden/>
    <w:rsid w:val="00901770"/>
    <w:rPr>
      <w:rFonts w:ascii="Times New Roman" w:hAnsi="Times New Roman"/>
      <w:sz w:val="16"/>
    </w:rPr>
  </w:style>
  <w:style w:type="paragraph" w:styleId="Akapitzlist">
    <w:name w:val="List Paragraph"/>
    <w:basedOn w:val="Tekstpodstawowywcity3"/>
    <w:uiPriority w:val="99"/>
    <w:qFormat/>
    <w:rsid w:val="00901770"/>
    <w:rPr>
      <w:rFonts w:ascii="Calibri" w:hAnsi="Calibri"/>
      <w:sz w:val="22"/>
      <w:szCs w:val="22"/>
      <w:lang w:val="en-US" w:eastAsia="en-US"/>
    </w:rPr>
  </w:style>
  <w:style w:type="paragraph" w:styleId="Tekstpodstawowywcity3">
    <w:name w:val="Body Text Indent 3"/>
    <w:basedOn w:val="Normalny"/>
    <w:link w:val="Tekstpodstawowywcity3Znak1"/>
    <w:uiPriority w:val="99"/>
    <w:semiHidden/>
    <w:rsid w:val="00901770"/>
    <w:pPr>
      <w:widowControl/>
      <w:suppressAutoHyphens w:val="0"/>
      <w:spacing w:after="120" w:line="240" w:lineRule="auto"/>
      <w:ind w:left="283"/>
      <w:jc w:val="left"/>
      <w:textAlignment w:val="auto"/>
    </w:pPr>
    <w:rPr>
      <w:rFonts w:ascii="Times New Roman" w:hAnsi="Times New Roman" w:cs="Times New Roman"/>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Pr>
      <w:rFonts w:ascii="Arial" w:hAnsi="Arial" w:cs="Arial"/>
      <w:sz w:val="16"/>
      <w:szCs w:val="16"/>
      <w:lang w:eastAsia="zh-CN"/>
    </w:rPr>
  </w:style>
  <w:style w:type="character" w:customStyle="1" w:styleId="Tekstpodstawowywcity3Znak">
    <w:name w:val="Tekst podstawowy wcięty 3 Znak"/>
    <w:uiPriority w:val="99"/>
    <w:semiHidden/>
    <w:rsid w:val="00901770"/>
    <w:rPr>
      <w:rFonts w:ascii="Times New Roman" w:hAnsi="Times New Roman"/>
      <w:sz w:val="16"/>
    </w:rPr>
  </w:style>
  <w:style w:type="paragraph" w:customStyle="1" w:styleId="Tekstpodstawowy21">
    <w:name w:val="Tekst podstawowy 21"/>
    <w:basedOn w:val="Normalny"/>
    <w:uiPriority w:val="99"/>
    <w:rsid w:val="00901770"/>
    <w:pPr>
      <w:widowControl/>
      <w:suppressAutoHyphens w:val="0"/>
      <w:spacing w:line="360" w:lineRule="auto"/>
      <w:textAlignment w:val="auto"/>
    </w:pPr>
    <w:rPr>
      <w:rFonts w:ascii="Times New Roman" w:hAnsi="Times New Roman" w:cs="Times New Roman"/>
      <w:szCs w:val="22"/>
      <w:lang w:val="en-US" w:eastAsia="pl-PL"/>
    </w:rPr>
  </w:style>
  <w:style w:type="character" w:styleId="UyteHipercze">
    <w:name w:val="FollowedHyperlink"/>
    <w:basedOn w:val="Domylnaczcionkaakapitu"/>
    <w:uiPriority w:val="99"/>
    <w:semiHidden/>
    <w:rsid w:val="00901770"/>
    <w:rPr>
      <w:rFonts w:cs="Times New Roman"/>
      <w:color w:val="800080"/>
      <w:u w:val="single"/>
    </w:rPr>
  </w:style>
  <w:style w:type="character" w:customStyle="1" w:styleId="ZnakZnak1">
    <w:name w:val="Znak Znak1"/>
    <w:uiPriority w:val="99"/>
    <w:rsid w:val="00901770"/>
    <w:rPr>
      <w:rFonts w:ascii="Cambria" w:hAnsi="Cambria"/>
      <w:b/>
      <w:kern w:val="2"/>
      <w:sz w:val="32"/>
    </w:rPr>
  </w:style>
  <w:style w:type="character" w:customStyle="1" w:styleId="NagwekZnak1">
    <w:name w:val="Nagłówek Znak1"/>
    <w:uiPriority w:val="99"/>
    <w:rsid w:val="00901770"/>
    <w:rPr>
      <w:rFonts w:ascii="Times New Roman" w:hAnsi="Times New Roman"/>
      <w:sz w:val="24"/>
      <w:lang w:eastAsia="pl-PL"/>
    </w:rPr>
  </w:style>
  <w:style w:type="paragraph" w:customStyle="1" w:styleId="Akapitzlist10">
    <w:name w:val="Akapit z listą1"/>
    <w:basedOn w:val="Normalny"/>
    <w:uiPriority w:val="99"/>
    <w:rsid w:val="00E71957"/>
    <w:pPr>
      <w:widowControl/>
      <w:suppressAutoHyphens w:val="0"/>
      <w:spacing w:after="200" w:line="276" w:lineRule="auto"/>
      <w:ind w:left="720"/>
      <w:contextualSpacing/>
      <w:jc w:val="left"/>
      <w:textAlignment w:val="auto"/>
    </w:pPr>
    <w:rPr>
      <w:rFonts w:ascii="Calibri" w:hAnsi="Calibri" w:cs="Times New Roman"/>
      <w:sz w:val="22"/>
      <w:szCs w:val="22"/>
      <w:lang w:eastAsia="pl-PL"/>
    </w:rPr>
  </w:style>
  <w:style w:type="character" w:styleId="Odwoaniedokomentarza">
    <w:name w:val="annotation reference"/>
    <w:basedOn w:val="Domylnaczcionkaakapitu"/>
    <w:uiPriority w:val="99"/>
    <w:semiHidden/>
    <w:rsid w:val="00151028"/>
    <w:rPr>
      <w:rFonts w:cs="Times New Roman"/>
      <w:sz w:val="16"/>
    </w:rPr>
  </w:style>
  <w:style w:type="paragraph" w:customStyle="1" w:styleId="text-justify">
    <w:name w:val="text-justify"/>
    <w:basedOn w:val="Normalny"/>
    <w:uiPriority w:val="99"/>
    <w:rsid w:val="00A30F9B"/>
    <w:pPr>
      <w:widowControl/>
      <w:suppressAutoHyphens w:val="0"/>
      <w:spacing w:before="100" w:beforeAutospacing="1" w:after="100" w:afterAutospacing="1" w:line="240" w:lineRule="auto"/>
      <w:jc w:val="left"/>
      <w:textAlignment w:val="auto"/>
    </w:pPr>
    <w:rPr>
      <w:rFonts w:ascii="Times New Roman" w:hAnsi="Times New Roman" w:cs="Times New Roman"/>
      <w:lang w:eastAsia="pl-PL"/>
    </w:rPr>
  </w:style>
  <w:style w:type="character" w:styleId="Pogrubienie">
    <w:name w:val="Strong"/>
    <w:qFormat/>
    <w:locked/>
    <w:rsid w:val="005964E6"/>
    <w:rPr>
      <w:rFonts w:ascii="Helvetica" w:hAnsi="Helvetica"/>
    </w:rPr>
  </w:style>
  <w:style w:type="character" w:customStyle="1" w:styleId="Nagwek5Znak">
    <w:name w:val="Nagłówek 5 Znak"/>
    <w:aliases w:val="0 Tytułowa Znak"/>
    <w:basedOn w:val="Domylnaczcionkaakapitu"/>
    <w:link w:val="Nagwek5"/>
    <w:rsid w:val="008B4A79"/>
    <w:rPr>
      <w:rFonts w:ascii="Cambria" w:hAnsi="Cambria"/>
      <w:b/>
      <w:bCs/>
      <w:kern w:val="1"/>
      <w:sz w:val="32"/>
      <w:szCs w:val="32"/>
      <w:lang w:eastAsia="zh-CN"/>
    </w:rPr>
  </w:style>
  <w:style w:type="character" w:customStyle="1" w:styleId="Nagwek6Znak">
    <w:name w:val="Nagłówek 6 Znak"/>
    <w:aliases w:val="1 poz I Znak"/>
    <w:basedOn w:val="Domylnaczcionkaakapitu"/>
    <w:link w:val="Nagwek6"/>
    <w:rsid w:val="00353B00"/>
    <w:rPr>
      <w:rFonts w:ascii="Helvetica" w:hAnsi="Helvetica"/>
      <w:b/>
      <w:bCs/>
      <w:kern w:val="1"/>
      <w:sz w:val="24"/>
      <w:szCs w:val="24"/>
      <w:lang w:eastAsia="zh-CN"/>
    </w:rPr>
  </w:style>
  <w:style w:type="character" w:customStyle="1" w:styleId="Nagwek7Znak">
    <w:name w:val="Nagłówek 7 Znak"/>
    <w:aliases w:val="2 poz 2. Znak"/>
    <w:basedOn w:val="Domylnaczcionkaakapitu"/>
    <w:link w:val="Nagwek7"/>
    <w:rsid w:val="004B7A89"/>
    <w:rPr>
      <w:rFonts w:ascii="Helvetica" w:hAnsi="Helvetica"/>
      <w:sz w:val="24"/>
      <w:szCs w:val="24"/>
      <w:lang w:eastAsia="zh-CN"/>
    </w:rPr>
  </w:style>
  <w:style w:type="character" w:customStyle="1" w:styleId="Nagwek8Znak">
    <w:name w:val="Nagłówek 8 Znak"/>
    <w:aliases w:val="3 poz 3) Znak"/>
    <w:basedOn w:val="Domylnaczcionkaakapitu"/>
    <w:link w:val="Nagwek8"/>
    <w:rsid w:val="000E44E2"/>
    <w:rPr>
      <w:rFonts w:ascii="Helvetica" w:hAnsi="Helvetica"/>
      <w:bCs/>
      <w:kern w:val="1"/>
      <w:sz w:val="24"/>
      <w:szCs w:val="24"/>
      <w:lang w:eastAsia="zh-CN"/>
    </w:rPr>
  </w:style>
  <w:style w:type="character" w:customStyle="1" w:styleId="Nagwek9Znak">
    <w:name w:val="Nagłówek 9 Znak"/>
    <w:aliases w:val="5 poz. pkt Znak"/>
    <w:basedOn w:val="Domylnaczcionkaakapitu"/>
    <w:link w:val="Nagwek9"/>
    <w:rsid w:val="000E44E2"/>
    <w:rPr>
      <w:rFonts w:ascii="Helvetica" w:hAnsi="Helvetica"/>
      <w:sz w:val="24"/>
      <w:szCs w:val="24"/>
      <w:lang w:eastAsia="zh-CN"/>
    </w:rPr>
  </w:style>
  <w:style w:type="paragraph" w:styleId="Lista2">
    <w:name w:val="List 2"/>
    <w:basedOn w:val="Normalny"/>
    <w:uiPriority w:val="99"/>
    <w:semiHidden/>
    <w:unhideWhenUsed/>
    <w:rsid w:val="0051628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4965">
      <w:bodyDiv w:val="1"/>
      <w:marLeft w:val="0"/>
      <w:marRight w:val="0"/>
      <w:marTop w:val="0"/>
      <w:marBottom w:val="0"/>
      <w:divBdr>
        <w:top w:val="none" w:sz="0" w:space="0" w:color="auto"/>
        <w:left w:val="none" w:sz="0" w:space="0" w:color="auto"/>
        <w:bottom w:val="none" w:sz="0" w:space="0" w:color="auto"/>
        <w:right w:val="none" w:sz="0" w:space="0" w:color="auto"/>
      </w:divBdr>
    </w:div>
    <w:div w:id="1853494468">
      <w:marLeft w:val="0"/>
      <w:marRight w:val="0"/>
      <w:marTop w:val="0"/>
      <w:marBottom w:val="0"/>
      <w:divBdr>
        <w:top w:val="none" w:sz="0" w:space="0" w:color="auto"/>
        <w:left w:val="none" w:sz="0" w:space="0" w:color="auto"/>
        <w:bottom w:val="none" w:sz="0" w:space="0" w:color="auto"/>
        <w:right w:val="none" w:sz="0" w:space="0" w:color="auto"/>
      </w:divBdr>
    </w:div>
    <w:div w:id="1853494469">
      <w:marLeft w:val="0"/>
      <w:marRight w:val="0"/>
      <w:marTop w:val="0"/>
      <w:marBottom w:val="0"/>
      <w:divBdr>
        <w:top w:val="none" w:sz="0" w:space="0" w:color="auto"/>
        <w:left w:val="none" w:sz="0" w:space="0" w:color="auto"/>
        <w:bottom w:val="none" w:sz="0" w:space="0" w:color="auto"/>
        <w:right w:val="none" w:sz="0" w:space="0" w:color="auto"/>
      </w:divBdr>
    </w:div>
    <w:div w:id="1853494470">
      <w:marLeft w:val="0"/>
      <w:marRight w:val="0"/>
      <w:marTop w:val="0"/>
      <w:marBottom w:val="0"/>
      <w:divBdr>
        <w:top w:val="none" w:sz="0" w:space="0" w:color="auto"/>
        <w:left w:val="none" w:sz="0" w:space="0" w:color="auto"/>
        <w:bottom w:val="none" w:sz="0" w:space="0" w:color="auto"/>
        <w:right w:val="none" w:sz="0" w:space="0" w:color="auto"/>
      </w:divBdr>
    </w:div>
    <w:div w:id="1853494471">
      <w:marLeft w:val="0"/>
      <w:marRight w:val="0"/>
      <w:marTop w:val="0"/>
      <w:marBottom w:val="0"/>
      <w:divBdr>
        <w:top w:val="none" w:sz="0" w:space="0" w:color="auto"/>
        <w:left w:val="none" w:sz="0" w:space="0" w:color="auto"/>
        <w:bottom w:val="none" w:sz="0" w:space="0" w:color="auto"/>
        <w:right w:val="none" w:sz="0" w:space="0" w:color="auto"/>
      </w:divBdr>
    </w:div>
    <w:div w:id="1853494472">
      <w:marLeft w:val="0"/>
      <w:marRight w:val="0"/>
      <w:marTop w:val="0"/>
      <w:marBottom w:val="0"/>
      <w:divBdr>
        <w:top w:val="none" w:sz="0" w:space="0" w:color="auto"/>
        <w:left w:val="none" w:sz="0" w:space="0" w:color="auto"/>
        <w:bottom w:val="none" w:sz="0" w:space="0" w:color="auto"/>
        <w:right w:val="none" w:sz="0" w:space="0" w:color="auto"/>
      </w:divBdr>
    </w:div>
    <w:div w:id="1853494473">
      <w:marLeft w:val="0"/>
      <w:marRight w:val="0"/>
      <w:marTop w:val="0"/>
      <w:marBottom w:val="0"/>
      <w:divBdr>
        <w:top w:val="none" w:sz="0" w:space="0" w:color="auto"/>
        <w:left w:val="none" w:sz="0" w:space="0" w:color="auto"/>
        <w:bottom w:val="none" w:sz="0" w:space="0" w:color="auto"/>
        <w:right w:val="none" w:sz="0" w:space="0" w:color="auto"/>
      </w:divBdr>
    </w:div>
    <w:div w:id="1853494474">
      <w:marLeft w:val="0"/>
      <w:marRight w:val="0"/>
      <w:marTop w:val="0"/>
      <w:marBottom w:val="0"/>
      <w:divBdr>
        <w:top w:val="none" w:sz="0" w:space="0" w:color="auto"/>
        <w:left w:val="none" w:sz="0" w:space="0" w:color="auto"/>
        <w:bottom w:val="none" w:sz="0" w:space="0" w:color="auto"/>
        <w:right w:val="none" w:sz="0" w:space="0" w:color="auto"/>
      </w:divBdr>
    </w:div>
    <w:div w:id="1853494475">
      <w:marLeft w:val="0"/>
      <w:marRight w:val="0"/>
      <w:marTop w:val="0"/>
      <w:marBottom w:val="0"/>
      <w:divBdr>
        <w:top w:val="none" w:sz="0" w:space="0" w:color="auto"/>
        <w:left w:val="none" w:sz="0" w:space="0" w:color="auto"/>
        <w:bottom w:val="none" w:sz="0" w:space="0" w:color="auto"/>
        <w:right w:val="none" w:sz="0" w:space="0" w:color="auto"/>
      </w:divBdr>
    </w:div>
    <w:div w:id="1853494476">
      <w:marLeft w:val="0"/>
      <w:marRight w:val="0"/>
      <w:marTop w:val="0"/>
      <w:marBottom w:val="0"/>
      <w:divBdr>
        <w:top w:val="none" w:sz="0" w:space="0" w:color="auto"/>
        <w:left w:val="none" w:sz="0" w:space="0" w:color="auto"/>
        <w:bottom w:val="none" w:sz="0" w:space="0" w:color="auto"/>
        <w:right w:val="none" w:sz="0" w:space="0" w:color="auto"/>
      </w:divBdr>
    </w:div>
    <w:div w:id="1853494477">
      <w:marLeft w:val="0"/>
      <w:marRight w:val="0"/>
      <w:marTop w:val="0"/>
      <w:marBottom w:val="0"/>
      <w:divBdr>
        <w:top w:val="none" w:sz="0" w:space="0" w:color="auto"/>
        <w:left w:val="none" w:sz="0" w:space="0" w:color="auto"/>
        <w:bottom w:val="none" w:sz="0" w:space="0" w:color="auto"/>
        <w:right w:val="none" w:sz="0" w:space="0" w:color="auto"/>
      </w:divBdr>
    </w:div>
    <w:div w:id="1853494478">
      <w:marLeft w:val="0"/>
      <w:marRight w:val="0"/>
      <w:marTop w:val="0"/>
      <w:marBottom w:val="0"/>
      <w:divBdr>
        <w:top w:val="none" w:sz="0" w:space="0" w:color="auto"/>
        <w:left w:val="none" w:sz="0" w:space="0" w:color="auto"/>
        <w:bottom w:val="none" w:sz="0" w:space="0" w:color="auto"/>
        <w:right w:val="none" w:sz="0" w:space="0" w:color="auto"/>
      </w:divBdr>
    </w:div>
    <w:div w:id="1853494479">
      <w:marLeft w:val="0"/>
      <w:marRight w:val="0"/>
      <w:marTop w:val="0"/>
      <w:marBottom w:val="0"/>
      <w:divBdr>
        <w:top w:val="none" w:sz="0" w:space="0" w:color="auto"/>
        <w:left w:val="none" w:sz="0" w:space="0" w:color="auto"/>
        <w:bottom w:val="none" w:sz="0" w:space="0" w:color="auto"/>
        <w:right w:val="none" w:sz="0" w:space="0" w:color="auto"/>
      </w:divBdr>
    </w:div>
    <w:div w:id="1853494480">
      <w:marLeft w:val="0"/>
      <w:marRight w:val="0"/>
      <w:marTop w:val="0"/>
      <w:marBottom w:val="0"/>
      <w:divBdr>
        <w:top w:val="none" w:sz="0" w:space="0" w:color="auto"/>
        <w:left w:val="none" w:sz="0" w:space="0" w:color="auto"/>
        <w:bottom w:val="none" w:sz="0" w:space="0" w:color="auto"/>
        <w:right w:val="none" w:sz="0" w:space="0" w:color="auto"/>
      </w:divBdr>
    </w:div>
    <w:div w:id="1853494481">
      <w:marLeft w:val="0"/>
      <w:marRight w:val="0"/>
      <w:marTop w:val="0"/>
      <w:marBottom w:val="0"/>
      <w:divBdr>
        <w:top w:val="none" w:sz="0" w:space="0" w:color="auto"/>
        <w:left w:val="none" w:sz="0" w:space="0" w:color="auto"/>
        <w:bottom w:val="none" w:sz="0" w:space="0" w:color="auto"/>
        <w:right w:val="none" w:sz="0" w:space="0" w:color="auto"/>
      </w:divBdr>
    </w:div>
    <w:div w:id="1853494482">
      <w:marLeft w:val="0"/>
      <w:marRight w:val="0"/>
      <w:marTop w:val="0"/>
      <w:marBottom w:val="0"/>
      <w:divBdr>
        <w:top w:val="none" w:sz="0" w:space="0" w:color="auto"/>
        <w:left w:val="none" w:sz="0" w:space="0" w:color="auto"/>
        <w:bottom w:val="none" w:sz="0" w:space="0" w:color="auto"/>
        <w:right w:val="none" w:sz="0" w:space="0" w:color="auto"/>
      </w:divBdr>
    </w:div>
    <w:div w:id="1853494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Jarek\Pisma\za&#322;.nr%206%20do%20SIWZ%20-%20WRUNKI%20TECHNICZNE%20WYKONANIA%20ZAM&#211;WIENIA%20-%20PODGiK%20MIECH&#211;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B064-9056-4968-A364-D830CF21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zał.nr 6 do SIWZ - WRUNKI TECHNICZNE WYKONANIA ZAMÓWIENIA - PODGiK MIECHÓW.dot</Template>
  <TotalTime>357</TotalTime>
  <Pages>22</Pages>
  <Words>11146</Words>
  <Characters>66879</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Załącznik nr 7 Warunki techniczne</vt:lpstr>
    </vt:vector>
  </TitlesOfParts>
  <Company>Starostwo Powiatowe w Miechowie</Company>
  <LinksUpToDate>false</LinksUpToDate>
  <CharactersWithSpaces>77870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Warunki techniczne</dc:title>
  <dc:subject>Warunki techniczne wykonania zamówienia</dc:subject>
  <dc:creator>Wydział Geodezji, Kartografii, Katastru i Nieruchomości</dc:creator>
  <cp:keywords>Ewidencja gruntów i budynków, Warunki techniczne wykonania zamówienia, Gmina Słaboszów, Racławice</cp:keywords>
  <dc:description>Warunki techniczne wykonania zamówienia zawierające szczegółowy opis przedmiotu zamówienia, zakres prac i sposób ich wykonania dla jednostek ewidencyjnych: Słaboszów i Racławice.</dc:description>
  <cp:lastModifiedBy>Michał Rak</cp:lastModifiedBy>
  <cp:revision>20</cp:revision>
  <cp:lastPrinted>2020-12-09T12:58:00Z</cp:lastPrinted>
  <dcterms:created xsi:type="dcterms:W3CDTF">2020-12-01T07:41:00Z</dcterms:created>
  <dcterms:modified xsi:type="dcterms:W3CDTF">2020-12-22T11:34:00Z</dcterms:modified>
</cp:coreProperties>
</file>