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E29430" w14:textId="66C024D9" w:rsidR="00E95EDC" w:rsidRPr="00E76A5C" w:rsidRDefault="00AB0BD6" w:rsidP="00E76A5C">
      <w:pPr>
        <w:spacing w:after="0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Załącznik nr 3 do SWZ </w:t>
      </w:r>
    </w:p>
    <w:p w14:paraId="7B1DA17A" w14:textId="77777777" w:rsidR="00344187" w:rsidRPr="008D3946" w:rsidRDefault="00344187" w:rsidP="008D3946">
      <w:pPr>
        <w:jc w:val="center"/>
        <w:rPr>
          <w:rFonts w:asciiTheme="minorHAnsi" w:hAnsiTheme="minorHAnsi" w:cstheme="minorHAnsi"/>
          <w:b/>
        </w:rPr>
      </w:pPr>
      <w:r w:rsidRPr="008D3946">
        <w:rPr>
          <w:rFonts w:asciiTheme="minorHAnsi" w:hAnsiTheme="minorHAnsi" w:cstheme="minorHAnsi"/>
          <w:b/>
        </w:rPr>
        <w:t xml:space="preserve">OPIS PRZEDMIOTU ZAMÓWIENIA </w:t>
      </w:r>
    </w:p>
    <w:p w14:paraId="27FA10A6" w14:textId="2A67489F" w:rsidR="00C278B8" w:rsidRPr="000F13A9" w:rsidRDefault="000532DD" w:rsidP="000F13A9">
      <w:pPr>
        <w:autoSpaceDE w:val="0"/>
        <w:spacing w:after="0"/>
        <w:ind w:right="-144"/>
        <w:contextualSpacing/>
        <w:jc w:val="both"/>
        <w:rPr>
          <w:rFonts w:asciiTheme="minorHAnsi" w:hAnsiTheme="minorHAnsi" w:cstheme="minorBidi"/>
        </w:rPr>
      </w:pPr>
      <w:r w:rsidRPr="00E76A5C">
        <w:rPr>
          <w:rFonts w:asciiTheme="minorHAnsi" w:hAnsiTheme="minorHAnsi" w:cstheme="minorBidi"/>
        </w:rPr>
        <w:t>Przedmiotem zamówienia jest usługa grupowego przewozu/transportu uczestników projektu</w:t>
      </w:r>
      <w:r w:rsidRPr="692AFC38">
        <w:rPr>
          <w:rFonts w:asciiTheme="minorHAnsi" w:hAnsiTheme="minorHAnsi" w:cstheme="minorBidi"/>
        </w:rPr>
        <w:t xml:space="preserve"> </w:t>
      </w:r>
      <w:r w:rsidR="74E79C52" w:rsidRPr="692AFC38">
        <w:rPr>
          <w:rFonts w:asciiTheme="minorHAnsi" w:hAnsiTheme="minorHAnsi" w:cstheme="minorBidi"/>
        </w:rPr>
        <w:t xml:space="preserve">Gdańsk Miastem Zawodowców -Etap II </w:t>
      </w:r>
      <w:r w:rsidRPr="000F13A9">
        <w:rPr>
          <w:rFonts w:asciiTheme="minorHAnsi" w:hAnsiTheme="minorHAnsi" w:cstheme="minorBidi"/>
        </w:rPr>
        <w:t>w roku 2025.</w:t>
      </w:r>
    </w:p>
    <w:p w14:paraId="49B9B2B3" w14:textId="77777777" w:rsidR="003F4728" w:rsidRPr="000F13A9" w:rsidRDefault="003F4728" w:rsidP="000F13A9">
      <w:pPr>
        <w:spacing w:after="0"/>
        <w:jc w:val="both"/>
        <w:rPr>
          <w:rFonts w:asciiTheme="minorHAnsi" w:hAnsiTheme="minorHAnsi" w:cstheme="minorBidi"/>
          <w:b/>
        </w:rPr>
      </w:pPr>
    </w:p>
    <w:p w14:paraId="740954E1" w14:textId="70FF1DD4" w:rsidR="00E95EDC" w:rsidRPr="000F13A9" w:rsidRDefault="005B52A6" w:rsidP="000F13A9">
      <w:pPr>
        <w:pStyle w:val="Akapitzlist"/>
        <w:numPr>
          <w:ilvl w:val="0"/>
          <w:numId w:val="7"/>
        </w:numPr>
        <w:spacing w:line="276" w:lineRule="auto"/>
        <w:rPr>
          <w:rFonts w:asciiTheme="minorHAnsi" w:hAnsiTheme="minorHAnsi" w:cstheme="minorBidi"/>
          <w:b/>
        </w:rPr>
      </w:pPr>
      <w:r w:rsidRPr="692AFC38">
        <w:rPr>
          <w:rFonts w:asciiTheme="minorHAnsi" w:hAnsiTheme="minorHAnsi" w:cstheme="minorBidi"/>
          <w:b/>
        </w:rPr>
        <w:t xml:space="preserve">PRZEDMIOT ZAMÓWIENIA: </w:t>
      </w:r>
    </w:p>
    <w:p w14:paraId="1DD78610" w14:textId="77777777" w:rsidR="00B8003B" w:rsidRPr="000F13A9" w:rsidRDefault="00B8003B" w:rsidP="000F13A9">
      <w:pPr>
        <w:pStyle w:val="Akapitzlist"/>
        <w:spacing w:line="276" w:lineRule="auto"/>
        <w:ind w:left="1080"/>
        <w:rPr>
          <w:rFonts w:asciiTheme="minorHAnsi" w:hAnsiTheme="minorHAnsi" w:cstheme="minorHAnsi"/>
          <w:b/>
        </w:rPr>
      </w:pPr>
    </w:p>
    <w:p w14:paraId="5809AB6D" w14:textId="5596B3C3" w:rsidR="00625A11" w:rsidRPr="00AB0BD6" w:rsidRDefault="00C0258E" w:rsidP="000F13A9">
      <w:pPr>
        <w:pStyle w:val="Default"/>
        <w:spacing w:line="276" w:lineRule="auto"/>
        <w:jc w:val="both"/>
        <w:rPr>
          <w:rFonts w:asciiTheme="minorHAnsi" w:hAnsiTheme="minorHAnsi" w:cstheme="minorBidi"/>
          <w:color w:val="auto"/>
          <w:sz w:val="22"/>
          <w:szCs w:val="22"/>
        </w:rPr>
      </w:pPr>
      <w:r w:rsidRPr="00AB0BD6">
        <w:rPr>
          <w:rFonts w:asciiTheme="minorHAnsi" w:hAnsiTheme="minorHAnsi" w:cstheme="minorBidi"/>
          <w:color w:val="auto"/>
          <w:sz w:val="22"/>
          <w:szCs w:val="22"/>
        </w:rPr>
        <w:t>Niniejsze</w:t>
      </w:r>
      <w:r w:rsidR="000532DD" w:rsidRPr="00AB0BD6">
        <w:rPr>
          <w:rFonts w:asciiTheme="minorHAnsi" w:hAnsiTheme="minorHAnsi" w:cstheme="minorBidi"/>
          <w:color w:val="auto"/>
          <w:sz w:val="22"/>
          <w:szCs w:val="22"/>
        </w:rPr>
        <w:t xml:space="preserve"> postępowanie dotyczy </w:t>
      </w:r>
      <w:r w:rsidRPr="00AB0BD6">
        <w:rPr>
          <w:rFonts w:asciiTheme="minorHAnsi" w:hAnsiTheme="minorHAnsi" w:cstheme="minorBidi"/>
          <w:color w:val="auto"/>
          <w:sz w:val="22"/>
          <w:szCs w:val="22"/>
        </w:rPr>
        <w:t>usług</w:t>
      </w:r>
      <w:r w:rsidR="00AB0BD6">
        <w:rPr>
          <w:rFonts w:asciiTheme="minorHAnsi" w:hAnsiTheme="minorHAnsi" w:cstheme="minorBidi"/>
          <w:color w:val="auto"/>
          <w:sz w:val="22"/>
          <w:szCs w:val="22"/>
        </w:rPr>
        <w:t>i</w:t>
      </w:r>
      <w:r w:rsidR="000532DD" w:rsidRPr="00AB0BD6">
        <w:rPr>
          <w:rFonts w:asciiTheme="minorHAnsi" w:hAnsiTheme="minorHAnsi" w:cstheme="minorBidi"/>
          <w:color w:val="auto"/>
          <w:sz w:val="22"/>
          <w:szCs w:val="22"/>
        </w:rPr>
        <w:t xml:space="preserve"> transportu grupowego dla </w:t>
      </w:r>
      <w:r w:rsidRPr="00AB0BD6">
        <w:rPr>
          <w:rFonts w:asciiTheme="minorHAnsi" w:hAnsiTheme="minorHAnsi" w:cstheme="minorBidi"/>
          <w:color w:val="auto"/>
          <w:sz w:val="22"/>
          <w:szCs w:val="22"/>
        </w:rPr>
        <w:t xml:space="preserve">28 wyjazdów studyjnych realizowanych w 2025 roku dla uczniów Zespołu Szkół Morskich, Zespołu Szkół Gastronomiczno-Hotelarskich </w:t>
      </w:r>
      <w:r w:rsidR="00C278B8" w:rsidRPr="00AB0BD6">
        <w:rPr>
          <w:rFonts w:asciiTheme="minorHAnsi" w:hAnsiTheme="minorHAnsi" w:cstheme="minorBidi"/>
          <w:color w:val="auto"/>
          <w:sz w:val="22"/>
          <w:szCs w:val="22"/>
        </w:rPr>
        <w:t>oraz</w:t>
      </w:r>
      <w:r w:rsidRPr="00AB0BD6">
        <w:rPr>
          <w:rFonts w:asciiTheme="minorHAnsi" w:hAnsiTheme="minorHAnsi" w:cstheme="minorBidi"/>
          <w:color w:val="auto"/>
          <w:sz w:val="22"/>
          <w:szCs w:val="22"/>
        </w:rPr>
        <w:t xml:space="preserve"> Szkół Okrętowych i </w:t>
      </w:r>
      <w:r w:rsidR="00C278B8" w:rsidRPr="00AB0BD6">
        <w:rPr>
          <w:rFonts w:asciiTheme="minorHAnsi" w:hAnsiTheme="minorHAnsi" w:cstheme="minorBidi"/>
          <w:color w:val="auto"/>
          <w:sz w:val="22"/>
          <w:szCs w:val="22"/>
        </w:rPr>
        <w:t>T</w:t>
      </w:r>
      <w:r w:rsidRPr="00AB0BD6">
        <w:rPr>
          <w:rFonts w:asciiTheme="minorHAnsi" w:hAnsiTheme="minorHAnsi" w:cstheme="minorBidi"/>
          <w:color w:val="auto"/>
          <w:sz w:val="22"/>
          <w:szCs w:val="22"/>
        </w:rPr>
        <w:t>echnicznych „Conradinum”</w:t>
      </w:r>
      <w:r w:rsidR="00C278B8" w:rsidRPr="00AB0BD6">
        <w:rPr>
          <w:rFonts w:asciiTheme="minorHAnsi" w:hAnsiTheme="minorHAnsi" w:cstheme="minorBidi"/>
          <w:color w:val="auto"/>
          <w:sz w:val="22"/>
          <w:szCs w:val="22"/>
        </w:rPr>
        <w:t xml:space="preserve"> w Gdańsku</w:t>
      </w:r>
      <w:r w:rsidRPr="00AB0BD6">
        <w:rPr>
          <w:rFonts w:asciiTheme="minorHAnsi" w:hAnsiTheme="minorHAnsi" w:cstheme="minorBidi"/>
          <w:color w:val="auto"/>
          <w:sz w:val="22"/>
          <w:szCs w:val="22"/>
        </w:rPr>
        <w:t>.</w:t>
      </w:r>
    </w:p>
    <w:p w14:paraId="24C632CD" w14:textId="77777777" w:rsidR="00D352F4" w:rsidRPr="00AB0BD6" w:rsidRDefault="00D352F4" w:rsidP="000F13A9">
      <w:pPr>
        <w:autoSpaceDE w:val="0"/>
        <w:spacing w:after="0"/>
        <w:ind w:right="-144"/>
        <w:contextualSpacing/>
        <w:jc w:val="both"/>
        <w:rPr>
          <w:rFonts w:cs="Calibri"/>
        </w:rPr>
      </w:pPr>
    </w:p>
    <w:p w14:paraId="03B23655" w14:textId="77777777" w:rsidR="000C4408" w:rsidRPr="00AB0BD6" w:rsidRDefault="000C4408" w:rsidP="000F13A9">
      <w:pPr>
        <w:spacing w:after="0"/>
        <w:rPr>
          <w:rFonts w:asciiTheme="minorHAnsi" w:hAnsiTheme="minorHAnsi" w:cstheme="minorHAnsi"/>
        </w:rPr>
      </w:pPr>
      <w:r w:rsidRPr="00AB0BD6">
        <w:rPr>
          <w:rFonts w:asciiTheme="minorHAnsi" w:hAnsiTheme="minorHAnsi" w:cstheme="minorHAnsi"/>
        </w:rPr>
        <w:t xml:space="preserve">Wspólny słownik zamówień (kod CPV): </w:t>
      </w:r>
    </w:p>
    <w:p w14:paraId="283EBA88" w14:textId="77777777" w:rsidR="000532DD" w:rsidRPr="00AB0BD6" w:rsidRDefault="000532DD" w:rsidP="000F13A9">
      <w:pPr>
        <w:pStyle w:val="Akapitzlist"/>
        <w:spacing w:line="276" w:lineRule="auto"/>
        <w:ind w:left="0"/>
        <w:rPr>
          <w:rFonts w:asciiTheme="minorHAnsi" w:eastAsia="Lucida Sans Unicode" w:hAnsiTheme="minorHAnsi" w:cstheme="minorHAnsi"/>
          <w:lang w:eastAsia="pl-PL" w:bidi="pl-PL"/>
        </w:rPr>
      </w:pPr>
      <w:r w:rsidRPr="00AB0BD6">
        <w:rPr>
          <w:rFonts w:asciiTheme="minorHAnsi" w:eastAsia="Lucida Sans Unicode" w:hAnsiTheme="minorHAnsi" w:cstheme="minorHAnsi"/>
          <w:lang w:eastAsia="pl-PL" w:bidi="pl-PL"/>
        </w:rPr>
        <w:t>60170000-0 Wynajem pojazdów przeznaczonych do transportu osób wraz z kierowcą</w:t>
      </w:r>
    </w:p>
    <w:p w14:paraId="4D93EFC2" w14:textId="73727B5E" w:rsidR="000532DD" w:rsidRPr="000F13A9" w:rsidRDefault="000532DD" w:rsidP="00EE02B3">
      <w:pPr>
        <w:pStyle w:val="Akapitzlist"/>
        <w:spacing w:line="276" w:lineRule="auto"/>
        <w:ind w:left="0"/>
        <w:rPr>
          <w:rFonts w:asciiTheme="minorHAnsi" w:hAnsiTheme="minorHAnsi" w:cstheme="minorHAnsi"/>
          <w:lang w:eastAsia="pl-PL" w:bidi="pl-PL"/>
        </w:rPr>
      </w:pPr>
      <w:r w:rsidRPr="00AB0BD6">
        <w:rPr>
          <w:rFonts w:asciiTheme="minorHAnsi" w:eastAsia="Lucida Sans Unicode" w:hAnsiTheme="minorHAnsi" w:cstheme="minorHAnsi"/>
          <w:lang w:eastAsia="pl-PL" w:bidi="pl-PL"/>
        </w:rPr>
        <w:t>60140000-1 Nieregularny transport osób</w:t>
      </w:r>
    </w:p>
    <w:p w14:paraId="3164238B" w14:textId="77777777" w:rsidR="003D4D82" w:rsidRPr="000F13A9" w:rsidRDefault="003D4D82" w:rsidP="00EE02B3">
      <w:pPr>
        <w:autoSpaceDE w:val="0"/>
        <w:spacing w:after="0"/>
        <w:ind w:left="284" w:right="-144"/>
        <w:contextualSpacing/>
        <w:jc w:val="both"/>
        <w:rPr>
          <w:rFonts w:asciiTheme="minorHAnsi" w:hAnsiTheme="minorHAnsi" w:cstheme="minorHAnsi"/>
        </w:rPr>
      </w:pPr>
    </w:p>
    <w:p w14:paraId="06BA4F0C" w14:textId="77777777" w:rsidR="00654D97" w:rsidRPr="000F13A9" w:rsidRDefault="00654D97" w:rsidP="00EE02B3">
      <w:pPr>
        <w:pStyle w:val="Akapitzlist"/>
        <w:numPr>
          <w:ilvl w:val="0"/>
          <w:numId w:val="7"/>
        </w:numPr>
        <w:spacing w:line="276" w:lineRule="auto"/>
        <w:rPr>
          <w:rFonts w:asciiTheme="minorHAnsi" w:hAnsiTheme="minorHAnsi" w:cstheme="minorHAnsi"/>
          <w:b/>
        </w:rPr>
      </w:pPr>
      <w:r w:rsidRPr="000F13A9">
        <w:rPr>
          <w:rFonts w:asciiTheme="minorHAnsi" w:hAnsiTheme="minorHAnsi" w:cstheme="minorHAnsi"/>
          <w:b/>
        </w:rPr>
        <w:t>CHARAKT</w:t>
      </w:r>
      <w:r w:rsidR="005B52A6" w:rsidRPr="000F13A9">
        <w:rPr>
          <w:rFonts w:asciiTheme="minorHAnsi" w:hAnsiTheme="minorHAnsi" w:cstheme="minorHAnsi"/>
          <w:b/>
        </w:rPr>
        <w:t xml:space="preserve">ERYSTYKA PRZEDMIOTU ZAMÓWIENIA </w:t>
      </w:r>
    </w:p>
    <w:p w14:paraId="3477432C" w14:textId="77777777" w:rsidR="00E95EDC" w:rsidRPr="000F13A9" w:rsidRDefault="00E95EDC" w:rsidP="00EE02B3">
      <w:pPr>
        <w:pStyle w:val="Akapitzlist"/>
        <w:spacing w:line="276" w:lineRule="auto"/>
        <w:ind w:left="1080"/>
        <w:rPr>
          <w:rFonts w:asciiTheme="minorHAnsi" w:hAnsiTheme="minorHAnsi" w:cstheme="minorHAnsi"/>
          <w:b/>
        </w:rPr>
      </w:pPr>
    </w:p>
    <w:p w14:paraId="1E3298D3" w14:textId="7FD9007E" w:rsidR="00C0258E" w:rsidRPr="000F13A9" w:rsidRDefault="00C0258E" w:rsidP="00E76A5C">
      <w:pPr>
        <w:pStyle w:val="Default"/>
        <w:jc w:val="both"/>
        <w:rPr>
          <w:lang w:eastAsia="pl-PL"/>
        </w:rPr>
      </w:pPr>
      <w:r w:rsidRPr="000F13A9">
        <w:rPr>
          <w:rFonts w:asciiTheme="minorHAnsi" w:hAnsiTheme="minorHAnsi" w:cstheme="minorHAnsi"/>
          <w:color w:val="auto"/>
          <w:sz w:val="22"/>
          <w:szCs w:val="22"/>
          <w:lang w:val="x-none" w:eastAsia="pl-PL"/>
        </w:rPr>
        <w:t xml:space="preserve">Przedmiotem zamówienia </w:t>
      </w:r>
      <w:r w:rsidR="00641EE7" w:rsidRPr="000F13A9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objętego niniejszym postępowaniem </w:t>
      </w:r>
      <w:r w:rsidRPr="000F13A9">
        <w:rPr>
          <w:rFonts w:asciiTheme="minorHAnsi" w:hAnsiTheme="minorHAnsi" w:cstheme="minorHAnsi"/>
          <w:color w:val="auto"/>
          <w:sz w:val="22"/>
          <w:szCs w:val="22"/>
          <w:lang w:val="x-none" w:eastAsia="pl-PL"/>
        </w:rPr>
        <w:t xml:space="preserve">jest transport grupowy </w:t>
      </w:r>
      <w:r w:rsidR="001652DD" w:rsidRPr="00EE02B3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dla uczestników/czek Projektu „Gdańsk Miastem Zawodowców – Etap II” realizowanego w ramach </w:t>
      </w:r>
      <w:r w:rsidR="001652DD" w:rsidRPr="00EE02B3">
        <w:rPr>
          <w:rFonts w:asciiTheme="minorHAnsi" w:hAnsiTheme="minorHAnsi" w:cstheme="minorHAnsi"/>
          <w:sz w:val="22"/>
          <w:szCs w:val="22"/>
        </w:rPr>
        <w:t>Programu Regionalnego Fundusze Europejskie dla Pomorza 2021-2027, Priorytet 5 Fundusze europejskie dla silnego Pomorza (EFS+). Działanie 5.8. Edukacja ogólna i zawodowa</w:t>
      </w:r>
      <w:r w:rsidRPr="000F13A9">
        <w:rPr>
          <w:rFonts w:asciiTheme="minorHAnsi" w:hAnsiTheme="minorHAnsi" w:cstheme="minorHAnsi"/>
          <w:sz w:val="22"/>
          <w:szCs w:val="22"/>
          <w:lang w:val="x-none" w:eastAsia="pl-PL"/>
        </w:rPr>
        <w:t xml:space="preserve"> zgodnie z poniższymi wymaganiami: </w:t>
      </w:r>
    </w:p>
    <w:p w14:paraId="47706CB7" w14:textId="77777777" w:rsidR="00C0258E" w:rsidRPr="00E76A5C" w:rsidRDefault="00C0258E" w:rsidP="00E76A5C">
      <w:pPr>
        <w:pStyle w:val="Akapitzlist"/>
        <w:spacing w:line="276" w:lineRule="auto"/>
        <w:ind w:left="284"/>
        <w:jc w:val="both"/>
        <w:rPr>
          <w:rFonts w:asciiTheme="minorHAnsi" w:hAnsiTheme="minorHAnsi" w:cstheme="minorHAnsi"/>
          <w:bCs/>
          <w:color w:val="FF0000"/>
          <w:lang w:eastAsia="pl-PL"/>
        </w:rPr>
      </w:pPr>
    </w:p>
    <w:p w14:paraId="32909BDD" w14:textId="77777777" w:rsidR="00A865C0" w:rsidRPr="00E76A5C" w:rsidRDefault="00A865C0" w:rsidP="00E76A5C">
      <w:pPr>
        <w:pStyle w:val="Akapitzlist"/>
        <w:spacing w:line="276" w:lineRule="auto"/>
        <w:ind w:left="284"/>
        <w:jc w:val="both"/>
        <w:rPr>
          <w:rFonts w:asciiTheme="minorHAnsi" w:hAnsiTheme="minorHAnsi" w:cstheme="minorHAnsi"/>
          <w:bCs/>
          <w:color w:val="FF0000"/>
          <w:lang w:eastAsia="pl-PL"/>
        </w:rPr>
        <w:sectPr w:rsidR="00A865C0" w:rsidRPr="00E76A5C" w:rsidSect="000614F5">
          <w:headerReference w:type="default" r:id="rId11"/>
          <w:footerReference w:type="default" r:id="rId12"/>
          <w:pgSz w:w="11906" w:h="16838"/>
          <w:pgMar w:top="1417" w:right="1417" w:bottom="1417" w:left="1418" w:header="567" w:footer="708" w:gutter="0"/>
          <w:cols w:space="708"/>
          <w:docGrid w:linePitch="360"/>
        </w:sect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4"/>
        <w:gridCol w:w="826"/>
        <w:gridCol w:w="1471"/>
        <w:gridCol w:w="1302"/>
        <w:gridCol w:w="2214"/>
        <w:gridCol w:w="4618"/>
        <w:gridCol w:w="3197"/>
      </w:tblGrid>
      <w:tr w:rsidR="00C0258E" w:rsidRPr="008D3946" w14:paraId="084ED0BF" w14:textId="77777777" w:rsidTr="00745ED3">
        <w:trPr>
          <w:trHeight w:val="20"/>
        </w:trPr>
        <w:tc>
          <w:tcPr>
            <w:tcW w:w="13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0A10F6D3" w14:textId="50DCD1DA" w:rsidR="00C0258E" w:rsidRPr="00E76A5C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4870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7D9C45C" w14:textId="77777777" w:rsidR="00C0258E" w:rsidRPr="00E76A5C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E76A5C">
              <w:rPr>
                <w:rFonts w:asciiTheme="minorHAnsi" w:eastAsia="Times New Roman" w:hAnsiTheme="minorHAnsi" w:cstheme="minorHAnsi"/>
                <w:lang w:eastAsia="pl-PL"/>
              </w:rPr>
              <w:t>WYJAZDY STUDYJNE</w:t>
            </w:r>
          </w:p>
        </w:tc>
      </w:tr>
      <w:tr w:rsidR="00F532ED" w:rsidRPr="008D3946" w14:paraId="617F2E9F" w14:textId="77777777" w:rsidTr="692AFC38">
        <w:trPr>
          <w:trHeight w:val="20"/>
        </w:trPr>
        <w:tc>
          <w:tcPr>
            <w:tcW w:w="130" w:type="pct"/>
            <w:vMerge/>
            <w:vAlign w:val="center"/>
            <w:hideMark/>
          </w:tcPr>
          <w:p w14:paraId="52AAE243" w14:textId="1168E6B0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0B70AFF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SZKOŁA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92D8646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LICZBA UCZESTNIKÓW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84D04C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LICZBA OPIEKUNÓW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C37C0AD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TERMIN WYJAZDU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1E76C7F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TRASA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63A3CCF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PRZEWIDYWANY CZAS</w:t>
            </w:r>
          </w:p>
        </w:tc>
      </w:tr>
      <w:tr w:rsidR="00C0258E" w:rsidRPr="008D3946" w14:paraId="29813F44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12DF9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DABC3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30686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49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DFC60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7C378" w14:textId="1C41A10B" w:rsidR="00C0258E" w:rsidRPr="00745ED3" w:rsidRDefault="00682C13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Bidi"/>
                <w:lang w:eastAsia="pl-PL"/>
              </w:rPr>
            </w:pPr>
            <w:r>
              <w:rPr>
                <w:rFonts w:asciiTheme="minorHAnsi" w:eastAsia="Times New Roman" w:hAnsiTheme="minorHAnsi" w:cstheme="minorBidi"/>
                <w:lang w:eastAsia="pl-PL"/>
              </w:rPr>
              <w:t>10.03</w:t>
            </w:r>
            <w:r w:rsidR="00C0258E" w:rsidRPr="00745ED3">
              <w:rPr>
                <w:rFonts w:asciiTheme="minorHAnsi" w:eastAsia="Times New Roman" w:hAnsiTheme="minorHAnsi" w:cstheme="minorBidi"/>
                <w:lang w:eastAsia="pl-PL"/>
              </w:rPr>
              <w:t>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2BAB6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al. Legionów 7 Gdańsk - Hel - Jastrzębia Góra - al. Legionów 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18752" w14:textId="77777777" w:rsidR="00C0258E" w:rsidRPr="00745ED3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745ED3">
              <w:rPr>
                <w:rFonts w:asciiTheme="minorHAnsi" w:eastAsia="Times New Roman" w:hAnsiTheme="minorHAnsi" w:cstheme="minorHAnsi"/>
                <w:lang w:eastAsia="pl-PL"/>
              </w:rPr>
              <w:t>8:00-16:00</w:t>
            </w:r>
          </w:p>
        </w:tc>
      </w:tr>
      <w:tr w:rsidR="00C0258E" w:rsidRPr="008D3946" w14:paraId="5D294DDF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4CB7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DDA0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179C2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8EB0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E614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12-13.03.2025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7084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 PTAK WARSAW EXPO ul. Katowicka 62 05-830 Nadarzyn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4A48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 dni, (dzień 1) wyjazd 7:00, powrót w godzinach popołudniowych (dzień 2)</w:t>
            </w:r>
          </w:p>
        </w:tc>
      </w:tr>
      <w:tr w:rsidR="00C0258E" w:rsidRPr="008D3946" w14:paraId="03FFF81E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D5B0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8D38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8F682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59FE2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385F4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12.03.2025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6CE37" w14:textId="1064A1A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al. Legionów 7 Gdańsk - PTAK WARSAW EXPO ul. Katowicka 62 05-830 Nadarzyn - al. Legionów 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1CF06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4:00-20:00</w:t>
            </w:r>
          </w:p>
        </w:tc>
      </w:tr>
      <w:tr w:rsidR="00C0258E" w:rsidRPr="008D3946" w14:paraId="5405B0C0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E4FB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42D5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D307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9EDD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76246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18.03.2025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1DE62" w14:textId="05566D25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 Zakłady Porcelany Stołowej "Lubiana"</w:t>
            </w:r>
            <w:r w:rsidR="009F43DD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SA 83-407 Lubiana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D5653" w14:textId="29252C0D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 dzień wyjazd o 7:30, wyjazd powrotny ok 12:00 (pobyt na miejscu ok 4,5 godziny)</w:t>
            </w:r>
          </w:p>
        </w:tc>
      </w:tr>
      <w:tr w:rsidR="00C0258E" w:rsidRPr="008D3946" w14:paraId="0760302C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AA69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5DDD4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BC1F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C0FA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1FA2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25.03.2025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65446" w14:textId="4917E770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 Zakłady Porcelany Stołowej "Lubiana"</w:t>
            </w:r>
            <w:r w:rsidR="009F43DD">
              <w:rPr>
                <w:rFonts w:asciiTheme="minorHAnsi" w:eastAsia="Times New Roman" w:hAnsiTheme="minorHAnsi" w:cstheme="minorHAnsi"/>
                <w:lang w:eastAsia="pl-PL"/>
              </w:rPr>
              <w:t xml:space="preserve"> </w:t>
            </w: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SA 83-407 Lubiana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C04C8" w14:textId="08887581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 dzień wyjazd o 7:30, wyjazd powrotny ok 12:00 (pobyt na miejscu ok 4,5 godziny)</w:t>
            </w:r>
          </w:p>
        </w:tc>
      </w:tr>
      <w:tr w:rsidR="00C0258E" w:rsidRPr="008D3946" w14:paraId="5415C28B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4AE5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6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1662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977A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0416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A9A76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26.03.2025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46C9F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al. Legionów 7 Gdańsk - Szymbark, ul. Szymbarskich Zakładów 12, 83-315 Szymbarka - al. Legionów 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7DBBD" w14:textId="360ACF08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wyjazd 9:00, pobyt na miejscu ok 5 godzin - godzina powrotu ok 18:00</w:t>
            </w:r>
          </w:p>
        </w:tc>
      </w:tr>
      <w:tr w:rsidR="00C0258E" w:rsidRPr="008D3946" w14:paraId="478610EC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5230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D261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B582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1F6E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91BB6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27.03.2025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8E644" w14:textId="003264D5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al. Legionów 7 Gdańsk - Mały Holender Żelichowo (Żelichowo 31 A, 82-100 Nowy Dwór Gdański) - Wiatrak 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Paltrak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"U Młynarza" (Mokry Dwór 1, 83-021 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Wislina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) - Gdańsk al. Legionów 7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68DAD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wyjazd o 7:00, powrót ok 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godz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19:00</w:t>
            </w:r>
          </w:p>
        </w:tc>
      </w:tr>
      <w:tr w:rsidR="00C0258E" w:rsidRPr="008D3946" w14:paraId="5919CA85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3F6D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lastRenderedPageBreak/>
              <w:t>8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260E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CC8BF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E3C2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5715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01.04.2025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8F42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 Zakłady Porcelany Stołowej "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Lubiana"SA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83-407 Lubiana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BAA88" w14:textId="3458D3B0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przyjazd do Lubiany o 9:45, wyjazd z Lubiany 14:00, wyjazd powrotny ok 12:00 (pobyt na miejscu ok 4,5 godziny)</w:t>
            </w:r>
          </w:p>
        </w:tc>
      </w:tr>
      <w:tr w:rsidR="00C0258E" w:rsidRPr="008D3946" w14:paraId="1191E5CF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B231D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9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EDE5D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SOiT</w:t>
            </w:r>
            <w:proofErr w:type="spellEnd"/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54C8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6DB5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8BCA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02.04.2025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ACAE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Piramowicza 1/2 Gdańsk - ul. Południowa 2, 82-500 Kwidzyn- ul. Piramowicza 1/2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6F78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wyjazd ok 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godz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9:00, pobyt w Kwidzyn ok 4 godziny, powrót w godzinach wieczornych</w:t>
            </w:r>
          </w:p>
        </w:tc>
      </w:tr>
      <w:tr w:rsidR="00C0258E" w:rsidRPr="008D3946" w14:paraId="30B3F124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9F6C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D6CE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7219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29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FC77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3E98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9-10.04.2025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212C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 PTAK WARSAW EXPO ul. Katowicka 62 05-830 Nadarzyn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7C52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 dni (wyjazd 9.04.2024 o godzinie 8:00, powrót 10.04.2024, wyjazd z Warszawy o godzinie 16:00)</w:t>
            </w:r>
          </w:p>
        </w:tc>
      </w:tr>
      <w:tr w:rsidR="00C0258E" w:rsidRPr="008D3946" w14:paraId="2FAE3B47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6C8D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3ED5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531E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70DDF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BF4BF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10.04.2025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9258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 PTAK WARSAW EXPO ul. Katowicka 62 05-830 Nadarzyn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21D64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 dzień (pobyt na miejscu ok 4 godziny), dojazd do Warszawy na 10:00</w:t>
            </w:r>
          </w:p>
        </w:tc>
      </w:tr>
      <w:tr w:rsidR="00C0258E" w:rsidRPr="008D3946" w14:paraId="4021ED4F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4E43D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4E30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SOiT</w:t>
            </w:r>
            <w:proofErr w:type="spellEnd"/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59E5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7540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073A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10.04.2025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0B97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Piramowicza 1/2 Gdańsk - ul. Zakładowa 10 83-400 Kościerzyna- ul. Piramowicza 1/2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7B2C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9:00, pobyt na miejscu ok 5 godzin, powrót w godzinach wieczornych</w:t>
            </w:r>
          </w:p>
        </w:tc>
      </w:tr>
      <w:tr w:rsidR="00C0258E" w:rsidRPr="008D3946" w14:paraId="3FDAF6DD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9BCF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13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29A8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F2EB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28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118F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7DC4D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16.04.2025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B59A1" w14:textId="1C6D87A1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al. Legionów 7 Gdańsk - Zakłady Produkcyjne 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Bunge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w Kruszwicy-Cukiernia Żnin - al. Legionów 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A3F4A" w14:textId="43DD6F22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dojazd do Żnina na </w:t>
            </w:r>
            <w:r w:rsidR="0059213B" w:rsidRPr="0059213B">
              <w:rPr>
                <w:rFonts w:asciiTheme="minorHAnsi" w:eastAsia="Times New Roman" w:hAnsiTheme="minorHAnsi" w:cstheme="minorHAnsi"/>
                <w:lang w:eastAsia="pl-PL"/>
              </w:rPr>
              <w:t>godzinę</w:t>
            </w: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10:00, do Kruszwicy na 14:00, wyjazd z Kruszwicy ok 16:00</w:t>
            </w:r>
          </w:p>
        </w:tc>
      </w:tr>
      <w:tr w:rsidR="00C0258E" w:rsidRPr="008D3946" w14:paraId="5DD002F4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D553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14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B5CD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5D55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527C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4666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17.04.2025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90DC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-ul. Międzymorze 2 Jurata - ul. Kościuszki 2a Jastarnia - ul. Kaperska 2 Chałupy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16F8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 dzień 10 godzin od 7:00</w:t>
            </w:r>
          </w:p>
        </w:tc>
      </w:tr>
      <w:tr w:rsidR="00C0258E" w:rsidRPr="008D3946" w14:paraId="1087A7E3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E28F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15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6CC9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3D1E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7D62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00E4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18.04.2025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FBD44" w14:textId="4CC8B87D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Gdańsk, al. Legionów 7 - Warszawa Mysiadło ul. Puławska 58 - Gdańsk al.. Legionów 7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C918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4:00 - 21:00</w:t>
            </w:r>
          </w:p>
        </w:tc>
      </w:tr>
      <w:tr w:rsidR="00C0258E" w:rsidRPr="008D3946" w14:paraId="1EA8E7B7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059A6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lastRenderedPageBreak/>
              <w:t>16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C194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1DEA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7992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BBAB2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28.04.2025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621B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 ul. Spacerowa 3, 83-047 Przywidz - ul. Leśników 3, 83-047 Pomlewo - Kistowo 26, 83-320 Sulęczyno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86EA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9 godzin od 7:00</w:t>
            </w:r>
          </w:p>
        </w:tc>
      </w:tr>
      <w:tr w:rsidR="00C0258E" w:rsidRPr="008D3946" w14:paraId="088F4E52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E070F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1B16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F85E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18FD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8148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22.04.2025-24.04.2025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86EAF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al. Legionów 7 Gdańsk - Kraków- Legionów 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B224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wyjazd dnia 1 o godzinie 5:00, powrót ok 12:00 dnia 3 (wyjazd z Krakowa)</w:t>
            </w:r>
          </w:p>
        </w:tc>
      </w:tr>
      <w:tr w:rsidR="00C0258E" w:rsidRPr="008D3946" w14:paraId="725733F9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C66A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18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BA7E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SOiT</w:t>
            </w:r>
            <w:proofErr w:type="spellEnd"/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4430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C0052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4F3A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15.05.2025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4FBE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Piramowicza 1/2 Gdańsk - PTAK WARSAW EXPO ul. Katowicka 62 05-830 Nadarzyn - ul. Piramowicza 1/2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1A942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9:00, pobyt w Warszawie ok 5 godzin, powrót w godzinach wieczornych</w:t>
            </w:r>
          </w:p>
        </w:tc>
      </w:tr>
      <w:tr w:rsidR="00C0258E" w:rsidRPr="008D3946" w14:paraId="0C0F51BA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1BFF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19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EE90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DCFFD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0E3B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CD64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23.05.2025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4F96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al. Legionów 7 Gdańsk - Poznań- Legionów 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079D8" w14:textId="7AD9D1F4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wyjazd 7:00, wyjazd z poznania ok 18:00</w:t>
            </w:r>
          </w:p>
        </w:tc>
      </w:tr>
      <w:tr w:rsidR="00C0258E" w:rsidRPr="008D3946" w14:paraId="2EB3E82A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F029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359A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28294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842B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4C70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23.05.2025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4B2EF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Gdańsk Główny, parking przy Elżbietańskiej (za Biedronką ul. Karmelicka 1) - Pochylnia Buczyniec, Buczyniec 1a 14-411 Buczyniec - Gdańsk Główny, parking przy Elżbietańskiej (za Biedronką ul. Karmelicka 1)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14EA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 dzień (pobyt na miejscu ok 5 godzin), dojazd do Buczyńca na godzinę 8:00</w:t>
            </w:r>
          </w:p>
        </w:tc>
      </w:tr>
      <w:tr w:rsidR="00C0258E" w:rsidRPr="008D3946" w14:paraId="5A0BDB0C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E5844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D0DB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3ACE6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CCCB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68E8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28.05.2025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6A92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Gdańsk Główny, parking przy Elżbietańskiej (za Biedronką ul. Karmelicka 1) - Pochylnia Buczyniec, Buczyniec 1a 14-411 Buczyniec - Gdańsk Główny, parking przy Elżbietańskiej (za Biedronką ul. Karmelicka 1)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46036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 dzień (pobyt na miejscu ok 5 godzin), dojazd do Buczyńca na godzinę 8:00</w:t>
            </w:r>
          </w:p>
        </w:tc>
      </w:tr>
      <w:tr w:rsidR="00C0258E" w:rsidRPr="008D3946" w14:paraId="33541D21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F36A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F54BD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SOiT</w:t>
            </w:r>
            <w:proofErr w:type="spellEnd"/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2D4D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C1174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63E5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26.05.2025-27.05.2025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2A072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ul. Piramowicza 1/2 Gdańsk -Zakłady Mechaniczne BUMAR ŁABĘDY ul. 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Mechanikow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9 Gliwice - ul. Piramowicza 1/2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1ED2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 dni, wyjazd ok 9:00 dnia 1, powrót w godzinach wieczornych dzień 2</w:t>
            </w:r>
          </w:p>
        </w:tc>
      </w:tr>
      <w:tr w:rsidR="00C0258E" w:rsidRPr="008D3946" w14:paraId="0870F31B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E4FA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lastRenderedPageBreak/>
              <w:t>23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2C39D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SOiT</w:t>
            </w:r>
            <w:proofErr w:type="spellEnd"/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720DF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4E5C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ECF5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30.05.2025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424B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Piramowicza 1/2 Gdańsk - SOHIBI CRAFT POLAND SP Z O.O. Ostaszewo 57h, 87-148 Łysomice- ul. Piramowicza 1/2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1C64B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9:00, pobyt ok 6 godzin, powrót w godzinach wieczornych</w:t>
            </w:r>
          </w:p>
        </w:tc>
      </w:tr>
      <w:tr w:rsidR="00C0258E" w:rsidRPr="008D3946" w14:paraId="795E5AAF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B0DB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24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8363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25470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E46F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582B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6-8.10.2025 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49288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ul. Wyzwolenia 8, 80-537 Gdańsk - ul. Nad 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Duńczycą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1, 70-655 Szczecin - ul. Wały Chrobrego 1/2, 70-500 Szczecin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61C09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3 dni wyjazd 8:00, powrót po południu dnia 3</w:t>
            </w:r>
          </w:p>
        </w:tc>
      </w:tr>
      <w:tr w:rsidR="00C0258E" w:rsidRPr="008D3946" w14:paraId="350BFF1E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9EE7A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25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E7E62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35B0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8FFA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576A7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15.09.2025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5A03D" w14:textId="436C5621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ul. Wyzwolenia 8, 80-537 Gdańsk - Zamkowa 3 Gniew (Zamek Gniew) - Rulewo 13 (Hanza Pałac </w:t>
            </w:r>
            <w:proofErr w:type="spellStart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Wellness</w:t>
            </w:r>
            <w:proofErr w:type="spellEnd"/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 xml:space="preserve"> &amp; SPA)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10725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9 godzin od 7:00</w:t>
            </w:r>
          </w:p>
        </w:tc>
      </w:tr>
      <w:tr w:rsidR="00C0258E" w:rsidRPr="008D3946" w14:paraId="413B0A99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6F24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26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A23A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59F0C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354B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6DE81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22-23.09.2025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2E0C4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ul. Wyzwolenia 8, 80-537 Gdańsk - Strzelinko 14, 76-200 Słupsk - ul. Wczasowa 4, 76-270 Ustka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59A3E" w14:textId="77777777" w:rsidR="00C0258E" w:rsidRPr="009F43DD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9F43DD">
              <w:rPr>
                <w:rFonts w:asciiTheme="minorHAnsi" w:eastAsia="Times New Roman" w:hAnsiTheme="minorHAnsi" w:cstheme="minorHAnsi"/>
                <w:lang w:eastAsia="pl-PL"/>
              </w:rPr>
              <w:t>2 dni wyjazd ok 7:00 - dojazd do Doliny Charlotty - nocleg w Ustce - powrót w godzinach popołudniowych</w:t>
            </w:r>
          </w:p>
        </w:tc>
      </w:tr>
      <w:tr w:rsidR="00C0258E" w:rsidRPr="008D3946" w14:paraId="676E5EA7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273C4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27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FD410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ZSM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72396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50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CE6B1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AECCB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02-03.10.2025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AEF14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ul. Wyzwolenia 8, 80-537 Gdańsk - ul. Głogowska 14, 60-748 Poznań - ul. Zbożowa 1, 62-023 Poznań - ul. Estkowskiego 6, 61-755 Poznań - ul. Wyzwolenia 8, 80-537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2A91B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2 dni wyjazd ok 8:00 powrót w godzinach popołudniowych</w:t>
            </w:r>
          </w:p>
        </w:tc>
      </w:tr>
      <w:tr w:rsidR="00C0258E" w:rsidRPr="008D3946" w14:paraId="1CBDA410" w14:textId="77777777" w:rsidTr="00745ED3">
        <w:trPr>
          <w:trHeight w:val="20"/>
        </w:trPr>
        <w:tc>
          <w:tcPr>
            <w:tcW w:w="1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2119A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28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9E7C1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ZSGH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CDAC4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45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14A3A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94F51" w14:textId="77777777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29.11.2025-30.11.2025</w:t>
            </w:r>
          </w:p>
        </w:tc>
        <w:tc>
          <w:tcPr>
            <w:tcW w:w="1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48B66" w14:textId="2E461F50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al. Legionów 7 Gdańsk - PTAK WARSAW EXPO ul. Katowicka 62 05-830 Nadarzyn - al. Legionów 7 Gdańsk</w:t>
            </w:r>
          </w:p>
        </w:tc>
        <w:tc>
          <w:tcPr>
            <w:tcW w:w="1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4B202" w14:textId="6E59F821" w:rsidR="00C0258E" w:rsidRPr="000C70E9" w:rsidRDefault="00C0258E" w:rsidP="008D3946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  <w:r w:rsidRPr="000C70E9">
              <w:rPr>
                <w:rFonts w:asciiTheme="minorHAnsi" w:eastAsia="Times New Roman" w:hAnsiTheme="minorHAnsi" w:cstheme="minorHAnsi"/>
                <w:lang w:eastAsia="pl-PL"/>
              </w:rPr>
              <w:t>6:00 wyjazd, powrót dnia 2 o 22:00</w:t>
            </w:r>
          </w:p>
        </w:tc>
      </w:tr>
    </w:tbl>
    <w:p w14:paraId="18EFE845" w14:textId="77777777" w:rsidR="00A865C0" w:rsidRPr="000C70E9" w:rsidRDefault="00A865C0" w:rsidP="00663F98">
      <w:pPr>
        <w:pStyle w:val="Akapitzlist"/>
        <w:spacing w:line="276" w:lineRule="auto"/>
        <w:ind w:left="284"/>
        <w:jc w:val="both"/>
        <w:rPr>
          <w:rFonts w:asciiTheme="minorHAnsi" w:hAnsiTheme="minorHAnsi" w:cstheme="minorHAnsi"/>
          <w:bCs/>
          <w:color w:val="FF0000"/>
          <w:lang w:eastAsia="pl-PL"/>
        </w:rPr>
        <w:sectPr w:rsidR="00A865C0" w:rsidRPr="000C70E9" w:rsidSect="00C0258E">
          <w:pgSz w:w="16838" w:h="11906" w:orient="landscape"/>
          <w:pgMar w:top="1418" w:right="1418" w:bottom="1418" w:left="1418" w:header="567" w:footer="709" w:gutter="0"/>
          <w:cols w:space="708"/>
          <w:docGrid w:linePitch="360"/>
        </w:sectPr>
      </w:pPr>
    </w:p>
    <w:p w14:paraId="00338550" w14:textId="3007C43F" w:rsidR="00C0258E" w:rsidRPr="00E76A5C" w:rsidRDefault="00C0258E" w:rsidP="00E76A5C">
      <w:pPr>
        <w:pStyle w:val="Akapitzlist"/>
        <w:numPr>
          <w:ilvl w:val="0"/>
          <w:numId w:val="69"/>
        </w:numPr>
        <w:jc w:val="both"/>
        <w:rPr>
          <w:rFonts w:asciiTheme="minorHAnsi" w:hAnsiTheme="minorHAnsi" w:cstheme="minorHAnsi"/>
          <w:bCs/>
          <w:lang w:eastAsia="pl-PL"/>
        </w:rPr>
      </w:pPr>
      <w:r w:rsidRPr="00E76A5C">
        <w:rPr>
          <w:rFonts w:asciiTheme="minorHAnsi" w:hAnsiTheme="minorHAnsi" w:cstheme="minorHAnsi"/>
          <w:bCs/>
          <w:lang w:eastAsia="pl-PL"/>
        </w:rPr>
        <w:lastRenderedPageBreak/>
        <w:t>Zamawiający może z co najmniej 30-dniowym wyprzedzeniem dokonać zmiany dotyczącej terminu transportu uczestników.</w:t>
      </w:r>
    </w:p>
    <w:p w14:paraId="538DEE22" w14:textId="492A1435" w:rsidR="00C0258E" w:rsidRPr="00E76A5C" w:rsidRDefault="00C0258E" w:rsidP="00E76A5C">
      <w:pPr>
        <w:pStyle w:val="Akapitzlist"/>
        <w:numPr>
          <w:ilvl w:val="0"/>
          <w:numId w:val="69"/>
        </w:numPr>
        <w:jc w:val="both"/>
        <w:rPr>
          <w:rFonts w:asciiTheme="minorHAnsi" w:hAnsiTheme="minorHAnsi" w:cstheme="minorHAnsi"/>
          <w:bCs/>
          <w:lang w:eastAsia="pl-PL"/>
        </w:rPr>
      </w:pPr>
      <w:r w:rsidRPr="00E76A5C">
        <w:rPr>
          <w:rFonts w:asciiTheme="minorHAnsi" w:hAnsiTheme="minorHAnsi" w:cstheme="minorHAnsi"/>
          <w:bCs/>
          <w:lang w:eastAsia="pl-PL"/>
        </w:rPr>
        <w:t>Zamawiający wymaga wskazania w ofercie cen jednostkowych dla każdego kursu/przewozu.</w:t>
      </w:r>
    </w:p>
    <w:p w14:paraId="06F55E4E" w14:textId="2B64251B" w:rsidR="00C0258E" w:rsidRPr="00E76A5C" w:rsidRDefault="00C0258E" w:rsidP="00E76A5C">
      <w:pPr>
        <w:pStyle w:val="Akapitzlist"/>
        <w:numPr>
          <w:ilvl w:val="0"/>
          <w:numId w:val="69"/>
        </w:numPr>
        <w:jc w:val="both"/>
        <w:rPr>
          <w:rFonts w:asciiTheme="minorHAnsi" w:hAnsiTheme="minorHAnsi" w:cstheme="minorHAnsi"/>
          <w:bCs/>
          <w:lang w:eastAsia="pl-PL"/>
        </w:rPr>
      </w:pPr>
      <w:r w:rsidRPr="00E76A5C">
        <w:rPr>
          <w:rFonts w:asciiTheme="minorHAnsi" w:hAnsiTheme="minorHAnsi" w:cstheme="minorHAnsi"/>
          <w:bCs/>
          <w:lang w:eastAsia="pl-PL"/>
        </w:rPr>
        <w:t>Rozliczenie z Wykonawcą odbędzie się w oparciu o cenę podaną w treści oferty, w tym rozliczenia mogą odbywać się częściowo na podstawie wskazanych w ofercie cen jednostkowych dla danego kursu/transportu, po każdym zrealizowanym kursie/transporcie uczestników.</w:t>
      </w:r>
    </w:p>
    <w:p w14:paraId="0187FB51" w14:textId="730B7446" w:rsidR="00611057" w:rsidRPr="008D3946" w:rsidRDefault="00611057" w:rsidP="00E76A5C">
      <w:pPr>
        <w:pStyle w:val="Default"/>
        <w:numPr>
          <w:ilvl w:val="0"/>
          <w:numId w:val="69"/>
        </w:numPr>
        <w:spacing w:line="276" w:lineRule="auto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8D3946">
        <w:rPr>
          <w:rFonts w:asciiTheme="minorHAnsi" w:eastAsia="Calibri" w:hAnsiTheme="minorHAnsi" w:cstheme="minorHAnsi"/>
          <w:color w:val="auto"/>
          <w:sz w:val="22"/>
          <w:szCs w:val="22"/>
        </w:rPr>
        <w:t>Uczestnicy/</w:t>
      </w:r>
      <w:proofErr w:type="spellStart"/>
      <w:r w:rsidRPr="008D3946">
        <w:rPr>
          <w:rFonts w:asciiTheme="minorHAnsi" w:eastAsia="Calibri" w:hAnsiTheme="minorHAnsi" w:cstheme="minorHAnsi"/>
          <w:color w:val="auto"/>
          <w:sz w:val="22"/>
          <w:szCs w:val="22"/>
        </w:rPr>
        <w:t>czki</w:t>
      </w:r>
      <w:proofErr w:type="spellEnd"/>
      <w:r w:rsidRPr="008D3946">
        <w:rPr>
          <w:rFonts w:asciiTheme="minorHAnsi" w:eastAsia="Calibri" w:hAnsiTheme="minorHAnsi" w:cstheme="minorHAnsi"/>
          <w:color w:val="auto"/>
          <w:sz w:val="22"/>
          <w:szCs w:val="22"/>
        </w:rPr>
        <w:t xml:space="preserve"> </w:t>
      </w:r>
      <w:r w:rsidR="00C0258E" w:rsidRPr="00663F98">
        <w:rPr>
          <w:rFonts w:asciiTheme="minorHAnsi" w:eastAsia="Calibri" w:hAnsiTheme="minorHAnsi" w:cstheme="minorHAnsi"/>
          <w:color w:val="auto"/>
          <w:sz w:val="22"/>
          <w:szCs w:val="22"/>
        </w:rPr>
        <w:t>wyjazdów studyjnych</w:t>
      </w:r>
      <w:r w:rsidR="00C0258E" w:rsidRPr="008D3946">
        <w:rPr>
          <w:rFonts w:asciiTheme="minorHAnsi" w:eastAsia="Calibri" w:hAnsiTheme="minorHAnsi" w:cstheme="minorHAnsi"/>
          <w:color w:val="auto"/>
          <w:sz w:val="22"/>
          <w:szCs w:val="22"/>
        </w:rPr>
        <w:t xml:space="preserve"> </w:t>
      </w:r>
      <w:r w:rsidRPr="008D3946">
        <w:rPr>
          <w:rFonts w:asciiTheme="minorHAnsi" w:eastAsia="Calibri" w:hAnsiTheme="minorHAnsi" w:cstheme="minorHAnsi"/>
          <w:color w:val="auto"/>
          <w:sz w:val="22"/>
          <w:szCs w:val="22"/>
        </w:rPr>
        <w:t>zostaną zrekrutowani przez Zamawiającego.</w:t>
      </w:r>
    </w:p>
    <w:p w14:paraId="0FDE2C9F" w14:textId="1AA1BF62" w:rsidR="00FA48C3" w:rsidRPr="00E76A5C" w:rsidRDefault="00FA48C3" w:rsidP="00E76A5C">
      <w:pPr>
        <w:pStyle w:val="Akapitzlist"/>
        <w:widowControl w:val="0"/>
        <w:numPr>
          <w:ilvl w:val="0"/>
          <w:numId w:val="69"/>
        </w:numPr>
        <w:suppressAutoHyphens/>
        <w:autoSpaceDE w:val="0"/>
        <w:ind w:right="-2"/>
        <w:jc w:val="both"/>
        <w:rPr>
          <w:rFonts w:asciiTheme="minorHAnsi" w:hAnsiTheme="minorHAnsi" w:cstheme="minorHAnsi"/>
        </w:rPr>
      </w:pPr>
      <w:r w:rsidRPr="00E76A5C">
        <w:rPr>
          <w:rFonts w:asciiTheme="minorHAnsi" w:hAnsiTheme="minorHAnsi" w:cstheme="minorHAnsi"/>
        </w:rPr>
        <w:t>Zamawiający nie wyklucza możliwości udziału w szkoleniu osoby z niepełnosprawnością.</w:t>
      </w:r>
    </w:p>
    <w:p w14:paraId="09C2EF7B" w14:textId="77777777" w:rsidR="00265B0C" w:rsidRPr="00663F98" w:rsidRDefault="00265B0C" w:rsidP="00BA17D5">
      <w:pPr>
        <w:pStyle w:val="Akapitzlist"/>
        <w:widowControl w:val="0"/>
        <w:suppressAutoHyphens/>
        <w:autoSpaceDE w:val="0"/>
        <w:spacing w:line="276" w:lineRule="auto"/>
        <w:ind w:left="284" w:right="-2"/>
        <w:jc w:val="both"/>
        <w:rPr>
          <w:rFonts w:asciiTheme="minorHAnsi" w:hAnsiTheme="minorHAnsi" w:cstheme="minorHAnsi"/>
          <w:color w:val="FF0000"/>
        </w:rPr>
      </w:pPr>
    </w:p>
    <w:p w14:paraId="5658BBDE" w14:textId="5C6FF7D5" w:rsidR="008D6D6E" w:rsidRPr="00BA17D5" w:rsidRDefault="008D6D6E" w:rsidP="00BA17D5">
      <w:pPr>
        <w:pStyle w:val="Akapitzlist"/>
        <w:numPr>
          <w:ilvl w:val="0"/>
          <w:numId w:val="30"/>
        </w:numPr>
        <w:spacing w:line="276" w:lineRule="auto"/>
        <w:jc w:val="both"/>
        <w:rPr>
          <w:rFonts w:asciiTheme="minorHAnsi" w:eastAsiaTheme="minorHAnsi" w:hAnsiTheme="minorHAnsi" w:cstheme="minorHAnsi"/>
          <w:b/>
        </w:rPr>
      </w:pPr>
      <w:r w:rsidRPr="00BA17D5">
        <w:rPr>
          <w:rFonts w:asciiTheme="minorHAnsi" w:eastAsiaTheme="minorHAnsi" w:hAnsiTheme="minorHAnsi" w:cstheme="minorHAnsi"/>
          <w:b/>
        </w:rPr>
        <w:t xml:space="preserve">ZOBOWIĄZANIA </w:t>
      </w:r>
      <w:r w:rsidR="0092140F" w:rsidRPr="00BA17D5">
        <w:rPr>
          <w:rFonts w:asciiTheme="minorHAnsi" w:eastAsiaTheme="minorHAnsi" w:hAnsiTheme="minorHAnsi" w:cstheme="minorHAnsi"/>
          <w:b/>
        </w:rPr>
        <w:t xml:space="preserve"> WYKONAWCY </w:t>
      </w:r>
    </w:p>
    <w:p w14:paraId="7F27F9CA" w14:textId="77777777" w:rsidR="004852EF" w:rsidRPr="00BA17D5" w:rsidRDefault="004852EF" w:rsidP="00BA17D5">
      <w:pPr>
        <w:pStyle w:val="Akapitzlist"/>
        <w:spacing w:line="276" w:lineRule="auto"/>
        <w:jc w:val="both"/>
        <w:rPr>
          <w:rFonts w:asciiTheme="minorHAnsi" w:eastAsiaTheme="minorHAnsi" w:hAnsiTheme="minorHAnsi" w:cstheme="minorHAnsi"/>
          <w:b/>
        </w:rPr>
      </w:pPr>
    </w:p>
    <w:p w14:paraId="5D6C4E24" w14:textId="262DC564" w:rsidR="00A5403D" w:rsidRPr="00BA17D5" w:rsidRDefault="0027135B" w:rsidP="00BA17D5">
      <w:pPr>
        <w:pStyle w:val="Akapitzlist"/>
        <w:numPr>
          <w:ilvl w:val="0"/>
          <w:numId w:val="31"/>
        </w:numPr>
        <w:spacing w:line="276" w:lineRule="auto"/>
        <w:jc w:val="both"/>
        <w:rPr>
          <w:rFonts w:asciiTheme="minorHAnsi" w:hAnsiTheme="minorHAnsi" w:cstheme="minorHAnsi"/>
        </w:rPr>
      </w:pPr>
      <w:r w:rsidRPr="00BA17D5">
        <w:rPr>
          <w:rFonts w:asciiTheme="minorHAnsi" w:hAnsiTheme="minorHAnsi" w:cstheme="minorHAnsi"/>
          <w:lang w:val="pl-PL"/>
        </w:rPr>
        <w:t xml:space="preserve">Wykonawca </w:t>
      </w:r>
      <w:r w:rsidR="00865631" w:rsidRPr="00BA17D5">
        <w:rPr>
          <w:rFonts w:asciiTheme="minorHAnsi" w:hAnsiTheme="minorHAnsi" w:cstheme="minorHAnsi"/>
          <w:lang w:val="pl-PL"/>
        </w:rPr>
        <w:t>będzie zobowiązany do:</w:t>
      </w:r>
    </w:p>
    <w:p w14:paraId="4CE7BDBC" w14:textId="2BC142B9" w:rsidR="00C0258E" w:rsidRPr="00BA17D5" w:rsidRDefault="00C0258E" w:rsidP="00BA17D5">
      <w:pPr>
        <w:numPr>
          <w:ilvl w:val="0"/>
          <w:numId w:val="9"/>
        </w:numPr>
        <w:spacing w:after="0"/>
        <w:contextualSpacing/>
        <w:jc w:val="both"/>
        <w:rPr>
          <w:rFonts w:asciiTheme="minorHAnsi" w:hAnsiTheme="minorHAnsi" w:cstheme="minorHAnsi"/>
        </w:rPr>
      </w:pPr>
      <w:r w:rsidRPr="00E76A5C">
        <w:rPr>
          <w:rFonts w:asciiTheme="minorHAnsi" w:hAnsiTheme="minorHAnsi" w:cstheme="minorHAnsi"/>
        </w:rPr>
        <w:t>świadczenia usługi przewozu/transportu pojazdami:</w:t>
      </w:r>
    </w:p>
    <w:p w14:paraId="225E7FF8" w14:textId="3BA64FDF" w:rsidR="00C0258E" w:rsidRPr="00E76A5C" w:rsidRDefault="00C0258E" w:rsidP="00BA17D5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Theme="minorHAnsi" w:hAnsiTheme="minorHAnsi" w:cstheme="minorBidi"/>
        </w:rPr>
      </w:pPr>
      <w:r w:rsidRPr="00BA17D5">
        <w:rPr>
          <w:rFonts w:asciiTheme="minorHAnsi" w:hAnsiTheme="minorHAnsi" w:cstheme="minorBidi"/>
        </w:rPr>
        <w:t xml:space="preserve">do korzystania, z których, w celu wykonywania niniejszej umowy, przysługuje mu tytuł prawny lub prawo do dysponowania, </w:t>
      </w:r>
    </w:p>
    <w:p w14:paraId="7166C5D6" w14:textId="1956203E" w:rsidR="00C0258E" w:rsidRPr="00BA17D5" w:rsidRDefault="00C0258E" w:rsidP="692AFC38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Theme="minorHAnsi" w:hAnsiTheme="minorHAnsi" w:cstheme="minorBidi"/>
        </w:rPr>
      </w:pPr>
      <w:r w:rsidRPr="00BA17D5">
        <w:rPr>
          <w:rFonts w:asciiTheme="minorHAnsi" w:hAnsiTheme="minorHAnsi" w:cstheme="minorBidi"/>
        </w:rPr>
        <w:t>które są ubezpieczone w zakresie odpowiedzialności cywilnej (OC) i NW posiadaczy pojazdów mechanicznych za szkody powstałe w związku z ruchem tych pojazdów (na żądanie Zamawiającego Wykonawca będzie zobowiązany do okazania aktualnych polis ubezpieczeniowych OC i N</w:t>
      </w:r>
      <w:r w:rsidR="00BB7F41">
        <w:rPr>
          <w:rFonts w:asciiTheme="minorHAnsi" w:hAnsiTheme="minorHAnsi" w:cstheme="minorBidi"/>
        </w:rPr>
        <w:t>N</w:t>
      </w:r>
      <w:r w:rsidRPr="00BA17D5">
        <w:rPr>
          <w:rFonts w:asciiTheme="minorHAnsi" w:hAnsiTheme="minorHAnsi" w:cstheme="minorBidi"/>
        </w:rPr>
        <w:t>W),</w:t>
      </w:r>
    </w:p>
    <w:p w14:paraId="0EC09C34" w14:textId="34BF30B1" w:rsidR="00C0258E" w:rsidRPr="00BA17D5" w:rsidRDefault="00C0258E" w:rsidP="00BA17D5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Theme="minorHAnsi" w:hAnsiTheme="minorHAnsi" w:cstheme="minorHAnsi"/>
        </w:rPr>
      </w:pPr>
      <w:r w:rsidRPr="00BA17D5">
        <w:rPr>
          <w:rFonts w:asciiTheme="minorHAnsi" w:hAnsiTheme="minorHAnsi" w:cstheme="minorHAnsi"/>
        </w:rPr>
        <w:t>które są sprawne technicznie i posiadają aktualne badania techniczne,</w:t>
      </w:r>
    </w:p>
    <w:p w14:paraId="0E353B4E" w14:textId="615AD90D" w:rsidR="00C0258E" w:rsidRPr="00BA17D5" w:rsidRDefault="00C0258E" w:rsidP="00BA17D5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Theme="minorHAnsi" w:hAnsiTheme="minorHAnsi" w:cstheme="minorHAnsi"/>
        </w:rPr>
      </w:pPr>
      <w:r w:rsidRPr="00BA17D5">
        <w:rPr>
          <w:rFonts w:asciiTheme="minorHAnsi" w:hAnsiTheme="minorHAnsi" w:cstheme="minorHAnsi"/>
        </w:rPr>
        <w:t>które mają odpowiednią liczbę miejsc siedzących na daną trasę, zgodnie z opisem przedmiotu zamówienia,</w:t>
      </w:r>
    </w:p>
    <w:p w14:paraId="2B30CC98" w14:textId="477C79A1" w:rsidR="00C0258E" w:rsidRPr="00BA17D5" w:rsidRDefault="00C0258E" w:rsidP="00BA17D5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Theme="minorHAnsi" w:hAnsiTheme="minorHAnsi" w:cstheme="minorHAnsi"/>
        </w:rPr>
      </w:pPr>
      <w:r w:rsidRPr="00BA17D5">
        <w:rPr>
          <w:rFonts w:asciiTheme="minorHAnsi" w:hAnsiTheme="minorHAnsi" w:cstheme="minorHAnsi"/>
        </w:rPr>
        <w:t>które są wyposażone w działającą klimatyzację/ogrzewanie,</w:t>
      </w:r>
    </w:p>
    <w:p w14:paraId="0A25B1F9" w14:textId="6AF596C6" w:rsidR="00C0258E" w:rsidRPr="00BA17D5" w:rsidRDefault="00C0258E" w:rsidP="00BA17D5">
      <w:pPr>
        <w:pStyle w:val="Akapitzlist"/>
        <w:numPr>
          <w:ilvl w:val="0"/>
          <w:numId w:val="64"/>
        </w:numPr>
        <w:spacing w:line="276" w:lineRule="auto"/>
        <w:jc w:val="both"/>
        <w:rPr>
          <w:rFonts w:asciiTheme="minorHAnsi" w:hAnsiTheme="minorHAnsi" w:cstheme="minorHAnsi"/>
        </w:rPr>
      </w:pPr>
      <w:r w:rsidRPr="00BA17D5">
        <w:rPr>
          <w:rFonts w:asciiTheme="minorHAnsi" w:hAnsiTheme="minorHAnsi" w:cstheme="minorHAnsi"/>
        </w:rPr>
        <w:t>których stan czystości i warunki sanitarne zapewniają przewóz uczestników bezpieczny dla ich zdrowia.</w:t>
      </w:r>
    </w:p>
    <w:p w14:paraId="44962475" w14:textId="48C0C9C8" w:rsidR="00C0258E" w:rsidRPr="00BA17D5" w:rsidRDefault="00C0258E" w:rsidP="00BA17D5">
      <w:pPr>
        <w:numPr>
          <w:ilvl w:val="0"/>
          <w:numId w:val="9"/>
        </w:numPr>
        <w:spacing w:after="0"/>
        <w:contextualSpacing/>
        <w:jc w:val="both"/>
        <w:rPr>
          <w:rFonts w:asciiTheme="minorHAnsi" w:hAnsiTheme="minorHAnsi" w:cstheme="minorHAnsi"/>
          <w:lang w:val="x-none"/>
        </w:rPr>
      </w:pPr>
      <w:r w:rsidRPr="00BA17D5">
        <w:rPr>
          <w:rFonts w:asciiTheme="minorHAnsi" w:hAnsiTheme="minorHAnsi" w:cstheme="minorHAnsi"/>
        </w:rPr>
        <w:t>najpóźniej na 3 dni przed terminem realizacji usługi przewozu uczestników</w:t>
      </w:r>
      <w:r w:rsidR="00B479CB">
        <w:rPr>
          <w:rFonts w:asciiTheme="minorHAnsi" w:hAnsiTheme="minorHAnsi" w:cstheme="minorHAnsi"/>
        </w:rPr>
        <w:t>/ -czek</w:t>
      </w:r>
      <w:r w:rsidRPr="00BA17D5">
        <w:rPr>
          <w:rFonts w:asciiTheme="minorHAnsi" w:hAnsiTheme="minorHAnsi" w:cstheme="minorHAnsi"/>
        </w:rPr>
        <w:t xml:space="preserve"> Wykonawca przekaże Zamawiającemu dane dotyczące pojazdu, którym świadczona będzie usługa, nazwisko kierowcy/kierowców świadczących usługę wraz z numerem/numerami telefonu kontaktowego do kierowców.</w:t>
      </w:r>
    </w:p>
    <w:p w14:paraId="1C3AAC61" w14:textId="4475DBC6" w:rsidR="00865631" w:rsidRPr="001C3FC4" w:rsidRDefault="005764DF" w:rsidP="00BA17D5">
      <w:pPr>
        <w:pStyle w:val="Akapitzlist"/>
        <w:numPr>
          <w:ilvl w:val="0"/>
          <w:numId w:val="9"/>
        </w:numPr>
        <w:spacing w:line="276" w:lineRule="auto"/>
        <w:ind w:hanging="567"/>
        <w:jc w:val="both"/>
        <w:rPr>
          <w:rFonts w:asciiTheme="minorHAnsi" w:hAnsiTheme="minorHAnsi" w:cstheme="minorHAnsi"/>
        </w:rPr>
      </w:pPr>
      <w:r w:rsidRPr="00BA17D5">
        <w:rPr>
          <w:rFonts w:asciiTheme="minorHAnsi" w:hAnsiTheme="minorHAnsi" w:cstheme="minorHAnsi"/>
        </w:rPr>
        <w:t>zapewnienia wyk</w:t>
      </w:r>
      <w:r w:rsidR="00663C6D" w:rsidRPr="00BA17D5">
        <w:rPr>
          <w:rFonts w:asciiTheme="minorHAnsi" w:hAnsiTheme="minorHAnsi" w:cstheme="minorHAnsi"/>
        </w:rPr>
        <w:t>w</w:t>
      </w:r>
      <w:r w:rsidRPr="00BA17D5">
        <w:rPr>
          <w:rFonts w:asciiTheme="minorHAnsi" w:hAnsiTheme="minorHAnsi" w:cstheme="minorHAnsi"/>
        </w:rPr>
        <w:t>alifikowan</w:t>
      </w:r>
      <w:r w:rsidR="00C0258E" w:rsidRPr="00E76A5C">
        <w:rPr>
          <w:rFonts w:asciiTheme="minorHAnsi" w:hAnsiTheme="minorHAnsi" w:cstheme="minorHAnsi"/>
        </w:rPr>
        <w:t>ych kierowców zgod</w:t>
      </w:r>
      <w:r w:rsidR="003F2686" w:rsidRPr="001C3FC4">
        <w:rPr>
          <w:rFonts w:asciiTheme="minorHAnsi" w:hAnsiTheme="minorHAnsi" w:cstheme="minorHAnsi"/>
        </w:rPr>
        <w:t xml:space="preserve">nie z </w:t>
      </w:r>
      <w:r w:rsidR="00CC4AD6" w:rsidRPr="001C3FC4">
        <w:rPr>
          <w:rFonts w:asciiTheme="minorHAnsi" w:hAnsiTheme="minorHAnsi" w:cstheme="minorHAnsi"/>
        </w:rPr>
        <w:t>obowiązującymi normami i przepisami;</w:t>
      </w:r>
      <w:r w:rsidR="00865631" w:rsidRPr="001C3FC4">
        <w:rPr>
          <w:rFonts w:asciiTheme="minorHAnsi" w:hAnsiTheme="minorHAnsi" w:cstheme="minorHAnsi"/>
        </w:rPr>
        <w:t xml:space="preserve"> </w:t>
      </w:r>
    </w:p>
    <w:p w14:paraId="4060A71E" w14:textId="148B1EA7" w:rsidR="004B38B8" w:rsidRPr="001C3FC4" w:rsidRDefault="002941A3" w:rsidP="00BA17D5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line="276" w:lineRule="auto"/>
        <w:ind w:hanging="567"/>
        <w:jc w:val="both"/>
        <w:rPr>
          <w:rFonts w:asciiTheme="minorHAnsi" w:eastAsiaTheme="minorHAnsi" w:hAnsiTheme="minorHAnsi" w:cstheme="minorHAnsi"/>
        </w:rPr>
      </w:pPr>
      <w:r w:rsidRPr="001C3FC4">
        <w:rPr>
          <w:rFonts w:asciiTheme="minorHAnsi" w:eastAsiaTheme="minorHAnsi" w:hAnsiTheme="minorHAnsi" w:cstheme="minorHAnsi"/>
        </w:rPr>
        <w:t>wyznaczenia osoby do koordynowania działań związanych z realizacją zamówienia, w tym do sprawowania nadzoru wewnętrznego oraz do bezpośredniego kontaktowania się z Zamawiającym;</w:t>
      </w:r>
      <w:r w:rsidR="004B38B8" w:rsidRPr="001C3FC4">
        <w:rPr>
          <w:rFonts w:asciiTheme="minorHAnsi" w:eastAsiaTheme="minorHAnsi" w:hAnsiTheme="minorHAnsi" w:cstheme="minorHAnsi"/>
        </w:rPr>
        <w:t xml:space="preserve"> </w:t>
      </w:r>
    </w:p>
    <w:p w14:paraId="15E43EF3" w14:textId="5CD286E2" w:rsidR="002D5587" w:rsidRPr="00AB0BD6" w:rsidRDefault="009D127F" w:rsidP="00E76A5C">
      <w:pPr>
        <w:pStyle w:val="Akapitzlist"/>
        <w:numPr>
          <w:ilvl w:val="0"/>
          <w:numId w:val="9"/>
        </w:numPr>
        <w:spacing w:line="276" w:lineRule="auto"/>
        <w:ind w:hanging="425"/>
        <w:jc w:val="both"/>
        <w:rPr>
          <w:rFonts w:asciiTheme="minorHAnsi" w:hAnsiTheme="minorHAnsi" w:cstheme="minorHAnsi"/>
          <w:lang w:val="pl-PL"/>
        </w:rPr>
      </w:pPr>
      <w:r w:rsidRPr="001C3FC4">
        <w:rPr>
          <w:rFonts w:asciiTheme="minorHAnsi" w:hAnsiTheme="minorHAnsi" w:cstheme="minorHAnsi"/>
        </w:rPr>
        <w:lastRenderedPageBreak/>
        <w:t>realizacji przedmiotu zamówienia zgodnie z zasadą równości szans i niedyskryminacji, w tym dostępności dla osób z niepełnosprawnościami</w:t>
      </w:r>
      <w:r w:rsidRPr="001C3FC4">
        <w:rPr>
          <w:rStyle w:val="Odwoanieprzypisudolnego"/>
          <w:rFonts w:asciiTheme="minorHAnsi" w:hAnsiTheme="minorHAnsi" w:cstheme="minorHAnsi"/>
        </w:rPr>
        <w:footnoteReference w:id="2"/>
      </w:r>
      <w:r w:rsidRPr="001C3FC4">
        <w:rPr>
          <w:rFonts w:asciiTheme="minorHAnsi" w:hAnsiTheme="minorHAnsi" w:cstheme="minorHAnsi"/>
        </w:rPr>
        <w:t xml:space="preserve"> , zasady równości szans kobiet i mężczyzn</w:t>
      </w:r>
      <w:r w:rsidRPr="001C3FC4">
        <w:rPr>
          <w:rStyle w:val="Odwoanieprzypisudolnego"/>
          <w:rFonts w:asciiTheme="minorHAnsi" w:hAnsiTheme="minorHAnsi" w:cstheme="minorHAnsi"/>
        </w:rPr>
        <w:footnoteReference w:id="3"/>
      </w:r>
      <w:r w:rsidRPr="001C3FC4">
        <w:rPr>
          <w:rFonts w:asciiTheme="minorHAnsi" w:hAnsiTheme="minorHAnsi" w:cstheme="minorHAnsi"/>
        </w:rPr>
        <w:t xml:space="preserve">  oraz zasady zrównoważonego rozwoju i DNSH</w:t>
      </w:r>
      <w:r w:rsidRPr="001C3FC4">
        <w:rPr>
          <w:rStyle w:val="Odwoanieprzypisudolnego"/>
          <w:rFonts w:asciiTheme="minorHAnsi" w:hAnsiTheme="minorHAnsi" w:cstheme="minorHAnsi"/>
        </w:rPr>
        <w:footnoteReference w:id="4"/>
      </w:r>
      <w:r w:rsidRPr="001C3FC4">
        <w:rPr>
          <w:rFonts w:asciiTheme="minorHAnsi" w:hAnsiTheme="minorHAnsi" w:cstheme="minorHAnsi"/>
        </w:rPr>
        <w:t xml:space="preserve"> , zgodnie z Wytycznymi w zakresie zasad </w:t>
      </w:r>
    </w:p>
    <w:p w14:paraId="704FB4C2" w14:textId="77777777" w:rsidR="002D5587" w:rsidRPr="00AB0BD6" w:rsidRDefault="002D5587" w:rsidP="001C3FC4">
      <w:pPr>
        <w:pStyle w:val="Akapitzlist"/>
        <w:numPr>
          <w:ilvl w:val="0"/>
          <w:numId w:val="9"/>
        </w:numPr>
        <w:spacing w:line="276" w:lineRule="auto"/>
        <w:ind w:hanging="425"/>
        <w:jc w:val="both"/>
        <w:rPr>
          <w:rFonts w:asciiTheme="minorHAnsi" w:eastAsiaTheme="minorHAnsi" w:hAnsiTheme="minorHAnsi" w:cstheme="minorHAnsi"/>
        </w:rPr>
      </w:pPr>
      <w:r w:rsidRPr="001C3FC4">
        <w:rPr>
          <w:rFonts w:asciiTheme="minorHAnsi" w:hAnsiTheme="minorHAnsi" w:cstheme="minorHAnsi"/>
        </w:rPr>
        <w:t>Zamawiający nie ponosi odpowiedzialności za szkody wyrządzone przez uczestników/</w:t>
      </w:r>
      <w:proofErr w:type="spellStart"/>
      <w:r w:rsidRPr="001C3FC4">
        <w:rPr>
          <w:rFonts w:asciiTheme="minorHAnsi" w:hAnsiTheme="minorHAnsi" w:cstheme="minorHAnsi"/>
        </w:rPr>
        <w:t>czki</w:t>
      </w:r>
      <w:proofErr w:type="spellEnd"/>
      <w:r w:rsidRPr="001C3FC4">
        <w:rPr>
          <w:rFonts w:asciiTheme="minorHAnsi" w:hAnsiTheme="minorHAnsi" w:cstheme="minorHAnsi"/>
        </w:rPr>
        <w:t xml:space="preserve"> podczas realizacji przedmiotu zamówienia</w:t>
      </w:r>
      <w:r w:rsidRPr="001C3FC4">
        <w:rPr>
          <w:rFonts w:asciiTheme="minorHAnsi" w:hAnsiTheme="minorHAnsi" w:cstheme="minorHAnsi"/>
          <w:lang w:val="pl-PL"/>
        </w:rPr>
        <w:t>;</w:t>
      </w:r>
    </w:p>
    <w:p w14:paraId="0832962E" w14:textId="44F94549" w:rsidR="0080030B" w:rsidRPr="00386B25" w:rsidRDefault="0080030B" w:rsidP="00386B25">
      <w:pPr>
        <w:pStyle w:val="Akapitzlist"/>
        <w:numPr>
          <w:ilvl w:val="0"/>
          <w:numId w:val="9"/>
        </w:numPr>
        <w:spacing w:line="276" w:lineRule="auto"/>
        <w:ind w:hanging="425"/>
        <w:jc w:val="both"/>
        <w:rPr>
          <w:rFonts w:asciiTheme="minorHAnsi" w:eastAsiaTheme="minorHAnsi" w:hAnsiTheme="minorHAnsi" w:cstheme="minorHAnsi"/>
        </w:rPr>
      </w:pPr>
      <w:r w:rsidRPr="00386B25">
        <w:rPr>
          <w:rFonts w:asciiTheme="minorHAnsi" w:eastAsiaTheme="minorHAnsi" w:hAnsiTheme="minorHAnsi" w:cstheme="minorHAnsi"/>
        </w:rPr>
        <w:t>przestrzegania przepisów o ochronie danych osobowych, zgodnie z przepisami Rozporządzenia Parlamentu Europejskiego i Rady (UE) 2016/679 z dnia 27 kwietnia 2016 r. w sprawie ochrony osób fizycznych w związku z przetwarzaniem danych osobowych i w sprawie swobodnego przepływu takich danych oraz uchylenia dyrektywy 95/46/WE;</w:t>
      </w:r>
    </w:p>
    <w:p w14:paraId="3CD6776E" w14:textId="17E1F4C5" w:rsidR="002D5587" w:rsidRPr="001C3FC4" w:rsidRDefault="002D5587" w:rsidP="001C3FC4">
      <w:pPr>
        <w:pStyle w:val="Akapitzlist"/>
        <w:numPr>
          <w:ilvl w:val="0"/>
          <w:numId w:val="9"/>
        </w:numPr>
        <w:spacing w:line="276" w:lineRule="auto"/>
        <w:ind w:hanging="425"/>
        <w:jc w:val="both"/>
        <w:rPr>
          <w:rFonts w:asciiTheme="minorHAnsi" w:eastAsiaTheme="minorHAnsi" w:hAnsiTheme="minorHAnsi" w:cstheme="minorHAnsi"/>
        </w:rPr>
      </w:pPr>
      <w:r w:rsidRPr="001C3FC4">
        <w:rPr>
          <w:rFonts w:asciiTheme="minorHAnsi" w:hAnsiTheme="minorHAnsi" w:cstheme="minorHAnsi"/>
        </w:rPr>
        <w:t>Wykonawca jest odpowiedzialny za jakość oferowanych usług, zgodność z warunkami opisanymi dla przedmiotu zamówienia.</w:t>
      </w:r>
    </w:p>
    <w:p w14:paraId="482AD70B" w14:textId="77777777" w:rsidR="008D3946" w:rsidRPr="001C3FC4" w:rsidRDefault="008D3946" w:rsidP="001C3FC4">
      <w:pPr>
        <w:pStyle w:val="Akapitzlist"/>
        <w:spacing w:line="276" w:lineRule="auto"/>
        <w:ind w:left="709"/>
        <w:jc w:val="both"/>
        <w:rPr>
          <w:rFonts w:asciiTheme="minorHAnsi" w:eastAsiaTheme="minorHAnsi" w:hAnsiTheme="minorHAnsi" w:cstheme="minorHAnsi"/>
        </w:rPr>
      </w:pPr>
    </w:p>
    <w:p w14:paraId="5406C934" w14:textId="263F20A8" w:rsidR="002B31E0" w:rsidRPr="000F13A9" w:rsidRDefault="002B31E0" w:rsidP="00E76A5C">
      <w:pPr>
        <w:ind w:left="993" w:hanging="284"/>
        <w:jc w:val="both"/>
        <w:rPr>
          <w:rFonts w:asciiTheme="minorHAnsi" w:hAnsiTheme="minorHAnsi" w:cstheme="minorHAnsi"/>
          <w:b/>
          <w:bCs/>
          <w:color w:val="FF0000"/>
          <w:lang w:eastAsia="ar-SA"/>
        </w:rPr>
      </w:pPr>
    </w:p>
    <w:sectPr w:rsidR="002B31E0" w:rsidRPr="000F13A9" w:rsidSect="000C70E9">
      <w:pgSz w:w="11906" w:h="16838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733FF3" w14:textId="77777777" w:rsidR="00B142A0" w:rsidRDefault="00B142A0" w:rsidP="00A15F62">
      <w:pPr>
        <w:spacing w:after="0" w:line="240" w:lineRule="auto"/>
      </w:pPr>
      <w:r>
        <w:separator/>
      </w:r>
    </w:p>
  </w:endnote>
  <w:endnote w:type="continuationSeparator" w:id="0">
    <w:p w14:paraId="21184BC1" w14:textId="77777777" w:rsidR="00B142A0" w:rsidRDefault="00B142A0" w:rsidP="00A15F62">
      <w:pPr>
        <w:spacing w:after="0" w:line="240" w:lineRule="auto"/>
      </w:pPr>
      <w:r>
        <w:continuationSeparator/>
      </w:r>
    </w:p>
  </w:endnote>
  <w:endnote w:type="continuationNotice" w:id="1">
    <w:p w14:paraId="0AB23179" w14:textId="77777777" w:rsidR="00B142A0" w:rsidRDefault="00B142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erif">
    <w:altName w:val="MS Gothic"/>
    <w:charset w:val="80"/>
    <w:family w:val="roman"/>
    <w:pitch w:val="variable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06D20B" w14:textId="59AF526F" w:rsidR="007D4564" w:rsidRPr="0053144C" w:rsidRDefault="00260888" w:rsidP="0053144C">
    <w:pPr>
      <w:tabs>
        <w:tab w:val="center" w:pos="4536"/>
        <w:tab w:val="right" w:pos="9072"/>
      </w:tabs>
      <w:spacing w:after="0" w:line="240" w:lineRule="auto"/>
      <w:jc w:val="center"/>
      <w:rPr>
        <w:rFonts w:eastAsia="Times New Roman"/>
        <w:b/>
        <w:sz w:val="16"/>
        <w:szCs w:val="16"/>
        <w:lang w:eastAsia="pl-PL"/>
      </w:rPr>
    </w:pPr>
    <w:r w:rsidRPr="001D6B6E">
      <w:rPr>
        <w:noProof/>
      </w:rPr>
      <w:drawing>
        <wp:inline distT="0" distB="0" distL="0" distR="0" wp14:anchorId="35FA480A" wp14:editId="5DAA67B2">
          <wp:extent cx="5759450" cy="568325"/>
          <wp:effectExtent l="0" t="0" r="0" b="317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59450" cy="568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B4AF4F" w14:textId="0846BF51" w:rsidR="007D4564" w:rsidRDefault="007D456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86A6FE" w14:textId="77777777" w:rsidR="00B142A0" w:rsidRDefault="00B142A0" w:rsidP="00A15F62">
      <w:pPr>
        <w:spacing w:after="0" w:line="240" w:lineRule="auto"/>
      </w:pPr>
      <w:r>
        <w:separator/>
      </w:r>
    </w:p>
  </w:footnote>
  <w:footnote w:type="continuationSeparator" w:id="0">
    <w:p w14:paraId="2FA41874" w14:textId="77777777" w:rsidR="00B142A0" w:rsidRDefault="00B142A0" w:rsidP="00A15F62">
      <w:pPr>
        <w:spacing w:after="0" w:line="240" w:lineRule="auto"/>
      </w:pPr>
      <w:r>
        <w:continuationSeparator/>
      </w:r>
    </w:p>
  </w:footnote>
  <w:footnote w:type="continuationNotice" w:id="1">
    <w:p w14:paraId="646B194A" w14:textId="77777777" w:rsidR="00B142A0" w:rsidRDefault="00B142A0">
      <w:pPr>
        <w:spacing w:after="0" w:line="240" w:lineRule="auto"/>
      </w:pPr>
    </w:p>
  </w:footnote>
  <w:footnote w:id="2">
    <w:p w14:paraId="57FD0E5B" w14:textId="77777777" w:rsidR="009D127F" w:rsidRPr="00712DBC" w:rsidRDefault="009D127F" w:rsidP="009C1DBD">
      <w:pPr>
        <w:pStyle w:val="Tekstprzypisudolnego"/>
        <w:jc w:val="both"/>
        <w:rPr>
          <w:sz w:val="16"/>
          <w:szCs w:val="16"/>
        </w:rPr>
      </w:pPr>
      <w:r w:rsidRPr="00712DBC">
        <w:rPr>
          <w:rStyle w:val="Odwoanieprzypisudolnego"/>
          <w:sz w:val="16"/>
          <w:szCs w:val="16"/>
        </w:rPr>
        <w:footnoteRef/>
      </w:r>
      <w:r w:rsidRPr="00712DBC">
        <w:rPr>
          <w:sz w:val="16"/>
          <w:szCs w:val="16"/>
        </w:rPr>
        <w:t xml:space="preserve"> Realizacja zasady równości szans i niedyskryminacji, w tym dostępności dla osób z niepełnosprawnościami oznacza, że Wykonawca stosować się do zapisów zawartych w Karcie Praw Podstawowych Unii Europejskiej oraz Konwencji o Prawach Osób Niepełnosprawnych.</w:t>
      </w:r>
    </w:p>
  </w:footnote>
  <w:footnote w:id="3">
    <w:p w14:paraId="3CE0575E" w14:textId="2E8AC594" w:rsidR="009D127F" w:rsidRPr="00712DBC" w:rsidRDefault="009D127F" w:rsidP="009C1DBD">
      <w:pPr>
        <w:pStyle w:val="Tekstprzypisudolnego"/>
        <w:jc w:val="both"/>
        <w:rPr>
          <w:sz w:val="16"/>
          <w:szCs w:val="16"/>
        </w:rPr>
      </w:pPr>
      <w:r w:rsidRPr="00712DBC">
        <w:rPr>
          <w:rStyle w:val="Odwoanieprzypisudolnego"/>
          <w:sz w:val="16"/>
          <w:szCs w:val="16"/>
        </w:rPr>
        <w:footnoteRef/>
      </w:r>
      <w:r w:rsidRPr="00712DBC">
        <w:rPr>
          <w:sz w:val="16"/>
          <w:szCs w:val="16"/>
        </w:rPr>
        <w:t xml:space="preserve"> Realizacja zasady równości kobiet i mężczyzn oznacza zaplanowanie takich działań w poprowadzeniu szkoleń/kursów, które wpłyną na wyrównywanie szans danej płci będącej w gorszym położeniu lub stworzenie takich mechanizmów, aby na żadnym etapie szkolenia/kursu nie dochodziło do dyskryminacji i wykluczenia ze względu na płeć.</w:t>
      </w:r>
    </w:p>
  </w:footnote>
  <w:footnote w:id="4">
    <w:p w14:paraId="058474F6" w14:textId="77777777" w:rsidR="009D127F" w:rsidRPr="00712DBC" w:rsidRDefault="009D127F" w:rsidP="009C1DBD">
      <w:pPr>
        <w:pStyle w:val="Tekstprzypisudolnego"/>
        <w:jc w:val="both"/>
        <w:rPr>
          <w:sz w:val="16"/>
          <w:szCs w:val="16"/>
        </w:rPr>
      </w:pPr>
      <w:r w:rsidRPr="00712DBC">
        <w:rPr>
          <w:rStyle w:val="Odwoanieprzypisudolnego"/>
          <w:sz w:val="16"/>
          <w:szCs w:val="16"/>
        </w:rPr>
        <w:footnoteRef/>
      </w:r>
      <w:r w:rsidRPr="00712DBC">
        <w:rPr>
          <w:sz w:val="16"/>
          <w:szCs w:val="16"/>
        </w:rPr>
        <w:t xml:space="preserve"> Zasada zrównoważonego rozwoju zakłada minimalizację oddziaływania działalności człowieka na środowisko, w tym znalezienie równowagi pomiędzy ochroną środowiska, postępem gospodarczym i rozwojem społecznym.</w:t>
      </w:r>
    </w:p>
    <w:p w14:paraId="4587C39B" w14:textId="77777777" w:rsidR="009D127F" w:rsidRPr="00712DBC" w:rsidRDefault="009D127F" w:rsidP="009D127F">
      <w:pPr>
        <w:pStyle w:val="Tekstprzypisudolnego"/>
        <w:jc w:val="both"/>
        <w:rPr>
          <w:sz w:val="16"/>
          <w:szCs w:val="16"/>
        </w:rPr>
      </w:pPr>
      <w:r w:rsidRPr="00712DBC">
        <w:rPr>
          <w:sz w:val="16"/>
          <w:szCs w:val="16"/>
        </w:rPr>
        <w:t>Podejmowane działania powinny być ukierunkowane na racjonalne gospodarowanie zasobami, ograniczenie presji na środowisko, uwzględnienie efektów środowiskowych w zarządzaniu, podnoszenie świadomości ekologicznej społeczeństwa, w celu zagwarantowania możliwości zaspokojenia podstawowych potrzeb współczesnego pokolenia, jak i przyszłych pokoleń.</w:t>
      </w:r>
    </w:p>
    <w:p w14:paraId="0467DAAB" w14:textId="77777777" w:rsidR="009D127F" w:rsidRDefault="009D127F" w:rsidP="009D127F">
      <w:pPr>
        <w:pStyle w:val="Tekstprzypisudolnego"/>
        <w:jc w:val="both"/>
      </w:pPr>
    </w:p>
    <w:p w14:paraId="1F3C7EEE" w14:textId="77777777" w:rsidR="009D127F" w:rsidRDefault="009D127F" w:rsidP="009D127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AE50DF" w14:textId="6985C282" w:rsidR="00D03DF7" w:rsidRDefault="0017680C" w:rsidP="00D03DF7">
    <w:pPr>
      <w:pStyle w:val="Nagwek"/>
      <w:jc w:val="center"/>
      <w:rPr>
        <w:rFonts w:asciiTheme="minorHAnsi" w:hAnsiTheme="minorHAnsi"/>
        <w:b/>
        <w:noProof/>
      </w:rPr>
    </w:pPr>
    <w:sdt>
      <w:sdtPr>
        <w:rPr>
          <w:rFonts w:asciiTheme="minorHAnsi" w:hAnsiTheme="minorHAnsi"/>
          <w:b/>
          <w:noProof/>
        </w:rPr>
        <w:id w:val="-1761133509"/>
        <w:docPartObj>
          <w:docPartGallery w:val="Page Numbers (Margins)"/>
          <w:docPartUnique/>
        </w:docPartObj>
      </w:sdtPr>
      <w:sdtEndPr/>
      <w:sdtContent>
        <w:r w:rsidR="00A12673" w:rsidRPr="00A12673">
          <w:rPr>
            <w:rFonts w:asciiTheme="minorHAnsi" w:hAnsiTheme="minorHAnsi"/>
            <w:b/>
            <w:noProof/>
          </w:rPr>
          <mc:AlternateContent>
            <mc:Choice Requires="wps">
              <w:drawing>
                <wp:anchor distT="0" distB="0" distL="114300" distR="114300" simplePos="0" relativeHeight="251658240" behindDoc="0" locked="0" layoutInCell="0" allowOverlap="1" wp14:anchorId="0C3689CB" wp14:editId="4D23B016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9430" cy="2183130"/>
                  <wp:effectExtent l="0" t="0" r="3810" b="0"/>
                  <wp:wrapNone/>
                  <wp:docPr id="1689126362" name="Prostoką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943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50E5B9" w14:textId="1CCA9D2E" w:rsidR="00A12673" w:rsidRPr="009C1DBD" w:rsidRDefault="005B595C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</w:t>
                              </w:r>
                              <w:r w:rsidR="00A12673" w:rsidRPr="009C1DBD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t>trona</w:t>
                              </w:r>
                              <w:r w:rsidR="00A12673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A12673" w:rsidRPr="009C1DBD">
                                <w:rPr>
                                  <w:rFonts w:asciiTheme="minorHAnsi" w:eastAsiaTheme="minorEastAsia" w:hAnsiTheme="minorHAnsi"/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 w:rsidR="00A12673" w:rsidRPr="009C1DBD">
                                <w:rPr>
                                  <w:sz w:val="16"/>
                                  <w:szCs w:val="16"/>
                                </w:rPr>
                                <w:instrText>PAGE    \* MERGEFORMAT</w:instrText>
                              </w:r>
                              <w:r w:rsidR="00A12673" w:rsidRPr="009C1DBD">
                                <w:rPr>
                                  <w:rFonts w:asciiTheme="minorHAnsi" w:eastAsiaTheme="minorEastAsia" w:hAnsiTheme="minorHAnsi"/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 w:rsidR="00A12673" w:rsidRPr="009C1DBD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t>2</w:t>
                              </w:r>
                              <w:r w:rsidR="00A12673" w:rsidRPr="009C1DBD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0C3689CB" id="Prostokąt 2" o:spid="_x0000_s1026" style="position:absolute;left:0;text-align:left;margin-left:0;margin-top:0;width:40.9pt;height:171.9pt;z-index:25165824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1tH2gEAAJwDAAAOAAAAZHJzL2Uyb0RvYy54bWysU9tu2zAMfR+wfxD0vjh207U14hRFiwwD&#10;ugvQ9QNkWb5gtqiRSuz8/Sg5TbP1bdiLIJLS4eHR0fp2GnqxN0gd2EKmi6UUxmqoOtsU8vnH9sO1&#10;FOSVrVQP1hTyYEjebt6/W48uNxm00FcGBYNYykdXyNZ7lycJ6dYMihbgjOViDTgozyE2SYVqZPSh&#10;T7Ll8mMyAlYOQRsizj7MRbmJ+HVttP9W12S86AvJ3HxcMa5lWJPNWuUNKtd2+khD/QOLQXWWm56g&#10;HpRXYofdG6ih0wgEtV9oGBKo606bOANPky7/muapVc7EWVgccieZ6P/B6q/7J/cdA3Vyj6B/krBw&#10;3yrbmDtEGFujKm6XBqGS0VF+uhAC4quiHL9AxU+rdh6iBlONQwDk6cQUpT6cpDaTF5qTl+nN6oIf&#10;RHMpS68vUg5CC5W/3HZI/pOBQYRNIZGfMqKr/SP5+ejLkdDMwrbr+/icvf0jwZghE9kHwsEblPup&#10;nPh02JZQHXgOhNkd7GbehDW7YoYjm6OQ9Gun0EjRf7Ysx026WgU3xWB1eZVxgOeV8ryirG6BPac9&#10;SjEH93724M5h17TcLo2zkbtjEbddnO+V2pE8WyAqdLRr8Nh5HE+9fqrNbwAAAP//AwBQSwMEFAAG&#10;AAgAAAAhAPJCsF7ZAAAABAEAAA8AAABkcnMvZG93bnJldi54bWxMj8FqwzAQRO+F/oPYQm+N7KYE&#10;41oOodBLKYQmOeS4kbaWiSUZS07Uv++2l/YysMwy86ZZZzeIC02xD15BuShAkNfB9L5TcNi/PlQg&#10;YkJvcAieFHxRhHV7e9NgbcLVf9BllzrBIT7WqMCmNNZSRm3JYVyEkTx7n2FymPicOmkmvHK4G+Rj&#10;Uaykw95zg8WRXizp8252CvarfNR5Ppb0rqtOI22te9sqdX+XN88gEuX09ww/+IwOLTOdwuxNFIMC&#10;HpJ+lb2q5BUnBcunZQWybeR/+PYbAAD//wMAUEsBAi0AFAAGAAgAAAAhALaDOJL+AAAA4QEAABMA&#10;AAAAAAAAAAAAAAAAAAAAAFtDb250ZW50X1R5cGVzXS54bWxQSwECLQAUAAYACAAAACEAOP0h/9YA&#10;AACUAQAACwAAAAAAAAAAAAAAAAAvAQAAX3JlbHMvLnJlbHNQSwECLQAUAAYACAAAACEAa1tbR9oB&#10;AACcAwAADgAAAAAAAAAAAAAAAAAuAgAAZHJzL2Uyb0RvYy54bWxQSwECLQAUAAYACAAAACEA8kKw&#10;XtkAAAAEAQAADwAAAAAAAAAAAAAAAAA0BAAAZHJzL2Rvd25yZXYueG1sUEsFBgAAAAAEAAQA8wAA&#10;ADoFAAAAAA==&#10;" o:allowincell="f" filled="f" stroked="f">
                  <v:textbox style="layout-flow:vertical;mso-layout-flow-alt:bottom-to-top;mso-fit-shape-to-text:t">
                    <w:txbxContent>
                      <w:p w14:paraId="2350E5B9" w14:textId="1CCA9D2E" w:rsidR="00A12673" w:rsidRPr="009C1DBD" w:rsidRDefault="005B595C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</w:t>
                        </w:r>
                        <w:r w:rsidR="00A12673" w:rsidRPr="009C1DBD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t>trona</w:t>
                        </w:r>
                        <w:r w:rsidR="00A12673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t xml:space="preserve"> </w:t>
                        </w:r>
                        <w:r w:rsidR="00A12673" w:rsidRPr="009C1DBD">
                          <w:rPr>
                            <w:rFonts w:asciiTheme="minorHAnsi" w:eastAsiaTheme="minorEastAsia" w:hAnsiTheme="minorHAnsi"/>
                            <w:sz w:val="16"/>
                            <w:szCs w:val="16"/>
                          </w:rPr>
                          <w:fldChar w:fldCharType="begin"/>
                        </w:r>
                        <w:r w:rsidR="00A12673" w:rsidRPr="009C1DBD">
                          <w:rPr>
                            <w:sz w:val="16"/>
                            <w:szCs w:val="16"/>
                          </w:rPr>
                          <w:instrText>PAGE    \* MERGEFORMAT</w:instrText>
                        </w:r>
                        <w:r w:rsidR="00A12673" w:rsidRPr="009C1DBD">
                          <w:rPr>
                            <w:rFonts w:asciiTheme="minorHAnsi" w:eastAsiaTheme="minorEastAsia" w:hAnsiTheme="minorHAnsi"/>
                            <w:sz w:val="16"/>
                            <w:szCs w:val="16"/>
                          </w:rPr>
                          <w:fldChar w:fldCharType="separate"/>
                        </w:r>
                        <w:r w:rsidR="00A12673" w:rsidRPr="009C1DBD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t>2</w:t>
                        </w:r>
                        <w:r w:rsidR="00A12673" w:rsidRPr="009C1DBD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D03DF7">
      <w:rPr>
        <w:noProof/>
      </w:rPr>
      <w:drawing>
        <wp:inline distT="0" distB="0" distL="0" distR="0" wp14:anchorId="0FF01822" wp14:editId="08DA8DDF">
          <wp:extent cx="5759450" cy="669261"/>
          <wp:effectExtent l="0" t="0" r="0" b="0"/>
          <wp:docPr id="1" name="Obraz 1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692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03DF7">
      <w:rPr>
        <w:noProof/>
      </w:rPr>
      <mc:AlternateContent>
        <mc:Choice Requires="wps">
          <w:drawing>
            <wp:inline distT="0" distB="0" distL="0" distR="0" wp14:anchorId="43815C5C" wp14:editId="54C0FFAD">
              <wp:extent cx="5759450" cy="0"/>
              <wp:effectExtent l="0" t="0" r="0" b="0"/>
              <wp:docPr id="6" name="Łącznik prosty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a="http://schemas.openxmlformats.org/drawingml/2006/main" xmlns:pic="http://schemas.openxmlformats.org/drawingml/2006/picture" xmlns:a14="http://schemas.microsoft.com/office/drawing/2010/main" xmlns:adec="http://schemas.microsoft.com/office/drawing/2017/decorative" xmlns:arto="http://schemas.microsoft.com/office/word/2006/arto">
          <w:pict w14:anchorId="6A73B641">
            <v:line id="Łącznik prosty 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alt="&quot;&quot;" o:spid="_x0000_s1026" strokecolor="black [3213]" strokeweight=".25pt" from="0,0" to="453.5pt,0" w14:anchorId="27782C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6uGuQEAAN0DAAAOAAAAZHJzL2Uyb0RvYy54bWysU8Fu1DAQvSPxD5bvbJLCUog220OrckFQ&#10;UfgA1xlvLNkeyzab7N8zdnaTCpAQiItjj+e9mfc82d1M1rAjhKjRdbzZ1JyBk9hrd+j4t6/3r95x&#10;FpNwvTDooOMniPxm//LFbvQtXOGApofAiMTFdvQdH1LybVVFOYAVcYMeHF0qDFYkOoZD1QcxErs1&#10;1VVdv61GDL0PKCFGit7Nl3xf+JUCmT4rFSEx03HqLZU1lPUpr9V+J9pDEH7Q8tyG+IcurNCOii5U&#10;dyIJ9j3oX6islgEjqrSRaCtUSksoGkhNU/+k5nEQHooWMif6xab4/2jlp+Otewhkw+hjG/1DyCom&#10;FWz+Un9sKmadFrNgSkxScHu9ff9mS57Ky121An2I6QOgZXnTcaNd1iFacfwYExWj1EtKDhvHxo6/&#10;bq63JSui0f29NibflVGAWxPYUdAjpqnJj0YEz7LoZBwFVw1ll04GZvovoJjuqetmLpDHa+UUUoJL&#10;F17jKDvDFHWwAOs/A8/5GQpl9P4GvCBKZXRpAVvtMPyu+mqFmvMvDsy6swVP2J/K6xZraIaKc+d5&#10;z0P6/Fzg61+5/wEAAP//AwBQSwMEFAAGAAgAAAAhAGDALLjXAAAAAgEAAA8AAABkcnMvZG93bnJl&#10;di54bWxMj8FKAzEQhu+C7xBG8GaTFqy6braI6EE9WaXobZrEzeJmsmyybXx7p17qZeDjH/75pl6V&#10;0IudG1MXScN8pkA4MtF21Gp4f3u8uAaRMpLFPpLT8OMSrJrTkxorG/f06nbr3AouoVShBp/zUEmZ&#10;jHcB0ywOjjj7imPAzDi20o645/LQy4VSSxmwI77gcXD33pnv9RQ0PJXPl2mz2GDxam7GS7P8aB+e&#10;tT4/K3e3ILIr+bgMB31Wh4adtnEim0SvgR/Jf5OzG3XFuD2gbGr5X735BQAA//8DAFBLAQItABQA&#10;BgAIAAAAIQC2gziS/gAAAOEBAAATAAAAAAAAAAAAAAAAAAAAAABbQ29udGVudF9UeXBlc10ueG1s&#10;UEsBAi0AFAAGAAgAAAAhADj9If/WAAAAlAEAAAsAAAAAAAAAAAAAAAAALwEAAF9yZWxzLy5yZWxz&#10;UEsBAi0AFAAGAAgAAAAhAIDbq4a5AQAA3QMAAA4AAAAAAAAAAAAAAAAALgIAAGRycy9lMm9Eb2Mu&#10;eG1sUEsBAi0AFAAGAAgAAAAhAGDALLjXAAAAAgEAAA8AAAAAAAAAAAAAAAAAEwQAAGRycy9kb3du&#10;cmV2LnhtbFBLBQYAAAAABAAEAPMAAAAXBQAAAAA=&#10;">
              <w10:anchorlock/>
            </v:line>
          </w:pict>
        </mc:Fallback>
      </mc:AlternateContent>
    </w:r>
  </w:p>
  <w:p w14:paraId="0F617034" w14:textId="77777777" w:rsidR="00D03DF7" w:rsidRPr="00E13152" w:rsidRDefault="00D03DF7" w:rsidP="00D03DF7">
    <w:pPr>
      <w:pStyle w:val="Nagwek"/>
      <w:ind w:left="-142"/>
      <w:jc w:val="center"/>
      <w:rPr>
        <w:rFonts w:asciiTheme="minorHAnsi" w:hAnsiTheme="minorHAnsi" w:cstheme="minorHAnsi"/>
        <w:sz w:val="20"/>
        <w:szCs w:val="20"/>
      </w:rPr>
    </w:pPr>
    <w:r w:rsidRPr="00E13152">
      <w:rPr>
        <w:rFonts w:asciiTheme="minorHAnsi" w:hAnsiTheme="minorHAnsi" w:cstheme="minorHAnsi"/>
        <w:sz w:val="20"/>
        <w:szCs w:val="20"/>
      </w:rPr>
      <w:t>Gdańsk Miastem Zawodowców – etap II</w:t>
    </w:r>
  </w:p>
  <w:p w14:paraId="281A31AA" w14:textId="77777777" w:rsidR="00D03DF7" w:rsidRPr="00E13152" w:rsidRDefault="00D03DF7" w:rsidP="00D03DF7">
    <w:pPr>
      <w:pStyle w:val="Nagwek"/>
      <w:ind w:left="-142"/>
      <w:jc w:val="center"/>
      <w:rPr>
        <w:rFonts w:asciiTheme="minorHAnsi" w:hAnsiTheme="minorHAnsi" w:cstheme="minorHAnsi"/>
        <w:sz w:val="20"/>
        <w:szCs w:val="20"/>
      </w:rPr>
    </w:pPr>
    <w:r w:rsidRPr="00E13152">
      <w:rPr>
        <w:rFonts w:asciiTheme="minorHAnsi" w:hAnsiTheme="minorHAnsi" w:cstheme="minorHAnsi"/>
        <w:sz w:val="20"/>
        <w:szCs w:val="20"/>
      </w:rPr>
      <w:t>Projekt w ramach Programu Fundusze Europejskie dla Pomorza 2021–2027, Działanie FEPM.05.08</w:t>
    </w:r>
  </w:p>
  <w:p w14:paraId="5FC588CC" w14:textId="77777777" w:rsidR="007D4564" w:rsidRDefault="007D4564" w:rsidP="0053144C">
    <w:pPr>
      <w:pStyle w:val="Nagwek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F3C49"/>
    <w:multiLevelType w:val="multilevel"/>
    <w:tmpl w:val="35AA41B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1" w15:restartNumberingAfterBreak="0">
    <w:nsid w:val="034F2D90"/>
    <w:multiLevelType w:val="hybridMultilevel"/>
    <w:tmpl w:val="688C4D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0B2861"/>
    <w:multiLevelType w:val="hybridMultilevel"/>
    <w:tmpl w:val="7C1CB1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60E057B"/>
    <w:multiLevelType w:val="hybridMultilevel"/>
    <w:tmpl w:val="FB2EBC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163063"/>
    <w:multiLevelType w:val="hybridMultilevel"/>
    <w:tmpl w:val="3F864480"/>
    <w:lvl w:ilvl="0" w:tplc="C44651B6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5B172A"/>
    <w:multiLevelType w:val="multilevel"/>
    <w:tmpl w:val="68F4DF42"/>
    <w:styleLink w:val="WW8Num4"/>
    <w:lvl w:ilvl="0">
      <w:start w:val="1"/>
      <w:numFmt w:val="decimal"/>
      <w:lvlText w:val="%1)"/>
      <w:lvlJc w:val="left"/>
      <w:rPr>
        <w:rFonts w:hint="default"/>
        <w:b w:val="0"/>
        <w:i w:val="0"/>
        <w:sz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 w15:restartNumberingAfterBreak="0">
    <w:nsid w:val="11564D2C"/>
    <w:multiLevelType w:val="hybridMultilevel"/>
    <w:tmpl w:val="75DE44D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14DF7658"/>
    <w:multiLevelType w:val="hybridMultilevel"/>
    <w:tmpl w:val="F7C4B8C4"/>
    <w:lvl w:ilvl="0" w:tplc="AAD66F20">
      <w:start w:val="1"/>
      <w:numFmt w:val="lowerLetter"/>
      <w:lvlText w:val="%1)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5F87889"/>
    <w:multiLevelType w:val="hybridMultilevel"/>
    <w:tmpl w:val="88C8E73A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Theme="minorHAnsi" w:eastAsiaTheme="minorEastAsia" w:hAnsiTheme="minorHAnsi" w:cstheme="minorHAnsi"/>
        <w:b/>
        <w:bCs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Theme="minorHAnsi" w:eastAsiaTheme="minorEastAsia" w:hAnsiTheme="minorHAnsi" w:cstheme="minorHAnsi"/>
      </w:r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5208FB"/>
    <w:multiLevelType w:val="hybridMultilevel"/>
    <w:tmpl w:val="EA36B2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F968A4"/>
    <w:multiLevelType w:val="hybridMultilevel"/>
    <w:tmpl w:val="E8A227DA"/>
    <w:lvl w:ilvl="0" w:tplc="34341062">
      <w:start w:val="16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C825B8A"/>
    <w:multiLevelType w:val="hybridMultilevel"/>
    <w:tmpl w:val="0EE491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83728C"/>
    <w:multiLevelType w:val="hybridMultilevel"/>
    <w:tmpl w:val="781E8F52"/>
    <w:lvl w:ilvl="0" w:tplc="D38ADF76">
      <w:numFmt w:val="bullet"/>
      <w:lvlText w:val="•"/>
      <w:lvlJc w:val="left"/>
      <w:pPr>
        <w:ind w:left="1065" w:hanging="705"/>
      </w:pPr>
      <w:rPr>
        <w:rFonts w:ascii="Calibri" w:eastAsia="Lucida Sans Unicode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341E4D"/>
    <w:multiLevelType w:val="hybridMultilevel"/>
    <w:tmpl w:val="1206C2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1F29E2"/>
    <w:multiLevelType w:val="hybridMultilevel"/>
    <w:tmpl w:val="F50ED7E0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5" w15:restartNumberingAfterBreak="0">
    <w:nsid w:val="241C78FE"/>
    <w:multiLevelType w:val="hybridMultilevel"/>
    <w:tmpl w:val="12DABA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8465C4"/>
    <w:multiLevelType w:val="hybridMultilevel"/>
    <w:tmpl w:val="C826FF9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271E62B5"/>
    <w:multiLevelType w:val="hybridMultilevel"/>
    <w:tmpl w:val="18DC27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611C00"/>
    <w:multiLevelType w:val="hybridMultilevel"/>
    <w:tmpl w:val="31063B1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6D0018"/>
    <w:multiLevelType w:val="hybridMultilevel"/>
    <w:tmpl w:val="950800D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773CE7"/>
    <w:multiLevelType w:val="hybridMultilevel"/>
    <w:tmpl w:val="726E4B14"/>
    <w:lvl w:ilvl="0" w:tplc="0415000B">
      <w:start w:val="1"/>
      <w:numFmt w:val="bullet"/>
      <w:lvlText w:val=""/>
      <w:lvlJc w:val="left"/>
      <w:pPr>
        <w:ind w:left="150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 w15:restartNumberingAfterBreak="0">
    <w:nsid w:val="2D985533"/>
    <w:multiLevelType w:val="hybridMultilevel"/>
    <w:tmpl w:val="BC56C03E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2E3261A6"/>
    <w:multiLevelType w:val="hybridMultilevel"/>
    <w:tmpl w:val="864C8EE8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071224F"/>
    <w:multiLevelType w:val="hybridMultilevel"/>
    <w:tmpl w:val="C6309A06"/>
    <w:lvl w:ilvl="0" w:tplc="667070E2">
      <w:start w:val="1"/>
      <w:numFmt w:val="decimal"/>
      <w:lvlText w:val="%1."/>
      <w:lvlJc w:val="left"/>
      <w:pPr>
        <w:ind w:left="720" w:hanging="360"/>
      </w:pPr>
    </w:lvl>
    <w:lvl w:ilvl="1" w:tplc="F29CFCCE">
      <w:start w:val="1"/>
      <w:numFmt w:val="decimal"/>
      <w:lvlText w:val="%2."/>
      <w:lvlJc w:val="left"/>
      <w:pPr>
        <w:ind w:left="720" w:hanging="360"/>
      </w:pPr>
    </w:lvl>
    <w:lvl w:ilvl="2" w:tplc="16BC784C">
      <w:start w:val="1"/>
      <w:numFmt w:val="decimal"/>
      <w:lvlText w:val="%3."/>
      <w:lvlJc w:val="left"/>
      <w:pPr>
        <w:ind w:left="720" w:hanging="360"/>
      </w:pPr>
    </w:lvl>
    <w:lvl w:ilvl="3" w:tplc="92FE91F2">
      <w:start w:val="1"/>
      <w:numFmt w:val="decimal"/>
      <w:lvlText w:val="%4."/>
      <w:lvlJc w:val="left"/>
      <w:pPr>
        <w:ind w:left="720" w:hanging="360"/>
      </w:pPr>
    </w:lvl>
    <w:lvl w:ilvl="4" w:tplc="6D861D2A">
      <w:start w:val="1"/>
      <w:numFmt w:val="decimal"/>
      <w:lvlText w:val="%5."/>
      <w:lvlJc w:val="left"/>
      <w:pPr>
        <w:ind w:left="720" w:hanging="360"/>
      </w:pPr>
    </w:lvl>
    <w:lvl w:ilvl="5" w:tplc="4ABEB5DC">
      <w:start w:val="1"/>
      <w:numFmt w:val="decimal"/>
      <w:lvlText w:val="%6."/>
      <w:lvlJc w:val="left"/>
      <w:pPr>
        <w:ind w:left="720" w:hanging="360"/>
      </w:pPr>
    </w:lvl>
    <w:lvl w:ilvl="6" w:tplc="4DB2F6DA">
      <w:start w:val="1"/>
      <w:numFmt w:val="decimal"/>
      <w:lvlText w:val="%7."/>
      <w:lvlJc w:val="left"/>
      <w:pPr>
        <w:ind w:left="720" w:hanging="360"/>
      </w:pPr>
    </w:lvl>
    <w:lvl w:ilvl="7" w:tplc="B3B0FA88">
      <w:start w:val="1"/>
      <w:numFmt w:val="decimal"/>
      <w:lvlText w:val="%8."/>
      <w:lvlJc w:val="left"/>
      <w:pPr>
        <w:ind w:left="720" w:hanging="360"/>
      </w:pPr>
    </w:lvl>
    <w:lvl w:ilvl="8" w:tplc="DD128072">
      <w:start w:val="1"/>
      <w:numFmt w:val="decimal"/>
      <w:lvlText w:val="%9."/>
      <w:lvlJc w:val="left"/>
      <w:pPr>
        <w:ind w:left="720" w:hanging="360"/>
      </w:pPr>
    </w:lvl>
  </w:abstractNum>
  <w:abstractNum w:abstractNumId="24" w15:restartNumberingAfterBreak="0">
    <w:nsid w:val="329F3519"/>
    <w:multiLevelType w:val="hybridMultilevel"/>
    <w:tmpl w:val="8FEAB02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4486FFA"/>
    <w:multiLevelType w:val="hybridMultilevel"/>
    <w:tmpl w:val="38BA897E"/>
    <w:lvl w:ilvl="0" w:tplc="1FD0BE92">
      <w:start w:val="1"/>
      <w:numFmt w:val="decimal"/>
      <w:lvlText w:val="%1."/>
      <w:lvlJc w:val="left"/>
      <w:pPr>
        <w:ind w:left="720" w:hanging="360"/>
      </w:pPr>
    </w:lvl>
    <w:lvl w:ilvl="1" w:tplc="5C98B8B6">
      <w:start w:val="1"/>
      <w:numFmt w:val="decimal"/>
      <w:lvlText w:val="%2."/>
      <w:lvlJc w:val="left"/>
      <w:pPr>
        <w:ind w:left="720" w:hanging="360"/>
      </w:pPr>
    </w:lvl>
    <w:lvl w:ilvl="2" w:tplc="ADD089E8">
      <w:start w:val="1"/>
      <w:numFmt w:val="decimal"/>
      <w:lvlText w:val="%3."/>
      <w:lvlJc w:val="left"/>
      <w:pPr>
        <w:ind w:left="720" w:hanging="360"/>
      </w:pPr>
    </w:lvl>
    <w:lvl w:ilvl="3" w:tplc="F838173C">
      <w:start w:val="1"/>
      <w:numFmt w:val="decimal"/>
      <w:lvlText w:val="%4."/>
      <w:lvlJc w:val="left"/>
      <w:pPr>
        <w:ind w:left="720" w:hanging="360"/>
      </w:pPr>
    </w:lvl>
    <w:lvl w:ilvl="4" w:tplc="96EC545A">
      <w:start w:val="1"/>
      <w:numFmt w:val="decimal"/>
      <w:lvlText w:val="%5."/>
      <w:lvlJc w:val="left"/>
      <w:pPr>
        <w:ind w:left="720" w:hanging="360"/>
      </w:pPr>
    </w:lvl>
    <w:lvl w:ilvl="5" w:tplc="5EA2005C">
      <w:start w:val="1"/>
      <w:numFmt w:val="decimal"/>
      <w:lvlText w:val="%6."/>
      <w:lvlJc w:val="left"/>
      <w:pPr>
        <w:ind w:left="720" w:hanging="360"/>
      </w:pPr>
    </w:lvl>
    <w:lvl w:ilvl="6" w:tplc="1F18271E">
      <w:start w:val="1"/>
      <w:numFmt w:val="decimal"/>
      <w:lvlText w:val="%7."/>
      <w:lvlJc w:val="left"/>
      <w:pPr>
        <w:ind w:left="720" w:hanging="360"/>
      </w:pPr>
    </w:lvl>
    <w:lvl w:ilvl="7" w:tplc="24063FAA">
      <w:start w:val="1"/>
      <w:numFmt w:val="decimal"/>
      <w:lvlText w:val="%8."/>
      <w:lvlJc w:val="left"/>
      <w:pPr>
        <w:ind w:left="720" w:hanging="360"/>
      </w:pPr>
    </w:lvl>
    <w:lvl w:ilvl="8" w:tplc="BD921C14">
      <w:start w:val="1"/>
      <w:numFmt w:val="decimal"/>
      <w:lvlText w:val="%9."/>
      <w:lvlJc w:val="left"/>
      <w:pPr>
        <w:ind w:left="720" w:hanging="360"/>
      </w:pPr>
    </w:lvl>
  </w:abstractNum>
  <w:abstractNum w:abstractNumId="26" w15:restartNumberingAfterBreak="0">
    <w:nsid w:val="34AE3C0B"/>
    <w:multiLevelType w:val="hybridMultilevel"/>
    <w:tmpl w:val="4E324928"/>
    <w:lvl w:ilvl="0" w:tplc="1C3C86D2">
      <w:start w:val="1"/>
      <w:numFmt w:val="decimal"/>
      <w:lvlText w:val="%1."/>
      <w:lvlJc w:val="left"/>
      <w:pPr>
        <w:ind w:left="1020" w:hanging="360"/>
      </w:pPr>
    </w:lvl>
    <w:lvl w:ilvl="1" w:tplc="CBA63B28">
      <w:start w:val="1"/>
      <w:numFmt w:val="decimal"/>
      <w:lvlText w:val="%2."/>
      <w:lvlJc w:val="left"/>
      <w:pPr>
        <w:ind w:left="1020" w:hanging="360"/>
      </w:pPr>
    </w:lvl>
    <w:lvl w:ilvl="2" w:tplc="D7624A66">
      <w:start w:val="1"/>
      <w:numFmt w:val="decimal"/>
      <w:lvlText w:val="%3."/>
      <w:lvlJc w:val="left"/>
      <w:pPr>
        <w:ind w:left="1020" w:hanging="360"/>
      </w:pPr>
    </w:lvl>
    <w:lvl w:ilvl="3" w:tplc="AAF4E9BE">
      <w:start w:val="1"/>
      <w:numFmt w:val="decimal"/>
      <w:lvlText w:val="%4."/>
      <w:lvlJc w:val="left"/>
      <w:pPr>
        <w:ind w:left="1020" w:hanging="360"/>
      </w:pPr>
    </w:lvl>
    <w:lvl w:ilvl="4" w:tplc="AE928652">
      <w:start w:val="1"/>
      <w:numFmt w:val="decimal"/>
      <w:lvlText w:val="%5."/>
      <w:lvlJc w:val="left"/>
      <w:pPr>
        <w:ind w:left="1020" w:hanging="360"/>
      </w:pPr>
    </w:lvl>
    <w:lvl w:ilvl="5" w:tplc="65D28932">
      <w:start w:val="1"/>
      <w:numFmt w:val="decimal"/>
      <w:lvlText w:val="%6."/>
      <w:lvlJc w:val="left"/>
      <w:pPr>
        <w:ind w:left="1020" w:hanging="360"/>
      </w:pPr>
    </w:lvl>
    <w:lvl w:ilvl="6" w:tplc="AAE47EA4">
      <w:start w:val="1"/>
      <w:numFmt w:val="decimal"/>
      <w:lvlText w:val="%7."/>
      <w:lvlJc w:val="left"/>
      <w:pPr>
        <w:ind w:left="1020" w:hanging="360"/>
      </w:pPr>
    </w:lvl>
    <w:lvl w:ilvl="7" w:tplc="E81636A6">
      <w:start w:val="1"/>
      <w:numFmt w:val="decimal"/>
      <w:lvlText w:val="%8."/>
      <w:lvlJc w:val="left"/>
      <w:pPr>
        <w:ind w:left="1020" w:hanging="360"/>
      </w:pPr>
    </w:lvl>
    <w:lvl w:ilvl="8" w:tplc="E8C8FB78">
      <w:start w:val="1"/>
      <w:numFmt w:val="decimal"/>
      <w:lvlText w:val="%9."/>
      <w:lvlJc w:val="left"/>
      <w:pPr>
        <w:ind w:left="1020" w:hanging="360"/>
      </w:pPr>
    </w:lvl>
  </w:abstractNum>
  <w:abstractNum w:abstractNumId="27" w15:restartNumberingAfterBreak="0">
    <w:nsid w:val="377703B0"/>
    <w:multiLevelType w:val="multilevel"/>
    <w:tmpl w:val="A06CEDE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" w:hanging="360"/>
      </w:pPr>
      <w:rPr>
        <w:rFonts w:hint="default"/>
        <w:b/>
        <w:color w:val="auto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8" w15:restartNumberingAfterBreak="0">
    <w:nsid w:val="37796A15"/>
    <w:multiLevelType w:val="hybridMultilevel"/>
    <w:tmpl w:val="D70C5F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363D57"/>
    <w:multiLevelType w:val="hybridMultilevel"/>
    <w:tmpl w:val="E174BB96"/>
    <w:lvl w:ilvl="0" w:tplc="FB9E5F8C">
      <w:start w:val="1"/>
      <w:numFmt w:val="lowerLetter"/>
      <w:lvlText w:val="%1)"/>
      <w:lvlJc w:val="left"/>
      <w:pPr>
        <w:ind w:left="720" w:hanging="360"/>
      </w:pPr>
    </w:lvl>
    <w:lvl w:ilvl="1" w:tplc="F786753A">
      <w:start w:val="1"/>
      <w:numFmt w:val="lowerLetter"/>
      <w:lvlText w:val="%2)"/>
      <w:lvlJc w:val="left"/>
      <w:pPr>
        <w:ind w:left="720" w:hanging="360"/>
      </w:pPr>
    </w:lvl>
    <w:lvl w:ilvl="2" w:tplc="9DBEEE98">
      <w:start w:val="1"/>
      <w:numFmt w:val="lowerLetter"/>
      <w:lvlText w:val="%3)"/>
      <w:lvlJc w:val="left"/>
      <w:pPr>
        <w:ind w:left="720" w:hanging="360"/>
      </w:pPr>
    </w:lvl>
    <w:lvl w:ilvl="3" w:tplc="F89E4FE0">
      <w:start w:val="1"/>
      <w:numFmt w:val="lowerLetter"/>
      <w:lvlText w:val="%4)"/>
      <w:lvlJc w:val="left"/>
      <w:pPr>
        <w:ind w:left="720" w:hanging="360"/>
      </w:pPr>
    </w:lvl>
    <w:lvl w:ilvl="4" w:tplc="C9B80DB4">
      <w:start w:val="1"/>
      <w:numFmt w:val="lowerLetter"/>
      <w:lvlText w:val="%5)"/>
      <w:lvlJc w:val="left"/>
      <w:pPr>
        <w:ind w:left="720" w:hanging="360"/>
      </w:pPr>
    </w:lvl>
    <w:lvl w:ilvl="5" w:tplc="1AFA459E">
      <w:start w:val="1"/>
      <w:numFmt w:val="lowerLetter"/>
      <w:lvlText w:val="%6)"/>
      <w:lvlJc w:val="left"/>
      <w:pPr>
        <w:ind w:left="720" w:hanging="360"/>
      </w:pPr>
    </w:lvl>
    <w:lvl w:ilvl="6" w:tplc="102A8BB6">
      <w:start w:val="1"/>
      <w:numFmt w:val="lowerLetter"/>
      <w:lvlText w:val="%7)"/>
      <w:lvlJc w:val="left"/>
      <w:pPr>
        <w:ind w:left="720" w:hanging="360"/>
      </w:pPr>
    </w:lvl>
    <w:lvl w:ilvl="7" w:tplc="5F001B9E">
      <w:start w:val="1"/>
      <w:numFmt w:val="lowerLetter"/>
      <w:lvlText w:val="%8)"/>
      <w:lvlJc w:val="left"/>
      <w:pPr>
        <w:ind w:left="720" w:hanging="360"/>
      </w:pPr>
    </w:lvl>
    <w:lvl w:ilvl="8" w:tplc="D7AA1F50">
      <w:start w:val="1"/>
      <w:numFmt w:val="lowerLetter"/>
      <w:lvlText w:val="%9)"/>
      <w:lvlJc w:val="left"/>
      <w:pPr>
        <w:ind w:left="720" w:hanging="360"/>
      </w:pPr>
    </w:lvl>
  </w:abstractNum>
  <w:abstractNum w:abstractNumId="30" w15:restartNumberingAfterBreak="0">
    <w:nsid w:val="3DEA7FB1"/>
    <w:multiLevelType w:val="hybridMultilevel"/>
    <w:tmpl w:val="1DB64F18"/>
    <w:lvl w:ilvl="0" w:tplc="FFFFFFFF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1" w15:restartNumberingAfterBreak="0">
    <w:nsid w:val="42D93D12"/>
    <w:multiLevelType w:val="multilevel"/>
    <w:tmpl w:val="35AA41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32" w15:restartNumberingAfterBreak="0">
    <w:nsid w:val="42FF78D7"/>
    <w:multiLevelType w:val="hybridMultilevel"/>
    <w:tmpl w:val="6AE2FEFA"/>
    <w:lvl w:ilvl="0" w:tplc="3FE24864">
      <w:start w:val="1"/>
      <w:numFmt w:val="decimal"/>
      <w:lvlText w:val="%1."/>
      <w:lvlJc w:val="left"/>
      <w:pPr>
        <w:ind w:left="720" w:hanging="360"/>
      </w:pPr>
    </w:lvl>
    <w:lvl w:ilvl="1" w:tplc="B148A2D8">
      <w:start w:val="1"/>
      <w:numFmt w:val="decimal"/>
      <w:lvlText w:val="%2."/>
      <w:lvlJc w:val="left"/>
      <w:pPr>
        <w:ind w:left="720" w:hanging="360"/>
      </w:pPr>
    </w:lvl>
    <w:lvl w:ilvl="2" w:tplc="DBB2EEC0">
      <w:start w:val="1"/>
      <w:numFmt w:val="decimal"/>
      <w:lvlText w:val="%3."/>
      <w:lvlJc w:val="left"/>
      <w:pPr>
        <w:ind w:left="720" w:hanging="360"/>
      </w:pPr>
    </w:lvl>
    <w:lvl w:ilvl="3" w:tplc="E2E61BD0">
      <w:start w:val="1"/>
      <w:numFmt w:val="decimal"/>
      <w:lvlText w:val="%4."/>
      <w:lvlJc w:val="left"/>
      <w:pPr>
        <w:ind w:left="720" w:hanging="360"/>
      </w:pPr>
    </w:lvl>
    <w:lvl w:ilvl="4" w:tplc="5C383D0C">
      <w:start w:val="1"/>
      <w:numFmt w:val="decimal"/>
      <w:lvlText w:val="%5."/>
      <w:lvlJc w:val="left"/>
      <w:pPr>
        <w:ind w:left="720" w:hanging="360"/>
      </w:pPr>
    </w:lvl>
    <w:lvl w:ilvl="5" w:tplc="7528E390">
      <w:start w:val="1"/>
      <w:numFmt w:val="decimal"/>
      <w:lvlText w:val="%6."/>
      <w:lvlJc w:val="left"/>
      <w:pPr>
        <w:ind w:left="720" w:hanging="360"/>
      </w:pPr>
    </w:lvl>
    <w:lvl w:ilvl="6" w:tplc="8F566160">
      <w:start w:val="1"/>
      <w:numFmt w:val="decimal"/>
      <w:lvlText w:val="%7."/>
      <w:lvlJc w:val="left"/>
      <w:pPr>
        <w:ind w:left="720" w:hanging="360"/>
      </w:pPr>
    </w:lvl>
    <w:lvl w:ilvl="7" w:tplc="2C2045FA">
      <w:start w:val="1"/>
      <w:numFmt w:val="decimal"/>
      <w:lvlText w:val="%8."/>
      <w:lvlJc w:val="left"/>
      <w:pPr>
        <w:ind w:left="720" w:hanging="360"/>
      </w:pPr>
    </w:lvl>
    <w:lvl w:ilvl="8" w:tplc="0F68672A">
      <w:start w:val="1"/>
      <w:numFmt w:val="decimal"/>
      <w:lvlText w:val="%9."/>
      <w:lvlJc w:val="left"/>
      <w:pPr>
        <w:ind w:left="720" w:hanging="360"/>
      </w:pPr>
    </w:lvl>
  </w:abstractNum>
  <w:abstractNum w:abstractNumId="33" w15:restartNumberingAfterBreak="0">
    <w:nsid w:val="44873FD4"/>
    <w:multiLevelType w:val="hybridMultilevel"/>
    <w:tmpl w:val="D7FC7C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E0317E1"/>
    <w:multiLevelType w:val="hybridMultilevel"/>
    <w:tmpl w:val="85E8799E"/>
    <w:lvl w:ilvl="0" w:tplc="2B9EACD8">
      <w:start w:val="4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2542CB0"/>
    <w:multiLevelType w:val="hybridMultilevel"/>
    <w:tmpl w:val="4B7E8FE0"/>
    <w:lvl w:ilvl="0" w:tplc="F07AF86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6" w15:restartNumberingAfterBreak="0">
    <w:nsid w:val="5564299A"/>
    <w:multiLevelType w:val="multilevel"/>
    <w:tmpl w:val="B2B2C32C"/>
    <w:styleLink w:val="WW8Num14"/>
    <w:lvl w:ilvl="0">
      <w:start w:val="1"/>
      <w:numFmt w:val="decimal"/>
      <w:lvlText w:val="%1."/>
      <w:lvlJc w:val="left"/>
      <w:rPr>
        <w:b/>
        <w:color w:val="0000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7" w15:restartNumberingAfterBreak="0">
    <w:nsid w:val="56694325"/>
    <w:multiLevelType w:val="hybridMultilevel"/>
    <w:tmpl w:val="B8E4A4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70C23E3"/>
    <w:multiLevelType w:val="multilevel"/>
    <w:tmpl w:val="F642087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39" w15:restartNumberingAfterBreak="0">
    <w:nsid w:val="57DF535C"/>
    <w:multiLevelType w:val="hybridMultilevel"/>
    <w:tmpl w:val="955C7EC2"/>
    <w:lvl w:ilvl="0" w:tplc="D38ADF76">
      <w:numFmt w:val="bullet"/>
      <w:lvlText w:val="•"/>
      <w:lvlJc w:val="left"/>
      <w:pPr>
        <w:ind w:left="1785" w:hanging="705"/>
      </w:pPr>
      <w:rPr>
        <w:rFonts w:ascii="Calibri" w:eastAsia="Lucida Sans Unicode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5A5066C8"/>
    <w:multiLevelType w:val="hybridMultilevel"/>
    <w:tmpl w:val="36026020"/>
    <w:lvl w:ilvl="0" w:tplc="0D141E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A82003C"/>
    <w:multiLevelType w:val="multilevel"/>
    <w:tmpl w:val="F642087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42" w15:restartNumberingAfterBreak="0">
    <w:nsid w:val="5AB33F77"/>
    <w:multiLevelType w:val="hybridMultilevel"/>
    <w:tmpl w:val="DF08B6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B6161E5"/>
    <w:multiLevelType w:val="hybridMultilevel"/>
    <w:tmpl w:val="D4E63DF6"/>
    <w:lvl w:ilvl="0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44" w15:restartNumberingAfterBreak="0">
    <w:nsid w:val="5C1E3E0A"/>
    <w:multiLevelType w:val="hybridMultilevel"/>
    <w:tmpl w:val="71380E9A"/>
    <w:lvl w:ilvl="0" w:tplc="F2126576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D5544A0"/>
    <w:multiLevelType w:val="hybridMultilevel"/>
    <w:tmpl w:val="FD961A80"/>
    <w:lvl w:ilvl="0" w:tplc="CECAABA0">
      <w:start w:val="3"/>
      <w:numFmt w:val="upperRoman"/>
      <w:lvlText w:val="%1."/>
      <w:lvlJc w:val="righ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6" w15:restartNumberingAfterBreak="0">
    <w:nsid w:val="5DA00FF9"/>
    <w:multiLevelType w:val="hybridMultilevel"/>
    <w:tmpl w:val="E700ACFC"/>
    <w:lvl w:ilvl="0" w:tplc="9A3C96E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5FF03738"/>
    <w:multiLevelType w:val="hybridMultilevel"/>
    <w:tmpl w:val="864C8EE8"/>
    <w:lvl w:ilvl="0" w:tplc="FD2ABA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1596E67"/>
    <w:multiLevelType w:val="hybridMultilevel"/>
    <w:tmpl w:val="6B18184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9" w15:restartNumberingAfterBreak="0">
    <w:nsid w:val="61F25713"/>
    <w:multiLevelType w:val="hybridMultilevel"/>
    <w:tmpl w:val="ED4E59A6"/>
    <w:lvl w:ilvl="0" w:tplc="BBBCBEC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0" w15:restartNumberingAfterBreak="0">
    <w:nsid w:val="63A86874"/>
    <w:multiLevelType w:val="hybridMultilevel"/>
    <w:tmpl w:val="15384C92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1" w15:restartNumberingAfterBreak="0">
    <w:nsid w:val="649613BF"/>
    <w:multiLevelType w:val="hybridMultilevel"/>
    <w:tmpl w:val="14127190"/>
    <w:lvl w:ilvl="0" w:tplc="FB104D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652E718F"/>
    <w:multiLevelType w:val="hybridMultilevel"/>
    <w:tmpl w:val="7D8E574C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3" w15:restartNumberingAfterBreak="0">
    <w:nsid w:val="66B460E7"/>
    <w:multiLevelType w:val="multilevel"/>
    <w:tmpl w:val="8DDC978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54" w15:restartNumberingAfterBreak="0">
    <w:nsid w:val="674C224E"/>
    <w:multiLevelType w:val="multilevel"/>
    <w:tmpl w:val="8DDC978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55" w15:restartNumberingAfterBreak="0">
    <w:nsid w:val="67876E2F"/>
    <w:multiLevelType w:val="hybridMultilevel"/>
    <w:tmpl w:val="9490BE2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8607BF7"/>
    <w:multiLevelType w:val="multilevel"/>
    <w:tmpl w:val="8DDC978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57" w15:restartNumberingAfterBreak="0">
    <w:nsid w:val="68D751FD"/>
    <w:multiLevelType w:val="hybridMultilevel"/>
    <w:tmpl w:val="2D2AFA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BF2634D"/>
    <w:multiLevelType w:val="hybridMultilevel"/>
    <w:tmpl w:val="B0041408"/>
    <w:lvl w:ilvl="0" w:tplc="5B5AF8B4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E726BEF"/>
    <w:multiLevelType w:val="hybridMultilevel"/>
    <w:tmpl w:val="99C4769C"/>
    <w:lvl w:ilvl="0" w:tplc="D8B0553A">
      <w:start w:val="1"/>
      <w:numFmt w:val="lowerLetter"/>
      <w:lvlText w:val="%1)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EB5525E"/>
    <w:multiLevelType w:val="hybridMultilevel"/>
    <w:tmpl w:val="6B563A0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FB36E65"/>
    <w:multiLevelType w:val="hybridMultilevel"/>
    <w:tmpl w:val="BAF4AD16"/>
    <w:lvl w:ilvl="0" w:tplc="43E288FC">
      <w:start w:val="1"/>
      <w:numFmt w:val="decimal"/>
      <w:lvlText w:val="%1."/>
      <w:lvlJc w:val="left"/>
      <w:pPr>
        <w:ind w:left="186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62" w15:restartNumberingAfterBreak="0">
    <w:nsid w:val="708909FA"/>
    <w:multiLevelType w:val="hybridMultilevel"/>
    <w:tmpl w:val="1DB64F18"/>
    <w:lvl w:ilvl="0" w:tplc="FFFFFFFF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3" w15:restartNumberingAfterBreak="0">
    <w:nsid w:val="71BF720E"/>
    <w:multiLevelType w:val="hybridMultilevel"/>
    <w:tmpl w:val="B3E4B9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22968F8"/>
    <w:multiLevelType w:val="hybridMultilevel"/>
    <w:tmpl w:val="8DBA8C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3303BE8"/>
    <w:multiLevelType w:val="hybridMultilevel"/>
    <w:tmpl w:val="35BE05D2"/>
    <w:lvl w:ilvl="0" w:tplc="D38ADF76">
      <w:numFmt w:val="bullet"/>
      <w:lvlText w:val="•"/>
      <w:lvlJc w:val="left"/>
      <w:pPr>
        <w:ind w:left="1065" w:hanging="705"/>
      </w:pPr>
      <w:rPr>
        <w:rFonts w:ascii="Calibri" w:eastAsia="Lucida Sans Unicode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78523619"/>
    <w:multiLevelType w:val="hybridMultilevel"/>
    <w:tmpl w:val="56CA1C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9823950"/>
    <w:multiLevelType w:val="hybridMultilevel"/>
    <w:tmpl w:val="EB6ABF1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DA91731"/>
    <w:multiLevelType w:val="hybridMultilevel"/>
    <w:tmpl w:val="E870D6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DBB5547"/>
    <w:multiLevelType w:val="hybridMultilevel"/>
    <w:tmpl w:val="8488E230"/>
    <w:lvl w:ilvl="0" w:tplc="035A0ED0">
      <w:start w:val="1"/>
      <w:numFmt w:val="decimal"/>
      <w:lvlText w:val="%1."/>
      <w:lvlJc w:val="left"/>
      <w:pPr>
        <w:ind w:left="720" w:hanging="360"/>
      </w:pPr>
    </w:lvl>
    <w:lvl w:ilvl="1" w:tplc="84E484B2">
      <w:start w:val="1"/>
      <w:numFmt w:val="decimal"/>
      <w:lvlText w:val="%2."/>
      <w:lvlJc w:val="left"/>
      <w:pPr>
        <w:ind w:left="720" w:hanging="360"/>
      </w:pPr>
    </w:lvl>
    <w:lvl w:ilvl="2" w:tplc="1B46D70E">
      <w:start w:val="1"/>
      <w:numFmt w:val="decimal"/>
      <w:lvlText w:val="%3."/>
      <w:lvlJc w:val="left"/>
      <w:pPr>
        <w:ind w:left="720" w:hanging="360"/>
      </w:pPr>
    </w:lvl>
    <w:lvl w:ilvl="3" w:tplc="C6E4B730">
      <w:start w:val="1"/>
      <w:numFmt w:val="decimal"/>
      <w:lvlText w:val="%4."/>
      <w:lvlJc w:val="left"/>
      <w:pPr>
        <w:ind w:left="720" w:hanging="360"/>
      </w:pPr>
    </w:lvl>
    <w:lvl w:ilvl="4" w:tplc="377E2974">
      <w:start w:val="1"/>
      <w:numFmt w:val="decimal"/>
      <w:lvlText w:val="%5."/>
      <w:lvlJc w:val="left"/>
      <w:pPr>
        <w:ind w:left="720" w:hanging="360"/>
      </w:pPr>
    </w:lvl>
    <w:lvl w:ilvl="5" w:tplc="90F206DC">
      <w:start w:val="1"/>
      <w:numFmt w:val="decimal"/>
      <w:lvlText w:val="%6."/>
      <w:lvlJc w:val="left"/>
      <w:pPr>
        <w:ind w:left="720" w:hanging="360"/>
      </w:pPr>
    </w:lvl>
    <w:lvl w:ilvl="6" w:tplc="8E92F408">
      <w:start w:val="1"/>
      <w:numFmt w:val="decimal"/>
      <w:lvlText w:val="%7."/>
      <w:lvlJc w:val="left"/>
      <w:pPr>
        <w:ind w:left="720" w:hanging="360"/>
      </w:pPr>
    </w:lvl>
    <w:lvl w:ilvl="7" w:tplc="A2DC4630">
      <w:start w:val="1"/>
      <w:numFmt w:val="decimal"/>
      <w:lvlText w:val="%8."/>
      <w:lvlJc w:val="left"/>
      <w:pPr>
        <w:ind w:left="720" w:hanging="360"/>
      </w:pPr>
    </w:lvl>
    <w:lvl w:ilvl="8" w:tplc="10DC26F6">
      <w:start w:val="1"/>
      <w:numFmt w:val="decimal"/>
      <w:lvlText w:val="%9."/>
      <w:lvlJc w:val="left"/>
      <w:pPr>
        <w:ind w:left="720" w:hanging="360"/>
      </w:pPr>
    </w:lvl>
  </w:abstractNum>
  <w:num w:numId="1" w16cid:durableId="356855481">
    <w:abstractNumId w:val="0"/>
  </w:num>
  <w:num w:numId="2" w16cid:durableId="2040931732">
    <w:abstractNumId w:val="36"/>
  </w:num>
  <w:num w:numId="3" w16cid:durableId="1004670421">
    <w:abstractNumId w:val="17"/>
  </w:num>
  <w:num w:numId="4" w16cid:durableId="1040592579">
    <w:abstractNumId w:val="42"/>
  </w:num>
  <w:num w:numId="5" w16cid:durableId="1020008972">
    <w:abstractNumId w:val="27"/>
  </w:num>
  <w:num w:numId="6" w16cid:durableId="318391179">
    <w:abstractNumId w:val="5"/>
  </w:num>
  <w:num w:numId="7" w16cid:durableId="1634171833">
    <w:abstractNumId w:val="47"/>
  </w:num>
  <w:num w:numId="8" w16cid:durableId="634216881">
    <w:abstractNumId w:val="66"/>
  </w:num>
  <w:num w:numId="9" w16cid:durableId="1885025745">
    <w:abstractNumId w:val="35"/>
  </w:num>
  <w:num w:numId="10" w16cid:durableId="1151748474">
    <w:abstractNumId w:val="44"/>
  </w:num>
  <w:num w:numId="11" w16cid:durableId="511338400">
    <w:abstractNumId w:val="68"/>
  </w:num>
  <w:num w:numId="12" w16cid:durableId="1534341061">
    <w:abstractNumId w:val="1"/>
  </w:num>
  <w:num w:numId="13" w16cid:durableId="1870604779">
    <w:abstractNumId w:val="48"/>
  </w:num>
  <w:num w:numId="14" w16cid:durableId="1288700237">
    <w:abstractNumId w:val="40"/>
  </w:num>
  <w:num w:numId="15" w16cid:durableId="502206740">
    <w:abstractNumId w:val="6"/>
  </w:num>
  <w:num w:numId="16" w16cid:durableId="1903639913">
    <w:abstractNumId w:val="28"/>
  </w:num>
  <w:num w:numId="17" w16cid:durableId="1268197727">
    <w:abstractNumId w:val="16"/>
  </w:num>
  <w:num w:numId="18" w16cid:durableId="577324948">
    <w:abstractNumId w:val="37"/>
  </w:num>
  <w:num w:numId="19" w16cid:durableId="20057857">
    <w:abstractNumId w:val="49"/>
  </w:num>
  <w:num w:numId="20" w16cid:durableId="1289504297">
    <w:abstractNumId w:val="59"/>
  </w:num>
  <w:num w:numId="21" w16cid:durableId="1551456350">
    <w:abstractNumId w:val="53"/>
  </w:num>
  <w:num w:numId="22" w16cid:durableId="1811168176">
    <w:abstractNumId w:val="38"/>
  </w:num>
  <w:num w:numId="23" w16cid:durableId="1596356211">
    <w:abstractNumId w:val="41"/>
  </w:num>
  <w:num w:numId="24" w16cid:durableId="1007749295">
    <w:abstractNumId w:val="54"/>
  </w:num>
  <w:num w:numId="25" w16cid:durableId="2084180616">
    <w:abstractNumId w:val="19"/>
  </w:num>
  <w:num w:numId="26" w16cid:durableId="1051265142">
    <w:abstractNumId w:val="34"/>
  </w:num>
  <w:num w:numId="27" w16cid:durableId="1126238487">
    <w:abstractNumId w:val="45"/>
  </w:num>
  <w:num w:numId="28" w16cid:durableId="1459881119">
    <w:abstractNumId w:val="51"/>
  </w:num>
  <w:num w:numId="29" w16cid:durableId="784545214">
    <w:abstractNumId w:val="67"/>
  </w:num>
  <w:num w:numId="30" w16cid:durableId="1473862511">
    <w:abstractNumId w:val="58"/>
  </w:num>
  <w:num w:numId="31" w16cid:durableId="362556937">
    <w:abstractNumId w:val="31"/>
  </w:num>
  <w:num w:numId="32" w16cid:durableId="280042350">
    <w:abstractNumId w:val="4"/>
  </w:num>
  <w:num w:numId="33" w16cid:durableId="619454698">
    <w:abstractNumId w:val="60"/>
  </w:num>
  <w:num w:numId="34" w16cid:durableId="1631865099">
    <w:abstractNumId w:val="55"/>
  </w:num>
  <w:num w:numId="35" w16cid:durableId="1621304634">
    <w:abstractNumId w:val="56"/>
  </w:num>
  <w:num w:numId="36" w16cid:durableId="1614511246">
    <w:abstractNumId w:val="22"/>
  </w:num>
  <w:num w:numId="37" w16cid:durableId="229460298">
    <w:abstractNumId w:val="57"/>
  </w:num>
  <w:num w:numId="38" w16cid:durableId="861091029">
    <w:abstractNumId w:val="3"/>
  </w:num>
  <w:num w:numId="39" w16cid:durableId="1872061587">
    <w:abstractNumId w:val="18"/>
  </w:num>
  <w:num w:numId="40" w16cid:durableId="1182890561">
    <w:abstractNumId w:val="9"/>
  </w:num>
  <w:num w:numId="41" w16cid:durableId="1458064874">
    <w:abstractNumId w:val="43"/>
  </w:num>
  <w:num w:numId="42" w16cid:durableId="222715320">
    <w:abstractNumId w:val="30"/>
  </w:num>
  <w:num w:numId="43" w16cid:durableId="1764061530">
    <w:abstractNumId w:val="62"/>
  </w:num>
  <w:num w:numId="44" w16cid:durableId="1633368999">
    <w:abstractNumId w:val="15"/>
  </w:num>
  <w:num w:numId="45" w16cid:durableId="1059666487">
    <w:abstractNumId w:val="61"/>
  </w:num>
  <w:num w:numId="46" w16cid:durableId="67575393">
    <w:abstractNumId w:val="14"/>
  </w:num>
  <w:num w:numId="47" w16cid:durableId="1706904796">
    <w:abstractNumId w:val="46"/>
  </w:num>
  <w:num w:numId="48" w16cid:durableId="1489905909">
    <w:abstractNumId w:val="26"/>
  </w:num>
  <w:num w:numId="49" w16cid:durableId="1117676923">
    <w:abstractNumId w:val="64"/>
  </w:num>
  <w:num w:numId="50" w16cid:durableId="295644399">
    <w:abstractNumId w:val="10"/>
  </w:num>
  <w:num w:numId="51" w16cid:durableId="993527291">
    <w:abstractNumId w:val="7"/>
  </w:num>
  <w:num w:numId="52" w16cid:durableId="1470199559">
    <w:abstractNumId w:val="13"/>
  </w:num>
  <w:num w:numId="53" w16cid:durableId="280919859">
    <w:abstractNumId w:val="69"/>
  </w:num>
  <w:num w:numId="54" w16cid:durableId="1250769993">
    <w:abstractNumId w:val="29"/>
  </w:num>
  <w:num w:numId="55" w16cid:durableId="1498613602">
    <w:abstractNumId w:val="25"/>
  </w:num>
  <w:num w:numId="56" w16cid:durableId="2056612324">
    <w:abstractNumId w:val="23"/>
  </w:num>
  <w:num w:numId="57" w16cid:durableId="373890990">
    <w:abstractNumId w:val="11"/>
  </w:num>
  <w:num w:numId="58" w16cid:durableId="1326524">
    <w:abstractNumId w:val="2"/>
  </w:num>
  <w:num w:numId="59" w16cid:durableId="1035496113">
    <w:abstractNumId w:val="33"/>
  </w:num>
  <w:num w:numId="60" w16cid:durableId="1046873443">
    <w:abstractNumId w:val="65"/>
  </w:num>
  <w:num w:numId="61" w16cid:durableId="469832989">
    <w:abstractNumId w:val="12"/>
  </w:num>
  <w:num w:numId="62" w16cid:durableId="1414010506">
    <w:abstractNumId w:val="39"/>
  </w:num>
  <w:num w:numId="63" w16cid:durableId="177742278">
    <w:abstractNumId w:val="63"/>
  </w:num>
  <w:num w:numId="64" w16cid:durableId="1735083176">
    <w:abstractNumId w:val="20"/>
  </w:num>
  <w:num w:numId="65" w16cid:durableId="1069688281">
    <w:abstractNumId w:val="24"/>
  </w:num>
  <w:num w:numId="66" w16cid:durableId="1979603690">
    <w:abstractNumId w:val="8"/>
  </w:num>
  <w:num w:numId="67" w16cid:durableId="1394423260">
    <w:abstractNumId w:val="52"/>
  </w:num>
  <w:num w:numId="68" w16cid:durableId="1590503041">
    <w:abstractNumId w:val="50"/>
  </w:num>
  <w:num w:numId="69" w16cid:durableId="1321692164">
    <w:abstractNumId w:val="21"/>
  </w:num>
  <w:num w:numId="70" w16cid:durableId="446966235">
    <w:abstractNumId w:val="32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F62"/>
    <w:rsid w:val="00000623"/>
    <w:rsid w:val="00003F27"/>
    <w:rsid w:val="0000634B"/>
    <w:rsid w:val="00007B28"/>
    <w:rsid w:val="00010F1C"/>
    <w:rsid w:val="000124C9"/>
    <w:rsid w:val="00015286"/>
    <w:rsid w:val="00015723"/>
    <w:rsid w:val="0002311A"/>
    <w:rsid w:val="00040370"/>
    <w:rsid w:val="0004062D"/>
    <w:rsid w:val="00040978"/>
    <w:rsid w:val="000409FA"/>
    <w:rsid w:val="000411C0"/>
    <w:rsid w:val="00041B22"/>
    <w:rsid w:val="0004331B"/>
    <w:rsid w:val="00044E66"/>
    <w:rsid w:val="00045106"/>
    <w:rsid w:val="000475F4"/>
    <w:rsid w:val="000504C4"/>
    <w:rsid w:val="000532DD"/>
    <w:rsid w:val="00054DE5"/>
    <w:rsid w:val="000557A2"/>
    <w:rsid w:val="00061493"/>
    <w:rsid w:val="000614F5"/>
    <w:rsid w:val="000616ED"/>
    <w:rsid w:val="00072553"/>
    <w:rsid w:val="000740F6"/>
    <w:rsid w:val="00077EF4"/>
    <w:rsid w:val="0008243C"/>
    <w:rsid w:val="000851E9"/>
    <w:rsid w:val="000852B9"/>
    <w:rsid w:val="00093AA2"/>
    <w:rsid w:val="0009494D"/>
    <w:rsid w:val="000962D2"/>
    <w:rsid w:val="000A21CE"/>
    <w:rsid w:val="000A356D"/>
    <w:rsid w:val="000A47A5"/>
    <w:rsid w:val="000B0C92"/>
    <w:rsid w:val="000B5BC7"/>
    <w:rsid w:val="000C199A"/>
    <w:rsid w:val="000C4408"/>
    <w:rsid w:val="000C6D55"/>
    <w:rsid w:val="000C70E9"/>
    <w:rsid w:val="000D0387"/>
    <w:rsid w:val="000D181C"/>
    <w:rsid w:val="000D2BAA"/>
    <w:rsid w:val="000D636C"/>
    <w:rsid w:val="000E19C4"/>
    <w:rsid w:val="000E3679"/>
    <w:rsid w:val="000E37CD"/>
    <w:rsid w:val="000E4F69"/>
    <w:rsid w:val="000E7175"/>
    <w:rsid w:val="000E75B8"/>
    <w:rsid w:val="000F0CCC"/>
    <w:rsid w:val="000F13A9"/>
    <w:rsid w:val="000F216D"/>
    <w:rsid w:val="000F761C"/>
    <w:rsid w:val="000F7ED3"/>
    <w:rsid w:val="00102DDF"/>
    <w:rsid w:val="001042BA"/>
    <w:rsid w:val="00111581"/>
    <w:rsid w:val="0011181A"/>
    <w:rsid w:val="00120ACB"/>
    <w:rsid w:val="00121B5A"/>
    <w:rsid w:val="001233A4"/>
    <w:rsid w:val="00133385"/>
    <w:rsid w:val="0013474C"/>
    <w:rsid w:val="0013515F"/>
    <w:rsid w:val="001359EB"/>
    <w:rsid w:val="00151166"/>
    <w:rsid w:val="00153282"/>
    <w:rsid w:val="00155ED4"/>
    <w:rsid w:val="00160D88"/>
    <w:rsid w:val="00162CCA"/>
    <w:rsid w:val="00162DB1"/>
    <w:rsid w:val="001652DD"/>
    <w:rsid w:val="00173CAD"/>
    <w:rsid w:val="0017680C"/>
    <w:rsid w:val="00177DC3"/>
    <w:rsid w:val="00193B32"/>
    <w:rsid w:val="001948AF"/>
    <w:rsid w:val="00194A66"/>
    <w:rsid w:val="00194BFF"/>
    <w:rsid w:val="001A1FC2"/>
    <w:rsid w:val="001A5ADE"/>
    <w:rsid w:val="001B07DC"/>
    <w:rsid w:val="001C0D33"/>
    <w:rsid w:val="001C374E"/>
    <w:rsid w:val="001C3FC4"/>
    <w:rsid w:val="001C4E25"/>
    <w:rsid w:val="001C4EA0"/>
    <w:rsid w:val="001C6900"/>
    <w:rsid w:val="001C7F8A"/>
    <w:rsid w:val="001D2A98"/>
    <w:rsid w:val="001D5312"/>
    <w:rsid w:val="001E1D9F"/>
    <w:rsid w:val="001E2844"/>
    <w:rsid w:val="001F3E60"/>
    <w:rsid w:val="001F7F2F"/>
    <w:rsid w:val="00201681"/>
    <w:rsid w:val="002043B1"/>
    <w:rsid w:val="00206375"/>
    <w:rsid w:val="00210326"/>
    <w:rsid w:val="00221637"/>
    <w:rsid w:val="00222495"/>
    <w:rsid w:val="00224E14"/>
    <w:rsid w:val="00225CF1"/>
    <w:rsid w:val="002323B2"/>
    <w:rsid w:val="002323ED"/>
    <w:rsid w:val="00232E6B"/>
    <w:rsid w:val="00242A85"/>
    <w:rsid w:val="002434D1"/>
    <w:rsid w:val="00250EAE"/>
    <w:rsid w:val="002529D9"/>
    <w:rsid w:val="002549AC"/>
    <w:rsid w:val="002551F0"/>
    <w:rsid w:val="00257EE3"/>
    <w:rsid w:val="00260888"/>
    <w:rsid w:val="00262CBA"/>
    <w:rsid w:val="00265B0C"/>
    <w:rsid w:val="00267008"/>
    <w:rsid w:val="0027135B"/>
    <w:rsid w:val="00274607"/>
    <w:rsid w:val="002755C5"/>
    <w:rsid w:val="00276585"/>
    <w:rsid w:val="002774B4"/>
    <w:rsid w:val="00281878"/>
    <w:rsid w:val="00282335"/>
    <w:rsid w:val="002832F7"/>
    <w:rsid w:val="00284539"/>
    <w:rsid w:val="00284F75"/>
    <w:rsid w:val="00286FA3"/>
    <w:rsid w:val="002906C9"/>
    <w:rsid w:val="002941A3"/>
    <w:rsid w:val="002A71DF"/>
    <w:rsid w:val="002A7BF8"/>
    <w:rsid w:val="002B07CB"/>
    <w:rsid w:val="002B1A75"/>
    <w:rsid w:val="002B31E0"/>
    <w:rsid w:val="002B7197"/>
    <w:rsid w:val="002C258D"/>
    <w:rsid w:val="002C3D2A"/>
    <w:rsid w:val="002C3DF1"/>
    <w:rsid w:val="002C4CED"/>
    <w:rsid w:val="002C5C4A"/>
    <w:rsid w:val="002C5CAF"/>
    <w:rsid w:val="002C77C6"/>
    <w:rsid w:val="002C7F40"/>
    <w:rsid w:val="002D0986"/>
    <w:rsid w:val="002D24D4"/>
    <w:rsid w:val="002D5587"/>
    <w:rsid w:val="002F1B7D"/>
    <w:rsid w:val="002F4320"/>
    <w:rsid w:val="002F50AC"/>
    <w:rsid w:val="00300B2D"/>
    <w:rsid w:val="0030183D"/>
    <w:rsid w:val="00301E16"/>
    <w:rsid w:val="00301EB6"/>
    <w:rsid w:val="00304373"/>
    <w:rsid w:val="00304514"/>
    <w:rsid w:val="003045ED"/>
    <w:rsid w:val="00304C95"/>
    <w:rsid w:val="00304FEB"/>
    <w:rsid w:val="00305EE6"/>
    <w:rsid w:val="00305F45"/>
    <w:rsid w:val="00307503"/>
    <w:rsid w:val="00314980"/>
    <w:rsid w:val="00317067"/>
    <w:rsid w:val="00320949"/>
    <w:rsid w:val="003228D3"/>
    <w:rsid w:val="0032460F"/>
    <w:rsid w:val="00325E91"/>
    <w:rsid w:val="00326DA4"/>
    <w:rsid w:val="00330213"/>
    <w:rsid w:val="003309F5"/>
    <w:rsid w:val="0033133C"/>
    <w:rsid w:val="003352AE"/>
    <w:rsid w:val="00336255"/>
    <w:rsid w:val="00344187"/>
    <w:rsid w:val="0035158E"/>
    <w:rsid w:val="00356CB0"/>
    <w:rsid w:val="00360C11"/>
    <w:rsid w:val="003627C7"/>
    <w:rsid w:val="00364C68"/>
    <w:rsid w:val="00367A2F"/>
    <w:rsid w:val="003701B8"/>
    <w:rsid w:val="00370C61"/>
    <w:rsid w:val="00371363"/>
    <w:rsid w:val="00372CE3"/>
    <w:rsid w:val="003744A0"/>
    <w:rsid w:val="00374B6B"/>
    <w:rsid w:val="00375DA6"/>
    <w:rsid w:val="00386B25"/>
    <w:rsid w:val="0038741B"/>
    <w:rsid w:val="00390C10"/>
    <w:rsid w:val="00394F02"/>
    <w:rsid w:val="0039788C"/>
    <w:rsid w:val="003A7714"/>
    <w:rsid w:val="003A79A8"/>
    <w:rsid w:val="003B1E12"/>
    <w:rsid w:val="003B515F"/>
    <w:rsid w:val="003C13F8"/>
    <w:rsid w:val="003C1568"/>
    <w:rsid w:val="003C29FE"/>
    <w:rsid w:val="003D4D82"/>
    <w:rsid w:val="003E0C56"/>
    <w:rsid w:val="003E260F"/>
    <w:rsid w:val="003F2392"/>
    <w:rsid w:val="003F2686"/>
    <w:rsid w:val="003F4728"/>
    <w:rsid w:val="003F75A2"/>
    <w:rsid w:val="00402DBA"/>
    <w:rsid w:val="00404E4E"/>
    <w:rsid w:val="00407D6C"/>
    <w:rsid w:val="00411C31"/>
    <w:rsid w:val="00411FA1"/>
    <w:rsid w:val="00414127"/>
    <w:rsid w:val="004259D8"/>
    <w:rsid w:val="00427C1C"/>
    <w:rsid w:val="00434752"/>
    <w:rsid w:val="004359AD"/>
    <w:rsid w:val="00436F6C"/>
    <w:rsid w:val="0044394C"/>
    <w:rsid w:val="0044642F"/>
    <w:rsid w:val="0044690A"/>
    <w:rsid w:val="00456A94"/>
    <w:rsid w:val="004604CF"/>
    <w:rsid w:val="00461901"/>
    <w:rsid w:val="00463980"/>
    <w:rsid w:val="00466919"/>
    <w:rsid w:val="004679DE"/>
    <w:rsid w:val="00470161"/>
    <w:rsid w:val="004707C0"/>
    <w:rsid w:val="00470FE4"/>
    <w:rsid w:val="00473CBD"/>
    <w:rsid w:val="004750EC"/>
    <w:rsid w:val="00476765"/>
    <w:rsid w:val="00477DA4"/>
    <w:rsid w:val="00480EAD"/>
    <w:rsid w:val="004852EF"/>
    <w:rsid w:val="004A0A0A"/>
    <w:rsid w:val="004A2AEE"/>
    <w:rsid w:val="004A67E9"/>
    <w:rsid w:val="004B16C7"/>
    <w:rsid w:val="004B2171"/>
    <w:rsid w:val="004B38B8"/>
    <w:rsid w:val="004B62A4"/>
    <w:rsid w:val="004C01BB"/>
    <w:rsid w:val="004C32E2"/>
    <w:rsid w:val="004C5020"/>
    <w:rsid w:val="004C5C65"/>
    <w:rsid w:val="004C77A2"/>
    <w:rsid w:val="004D177D"/>
    <w:rsid w:val="004D300C"/>
    <w:rsid w:val="004D3A72"/>
    <w:rsid w:val="004E2F3A"/>
    <w:rsid w:val="004E58E6"/>
    <w:rsid w:val="004E5B89"/>
    <w:rsid w:val="004E66EA"/>
    <w:rsid w:val="004F7B20"/>
    <w:rsid w:val="004F7EE1"/>
    <w:rsid w:val="0050000C"/>
    <w:rsid w:val="005008F4"/>
    <w:rsid w:val="00501F70"/>
    <w:rsid w:val="00506ADE"/>
    <w:rsid w:val="005104F8"/>
    <w:rsid w:val="0051228E"/>
    <w:rsid w:val="00520988"/>
    <w:rsid w:val="00520EA9"/>
    <w:rsid w:val="00522308"/>
    <w:rsid w:val="00524237"/>
    <w:rsid w:val="00524E25"/>
    <w:rsid w:val="00530595"/>
    <w:rsid w:val="0053144C"/>
    <w:rsid w:val="005370D8"/>
    <w:rsid w:val="00537104"/>
    <w:rsid w:val="00540BB9"/>
    <w:rsid w:val="00550DF4"/>
    <w:rsid w:val="0055211A"/>
    <w:rsid w:val="0055595D"/>
    <w:rsid w:val="005628C9"/>
    <w:rsid w:val="00564E76"/>
    <w:rsid w:val="00566D58"/>
    <w:rsid w:val="00567569"/>
    <w:rsid w:val="00572BDF"/>
    <w:rsid w:val="005737CA"/>
    <w:rsid w:val="005744B2"/>
    <w:rsid w:val="005764DF"/>
    <w:rsid w:val="00581125"/>
    <w:rsid w:val="00581CCE"/>
    <w:rsid w:val="0058200A"/>
    <w:rsid w:val="005843D0"/>
    <w:rsid w:val="00585F68"/>
    <w:rsid w:val="00586961"/>
    <w:rsid w:val="005879DC"/>
    <w:rsid w:val="00591AF2"/>
    <w:rsid w:val="0059213B"/>
    <w:rsid w:val="0059449D"/>
    <w:rsid w:val="00595F97"/>
    <w:rsid w:val="00597FA7"/>
    <w:rsid w:val="005A046D"/>
    <w:rsid w:val="005A2A6A"/>
    <w:rsid w:val="005A2EBB"/>
    <w:rsid w:val="005A6EC6"/>
    <w:rsid w:val="005A7D0F"/>
    <w:rsid w:val="005A7D13"/>
    <w:rsid w:val="005B076D"/>
    <w:rsid w:val="005B1EF4"/>
    <w:rsid w:val="005B52A6"/>
    <w:rsid w:val="005B589D"/>
    <w:rsid w:val="005B595C"/>
    <w:rsid w:val="005C40C4"/>
    <w:rsid w:val="005C5AAF"/>
    <w:rsid w:val="005D46EF"/>
    <w:rsid w:val="005D5AA3"/>
    <w:rsid w:val="005E1717"/>
    <w:rsid w:val="005E2A76"/>
    <w:rsid w:val="005F01CE"/>
    <w:rsid w:val="005F587D"/>
    <w:rsid w:val="005F7C81"/>
    <w:rsid w:val="006038EC"/>
    <w:rsid w:val="0060626A"/>
    <w:rsid w:val="00607689"/>
    <w:rsid w:val="00611057"/>
    <w:rsid w:val="00613FF9"/>
    <w:rsid w:val="00614788"/>
    <w:rsid w:val="006147A9"/>
    <w:rsid w:val="00617C40"/>
    <w:rsid w:val="0062163A"/>
    <w:rsid w:val="00621F48"/>
    <w:rsid w:val="00625A11"/>
    <w:rsid w:val="0062648D"/>
    <w:rsid w:val="0063259F"/>
    <w:rsid w:val="00641EE7"/>
    <w:rsid w:val="006454CB"/>
    <w:rsid w:val="00653166"/>
    <w:rsid w:val="006545F8"/>
    <w:rsid w:val="00654D97"/>
    <w:rsid w:val="006557EF"/>
    <w:rsid w:val="0065686E"/>
    <w:rsid w:val="00661108"/>
    <w:rsid w:val="00663C6D"/>
    <w:rsid w:val="00663F98"/>
    <w:rsid w:val="006674D0"/>
    <w:rsid w:val="00667A96"/>
    <w:rsid w:val="0067502C"/>
    <w:rsid w:val="00675818"/>
    <w:rsid w:val="006824AB"/>
    <w:rsid w:val="00682C13"/>
    <w:rsid w:val="006867C8"/>
    <w:rsid w:val="00690A78"/>
    <w:rsid w:val="0069199A"/>
    <w:rsid w:val="006A189B"/>
    <w:rsid w:val="006A2EF1"/>
    <w:rsid w:val="006A5ADE"/>
    <w:rsid w:val="006A5DC6"/>
    <w:rsid w:val="006A6343"/>
    <w:rsid w:val="006B106D"/>
    <w:rsid w:val="006B47B8"/>
    <w:rsid w:val="006B5753"/>
    <w:rsid w:val="006B7F10"/>
    <w:rsid w:val="006D1E47"/>
    <w:rsid w:val="006D6E4C"/>
    <w:rsid w:val="006E040B"/>
    <w:rsid w:val="006E2268"/>
    <w:rsid w:val="006E2A89"/>
    <w:rsid w:val="006E48F6"/>
    <w:rsid w:val="006F25E9"/>
    <w:rsid w:val="006F56DC"/>
    <w:rsid w:val="006F6069"/>
    <w:rsid w:val="006F62AC"/>
    <w:rsid w:val="006F6807"/>
    <w:rsid w:val="0070029A"/>
    <w:rsid w:val="00700C44"/>
    <w:rsid w:val="007024BD"/>
    <w:rsid w:val="00703934"/>
    <w:rsid w:val="0070556C"/>
    <w:rsid w:val="007132AB"/>
    <w:rsid w:val="00723C59"/>
    <w:rsid w:val="0072469A"/>
    <w:rsid w:val="00725B76"/>
    <w:rsid w:val="00726899"/>
    <w:rsid w:val="007276B8"/>
    <w:rsid w:val="00730CEC"/>
    <w:rsid w:val="007329E3"/>
    <w:rsid w:val="007347A7"/>
    <w:rsid w:val="00735B4A"/>
    <w:rsid w:val="00735E2C"/>
    <w:rsid w:val="00737718"/>
    <w:rsid w:val="00745ED3"/>
    <w:rsid w:val="00753656"/>
    <w:rsid w:val="00753F29"/>
    <w:rsid w:val="00754C41"/>
    <w:rsid w:val="00754C55"/>
    <w:rsid w:val="00764908"/>
    <w:rsid w:val="0077090F"/>
    <w:rsid w:val="0077559D"/>
    <w:rsid w:val="0077612D"/>
    <w:rsid w:val="00783D58"/>
    <w:rsid w:val="0079017B"/>
    <w:rsid w:val="0079035A"/>
    <w:rsid w:val="007A20AC"/>
    <w:rsid w:val="007A5F6B"/>
    <w:rsid w:val="007A6859"/>
    <w:rsid w:val="007C1C3F"/>
    <w:rsid w:val="007C2C1F"/>
    <w:rsid w:val="007C4BEE"/>
    <w:rsid w:val="007C57A7"/>
    <w:rsid w:val="007C6CD3"/>
    <w:rsid w:val="007D218F"/>
    <w:rsid w:val="007D2224"/>
    <w:rsid w:val="007D3EE9"/>
    <w:rsid w:val="007D4564"/>
    <w:rsid w:val="007D5179"/>
    <w:rsid w:val="007D6F91"/>
    <w:rsid w:val="007D7E67"/>
    <w:rsid w:val="007E108F"/>
    <w:rsid w:val="007F2242"/>
    <w:rsid w:val="007F2508"/>
    <w:rsid w:val="007F2B75"/>
    <w:rsid w:val="007F3652"/>
    <w:rsid w:val="007F5DF5"/>
    <w:rsid w:val="007F62B6"/>
    <w:rsid w:val="007F6438"/>
    <w:rsid w:val="0080030B"/>
    <w:rsid w:val="0080080B"/>
    <w:rsid w:val="008013D6"/>
    <w:rsid w:val="008023B4"/>
    <w:rsid w:val="008048DF"/>
    <w:rsid w:val="0080789D"/>
    <w:rsid w:val="0081209E"/>
    <w:rsid w:val="00815711"/>
    <w:rsid w:val="00817075"/>
    <w:rsid w:val="0082385A"/>
    <w:rsid w:val="0083690F"/>
    <w:rsid w:val="0084082F"/>
    <w:rsid w:val="00840D39"/>
    <w:rsid w:val="008427ED"/>
    <w:rsid w:val="008438A0"/>
    <w:rsid w:val="00845FC9"/>
    <w:rsid w:val="00847D50"/>
    <w:rsid w:val="00851BFC"/>
    <w:rsid w:val="00855E83"/>
    <w:rsid w:val="00865631"/>
    <w:rsid w:val="00871E6C"/>
    <w:rsid w:val="00873CE4"/>
    <w:rsid w:val="00876C86"/>
    <w:rsid w:val="00877CC1"/>
    <w:rsid w:val="00877F43"/>
    <w:rsid w:val="00881AC5"/>
    <w:rsid w:val="00881AFA"/>
    <w:rsid w:val="00886F6E"/>
    <w:rsid w:val="00887748"/>
    <w:rsid w:val="0089000C"/>
    <w:rsid w:val="00891B4A"/>
    <w:rsid w:val="0089452C"/>
    <w:rsid w:val="00894B26"/>
    <w:rsid w:val="00897A74"/>
    <w:rsid w:val="008A20EC"/>
    <w:rsid w:val="008A2C22"/>
    <w:rsid w:val="008A4BDE"/>
    <w:rsid w:val="008B3376"/>
    <w:rsid w:val="008B6283"/>
    <w:rsid w:val="008B6D6A"/>
    <w:rsid w:val="008C5051"/>
    <w:rsid w:val="008D0ACF"/>
    <w:rsid w:val="008D21CC"/>
    <w:rsid w:val="008D23B3"/>
    <w:rsid w:val="008D3946"/>
    <w:rsid w:val="008D4572"/>
    <w:rsid w:val="008D4C1D"/>
    <w:rsid w:val="008D5CDA"/>
    <w:rsid w:val="008D6D6E"/>
    <w:rsid w:val="008E0E48"/>
    <w:rsid w:val="008E26DA"/>
    <w:rsid w:val="008F003C"/>
    <w:rsid w:val="008F4582"/>
    <w:rsid w:val="00911EF2"/>
    <w:rsid w:val="009148C8"/>
    <w:rsid w:val="00914CDA"/>
    <w:rsid w:val="0091531F"/>
    <w:rsid w:val="00920A72"/>
    <w:rsid w:val="0092140F"/>
    <w:rsid w:val="00921528"/>
    <w:rsid w:val="009224F1"/>
    <w:rsid w:val="009247F6"/>
    <w:rsid w:val="00924D5E"/>
    <w:rsid w:val="00927234"/>
    <w:rsid w:val="00930992"/>
    <w:rsid w:val="00932499"/>
    <w:rsid w:val="00937C1D"/>
    <w:rsid w:val="00941C97"/>
    <w:rsid w:val="00942D68"/>
    <w:rsid w:val="00943099"/>
    <w:rsid w:val="00944251"/>
    <w:rsid w:val="00946893"/>
    <w:rsid w:val="00946F85"/>
    <w:rsid w:val="009502B3"/>
    <w:rsid w:val="009522FD"/>
    <w:rsid w:val="00960F0C"/>
    <w:rsid w:val="00961AE9"/>
    <w:rsid w:val="00961FB5"/>
    <w:rsid w:val="00974A27"/>
    <w:rsid w:val="0097624A"/>
    <w:rsid w:val="00976F3B"/>
    <w:rsid w:val="0097795A"/>
    <w:rsid w:val="009779C8"/>
    <w:rsid w:val="00977B37"/>
    <w:rsid w:val="00983DF1"/>
    <w:rsid w:val="00984003"/>
    <w:rsid w:val="009873AE"/>
    <w:rsid w:val="0099065C"/>
    <w:rsid w:val="00990C6D"/>
    <w:rsid w:val="00993B1C"/>
    <w:rsid w:val="00995EB2"/>
    <w:rsid w:val="00995FA9"/>
    <w:rsid w:val="009A2733"/>
    <w:rsid w:val="009B3BC4"/>
    <w:rsid w:val="009B40F2"/>
    <w:rsid w:val="009B6814"/>
    <w:rsid w:val="009B6EEA"/>
    <w:rsid w:val="009B70DE"/>
    <w:rsid w:val="009C035D"/>
    <w:rsid w:val="009C1DBD"/>
    <w:rsid w:val="009C382E"/>
    <w:rsid w:val="009C3853"/>
    <w:rsid w:val="009C3A69"/>
    <w:rsid w:val="009C50B1"/>
    <w:rsid w:val="009C5868"/>
    <w:rsid w:val="009D127F"/>
    <w:rsid w:val="009D2BB5"/>
    <w:rsid w:val="009D3018"/>
    <w:rsid w:val="009D4247"/>
    <w:rsid w:val="009E401F"/>
    <w:rsid w:val="009E5938"/>
    <w:rsid w:val="009E6ACA"/>
    <w:rsid w:val="009F09B8"/>
    <w:rsid w:val="009F1727"/>
    <w:rsid w:val="009F43DD"/>
    <w:rsid w:val="009F7CF6"/>
    <w:rsid w:val="00A03C4A"/>
    <w:rsid w:val="00A041CC"/>
    <w:rsid w:val="00A04DDB"/>
    <w:rsid w:val="00A12673"/>
    <w:rsid w:val="00A15F62"/>
    <w:rsid w:val="00A160BE"/>
    <w:rsid w:val="00A220A4"/>
    <w:rsid w:val="00A22438"/>
    <w:rsid w:val="00A22D23"/>
    <w:rsid w:val="00A2547E"/>
    <w:rsid w:val="00A26034"/>
    <w:rsid w:val="00A2624A"/>
    <w:rsid w:val="00A27164"/>
    <w:rsid w:val="00A33EB7"/>
    <w:rsid w:val="00A37ABD"/>
    <w:rsid w:val="00A40E1A"/>
    <w:rsid w:val="00A43088"/>
    <w:rsid w:val="00A440CB"/>
    <w:rsid w:val="00A44A3A"/>
    <w:rsid w:val="00A50BE9"/>
    <w:rsid w:val="00A52F20"/>
    <w:rsid w:val="00A53EE7"/>
    <w:rsid w:val="00A5403D"/>
    <w:rsid w:val="00A5509E"/>
    <w:rsid w:val="00A563C9"/>
    <w:rsid w:val="00A60108"/>
    <w:rsid w:val="00A6326C"/>
    <w:rsid w:val="00A64809"/>
    <w:rsid w:val="00A65814"/>
    <w:rsid w:val="00A67412"/>
    <w:rsid w:val="00A74C15"/>
    <w:rsid w:val="00A7593D"/>
    <w:rsid w:val="00A75AEB"/>
    <w:rsid w:val="00A75D71"/>
    <w:rsid w:val="00A85A5A"/>
    <w:rsid w:val="00A865C0"/>
    <w:rsid w:val="00A904DE"/>
    <w:rsid w:val="00A90CDD"/>
    <w:rsid w:val="00A935F3"/>
    <w:rsid w:val="00AA03FC"/>
    <w:rsid w:val="00AA1F9F"/>
    <w:rsid w:val="00AA3AE4"/>
    <w:rsid w:val="00AA4FBF"/>
    <w:rsid w:val="00AA6A53"/>
    <w:rsid w:val="00AB0BD6"/>
    <w:rsid w:val="00AB11D3"/>
    <w:rsid w:val="00AB2669"/>
    <w:rsid w:val="00AB3004"/>
    <w:rsid w:val="00AB3BAC"/>
    <w:rsid w:val="00AB5772"/>
    <w:rsid w:val="00AB6ABA"/>
    <w:rsid w:val="00AB77B6"/>
    <w:rsid w:val="00AC6CD5"/>
    <w:rsid w:val="00AC7DCD"/>
    <w:rsid w:val="00AD1294"/>
    <w:rsid w:val="00AD2831"/>
    <w:rsid w:val="00AD3146"/>
    <w:rsid w:val="00AD3D81"/>
    <w:rsid w:val="00AD51C0"/>
    <w:rsid w:val="00AD74EC"/>
    <w:rsid w:val="00AE06F4"/>
    <w:rsid w:val="00AE0D9D"/>
    <w:rsid w:val="00AE0F93"/>
    <w:rsid w:val="00AE2F0E"/>
    <w:rsid w:val="00AE3EE8"/>
    <w:rsid w:val="00AE4755"/>
    <w:rsid w:val="00AE4DC6"/>
    <w:rsid w:val="00AE5A96"/>
    <w:rsid w:val="00AF0582"/>
    <w:rsid w:val="00AF15D6"/>
    <w:rsid w:val="00AF1691"/>
    <w:rsid w:val="00AF29B2"/>
    <w:rsid w:val="00AF3633"/>
    <w:rsid w:val="00AF5529"/>
    <w:rsid w:val="00AF5E5D"/>
    <w:rsid w:val="00AF6800"/>
    <w:rsid w:val="00AF7031"/>
    <w:rsid w:val="00B014F4"/>
    <w:rsid w:val="00B02455"/>
    <w:rsid w:val="00B03283"/>
    <w:rsid w:val="00B04B84"/>
    <w:rsid w:val="00B142A0"/>
    <w:rsid w:val="00B16285"/>
    <w:rsid w:val="00B17C41"/>
    <w:rsid w:val="00B220A6"/>
    <w:rsid w:val="00B23529"/>
    <w:rsid w:val="00B2521C"/>
    <w:rsid w:val="00B26E3B"/>
    <w:rsid w:val="00B30C30"/>
    <w:rsid w:val="00B30F46"/>
    <w:rsid w:val="00B31366"/>
    <w:rsid w:val="00B313AB"/>
    <w:rsid w:val="00B40977"/>
    <w:rsid w:val="00B40AC2"/>
    <w:rsid w:val="00B41FA7"/>
    <w:rsid w:val="00B428F7"/>
    <w:rsid w:val="00B43C17"/>
    <w:rsid w:val="00B479CB"/>
    <w:rsid w:val="00B510E9"/>
    <w:rsid w:val="00B52D5A"/>
    <w:rsid w:val="00B6104F"/>
    <w:rsid w:val="00B6356D"/>
    <w:rsid w:val="00B7205E"/>
    <w:rsid w:val="00B746C8"/>
    <w:rsid w:val="00B77441"/>
    <w:rsid w:val="00B8003B"/>
    <w:rsid w:val="00B8544C"/>
    <w:rsid w:val="00B86745"/>
    <w:rsid w:val="00B919DC"/>
    <w:rsid w:val="00B939C0"/>
    <w:rsid w:val="00BA17D5"/>
    <w:rsid w:val="00BA40B1"/>
    <w:rsid w:val="00BA46B4"/>
    <w:rsid w:val="00BB151A"/>
    <w:rsid w:val="00BB5614"/>
    <w:rsid w:val="00BB7F41"/>
    <w:rsid w:val="00BC1280"/>
    <w:rsid w:val="00BC27EA"/>
    <w:rsid w:val="00BC596B"/>
    <w:rsid w:val="00BC617F"/>
    <w:rsid w:val="00BD5EF7"/>
    <w:rsid w:val="00BE6C24"/>
    <w:rsid w:val="00BF025D"/>
    <w:rsid w:val="00BF227E"/>
    <w:rsid w:val="00BF40AB"/>
    <w:rsid w:val="00BF4B10"/>
    <w:rsid w:val="00C02136"/>
    <w:rsid w:val="00C0258E"/>
    <w:rsid w:val="00C03B95"/>
    <w:rsid w:val="00C03E35"/>
    <w:rsid w:val="00C12535"/>
    <w:rsid w:val="00C14CE9"/>
    <w:rsid w:val="00C20817"/>
    <w:rsid w:val="00C20F4A"/>
    <w:rsid w:val="00C22100"/>
    <w:rsid w:val="00C222E8"/>
    <w:rsid w:val="00C24CBB"/>
    <w:rsid w:val="00C278B8"/>
    <w:rsid w:val="00C27ACD"/>
    <w:rsid w:val="00C27CD3"/>
    <w:rsid w:val="00C32574"/>
    <w:rsid w:val="00C41A8F"/>
    <w:rsid w:val="00C42F34"/>
    <w:rsid w:val="00C4391D"/>
    <w:rsid w:val="00C475A8"/>
    <w:rsid w:val="00C5097F"/>
    <w:rsid w:val="00C50C61"/>
    <w:rsid w:val="00C52A9B"/>
    <w:rsid w:val="00C53398"/>
    <w:rsid w:val="00C56E44"/>
    <w:rsid w:val="00C70AD0"/>
    <w:rsid w:val="00C731F0"/>
    <w:rsid w:val="00C75022"/>
    <w:rsid w:val="00C75FF9"/>
    <w:rsid w:val="00C771FD"/>
    <w:rsid w:val="00C80AE6"/>
    <w:rsid w:val="00C83162"/>
    <w:rsid w:val="00C83BF1"/>
    <w:rsid w:val="00C97016"/>
    <w:rsid w:val="00C97569"/>
    <w:rsid w:val="00CA201E"/>
    <w:rsid w:val="00CA3721"/>
    <w:rsid w:val="00CB395A"/>
    <w:rsid w:val="00CB40A5"/>
    <w:rsid w:val="00CC1A52"/>
    <w:rsid w:val="00CC248A"/>
    <w:rsid w:val="00CC4AD6"/>
    <w:rsid w:val="00CC5289"/>
    <w:rsid w:val="00CC7B4C"/>
    <w:rsid w:val="00CE0E4B"/>
    <w:rsid w:val="00CE199C"/>
    <w:rsid w:val="00CE2188"/>
    <w:rsid w:val="00CE4D5F"/>
    <w:rsid w:val="00CF0815"/>
    <w:rsid w:val="00CF20D7"/>
    <w:rsid w:val="00CF7B31"/>
    <w:rsid w:val="00D00A20"/>
    <w:rsid w:val="00D01458"/>
    <w:rsid w:val="00D0260D"/>
    <w:rsid w:val="00D03DF7"/>
    <w:rsid w:val="00D1287E"/>
    <w:rsid w:val="00D136DF"/>
    <w:rsid w:val="00D15460"/>
    <w:rsid w:val="00D15B6D"/>
    <w:rsid w:val="00D24594"/>
    <w:rsid w:val="00D2559B"/>
    <w:rsid w:val="00D255B8"/>
    <w:rsid w:val="00D26BE5"/>
    <w:rsid w:val="00D27B44"/>
    <w:rsid w:val="00D3160E"/>
    <w:rsid w:val="00D3170B"/>
    <w:rsid w:val="00D34A9F"/>
    <w:rsid w:val="00D352F4"/>
    <w:rsid w:val="00D37ADB"/>
    <w:rsid w:val="00D41DAB"/>
    <w:rsid w:val="00D44301"/>
    <w:rsid w:val="00D50754"/>
    <w:rsid w:val="00D50DF8"/>
    <w:rsid w:val="00D53916"/>
    <w:rsid w:val="00D53E80"/>
    <w:rsid w:val="00D54150"/>
    <w:rsid w:val="00D62B06"/>
    <w:rsid w:val="00D62F40"/>
    <w:rsid w:val="00D73BA9"/>
    <w:rsid w:val="00D75070"/>
    <w:rsid w:val="00D76990"/>
    <w:rsid w:val="00D86CB2"/>
    <w:rsid w:val="00D94F30"/>
    <w:rsid w:val="00D95952"/>
    <w:rsid w:val="00D97985"/>
    <w:rsid w:val="00D97E4F"/>
    <w:rsid w:val="00DA447C"/>
    <w:rsid w:val="00DB3048"/>
    <w:rsid w:val="00DB37A8"/>
    <w:rsid w:val="00DB4F10"/>
    <w:rsid w:val="00DB6871"/>
    <w:rsid w:val="00DC152A"/>
    <w:rsid w:val="00DC1E2D"/>
    <w:rsid w:val="00DD2208"/>
    <w:rsid w:val="00DD2252"/>
    <w:rsid w:val="00DD3AC9"/>
    <w:rsid w:val="00DE0732"/>
    <w:rsid w:val="00DE14A3"/>
    <w:rsid w:val="00DF356D"/>
    <w:rsid w:val="00DF49D8"/>
    <w:rsid w:val="00DF53A8"/>
    <w:rsid w:val="00DF59C5"/>
    <w:rsid w:val="00DF6542"/>
    <w:rsid w:val="00DF659F"/>
    <w:rsid w:val="00E022A4"/>
    <w:rsid w:val="00E11173"/>
    <w:rsid w:val="00E11545"/>
    <w:rsid w:val="00E157EB"/>
    <w:rsid w:val="00E23CC2"/>
    <w:rsid w:val="00E309C3"/>
    <w:rsid w:val="00E3684C"/>
    <w:rsid w:val="00E36C2F"/>
    <w:rsid w:val="00E432CF"/>
    <w:rsid w:val="00E51CB3"/>
    <w:rsid w:val="00E5650D"/>
    <w:rsid w:val="00E641D6"/>
    <w:rsid w:val="00E64EDD"/>
    <w:rsid w:val="00E66A8E"/>
    <w:rsid w:val="00E66C23"/>
    <w:rsid w:val="00E67691"/>
    <w:rsid w:val="00E712D1"/>
    <w:rsid w:val="00E7137A"/>
    <w:rsid w:val="00E71DF5"/>
    <w:rsid w:val="00E76A5C"/>
    <w:rsid w:val="00E80683"/>
    <w:rsid w:val="00E902D0"/>
    <w:rsid w:val="00E917EC"/>
    <w:rsid w:val="00E932A1"/>
    <w:rsid w:val="00E94682"/>
    <w:rsid w:val="00E95EDC"/>
    <w:rsid w:val="00EA1731"/>
    <w:rsid w:val="00EA5087"/>
    <w:rsid w:val="00EA71D7"/>
    <w:rsid w:val="00EA7E67"/>
    <w:rsid w:val="00EB05A8"/>
    <w:rsid w:val="00EB185B"/>
    <w:rsid w:val="00EB47FA"/>
    <w:rsid w:val="00EC2131"/>
    <w:rsid w:val="00EC2266"/>
    <w:rsid w:val="00EC2AFF"/>
    <w:rsid w:val="00ED1498"/>
    <w:rsid w:val="00ED201E"/>
    <w:rsid w:val="00ED65DF"/>
    <w:rsid w:val="00ED78A4"/>
    <w:rsid w:val="00EE02B3"/>
    <w:rsid w:val="00EE18A7"/>
    <w:rsid w:val="00EE3AC9"/>
    <w:rsid w:val="00EE40E5"/>
    <w:rsid w:val="00EE673C"/>
    <w:rsid w:val="00EE715E"/>
    <w:rsid w:val="00EF044E"/>
    <w:rsid w:val="00EF39AA"/>
    <w:rsid w:val="00EF58E5"/>
    <w:rsid w:val="00EF6398"/>
    <w:rsid w:val="00EF65F0"/>
    <w:rsid w:val="00F00856"/>
    <w:rsid w:val="00F17591"/>
    <w:rsid w:val="00F258DF"/>
    <w:rsid w:val="00F30383"/>
    <w:rsid w:val="00F30947"/>
    <w:rsid w:val="00F30BA8"/>
    <w:rsid w:val="00F33008"/>
    <w:rsid w:val="00F33241"/>
    <w:rsid w:val="00F34038"/>
    <w:rsid w:val="00F36C57"/>
    <w:rsid w:val="00F40BBD"/>
    <w:rsid w:val="00F456AE"/>
    <w:rsid w:val="00F463FB"/>
    <w:rsid w:val="00F4689B"/>
    <w:rsid w:val="00F47AF5"/>
    <w:rsid w:val="00F532ED"/>
    <w:rsid w:val="00F546D5"/>
    <w:rsid w:val="00F57937"/>
    <w:rsid w:val="00F61BB5"/>
    <w:rsid w:val="00F61DCB"/>
    <w:rsid w:val="00F63BAF"/>
    <w:rsid w:val="00F652A9"/>
    <w:rsid w:val="00F66AC0"/>
    <w:rsid w:val="00F67E0C"/>
    <w:rsid w:val="00F72A11"/>
    <w:rsid w:val="00F72AD8"/>
    <w:rsid w:val="00F73994"/>
    <w:rsid w:val="00F74470"/>
    <w:rsid w:val="00F92495"/>
    <w:rsid w:val="00F94D14"/>
    <w:rsid w:val="00FA1D4F"/>
    <w:rsid w:val="00FA1EE2"/>
    <w:rsid w:val="00FA3700"/>
    <w:rsid w:val="00FA4606"/>
    <w:rsid w:val="00FA48C3"/>
    <w:rsid w:val="00FA61BC"/>
    <w:rsid w:val="00FA7A3C"/>
    <w:rsid w:val="00FA7D5D"/>
    <w:rsid w:val="00FB1B4C"/>
    <w:rsid w:val="00FB2149"/>
    <w:rsid w:val="00FB5A97"/>
    <w:rsid w:val="00FC3958"/>
    <w:rsid w:val="00FC411A"/>
    <w:rsid w:val="00FD006C"/>
    <w:rsid w:val="00FD23C3"/>
    <w:rsid w:val="00FD48E4"/>
    <w:rsid w:val="00FD5A95"/>
    <w:rsid w:val="00FE0063"/>
    <w:rsid w:val="00FE144A"/>
    <w:rsid w:val="00FF2E58"/>
    <w:rsid w:val="00FF2E67"/>
    <w:rsid w:val="082BC952"/>
    <w:rsid w:val="1EE5AF9D"/>
    <w:rsid w:val="1F378FA0"/>
    <w:rsid w:val="212E5E14"/>
    <w:rsid w:val="21A0AAC2"/>
    <w:rsid w:val="23856157"/>
    <w:rsid w:val="251CC819"/>
    <w:rsid w:val="4362E3D9"/>
    <w:rsid w:val="533A8FC7"/>
    <w:rsid w:val="5C571D57"/>
    <w:rsid w:val="5EF75C9F"/>
    <w:rsid w:val="61BFA26C"/>
    <w:rsid w:val="692AFC38"/>
    <w:rsid w:val="74DA2010"/>
    <w:rsid w:val="74E79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46CFC8"/>
  <w15:docId w15:val="{8084D2A2-1BE6-48DD-8BA4-EB071BD00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3376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314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link w:val="Nagwek2Znak"/>
    <w:uiPriority w:val="9"/>
    <w:unhideWhenUsed/>
    <w:qFormat/>
    <w:rsid w:val="00725B76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val="x-none"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20A7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15F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5F62"/>
  </w:style>
  <w:style w:type="paragraph" w:styleId="Stopka">
    <w:name w:val="footer"/>
    <w:basedOn w:val="Normalny"/>
    <w:link w:val="StopkaZnak"/>
    <w:uiPriority w:val="99"/>
    <w:unhideWhenUsed/>
    <w:rsid w:val="00A15F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5F62"/>
  </w:style>
  <w:style w:type="character" w:customStyle="1" w:styleId="Nagwek1Znak">
    <w:name w:val="Nagłówek 1 Znak"/>
    <w:basedOn w:val="Domylnaczcionkaakapitu"/>
    <w:link w:val="Nagwek1"/>
    <w:uiPriority w:val="9"/>
    <w:rsid w:val="005314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14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144C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uiPriority w:val="9"/>
    <w:rsid w:val="00725B76"/>
    <w:rPr>
      <w:rFonts w:ascii="Times New Roman" w:eastAsia="Calibri" w:hAnsi="Times New Roman" w:cs="Times New Roman"/>
      <w:b/>
      <w:bCs/>
      <w:sz w:val="36"/>
      <w:szCs w:val="36"/>
      <w:lang w:val="x-none" w:eastAsia="pl-PL"/>
    </w:rPr>
  </w:style>
  <w:style w:type="character" w:styleId="Hipercze">
    <w:name w:val="Hyperlink"/>
    <w:unhideWhenUsed/>
    <w:rsid w:val="00725B76"/>
    <w:rPr>
      <w:color w:val="0000FF"/>
      <w:u w:val="single"/>
    </w:rPr>
  </w:style>
  <w:style w:type="paragraph" w:styleId="Akapitzlist">
    <w:name w:val="List Paragraph"/>
    <w:aliases w:val="L1,Numerowanie,Wypunktowanie,Numeracja załączników,List Paragraph,Preambuła,normalny tekst,CW_Lista,Akapit z listą numerowaną,Podsis rysunku,sw tekst,Akapit z listą BS,Colorful List Accent 1,Średnia siatka 1 — akcent 21,Obiekt"/>
    <w:basedOn w:val="Normalny"/>
    <w:link w:val="AkapitzlistZnak"/>
    <w:uiPriority w:val="34"/>
    <w:qFormat/>
    <w:rsid w:val="00725B76"/>
    <w:pPr>
      <w:spacing w:after="0" w:line="240" w:lineRule="auto"/>
      <w:ind w:left="720"/>
      <w:contextualSpacing/>
    </w:pPr>
    <w:rPr>
      <w:lang w:val="x-none"/>
    </w:rPr>
  </w:style>
  <w:style w:type="character" w:customStyle="1" w:styleId="styl1">
    <w:name w:val="styl1"/>
    <w:rsid w:val="00725B76"/>
    <w:rPr>
      <w:b/>
      <w:bCs/>
      <w:color w:val="014479"/>
    </w:rPr>
  </w:style>
  <w:style w:type="character" w:styleId="Pogrubienie">
    <w:name w:val="Strong"/>
    <w:uiPriority w:val="22"/>
    <w:qFormat/>
    <w:rsid w:val="00725B76"/>
    <w:rPr>
      <w:b/>
      <w:bCs/>
    </w:rPr>
  </w:style>
  <w:style w:type="character" w:customStyle="1" w:styleId="FontStyle23">
    <w:name w:val="Font Style23"/>
    <w:uiPriority w:val="99"/>
    <w:rsid w:val="00725B76"/>
    <w:rPr>
      <w:rFonts w:ascii="Times New Roman" w:hAnsi="Times New Roman" w:cs="Times New Roman"/>
      <w:color w:val="000000"/>
      <w:sz w:val="22"/>
      <w:szCs w:val="22"/>
    </w:rPr>
  </w:style>
  <w:style w:type="table" w:styleId="Tabela-Siatka">
    <w:name w:val="Table Grid"/>
    <w:basedOn w:val="Standardowy"/>
    <w:uiPriority w:val="59"/>
    <w:rsid w:val="00725B7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unhideWhenUsed/>
    <w:rsid w:val="00725B76"/>
    <w:pPr>
      <w:spacing w:after="0" w:line="240" w:lineRule="auto"/>
    </w:pPr>
    <w:rPr>
      <w:rFonts w:ascii="Consolas" w:hAnsi="Consolas"/>
      <w:sz w:val="21"/>
      <w:szCs w:val="21"/>
      <w:lang w:val="x-none" w:eastAsia="pl-PL"/>
    </w:rPr>
  </w:style>
  <w:style w:type="character" w:customStyle="1" w:styleId="ZwykytekstZnak">
    <w:name w:val="Zwykły tekst Znak"/>
    <w:basedOn w:val="Domylnaczcionkaakapitu"/>
    <w:link w:val="Zwykytekst"/>
    <w:rsid w:val="00725B76"/>
    <w:rPr>
      <w:rFonts w:ascii="Consolas" w:eastAsia="Calibri" w:hAnsi="Consolas" w:cs="Times New Roman"/>
      <w:sz w:val="21"/>
      <w:szCs w:val="21"/>
      <w:lang w:val="x-none" w:eastAsia="pl-PL"/>
    </w:rPr>
  </w:style>
  <w:style w:type="paragraph" w:customStyle="1" w:styleId="Style11">
    <w:name w:val="Style11"/>
    <w:basedOn w:val="Normalny"/>
    <w:uiPriority w:val="99"/>
    <w:rsid w:val="00725B76"/>
    <w:pPr>
      <w:widowControl w:val="0"/>
      <w:autoSpaceDE w:val="0"/>
      <w:autoSpaceDN w:val="0"/>
      <w:adjustRightInd w:val="0"/>
      <w:spacing w:after="0" w:line="418" w:lineRule="exact"/>
      <w:ind w:hanging="360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ab-details-body1">
    <w:name w:val="tab-details-body1"/>
    <w:rsid w:val="00725B76"/>
    <w:rPr>
      <w:rFonts w:ascii="Tahoma" w:hAnsi="Tahoma" w:cs="Tahoma" w:hint="default"/>
      <w:vanish w:val="0"/>
      <w:webHidden w:val="0"/>
      <w:sz w:val="18"/>
      <w:szCs w:val="18"/>
      <w:specVanish w:val="0"/>
    </w:rPr>
  </w:style>
  <w:style w:type="character" w:styleId="Uwydatnienie">
    <w:name w:val="Emphasis"/>
    <w:uiPriority w:val="20"/>
    <w:qFormat/>
    <w:rsid w:val="00725B76"/>
    <w:rPr>
      <w:i/>
      <w:iCs/>
    </w:rPr>
  </w:style>
  <w:style w:type="character" w:styleId="Odwoaniedokomentarza">
    <w:name w:val="annotation reference"/>
    <w:uiPriority w:val="99"/>
    <w:semiHidden/>
    <w:unhideWhenUsed/>
    <w:rsid w:val="00725B7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725B76"/>
    <w:pPr>
      <w:spacing w:line="240" w:lineRule="auto"/>
    </w:pPr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725B76"/>
    <w:rPr>
      <w:rFonts w:ascii="Calibri" w:eastAsia="Calibri" w:hAnsi="Calibri" w:cs="Times New Roman"/>
      <w:sz w:val="20"/>
      <w:szCs w:val="20"/>
      <w:lang w:val="x-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5B7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5B76"/>
    <w:rPr>
      <w:rFonts w:ascii="Calibri" w:eastAsia="Calibri" w:hAnsi="Calibri" w:cs="Times New Roman"/>
      <w:b/>
      <w:bCs/>
      <w:sz w:val="20"/>
      <w:szCs w:val="20"/>
      <w:lang w:val="x-none"/>
    </w:rPr>
  </w:style>
  <w:style w:type="paragraph" w:customStyle="1" w:styleId="Style3">
    <w:name w:val="Style3"/>
    <w:basedOn w:val="Normalny"/>
    <w:uiPriority w:val="99"/>
    <w:rsid w:val="00725B76"/>
    <w:pPr>
      <w:widowControl w:val="0"/>
      <w:autoSpaceDE w:val="0"/>
      <w:autoSpaceDN w:val="0"/>
      <w:adjustRightInd w:val="0"/>
      <w:spacing w:after="0" w:line="414" w:lineRule="exact"/>
      <w:ind w:hanging="547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Wypunktowanie Znak,Numeracja załączników Znak,List Paragraph Znak,Preambuła Znak,normalny tekst Znak,CW_Lista Znak,Akapit z listą numerowaną Znak,Podsis rysunku Znak,sw tekst Znak,Akapit z listą BS Znak"/>
    <w:link w:val="Akapitzlist"/>
    <w:uiPriority w:val="34"/>
    <w:qFormat/>
    <w:locked/>
    <w:rsid w:val="00725B76"/>
    <w:rPr>
      <w:rFonts w:ascii="Calibri" w:eastAsia="Calibri" w:hAnsi="Calibri" w:cs="Times New Roman"/>
      <w:lang w:val="x-none"/>
    </w:rPr>
  </w:style>
  <w:style w:type="paragraph" w:styleId="Tekstpodstawowy">
    <w:name w:val="Body Text"/>
    <w:basedOn w:val="Normalny"/>
    <w:link w:val="TekstpodstawowyZnak"/>
    <w:rsid w:val="00725B7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TekstpodstawowyZnak">
    <w:name w:val="Tekst podstawowy Znak"/>
    <w:basedOn w:val="Domylnaczcionkaakapitu"/>
    <w:link w:val="Tekstpodstawowy"/>
    <w:rsid w:val="00725B76"/>
    <w:rPr>
      <w:rFonts w:ascii="Times New Roman" w:eastAsia="Times New Roman" w:hAnsi="Times New Roman" w:cs="Times New Roman"/>
      <w:sz w:val="24"/>
      <w:szCs w:val="24"/>
      <w:lang w:val="x-none"/>
    </w:rPr>
  </w:style>
  <w:style w:type="paragraph" w:customStyle="1" w:styleId="Akapitzlist1">
    <w:name w:val="Akapit z listą1"/>
    <w:basedOn w:val="Normalny"/>
    <w:rsid w:val="00725B76"/>
    <w:pPr>
      <w:suppressAutoHyphens/>
      <w:spacing w:after="0" w:line="100" w:lineRule="atLeast"/>
      <w:ind w:left="720"/>
    </w:pPr>
    <w:rPr>
      <w:rFonts w:ascii="Times New Roman" w:eastAsia="Times New Roman" w:hAnsi="Times New Roman"/>
      <w:kern w:val="1"/>
      <w:sz w:val="24"/>
      <w:szCs w:val="24"/>
      <w:lang w:eastAsia="hi-IN" w:bidi="hi-IN"/>
    </w:rPr>
  </w:style>
  <w:style w:type="paragraph" w:customStyle="1" w:styleId="Default">
    <w:name w:val="Default"/>
    <w:rsid w:val="002C258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20A7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ekstpodstawowywcity">
    <w:name w:val="Body Text Indent"/>
    <w:basedOn w:val="Normalny"/>
    <w:link w:val="TekstpodstawowywcityZnak"/>
    <w:rsid w:val="00E64EDD"/>
    <w:pPr>
      <w:spacing w:after="120" w:line="240" w:lineRule="auto"/>
      <w:ind w:left="283"/>
    </w:pPr>
    <w:rPr>
      <w:rFonts w:ascii="Arial" w:eastAsia="Times New Roman" w:hAnsi="Arial"/>
      <w:sz w:val="24"/>
      <w:szCs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64EDD"/>
    <w:rPr>
      <w:rFonts w:ascii="Arial" w:eastAsia="Times New Roman" w:hAnsi="Arial" w:cs="Times New Roman"/>
      <w:sz w:val="24"/>
      <w:szCs w:val="24"/>
      <w:lang w:val="x-none" w:eastAsia="x-none"/>
    </w:rPr>
  </w:style>
  <w:style w:type="paragraph" w:styleId="Podtytu">
    <w:name w:val="Subtitle"/>
    <w:basedOn w:val="Normalny"/>
    <w:next w:val="Tekstpodstawowy"/>
    <w:link w:val="PodtytuZnak"/>
    <w:qFormat/>
    <w:rsid w:val="00E64EDD"/>
    <w:pPr>
      <w:keepNext/>
      <w:spacing w:before="240" w:after="120" w:line="288" w:lineRule="auto"/>
      <w:jc w:val="center"/>
    </w:pPr>
    <w:rPr>
      <w:rFonts w:ascii="Arial" w:eastAsia="Lucida Sans Unicode" w:hAnsi="Arial"/>
      <w:i/>
      <w:iCs/>
      <w:sz w:val="28"/>
      <w:szCs w:val="28"/>
      <w:lang w:val="x-none"/>
    </w:rPr>
  </w:style>
  <w:style w:type="character" w:customStyle="1" w:styleId="PodtytuZnak">
    <w:name w:val="Podtytuł Znak"/>
    <w:basedOn w:val="Domylnaczcionkaakapitu"/>
    <w:link w:val="Podtytu"/>
    <w:rsid w:val="00E64EDD"/>
    <w:rPr>
      <w:rFonts w:ascii="Arial" w:eastAsia="Lucida Sans Unicode" w:hAnsi="Arial" w:cs="Times New Roman"/>
      <w:i/>
      <w:iCs/>
      <w:sz w:val="28"/>
      <w:szCs w:val="28"/>
      <w:lang w:val="x-none"/>
    </w:rPr>
  </w:style>
  <w:style w:type="paragraph" w:styleId="Tytu">
    <w:name w:val="Title"/>
    <w:basedOn w:val="Normalny"/>
    <w:next w:val="Podtytu"/>
    <w:link w:val="TytuZnak"/>
    <w:qFormat/>
    <w:rsid w:val="00E64EDD"/>
    <w:pPr>
      <w:tabs>
        <w:tab w:val="left" w:pos="540"/>
        <w:tab w:val="left" w:pos="1260"/>
      </w:tabs>
      <w:spacing w:after="0" w:line="288" w:lineRule="auto"/>
      <w:jc w:val="center"/>
    </w:pPr>
    <w:rPr>
      <w:rFonts w:ascii="Arial Narrow" w:hAnsi="Arial Narrow"/>
      <w:b/>
      <w:bCs/>
      <w:sz w:val="24"/>
      <w:lang w:val="x-none"/>
    </w:rPr>
  </w:style>
  <w:style w:type="character" w:customStyle="1" w:styleId="TytuZnak">
    <w:name w:val="Tytuł Znak"/>
    <w:basedOn w:val="Domylnaczcionkaakapitu"/>
    <w:link w:val="Tytu"/>
    <w:rsid w:val="00E64EDD"/>
    <w:rPr>
      <w:rFonts w:ascii="Arial Narrow" w:eastAsia="Calibri" w:hAnsi="Arial Narrow" w:cs="Times New Roman"/>
      <w:b/>
      <w:bCs/>
      <w:sz w:val="24"/>
      <w:lang w:val="x-none"/>
    </w:rPr>
  </w:style>
  <w:style w:type="paragraph" w:customStyle="1" w:styleId="pkt">
    <w:name w:val="pkt"/>
    <w:basedOn w:val="Normalny"/>
    <w:rsid w:val="00E64EDD"/>
    <w:pPr>
      <w:spacing w:before="60" w:after="60" w:line="288" w:lineRule="auto"/>
      <w:ind w:left="851" w:hanging="295"/>
      <w:jc w:val="both"/>
    </w:pPr>
    <w:rPr>
      <w:rFonts w:ascii="Arial Narrow" w:hAnsi="Arial Narrow"/>
      <w:sz w:val="24"/>
    </w:rPr>
  </w:style>
  <w:style w:type="paragraph" w:customStyle="1" w:styleId="Standard">
    <w:name w:val="Standard"/>
    <w:rsid w:val="00E64EDD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PMingLiU" w:hAnsi="Liberation Serif" w:cs="Mangal"/>
      <w:kern w:val="3"/>
      <w:sz w:val="24"/>
      <w:szCs w:val="24"/>
      <w:lang w:eastAsia="zh-TW" w:bidi="hi-IN"/>
    </w:rPr>
  </w:style>
  <w:style w:type="numbering" w:customStyle="1" w:styleId="WW8Num4">
    <w:name w:val="WW8Num4"/>
    <w:basedOn w:val="Bezlisty"/>
    <w:rsid w:val="00E64EDD"/>
    <w:pPr>
      <w:numPr>
        <w:numId w:val="6"/>
      </w:numPr>
    </w:pPr>
  </w:style>
  <w:style w:type="numbering" w:customStyle="1" w:styleId="WW8Num14">
    <w:name w:val="WW8Num14"/>
    <w:basedOn w:val="Bezlisty"/>
    <w:rsid w:val="00E64EDD"/>
    <w:pPr>
      <w:numPr>
        <w:numId w:val="2"/>
      </w:numPr>
    </w:pPr>
  </w:style>
  <w:style w:type="paragraph" w:styleId="Bezodstpw">
    <w:name w:val="No Spacing"/>
    <w:uiPriority w:val="99"/>
    <w:qFormat/>
    <w:rsid w:val="00E64EDD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PMingLiU" w:hAnsi="Liberation Serif" w:cs="Mangal"/>
      <w:kern w:val="3"/>
      <w:sz w:val="24"/>
      <w:szCs w:val="21"/>
      <w:lang w:eastAsia="zh-TW" w:bidi="hi-IN"/>
    </w:rPr>
  </w:style>
  <w:style w:type="character" w:customStyle="1" w:styleId="Teksttreci2Pogrubienie">
    <w:name w:val="Tekst treści (2) + Pogrubienie"/>
    <w:rsid w:val="00E64ED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pl-PL" w:eastAsia="pl-PL" w:bidi="pl-PL"/>
    </w:rPr>
  </w:style>
  <w:style w:type="paragraph" w:styleId="Tekstprzypisudolnego">
    <w:name w:val="footnote text"/>
    <w:aliases w:val="Podrozdział,Footnote"/>
    <w:basedOn w:val="Normalny"/>
    <w:link w:val="TekstprzypisudolnegoZnak"/>
    <w:uiPriority w:val="99"/>
    <w:rsid w:val="00FD006C"/>
    <w:pPr>
      <w:spacing w:after="0" w:line="240" w:lineRule="auto"/>
    </w:pPr>
    <w:rPr>
      <w:rFonts w:ascii="Tahoma" w:eastAsia="Times New Roman" w:hAnsi="Tahoma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"/>
    <w:basedOn w:val="Domylnaczcionkaakapitu"/>
    <w:link w:val="Tekstprzypisudolnego"/>
    <w:uiPriority w:val="99"/>
    <w:rsid w:val="00FD006C"/>
    <w:rPr>
      <w:rFonts w:ascii="Tahoma" w:eastAsia="Times New Roman" w:hAnsi="Tahoma" w:cs="Times New Roman"/>
      <w:sz w:val="20"/>
      <w:szCs w:val="20"/>
      <w:lang w:eastAsia="pl-PL"/>
    </w:rPr>
  </w:style>
  <w:style w:type="table" w:customStyle="1" w:styleId="Tabelalisty3akcent31">
    <w:name w:val="Tabela listy 3 — akcent 31"/>
    <w:basedOn w:val="Standardowy"/>
    <w:uiPriority w:val="48"/>
    <w:rsid w:val="00AB300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StyleRowBandSize w:val="1"/>
      <w:tblStyleColBandSize w:val="1"/>
      <w:tblBorders>
        <w:top w:val="single" w:sz="4" w:space="0" w:color="A5A5A5"/>
        <w:left w:val="single" w:sz="4" w:space="0" w:color="A5A5A5"/>
        <w:bottom w:val="single" w:sz="4" w:space="0" w:color="A5A5A5"/>
        <w:right w:val="single" w:sz="4" w:space="0" w:color="A5A5A5"/>
      </w:tblBorders>
    </w:tblPr>
    <w:tblStylePr w:type="firstRow">
      <w:rPr>
        <w:b/>
        <w:bCs/>
        <w:color w:val="FFFFFF"/>
      </w:rPr>
      <w:tblPr/>
      <w:tcPr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A5A5A5"/>
          <w:right w:val="single" w:sz="4" w:space="0" w:color="A5A5A5"/>
        </w:tcBorders>
      </w:tcPr>
    </w:tblStylePr>
    <w:tblStylePr w:type="band1Horz">
      <w:tblPr/>
      <w:tcPr>
        <w:tcBorders>
          <w:top w:val="single" w:sz="4" w:space="0" w:color="A5A5A5"/>
          <w:bottom w:val="single" w:sz="4" w:space="0" w:color="A5A5A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/>
          <w:left w:val="nil"/>
        </w:tcBorders>
      </w:tcPr>
    </w:tblStylePr>
    <w:tblStylePr w:type="swCell">
      <w:tblPr/>
      <w:tcPr>
        <w:tcBorders>
          <w:top w:val="double" w:sz="4" w:space="0" w:color="A5A5A5"/>
          <w:right w:val="nil"/>
        </w:tcBorders>
      </w:tcPr>
    </w:tblStylePr>
  </w:style>
  <w:style w:type="character" w:customStyle="1" w:styleId="st">
    <w:name w:val="st"/>
    <w:basedOn w:val="Domylnaczcionkaakapitu"/>
    <w:rsid w:val="001D2A98"/>
  </w:style>
  <w:style w:type="paragraph" w:styleId="Poprawka">
    <w:name w:val="Revision"/>
    <w:hidden/>
    <w:uiPriority w:val="99"/>
    <w:semiHidden/>
    <w:rsid w:val="00D24594"/>
    <w:pPr>
      <w:spacing w:after="0" w:line="240" w:lineRule="auto"/>
    </w:pPr>
    <w:rPr>
      <w:rFonts w:ascii="Calibri" w:eastAsia="Calibri" w:hAnsi="Calibri" w:cs="Times New Roman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basedOn w:val="Domylnaczcionkaakapitu"/>
    <w:unhideWhenUsed/>
    <w:rsid w:val="0051228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92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adbfe20-56bd-4912-8589-9a882c3ed451">
      <Terms xmlns="http://schemas.microsoft.com/office/infopath/2007/PartnerControls"/>
    </lcf76f155ced4ddcb4097134ff3c332f>
    <TaxCatchAll xmlns="c0966f51-9608-473a-a189-6dd7beae8af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02F188BBAAF4469221074B11E67351" ma:contentTypeVersion="11" ma:contentTypeDescription="Utwórz nowy dokument." ma:contentTypeScope="" ma:versionID="b8d715abfce7022ecfdfdcfb603129b3">
  <xsd:schema xmlns:xsd="http://www.w3.org/2001/XMLSchema" xmlns:xs="http://www.w3.org/2001/XMLSchema" xmlns:p="http://schemas.microsoft.com/office/2006/metadata/properties" xmlns:ns2="cadbfe20-56bd-4912-8589-9a882c3ed451" xmlns:ns3="c0966f51-9608-473a-a189-6dd7beae8afd" targetNamespace="http://schemas.microsoft.com/office/2006/metadata/properties" ma:root="true" ma:fieldsID="e13206a6d980115f0949b68bf985b918" ns2:_="" ns3:_="">
    <xsd:import namespace="cadbfe20-56bd-4912-8589-9a882c3ed451"/>
    <xsd:import namespace="c0966f51-9608-473a-a189-6dd7beae8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bfe20-56bd-4912-8589-9a882c3ed4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b719bee-a9bf-472d-a223-a17fc4a29a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966f51-9608-473a-a189-6dd7beae8af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ca1e72e-73fc-4f28-b664-9f6b1e1db7e6}" ma:internalName="TaxCatchAll" ma:showField="CatchAllData" ma:web="c0966f51-9608-473a-a189-6dd7beae8a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8A5691-5B8F-4E9A-AEE8-255429F3C991}">
  <ds:schemaRefs>
    <ds:schemaRef ds:uri="http://schemas.microsoft.com/office/2006/metadata/properties"/>
    <ds:schemaRef ds:uri="http://schemas.microsoft.com/office/infopath/2007/PartnerControls"/>
    <ds:schemaRef ds:uri="cadbfe20-56bd-4912-8589-9a882c3ed451"/>
    <ds:schemaRef ds:uri="c0966f51-9608-473a-a189-6dd7beae8afd"/>
  </ds:schemaRefs>
</ds:datastoreItem>
</file>

<file path=customXml/itemProps2.xml><?xml version="1.0" encoding="utf-8"?>
<ds:datastoreItem xmlns:ds="http://schemas.openxmlformats.org/officeDocument/2006/customXml" ds:itemID="{09D1C61B-D1AC-467E-B718-6DF4003157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dbfe20-56bd-4912-8589-9a882c3ed451"/>
    <ds:schemaRef ds:uri="c0966f51-9608-473a-a189-6dd7beae8a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BD1160-F9B5-423A-8E47-851DA67C324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CC21214-4ADB-43DD-BFF1-41428C9B27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1388</Words>
  <Characters>8330</Characters>
  <Application>Microsoft Office Word</Application>
  <DocSecurity>4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ckziu1</dc:creator>
  <cp:keywords/>
  <cp:lastModifiedBy>Anna Gotzek-Bałdowska</cp:lastModifiedBy>
  <cp:revision>2</cp:revision>
  <cp:lastPrinted>2017-11-17T14:56:00Z</cp:lastPrinted>
  <dcterms:created xsi:type="dcterms:W3CDTF">2025-02-07T19:39:00Z</dcterms:created>
  <dcterms:modified xsi:type="dcterms:W3CDTF">2025-02-07T19:39:00Z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0x0101001102F188BBAAF4469221074B11E67351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