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F7" w:rsidRDefault="00A577F7" w:rsidP="00A577F7">
      <w:pPr>
        <w:tabs>
          <w:tab w:val="left" w:pos="907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577F7">
        <w:rPr>
          <w:rFonts w:cstheme="minorHAnsi"/>
          <w:b/>
          <w:sz w:val="24"/>
          <w:szCs w:val="24"/>
        </w:rPr>
        <w:t>Umowa nr RZP.272..….2021.ZP3 – PROJEKT</w:t>
      </w:r>
    </w:p>
    <w:p w:rsidR="00A577F7" w:rsidRPr="00A577F7" w:rsidRDefault="00A577F7" w:rsidP="00A577F7">
      <w:pPr>
        <w:tabs>
          <w:tab w:val="left" w:pos="907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31CD2" w:rsidRPr="00A577F7" w:rsidRDefault="00AF20D4" w:rsidP="00A577F7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31CD2" w:rsidRPr="00A577F7">
        <w:rPr>
          <w:rFonts w:asciiTheme="minorHAnsi" w:hAnsiTheme="minorHAnsi" w:cstheme="minorHAnsi"/>
          <w:sz w:val="24"/>
          <w:szCs w:val="24"/>
        </w:rPr>
        <w:t>awarta w</w:t>
      </w:r>
      <w:r w:rsidR="00A577F7" w:rsidRPr="00A577F7">
        <w:rPr>
          <w:rFonts w:asciiTheme="minorHAnsi" w:hAnsiTheme="minorHAnsi" w:cstheme="minorHAnsi"/>
          <w:sz w:val="24"/>
          <w:szCs w:val="24"/>
        </w:rPr>
        <w:t xml:space="preserve"> dniu 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A577F7" w:rsidRPr="00A577F7">
        <w:rPr>
          <w:rFonts w:asciiTheme="minorHAnsi" w:hAnsiTheme="minorHAnsi" w:cstheme="minorHAnsi"/>
          <w:sz w:val="24"/>
          <w:szCs w:val="24"/>
        </w:rPr>
        <w:t xml:space="preserve"> w</w:t>
      </w:r>
      <w:r w:rsidR="00031CD2" w:rsidRPr="00A577F7">
        <w:rPr>
          <w:rFonts w:asciiTheme="minorHAnsi" w:hAnsiTheme="minorHAnsi" w:cstheme="minorHAnsi"/>
          <w:sz w:val="24"/>
          <w:szCs w:val="24"/>
        </w:rPr>
        <w:t xml:space="preserve"> Białych Błotach pomiędzy:</w:t>
      </w:r>
    </w:p>
    <w:p w:rsidR="00A577F7" w:rsidRPr="00A577F7" w:rsidRDefault="009323CC" w:rsidP="00A577F7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7F7">
        <w:rPr>
          <w:rFonts w:asciiTheme="minorHAnsi" w:hAnsiTheme="minorHAnsi" w:cstheme="minorHAnsi"/>
          <w:b/>
          <w:sz w:val="24"/>
          <w:szCs w:val="24"/>
        </w:rPr>
        <w:t xml:space="preserve">Gminą </w:t>
      </w:r>
      <w:r w:rsidR="00031CD2" w:rsidRPr="00A577F7">
        <w:rPr>
          <w:rFonts w:asciiTheme="minorHAnsi" w:hAnsiTheme="minorHAnsi" w:cstheme="minorHAnsi"/>
          <w:b/>
          <w:sz w:val="24"/>
          <w:szCs w:val="24"/>
        </w:rPr>
        <w:t>Białe Błota</w:t>
      </w:r>
      <w:r w:rsidR="00A577F7" w:rsidRPr="00A577F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31CD2" w:rsidRPr="00A577F7">
        <w:rPr>
          <w:rFonts w:asciiTheme="minorHAnsi" w:hAnsiTheme="minorHAnsi" w:cstheme="minorHAnsi"/>
          <w:sz w:val="24"/>
          <w:szCs w:val="24"/>
        </w:rPr>
        <w:t xml:space="preserve"> ul. Szubińska 7, 86-005 Białe Błota</w:t>
      </w:r>
      <w:r w:rsidR="00A577F7" w:rsidRPr="00A577F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577F7" w:rsidRPr="00A577F7">
        <w:rPr>
          <w:rFonts w:asciiTheme="minorHAnsi" w:hAnsiTheme="minorHAnsi" w:cstheme="minorHAnsi"/>
          <w:sz w:val="24"/>
          <w:szCs w:val="24"/>
        </w:rPr>
        <w:t>NIP</w:t>
      </w:r>
      <w:r w:rsidR="00031CD2" w:rsidRPr="00A577F7">
        <w:rPr>
          <w:rFonts w:asciiTheme="minorHAnsi" w:hAnsiTheme="minorHAnsi" w:cstheme="minorHAnsi"/>
          <w:sz w:val="24"/>
          <w:szCs w:val="24"/>
        </w:rPr>
        <w:t>:</w:t>
      </w:r>
      <w:r w:rsidR="00A577F7" w:rsidRPr="00A577F7">
        <w:rPr>
          <w:rFonts w:asciiTheme="minorHAnsi" w:hAnsiTheme="minorHAnsi" w:cstheme="minorHAnsi"/>
          <w:sz w:val="24"/>
          <w:szCs w:val="24"/>
        </w:rPr>
        <w:t xml:space="preserve"> </w:t>
      </w:r>
      <w:r w:rsidR="00031CD2" w:rsidRPr="00A577F7">
        <w:rPr>
          <w:rFonts w:asciiTheme="minorHAnsi" w:hAnsiTheme="minorHAnsi" w:cstheme="minorHAnsi"/>
          <w:smallCaps/>
          <w:sz w:val="24"/>
          <w:szCs w:val="24"/>
        </w:rPr>
        <w:t>5542841796</w:t>
      </w:r>
      <w:r w:rsidR="00031CD2" w:rsidRPr="00A577F7">
        <w:rPr>
          <w:rFonts w:asciiTheme="minorHAnsi" w:hAnsiTheme="minorHAnsi" w:cstheme="minorHAnsi"/>
          <w:sz w:val="24"/>
          <w:szCs w:val="24"/>
        </w:rPr>
        <w:t xml:space="preserve">, REGON: </w:t>
      </w:r>
      <w:r w:rsidR="00031CD2" w:rsidRPr="00A577F7">
        <w:rPr>
          <w:rFonts w:asciiTheme="minorHAnsi" w:hAnsiTheme="minorHAnsi" w:cstheme="minorHAnsi"/>
          <w:smallCaps/>
          <w:sz w:val="24"/>
          <w:szCs w:val="24"/>
        </w:rPr>
        <w:t>092350636</w:t>
      </w:r>
      <w:r w:rsidR="00A577F7" w:rsidRPr="00A577F7">
        <w:rPr>
          <w:rFonts w:asciiTheme="minorHAnsi" w:hAnsiTheme="minorHAnsi" w:cstheme="minorHAnsi"/>
          <w:smallCaps/>
          <w:sz w:val="24"/>
          <w:szCs w:val="24"/>
        </w:rPr>
        <w:t xml:space="preserve">, </w:t>
      </w:r>
      <w:r w:rsidR="00A577F7" w:rsidRPr="00A577F7">
        <w:rPr>
          <w:rStyle w:val="Domylnaczcionkaakapitu1"/>
          <w:rFonts w:asciiTheme="minorHAnsi" w:hAnsiTheme="minorHAnsi" w:cstheme="minorHAnsi"/>
          <w:sz w:val="24"/>
          <w:szCs w:val="24"/>
        </w:rPr>
        <w:t>zwaną dalej w tekście „</w:t>
      </w:r>
      <w:r w:rsidR="00A577F7" w:rsidRPr="00A577F7">
        <w:rPr>
          <w:rStyle w:val="Domylnaczcionkaakapitu1"/>
          <w:rFonts w:asciiTheme="minorHAnsi" w:hAnsiTheme="minorHAnsi" w:cstheme="minorHAnsi"/>
          <w:b/>
          <w:sz w:val="24"/>
          <w:szCs w:val="24"/>
        </w:rPr>
        <w:t>Zamawiającym”</w:t>
      </w:r>
      <w:r w:rsidR="00A577F7" w:rsidRPr="00A577F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577F7" w:rsidRPr="00A577F7">
        <w:rPr>
          <w:rFonts w:asciiTheme="minorHAnsi" w:hAnsiTheme="minorHAnsi" w:cstheme="minorHAnsi"/>
          <w:sz w:val="24"/>
          <w:szCs w:val="24"/>
        </w:rPr>
        <w:t>reprezentowaną</w:t>
      </w:r>
      <w:r w:rsidR="00031CD2" w:rsidRPr="00A577F7">
        <w:rPr>
          <w:rFonts w:asciiTheme="minorHAnsi" w:hAnsiTheme="minorHAnsi" w:cstheme="minorHAnsi"/>
          <w:sz w:val="24"/>
          <w:szCs w:val="24"/>
        </w:rPr>
        <w:t xml:space="preserve"> przez:</w:t>
      </w:r>
    </w:p>
    <w:p w:rsidR="00031CD2" w:rsidRPr="00A577F7" w:rsidRDefault="00031CD2" w:rsidP="00A577F7">
      <w:pPr>
        <w:pStyle w:val="Normalny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77F7">
        <w:rPr>
          <w:rFonts w:asciiTheme="minorHAnsi" w:hAnsiTheme="minorHAnsi" w:cstheme="minorHAnsi"/>
          <w:sz w:val="24"/>
          <w:szCs w:val="24"/>
        </w:rPr>
        <w:t>Wójta Gminy</w:t>
      </w:r>
      <w:r w:rsidR="00A577F7" w:rsidRPr="00A577F7">
        <w:rPr>
          <w:rFonts w:asciiTheme="minorHAnsi" w:hAnsiTheme="minorHAnsi" w:cstheme="minorHAnsi"/>
          <w:sz w:val="24"/>
          <w:szCs w:val="24"/>
        </w:rPr>
        <w:t xml:space="preserve">/ Zastępcę Wójta Gminy - ………………………………………………. </w:t>
      </w:r>
    </w:p>
    <w:p w:rsidR="00031CD2" w:rsidRPr="00A577F7" w:rsidRDefault="00031CD2" w:rsidP="00A577F7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7F7">
        <w:rPr>
          <w:rFonts w:asciiTheme="minorHAnsi" w:hAnsiTheme="minorHAnsi" w:cstheme="minorHAnsi"/>
          <w:sz w:val="24"/>
          <w:szCs w:val="24"/>
        </w:rPr>
        <w:t xml:space="preserve">przy kontrasygnacie Skarbnika Gminy </w:t>
      </w:r>
      <w:r w:rsidR="00DC01E5" w:rsidRPr="00A577F7">
        <w:rPr>
          <w:rFonts w:asciiTheme="minorHAnsi" w:hAnsiTheme="minorHAnsi" w:cstheme="minorHAnsi"/>
          <w:sz w:val="24"/>
          <w:szCs w:val="24"/>
        </w:rPr>
        <w:t xml:space="preserve">- Katarzyny </w:t>
      </w:r>
      <w:proofErr w:type="spellStart"/>
      <w:r w:rsidR="00DC01E5" w:rsidRPr="00A577F7">
        <w:rPr>
          <w:rFonts w:asciiTheme="minorHAnsi" w:hAnsiTheme="minorHAnsi" w:cstheme="minorHAnsi"/>
          <w:sz w:val="24"/>
          <w:szCs w:val="24"/>
        </w:rPr>
        <w:t>Strzygockiej-Kowalskiej</w:t>
      </w:r>
      <w:proofErr w:type="spellEnd"/>
    </w:p>
    <w:p w:rsidR="00A577F7" w:rsidRPr="00A577F7" w:rsidRDefault="00A577F7" w:rsidP="00A577F7">
      <w:pPr>
        <w:tabs>
          <w:tab w:val="left" w:pos="9070"/>
        </w:tabs>
        <w:spacing w:after="0" w:line="360" w:lineRule="auto"/>
        <w:ind w:right="1134"/>
        <w:jc w:val="both"/>
        <w:rPr>
          <w:rFonts w:cstheme="minorHAnsi"/>
          <w:sz w:val="24"/>
          <w:szCs w:val="24"/>
        </w:rPr>
      </w:pPr>
      <w:r w:rsidRPr="00A577F7">
        <w:rPr>
          <w:rFonts w:cstheme="minorHAnsi"/>
          <w:sz w:val="24"/>
          <w:szCs w:val="24"/>
        </w:rPr>
        <w:t>a</w:t>
      </w:r>
    </w:p>
    <w:p w:rsidR="00A577F7" w:rsidRPr="00A577F7" w:rsidRDefault="00A577F7" w:rsidP="00A577F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577F7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A577F7" w:rsidRPr="00A577F7" w:rsidRDefault="00A577F7" w:rsidP="00A577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577F7">
        <w:rPr>
          <w:rFonts w:cstheme="minorHAnsi"/>
          <w:sz w:val="24"/>
          <w:szCs w:val="24"/>
        </w:rPr>
        <w:t xml:space="preserve">zwanym dalej w tekście „ </w:t>
      </w:r>
      <w:r w:rsidRPr="00A577F7">
        <w:rPr>
          <w:rFonts w:cstheme="minorHAnsi"/>
          <w:b/>
          <w:sz w:val="24"/>
          <w:szCs w:val="24"/>
        </w:rPr>
        <w:t>Wykonawcą</w:t>
      </w:r>
      <w:r w:rsidRPr="00A577F7">
        <w:rPr>
          <w:rFonts w:cstheme="minorHAnsi"/>
          <w:sz w:val="24"/>
          <w:szCs w:val="24"/>
        </w:rPr>
        <w:t>”, reprezentowanym przez:</w:t>
      </w:r>
    </w:p>
    <w:p w:rsidR="00B84E91" w:rsidRDefault="00A577F7" w:rsidP="004C317B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7F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317B" w:rsidRPr="004C317B" w:rsidRDefault="004C317B" w:rsidP="004C317B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4E91" w:rsidRPr="009323CC" w:rsidRDefault="00B84E91" w:rsidP="004C317B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4C317B" w:rsidRPr="004C317B" w:rsidRDefault="004C317B" w:rsidP="0002533D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4C317B">
        <w:rPr>
          <w:rFonts w:eastAsia="Times New Roman" w:cstheme="minorHAnsi"/>
          <w:sz w:val="24"/>
          <w:szCs w:val="24"/>
        </w:rPr>
        <w:t xml:space="preserve">w wyniku rozstrzygnięcia postępowania o udzielenie zamówienia publicznego o wartości szacunkowej nieprzekraczającej kwoty 130 000 zł, prowadzonego w trybie zapytania ofertowego, które to zamówienia wpisano do Rejestru Zamówień Publicznych pod numerem </w:t>
      </w:r>
      <w:r w:rsidRPr="004C317B">
        <w:rPr>
          <w:rFonts w:eastAsia="Times New Roman" w:cstheme="minorHAnsi"/>
          <w:b/>
          <w:bCs/>
          <w:sz w:val="24"/>
          <w:szCs w:val="24"/>
        </w:rPr>
        <w:t>RZP.2</w:t>
      </w:r>
      <w:r w:rsidRPr="001E1A69">
        <w:rPr>
          <w:rFonts w:eastAsia="Times New Roman" w:cstheme="minorHAnsi"/>
          <w:b/>
          <w:bCs/>
          <w:sz w:val="24"/>
          <w:szCs w:val="24"/>
        </w:rPr>
        <w:t>71.41.2021.ZP3</w:t>
      </w:r>
      <w:r w:rsidRPr="004C317B">
        <w:rPr>
          <w:rFonts w:eastAsia="Times New Roman" w:cstheme="minorHAnsi"/>
          <w:sz w:val="24"/>
          <w:szCs w:val="24"/>
        </w:rPr>
        <w:t xml:space="preserve"> została zawarta umowa o następującej treści:</w:t>
      </w:r>
    </w:p>
    <w:p w:rsidR="00031CD2" w:rsidRPr="001E1A69" w:rsidRDefault="00031CD2" w:rsidP="00031CD2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1A69">
        <w:rPr>
          <w:rFonts w:asciiTheme="minorHAnsi" w:hAnsiTheme="minorHAnsi" w:cstheme="minorHAnsi"/>
          <w:b/>
          <w:sz w:val="24"/>
          <w:szCs w:val="24"/>
        </w:rPr>
        <w:t>§</w:t>
      </w:r>
      <w:r w:rsidR="004C317B" w:rsidRPr="001E1A69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031CD2" w:rsidRPr="00CF02AC" w:rsidRDefault="00031CD2" w:rsidP="00CF02AC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4C317B" w:rsidRPr="00CF02AC">
        <w:rPr>
          <w:rFonts w:asciiTheme="minorHAnsi" w:hAnsiTheme="minorHAnsi" w:cstheme="minorHAnsi"/>
          <w:sz w:val="24"/>
          <w:szCs w:val="24"/>
        </w:rPr>
        <w:t>zleca</w:t>
      </w:r>
      <w:r w:rsidRPr="00CF02AC">
        <w:rPr>
          <w:rFonts w:asciiTheme="minorHAnsi" w:hAnsiTheme="minorHAnsi" w:cstheme="minorHAnsi"/>
          <w:sz w:val="24"/>
          <w:szCs w:val="24"/>
        </w:rPr>
        <w:t>, a Wykonawca przyj</w:t>
      </w:r>
      <w:r w:rsidR="004C317B" w:rsidRPr="00CF02AC">
        <w:rPr>
          <w:rFonts w:asciiTheme="minorHAnsi" w:hAnsiTheme="minorHAnsi" w:cstheme="minorHAnsi"/>
          <w:sz w:val="24"/>
          <w:szCs w:val="24"/>
        </w:rPr>
        <w:t>muje do wykonania zamówienie na</w:t>
      </w:r>
      <w:r w:rsidRPr="00CF02AC">
        <w:rPr>
          <w:rFonts w:asciiTheme="minorHAnsi" w:hAnsiTheme="minorHAnsi" w:cstheme="minorHAnsi"/>
          <w:sz w:val="24"/>
          <w:szCs w:val="24"/>
        </w:rPr>
        <w:t>:</w:t>
      </w:r>
      <w:r w:rsidR="004C317B" w:rsidRPr="00CF02AC">
        <w:rPr>
          <w:rFonts w:asciiTheme="minorHAnsi" w:hAnsiTheme="minorHAnsi" w:cstheme="minorHAnsi"/>
          <w:sz w:val="24"/>
          <w:szCs w:val="24"/>
        </w:rPr>
        <w:t xml:space="preserve"> </w:t>
      </w:r>
      <w:r w:rsidRPr="00CF02AC">
        <w:rPr>
          <w:rFonts w:asciiTheme="minorHAnsi" w:hAnsiTheme="minorHAnsi" w:cstheme="minorHAnsi"/>
          <w:sz w:val="24"/>
          <w:szCs w:val="24"/>
        </w:rPr>
        <w:t xml:space="preserve"> </w:t>
      </w:r>
      <w:r w:rsidR="00DC01E5" w:rsidRPr="00CF02AC">
        <w:rPr>
          <w:rFonts w:asciiTheme="minorHAnsi" w:hAnsiTheme="minorHAnsi" w:cstheme="minorHAnsi"/>
          <w:sz w:val="24"/>
          <w:szCs w:val="24"/>
        </w:rPr>
        <w:t>wykonanie</w:t>
      </w:r>
      <w:r w:rsidR="00DC01E5" w:rsidRPr="00CF02AC">
        <w:rPr>
          <w:rFonts w:asciiTheme="minorHAnsi" w:hAnsiTheme="minorHAnsi" w:cstheme="minorHAnsi"/>
          <w:b/>
          <w:sz w:val="24"/>
          <w:szCs w:val="24"/>
        </w:rPr>
        <w:t xml:space="preserve"> Gminnej Ewidencji Zabytków i Gminnego Programu Opieki nad Zabytkami dla Gminy Białe Błota na lata 2021 – 2024 </w:t>
      </w:r>
      <w:r w:rsidRPr="00CF02AC">
        <w:rPr>
          <w:rFonts w:asciiTheme="minorHAnsi" w:hAnsiTheme="minorHAnsi" w:cstheme="minorHAnsi"/>
          <w:sz w:val="24"/>
          <w:szCs w:val="24"/>
        </w:rPr>
        <w:t>w oparciu o ustawę z dnia 23 lipca 2003 roku o ochronie zabytków i opiece nad zabytkami (</w:t>
      </w:r>
      <w:proofErr w:type="spellStart"/>
      <w:r w:rsidR="00583156" w:rsidRPr="00CF02A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83156" w:rsidRPr="00CF02AC">
        <w:rPr>
          <w:rFonts w:asciiTheme="minorHAnsi" w:hAnsiTheme="minorHAnsi" w:cstheme="minorHAnsi"/>
          <w:sz w:val="24"/>
          <w:szCs w:val="24"/>
        </w:rPr>
        <w:t xml:space="preserve">. Dz. U. z 2021 r. poz. 710) </w:t>
      </w:r>
      <w:r w:rsidRPr="00CF02AC">
        <w:rPr>
          <w:rFonts w:asciiTheme="minorHAnsi" w:hAnsiTheme="minorHAnsi" w:cstheme="minorHAnsi"/>
          <w:sz w:val="24"/>
          <w:szCs w:val="24"/>
        </w:rPr>
        <w:t>z aktualnym stanem prawnym, w szczególności z ustawą o ochronie zabytków i opiece nad zabytkami oraz z rozporządzeniem Ministra Kultury i Dziedzictwa Narodowego z dnia 26</w:t>
      </w:r>
      <w:r w:rsidR="00583156" w:rsidRPr="00CF02AC">
        <w:rPr>
          <w:rFonts w:asciiTheme="minorHAnsi" w:hAnsiTheme="minorHAnsi" w:cstheme="minorHAnsi"/>
          <w:sz w:val="24"/>
          <w:szCs w:val="24"/>
        </w:rPr>
        <w:t xml:space="preserve"> maja </w:t>
      </w:r>
      <w:r w:rsidRPr="00CF02AC">
        <w:rPr>
          <w:rFonts w:asciiTheme="minorHAnsi" w:hAnsiTheme="minorHAnsi" w:cstheme="minorHAnsi"/>
          <w:sz w:val="24"/>
          <w:szCs w:val="24"/>
        </w:rPr>
        <w:t>2011 r. w sprawie prowadzenia rejestru zabytków, ewidencji krajowej, wojewódzkiej i gminnej ewidencji zabytków oraz krajowego wykazu zabytków skradzionych lub wywiezionych za granicę niezgodnie z prawem (Dz. U. Nr 113, poz. 661).</w:t>
      </w:r>
    </w:p>
    <w:p w:rsidR="00BB1AB1" w:rsidRPr="00CF02AC" w:rsidRDefault="00BB1AB1" w:rsidP="00BB1AB1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ind w:left="1440" w:hanging="1440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Po stronie Wykonawcy leży:</w:t>
      </w:r>
    </w:p>
    <w:p w:rsidR="00BB1AB1" w:rsidRPr="00CF02AC" w:rsidRDefault="00BB1AB1" w:rsidP="00BB1AB1">
      <w:pPr>
        <w:pStyle w:val="Akapitzlist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wykonanie przedmiotu umowy z należytą starannością;</w:t>
      </w:r>
    </w:p>
    <w:p w:rsidR="00BB1AB1" w:rsidRPr="00CF02AC" w:rsidRDefault="00BB1AB1" w:rsidP="00BB1AB1">
      <w:pPr>
        <w:pStyle w:val="Akapitzlist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lastRenderedPageBreak/>
        <w:t>przeprowadzenie dokumentacyjnych prac terenowych;</w:t>
      </w:r>
    </w:p>
    <w:p w:rsidR="00BB1AB1" w:rsidRPr="00CF02AC" w:rsidRDefault="00BB1AB1" w:rsidP="00BB1AB1">
      <w:pPr>
        <w:pStyle w:val="Akapitzlist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dokonanie wszystkich niezbędnych uzgodnień, opinii, itp.,</w:t>
      </w:r>
    </w:p>
    <w:p w:rsidR="00BB1AB1" w:rsidRPr="00CF02AC" w:rsidRDefault="00BB1AB1" w:rsidP="00BB1AB1">
      <w:pPr>
        <w:pStyle w:val="Akapitzlist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dostarczenie Gminnej Ewidencji Zabytków i Gminnego Programu Opieki nad Zabytkami dla Zamawiającego,</w:t>
      </w:r>
    </w:p>
    <w:p w:rsidR="00BB1AB1" w:rsidRPr="00CF02AC" w:rsidRDefault="00BB1AB1" w:rsidP="00BB1AB1">
      <w:pPr>
        <w:pStyle w:val="Akapitzlist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 xml:space="preserve">uczestnictwo w razie potrzeby na spotkaniach z Wójtem, Radą Gminy i komisjami Rady, </w:t>
      </w:r>
    </w:p>
    <w:p w:rsidR="00BB1AB1" w:rsidRPr="00CF02AC" w:rsidRDefault="00BB1AB1" w:rsidP="00BB1AB1">
      <w:pPr>
        <w:pStyle w:val="Akapitzlist"/>
        <w:numPr>
          <w:ilvl w:val="0"/>
          <w:numId w:val="2"/>
        </w:numPr>
        <w:tabs>
          <w:tab w:val="left" w:pos="1800"/>
        </w:tabs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przygotowanie dokumentów formalno-prawnych</w:t>
      </w:r>
    </w:p>
    <w:p w:rsidR="00BB1AB1" w:rsidRPr="00CF02AC" w:rsidRDefault="00BB1AB1" w:rsidP="00CF02AC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Wykonawca wszelkie dodatkowe opracowania niezbędne do uzyskania wymaganych opinii i uzgodnień uzyska własnym staraniem na swój koszt</w:t>
      </w:r>
    </w:p>
    <w:p w:rsidR="00031CD2" w:rsidRPr="00CF02AC" w:rsidRDefault="00031CD2" w:rsidP="00031CD2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2AC">
        <w:rPr>
          <w:rFonts w:asciiTheme="minorHAnsi" w:hAnsiTheme="minorHAnsi" w:cstheme="minorHAnsi"/>
          <w:b/>
          <w:sz w:val="24"/>
          <w:szCs w:val="24"/>
        </w:rPr>
        <w:t>§</w:t>
      </w:r>
      <w:r w:rsidR="00E858B8" w:rsidRPr="00CF02AC">
        <w:rPr>
          <w:rFonts w:asciiTheme="minorHAnsi" w:hAnsiTheme="minorHAnsi" w:cstheme="minorHAnsi"/>
          <w:b/>
          <w:sz w:val="24"/>
          <w:szCs w:val="24"/>
        </w:rPr>
        <w:t xml:space="preserve"> 2</w:t>
      </w:r>
    </w:p>
    <w:p w:rsidR="00031CD2" w:rsidRPr="00CF02AC" w:rsidRDefault="00031CD2" w:rsidP="00CF02AC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Wykonawca zobowiązuje się wykona</w:t>
      </w:r>
      <w:r w:rsidR="00E858B8" w:rsidRPr="00CF02AC">
        <w:rPr>
          <w:rFonts w:asciiTheme="minorHAnsi" w:hAnsiTheme="minorHAnsi" w:cstheme="minorHAnsi"/>
          <w:sz w:val="24"/>
          <w:szCs w:val="24"/>
        </w:rPr>
        <w:t>ć zamówienie o którym mowa w § 1</w:t>
      </w:r>
      <w:r w:rsidRPr="00CF02AC">
        <w:rPr>
          <w:rFonts w:asciiTheme="minorHAnsi" w:hAnsiTheme="minorHAnsi" w:cstheme="minorHAnsi"/>
          <w:sz w:val="24"/>
          <w:szCs w:val="24"/>
        </w:rPr>
        <w:t xml:space="preserve"> w terminie </w:t>
      </w:r>
      <w:r w:rsidRPr="00CF02AC">
        <w:rPr>
          <w:rFonts w:asciiTheme="minorHAnsi" w:hAnsiTheme="minorHAnsi" w:cstheme="minorHAnsi"/>
          <w:b/>
          <w:sz w:val="24"/>
          <w:szCs w:val="24"/>
        </w:rPr>
        <w:t>do dnia</w:t>
      </w:r>
      <w:r w:rsidRPr="00CF02AC">
        <w:rPr>
          <w:rFonts w:asciiTheme="minorHAnsi" w:hAnsiTheme="minorHAnsi" w:cstheme="minorHAnsi"/>
          <w:sz w:val="24"/>
          <w:szCs w:val="24"/>
        </w:rPr>
        <w:t xml:space="preserve"> </w:t>
      </w:r>
      <w:r w:rsidR="00E858B8" w:rsidRPr="00CF02AC">
        <w:rPr>
          <w:rFonts w:asciiTheme="minorHAnsi" w:hAnsiTheme="minorHAnsi" w:cstheme="minorHAnsi"/>
          <w:b/>
          <w:sz w:val="24"/>
          <w:szCs w:val="24"/>
        </w:rPr>
        <w:t>15 listopada 2021 r.</w:t>
      </w:r>
    </w:p>
    <w:p w:rsidR="00031CD2" w:rsidRPr="00CF02AC" w:rsidRDefault="00E858B8" w:rsidP="00031CD2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2AC">
        <w:rPr>
          <w:rFonts w:asciiTheme="minorHAnsi" w:hAnsiTheme="minorHAnsi" w:cstheme="minorHAnsi"/>
          <w:b/>
          <w:sz w:val="24"/>
          <w:szCs w:val="24"/>
        </w:rPr>
        <w:t>§ 3</w:t>
      </w:r>
    </w:p>
    <w:p w:rsidR="00031CD2" w:rsidRPr="00CF02AC" w:rsidRDefault="00031CD2" w:rsidP="00031CD2">
      <w:pPr>
        <w:pStyle w:val="Akapitzlist"/>
        <w:numPr>
          <w:ilvl w:val="0"/>
          <w:numId w:val="3"/>
        </w:numPr>
        <w:tabs>
          <w:tab w:val="left" w:pos="1418"/>
        </w:tabs>
        <w:ind w:left="1440" w:hanging="1440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Zamawiający zastrzega sobie prawo cyklicznej kontroli postępów w przebiegu prac.</w:t>
      </w:r>
    </w:p>
    <w:p w:rsidR="00031CD2" w:rsidRPr="00CF02AC" w:rsidRDefault="00031CD2" w:rsidP="00031CD2">
      <w:pPr>
        <w:pStyle w:val="Akapitzlist"/>
        <w:numPr>
          <w:ilvl w:val="0"/>
          <w:numId w:val="3"/>
        </w:numPr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Wykonawca przekaże Zamawiającemu wykonane opracowania stanowiące przedmiot umowy określony w § 1.</w:t>
      </w:r>
    </w:p>
    <w:p w:rsidR="00031CD2" w:rsidRPr="00CF02AC" w:rsidRDefault="00031CD2" w:rsidP="00031CD2">
      <w:pPr>
        <w:pStyle w:val="Akapitzlist"/>
        <w:numPr>
          <w:ilvl w:val="0"/>
          <w:numId w:val="3"/>
        </w:numPr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Miejscem odbioru wykonanych opracowań stanowiących przedmiot umowy, będzie siedziba Zamawiającego.</w:t>
      </w:r>
    </w:p>
    <w:p w:rsidR="00031CD2" w:rsidRPr="00CF02AC" w:rsidRDefault="00031CD2" w:rsidP="00031CD2">
      <w:pPr>
        <w:pStyle w:val="Akapitzlist"/>
        <w:numPr>
          <w:ilvl w:val="0"/>
          <w:numId w:val="3"/>
        </w:numPr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Jeżeli przedstawione opracowania do odbioru mają wady, Zamawiający wyznaczy Wykonawcy termin do ich usunięcia. Przez wady należy rozumieć niezgodność dostarczonych materiałów z zakresem określonym dla zamówienia.</w:t>
      </w:r>
    </w:p>
    <w:p w:rsidR="00031CD2" w:rsidRPr="00CF02AC" w:rsidRDefault="00031CD2" w:rsidP="00031CD2">
      <w:pPr>
        <w:pStyle w:val="Akapitzlist"/>
        <w:numPr>
          <w:ilvl w:val="0"/>
          <w:numId w:val="3"/>
        </w:numPr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Potwierdzeniem przyjęcia opracowań, będzie protokół zdawczo-odbiorczy podpisany przez obie strony.</w:t>
      </w:r>
    </w:p>
    <w:p w:rsidR="00031CD2" w:rsidRPr="00CF02AC" w:rsidRDefault="00031CD2" w:rsidP="00031CD2">
      <w:pPr>
        <w:pStyle w:val="Akapitzlist"/>
        <w:numPr>
          <w:ilvl w:val="0"/>
          <w:numId w:val="3"/>
        </w:numPr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Protokół, o których mowa w ust. 5, stanowić będzie podstawę do wystawienia faktury na wynagrodzenie Wykonawcy za przekazany Zamawiającemu przedmiot umowy.</w:t>
      </w:r>
    </w:p>
    <w:p w:rsidR="00031CD2" w:rsidRDefault="00031CD2" w:rsidP="00031CD2">
      <w:pPr>
        <w:pStyle w:val="Akapitzlist"/>
        <w:numPr>
          <w:ilvl w:val="0"/>
          <w:numId w:val="3"/>
        </w:numPr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Do protokołu załączone będzie oświadczenie Wykonawcy, że opracowania wykonane zostały zgodnie z umową i są kompletne z punktu widzenia celu, któremu mają służyć.</w:t>
      </w:r>
    </w:p>
    <w:p w:rsidR="0064284D" w:rsidRDefault="0064284D" w:rsidP="0064284D">
      <w:pPr>
        <w:jc w:val="both"/>
        <w:rPr>
          <w:rFonts w:cstheme="minorHAnsi"/>
          <w:sz w:val="24"/>
          <w:szCs w:val="24"/>
        </w:rPr>
      </w:pPr>
    </w:p>
    <w:p w:rsidR="0064284D" w:rsidRPr="0064284D" w:rsidRDefault="0064284D" w:rsidP="0064284D">
      <w:pPr>
        <w:jc w:val="both"/>
        <w:rPr>
          <w:rFonts w:cstheme="minorHAnsi"/>
          <w:sz w:val="24"/>
          <w:szCs w:val="24"/>
        </w:rPr>
      </w:pPr>
    </w:p>
    <w:p w:rsidR="00031CD2" w:rsidRPr="00CF02AC" w:rsidRDefault="00E858B8" w:rsidP="00031CD2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2AC">
        <w:rPr>
          <w:rFonts w:asciiTheme="minorHAnsi" w:hAnsiTheme="minorHAnsi" w:cstheme="minorHAnsi"/>
          <w:b/>
          <w:sz w:val="24"/>
          <w:szCs w:val="24"/>
        </w:rPr>
        <w:lastRenderedPageBreak/>
        <w:t>§ 4</w:t>
      </w:r>
    </w:p>
    <w:p w:rsidR="00E858B8" w:rsidRPr="00CF02AC" w:rsidRDefault="00E858B8" w:rsidP="00E858B8">
      <w:pPr>
        <w:pStyle w:val="Teksttreci20"/>
        <w:numPr>
          <w:ilvl w:val="0"/>
          <w:numId w:val="12"/>
        </w:numPr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:rsidR="00E858B8" w:rsidRPr="00CF02AC" w:rsidRDefault="00E858B8" w:rsidP="00E858B8">
      <w:pPr>
        <w:pStyle w:val="Teksttreci20"/>
        <w:numPr>
          <w:ilvl w:val="0"/>
          <w:numId w:val="12"/>
        </w:numPr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E858B8" w:rsidRPr="00CF02AC" w:rsidRDefault="00E858B8" w:rsidP="00E858B8">
      <w:pPr>
        <w:pStyle w:val="Teksttreci20"/>
        <w:numPr>
          <w:ilvl w:val="0"/>
          <w:numId w:val="12"/>
        </w:numPr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Płatność nastąpi na podstawie jednej faktury, wystawionej przez Wykonawcę po zakończeniu realizacji zadania, będącego przedmiotem niniejszej umowy.</w:t>
      </w:r>
    </w:p>
    <w:p w:rsidR="00E858B8" w:rsidRPr="00CF02AC" w:rsidRDefault="00E858B8" w:rsidP="00E858B8">
      <w:pPr>
        <w:pStyle w:val="Teksttreci20"/>
        <w:numPr>
          <w:ilvl w:val="0"/>
          <w:numId w:val="12"/>
        </w:numPr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 Podstawą do wystawienia faktury będzie protokół odbioru podpisany przez obie strony bez zastrzeżeń.</w:t>
      </w:r>
    </w:p>
    <w:p w:rsidR="00E858B8" w:rsidRDefault="00E858B8" w:rsidP="00E858B8">
      <w:pPr>
        <w:pStyle w:val="Teksttreci20"/>
        <w:numPr>
          <w:ilvl w:val="0"/>
          <w:numId w:val="12"/>
        </w:numPr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847C48" w:rsidRDefault="00847C48" w:rsidP="00847C48">
      <w:pPr>
        <w:pStyle w:val="Teksttreci20"/>
        <w:spacing w:before="0"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b/>
          <w:sz w:val="24"/>
          <w:szCs w:val="24"/>
        </w:rPr>
        <w:t>§ 5</w:t>
      </w:r>
    </w:p>
    <w:p w:rsidR="00847C48" w:rsidRDefault="00847C48" w:rsidP="00847C48">
      <w:pPr>
        <w:pStyle w:val="Teksttreci20"/>
        <w:spacing w:before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847C48" w:rsidRPr="00847C48" w:rsidRDefault="00847C48" w:rsidP="00847C48">
      <w:pPr>
        <w:numPr>
          <w:ilvl w:val="0"/>
          <w:numId w:val="17"/>
        </w:numPr>
        <w:suppressAutoHyphens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47C48">
        <w:rPr>
          <w:rFonts w:cstheme="minorHAnsi"/>
          <w:sz w:val="24"/>
          <w:szCs w:val="24"/>
        </w:rPr>
        <w:t>Osobami upoważnionymi do kontaktu ze strony Zamawiającego są:</w:t>
      </w:r>
    </w:p>
    <w:p w:rsidR="00847C48" w:rsidRPr="00847C48" w:rsidRDefault="00847C48" w:rsidP="00847C48">
      <w:p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847C48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……….</w:t>
      </w:r>
      <w:r w:rsidRPr="00847C48">
        <w:rPr>
          <w:rFonts w:cstheme="minorHAnsi"/>
          <w:sz w:val="24"/>
          <w:szCs w:val="24"/>
        </w:rPr>
        <w:t xml:space="preserve"> tel. ……..……..</w:t>
      </w:r>
    </w:p>
    <w:p w:rsidR="00847C48" w:rsidRDefault="00847C48" w:rsidP="00847C48">
      <w:pPr>
        <w:numPr>
          <w:ilvl w:val="0"/>
          <w:numId w:val="17"/>
        </w:numPr>
        <w:suppressAutoHyphens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47C48">
        <w:rPr>
          <w:rFonts w:cstheme="minorHAnsi"/>
          <w:sz w:val="24"/>
          <w:szCs w:val="24"/>
        </w:rPr>
        <w:t>Osobą upoważnioną do kontaktu ze strony Wykonawcy jest:</w:t>
      </w:r>
    </w:p>
    <w:p w:rsidR="00847C48" w:rsidRPr="00847C48" w:rsidRDefault="00847C48" w:rsidP="00847C48">
      <w:pPr>
        <w:suppressAutoHyphens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:rsidR="00847C48" w:rsidRPr="00847C48" w:rsidRDefault="00847C48" w:rsidP="00847C48">
      <w:pPr>
        <w:pStyle w:val="Teksttreci20"/>
        <w:spacing w:before="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847C48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……….…</w:t>
      </w:r>
      <w:r w:rsidRPr="00847C48">
        <w:rPr>
          <w:rFonts w:asciiTheme="minorHAnsi" w:hAnsiTheme="minorHAnsi" w:cstheme="minorHAnsi"/>
          <w:sz w:val="24"/>
          <w:szCs w:val="24"/>
        </w:rPr>
        <w:t xml:space="preserve"> tel. …………</w:t>
      </w:r>
      <w:r w:rsidR="0064284D">
        <w:rPr>
          <w:rFonts w:asciiTheme="minorHAnsi" w:hAnsiTheme="minorHAnsi" w:cstheme="minorHAnsi"/>
          <w:sz w:val="24"/>
          <w:szCs w:val="24"/>
        </w:rPr>
        <w:t>.</w:t>
      </w:r>
      <w:r w:rsidRPr="00847C48">
        <w:rPr>
          <w:rFonts w:asciiTheme="minorHAnsi" w:hAnsiTheme="minorHAnsi" w:cstheme="minorHAnsi"/>
          <w:sz w:val="24"/>
          <w:szCs w:val="24"/>
        </w:rPr>
        <w:t>…</w:t>
      </w:r>
    </w:p>
    <w:p w:rsidR="00031CD2" w:rsidRPr="00CF02AC" w:rsidRDefault="00E858B8" w:rsidP="000C10DF">
      <w:pPr>
        <w:pStyle w:val="Normalny1"/>
        <w:tabs>
          <w:tab w:val="left" w:pos="1276"/>
        </w:tabs>
        <w:ind w:left="709" w:hanging="7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2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C48">
        <w:rPr>
          <w:rFonts w:asciiTheme="minorHAnsi" w:hAnsiTheme="minorHAnsi" w:cstheme="minorHAnsi"/>
          <w:b/>
          <w:sz w:val="24"/>
          <w:szCs w:val="24"/>
        </w:rPr>
        <w:t>§ 6</w:t>
      </w:r>
    </w:p>
    <w:p w:rsidR="00031CD2" w:rsidRPr="00CF02AC" w:rsidRDefault="00031CD2" w:rsidP="00031CD2">
      <w:pPr>
        <w:pStyle w:val="Akapitzlist"/>
        <w:numPr>
          <w:ilvl w:val="0"/>
          <w:numId w:val="6"/>
        </w:numPr>
        <w:tabs>
          <w:tab w:val="left" w:pos="1276"/>
        </w:tabs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Wykonawca zapłaci Zamawiającemu karę umowną w przypadku:</w:t>
      </w:r>
    </w:p>
    <w:p w:rsidR="00031CD2" w:rsidRPr="00CF02AC" w:rsidRDefault="00031CD2" w:rsidP="00031CD2">
      <w:pPr>
        <w:pStyle w:val="Akapitzlist"/>
        <w:numPr>
          <w:ilvl w:val="0"/>
          <w:numId w:val="7"/>
        </w:numPr>
        <w:tabs>
          <w:tab w:val="num" w:pos="720"/>
          <w:tab w:val="left" w:pos="1276"/>
          <w:tab w:val="left" w:pos="1800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 xml:space="preserve">Zwłoki w </w:t>
      </w:r>
      <w:r w:rsidR="000C10DF" w:rsidRPr="00CF02AC">
        <w:rPr>
          <w:rFonts w:asciiTheme="minorHAnsi" w:hAnsiTheme="minorHAnsi" w:cstheme="minorHAnsi"/>
          <w:sz w:val="24"/>
          <w:szCs w:val="24"/>
        </w:rPr>
        <w:t>wykonaniu umowy w wysokości 1</w:t>
      </w:r>
      <w:r w:rsidRPr="00CF02AC">
        <w:rPr>
          <w:rFonts w:asciiTheme="minorHAnsi" w:hAnsiTheme="minorHAnsi" w:cstheme="minorHAnsi"/>
          <w:sz w:val="24"/>
          <w:szCs w:val="24"/>
        </w:rPr>
        <w:t>% wynag</w:t>
      </w:r>
      <w:r w:rsidR="000C10DF" w:rsidRPr="00CF02AC">
        <w:rPr>
          <w:rFonts w:asciiTheme="minorHAnsi" w:hAnsiTheme="minorHAnsi" w:cstheme="minorHAnsi"/>
          <w:sz w:val="24"/>
          <w:szCs w:val="24"/>
        </w:rPr>
        <w:t>rodzenia brutto określonego w §4</w:t>
      </w:r>
      <w:r w:rsidRPr="00CF02AC">
        <w:rPr>
          <w:rFonts w:asciiTheme="minorHAnsi" w:hAnsiTheme="minorHAnsi" w:cstheme="minorHAnsi"/>
          <w:sz w:val="24"/>
          <w:szCs w:val="24"/>
        </w:rPr>
        <w:t xml:space="preserve"> za każdy dzień zwłoki,</w:t>
      </w:r>
    </w:p>
    <w:p w:rsidR="00031CD2" w:rsidRPr="00CF02AC" w:rsidRDefault="00031CD2" w:rsidP="00031CD2">
      <w:pPr>
        <w:pStyle w:val="Akapitzlist"/>
        <w:numPr>
          <w:ilvl w:val="0"/>
          <w:numId w:val="7"/>
        </w:numPr>
        <w:tabs>
          <w:tab w:val="num" w:pos="720"/>
          <w:tab w:val="left" w:pos="1276"/>
          <w:tab w:val="left" w:pos="1800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 xml:space="preserve">Zwłoki </w:t>
      </w:r>
      <w:r w:rsidR="000C10DF" w:rsidRPr="00CF02AC">
        <w:rPr>
          <w:rFonts w:asciiTheme="minorHAnsi" w:hAnsiTheme="minorHAnsi" w:cstheme="minorHAnsi"/>
          <w:sz w:val="24"/>
          <w:szCs w:val="24"/>
        </w:rPr>
        <w:t>w usunięciu wad w wysokości 1</w:t>
      </w:r>
      <w:r w:rsidRPr="00CF02AC">
        <w:rPr>
          <w:rFonts w:asciiTheme="minorHAnsi" w:hAnsiTheme="minorHAnsi" w:cstheme="minorHAnsi"/>
          <w:sz w:val="24"/>
          <w:szCs w:val="24"/>
        </w:rPr>
        <w:t>% wynagr</w:t>
      </w:r>
      <w:r w:rsidR="000C10DF" w:rsidRPr="00CF02AC">
        <w:rPr>
          <w:rFonts w:asciiTheme="minorHAnsi" w:hAnsiTheme="minorHAnsi" w:cstheme="minorHAnsi"/>
          <w:sz w:val="24"/>
          <w:szCs w:val="24"/>
        </w:rPr>
        <w:t>odzenia brutto określonego w § 4</w:t>
      </w:r>
      <w:r w:rsidRPr="00CF02AC">
        <w:rPr>
          <w:rFonts w:asciiTheme="minorHAnsi" w:hAnsiTheme="minorHAnsi" w:cstheme="minorHAnsi"/>
          <w:sz w:val="24"/>
          <w:szCs w:val="24"/>
        </w:rPr>
        <w:t xml:space="preserve"> za każdy dzień zwłoki,</w:t>
      </w:r>
    </w:p>
    <w:p w:rsidR="00031CD2" w:rsidRPr="00CF02AC" w:rsidRDefault="00031CD2" w:rsidP="00031CD2">
      <w:pPr>
        <w:pStyle w:val="Akapitzlist"/>
        <w:numPr>
          <w:ilvl w:val="0"/>
          <w:numId w:val="7"/>
        </w:numPr>
        <w:tabs>
          <w:tab w:val="clear" w:pos="1080"/>
          <w:tab w:val="num" w:pos="709"/>
          <w:tab w:val="left" w:pos="1276"/>
          <w:tab w:val="left" w:pos="1800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Odstąpienia od umowy przez Zamawiającego z przyczyn obciążających Wykonawcę w wysokości 20%</w:t>
      </w:r>
      <w:r w:rsidR="000C10DF" w:rsidRPr="00CF02AC">
        <w:rPr>
          <w:rFonts w:asciiTheme="minorHAnsi" w:hAnsiTheme="minorHAnsi" w:cstheme="minorHAnsi"/>
          <w:sz w:val="24"/>
          <w:szCs w:val="24"/>
        </w:rPr>
        <w:t xml:space="preserve"> wynagrodzenia określonego w § 4</w:t>
      </w:r>
      <w:r w:rsidRPr="00CF02AC">
        <w:rPr>
          <w:rFonts w:asciiTheme="minorHAnsi" w:hAnsiTheme="minorHAnsi" w:cstheme="minorHAnsi"/>
          <w:sz w:val="24"/>
          <w:szCs w:val="24"/>
        </w:rPr>
        <w:t>.</w:t>
      </w:r>
    </w:p>
    <w:p w:rsidR="00031CD2" w:rsidRPr="00CF02AC" w:rsidRDefault="00031CD2" w:rsidP="00031CD2">
      <w:pPr>
        <w:pStyle w:val="Akapitzlist"/>
        <w:numPr>
          <w:ilvl w:val="0"/>
          <w:numId w:val="6"/>
        </w:numPr>
        <w:tabs>
          <w:tab w:val="left" w:pos="1276"/>
        </w:tabs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lastRenderedPageBreak/>
        <w:t>Karę, o której mowa w ust. 1, Wykonawca zapłaci na wskazany przez Zamawiającego rachunek bankowy przelewem, w terminie 14 dni kalendarzowych od dnia doręczenia mu żądania Zamawiającego zapłaty kary umownej.</w:t>
      </w:r>
    </w:p>
    <w:p w:rsidR="00031CD2" w:rsidRPr="00CF02AC" w:rsidRDefault="000C10DF" w:rsidP="00031CD2">
      <w:pPr>
        <w:pStyle w:val="Akapitzlist"/>
        <w:numPr>
          <w:ilvl w:val="0"/>
          <w:numId w:val="6"/>
        </w:numPr>
        <w:tabs>
          <w:tab w:val="left" w:pos="1276"/>
        </w:tabs>
        <w:ind w:left="709" w:hanging="731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 xml:space="preserve">Łączna maksymalna wysokość kar umownych nie może przekroczyć 20% wynagrodzenia określonego w </w:t>
      </w:r>
      <w:r w:rsidR="00BB1AB1" w:rsidRPr="00CF02AC">
        <w:rPr>
          <w:rFonts w:asciiTheme="minorHAnsi" w:hAnsiTheme="minorHAnsi" w:cstheme="minorHAnsi"/>
          <w:sz w:val="24"/>
          <w:szCs w:val="24"/>
        </w:rPr>
        <w:t>§ 4.</w:t>
      </w:r>
    </w:p>
    <w:p w:rsidR="00031CD2" w:rsidRPr="00CF02AC" w:rsidRDefault="00BB1AB1" w:rsidP="00031CD2">
      <w:pPr>
        <w:pStyle w:val="Akapitzlist"/>
        <w:tabs>
          <w:tab w:val="left" w:pos="1276"/>
        </w:tabs>
        <w:ind w:left="-2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2A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7C48">
        <w:rPr>
          <w:rFonts w:asciiTheme="minorHAnsi" w:hAnsiTheme="minorHAnsi" w:cstheme="minorHAnsi"/>
          <w:b/>
          <w:sz w:val="24"/>
          <w:szCs w:val="24"/>
        </w:rPr>
        <w:t>7</w:t>
      </w:r>
    </w:p>
    <w:p w:rsidR="00031CD2" w:rsidRPr="00CF02AC" w:rsidRDefault="00031CD2" w:rsidP="00031CD2">
      <w:pPr>
        <w:pStyle w:val="Akapitzlist"/>
        <w:tabs>
          <w:tab w:val="left" w:pos="1276"/>
        </w:tabs>
        <w:ind w:left="-22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 sprawach nie unormowanych umową zastosowanie mają przepisy Kodeksu Cywilnego.</w:t>
      </w:r>
    </w:p>
    <w:p w:rsidR="00031CD2" w:rsidRPr="00CF02AC" w:rsidRDefault="00847C48" w:rsidP="00031CD2">
      <w:pPr>
        <w:pStyle w:val="Akapitzlist"/>
        <w:tabs>
          <w:tab w:val="left" w:pos="1276"/>
        </w:tabs>
        <w:ind w:left="-2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</w:p>
    <w:p w:rsidR="00031CD2" w:rsidRPr="00CF02AC" w:rsidRDefault="00031CD2" w:rsidP="00031CD2">
      <w:pPr>
        <w:pStyle w:val="Akapitzlist"/>
        <w:tabs>
          <w:tab w:val="left" w:pos="1276"/>
        </w:tabs>
        <w:ind w:left="-22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031CD2" w:rsidRPr="00CF02AC" w:rsidRDefault="00847C48" w:rsidP="00031CD2">
      <w:pPr>
        <w:pStyle w:val="Akapitzlist"/>
        <w:tabs>
          <w:tab w:val="left" w:pos="1276"/>
        </w:tabs>
        <w:ind w:left="-2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:rsidR="00031CD2" w:rsidRPr="00CF02AC" w:rsidRDefault="00031CD2" w:rsidP="00031CD2">
      <w:pPr>
        <w:pStyle w:val="Akapitzlist"/>
        <w:tabs>
          <w:tab w:val="left" w:pos="1276"/>
        </w:tabs>
        <w:ind w:left="-22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Do rozstrzygania sporów wynikłych na tle wykonania umowy właściwy jest Sąd właściwy dla siedziby Zamawiającego.</w:t>
      </w:r>
    </w:p>
    <w:p w:rsidR="00BB1AB1" w:rsidRPr="00CF02AC" w:rsidRDefault="00847C48" w:rsidP="00BB1AB1">
      <w:pPr>
        <w:pStyle w:val="Akapitzlist"/>
        <w:tabs>
          <w:tab w:val="left" w:pos="1276"/>
        </w:tabs>
        <w:ind w:left="-2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10</w:t>
      </w:r>
    </w:p>
    <w:p w:rsidR="00227228" w:rsidRPr="00227228" w:rsidRDefault="00227228" w:rsidP="00227228">
      <w:pPr>
        <w:spacing w:line="360" w:lineRule="auto"/>
        <w:jc w:val="both"/>
        <w:rPr>
          <w:rFonts w:cstheme="minorHAnsi"/>
          <w:sz w:val="24"/>
          <w:szCs w:val="24"/>
        </w:rPr>
      </w:pPr>
      <w:r w:rsidRPr="00227228">
        <w:rPr>
          <w:rFonts w:cstheme="minorHAnsi"/>
          <w:sz w:val="24"/>
          <w:szCs w:val="24"/>
        </w:rPr>
        <w:t xml:space="preserve">Integralnymi składnikami niniejszej umowy są: </w:t>
      </w:r>
    </w:p>
    <w:p w:rsidR="00227228" w:rsidRPr="00227228" w:rsidRDefault="00227228" w:rsidP="00227228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227228">
        <w:rPr>
          <w:rFonts w:cstheme="minorHAnsi"/>
          <w:sz w:val="24"/>
          <w:szCs w:val="24"/>
        </w:rPr>
        <w:t>Oferta Wykonawcy z dnia …………………………. r.</w:t>
      </w:r>
    </w:p>
    <w:p w:rsidR="00BB1AB1" w:rsidRPr="00227228" w:rsidRDefault="00227228" w:rsidP="00847C48">
      <w:pPr>
        <w:numPr>
          <w:ilvl w:val="0"/>
          <w:numId w:val="13"/>
        </w:numPr>
        <w:suppressAutoHyphens/>
        <w:spacing w:line="360" w:lineRule="auto"/>
        <w:jc w:val="both"/>
        <w:rPr>
          <w:rFonts w:cstheme="minorHAnsi"/>
          <w:szCs w:val="24"/>
        </w:rPr>
      </w:pPr>
      <w:r w:rsidRPr="00227228">
        <w:rPr>
          <w:rFonts w:cstheme="minorHAnsi"/>
          <w:sz w:val="24"/>
          <w:szCs w:val="24"/>
        </w:rPr>
        <w:t>Treść zapytania ofertowego wraz z załącznikami.</w:t>
      </w:r>
    </w:p>
    <w:p w:rsidR="00031CD2" w:rsidRPr="00CF02AC" w:rsidRDefault="00847C48" w:rsidP="00031CD2">
      <w:pPr>
        <w:pStyle w:val="Akapitzlist"/>
        <w:tabs>
          <w:tab w:val="left" w:pos="1276"/>
        </w:tabs>
        <w:ind w:left="-2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11</w:t>
      </w:r>
    </w:p>
    <w:p w:rsidR="00031CD2" w:rsidRPr="00CF02AC" w:rsidRDefault="00031CD2" w:rsidP="00031CD2">
      <w:pPr>
        <w:pStyle w:val="Akapitzlist"/>
        <w:tabs>
          <w:tab w:val="left" w:pos="1276"/>
        </w:tabs>
        <w:ind w:left="-22"/>
        <w:jc w:val="both"/>
        <w:rPr>
          <w:rFonts w:asciiTheme="minorHAnsi" w:hAnsiTheme="minorHAnsi" w:cstheme="minorHAnsi"/>
          <w:sz w:val="24"/>
          <w:szCs w:val="24"/>
        </w:rPr>
      </w:pPr>
      <w:r w:rsidRPr="00CF02AC">
        <w:rPr>
          <w:rFonts w:asciiTheme="minorHAnsi" w:hAnsiTheme="minorHAnsi" w:cstheme="minorHAnsi"/>
          <w:sz w:val="24"/>
          <w:szCs w:val="24"/>
        </w:rPr>
        <w:t>U</w:t>
      </w:r>
      <w:r w:rsidR="00BB1AB1" w:rsidRPr="00CF02AC">
        <w:rPr>
          <w:rFonts w:asciiTheme="minorHAnsi" w:hAnsiTheme="minorHAnsi" w:cstheme="minorHAnsi"/>
          <w:sz w:val="24"/>
          <w:szCs w:val="24"/>
        </w:rPr>
        <w:t>mowa została sporządzona w trzech</w:t>
      </w:r>
      <w:r w:rsidRPr="00CF02AC">
        <w:rPr>
          <w:rFonts w:asciiTheme="minorHAnsi" w:hAnsiTheme="minorHAnsi" w:cstheme="minorHAnsi"/>
          <w:sz w:val="24"/>
          <w:szCs w:val="24"/>
        </w:rPr>
        <w:t xml:space="preserve"> jednobrzmiących egzemplarzach</w:t>
      </w:r>
      <w:r w:rsidR="00BB1AB1" w:rsidRPr="00CF02AC">
        <w:rPr>
          <w:rFonts w:asciiTheme="minorHAnsi" w:hAnsiTheme="minorHAnsi" w:cstheme="minorHAnsi"/>
          <w:sz w:val="24"/>
          <w:szCs w:val="24"/>
        </w:rPr>
        <w:t>, tj. dwa egzemplarze dla Zamawiającego i jeden egzemplarz</w:t>
      </w:r>
      <w:r w:rsidRPr="00CF02AC">
        <w:rPr>
          <w:rFonts w:asciiTheme="minorHAnsi" w:hAnsiTheme="minorHAnsi" w:cstheme="minorHAnsi"/>
          <w:sz w:val="24"/>
          <w:szCs w:val="24"/>
        </w:rPr>
        <w:t xml:space="preserve"> </w:t>
      </w:r>
      <w:r w:rsidR="00BB1AB1" w:rsidRPr="00CF02AC">
        <w:rPr>
          <w:rFonts w:asciiTheme="minorHAnsi" w:hAnsiTheme="minorHAnsi" w:cstheme="minorHAnsi"/>
          <w:sz w:val="24"/>
          <w:szCs w:val="24"/>
        </w:rPr>
        <w:t>dla Wykonawcy</w:t>
      </w:r>
      <w:r w:rsidRPr="00CF02AC">
        <w:rPr>
          <w:rFonts w:asciiTheme="minorHAnsi" w:hAnsiTheme="minorHAnsi" w:cstheme="minorHAnsi"/>
          <w:sz w:val="24"/>
          <w:szCs w:val="24"/>
        </w:rPr>
        <w:t>.</w:t>
      </w:r>
    </w:p>
    <w:p w:rsidR="00031CD2" w:rsidRPr="00CF02AC" w:rsidRDefault="00031CD2" w:rsidP="009323CC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</w:p>
    <w:p w:rsidR="00031CD2" w:rsidRPr="00CF02AC" w:rsidRDefault="00031CD2" w:rsidP="00031CD2">
      <w:pPr>
        <w:pStyle w:val="Akapitzlist"/>
        <w:tabs>
          <w:tab w:val="left" w:pos="1276"/>
        </w:tabs>
        <w:ind w:left="-22"/>
        <w:jc w:val="both"/>
        <w:rPr>
          <w:rFonts w:asciiTheme="minorHAnsi" w:hAnsiTheme="minorHAnsi" w:cstheme="minorHAnsi"/>
          <w:sz w:val="24"/>
          <w:szCs w:val="24"/>
        </w:rPr>
      </w:pPr>
    </w:p>
    <w:p w:rsidR="00031CD2" w:rsidRPr="00CF02AC" w:rsidRDefault="00031CD2" w:rsidP="00031CD2">
      <w:pPr>
        <w:tabs>
          <w:tab w:val="left" w:pos="1276"/>
        </w:tabs>
        <w:jc w:val="both"/>
        <w:rPr>
          <w:rFonts w:cstheme="minorHAnsi"/>
          <w:b/>
          <w:sz w:val="24"/>
          <w:szCs w:val="24"/>
        </w:rPr>
      </w:pPr>
      <w:r w:rsidRPr="00CF02AC">
        <w:rPr>
          <w:rFonts w:cstheme="minorHAnsi"/>
          <w:b/>
          <w:sz w:val="24"/>
          <w:szCs w:val="24"/>
        </w:rPr>
        <w:t xml:space="preserve">ZAMAWIAJĄCY </w:t>
      </w:r>
      <w:r w:rsidRPr="00CF02AC">
        <w:rPr>
          <w:rFonts w:cstheme="minorHAnsi"/>
          <w:b/>
          <w:sz w:val="24"/>
          <w:szCs w:val="24"/>
        </w:rPr>
        <w:tab/>
      </w:r>
      <w:r w:rsidRPr="00CF02AC">
        <w:rPr>
          <w:rFonts w:cstheme="minorHAnsi"/>
          <w:b/>
          <w:sz w:val="24"/>
          <w:szCs w:val="24"/>
        </w:rPr>
        <w:tab/>
      </w:r>
      <w:r w:rsidRPr="00CF02AC">
        <w:rPr>
          <w:rFonts w:cstheme="minorHAnsi"/>
          <w:b/>
          <w:sz w:val="24"/>
          <w:szCs w:val="24"/>
        </w:rPr>
        <w:tab/>
      </w:r>
      <w:r w:rsidRPr="00CF02AC">
        <w:rPr>
          <w:rFonts w:cstheme="minorHAnsi"/>
          <w:b/>
          <w:sz w:val="24"/>
          <w:szCs w:val="24"/>
        </w:rPr>
        <w:tab/>
      </w:r>
      <w:r w:rsidRPr="00CF02AC">
        <w:rPr>
          <w:rFonts w:cstheme="minorHAnsi"/>
          <w:b/>
          <w:sz w:val="24"/>
          <w:szCs w:val="24"/>
        </w:rPr>
        <w:tab/>
      </w:r>
      <w:r w:rsidRPr="00CF02AC">
        <w:rPr>
          <w:rFonts w:cstheme="minorHAnsi"/>
          <w:b/>
          <w:sz w:val="24"/>
          <w:szCs w:val="24"/>
        </w:rPr>
        <w:tab/>
      </w:r>
      <w:r w:rsidRPr="00CF02AC">
        <w:rPr>
          <w:rFonts w:cstheme="minorHAnsi"/>
          <w:b/>
          <w:sz w:val="24"/>
          <w:szCs w:val="24"/>
        </w:rPr>
        <w:tab/>
      </w:r>
      <w:r w:rsidRPr="00CF02AC">
        <w:rPr>
          <w:rFonts w:cstheme="minorHAnsi"/>
          <w:b/>
          <w:sz w:val="24"/>
          <w:szCs w:val="24"/>
        </w:rPr>
        <w:tab/>
        <w:t>WYKONAWCA</w:t>
      </w:r>
    </w:p>
    <w:p w:rsidR="00031CD2" w:rsidRPr="00CF02AC" w:rsidRDefault="00031CD2" w:rsidP="00031CD2">
      <w:pPr>
        <w:pStyle w:val="Akapitzlist"/>
        <w:tabs>
          <w:tab w:val="left" w:pos="1276"/>
        </w:tabs>
        <w:ind w:left="-2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1AB1" w:rsidRPr="00CF02AC" w:rsidRDefault="00BB1AB1">
      <w:pPr>
        <w:spacing w:line="259" w:lineRule="auto"/>
        <w:rPr>
          <w:rFonts w:cstheme="minorHAnsi"/>
          <w:sz w:val="24"/>
          <w:szCs w:val="24"/>
        </w:rPr>
      </w:pPr>
      <w:r w:rsidRPr="00CF02AC"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p w:rsidR="00BB1AB1" w:rsidRPr="00CF02AC" w:rsidRDefault="00BB1AB1" w:rsidP="00CF02AC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CF02AC">
        <w:rPr>
          <w:rFonts w:cstheme="minorHAnsi"/>
          <w:b/>
          <w:bCs/>
          <w:sz w:val="24"/>
          <w:szCs w:val="24"/>
        </w:rPr>
        <w:lastRenderedPageBreak/>
        <w:t xml:space="preserve">Załącznik do Umowy </w:t>
      </w:r>
    </w:p>
    <w:p w:rsidR="00BB1AB1" w:rsidRPr="00CF02AC" w:rsidRDefault="00BB1AB1" w:rsidP="00CF02AC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BB1AB1" w:rsidRPr="00CF02AC" w:rsidRDefault="00BB1AB1" w:rsidP="00CF02AC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CF02AC">
        <w:rPr>
          <w:rFonts w:cstheme="minorHAnsi"/>
          <w:color w:val="000000"/>
          <w:sz w:val="24"/>
          <w:szCs w:val="24"/>
        </w:rPr>
        <w:t>ZAKRES INFORMACJI PRZEKAZYWANYCH PRZEZ WYKONAWCĘ</w:t>
      </w:r>
    </w:p>
    <w:p w:rsidR="00BB1AB1" w:rsidRDefault="00BB1AB1" w:rsidP="00CF02AC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CF02AC">
        <w:rPr>
          <w:rFonts w:cstheme="minorHAnsi"/>
          <w:color w:val="000000"/>
          <w:sz w:val="24"/>
          <w:szCs w:val="24"/>
        </w:rPr>
        <w:t>OSOBOM DZIAŁAJĄCYM W JEGO IMIENIU</w:t>
      </w:r>
    </w:p>
    <w:p w:rsidR="00CF02AC" w:rsidRPr="00CF02AC" w:rsidRDefault="00CF02AC" w:rsidP="00CF02AC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:rsidR="00BB1AB1" w:rsidRPr="00CF02AC" w:rsidRDefault="00BB1AB1" w:rsidP="00CF02AC">
      <w:pPr>
        <w:pStyle w:val="Akapitzlist"/>
        <w:numPr>
          <w:ilvl w:val="0"/>
          <w:numId w:val="14"/>
        </w:numPr>
        <w:suppressAutoHyphens w:val="0"/>
        <w:autoSpaceDN w:val="0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507153045"/>
      <w:r w:rsidRPr="00CF02AC">
        <w:rPr>
          <w:rFonts w:asciiTheme="minorHAnsi" w:hAnsiTheme="minorHAnsi" w:cstheme="minorHAnsi"/>
          <w:bCs/>
          <w:sz w:val="24"/>
          <w:szCs w:val="24"/>
        </w:rPr>
        <w:t xml:space="preserve">Kategorie danych osobowych, które zostaną zawarte w treści umowy albo przekazane Gminie Białe Błota (Gminie) na jej podstawie, w ramach aktualizacji </w:t>
      </w:r>
      <w:r w:rsidRPr="00CF02AC">
        <w:rPr>
          <w:rFonts w:asciiTheme="minorHAnsi" w:hAnsiTheme="minorHAnsi" w:cstheme="minorHAnsi"/>
          <w:bCs/>
          <w:sz w:val="24"/>
          <w:szCs w:val="24"/>
        </w:rPr>
        <w:br/>
        <w:t>(tj. zmiany lub uzupełnienia) danych zawartych w treści umowy, są następujące:</w:t>
      </w:r>
      <w:r w:rsidRPr="00CF02AC">
        <w:rPr>
          <w:rFonts w:asciiTheme="minorHAnsi" w:hAnsiTheme="minorHAnsi" w:cstheme="minorHAnsi"/>
          <w:sz w:val="24"/>
          <w:szCs w:val="24"/>
        </w:rPr>
        <w:t xml:space="preserve"> imię </w:t>
      </w:r>
      <w:r w:rsidRPr="00CF02AC">
        <w:rPr>
          <w:rFonts w:asciiTheme="minorHAnsi" w:hAnsiTheme="minorHAnsi" w:cstheme="minorHAnsi"/>
          <w:sz w:val="24"/>
          <w:szCs w:val="24"/>
        </w:rPr>
        <w:br/>
        <w:t xml:space="preserve">i nazwisko, serie i numer dokumentu tożsamości, </w:t>
      </w:r>
      <w:r w:rsidRPr="00CF02AC">
        <w:rPr>
          <w:rFonts w:asciiTheme="minorHAnsi" w:hAnsiTheme="minorHAnsi" w:cstheme="minorHAnsi"/>
          <w:bCs/>
          <w:sz w:val="24"/>
          <w:szCs w:val="24"/>
        </w:rPr>
        <w:t xml:space="preserve">nazwy podmiotu w imieniu którego dana osoba będzie działać.  </w:t>
      </w:r>
    </w:p>
    <w:bookmarkEnd w:id="1"/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3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>Z chwilą udostępnienia Gminie danych osobowych, administratorem tych danych staje się Gmina Białe Błota.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3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Gmina zapewnia kontakt z Inspektorem Ochrony Danych w Gminie za pośrednictwem adresu poczty elektronicznej </w:t>
      </w:r>
      <w:r w:rsidRPr="00CF02AC">
        <w:rPr>
          <w:rFonts w:asciiTheme="minorHAnsi" w:hAnsiTheme="minorHAnsi" w:cstheme="minorHAnsi"/>
          <w:bCs/>
          <w:color w:val="333333"/>
          <w:sz w:val="24"/>
          <w:szCs w:val="24"/>
        </w:rPr>
        <w:t>iod@bialeblota.eu</w:t>
      </w:r>
      <w:r w:rsidRPr="00CF02AC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CF02AC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3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Celem udostępnienia Gminie danych osobowych jest ustalenie uprawnień </w:t>
      </w:r>
      <w:r w:rsidRPr="00CF02AC">
        <w:rPr>
          <w:rFonts w:asciiTheme="minorHAnsi" w:hAnsiTheme="minorHAnsi" w:cstheme="minorHAnsi"/>
          <w:bCs/>
          <w:sz w:val="24"/>
          <w:szCs w:val="24"/>
        </w:rPr>
        <w:br/>
        <w:t>i zobowiązań stron, poprzez zawarcie umowy oraz wykonanie umowy przez Wykonawcę i Gminę;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3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Podstawą prawną przetwarzania danych osobowych </w:t>
      </w:r>
      <w:r w:rsidRPr="00CF02AC">
        <w:rPr>
          <w:rStyle w:val="Uwydatnienie"/>
          <w:rFonts w:asciiTheme="minorHAnsi" w:hAnsiTheme="minorHAnsi" w:cstheme="minorHAnsi"/>
          <w:sz w:val="24"/>
          <w:szCs w:val="24"/>
        </w:rPr>
        <w:t xml:space="preserve">w celu realizacji Umowy, jest art. 6 ust. 1 a), b) i c) </w:t>
      </w:r>
      <w:r w:rsidRPr="00CF02AC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</w:t>
      </w:r>
      <w:r w:rsidRPr="00CF02AC">
        <w:rPr>
          <w:rFonts w:asciiTheme="minorHAnsi" w:hAnsiTheme="minorHAnsi" w:cstheme="minorHAnsi"/>
          <w:sz w:val="24"/>
          <w:szCs w:val="24"/>
        </w:rPr>
        <w:br/>
        <w:t xml:space="preserve">z dnia 27 kwietnia 2016 r. w sprawie ochrony osób fizycznych w związku </w:t>
      </w:r>
      <w:r w:rsidRPr="00CF02AC">
        <w:rPr>
          <w:rFonts w:asciiTheme="minorHAnsi" w:hAnsiTheme="minorHAnsi" w:cstheme="minorHAnsi"/>
          <w:sz w:val="24"/>
          <w:szCs w:val="24"/>
        </w:rPr>
        <w:br/>
        <w:t>z przetwarzaniem danych osobowych i w sprawie swobodnego przepływu takich danych oraz uchylenia dyrektywy 95/46/WE (ogólne rozporządzenie o ochronie danych), zwanego dalej „RODO”.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3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3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Dane osobowe będą przechowywane w Urzędzie Gminy Białe Błota przez okres 5 lat, licząc od początku roku następnego po zakończeniu rozliczeń związanych </w:t>
      </w:r>
      <w:r w:rsidRPr="00CF02AC">
        <w:rPr>
          <w:rFonts w:asciiTheme="minorHAnsi" w:hAnsiTheme="minorHAnsi" w:cstheme="minorHAnsi"/>
          <w:bCs/>
          <w:sz w:val="24"/>
          <w:szCs w:val="24"/>
        </w:rPr>
        <w:br/>
        <w:t>z zakończeniem Umowy.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lastRenderedPageBreak/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CF02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Dane osobowe nie będą przekazywane do innego państwa (poza terytorium Rzeczypospolitej Polskiej) lub do organizacji międzynarodowej w rozumieniu art. 4 pkt 26 </w:t>
      </w:r>
      <w:r w:rsidRPr="00CF02AC">
        <w:rPr>
          <w:rFonts w:asciiTheme="minorHAnsi" w:hAnsiTheme="minorHAnsi" w:cstheme="minorHAnsi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CF02AC">
        <w:rPr>
          <w:rFonts w:asciiTheme="minorHAnsi" w:hAnsiTheme="minorHAnsi" w:cstheme="minorHAnsi"/>
          <w:bCs/>
          <w:sz w:val="24"/>
          <w:szCs w:val="24"/>
        </w:rPr>
        <w:t>RODO”.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3" w:hanging="357"/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organu nadzorczego, tj. </w:t>
      </w:r>
      <w:r w:rsidRPr="00CF02AC">
        <w:rPr>
          <w:rStyle w:val="Uwydatnienie"/>
          <w:rFonts w:asciiTheme="minorHAnsi" w:hAnsiTheme="minorHAnsi" w:cstheme="minorHAnsi"/>
          <w:sz w:val="24"/>
          <w:szCs w:val="24"/>
        </w:rPr>
        <w:t>Urząd Ochrony Danych Osobowych</w:t>
      </w:r>
      <w:r w:rsidRPr="00CF02AC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CF02AC">
        <w:rPr>
          <w:rFonts w:asciiTheme="minorHAnsi" w:hAnsiTheme="minorHAnsi" w:cstheme="minorHAnsi"/>
          <w:b/>
          <w:bCs/>
          <w:sz w:val="24"/>
          <w:szCs w:val="24"/>
        </w:rPr>
        <w:t>Urząd Ochrony Danych Osobowych, ul Stawki 2, 00-193 Warszawa</w:t>
      </w:r>
      <w:r w:rsidRPr="00CF02AC">
        <w:rPr>
          <w:rFonts w:asciiTheme="minorHAnsi" w:hAnsiTheme="minorHAnsi" w:cstheme="minorHAnsi"/>
          <w:bCs/>
          <w:sz w:val="24"/>
          <w:szCs w:val="24"/>
        </w:rPr>
        <w:t>).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2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507157083"/>
      <w:r w:rsidRPr="00CF02AC">
        <w:rPr>
          <w:rFonts w:asciiTheme="minorHAnsi" w:hAnsiTheme="minorHAnsi" w:cstheme="minorHAnsi"/>
          <w:bCs/>
          <w:sz w:val="24"/>
          <w:szCs w:val="24"/>
        </w:rPr>
        <w:t>Przetwarzane dane osobowe nie będą wykorzystywane przez Gminę do podejmowania zautomatyzowanych decyzji w indywidualnych przypadkach, w tym do profilowania</w:t>
      </w:r>
      <w:bookmarkEnd w:id="2"/>
      <w:r w:rsidRPr="00CF02AC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BB1AB1" w:rsidRPr="00CF02AC" w:rsidRDefault="00BB1AB1" w:rsidP="00CF02AC">
      <w:pPr>
        <w:pStyle w:val="Akapitzlist"/>
        <w:numPr>
          <w:ilvl w:val="0"/>
          <w:numId w:val="14"/>
        </w:numPr>
        <w:autoSpaceDN w:val="0"/>
        <w:spacing w:after="0" w:line="360" w:lineRule="auto"/>
        <w:ind w:left="783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>Realizacja praw osób, o których mowa w pkt 9 jest realizowana za pośrednictwem Wykonawcy.</w:t>
      </w:r>
    </w:p>
    <w:p w:rsidR="00BB1AB1" w:rsidRPr="00CF02AC" w:rsidRDefault="00BB1AB1" w:rsidP="00CF02AC">
      <w:pPr>
        <w:spacing w:after="0" w:line="360" w:lineRule="auto"/>
        <w:rPr>
          <w:rFonts w:cstheme="minorHAnsi"/>
          <w:sz w:val="24"/>
          <w:szCs w:val="24"/>
        </w:rPr>
      </w:pPr>
    </w:p>
    <w:p w:rsidR="00BB1AB1" w:rsidRPr="00CF02AC" w:rsidRDefault="00BB1AB1" w:rsidP="00CF02AC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CF02AC">
        <w:rPr>
          <w:rFonts w:cstheme="minorHAnsi"/>
          <w:b/>
          <w:bCs/>
          <w:sz w:val="24"/>
          <w:szCs w:val="24"/>
        </w:rPr>
        <w:br w:type="column"/>
      </w:r>
      <w:r w:rsidRPr="00CF02AC">
        <w:rPr>
          <w:rFonts w:cstheme="minorHAnsi"/>
          <w:b/>
          <w:bCs/>
          <w:sz w:val="24"/>
          <w:szCs w:val="24"/>
        </w:rPr>
        <w:lastRenderedPageBreak/>
        <w:t xml:space="preserve">Załącznik do Umowy </w:t>
      </w:r>
    </w:p>
    <w:p w:rsidR="00BB1AB1" w:rsidRPr="00CF02AC" w:rsidRDefault="00BB1AB1" w:rsidP="00CF02AC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BB1AB1" w:rsidRPr="00CF02AC" w:rsidRDefault="00BB1AB1" w:rsidP="00CF02AC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CF02AC">
        <w:rPr>
          <w:rFonts w:cstheme="minorHAnsi"/>
          <w:color w:val="000000"/>
          <w:sz w:val="24"/>
          <w:szCs w:val="24"/>
        </w:rPr>
        <w:t>ZAKRES INFORMACJI PRZEKAZYWANYCH PRZEZ GMINĘ BIAŁE BŁOTA</w:t>
      </w:r>
    </w:p>
    <w:p w:rsidR="00BB1AB1" w:rsidRPr="00CF02AC" w:rsidRDefault="00BB1AB1" w:rsidP="00CF02AC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CF02AC">
        <w:rPr>
          <w:rFonts w:cstheme="minorHAnsi"/>
          <w:color w:val="000000"/>
          <w:sz w:val="24"/>
          <w:szCs w:val="24"/>
        </w:rPr>
        <w:t xml:space="preserve">OSOBOM DZIAŁAJĄCYM W JEGO IMIENIU </w:t>
      </w:r>
    </w:p>
    <w:p w:rsidR="00BB1AB1" w:rsidRPr="00CF02AC" w:rsidRDefault="00BB1AB1" w:rsidP="00CF02A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BB1AB1" w:rsidRPr="00CF02AC" w:rsidRDefault="00BB1AB1" w:rsidP="00CF02AC">
      <w:pPr>
        <w:pStyle w:val="Akapitzlist"/>
        <w:numPr>
          <w:ilvl w:val="0"/>
          <w:numId w:val="15"/>
        </w:numPr>
        <w:suppressAutoHyphens w:val="0"/>
        <w:autoSpaceDN w:val="0"/>
        <w:spacing w:after="0" w:line="360" w:lineRule="auto"/>
        <w:ind w:left="56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:rsidR="00BB1AB1" w:rsidRPr="00CF02AC" w:rsidRDefault="00BB1AB1" w:rsidP="00CF02AC">
      <w:pPr>
        <w:pStyle w:val="Akapitzlist"/>
        <w:numPr>
          <w:ilvl w:val="0"/>
          <w:numId w:val="15"/>
        </w:numPr>
        <w:autoSpaceDN w:val="0"/>
        <w:spacing w:after="0" w:line="360" w:lineRule="auto"/>
        <w:ind w:left="567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>Z chwilą udostępnienia Wykonawcy danych osobowych, administratorem tych danych staje się ......................</w:t>
      </w:r>
    </w:p>
    <w:p w:rsidR="00BB1AB1" w:rsidRPr="00CF02AC" w:rsidRDefault="00BB1AB1" w:rsidP="00CF02AC">
      <w:pPr>
        <w:pStyle w:val="Akapitzlist"/>
        <w:numPr>
          <w:ilvl w:val="0"/>
          <w:numId w:val="15"/>
        </w:numPr>
        <w:autoSpaceDN w:val="0"/>
        <w:spacing w:after="0" w:line="360" w:lineRule="auto"/>
        <w:ind w:left="567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>Inspektorem Ochrony Danych u Wykonawcy jest .........., a w celu kontaktu należy zwracać się na adres .......... / adres poczty elektronicznej .......... / numer telefonu .................</w:t>
      </w:r>
    </w:p>
    <w:p w:rsidR="00BB1AB1" w:rsidRPr="00CF02AC" w:rsidRDefault="00BB1AB1" w:rsidP="00CF02AC">
      <w:pPr>
        <w:pStyle w:val="Akapitzlist"/>
        <w:numPr>
          <w:ilvl w:val="0"/>
          <w:numId w:val="15"/>
        </w:numPr>
        <w:autoSpaceDN w:val="0"/>
        <w:spacing w:after="0" w:line="360" w:lineRule="auto"/>
        <w:ind w:left="567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Celem udostępnienia Wykonawcy danych osobowych jest ustalenie uprawnień </w:t>
      </w:r>
      <w:r w:rsidRPr="00CF02AC">
        <w:rPr>
          <w:rFonts w:asciiTheme="minorHAnsi" w:hAnsiTheme="minorHAnsi" w:cstheme="minorHAnsi"/>
          <w:bCs/>
          <w:sz w:val="24"/>
          <w:szCs w:val="24"/>
        </w:rPr>
        <w:br/>
        <w:t>i zobowiązań stron, poprzez zawarcie umowy oraz wykonanie umowy przez Gminę Białe Błota i Wykonawcę.</w:t>
      </w:r>
    </w:p>
    <w:p w:rsidR="00BB1AB1" w:rsidRPr="00CF02AC" w:rsidRDefault="00BB1AB1" w:rsidP="00CF02AC">
      <w:pPr>
        <w:pStyle w:val="Akapitzlist"/>
        <w:numPr>
          <w:ilvl w:val="0"/>
          <w:numId w:val="15"/>
        </w:numPr>
        <w:autoSpaceDN w:val="0"/>
        <w:spacing w:after="0" w:line="360" w:lineRule="auto"/>
        <w:ind w:left="567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02AC">
        <w:rPr>
          <w:rFonts w:asciiTheme="minorHAnsi" w:hAnsiTheme="minorHAnsi" w:cstheme="minorHAnsi"/>
          <w:bCs/>
          <w:sz w:val="24"/>
          <w:szCs w:val="24"/>
        </w:rPr>
        <w:t xml:space="preserve">Podstawą prawną przetwarzania danych osobowych jest </w:t>
      </w:r>
      <w:r w:rsidRPr="00CF02AC">
        <w:rPr>
          <w:rStyle w:val="Uwydatnienie"/>
          <w:rFonts w:asciiTheme="minorHAnsi" w:hAnsiTheme="minorHAnsi" w:cstheme="minorHAnsi"/>
          <w:sz w:val="24"/>
          <w:szCs w:val="24"/>
        </w:rPr>
        <w:t xml:space="preserve">w celu realizacji Umowy, jest art. 6 ust. 1 a), b) i c) </w:t>
      </w:r>
      <w:r w:rsidRPr="00CF02AC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</w:t>
      </w:r>
      <w:r w:rsidRPr="00CF02AC">
        <w:rPr>
          <w:rFonts w:asciiTheme="minorHAnsi" w:hAnsiTheme="minorHAnsi" w:cstheme="minorHAnsi"/>
          <w:sz w:val="24"/>
          <w:szCs w:val="24"/>
        </w:rPr>
        <w:br/>
        <w:t xml:space="preserve">z dnia 27 kwietnia 2016 r. w sprawie ochrony osób fizycznych w związku </w:t>
      </w:r>
      <w:r w:rsidRPr="00CF02AC">
        <w:rPr>
          <w:rFonts w:asciiTheme="minorHAnsi" w:hAnsiTheme="minorHAnsi" w:cstheme="minorHAnsi"/>
          <w:sz w:val="24"/>
          <w:szCs w:val="24"/>
        </w:rPr>
        <w:br/>
        <w:t>z przetwarzaniem danych osobowych i w sprawie swobodnego przepływu takich danych oraz uchylenia dyrektywy 95/46/WE (ogólne rozporządzenie o ochronie danych), zwanego dalej „RODO”</w:t>
      </w:r>
      <w:r w:rsidRPr="00CF02AC">
        <w:rPr>
          <w:rFonts w:asciiTheme="minorHAnsi" w:hAnsiTheme="minorHAnsi" w:cstheme="minorHAnsi"/>
          <w:bCs/>
          <w:sz w:val="24"/>
          <w:szCs w:val="24"/>
        </w:rPr>
        <w:t>.</w:t>
      </w:r>
    </w:p>
    <w:p w:rsidR="00BB1AB1" w:rsidRPr="00CF02AC" w:rsidRDefault="00BB1AB1" w:rsidP="00CF02AC">
      <w:pPr>
        <w:spacing w:after="0" w:line="36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CF02AC">
        <w:rPr>
          <w:rFonts w:cstheme="minorHAnsi"/>
          <w:bCs/>
          <w:sz w:val="24"/>
          <w:szCs w:val="24"/>
        </w:rPr>
        <w:t xml:space="preserve"> 6)   Kategorie danych, określone w ust. 1, dotyczą wyłącznie osób, których dane zawarte są w treści umowy lub zostaną przekazane Wykonawcy w ramach aktualizacji </w:t>
      </w:r>
      <w:r w:rsidRPr="00CF02AC">
        <w:rPr>
          <w:rFonts w:cstheme="minorHAnsi"/>
          <w:bCs/>
          <w:sz w:val="24"/>
          <w:szCs w:val="24"/>
        </w:rPr>
        <w:br/>
        <w:t xml:space="preserve"> (tj. zmiany lub uzupełnienia) tych danych.</w:t>
      </w:r>
    </w:p>
    <w:p w:rsidR="00BB1AB1" w:rsidRPr="00CF02AC" w:rsidRDefault="00BB1AB1" w:rsidP="00CF02AC">
      <w:pPr>
        <w:spacing w:after="0" w:line="360" w:lineRule="auto"/>
        <w:ind w:left="567" w:hanging="357"/>
        <w:jc w:val="both"/>
        <w:rPr>
          <w:rFonts w:cstheme="minorHAnsi"/>
          <w:bCs/>
          <w:sz w:val="24"/>
          <w:szCs w:val="24"/>
        </w:rPr>
      </w:pPr>
      <w:bookmarkStart w:id="3" w:name="_Hlk507150718"/>
      <w:r w:rsidRPr="00CF02AC">
        <w:rPr>
          <w:rFonts w:cstheme="minorHAnsi"/>
          <w:bCs/>
          <w:sz w:val="24"/>
          <w:szCs w:val="24"/>
        </w:rPr>
        <w:t>7)  Dane osobowe będą przechowywane przez Wykonawcę przez okres 3 lat, licząc od początku roku następnego po zakończeniu realizacji Umowy.</w:t>
      </w:r>
    </w:p>
    <w:p w:rsidR="00BB1AB1" w:rsidRPr="00CF02AC" w:rsidRDefault="00BB1AB1" w:rsidP="00CF02AC">
      <w:pPr>
        <w:spacing w:after="0" w:line="360" w:lineRule="auto"/>
        <w:ind w:left="567" w:hanging="357"/>
        <w:jc w:val="both"/>
        <w:rPr>
          <w:rFonts w:cstheme="minorHAnsi"/>
          <w:sz w:val="24"/>
          <w:szCs w:val="24"/>
        </w:rPr>
      </w:pPr>
      <w:bookmarkStart w:id="4" w:name="_Hlk507150622"/>
      <w:bookmarkEnd w:id="3"/>
      <w:r w:rsidRPr="00CF02AC">
        <w:rPr>
          <w:rFonts w:cstheme="minorHAnsi"/>
          <w:bCs/>
          <w:sz w:val="24"/>
          <w:szCs w:val="24"/>
        </w:rPr>
        <w:t>8)</w:t>
      </w:r>
      <w:r w:rsidRPr="00CF02AC">
        <w:rPr>
          <w:rFonts w:cstheme="minorHAnsi"/>
          <w:b/>
          <w:bCs/>
          <w:sz w:val="24"/>
          <w:szCs w:val="24"/>
        </w:rPr>
        <w:t xml:space="preserve"> </w:t>
      </w:r>
      <w:r w:rsidRPr="00CF02AC">
        <w:rPr>
          <w:rFonts w:cstheme="minorHAnsi"/>
          <w:bCs/>
          <w:sz w:val="24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CF02AC">
        <w:rPr>
          <w:rFonts w:cstheme="minorHAnsi"/>
          <w:sz w:val="24"/>
          <w:szCs w:val="24"/>
        </w:rPr>
        <w:t xml:space="preserve"> </w:t>
      </w:r>
    </w:p>
    <w:p w:rsidR="00BB1AB1" w:rsidRPr="00CF02AC" w:rsidRDefault="00BB1AB1" w:rsidP="00CF02AC">
      <w:pPr>
        <w:spacing w:after="0" w:line="360" w:lineRule="auto"/>
        <w:ind w:left="567" w:hanging="357"/>
        <w:jc w:val="both"/>
        <w:rPr>
          <w:rFonts w:eastAsia="Calibri" w:cstheme="minorHAnsi"/>
          <w:bCs/>
          <w:sz w:val="24"/>
          <w:szCs w:val="24"/>
        </w:rPr>
      </w:pPr>
      <w:r w:rsidRPr="00CF02AC">
        <w:rPr>
          <w:rFonts w:cstheme="minorHAnsi"/>
          <w:sz w:val="24"/>
          <w:szCs w:val="24"/>
        </w:rPr>
        <w:lastRenderedPageBreak/>
        <w:t xml:space="preserve">9) </w:t>
      </w:r>
      <w:r w:rsidRPr="00CF02AC">
        <w:rPr>
          <w:rFonts w:eastAsia="Calibri" w:cstheme="minorHAnsi"/>
          <w:bCs/>
          <w:sz w:val="24"/>
          <w:szCs w:val="24"/>
        </w:rPr>
        <w:t xml:space="preserve">Dane osobowe nie będą przekazywane do innego państwa (poza terytorium Rzeczypospolitej Polskiej) lub do organizacji międzynarodowej w rozumieniu art. 4 pkt 26 </w:t>
      </w:r>
      <w:r w:rsidRPr="00CF02AC">
        <w:rPr>
          <w:rFonts w:cstheme="minorHAnsi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CF02AC">
        <w:rPr>
          <w:rFonts w:eastAsia="Calibri" w:cstheme="minorHAnsi"/>
          <w:bCs/>
          <w:sz w:val="24"/>
          <w:szCs w:val="24"/>
        </w:rPr>
        <w:t>RODO”.</w:t>
      </w:r>
    </w:p>
    <w:p w:rsidR="00BB1AB1" w:rsidRPr="00CF02AC" w:rsidRDefault="00BB1AB1" w:rsidP="00CF02AC">
      <w:pPr>
        <w:spacing w:after="0" w:line="360" w:lineRule="auto"/>
        <w:ind w:left="567" w:hanging="357"/>
        <w:jc w:val="both"/>
        <w:rPr>
          <w:rFonts w:eastAsia="Calibri" w:cstheme="minorHAnsi"/>
          <w:bCs/>
          <w:sz w:val="24"/>
          <w:szCs w:val="24"/>
        </w:rPr>
      </w:pPr>
      <w:r w:rsidRPr="00CF02AC">
        <w:rPr>
          <w:rFonts w:cstheme="minorHAnsi"/>
          <w:sz w:val="24"/>
          <w:szCs w:val="24"/>
        </w:rPr>
        <w:t xml:space="preserve">10) </w:t>
      </w:r>
      <w:r w:rsidRPr="00CF02AC">
        <w:rPr>
          <w:rFonts w:eastAsia="Calibri" w:cstheme="minorHAnsi"/>
          <w:bCs/>
          <w:sz w:val="24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CF02AC">
        <w:rPr>
          <w:rStyle w:val="Uwydatnienie"/>
          <w:rFonts w:cstheme="minorHAnsi"/>
          <w:sz w:val="24"/>
          <w:szCs w:val="24"/>
        </w:rPr>
        <w:t>Urząd Ochrony Danych Osobowych</w:t>
      </w:r>
      <w:r w:rsidRPr="00CF02AC">
        <w:rPr>
          <w:rFonts w:eastAsia="Calibri" w:cstheme="minorHAnsi"/>
          <w:bCs/>
          <w:sz w:val="24"/>
          <w:szCs w:val="24"/>
        </w:rPr>
        <w:t xml:space="preserve"> (</w:t>
      </w:r>
      <w:r w:rsidRPr="00CF02AC">
        <w:rPr>
          <w:rFonts w:eastAsia="Calibri" w:cstheme="minorHAnsi"/>
          <w:b/>
          <w:bCs/>
          <w:sz w:val="24"/>
          <w:szCs w:val="24"/>
        </w:rPr>
        <w:t>Urząd Ochrony Danych Osobowych, ul Stawki 2, 00-193 Warszawa</w:t>
      </w:r>
      <w:r w:rsidRPr="00CF02AC">
        <w:rPr>
          <w:rFonts w:eastAsia="Calibri" w:cstheme="minorHAnsi"/>
          <w:bCs/>
          <w:sz w:val="24"/>
          <w:szCs w:val="24"/>
        </w:rPr>
        <w:t>).</w:t>
      </w:r>
    </w:p>
    <w:p w:rsidR="00DE36A6" w:rsidRPr="00CF02AC" w:rsidRDefault="001E1A69" w:rsidP="00CF02AC">
      <w:pPr>
        <w:spacing w:after="0" w:line="360" w:lineRule="auto"/>
        <w:ind w:left="567" w:hanging="357"/>
        <w:jc w:val="both"/>
        <w:rPr>
          <w:rFonts w:cstheme="minorHAnsi"/>
          <w:bCs/>
          <w:sz w:val="24"/>
          <w:szCs w:val="24"/>
        </w:rPr>
      </w:pPr>
      <w:r w:rsidRPr="00CF02AC">
        <w:rPr>
          <w:rFonts w:eastAsia="Calibri" w:cstheme="minorHAnsi"/>
          <w:bCs/>
          <w:sz w:val="24"/>
          <w:szCs w:val="24"/>
        </w:rPr>
        <w:t xml:space="preserve">11) </w:t>
      </w:r>
      <w:r w:rsidRPr="00CF02AC">
        <w:rPr>
          <w:rFonts w:cstheme="minorHAnsi"/>
          <w:bCs/>
          <w:sz w:val="24"/>
          <w:szCs w:val="24"/>
        </w:rPr>
        <w:t>Przetwarzane dane osobowe nie będą wykorzystywane przez Wykonawcę do podejmowania zautomatyzowanych decyzji w indywidualnych przypadkach, w tym do profilowania</w:t>
      </w:r>
      <w:bookmarkEnd w:id="4"/>
      <w:r w:rsidRPr="00CF02AC">
        <w:rPr>
          <w:rFonts w:cstheme="minorHAnsi"/>
          <w:bCs/>
          <w:sz w:val="24"/>
          <w:szCs w:val="24"/>
        </w:rPr>
        <w:t>.</w:t>
      </w:r>
    </w:p>
    <w:sectPr w:rsidR="00DE36A6" w:rsidRPr="00CF02AC" w:rsidSect="0064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4560"/>
        </w:tabs>
        <w:ind w:left="4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77C6279"/>
    <w:multiLevelType w:val="hybridMultilevel"/>
    <w:tmpl w:val="E940D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72BDF"/>
    <w:multiLevelType w:val="hybridMultilevel"/>
    <w:tmpl w:val="788AD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E7FDB"/>
    <w:multiLevelType w:val="hybridMultilevel"/>
    <w:tmpl w:val="A00A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47245"/>
    <w:multiLevelType w:val="hybridMultilevel"/>
    <w:tmpl w:val="2DE2937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152CC2"/>
    <w:multiLevelType w:val="hybridMultilevel"/>
    <w:tmpl w:val="10F4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734" w:hanging="360"/>
      </w:pPr>
    </w:lvl>
    <w:lvl w:ilvl="1" w:tplc="04150019">
      <w:start w:val="1"/>
      <w:numFmt w:val="lowerLetter"/>
      <w:lvlText w:val="%2."/>
      <w:lvlJc w:val="left"/>
      <w:pPr>
        <w:ind w:left="2454" w:hanging="360"/>
      </w:pPr>
    </w:lvl>
    <w:lvl w:ilvl="2" w:tplc="0415001B">
      <w:start w:val="1"/>
      <w:numFmt w:val="lowerRoman"/>
      <w:lvlText w:val="%3."/>
      <w:lvlJc w:val="right"/>
      <w:pPr>
        <w:ind w:left="3174" w:hanging="180"/>
      </w:pPr>
    </w:lvl>
    <w:lvl w:ilvl="3" w:tplc="0415000F">
      <w:start w:val="1"/>
      <w:numFmt w:val="decimal"/>
      <w:lvlText w:val="%4."/>
      <w:lvlJc w:val="left"/>
      <w:pPr>
        <w:ind w:left="3894" w:hanging="360"/>
      </w:pPr>
    </w:lvl>
    <w:lvl w:ilvl="4" w:tplc="04150019">
      <w:start w:val="1"/>
      <w:numFmt w:val="lowerLetter"/>
      <w:lvlText w:val="%5."/>
      <w:lvlJc w:val="left"/>
      <w:pPr>
        <w:ind w:left="4614" w:hanging="360"/>
      </w:pPr>
    </w:lvl>
    <w:lvl w:ilvl="5" w:tplc="0415001B">
      <w:start w:val="1"/>
      <w:numFmt w:val="lowerRoman"/>
      <w:lvlText w:val="%6."/>
      <w:lvlJc w:val="right"/>
      <w:pPr>
        <w:ind w:left="5334" w:hanging="180"/>
      </w:pPr>
    </w:lvl>
    <w:lvl w:ilvl="6" w:tplc="0415000F">
      <w:start w:val="1"/>
      <w:numFmt w:val="decimal"/>
      <w:lvlText w:val="%7."/>
      <w:lvlJc w:val="left"/>
      <w:pPr>
        <w:ind w:left="6054" w:hanging="360"/>
      </w:pPr>
    </w:lvl>
    <w:lvl w:ilvl="7" w:tplc="04150019">
      <w:start w:val="1"/>
      <w:numFmt w:val="lowerLetter"/>
      <w:lvlText w:val="%8."/>
      <w:lvlJc w:val="left"/>
      <w:pPr>
        <w:ind w:left="6774" w:hanging="360"/>
      </w:pPr>
    </w:lvl>
    <w:lvl w:ilvl="8" w:tplc="0415001B">
      <w:start w:val="1"/>
      <w:numFmt w:val="lowerRoman"/>
      <w:lvlText w:val="%9."/>
      <w:lvlJc w:val="right"/>
      <w:pPr>
        <w:ind w:left="7494" w:hanging="180"/>
      </w:pPr>
    </w:lvl>
  </w:abstractNum>
  <w:abstractNum w:abstractNumId="14" w15:restartNumberingAfterBreak="0">
    <w:nsid w:val="45806FED"/>
    <w:multiLevelType w:val="hybridMultilevel"/>
    <w:tmpl w:val="446C3A40"/>
    <w:lvl w:ilvl="0" w:tplc="65A622FE">
      <w:numFmt w:val="bullet"/>
      <w:lvlText w:val="-"/>
      <w:lvlJc w:val="left"/>
      <w:pPr>
        <w:ind w:left="698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 w15:restartNumberingAfterBreak="0">
    <w:nsid w:val="485D5B2D"/>
    <w:multiLevelType w:val="hybridMultilevel"/>
    <w:tmpl w:val="237A5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D2"/>
    <w:rsid w:val="0002533D"/>
    <w:rsid w:val="00031CD2"/>
    <w:rsid w:val="000C10DF"/>
    <w:rsid w:val="001E1A69"/>
    <w:rsid w:val="00227228"/>
    <w:rsid w:val="00361520"/>
    <w:rsid w:val="003B4C96"/>
    <w:rsid w:val="004C317B"/>
    <w:rsid w:val="004D52A4"/>
    <w:rsid w:val="0057317A"/>
    <w:rsid w:val="00583156"/>
    <w:rsid w:val="0064284D"/>
    <w:rsid w:val="00644927"/>
    <w:rsid w:val="008018C7"/>
    <w:rsid w:val="00847C48"/>
    <w:rsid w:val="009323CC"/>
    <w:rsid w:val="00A577F7"/>
    <w:rsid w:val="00AF20D4"/>
    <w:rsid w:val="00B84E91"/>
    <w:rsid w:val="00BB1AB1"/>
    <w:rsid w:val="00CF02AC"/>
    <w:rsid w:val="00D317E8"/>
    <w:rsid w:val="00D35A82"/>
    <w:rsid w:val="00D9317B"/>
    <w:rsid w:val="00DC01E5"/>
    <w:rsid w:val="00E425CE"/>
    <w:rsid w:val="00E57E99"/>
    <w:rsid w:val="00E61344"/>
    <w:rsid w:val="00E858B8"/>
    <w:rsid w:val="00F93002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402A"/>
  <w15:docId w15:val="{B4B97A82-A2CD-41FF-AB8D-D2C9154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C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31CD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031C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Domylnaczcionkaakapitu1">
    <w:name w:val="Domyślna czcionka akapitu1"/>
    <w:rsid w:val="00031CD2"/>
  </w:style>
  <w:style w:type="paragraph" w:styleId="Akapitzlist">
    <w:name w:val="List Paragraph"/>
    <w:aliases w:val="Podsis rysunku,Akapit z listą numerowaną"/>
    <w:basedOn w:val="Normalny1"/>
    <w:link w:val="AkapitzlistZnak"/>
    <w:uiPriority w:val="34"/>
    <w:qFormat/>
    <w:rsid w:val="00031CD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CC"/>
    <w:rPr>
      <w:rFonts w:ascii="Segoe UI" w:hAnsi="Segoe UI" w:cs="Segoe UI"/>
      <w:sz w:val="18"/>
      <w:szCs w:val="18"/>
    </w:rPr>
  </w:style>
  <w:style w:type="character" w:customStyle="1" w:styleId="WW-Absatz-Standardschriftart">
    <w:name w:val="WW-Absatz-Standardschriftart"/>
    <w:rsid w:val="00A577F7"/>
  </w:style>
  <w:style w:type="paragraph" w:styleId="Stopka">
    <w:name w:val="footer"/>
    <w:basedOn w:val="Normalny"/>
    <w:link w:val="StopkaZnak"/>
    <w:uiPriority w:val="99"/>
    <w:rsid w:val="00A577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77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858B8"/>
    <w:rPr>
      <w:rFonts w:ascii="Verdana" w:hAnsi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58B8"/>
    <w:pPr>
      <w:shd w:val="clear" w:color="auto" w:fill="FFFFFF"/>
      <w:spacing w:before="300" w:after="0" w:line="365" w:lineRule="exact"/>
      <w:ind w:hanging="880"/>
      <w:jc w:val="both"/>
    </w:pPr>
    <w:rPr>
      <w:rFonts w:ascii="Verdana" w:hAnsi="Verdan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BB1AB1"/>
    <w:rPr>
      <w:rFonts w:ascii="Calibri" w:eastAsia="Calibri" w:hAnsi="Calibri" w:cs="Times New Roman"/>
      <w:lang w:eastAsia="ar-SA"/>
    </w:rPr>
  </w:style>
  <w:style w:type="character" w:styleId="Uwydatnienie">
    <w:name w:val="Emphasis"/>
    <w:uiPriority w:val="20"/>
    <w:qFormat/>
    <w:rsid w:val="00BB1AB1"/>
    <w:rPr>
      <w:i/>
      <w:iCs/>
    </w:rPr>
  </w:style>
  <w:style w:type="character" w:customStyle="1" w:styleId="WW8Num2z1">
    <w:name w:val="WW8Num2z1"/>
    <w:rsid w:val="00847C48"/>
    <w:rPr>
      <w:rFonts w:ascii="Times New Roman" w:hAnsi="Times New Roman"/>
      <w:b w:val="0"/>
      <w:i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Kobus</dc:creator>
  <cp:lastModifiedBy>Joanna Kwiatkowska</cp:lastModifiedBy>
  <cp:revision>10</cp:revision>
  <cp:lastPrinted>2021-03-16T08:57:00Z</cp:lastPrinted>
  <dcterms:created xsi:type="dcterms:W3CDTF">2021-06-15T09:35:00Z</dcterms:created>
  <dcterms:modified xsi:type="dcterms:W3CDTF">2021-06-15T12:17:00Z</dcterms:modified>
</cp:coreProperties>
</file>