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E5BB5" w:rsidRPr="008E5BB5" w:rsidRDefault="008E5BB5" w:rsidP="008E5BB5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8E5BB5">
        <w:rPr>
          <w:b/>
          <w:bCs/>
          <w:kern w:val="1"/>
          <w:sz w:val="28"/>
          <w:szCs w:val="28"/>
          <w:lang w:eastAsia="ar-SA"/>
        </w:rPr>
        <w:t>Dostawa szafek i stolików przyłóżkowych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213"/>
        <w:gridCol w:w="956"/>
      </w:tblGrid>
      <w:tr w:rsidR="008E5BB5" w:rsidRPr="008E5BB5" w:rsidTr="00E25422">
        <w:tc>
          <w:tcPr>
            <w:tcW w:w="1119" w:type="dxa"/>
            <w:shd w:val="clear" w:color="auto" w:fill="auto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Pakiet</w:t>
            </w:r>
          </w:p>
        </w:tc>
        <w:tc>
          <w:tcPr>
            <w:tcW w:w="7213" w:type="dxa"/>
            <w:shd w:val="clear" w:color="auto" w:fill="auto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Nazwa asortymentu</w:t>
            </w:r>
          </w:p>
        </w:tc>
        <w:tc>
          <w:tcPr>
            <w:tcW w:w="956" w:type="dxa"/>
            <w:shd w:val="clear" w:color="auto" w:fill="auto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Ilość</w:t>
            </w:r>
          </w:p>
        </w:tc>
      </w:tr>
      <w:tr w:rsidR="008E5BB5" w:rsidRPr="008E5BB5" w:rsidTr="00E25422">
        <w:tc>
          <w:tcPr>
            <w:tcW w:w="1119" w:type="dxa"/>
            <w:shd w:val="clear" w:color="auto" w:fill="auto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8E5BB5">
              <w:rPr>
                <w:kern w:val="1"/>
                <w:sz w:val="22"/>
                <w:szCs w:val="22"/>
              </w:rPr>
              <w:t>Szafka przyłóżkowa z blatem bocznym</w:t>
            </w:r>
          </w:p>
        </w:tc>
        <w:tc>
          <w:tcPr>
            <w:tcW w:w="956" w:type="dxa"/>
            <w:shd w:val="clear" w:color="auto" w:fill="auto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30 szt.</w:t>
            </w:r>
          </w:p>
        </w:tc>
      </w:tr>
      <w:tr w:rsidR="008E5BB5" w:rsidRPr="008E5BB5" w:rsidTr="00E25422">
        <w:tc>
          <w:tcPr>
            <w:tcW w:w="1119" w:type="dxa"/>
            <w:shd w:val="clear" w:color="auto" w:fill="auto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8E5BB5">
              <w:rPr>
                <w:kern w:val="1"/>
                <w:sz w:val="22"/>
                <w:szCs w:val="22"/>
              </w:rPr>
              <w:t>Stolik przyłóżkowy „przyjaciel”</w:t>
            </w:r>
          </w:p>
        </w:tc>
        <w:tc>
          <w:tcPr>
            <w:tcW w:w="956" w:type="dxa"/>
            <w:shd w:val="clear" w:color="auto" w:fill="auto"/>
          </w:tcPr>
          <w:p w:rsidR="008E5BB5" w:rsidRPr="008E5BB5" w:rsidRDefault="008E5BB5" w:rsidP="008E5BB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</w:t>
            </w: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0 szt.</w:t>
            </w:r>
          </w:p>
        </w:tc>
      </w:tr>
    </w:tbl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6A51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6A51D1" w:rsidRPr="006A51D1">
        <w:rPr>
          <w:b/>
          <w:sz w:val="22"/>
          <w:szCs w:val="22"/>
        </w:rPr>
        <w:t>sprzętu medycznego wg 3 pakietów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6A51D1" w:rsidRPr="006A51D1" w:rsidRDefault="006A51D1" w:rsidP="006A51D1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>Pakiet I</w:t>
      </w:r>
      <w:r w:rsidR="00D16ACE">
        <w:rPr>
          <w:b/>
          <w:sz w:val="22"/>
          <w:szCs w:val="22"/>
        </w:rPr>
        <w:t xml:space="preserve"> </w:t>
      </w:r>
      <w:r w:rsidR="008E5BB5" w:rsidRPr="008E5BB5">
        <w:rPr>
          <w:b/>
          <w:sz w:val="22"/>
          <w:szCs w:val="22"/>
        </w:rPr>
        <w:t>Szafka przyłóżkowa z blatem bocznym</w:t>
      </w:r>
      <w:r w:rsidR="00A22DEC" w:rsidRPr="00A22DEC">
        <w:rPr>
          <w:b/>
          <w:sz w:val="22"/>
          <w:szCs w:val="22"/>
        </w:rPr>
        <w:t xml:space="preserve"> </w:t>
      </w:r>
      <w:r w:rsidR="008E5BB5">
        <w:rPr>
          <w:b/>
          <w:sz w:val="22"/>
          <w:szCs w:val="22"/>
        </w:rPr>
        <w:t>– 30 szt</w:t>
      </w:r>
      <w:r w:rsidR="00D16ACE">
        <w:rPr>
          <w:b/>
          <w:sz w:val="22"/>
          <w:szCs w:val="22"/>
        </w:rPr>
        <w:t>.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8E5BB5">
        <w:rPr>
          <w:sz w:val="22"/>
          <w:szCs w:val="22"/>
        </w:rPr>
        <w:t>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D16ACE" w:rsidRPr="006A51D1" w:rsidRDefault="00D16ACE" w:rsidP="00D16ACE">
      <w:pPr>
        <w:spacing w:after="120"/>
        <w:jc w:val="both"/>
        <w:rPr>
          <w:b/>
          <w:sz w:val="22"/>
          <w:szCs w:val="22"/>
        </w:rPr>
      </w:pPr>
      <w:r w:rsidRPr="006A51D1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>I</w:t>
      </w:r>
      <w:r w:rsidRPr="006A51D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8E5BB5" w:rsidRPr="008E5BB5">
        <w:rPr>
          <w:b/>
          <w:sz w:val="22"/>
          <w:szCs w:val="22"/>
        </w:rPr>
        <w:t>Stolik przyłóżkowy „przyjaciel”</w:t>
      </w:r>
      <w:r>
        <w:rPr>
          <w:b/>
          <w:sz w:val="22"/>
          <w:szCs w:val="22"/>
        </w:rPr>
        <w:t xml:space="preserve">– </w:t>
      </w:r>
      <w:r w:rsidR="008E5BB5">
        <w:rPr>
          <w:b/>
          <w:sz w:val="22"/>
          <w:szCs w:val="22"/>
        </w:rPr>
        <w:t>20 szt</w:t>
      </w:r>
      <w:r>
        <w:rPr>
          <w:b/>
          <w:sz w:val="22"/>
          <w:szCs w:val="22"/>
        </w:rPr>
        <w:t>.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16ACE" w:rsidRPr="005E7D42" w:rsidRDefault="00D16ACE" w:rsidP="00D16ACE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lastRenderedPageBreak/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16ACE" w:rsidRDefault="00D16ACE" w:rsidP="00D16ACE">
      <w:pPr>
        <w:jc w:val="both"/>
        <w:rPr>
          <w:b/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8E5BB5">
        <w:rPr>
          <w:sz w:val="22"/>
          <w:szCs w:val="22"/>
        </w:rPr>
        <w:t>………………(max 4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Pr="005E7D42" w:rsidRDefault="00D16ACE" w:rsidP="00D16ACE">
      <w:pPr>
        <w:jc w:val="both"/>
        <w:rPr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A36A89" w:rsidP="002D67D1">
            <w:pPr>
              <w:jc w:val="center"/>
              <w:rPr>
                <w:bCs/>
              </w:rPr>
            </w:pPr>
            <w:r>
              <w:rPr>
                <w:bCs/>
              </w:rPr>
              <w:t>Pakiet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C629CA" w:rsidP="00C629CA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C629CA" w:rsidP="00C629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8E5BB5">
              <w:rPr>
                <w:kern w:val="1"/>
                <w:sz w:val="22"/>
                <w:szCs w:val="22"/>
              </w:rPr>
              <w:t>Szafka przyłóżkowa z blatem bocznym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C629CA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30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C629CA" w:rsidP="00C629CA">
            <w:pPr>
              <w:jc w:val="center"/>
              <w:rPr>
                <w:bCs/>
                <w:sz w:val="22"/>
                <w:szCs w:val="22"/>
              </w:rPr>
            </w:pPr>
            <w:r w:rsidRPr="00F2236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C629CA" w:rsidP="00C629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 w:rsidRPr="008E5BB5">
              <w:rPr>
                <w:kern w:val="1"/>
                <w:sz w:val="22"/>
                <w:szCs w:val="22"/>
              </w:rPr>
              <w:t>Stolik przyłóżkowy „przyjaciel”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C629CA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</w:t>
            </w:r>
            <w:r w:rsidRPr="008E5BB5">
              <w:rPr>
                <w:bCs/>
                <w:kern w:val="1"/>
                <w:sz w:val="22"/>
                <w:szCs w:val="22"/>
                <w:lang w:eastAsia="ar-SA"/>
              </w:rPr>
              <w:t>0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9C59DA" w:rsidRDefault="00C629CA" w:rsidP="00C629CA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4FB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22</cp:revision>
  <cp:lastPrinted>2022-12-06T07:09:00Z</cp:lastPrinted>
  <dcterms:created xsi:type="dcterms:W3CDTF">2019-12-05T07:07:00Z</dcterms:created>
  <dcterms:modified xsi:type="dcterms:W3CDTF">2022-12-06T07:38:00Z</dcterms:modified>
</cp:coreProperties>
</file>