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20AD06C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787E5E83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>dostawa produktów leczniczych 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>
        <w:rPr>
          <w:rFonts w:ascii="Arial" w:hAnsi="Arial" w:cs="Arial"/>
          <w:b/>
          <w:sz w:val="18"/>
          <w:szCs w:val="18"/>
        </w:rPr>
        <w:t>RPoZP</w:t>
      </w:r>
      <w:proofErr w:type="spellEnd"/>
      <w:r w:rsidR="004C7DB2">
        <w:rPr>
          <w:rFonts w:ascii="Arial" w:hAnsi="Arial" w:cs="Arial"/>
          <w:b/>
          <w:sz w:val="18"/>
          <w:szCs w:val="18"/>
        </w:rPr>
        <w:t xml:space="preserve"> </w:t>
      </w:r>
      <w:r w:rsidR="000A755A">
        <w:rPr>
          <w:rFonts w:ascii="Arial" w:hAnsi="Arial" w:cs="Arial"/>
          <w:b/>
          <w:sz w:val="18"/>
          <w:szCs w:val="18"/>
        </w:rPr>
        <w:t>19</w:t>
      </w:r>
      <w:r w:rsidR="004C7DB2">
        <w:rPr>
          <w:rFonts w:ascii="Arial" w:hAnsi="Arial" w:cs="Arial"/>
          <w:b/>
          <w:sz w:val="18"/>
          <w:szCs w:val="18"/>
        </w:rPr>
        <w:t>/2022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51EA0296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pkt </w:t>
      </w:r>
      <w:r w:rsidR="0007197C">
        <w:rPr>
          <w:rFonts w:ascii="Arial" w:hAnsi="Arial" w:cs="Arial"/>
          <w:sz w:val="18"/>
          <w:szCs w:val="18"/>
        </w:rPr>
        <w:t xml:space="preserve">1 </w:t>
      </w:r>
      <w:r w:rsidR="00A65E73">
        <w:rPr>
          <w:rFonts w:ascii="Arial" w:hAnsi="Arial" w:cs="Arial"/>
          <w:sz w:val="18"/>
          <w:szCs w:val="18"/>
        </w:rPr>
        <w:t xml:space="preserve"> ppkt</w:t>
      </w:r>
      <w:r w:rsidR="0007197C">
        <w:rPr>
          <w:rFonts w:ascii="Arial" w:hAnsi="Arial" w:cs="Arial"/>
          <w:sz w:val="18"/>
          <w:szCs w:val="18"/>
        </w:rPr>
        <w:t xml:space="preserve"> 2a)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4C0EFDC7" w14:textId="64537B1C" w:rsidR="00B37849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23ED5E9D" w14:textId="1558029D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69C44079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A755A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7</cp:revision>
  <cp:lastPrinted>2022-05-17T05:22:00Z</cp:lastPrinted>
  <dcterms:created xsi:type="dcterms:W3CDTF">2022-05-06T13:11:00Z</dcterms:created>
  <dcterms:modified xsi:type="dcterms:W3CDTF">2022-05-31T05:20:00Z</dcterms:modified>
</cp:coreProperties>
</file>