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Pr="001916D9" w:rsidRDefault="001916D9" w:rsidP="00B51D81">
      <w:pPr>
        <w:pStyle w:val="Tekstpodstawowy"/>
        <w:spacing w:after="0"/>
        <w:jc w:val="left"/>
        <w:rPr>
          <w:rFonts w:ascii="Century Gothic" w:hAnsi="Century Gothic" w:cs="Times New Roman"/>
          <w:b/>
          <w:sz w:val="20"/>
          <w:szCs w:val="20"/>
        </w:rPr>
      </w:pPr>
      <w:r w:rsidRPr="001916D9">
        <w:rPr>
          <w:rFonts w:ascii="Century Gothic" w:hAnsi="Century Gothic" w:cs="Times New Roman"/>
          <w:b/>
          <w:sz w:val="20"/>
          <w:szCs w:val="20"/>
        </w:rPr>
        <w:t xml:space="preserve">ZATWIERDZAM </w:t>
      </w: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B51D81" w:rsidRDefault="00B51D81" w:rsidP="00B51D81">
      <w:pPr>
        <w:pStyle w:val="Tekstpodstawowy"/>
        <w:spacing w:after="0"/>
        <w:jc w:val="left"/>
        <w:rPr>
          <w:rFonts w:ascii="Century Gothic" w:hAnsi="Century Gothic" w:cs="Times New Roman"/>
          <w:sz w:val="20"/>
          <w:szCs w:val="20"/>
        </w:rPr>
      </w:pPr>
    </w:p>
    <w:p w:rsidR="00F92D71" w:rsidRDefault="00B51D81" w:rsidP="00B51D81">
      <w:pPr>
        <w:pStyle w:val="Tekstpodstawowy"/>
        <w:spacing w:after="0"/>
        <w:jc w:val="left"/>
        <w:rPr>
          <w:rFonts w:ascii="Century Gothic" w:hAnsi="Century Gothic" w:cs="Times New Roman"/>
          <w:sz w:val="20"/>
          <w:szCs w:val="20"/>
        </w:rPr>
      </w:pPr>
      <w:r w:rsidRPr="00B51D81">
        <w:rPr>
          <w:rFonts w:ascii="Century Gothic" w:hAnsi="Century Gothic" w:cs="Times New Roman"/>
          <w:sz w:val="20"/>
          <w:szCs w:val="20"/>
        </w:rPr>
        <w:t xml:space="preserve">Nr sprawy: </w:t>
      </w:r>
      <w:r w:rsidRPr="00B51D81">
        <w:rPr>
          <w:rFonts w:ascii="Century Gothic" w:hAnsi="Century Gothic" w:cs="Times New Roman"/>
          <w:b/>
          <w:sz w:val="20"/>
          <w:szCs w:val="20"/>
        </w:rPr>
        <w:t>WZP-</w:t>
      </w:r>
      <w:r w:rsidR="000423DC">
        <w:rPr>
          <w:rFonts w:ascii="Century Gothic" w:hAnsi="Century Gothic" w:cs="Times New Roman"/>
          <w:b/>
          <w:sz w:val="20"/>
          <w:szCs w:val="20"/>
        </w:rPr>
        <w:t xml:space="preserve">845/22/49/IR </w:t>
      </w:r>
    </w:p>
    <w:p w:rsidR="00B51D81" w:rsidRDefault="00B51D81" w:rsidP="00B51D81">
      <w:pPr>
        <w:pStyle w:val="Tekstpodstawowy"/>
        <w:spacing w:after="0"/>
        <w:rPr>
          <w:rFonts w:ascii="Century Gothic" w:hAnsi="Century Gothic" w:cs="Times New Roman"/>
          <w:sz w:val="20"/>
          <w:szCs w:val="20"/>
        </w:rPr>
      </w:pPr>
    </w:p>
    <w:p w:rsidR="00B51D81" w:rsidRDefault="00B51D81" w:rsidP="00F92D71">
      <w:pPr>
        <w:pStyle w:val="Tekstpodstawowy"/>
        <w:spacing w:after="0"/>
        <w:jc w:val="center"/>
        <w:rPr>
          <w:rFonts w:ascii="Century Gothic" w:hAnsi="Century Gothic" w:cs="Times New Roman"/>
          <w:sz w:val="20"/>
          <w:szCs w:val="20"/>
        </w:rPr>
      </w:pPr>
    </w:p>
    <w:p w:rsidR="00F92D71" w:rsidRPr="00F92D71" w:rsidRDefault="0004418F" w:rsidP="00F92D71">
      <w:pPr>
        <w:pStyle w:val="Tekstpodstawowy"/>
        <w:spacing w:after="0"/>
        <w:jc w:val="center"/>
        <w:rPr>
          <w:rFonts w:ascii="Century Gothic" w:hAnsi="Century Gothic" w:cs="Times New Roman"/>
          <w:b/>
          <w:szCs w:val="20"/>
        </w:rPr>
      </w:pPr>
      <w:r w:rsidRPr="00F92D71">
        <w:rPr>
          <w:rFonts w:ascii="Century Gothic" w:hAnsi="Century Gothic" w:cs="Times New Roman"/>
          <w:b/>
          <w:szCs w:val="20"/>
        </w:rPr>
        <w:t>SPECYFIKACJA</w:t>
      </w:r>
    </w:p>
    <w:p w:rsidR="00200B3C" w:rsidRPr="00F92D71" w:rsidRDefault="00200B3C" w:rsidP="00F92D71">
      <w:pPr>
        <w:pStyle w:val="Tekstpodstawowy"/>
        <w:spacing w:after="0"/>
        <w:jc w:val="center"/>
        <w:rPr>
          <w:rFonts w:ascii="Century Gothic" w:hAnsi="Century Gothic" w:cs="Times New Roman"/>
          <w:b/>
          <w:szCs w:val="20"/>
        </w:rPr>
      </w:pPr>
      <w:r w:rsidRPr="00F92D71">
        <w:rPr>
          <w:rFonts w:ascii="Century Gothic" w:hAnsi="Century Gothic" w:cs="Times New Roman"/>
          <w:b/>
          <w:szCs w:val="20"/>
        </w:rPr>
        <w:t>WARUNKÓW ZAMÓWIENIA</w:t>
      </w:r>
    </w:p>
    <w:p w:rsidR="0004418F" w:rsidRPr="00F92D71" w:rsidRDefault="00200B3C"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w postępowaniu prowadzonym</w:t>
      </w:r>
      <w:r w:rsidR="0004418F" w:rsidRPr="00F92D71">
        <w:rPr>
          <w:rFonts w:ascii="Century Gothic" w:hAnsi="Century Gothic" w:cs="Times New Roman"/>
          <w:sz w:val="20"/>
          <w:szCs w:val="20"/>
        </w:rPr>
        <w:t xml:space="preserve"> </w:t>
      </w:r>
      <w:r w:rsidRPr="00F92D71">
        <w:rPr>
          <w:rFonts w:ascii="Century Gothic" w:hAnsi="Century Gothic" w:cs="Times New Roman"/>
          <w:sz w:val="20"/>
          <w:szCs w:val="20"/>
        </w:rPr>
        <w:t>w t</w:t>
      </w:r>
      <w:r w:rsidR="0004418F" w:rsidRPr="00F92D71">
        <w:rPr>
          <w:rFonts w:ascii="Century Gothic" w:hAnsi="Century Gothic" w:cs="Times New Roman"/>
          <w:sz w:val="20"/>
          <w:szCs w:val="20"/>
        </w:rPr>
        <w:t>rybie podstawowym,</w:t>
      </w:r>
    </w:p>
    <w:p w:rsidR="00200B3C" w:rsidRPr="00F92D71" w:rsidRDefault="00200B3C"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 xml:space="preserve">zgodnie </w:t>
      </w:r>
      <w:r w:rsidR="0004418F" w:rsidRPr="00F92D71">
        <w:rPr>
          <w:rFonts w:ascii="Century Gothic" w:hAnsi="Century Gothic" w:cs="Times New Roman"/>
          <w:sz w:val="20"/>
          <w:szCs w:val="20"/>
        </w:rPr>
        <w:t>z ustawą z dnia 11 września 2019</w:t>
      </w:r>
      <w:r w:rsidRPr="00F92D71">
        <w:rPr>
          <w:rFonts w:ascii="Century Gothic" w:hAnsi="Century Gothic" w:cs="Times New Roman"/>
          <w:sz w:val="20"/>
          <w:szCs w:val="20"/>
        </w:rPr>
        <w:t xml:space="preserve"> r. Prawo zamówień publicznych</w:t>
      </w:r>
    </w:p>
    <w:p w:rsidR="00200B3C" w:rsidRPr="00F92D71" w:rsidRDefault="0004418F" w:rsidP="00F92D71">
      <w:pPr>
        <w:pStyle w:val="Tekstpodstawowy"/>
        <w:spacing w:after="0"/>
        <w:jc w:val="center"/>
        <w:rPr>
          <w:rFonts w:ascii="Century Gothic" w:hAnsi="Century Gothic" w:cs="Times New Roman"/>
          <w:sz w:val="20"/>
          <w:szCs w:val="20"/>
        </w:rPr>
      </w:pPr>
      <w:r w:rsidRPr="00F92D71">
        <w:rPr>
          <w:rFonts w:ascii="Century Gothic" w:hAnsi="Century Gothic" w:cs="Times New Roman"/>
          <w:sz w:val="20"/>
          <w:szCs w:val="20"/>
        </w:rPr>
        <w:t>(</w:t>
      </w:r>
      <w:r w:rsidR="00EB281F" w:rsidRPr="00F92D71">
        <w:rPr>
          <w:rFonts w:ascii="Century Gothic" w:hAnsi="Century Gothic" w:cs="Times New Roman"/>
          <w:sz w:val="20"/>
          <w:szCs w:val="20"/>
        </w:rPr>
        <w:t xml:space="preserve">t.j. </w:t>
      </w:r>
      <w:r w:rsidR="00200B3C" w:rsidRPr="00F92D71">
        <w:rPr>
          <w:rFonts w:ascii="Century Gothic" w:hAnsi="Century Gothic" w:cs="Times New Roman"/>
          <w:sz w:val="20"/>
          <w:szCs w:val="20"/>
        </w:rPr>
        <w:t xml:space="preserve">Dz. U. z </w:t>
      </w:r>
      <w:r w:rsidR="00CC2BEB" w:rsidRPr="00F92D71">
        <w:rPr>
          <w:rFonts w:ascii="Century Gothic" w:hAnsi="Century Gothic" w:cs="Times New Roman"/>
          <w:sz w:val="20"/>
          <w:szCs w:val="20"/>
        </w:rPr>
        <w:t>20</w:t>
      </w:r>
      <w:r w:rsidR="009041D8" w:rsidRPr="00F92D71">
        <w:rPr>
          <w:rFonts w:ascii="Century Gothic" w:hAnsi="Century Gothic" w:cs="Times New Roman"/>
          <w:sz w:val="20"/>
          <w:szCs w:val="20"/>
        </w:rPr>
        <w:t>2</w:t>
      </w:r>
      <w:r w:rsidR="00CC2BEB" w:rsidRPr="00F92D71">
        <w:rPr>
          <w:rFonts w:ascii="Century Gothic" w:hAnsi="Century Gothic" w:cs="Times New Roman"/>
          <w:sz w:val="20"/>
          <w:szCs w:val="20"/>
        </w:rPr>
        <w:t>1</w:t>
      </w:r>
      <w:r w:rsidRPr="00F92D71">
        <w:rPr>
          <w:rFonts w:ascii="Century Gothic" w:hAnsi="Century Gothic" w:cs="Times New Roman"/>
          <w:sz w:val="20"/>
          <w:szCs w:val="20"/>
        </w:rPr>
        <w:t xml:space="preserve"> r.</w:t>
      </w:r>
      <w:r w:rsidR="0062655A" w:rsidRPr="00F92D71">
        <w:rPr>
          <w:rFonts w:ascii="Century Gothic" w:hAnsi="Century Gothic" w:cs="Times New Roman"/>
          <w:sz w:val="20"/>
          <w:szCs w:val="20"/>
        </w:rPr>
        <w:t>,</w:t>
      </w:r>
      <w:r w:rsidRPr="00F92D71">
        <w:rPr>
          <w:rFonts w:ascii="Century Gothic" w:hAnsi="Century Gothic" w:cs="Times New Roman"/>
          <w:sz w:val="20"/>
          <w:szCs w:val="20"/>
        </w:rPr>
        <w:t xml:space="preserve"> poz. </w:t>
      </w:r>
      <w:r w:rsidR="009041D8" w:rsidRPr="00F92D71">
        <w:rPr>
          <w:rFonts w:ascii="Century Gothic" w:hAnsi="Century Gothic" w:cs="Times New Roman"/>
          <w:sz w:val="20"/>
          <w:szCs w:val="20"/>
        </w:rPr>
        <w:t>11</w:t>
      </w:r>
      <w:r w:rsidRPr="00F92D71">
        <w:rPr>
          <w:rFonts w:ascii="Century Gothic" w:hAnsi="Century Gothic" w:cs="Times New Roman"/>
          <w:sz w:val="20"/>
          <w:szCs w:val="20"/>
        </w:rPr>
        <w:t>29</w:t>
      </w:r>
      <w:r w:rsidR="00F95D35" w:rsidRPr="00F92D71">
        <w:rPr>
          <w:rFonts w:ascii="Century Gothic" w:hAnsi="Century Gothic" w:cs="Times New Roman"/>
          <w:sz w:val="20"/>
          <w:szCs w:val="20"/>
        </w:rPr>
        <w:t xml:space="preserve"> ze zm.</w:t>
      </w:r>
      <w:r w:rsidR="00200B3C" w:rsidRPr="00F92D71">
        <w:rPr>
          <w:rFonts w:ascii="Century Gothic" w:hAnsi="Century Gothic" w:cs="Times New Roman"/>
          <w:sz w:val="20"/>
          <w:szCs w:val="20"/>
        </w:rPr>
        <w:t>) zwaną dalej Ustawą</w:t>
      </w:r>
      <w:r w:rsidR="00EC6E2A" w:rsidRPr="00F92D71">
        <w:rPr>
          <w:rFonts w:ascii="Century Gothic" w:hAnsi="Century Gothic" w:cs="Times New Roman"/>
          <w:sz w:val="20"/>
          <w:szCs w:val="20"/>
        </w:rPr>
        <w:t>, pod nazwą</w:t>
      </w:r>
      <w:r w:rsidR="00200B3C" w:rsidRPr="00F92D71">
        <w:rPr>
          <w:rFonts w:ascii="Century Gothic" w:hAnsi="Century Gothic" w:cs="Times New Roman"/>
          <w:sz w:val="20"/>
          <w:szCs w:val="20"/>
        </w:rPr>
        <w:t>:</w:t>
      </w:r>
    </w:p>
    <w:p w:rsidR="00200B3C" w:rsidRPr="00F92D71" w:rsidRDefault="00200B3C" w:rsidP="00F92D71">
      <w:pPr>
        <w:pStyle w:val="Tekstpodstawowy"/>
        <w:spacing w:after="0"/>
        <w:jc w:val="center"/>
        <w:rPr>
          <w:rFonts w:ascii="Century Gothic" w:hAnsi="Century Gothic" w:cs="Times New Roman"/>
          <w:sz w:val="20"/>
          <w:szCs w:val="20"/>
        </w:rPr>
      </w:pPr>
    </w:p>
    <w:p w:rsidR="0004418F" w:rsidRDefault="000423DC" w:rsidP="000423DC">
      <w:pPr>
        <w:tabs>
          <w:tab w:val="left" w:pos="2835"/>
        </w:tabs>
        <w:ind w:left="2160" w:hanging="33"/>
        <w:jc w:val="both"/>
        <w:rPr>
          <w:rFonts w:ascii="Century Gothic" w:hAnsi="Century Gothic" w:cs="Times New Roman"/>
          <w:b/>
          <w:szCs w:val="22"/>
        </w:rPr>
      </w:pPr>
      <w:r>
        <w:rPr>
          <w:rFonts w:ascii="Century Gothic" w:hAnsi="Century Gothic" w:cs="Times New Roman"/>
          <w:b/>
          <w:szCs w:val="22"/>
        </w:rPr>
        <w:t xml:space="preserve">Świadczenie </w:t>
      </w:r>
      <w:r w:rsidR="00962EFC">
        <w:rPr>
          <w:rFonts w:ascii="Century Gothic" w:hAnsi="Century Gothic" w:cs="Times New Roman"/>
          <w:b/>
          <w:szCs w:val="22"/>
        </w:rPr>
        <w:t>u</w:t>
      </w:r>
      <w:r>
        <w:rPr>
          <w:rFonts w:ascii="Century Gothic" w:hAnsi="Century Gothic" w:cs="Times New Roman"/>
          <w:b/>
          <w:szCs w:val="22"/>
        </w:rPr>
        <w:t>sługi</w:t>
      </w:r>
      <w:r w:rsidR="001916D9">
        <w:rPr>
          <w:rFonts w:ascii="Century Gothic" w:hAnsi="Century Gothic" w:cs="Times New Roman"/>
          <w:b/>
          <w:szCs w:val="22"/>
        </w:rPr>
        <w:t xml:space="preserve"> najmu kontenerów biurowych</w:t>
      </w:r>
    </w:p>
    <w:p w:rsidR="0099379E" w:rsidRDefault="0099379E" w:rsidP="00200B3C">
      <w:pPr>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0423DC">
        <w:rPr>
          <w:rFonts w:ascii="Century Gothic" w:hAnsi="Century Gothic" w:cs="Times New Roman"/>
          <w:b/>
          <w:bCs/>
          <w:sz w:val="20"/>
          <w:szCs w:val="20"/>
        </w:rPr>
        <w:t>70310000-7</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403CEA" w:rsidRPr="000423DC" w:rsidRDefault="000423DC" w:rsidP="000423DC">
      <w:pPr>
        <w:pStyle w:val="Tekstpodstawowy"/>
        <w:jc w:val="center"/>
        <w:rPr>
          <w:lang w:eastAsia="en-US" w:bidi="ar-SA"/>
        </w:rPr>
      </w:pPr>
      <w:bookmarkStart w:id="0" w:name="_GoBack"/>
      <w:bookmarkEnd w:id="0"/>
      <w:r>
        <w:rPr>
          <w:rFonts w:ascii="Century Gothic" w:hAnsi="Century Gothic" w:cs="Times New Roman"/>
          <w:bCs/>
          <w:sz w:val="20"/>
          <w:szCs w:val="20"/>
        </w:rPr>
        <w:br w:type="page"/>
      </w:r>
      <w:r w:rsidR="00403CEA">
        <w:rPr>
          <w:rFonts w:ascii="Century Gothic" w:eastAsia="Times New Roman" w:hAnsi="Century Gothic" w:cs="Times New Roman"/>
          <w:color w:val="auto"/>
          <w:kern w:val="0"/>
          <w:sz w:val="20"/>
          <w:szCs w:val="20"/>
          <w:lang w:eastAsia="en-US" w:bidi="ar-SA"/>
        </w:rPr>
        <w:lastRenderedPageBreak/>
        <w:t>SPECYFIKACJA WARUNKÓW ZAMÓWIENIA</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859"/>
        <w:gridCol w:w="6497"/>
      </w:tblGrid>
      <w:tr w:rsidR="00C532F2"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1916D9">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EB116B" w:rsidRPr="00C76E4D" w:rsidTr="00930D6A">
        <w:trPr>
          <w:trHeight w:val="314"/>
        </w:trPr>
        <w:tc>
          <w:tcPr>
            <w:tcW w:w="2859"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Default="001916D9"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3</w:t>
            </w:r>
          </w:p>
        </w:tc>
        <w:tc>
          <w:tcPr>
            <w:tcW w:w="6497"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Default="00403CEA"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41030E">
      <w:pPr>
        <w:numPr>
          <w:ilvl w:val="0"/>
          <w:numId w:val="7"/>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41030E">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41030E">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41030E">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41030E">
      <w:pPr>
        <w:numPr>
          <w:ilvl w:val="0"/>
          <w:numId w:val="8"/>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41030E">
      <w:pPr>
        <w:numPr>
          <w:ilvl w:val="0"/>
          <w:numId w:val="8"/>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2714FA" w:rsidRPr="00AB1C94" w:rsidRDefault="002714FA" w:rsidP="0041030E">
      <w:pPr>
        <w:numPr>
          <w:ilvl w:val="0"/>
          <w:numId w:val="8"/>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99379E" w:rsidRPr="0099379E">
        <w:rPr>
          <w:rFonts w:ascii="Century Gothic" w:hAnsi="Century Gothic" w:cs="Century Gothic"/>
          <w:b/>
          <w:bCs/>
          <w:sz w:val="20"/>
        </w:rPr>
        <w:t>Ewa Kazanecka</w:t>
      </w:r>
      <w:r w:rsidR="0099379E">
        <w:rPr>
          <w:rFonts w:ascii="Century Gothic" w:hAnsi="Century Gothic" w:cs="Century Gothic"/>
          <w:bCs/>
          <w:sz w:val="20"/>
        </w:rPr>
        <w:t xml:space="preserve"> lub osoba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41030E">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41030E">
      <w:pPr>
        <w:numPr>
          <w:ilvl w:val="0"/>
          <w:numId w:val="9"/>
        </w:numPr>
        <w:spacing w:after="60"/>
        <w:ind w:left="284" w:hanging="284"/>
        <w:contextualSpacing/>
        <w:jc w:val="both"/>
        <w:rPr>
          <w:b/>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sidR="00D33451">
        <w:rPr>
          <w:rFonts w:ascii="Century Gothic" w:hAnsi="Century Gothic"/>
          <w:b/>
          <w:sz w:val="20"/>
          <w:szCs w:val="20"/>
        </w:rPr>
        <w:t>, na podstawie art. 275</w:t>
      </w:r>
      <w:r w:rsidR="00F87BA6">
        <w:rPr>
          <w:rFonts w:ascii="Century Gothic" w:hAnsi="Century Gothic"/>
          <w:b/>
          <w:sz w:val="20"/>
          <w:szCs w:val="20"/>
        </w:rPr>
        <w:t xml:space="preserve"> pkt</w:t>
      </w:r>
      <w:r w:rsidR="007B7990">
        <w:rPr>
          <w:rFonts w:ascii="Century Gothic" w:hAnsi="Century Gothic"/>
          <w:b/>
          <w:sz w:val="20"/>
          <w:szCs w:val="20"/>
        </w:rPr>
        <w:t>. 1</w:t>
      </w:r>
      <w:r w:rsidR="00D33451">
        <w:rPr>
          <w:rFonts w:ascii="Century Gothic" w:hAnsi="Century Gothic"/>
          <w:b/>
          <w:sz w:val="20"/>
          <w:szCs w:val="20"/>
        </w:rPr>
        <w:t xml:space="preserve"> Ustawy</w:t>
      </w:r>
      <w:r>
        <w:rPr>
          <w:rFonts w:ascii="Century Gothic" w:hAnsi="Century Gothic"/>
          <w:b/>
          <w:sz w:val="20"/>
          <w:szCs w:val="20"/>
        </w:rPr>
        <w:t>.</w:t>
      </w:r>
    </w:p>
    <w:p w:rsidR="007C3FA7" w:rsidRPr="007C3FA7" w:rsidRDefault="00036487" w:rsidP="0041030E">
      <w:pPr>
        <w:numPr>
          <w:ilvl w:val="0"/>
          <w:numId w:val="9"/>
        </w:numPr>
        <w:spacing w:after="60"/>
        <w:ind w:left="284" w:hanging="284"/>
        <w:contextualSpacing/>
        <w:jc w:val="both"/>
        <w:rPr>
          <w:b/>
        </w:rPr>
      </w:pPr>
      <w:r w:rsidRPr="007B7990">
        <w:rPr>
          <w:rFonts w:ascii="Century Gothic" w:hAnsi="Century Gothic"/>
          <w:color w:val="auto"/>
          <w:sz w:val="20"/>
          <w:szCs w:val="20"/>
        </w:rPr>
        <w:t>Zamawiający przewiduje w</w:t>
      </w:r>
      <w:r w:rsidR="007B7990" w:rsidRPr="007B7990">
        <w:rPr>
          <w:rFonts w:ascii="Century Gothic" w:hAnsi="Century Gothic"/>
          <w:color w:val="auto"/>
          <w:sz w:val="20"/>
          <w:szCs w:val="20"/>
        </w:rPr>
        <w:t>ybór najkorzystniejszej oferty bez</w:t>
      </w:r>
      <w:r w:rsidRPr="007B7990">
        <w:rPr>
          <w:rFonts w:ascii="Century Gothic" w:hAnsi="Century Gothic"/>
          <w:color w:val="auto"/>
          <w:sz w:val="20"/>
          <w:szCs w:val="20"/>
        </w:rPr>
        <w:t xml:space="preserve"> możliwości </w:t>
      </w:r>
      <w:r w:rsidR="00A34215" w:rsidRPr="007B7990">
        <w:rPr>
          <w:rFonts w:ascii="Century Gothic" w:hAnsi="Century Gothic"/>
          <w:color w:val="auto"/>
          <w:sz w:val="20"/>
          <w:szCs w:val="20"/>
        </w:rPr>
        <w:t>prowadzenia negocjacji</w:t>
      </w:r>
      <w:r w:rsidR="00A34215" w:rsidRPr="00A34215">
        <w:rPr>
          <w:rFonts w:ascii="Century Gothic" w:hAnsi="Century Gothic"/>
          <w:sz w:val="20"/>
          <w:szCs w:val="20"/>
        </w:rPr>
        <w:t xml:space="preserve"> w celu ulepszenia treści ofert, które podl</w:t>
      </w:r>
      <w:r w:rsidR="00A34215">
        <w:rPr>
          <w:rFonts w:ascii="Century Gothic" w:hAnsi="Century Gothic"/>
          <w:sz w:val="20"/>
          <w:szCs w:val="20"/>
        </w:rPr>
        <w:t xml:space="preserve">egają ocenie w 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E26C11">
      <w:pPr>
        <w:spacing w:after="60"/>
        <w:ind w:left="284"/>
        <w:contextualSpacing/>
        <w:jc w:val="both"/>
        <w:rPr>
          <w:b/>
          <w:sz w:val="20"/>
          <w:szCs w:val="20"/>
        </w:rPr>
      </w:pPr>
    </w:p>
    <w:p w:rsidR="00036487" w:rsidRPr="003D5842" w:rsidRDefault="005F119E" w:rsidP="0041030E">
      <w:pPr>
        <w:numPr>
          <w:ilvl w:val="0"/>
          <w:numId w:val="7"/>
        </w:numPr>
        <w:spacing w:after="60"/>
        <w:ind w:left="426" w:hanging="426"/>
        <w:jc w:val="both"/>
        <w:rPr>
          <w:b/>
          <w:color w:val="auto"/>
        </w:rPr>
      </w:pPr>
      <w:r w:rsidRPr="003D5842">
        <w:rPr>
          <w:rFonts w:ascii="Century Gothic" w:hAnsi="Century Gothic"/>
          <w:b/>
          <w:color w:val="auto"/>
        </w:rPr>
        <w:t>Opis przedmiotu zamówienia, termin wykonania</w:t>
      </w:r>
      <w:r w:rsidR="00496FF6" w:rsidRPr="003D5842">
        <w:rPr>
          <w:rFonts w:ascii="Century Gothic" w:hAnsi="Century Gothic"/>
          <w:b/>
          <w:color w:val="auto"/>
        </w:rPr>
        <w:t xml:space="preserve"> zamówienia</w:t>
      </w:r>
    </w:p>
    <w:p w:rsidR="00BB3A96" w:rsidRPr="003D5842" w:rsidRDefault="00082E5A" w:rsidP="0041030E">
      <w:pPr>
        <w:widowControl w:val="0"/>
        <w:numPr>
          <w:ilvl w:val="0"/>
          <w:numId w:val="10"/>
        </w:numPr>
        <w:suppressAutoHyphens w:val="0"/>
        <w:spacing w:after="60"/>
        <w:ind w:left="425" w:hanging="425"/>
        <w:contextualSpacing/>
        <w:jc w:val="both"/>
        <w:textAlignment w:val="auto"/>
        <w:rPr>
          <w:b/>
          <w:color w:val="auto"/>
          <w:sz w:val="20"/>
          <w:szCs w:val="20"/>
        </w:rPr>
      </w:pPr>
      <w:r w:rsidRPr="003D5842">
        <w:rPr>
          <w:rFonts w:ascii="Century Gothic" w:hAnsi="Century Gothic"/>
          <w:color w:val="auto"/>
          <w:sz w:val="20"/>
          <w:szCs w:val="20"/>
        </w:rPr>
        <w:t>Przedmiotem</w:t>
      </w:r>
      <w:r w:rsidRPr="003D5842">
        <w:rPr>
          <w:rFonts w:ascii="Century Gothic" w:hAnsi="Century Gothic"/>
          <w:b/>
          <w:color w:val="auto"/>
          <w:sz w:val="20"/>
          <w:szCs w:val="20"/>
        </w:rPr>
        <w:t xml:space="preserve"> </w:t>
      </w:r>
      <w:r w:rsidRPr="003D5842">
        <w:rPr>
          <w:rFonts w:ascii="Century Gothic" w:hAnsi="Century Gothic"/>
          <w:color w:val="auto"/>
          <w:sz w:val="20"/>
          <w:szCs w:val="20"/>
        </w:rPr>
        <w:t xml:space="preserve">zamówienia </w:t>
      </w:r>
      <w:r w:rsidR="001916D9" w:rsidRPr="003D5842">
        <w:rPr>
          <w:rFonts w:ascii="Century Gothic" w:hAnsi="Century Gothic"/>
          <w:color w:val="auto"/>
          <w:sz w:val="20"/>
          <w:szCs w:val="20"/>
        </w:rPr>
        <w:t>jest</w:t>
      </w:r>
      <w:r w:rsidR="005046D2">
        <w:rPr>
          <w:rFonts w:ascii="Century Gothic" w:hAnsi="Century Gothic"/>
          <w:color w:val="auto"/>
          <w:sz w:val="20"/>
          <w:szCs w:val="20"/>
        </w:rPr>
        <w:t xml:space="preserve"> </w:t>
      </w:r>
      <w:r w:rsidR="005046D2" w:rsidRPr="000423DC">
        <w:rPr>
          <w:rFonts w:ascii="Century Gothic" w:hAnsi="Century Gothic"/>
          <w:b/>
          <w:color w:val="auto"/>
          <w:sz w:val="20"/>
          <w:szCs w:val="20"/>
        </w:rPr>
        <w:t>świadczenie</w:t>
      </w:r>
      <w:r w:rsidR="005046D2">
        <w:rPr>
          <w:rFonts w:ascii="Century Gothic" w:hAnsi="Century Gothic"/>
          <w:color w:val="auto"/>
          <w:sz w:val="20"/>
          <w:szCs w:val="20"/>
        </w:rPr>
        <w:t xml:space="preserve"> </w:t>
      </w:r>
      <w:r w:rsidR="005046D2">
        <w:rPr>
          <w:rFonts w:ascii="Century Gothic" w:hAnsi="Century Gothic"/>
          <w:b/>
          <w:color w:val="auto"/>
          <w:sz w:val="20"/>
          <w:szCs w:val="20"/>
        </w:rPr>
        <w:t>usługi</w:t>
      </w:r>
      <w:r w:rsidR="001916D9" w:rsidRPr="003D5842">
        <w:rPr>
          <w:rFonts w:ascii="Century Gothic" w:hAnsi="Century Gothic"/>
          <w:b/>
          <w:color w:val="auto"/>
          <w:sz w:val="20"/>
          <w:szCs w:val="20"/>
        </w:rPr>
        <w:t xml:space="preserve"> najmu kontenerów biurowych</w:t>
      </w:r>
      <w:r w:rsidR="001916D9" w:rsidRPr="001F49F8">
        <w:rPr>
          <w:rFonts w:ascii="Century Gothic" w:hAnsi="Century Gothic"/>
          <w:b/>
          <w:color w:val="auto"/>
          <w:sz w:val="20"/>
          <w:szCs w:val="20"/>
        </w:rPr>
        <w:t xml:space="preserve"> </w:t>
      </w:r>
      <w:r w:rsidR="00873820" w:rsidRPr="001F49F8">
        <w:rPr>
          <w:rFonts w:ascii="Century Gothic" w:hAnsi="Century Gothic"/>
          <w:color w:val="auto"/>
          <w:sz w:val="20"/>
          <w:szCs w:val="20"/>
        </w:rPr>
        <w:t>zwanej</w:t>
      </w:r>
      <w:r w:rsidR="00403CEA" w:rsidRPr="001F49F8">
        <w:rPr>
          <w:rFonts w:ascii="Century Gothic" w:hAnsi="Century Gothic"/>
          <w:color w:val="auto"/>
          <w:sz w:val="20"/>
          <w:szCs w:val="20"/>
        </w:rPr>
        <w:t xml:space="preserve"> </w:t>
      </w:r>
      <w:r w:rsidR="00403CEA" w:rsidRPr="003D5842">
        <w:rPr>
          <w:rFonts w:ascii="Century Gothic" w:hAnsi="Century Gothic"/>
          <w:color w:val="auto"/>
          <w:sz w:val="20"/>
          <w:szCs w:val="20"/>
        </w:rPr>
        <w:t xml:space="preserve">w dalszej części </w:t>
      </w:r>
      <w:r w:rsidR="003D5842" w:rsidRPr="003D5842">
        <w:rPr>
          <w:rFonts w:ascii="Century Gothic" w:hAnsi="Century Gothic"/>
          <w:color w:val="auto"/>
          <w:sz w:val="20"/>
          <w:szCs w:val="20"/>
        </w:rPr>
        <w:t>usługą.</w:t>
      </w:r>
    </w:p>
    <w:p w:rsidR="00A679DD" w:rsidRPr="0099379E" w:rsidRDefault="00A679DD" w:rsidP="0041030E">
      <w:pPr>
        <w:numPr>
          <w:ilvl w:val="0"/>
          <w:numId w:val="10"/>
        </w:numPr>
        <w:suppressAutoHyphens w:val="0"/>
        <w:spacing w:after="60"/>
        <w:ind w:left="425" w:hanging="425"/>
        <w:contextualSpacing/>
        <w:jc w:val="both"/>
        <w:textAlignment w:val="auto"/>
        <w:rPr>
          <w:b/>
          <w:color w:val="auto"/>
          <w:sz w:val="20"/>
          <w:szCs w:val="20"/>
        </w:rPr>
      </w:pPr>
      <w:r w:rsidRPr="00621C8D">
        <w:rPr>
          <w:rFonts w:ascii="Century Gothic" w:hAnsi="Century Gothic"/>
          <w:sz w:val="20"/>
          <w:szCs w:val="20"/>
        </w:rPr>
        <w:t xml:space="preserve">Szczegółowy opis przedmiotu zamówienia stanowi </w:t>
      </w:r>
      <w:r w:rsidR="0099379E">
        <w:rPr>
          <w:rFonts w:ascii="Century Gothic" w:hAnsi="Century Gothic"/>
          <w:color w:val="auto"/>
          <w:sz w:val="20"/>
          <w:szCs w:val="20"/>
        </w:rPr>
        <w:t>załącznik nr 3 do SWZ oraz Rozdz. XIX SWZ.</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color w:val="auto"/>
          <w:sz w:val="20"/>
          <w:szCs w:val="20"/>
        </w:rPr>
        <w:t>Zamawiający nie żąda złożenia wraz z ofertą przedmiotowych środków dowodowych.</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color w:val="auto"/>
          <w:sz w:val="20"/>
          <w:szCs w:val="20"/>
        </w:rPr>
        <w:t xml:space="preserve">Zamawiający akceptuje równoważne przedmiotowe środki dowodowe, jeżeli potwierdzają, że oferowane ………………………… spełniają określone przez zamawiającego wymagania/cechy/kryteria*. </w:t>
      </w:r>
      <w:r w:rsidRPr="0099379E">
        <w:rPr>
          <w:rFonts w:ascii="Century Gothic" w:hAnsi="Century Gothic"/>
          <w:color w:val="0070C0"/>
          <w:sz w:val="20"/>
          <w:szCs w:val="20"/>
        </w:rPr>
        <w:t>(nie dotyczy)</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sz w:val="20"/>
          <w:szCs w:val="20"/>
        </w:rPr>
        <w:t xml:space="preserve">Jeżeli Wykonawca nie złoży przedmiotowych środków dowodowych lub przedmiotowe środki dowodowe są niekompletne, </w:t>
      </w:r>
      <w:r w:rsidRPr="0099379E">
        <w:rPr>
          <w:rFonts w:ascii="Century Gothic" w:hAnsi="Century Gothic"/>
          <w:color w:val="auto"/>
          <w:sz w:val="20"/>
          <w:szCs w:val="20"/>
        </w:rPr>
        <w:t>Zamawiający wezwie do ich złożenia lub uzupełnienia w wyznaczonym terminie. Zamawiający informuje, że pomimo</w:t>
      </w:r>
      <w:r w:rsidRPr="0099379E">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r w:rsidRPr="0099379E">
        <w:rPr>
          <w:rFonts w:ascii="Century Gothic" w:hAnsi="Century Gothic"/>
          <w:color w:val="0070C0"/>
          <w:sz w:val="20"/>
          <w:szCs w:val="20"/>
        </w:rPr>
        <w:t>(nie dotyczy)</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color w:val="auto"/>
          <w:sz w:val="20"/>
          <w:szCs w:val="20"/>
        </w:rPr>
        <w:t xml:space="preserve">Zamawiający może żądać od Wykonawców wyjaśnień dotyczących treści przedmiotowych środków dowodowych. </w:t>
      </w:r>
      <w:r w:rsidRPr="0099379E">
        <w:rPr>
          <w:rFonts w:ascii="Century Gothic" w:hAnsi="Century Gothic"/>
          <w:color w:val="0070C0"/>
          <w:sz w:val="20"/>
          <w:szCs w:val="20"/>
        </w:rPr>
        <w:t>(nie dotyczy)</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sz w:val="20"/>
          <w:szCs w:val="20"/>
        </w:rPr>
        <w:t>Zam</w:t>
      </w:r>
      <w:r>
        <w:rPr>
          <w:rFonts w:ascii="Century Gothic" w:hAnsi="Century Gothic"/>
          <w:sz w:val="20"/>
          <w:szCs w:val="20"/>
        </w:rPr>
        <w:t>awiający nie dopuszcza składania</w:t>
      </w:r>
      <w:r w:rsidRPr="0099379E">
        <w:rPr>
          <w:rFonts w:ascii="Century Gothic" w:hAnsi="Century Gothic"/>
          <w:sz w:val="20"/>
          <w:szCs w:val="20"/>
        </w:rPr>
        <w:t xml:space="preserve"> ofert</w:t>
      </w:r>
      <w:r>
        <w:rPr>
          <w:rFonts w:ascii="Century Gothic" w:hAnsi="Century Gothic"/>
          <w:sz w:val="20"/>
          <w:szCs w:val="20"/>
        </w:rPr>
        <w:t xml:space="preserve"> częściowych i</w:t>
      </w:r>
      <w:r w:rsidRPr="0099379E">
        <w:rPr>
          <w:rFonts w:ascii="Century Gothic" w:hAnsi="Century Gothic"/>
          <w:sz w:val="20"/>
          <w:szCs w:val="20"/>
        </w:rPr>
        <w:t xml:space="preserve"> wariantowych.</w:t>
      </w:r>
    </w:p>
    <w:p w:rsidR="0099379E" w:rsidRPr="0099379E"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color w:val="auto"/>
          <w:sz w:val="20"/>
          <w:szCs w:val="20"/>
        </w:rPr>
        <w:t>Zamawiający dopuszcza powierzenie</w:t>
      </w:r>
      <w:r w:rsidRPr="0099379E">
        <w:rPr>
          <w:rFonts w:ascii="Century Gothic" w:hAnsi="Century Gothic"/>
          <w:color w:val="auto"/>
          <w:sz w:val="20"/>
          <w:szCs w:val="20"/>
          <w:vertAlign w:val="superscript"/>
        </w:rPr>
        <w:t xml:space="preserve"> </w:t>
      </w:r>
      <w:r w:rsidRPr="0099379E">
        <w:rPr>
          <w:rFonts w:ascii="Century Gothic" w:hAnsi="Century Gothic"/>
          <w:color w:val="auto"/>
          <w:sz w:val="20"/>
          <w:szCs w:val="20"/>
        </w:rPr>
        <w:t>wykonania części zamówienia Podwykonawcy.</w:t>
      </w:r>
    </w:p>
    <w:p w:rsidR="0099379E" w:rsidRPr="00796167" w:rsidRDefault="0099379E" w:rsidP="0041030E">
      <w:pPr>
        <w:numPr>
          <w:ilvl w:val="0"/>
          <w:numId w:val="10"/>
        </w:numPr>
        <w:suppressAutoHyphens w:val="0"/>
        <w:spacing w:after="60"/>
        <w:ind w:left="425" w:hanging="425"/>
        <w:contextualSpacing/>
        <w:jc w:val="both"/>
        <w:textAlignment w:val="auto"/>
        <w:rPr>
          <w:b/>
          <w:color w:val="auto"/>
          <w:sz w:val="20"/>
          <w:szCs w:val="20"/>
        </w:rPr>
      </w:pPr>
      <w:r w:rsidRPr="0099379E">
        <w:rPr>
          <w:rFonts w:ascii="Century Gothic" w:hAnsi="Century Gothic"/>
          <w:color w:val="auto"/>
          <w:sz w:val="20"/>
          <w:szCs w:val="20"/>
        </w:rPr>
        <w:t>Z</w:t>
      </w:r>
      <w:r w:rsidRPr="0099379E">
        <w:rPr>
          <w:rFonts w:ascii="Century Gothic" w:hAnsi="Century Gothic"/>
          <w:sz w:val="20"/>
          <w:szCs w:val="20"/>
        </w:rPr>
        <w:t xml:space="preserve">amawiający żąda wskazania przez Wykonawcę w ofercie części zamówienia, których wykonanie powierzy Podwykonawcom, oraz podania nazw ewentualnych Podwykonawców, </w:t>
      </w:r>
      <w:r w:rsidRPr="001916D9">
        <w:rPr>
          <w:rFonts w:ascii="Century Gothic" w:hAnsi="Century Gothic"/>
          <w:color w:val="auto"/>
          <w:sz w:val="20"/>
          <w:szCs w:val="20"/>
        </w:rPr>
        <w:t>jeżeli są już znani.</w:t>
      </w:r>
    </w:p>
    <w:p w:rsidR="00796167" w:rsidRPr="00796167" w:rsidRDefault="00796167" w:rsidP="00796167">
      <w:pPr>
        <w:pStyle w:val="ustp"/>
        <w:numPr>
          <w:ilvl w:val="0"/>
          <w:numId w:val="10"/>
        </w:numPr>
        <w:ind w:left="360" w:hanging="360"/>
        <w:jc w:val="both"/>
        <w:rPr>
          <w:rFonts w:ascii="Century Gothic" w:hAnsi="Century Gothic"/>
          <w:i/>
          <w:sz w:val="20"/>
          <w:szCs w:val="20"/>
        </w:rPr>
      </w:pPr>
      <w:r w:rsidRPr="00796167">
        <w:rPr>
          <w:rFonts w:ascii="Century Gothic" w:eastAsia="Batang" w:hAnsi="Century Gothic" w:cs="Tahoma"/>
          <w:kern w:val="0"/>
          <w:sz w:val="20"/>
          <w:szCs w:val="20"/>
          <w:lang w:eastAsia="pl-PL" w:bidi="ar-SA"/>
        </w:rPr>
        <w:t xml:space="preserve">Umowa obowiązywać będzie przez okres </w:t>
      </w:r>
      <w:r w:rsidRPr="00796167">
        <w:rPr>
          <w:rFonts w:ascii="Century Gothic" w:eastAsia="Batang" w:hAnsi="Century Gothic" w:cs="Tahoma"/>
          <w:b/>
          <w:bCs/>
          <w:kern w:val="0"/>
          <w:sz w:val="20"/>
          <w:szCs w:val="20"/>
          <w:lang w:eastAsia="pl-PL" w:bidi="ar-SA"/>
        </w:rPr>
        <w:t xml:space="preserve">9 miesięcy </w:t>
      </w:r>
      <w:r w:rsidRPr="00796167">
        <w:rPr>
          <w:rFonts w:ascii="Century Gothic" w:eastAsia="Batang" w:hAnsi="Century Gothic" w:cs="Tahoma"/>
          <w:kern w:val="0"/>
          <w:sz w:val="20"/>
          <w:szCs w:val="20"/>
          <w:lang w:eastAsia="pl-PL" w:bidi="ar-SA"/>
        </w:rPr>
        <w:t xml:space="preserve">licząc od dnia rozpoczęcia najmu, </w:t>
      </w:r>
      <w:r w:rsidRPr="00796167">
        <w:rPr>
          <w:rFonts w:ascii="Century Gothic" w:hAnsi="Century Gothic"/>
          <w:sz w:val="20"/>
          <w:szCs w:val="20"/>
        </w:rPr>
        <w:t xml:space="preserve">z możliwością przedłużenia okresu trwania usługi na dotychczasowych warunkach za zgodą obu stron. </w:t>
      </w:r>
    </w:p>
    <w:p w:rsidR="00796167" w:rsidRDefault="00796167" w:rsidP="00796167">
      <w:pPr>
        <w:pStyle w:val="ustp"/>
        <w:tabs>
          <w:tab w:val="clear" w:pos="0"/>
        </w:tabs>
        <w:ind w:left="1146" w:hanging="437"/>
        <w:jc w:val="both"/>
        <w:rPr>
          <w:rFonts w:ascii="Century Gothic" w:hAnsi="Century Gothic"/>
          <w:sz w:val="20"/>
          <w:szCs w:val="20"/>
        </w:rPr>
      </w:pPr>
      <w:r>
        <w:rPr>
          <w:rFonts w:ascii="Century Gothic" w:hAnsi="Century Gothic"/>
          <w:sz w:val="20"/>
          <w:szCs w:val="20"/>
        </w:rPr>
        <w:t xml:space="preserve">1) </w:t>
      </w:r>
      <w:r w:rsidRPr="00796167">
        <w:rPr>
          <w:rFonts w:ascii="Century Gothic" w:hAnsi="Century Gothic"/>
          <w:sz w:val="20"/>
          <w:szCs w:val="20"/>
        </w:rPr>
        <w:t xml:space="preserve">Strony ustalają, że dostawa, montaż i oddanie do użytkowania kontenerów nastąpi w ciągu </w:t>
      </w:r>
      <w:r w:rsidRPr="00796167">
        <w:rPr>
          <w:rFonts w:ascii="Century Gothic" w:hAnsi="Century Gothic"/>
          <w:b/>
          <w:sz w:val="20"/>
          <w:szCs w:val="20"/>
        </w:rPr>
        <w:t xml:space="preserve">5 </w:t>
      </w:r>
      <w:r w:rsidRPr="00796167">
        <w:rPr>
          <w:rFonts w:ascii="Century Gothic" w:hAnsi="Century Gothic"/>
          <w:sz w:val="20"/>
          <w:szCs w:val="20"/>
        </w:rPr>
        <w:t>dni roboczych</w:t>
      </w:r>
      <w:r>
        <w:rPr>
          <w:rFonts w:ascii="Century Gothic" w:hAnsi="Century Gothic"/>
          <w:sz w:val="20"/>
          <w:szCs w:val="20"/>
        </w:rPr>
        <w:t xml:space="preserve">, od podpisania umowy, </w:t>
      </w:r>
      <w:r w:rsidRPr="00796167">
        <w:rPr>
          <w:rFonts w:ascii="Century Gothic" w:hAnsi="Century Gothic"/>
          <w:sz w:val="20"/>
          <w:szCs w:val="20"/>
        </w:rPr>
        <w:t>lecz nie później niż do 29.04.2022 r.</w:t>
      </w:r>
    </w:p>
    <w:p w:rsidR="00796167" w:rsidRPr="00796167" w:rsidRDefault="00796167" w:rsidP="00796167">
      <w:pPr>
        <w:pStyle w:val="ustp"/>
        <w:tabs>
          <w:tab w:val="clear" w:pos="0"/>
        </w:tabs>
        <w:ind w:left="1146" w:hanging="295"/>
        <w:jc w:val="both"/>
        <w:rPr>
          <w:rFonts w:ascii="Century Gothic" w:hAnsi="Century Gothic"/>
          <w:sz w:val="20"/>
          <w:szCs w:val="20"/>
        </w:rPr>
      </w:pPr>
      <w:r>
        <w:rPr>
          <w:rFonts w:ascii="Century Gothic" w:hAnsi="Century Gothic"/>
          <w:sz w:val="20"/>
          <w:szCs w:val="20"/>
        </w:rPr>
        <w:t xml:space="preserve">2) </w:t>
      </w:r>
      <w:r w:rsidRPr="00796167">
        <w:rPr>
          <w:rFonts w:ascii="Century Gothic" w:hAnsi="Century Gothic"/>
          <w:sz w:val="20"/>
          <w:szCs w:val="20"/>
        </w:rPr>
        <w:t xml:space="preserve">Strony ustalają, że Wykonawca zdemontuje i usunie  kontenery w ciągu </w:t>
      </w:r>
      <w:r w:rsidRPr="00796167">
        <w:rPr>
          <w:rFonts w:ascii="Century Gothic" w:hAnsi="Century Gothic"/>
          <w:b/>
          <w:sz w:val="20"/>
          <w:szCs w:val="20"/>
        </w:rPr>
        <w:t>5</w:t>
      </w:r>
      <w:r w:rsidRPr="00796167">
        <w:rPr>
          <w:rFonts w:ascii="Century Gothic" w:hAnsi="Century Gothic"/>
          <w:sz w:val="20"/>
          <w:szCs w:val="20"/>
        </w:rPr>
        <w:t xml:space="preserve"> dni roboczych od zakończenia okresu najmu. </w:t>
      </w:r>
    </w:p>
    <w:p w:rsidR="00796167" w:rsidRPr="00796167" w:rsidRDefault="00796167" w:rsidP="00796167">
      <w:pPr>
        <w:numPr>
          <w:ilvl w:val="0"/>
          <w:numId w:val="10"/>
        </w:numPr>
        <w:suppressAutoHyphens w:val="0"/>
        <w:spacing w:after="60"/>
        <w:ind w:left="425" w:hanging="425"/>
        <w:contextualSpacing/>
        <w:jc w:val="both"/>
        <w:textAlignment w:val="auto"/>
        <w:rPr>
          <w:b/>
          <w:color w:val="auto"/>
          <w:sz w:val="20"/>
          <w:szCs w:val="20"/>
        </w:rPr>
      </w:pPr>
      <w:r w:rsidRPr="00796167">
        <w:rPr>
          <w:rFonts w:ascii="Century Gothic" w:hAnsi="Century Gothic"/>
          <w:sz w:val="20"/>
          <w:szCs w:val="20"/>
        </w:rPr>
        <w:t xml:space="preserve">Za rozpoczęcie najmu uznaje się obustronne podpisanie protokołu zdawczo-odbiorczego, o którym mowa w </w:t>
      </w:r>
      <w:r w:rsidRPr="00796167">
        <w:rPr>
          <w:rFonts w:ascii="Century Gothic" w:eastAsia="Batang" w:hAnsi="Century Gothic" w:cs="Tahoma"/>
          <w:sz w:val="20"/>
          <w:szCs w:val="20"/>
          <w:lang w:eastAsia="pl-PL"/>
        </w:rPr>
        <w:t xml:space="preserve">§ 2 ust. 2, które nastąpi nie później niż do 29.04.2022 r.  </w:t>
      </w:r>
    </w:p>
    <w:p w:rsidR="001916D9" w:rsidRPr="00796167" w:rsidRDefault="00967AEA" w:rsidP="00796167">
      <w:pPr>
        <w:numPr>
          <w:ilvl w:val="0"/>
          <w:numId w:val="10"/>
        </w:numPr>
        <w:suppressAutoHyphens w:val="0"/>
        <w:spacing w:after="60"/>
        <w:ind w:left="425" w:hanging="425"/>
        <w:contextualSpacing/>
        <w:jc w:val="both"/>
        <w:textAlignment w:val="auto"/>
        <w:rPr>
          <w:b/>
          <w:color w:val="FF0000"/>
          <w:sz w:val="20"/>
          <w:szCs w:val="20"/>
        </w:rPr>
      </w:pPr>
      <w:r w:rsidRPr="00796167">
        <w:rPr>
          <w:rFonts w:ascii="Century Gothic" w:hAnsi="Century Gothic"/>
          <w:color w:val="auto"/>
          <w:sz w:val="20"/>
          <w:szCs w:val="20"/>
        </w:rPr>
        <w:t>Mie</w:t>
      </w:r>
      <w:r w:rsidR="00685E41" w:rsidRPr="00796167">
        <w:rPr>
          <w:rFonts w:ascii="Century Gothic" w:hAnsi="Century Gothic"/>
          <w:color w:val="auto"/>
          <w:sz w:val="20"/>
          <w:szCs w:val="20"/>
        </w:rPr>
        <w:t>jsce wykonania zamówienia:</w:t>
      </w:r>
      <w:r w:rsidR="001916D9" w:rsidRPr="00796167">
        <w:rPr>
          <w:rFonts w:ascii="Century Gothic" w:eastAsia="Times New Roman" w:hAnsi="Century Gothic" w:cs="Times New Roman"/>
          <w:b/>
          <w:color w:val="auto"/>
          <w:kern w:val="0"/>
          <w:sz w:val="20"/>
          <w:szCs w:val="20"/>
          <w:lang w:eastAsia="pl-PL" w:bidi="ar-SA"/>
        </w:rPr>
        <w:t xml:space="preserve"> </w:t>
      </w:r>
      <w:r w:rsidR="003D5842" w:rsidRPr="00796167">
        <w:rPr>
          <w:rFonts w:ascii="Century Gothic" w:eastAsia="Times New Roman" w:hAnsi="Century Gothic" w:cs="Times New Roman"/>
          <w:b/>
          <w:color w:val="auto"/>
          <w:kern w:val="0"/>
          <w:sz w:val="20"/>
          <w:szCs w:val="20"/>
          <w:lang w:eastAsia="pl-PL" w:bidi="ar-SA"/>
        </w:rPr>
        <w:t>t</w:t>
      </w:r>
      <w:r w:rsidR="001916D9" w:rsidRPr="00796167">
        <w:rPr>
          <w:rFonts w:ascii="Century Gothic" w:eastAsia="Times New Roman" w:hAnsi="Century Gothic" w:cs="Times New Roman"/>
          <w:b/>
          <w:color w:val="auto"/>
          <w:kern w:val="0"/>
          <w:sz w:val="20"/>
          <w:szCs w:val="20"/>
          <w:lang w:eastAsia="pl-PL" w:bidi="ar-SA"/>
        </w:rPr>
        <w:t xml:space="preserve">eren Komendy Stołecznej Policji, ul. Jagiellońskiej 49 w Warszawie. </w:t>
      </w:r>
    </w:p>
    <w:p w:rsidR="00E20475" w:rsidRPr="001916D9" w:rsidRDefault="00E20475" w:rsidP="0041030E">
      <w:pPr>
        <w:numPr>
          <w:ilvl w:val="0"/>
          <w:numId w:val="10"/>
        </w:numPr>
        <w:suppressAutoHyphens w:val="0"/>
        <w:spacing w:after="60"/>
        <w:ind w:left="425" w:hanging="425"/>
        <w:contextualSpacing/>
        <w:jc w:val="both"/>
        <w:textAlignment w:val="auto"/>
        <w:rPr>
          <w:b/>
          <w:color w:val="FF0000"/>
          <w:sz w:val="20"/>
          <w:szCs w:val="20"/>
        </w:rPr>
      </w:pPr>
      <w:r w:rsidRPr="001916D9">
        <w:rPr>
          <w:rFonts w:ascii="Century Gothic" w:hAnsi="Century Gothic"/>
          <w:bCs/>
          <w:sz w:val="20"/>
        </w:rPr>
        <w:t>Ilekroć w niniejszej Specyfikacji użyto sformułowania „dni robocze” - należy przez to rozumieć dni od poniedziałku do piątku w godz. od 8:00-15:00, z wyłączeniem dni wolnych od pracy zgodnie z właściwymi przepisami.</w:t>
      </w:r>
    </w:p>
    <w:p w:rsidR="006D1CFE" w:rsidRPr="00E20475" w:rsidRDefault="006D1CFE" w:rsidP="00E20475">
      <w:pPr>
        <w:widowControl w:val="0"/>
        <w:suppressAutoHyphens w:val="0"/>
        <w:spacing w:after="60"/>
        <w:ind w:left="424"/>
        <w:contextualSpacing/>
        <w:jc w:val="both"/>
        <w:textAlignment w:val="auto"/>
        <w:rPr>
          <w:rFonts w:ascii="Century Gothic" w:hAnsi="Century Gothic"/>
          <w:color w:val="auto"/>
          <w:sz w:val="20"/>
          <w:szCs w:val="20"/>
        </w:rPr>
      </w:pPr>
    </w:p>
    <w:p w:rsidR="00E20475" w:rsidRPr="00967AEA" w:rsidRDefault="00E20475" w:rsidP="00967AEA">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41030E">
      <w:pPr>
        <w:numPr>
          <w:ilvl w:val="0"/>
          <w:numId w:val="7"/>
        </w:numPr>
        <w:spacing w:after="60"/>
        <w:ind w:left="426" w:hanging="426"/>
        <w:jc w:val="both"/>
        <w:rPr>
          <w:rFonts w:ascii="Century Gothic" w:hAnsi="Century Gothic"/>
          <w:szCs w:val="22"/>
        </w:rPr>
      </w:pPr>
      <w:r w:rsidRPr="00102BB4">
        <w:rPr>
          <w:rFonts w:ascii="Century Gothic" w:hAnsi="Century Gothic"/>
          <w:b/>
          <w:szCs w:val="22"/>
        </w:rPr>
        <w:lastRenderedPageBreak/>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Default="00DA55FB" w:rsidP="00DA55FB">
      <w:pPr>
        <w:ind w:left="426"/>
        <w:contextualSpacing/>
        <w:jc w:val="both"/>
        <w:textAlignment w:val="auto"/>
        <w:rPr>
          <w:rFonts w:ascii="Century Gothic" w:hAnsi="Century Gothic"/>
          <w:sz w:val="20"/>
          <w:szCs w:val="20"/>
          <w:lang w:eastAsia="pl-PL"/>
        </w:rPr>
      </w:pPr>
      <w:r>
        <w:rPr>
          <w:rFonts w:ascii="Century Gothic" w:hAnsi="Century Gothic"/>
          <w:sz w:val="20"/>
          <w:szCs w:val="20"/>
          <w:lang w:eastAsia="pl-PL"/>
        </w:rPr>
        <w:t xml:space="preserve">1. </w:t>
      </w:r>
      <w:r w:rsidR="00983DCC" w:rsidRPr="00983DCC">
        <w:rPr>
          <w:rFonts w:ascii="Century Gothic" w:hAnsi="Century Gothic"/>
          <w:sz w:val="20"/>
          <w:szCs w:val="20"/>
          <w:lang w:eastAsia="pl-PL"/>
        </w:rPr>
        <w:t xml:space="preserve">Postępowanie prowadzone jest w języku polskim. </w:t>
      </w:r>
    </w:p>
    <w:p w:rsidR="00983DCC" w:rsidRDefault="00DA55FB" w:rsidP="00DA55FB">
      <w:pPr>
        <w:ind w:left="709" w:hanging="283"/>
        <w:contextualSpacing/>
        <w:jc w:val="both"/>
        <w:textAlignment w:val="auto"/>
        <w:rPr>
          <w:rFonts w:ascii="Century Gothic" w:hAnsi="Century Gothic"/>
          <w:b/>
          <w:sz w:val="20"/>
          <w:szCs w:val="20"/>
          <w:u w:val="single"/>
        </w:rPr>
      </w:pPr>
      <w:r>
        <w:rPr>
          <w:rFonts w:ascii="Century Gothic" w:hAnsi="Century Gothic"/>
          <w:sz w:val="20"/>
          <w:szCs w:val="20"/>
          <w:lang w:eastAsia="pl-PL"/>
        </w:rPr>
        <w:t>2.</w:t>
      </w:r>
      <w:r>
        <w:rPr>
          <w:rFonts w:ascii="Century Gothic" w:eastAsia="Calibri" w:hAnsi="Century Gothic" w:cs="Times New Roman"/>
          <w:color w:val="auto"/>
          <w:kern w:val="0"/>
          <w:sz w:val="20"/>
          <w:szCs w:val="20"/>
          <w:lang w:eastAsia="en-US" w:bidi="ar-SA"/>
        </w:rPr>
        <w:t xml:space="preserve"> </w:t>
      </w:r>
      <w:r w:rsidR="00983DCC"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sidR="00983DCC">
        <w:rPr>
          <w:rFonts w:ascii="Century Gothic" w:hAnsi="Century Gothic"/>
          <w:sz w:val="20"/>
          <w:szCs w:val="20"/>
        </w:rPr>
        <w:t xml:space="preserve">komunikacji elektronicznej, tj. </w:t>
      </w:r>
      <w:r w:rsidR="00983DCC" w:rsidRPr="00983DCC">
        <w:rPr>
          <w:rFonts w:ascii="Century Gothic" w:hAnsi="Century Gothic"/>
          <w:b/>
          <w:sz w:val="20"/>
          <w:szCs w:val="20"/>
        </w:rPr>
        <w:t xml:space="preserve">za pośrednictwem Platformy zakupowej zwanej dalej „Platformą” pod adresem: </w:t>
      </w:r>
      <w:bookmarkStart w:id="1" w:name="_Hlk60835876"/>
      <w:r w:rsidR="00983DCC">
        <w:rPr>
          <w:rFonts w:ascii="Century Gothic" w:hAnsi="Century Gothic"/>
          <w:b/>
          <w:sz w:val="20"/>
          <w:szCs w:val="20"/>
          <w:u w:val="single"/>
        </w:rPr>
        <w:fldChar w:fldCharType="begin"/>
      </w:r>
      <w:r w:rsidR="00983DCC">
        <w:rPr>
          <w:rFonts w:ascii="Century Gothic" w:hAnsi="Century Gothic"/>
          <w:b/>
          <w:sz w:val="20"/>
          <w:szCs w:val="20"/>
          <w:u w:val="single"/>
        </w:rPr>
        <w:instrText xml:space="preserve"> HYPERLINK "</w:instrText>
      </w:r>
      <w:r w:rsidR="00983DCC" w:rsidRPr="00983DCC">
        <w:rPr>
          <w:rFonts w:ascii="Century Gothic" w:hAnsi="Century Gothic"/>
          <w:b/>
          <w:sz w:val="20"/>
          <w:szCs w:val="20"/>
          <w:u w:val="single"/>
        </w:rPr>
        <w:instrText>https://platformazakupowa.pl/ksp_warszawa</w:instrText>
      </w:r>
      <w:r w:rsidR="00983DCC">
        <w:rPr>
          <w:rFonts w:ascii="Century Gothic" w:hAnsi="Century Gothic"/>
          <w:b/>
          <w:sz w:val="20"/>
          <w:szCs w:val="20"/>
          <w:u w:val="single"/>
        </w:rPr>
        <w:instrText xml:space="preserve">" </w:instrText>
      </w:r>
      <w:r w:rsidR="00983DCC">
        <w:rPr>
          <w:rFonts w:ascii="Century Gothic" w:hAnsi="Century Gothic"/>
          <w:b/>
          <w:sz w:val="20"/>
          <w:szCs w:val="20"/>
          <w:u w:val="single"/>
        </w:rPr>
        <w:fldChar w:fldCharType="separate"/>
      </w:r>
      <w:r w:rsidR="00983DCC" w:rsidRPr="00987F98">
        <w:rPr>
          <w:rStyle w:val="Hipercze"/>
          <w:rFonts w:ascii="Century Gothic" w:hAnsi="Century Gothic"/>
          <w:b/>
          <w:sz w:val="20"/>
          <w:szCs w:val="20"/>
        </w:rPr>
        <w:t>https://platformazakupowa.pl/ksp_warszawa</w:t>
      </w:r>
      <w:r w:rsidR="00983DCC">
        <w:rPr>
          <w:rFonts w:ascii="Century Gothic" w:hAnsi="Century Gothic"/>
          <w:b/>
          <w:sz w:val="20"/>
          <w:szCs w:val="20"/>
          <w:u w:val="single"/>
        </w:rPr>
        <w:fldChar w:fldCharType="end"/>
      </w:r>
      <w:r w:rsidR="00983DCC">
        <w:rPr>
          <w:rFonts w:ascii="Century Gothic" w:hAnsi="Century Gothic"/>
          <w:b/>
          <w:sz w:val="20"/>
          <w:szCs w:val="20"/>
          <w:u w:val="single"/>
        </w:rPr>
        <w:t>.</w:t>
      </w:r>
      <w:bookmarkEnd w:id="1"/>
    </w:p>
    <w:p w:rsidR="00AC74D9" w:rsidRDefault="00DA55FB" w:rsidP="00DA55FB">
      <w:pPr>
        <w:ind w:left="709" w:hanging="283"/>
        <w:contextualSpacing/>
        <w:jc w:val="both"/>
        <w:textAlignment w:val="auto"/>
        <w:rPr>
          <w:rFonts w:ascii="Century Gothic" w:hAnsi="Century Gothic"/>
          <w:b/>
          <w:sz w:val="20"/>
          <w:szCs w:val="20"/>
        </w:rPr>
      </w:pPr>
      <w:r w:rsidRPr="001916D9">
        <w:rPr>
          <w:rFonts w:ascii="Century Gothic" w:hAnsi="Century Gothic"/>
          <w:sz w:val="20"/>
          <w:szCs w:val="20"/>
        </w:rPr>
        <w:t>3</w:t>
      </w:r>
      <w:r w:rsidRPr="00DA55FB">
        <w:rPr>
          <w:rFonts w:ascii="Century Gothic" w:hAnsi="Century Gothic"/>
          <w:b/>
          <w:sz w:val="20"/>
          <w:szCs w:val="20"/>
        </w:rPr>
        <w:t>.</w:t>
      </w:r>
      <w:r>
        <w:rPr>
          <w:rFonts w:ascii="Century Gothic" w:eastAsia="Calibri" w:hAnsi="Century Gothic" w:cs="Times New Roman"/>
          <w:color w:val="auto"/>
          <w:kern w:val="0"/>
          <w:sz w:val="20"/>
          <w:szCs w:val="20"/>
          <w:lang w:eastAsia="en-US" w:bidi="ar-SA"/>
        </w:rPr>
        <w:t xml:space="preserve"> </w:t>
      </w:r>
      <w:r w:rsidR="00983DCC"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00983DCC">
        <w:rPr>
          <w:rFonts w:ascii="Century Gothic" w:eastAsia="Calibri" w:hAnsi="Century Gothic" w:cs="Times New Roman"/>
          <w:i/>
          <w:color w:val="auto"/>
          <w:kern w:val="0"/>
          <w:sz w:val="20"/>
          <w:szCs w:val="20"/>
          <w:lang w:eastAsia="en-US" w:bidi="ar-SA"/>
        </w:rPr>
        <w:t xml:space="preserve"> </w:t>
      </w:r>
      <w:r w:rsidR="00983DCC">
        <w:rPr>
          <w:rFonts w:ascii="Century Gothic" w:eastAsia="Calibri" w:hAnsi="Century Gothic" w:cs="Times New Roman"/>
          <w:color w:val="auto"/>
          <w:kern w:val="0"/>
          <w:sz w:val="20"/>
          <w:szCs w:val="20"/>
          <w:lang w:eastAsia="en-US" w:bidi="ar-SA"/>
        </w:rPr>
        <w:t>Platformie.</w:t>
      </w:r>
      <w:r w:rsidR="00983DCC" w:rsidRPr="00983DCC">
        <w:rPr>
          <w:rFonts w:ascii="Century Gothic" w:eastAsia="Calibri" w:hAnsi="Century Gothic" w:cs="Times New Roman"/>
          <w:i/>
          <w:color w:val="auto"/>
          <w:kern w:val="0"/>
          <w:sz w:val="20"/>
          <w:szCs w:val="20"/>
          <w:lang w:eastAsia="en-US" w:bidi="ar-SA"/>
        </w:rPr>
        <w:t xml:space="preserve"> </w:t>
      </w:r>
      <w:r w:rsidR="00983DCC" w:rsidRPr="00983DCC">
        <w:rPr>
          <w:rFonts w:ascii="Century Gothic" w:hAnsi="Century Gothic"/>
          <w:b/>
          <w:sz w:val="20"/>
          <w:szCs w:val="20"/>
        </w:rPr>
        <w:t>Korzystanie z Platformy przez Wykonawcę jest bezpłatne.</w:t>
      </w:r>
    </w:p>
    <w:p w:rsidR="00983DCC" w:rsidRDefault="00DA55FB" w:rsidP="00DA55FB">
      <w:pPr>
        <w:ind w:left="709" w:hanging="283"/>
        <w:contextualSpacing/>
        <w:jc w:val="both"/>
        <w:textAlignment w:val="auto"/>
        <w:rPr>
          <w:rFonts w:ascii="Century Gothic" w:eastAsia="Calibri" w:hAnsi="Century Gothic" w:cs="Times New Roman"/>
          <w:color w:val="auto"/>
          <w:kern w:val="0"/>
          <w:sz w:val="20"/>
          <w:szCs w:val="20"/>
          <w:lang w:eastAsia="en-US" w:bidi="ar-SA"/>
        </w:rPr>
      </w:pPr>
      <w:r w:rsidRPr="001916D9">
        <w:rPr>
          <w:rFonts w:ascii="Century Gothic" w:hAnsi="Century Gothic"/>
          <w:sz w:val="20"/>
          <w:szCs w:val="20"/>
        </w:rPr>
        <w:t>4</w:t>
      </w:r>
      <w:r>
        <w:rPr>
          <w:rFonts w:ascii="Century Gothic" w:hAnsi="Century Gothic"/>
          <w:b/>
          <w:sz w:val="20"/>
          <w:szCs w:val="20"/>
        </w:rPr>
        <w:t xml:space="preserve">. </w:t>
      </w:r>
      <w:r w:rsidR="00983DCC"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00983DCC" w:rsidRPr="005977CD">
        <w:rPr>
          <w:rFonts w:ascii="Century Gothic" w:eastAsia="Calibri" w:hAnsi="Century Gothic" w:cs="Times New Roman"/>
          <w:i/>
          <w:color w:val="auto"/>
          <w:kern w:val="0"/>
          <w:sz w:val="20"/>
          <w:szCs w:val="20"/>
          <w:lang w:eastAsia="en-US" w:bidi="ar-SA"/>
        </w:rPr>
        <w:t>.</w:t>
      </w:r>
      <w:r w:rsidR="00983DCC"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00983DCC" w:rsidRPr="005977CD">
        <w:rPr>
          <w:rFonts w:ascii="Century Gothic" w:eastAsia="Calibri" w:hAnsi="Century Gothic" w:cs="Times New Roman"/>
          <w:color w:val="auto"/>
          <w:kern w:val="0"/>
          <w:sz w:val="20"/>
          <w:szCs w:val="20"/>
          <w:lang w:eastAsia="en-US" w:bidi="ar-SA"/>
        </w:rPr>
        <w:t>.</w:t>
      </w:r>
    </w:p>
    <w:p w:rsidR="00F33F19" w:rsidRDefault="00DA55FB" w:rsidP="00DA55FB">
      <w:pPr>
        <w:ind w:left="709" w:hanging="283"/>
        <w:contextualSpacing/>
        <w:jc w:val="both"/>
        <w:textAlignment w:val="auto"/>
        <w:rPr>
          <w:rFonts w:ascii="Century Gothic" w:eastAsia="Calibri" w:hAnsi="Century Gothic" w:cs="Times New Roman"/>
          <w:color w:val="auto"/>
          <w:kern w:val="0"/>
          <w:sz w:val="20"/>
          <w:szCs w:val="20"/>
          <w:lang w:eastAsia="en-US" w:bidi="ar-SA"/>
        </w:rPr>
      </w:pPr>
      <w:r w:rsidRPr="00DA55FB">
        <w:rPr>
          <w:rFonts w:ascii="Century Gothic" w:hAnsi="Century Gothic"/>
          <w:sz w:val="20"/>
          <w:szCs w:val="20"/>
        </w:rPr>
        <w:t>5</w:t>
      </w:r>
      <w:r>
        <w:rPr>
          <w:rFonts w:ascii="Century Gothic" w:hAnsi="Century Gothic"/>
          <w:b/>
          <w:sz w:val="20"/>
          <w:szCs w:val="20"/>
        </w:rPr>
        <w:t>.</w:t>
      </w:r>
      <w:r>
        <w:rPr>
          <w:rFonts w:ascii="Century Gothic" w:eastAsia="Calibri" w:hAnsi="Century Gothic" w:cs="Times New Roman"/>
          <w:color w:val="auto"/>
          <w:kern w:val="0"/>
          <w:sz w:val="20"/>
          <w:szCs w:val="20"/>
          <w:lang w:eastAsia="en-US" w:bidi="ar-SA"/>
        </w:rPr>
        <w:t xml:space="preserve"> </w:t>
      </w:r>
      <w:r w:rsidR="00F33F19" w:rsidRPr="005977CD">
        <w:rPr>
          <w:rFonts w:ascii="Century Gothic" w:eastAsia="Calibri" w:hAnsi="Century Gothic" w:cs="Times New Roman"/>
          <w:color w:val="auto"/>
          <w:kern w:val="0"/>
          <w:sz w:val="20"/>
          <w:szCs w:val="20"/>
          <w:lang w:eastAsia="en-US" w:bidi="ar-SA"/>
        </w:rPr>
        <w:t>Wykonawca</w:t>
      </w:r>
      <w:r w:rsidR="00F33F19"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sidR="00F33F19">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00F33F19"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00F33F19"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DA55FB" w:rsidP="00DA55FB">
      <w:pPr>
        <w:ind w:left="426"/>
        <w:contextualSpacing/>
        <w:jc w:val="both"/>
        <w:textAlignment w:val="auto"/>
        <w:rPr>
          <w:rFonts w:ascii="Century Gothic" w:eastAsia="Calibri" w:hAnsi="Century Gothic" w:cs="Times New Roman"/>
          <w:b/>
          <w:color w:val="auto"/>
          <w:kern w:val="0"/>
          <w:sz w:val="20"/>
          <w:szCs w:val="20"/>
          <w:lang w:eastAsia="en-US" w:bidi="ar-SA"/>
        </w:rPr>
      </w:pPr>
      <w:r w:rsidRPr="00DA55FB">
        <w:rPr>
          <w:rFonts w:ascii="Century Gothic" w:hAnsi="Century Gothic"/>
          <w:sz w:val="20"/>
          <w:szCs w:val="20"/>
        </w:rPr>
        <w:t>6.</w:t>
      </w:r>
      <w:r>
        <w:rPr>
          <w:rFonts w:ascii="Century Gothic" w:hAnsi="Century Gothic"/>
          <w:b/>
          <w:sz w:val="20"/>
          <w:szCs w:val="20"/>
        </w:rPr>
        <w:t xml:space="preserve">  </w:t>
      </w:r>
      <w:r w:rsidR="00AC74D9" w:rsidRPr="00AC74D9">
        <w:rPr>
          <w:rFonts w:ascii="Century Gothic" w:eastAsia="Calibri" w:hAnsi="Century Gothic" w:cs="Times New Roman"/>
          <w:color w:val="auto"/>
          <w:kern w:val="0"/>
          <w:sz w:val="20"/>
          <w:szCs w:val="20"/>
          <w:lang w:eastAsia="en-US" w:bidi="ar-SA"/>
        </w:rPr>
        <w:t>Maksymalny rozmiar plików przesyłanych za pośredni</w:t>
      </w:r>
      <w:r w:rsidR="00AC74D9">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sidR="00AC74D9">
        <w:rPr>
          <w:rFonts w:ascii="Century Gothic" w:eastAsia="Calibri" w:hAnsi="Century Gothic" w:cs="Times New Roman"/>
          <w:color w:val="auto"/>
          <w:kern w:val="0"/>
          <w:sz w:val="20"/>
          <w:szCs w:val="20"/>
          <w:lang w:eastAsia="en-US" w:bidi="ar-SA"/>
        </w:rPr>
        <w:t xml:space="preserve">latformy </w:t>
      </w:r>
      <w:r w:rsidR="00AC74D9" w:rsidRPr="00FC7D4D">
        <w:rPr>
          <w:rFonts w:ascii="Century Gothic" w:eastAsia="Calibri" w:hAnsi="Century Gothic" w:cs="Times New Roman"/>
          <w:b/>
          <w:color w:val="auto"/>
          <w:kern w:val="0"/>
          <w:sz w:val="20"/>
          <w:szCs w:val="20"/>
          <w:lang w:eastAsia="en-US" w:bidi="ar-SA"/>
        </w:rPr>
        <w:t>wynosi 150 MB.</w:t>
      </w:r>
    </w:p>
    <w:p w:rsidR="00FC7D4D" w:rsidRDefault="00DA55FB" w:rsidP="00DA55FB">
      <w:pPr>
        <w:ind w:left="426"/>
        <w:contextualSpacing/>
        <w:jc w:val="both"/>
        <w:textAlignment w:val="auto"/>
        <w:rPr>
          <w:rFonts w:ascii="Century Gothic" w:eastAsia="Calibri" w:hAnsi="Century Gothic" w:cs="Times New Roman"/>
          <w:color w:val="auto"/>
          <w:kern w:val="0"/>
          <w:sz w:val="20"/>
          <w:szCs w:val="20"/>
          <w:lang w:eastAsia="en-US" w:bidi="ar-SA"/>
        </w:rPr>
      </w:pPr>
      <w:r w:rsidRPr="00DA55FB">
        <w:rPr>
          <w:rFonts w:ascii="Century Gothic" w:hAnsi="Century Gothic"/>
          <w:sz w:val="20"/>
          <w:szCs w:val="20"/>
        </w:rPr>
        <w:t>7.</w:t>
      </w:r>
      <w:r>
        <w:rPr>
          <w:rFonts w:ascii="Century Gothic" w:hAnsi="Century Gothic"/>
          <w:b/>
          <w:sz w:val="20"/>
          <w:szCs w:val="20"/>
        </w:rPr>
        <w:t xml:space="preserve"> </w:t>
      </w:r>
      <w:r>
        <w:rPr>
          <w:rFonts w:ascii="Century Gothic" w:eastAsia="Calibri" w:hAnsi="Century Gothic" w:cs="Times New Roman"/>
          <w:color w:val="auto"/>
          <w:kern w:val="0"/>
          <w:sz w:val="20"/>
          <w:szCs w:val="20"/>
          <w:lang w:eastAsia="en-US" w:bidi="ar-SA"/>
        </w:rPr>
        <w:t xml:space="preserve"> </w:t>
      </w:r>
      <w:r w:rsidR="00AC74D9"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DA55FB" w:rsidP="00DA55FB">
      <w:pPr>
        <w:ind w:left="709" w:hanging="283"/>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8. </w:t>
      </w:r>
      <w:r w:rsidR="00FC7D4D"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00FC7D4D" w:rsidRPr="00FC7D4D">
        <w:rPr>
          <w:rFonts w:ascii="Century Gothic" w:eastAsia="Calibri" w:hAnsi="Century Gothic" w:cs="Times New Roman"/>
          <w:color w:val="auto"/>
          <w:kern w:val="0"/>
          <w:sz w:val="20"/>
          <w:szCs w:val="20"/>
          <w:lang w:eastAsia="en-US" w:bidi="ar-SA"/>
        </w:rPr>
        <w:t xml:space="preserve">amawiającego za pośrednictwem </w:t>
      </w:r>
      <w:r w:rsidR="00FC7D4D">
        <w:rPr>
          <w:rFonts w:ascii="Century Gothic" w:eastAsia="Calibri" w:hAnsi="Century Gothic" w:cs="Times New Roman"/>
          <w:iCs/>
          <w:color w:val="auto"/>
          <w:kern w:val="0"/>
          <w:sz w:val="20"/>
          <w:szCs w:val="20"/>
          <w:lang w:eastAsia="en-US" w:bidi="ar-SA"/>
        </w:rPr>
        <w:t xml:space="preserve">Platformy </w:t>
      </w:r>
      <w:r w:rsidR="00FC7D4D"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sidR="00FC7D4D">
        <w:rPr>
          <w:rFonts w:ascii="Century Gothic" w:eastAsia="Calibri" w:hAnsi="Century Gothic" w:cs="Times New Roman"/>
          <w:color w:val="auto"/>
          <w:kern w:val="0"/>
          <w:sz w:val="20"/>
          <w:szCs w:val="20"/>
          <w:lang w:eastAsia="en-US" w:bidi="ar-SA"/>
        </w:rPr>
        <w:t>nie, jednak nie później niż na 2</w:t>
      </w:r>
      <w:r w:rsidR="00FC7D4D"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00FC7D4D"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00FC7D4D" w:rsidRPr="00FC7D4D">
        <w:rPr>
          <w:rFonts w:ascii="Century Gothic" w:eastAsia="Calibri" w:hAnsi="Century Gothic" w:cs="Times New Roman"/>
          <w:color w:val="auto"/>
          <w:kern w:val="0"/>
          <w:sz w:val="20"/>
          <w:szCs w:val="20"/>
          <w:lang w:eastAsia="en-US" w:bidi="ar-SA"/>
        </w:rPr>
        <w:t>a</w:t>
      </w:r>
      <w:r w:rsidR="00FC7D4D">
        <w:rPr>
          <w:rFonts w:ascii="Century Gothic" w:eastAsia="Calibri" w:hAnsi="Century Gothic" w:cs="Times New Roman"/>
          <w:color w:val="auto"/>
          <w:kern w:val="0"/>
          <w:sz w:val="20"/>
          <w:szCs w:val="20"/>
          <w:lang w:eastAsia="en-US" w:bidi="ar-SA"/>
        </w:rPr>
        <w:t xml:space="preserve">mawiającego nie później niż na </w:t>
      </w:r>
      <w:r w:rsidR="00FC7D4D"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00FC7D4D"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Pr="0099379E" w:rsidRDefault="005F119E" w:rsidP="0041030E">
      <w:pPr>
        <w:numPr>
          <w:ilvl w:val="0"/>
          <w:numId w:val="7"/>
        </w:numPr>
        <w:spacing w:after="60"/>
        <w:ind w:left="426" w:hanging="426"/>
        <w:jc w:val="both"/>
        <w:rPr>
          <w:rFonts w:ascii="Century Gothic" w:hAnsi="Century Gothic"/>
          <w:b/>
          <w:color w:val="auto"/>
          <w:szCs w:val="22"/>
        </w:rPr>
      </w:pPr>
      <w:r w:rsidRPr="0099379E">
        <w:rPr>
          <w:rFonts w:ascii="Century Gothic" w:hAnsi="Century Gothic"/>
          <w:b/>
          <w:color w:val="auto"/>
          <w:szCs w:val="22"/>
        </w:rPr>
        <w:t>Informacja o warunkach udziału w postępowaniu</w:t>
      </w:r>
    </w:p>
    <w:p w:rsidR="0099379E" w:rsidRDefault="0099379E" w:rsidP="0099379E">
      <w:pPr>
        <w:pStyle w:val="Default"/>
        <w:suppressAutoHyphens/>
        <w:autoSpaceDN/>
        <w:adjustRightInd/>
        <w:ind w:left="851" w:hanging="425"/>
        <w:jc w:val="both"/>
        <w:rPr>
          <w:rFonts w:ascii="Century Gothic" w:hAnsi="Century Gothic"/>
          <w:color w:val="auto"/>
          <w:sz w:val="20"/>
          <w:szCs w:val="20"/>
        </w:rPr>
      </w:pPr>
      <w:r>
        <w:rPr>
          <w:rFonts w:ascii="Century Gothic" w:hAnsi="Century Gothic" w:cs="Times New Roman"/>
          <w:color w:val="auto"/>
          <w:sz w:val="20"/>
          <w:szCs w:val="20"/>
        </w:rPr>
        <w:t xml:space="preserve">1. </w:t>
      </w: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Pr>
          <w:rFonts w:ascii="Century Gothic" w:hAnsi="Century Gothic"/>
          <w:color w:val="auto"/>
          <w:sz w:val="20"/>
          <w:szCs w:val="20"/>
        </w:rPr>
        <w:t>nie podlegają wykluczeniu.</w:t>
      </w:r>
    </w:p>
    <w:p w:rsidR="0099379E" w:rsidRPr="00866F2F" w:rsidRDefault="0099379E" w:rsidP="0099379E">
      <w:pPr>
        <w:pStyle w:val="Default"/>
        <w:suppressAutoHyphens/>
        <w:autoSpaceDN/>
        <w:adjustRightInd/>
        <w:ind w:left="720" w:hanging="294"/>
        <w:jc w:val="both"/>
        <w:rPr>
          <w:rFonts w:ascii="Century Gothic" w:hAnsi="Century Gothic" w:cs="Times New Roman"/>
          <w:color w:val="auto"/>
          <w:sz w:val="20"/>
          <w:szCs w:val="20"/>
        </w:rPr>
      </w:pPr>
      <w:r>
        <w:rPr>
          <w:rFonts w:ascii="Century Gothic" w:hAnsi="Century Gothic" w:cs="Times New Roman"/>
          <w:color w:val="auto"/>
          <w:sz w:val="20"/>
          <w:szCs w:val="20"/>
        </w:rPr>
        <w:t xml:space="preserve">2. Zamawiający </w:t>
      </w:r>
      <w:r w:rsidRPr="00866F2F">
        <w:rPr>
          <w:rFonts w:ascii="Century Gothic" w:hAnsi="Century Gothic" w:cs="Times New Roman"/>
          <w:color w:val="auto"/>
          <w:sz w:val="20"/>
          <w:szCs w:val="20"/>
        </w:rPr>
        <w:t>nie wymaga wykazania przez Wykonawcę spełnienia warunków określonych w art. 112 ust. 2 Ustawy</w:t>
      </w:r>
      <w:r>
        <w:rPr>
          <w:rFonts w:ascii="Century Gothic" w:hAnsi="Century Gothic" w:cs="Times New Roman"/>
          <w:color w:val="auto"/>
          <w:sz w:val="20"/>
          <w:szCs w:val="20"/>
        </w:rPr>
        <w:t>.</w:t>
      </w:r>
    </w:p>
    <w:p w:rsidR="0099379E" w:rsidRPr="00E913BB" w:rsidRDefault="0099379E" w:rsidP="0099379E">
      <w:pPr>
        <w:spacing w:after="60"/>
        <w:jc w:val="both"/>
        <w:rPr>
          <w:rFonts w:ascii="Century Gothic" w:hAnsi="Century Gothic"/>
          <w:b/>
          <w:color w:val="FF0000"/>
          <w:szCs w:val="22"/>
        </w:rPr>
      </w:pPr>
    </w:p>
    <w:p w:rsidR="00E76A31" w:rsidRPr="00E76A31" w:rsidRDefault="00E76A31" w:rsidP="0041030E">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41030E">
      <w:pPr>
        <w:numPr>
          <w:ilvl w:val="1"/>
          <w:numId w:val="11"/>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41030E">
      <w:pPr>
        <w:numPr>
          <w:ilvl w:val="1"/>
          <w:numId w:val="11"/>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873820">
        <w:rPr>
          <w:rFonts w:ascii="Century Gothic" w:hAnsi="Century Gothic" w:cs="Times New Roman"/>
          <w:sz w:val="20"/>
          <w:szCs w:val="20"/>
        </w:rPr>
        <w:t xml:space="preserve"> </w:t>
      </w:r>
      <w:r w:rsidR="00873820" w:rsidRPr="001F49F8">
        <w:rPr>
          <w:rFonts w:ascii="Century Gothic" w:hAnsi="Century Gothic" w:cs="Times New Roman"/>
          <w:color w:val="auto"/>
          <w:sz w:val="20"/>
          <w:szCs w:val="20"/>
        </w:rPr>
        <w:t>(nie dotyczy)</w:t>
      </w:r>
    </w:p>
    <w:p w:rsidR="00E76A31" w:rsidRPr="005F119E" w:rsidRDefault="009F112B" w:rsidP="0041030E">
      <w:pPr>
        <w:numPr>
          <w:ilvl w:val="1"/>
          <w:numId w:val="11"/>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99379E" w:rsidRDefault="0064595F" w:rsidP="0041030E">
      <w:pPr>
        <w:numPr>
          <w:ilvl w:val="1"/>
          <w:numId w:val="11"/>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9379E" w:rsidRPr="007C3FA7" w:rsidRDefault="0099379E" w:rsidP="0099379E">
      <w:pPr>
        <w:spacing w:after="60"/>
        <w:ind w:left="709"/>
        <w:jc w:val="both"/>
        <w:rPr>
          <w:rFonts w:ascii="Century Gothic" w:hAnsi="Century Gothic"/>
          <w:b/>
          <w:bCs/>
          <w:color w:val="auto"/>
          <w:sz w:val="20"/>
          <w:szCs w:val="20"/>
        </w:rPr>
      </w:pPr>
    </w:p>
    <w:p w:rsidR="009F112B" w:rsidRPr="009F112B" w:rsidRDefault="009F112B" w:rsidP="0041030E">
      <w:pPr>
        <w:numPr>
          <w:ilvl w:val="0"/>
          <w:numId w:val="7"/>
        </w:numPr>
        <w:spacing w:after="60"/>
        <w:ind w:left="426" w:hanging="426"/>
        <w:jc w:val="both"/>
        <w:rPr>
          <w:rFonts w:ascii="Century Gothic" w:hAnsi="Century Gothic"/>
        </w:rPr>
      </w:pPr>
      <w:r w:rsidRPr="009F112B">
        <w:rPr>
          <w:rFonts w:ascii="Century Gothic" w:hAnsi="Century Gothic"/>
          <w:b/>
        </w:rPr>
        <w:lastRenderedPageBreak/>
        <w:t>Informacja o podmiotowych środkach dowodowych</w:t>
      </w:r>
    </w:p>
    <w:p w:rsidR="00733900" w:rsidRPr="00796167" w:rsidRDefault="0099379E" w:rsidP="00796167">
      <w:pPr>
        <w:ind w:left="709"/>
        <w:jc w:val="both"/>
        <w:textAlignment w:val="auto"/>
        <w:rPr>
          <w:rFonts w:ascii="Century Gothic" w:hAnsi="Century Gothic"/>
          <w:sz w:val="20"/>
          <w:szCs w:val="20"/>
        </w:rPr>
      </w:pPr>
      <w:r w:rsidRPr="00AF1F6F">
        <w:rPr>
          <w:rFonts w:ascii="Century Gothic" w:hAnsi="Century Gothic"/>
          <w:sz w:val="20"/>
          <w:szCs w:val="20"/>
        </w:rPr>
        <w:t>Zamawiający nie wymaga podmiotowych środków dowodowych.</w:t>
      </w:r>
      <w:r w:rsidR="00873820">
        <w:rPr>
          <w:rFonts w:ascii="Century Gothic" w:hAnsi="Century Gothic"/>
          <w:sz w:val="20"/>
          <w:szCs w:val="20"/>
        </w:rPr>
        <w:t xml:space="preserve"> </w:t>
      </w:r>
    </w:p>
    <w:p w:rsidR="001F49F8" w:rsidRPr="007C3FA7" w:rsidRDefault="001F49F8" w:rsidP="001F49F8">
      <w:pPr>
        <w:jc w:val="both"/>
        <w:textAlignment w:val="auto"/>
        <w:rPr>
          <w:rFonts w:ascii="Century Gothic" w:hAnsi="Century Gothic"/>
          <w:sz w:val="20"/>
          <w:szCs w:val="20"/>
        </w:rPr>
      </w:pPr>
    </w:p>
    <w:p w:rsidR="006D1CFE" w:rsidRPr="004748C7" w:rsidRDefault="006D1CFE" w:rsidP="0041030E">
      <w:pPr>
        <w:numPr>
          <w:ilvl w:val="0"/>
          <w:numId w:val="7"/>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6906AD" w:rsidRDefault="004748C7" w:rsidP="0041030E">
      <w:pPr>
        <w:numPr>
          <w:ilvl w:val="0"/>
          <w:numId w:val="12"/>
        </w:numPr>
        <w:ind w:hanging="294"/>
        <w:jc w:val="both"/>
        <w:textAlignment w:val="auto"/>
        <w:rPr>
          <w:rFonts w:ascii="Century Gothic" w:eastAsia="Calibri" w:hAnsi="Century Gothic" w:cs="Times New Roman"/>
          <w:color w:val="auto"/>
          <w:kern w:val="0"/>
          <w:sz w:val="20"/>
          <w:szCs w:val="20"/>
          <w:lang w:eastAsia="en-US" w:bidi="ar-SA"/>
        </w:rPr>
      </w:pPr>
      <w:r w:rsidRPr="006906AD">
        <w:rPr>
          <w:rFonts w:ascii="Century Gothic" w:hAnsi="Century Gothic"/>
          <w:sz w:val="20"/>
          <w:szCs w:val="20"/>
        </w:rPr>
        <w:t xml:space="preserve">Wykonawca jest związany ofertą 30 dni </w:t>
      </w:r>
      <w:r w:rsidR="006D1CFE" w:rsidRPr="006906AD">
        <w:rPr>
          <w:rFonts w:ascii="Century Gothic" w:hAnsi="Century Gothic"/>
          <w:sz w:val="20"/>
          <w:szCs w:val="20"/>
        </w:rPr>
        <w:t xml:space="preserve">od upływu terminu składania ofert, przy czym pierwszym dniem związania ofertą jest dzień, w którym upływa termin składania ofert, </w:t>
      </w:r>
      <w:r w:rsidR="006D1CFE" w:rsidRPr="006906AD">
        <w:rPr>
          <w:rFonts w:ascii="Century Gothic" w:hAnsi="Century Gothic"/>
          <w:color w:val="auto"/>
          <w:sz w:val="20"/>
          <w:szCs w:val="20"/>
        </w:rPr>
        <w:t>tj. d</w:t>
      </w:r>
      <w:r w:rsidRPr="006906AD">
        <w:rPr>
          <w:rFonts w:ascii="Century Gothic" w:hAnsi="Century Gothic"/>
          <w:color w:val="auto"/>
          <w:sz w:val="20"/>
          <w:szCs w:val="20"/>
        </w:rPr>
        <w:t xml:space="preserve">o </w:t>
      </w:r>
      <w:r w:rsidRPr="000423DC">
        <w:rPr>
          <w:rFonts w:ascii="Century Gothic" w:hAnsi="Century Gothic"/>
          <w:color w:val="auto"/>
          <w:sz w:val="20"/>
          <w:szCs w:val="20"/>
        </w:rPr>
        <w:t xml:space="preserve">dnia </w:t>
      </w:r>
      <w:r w:rsidR="000423DC" w:rsidRPr="000423DC">
        <w:rPr>
          <w:rFonts w:ascii="Century Gothic" w:hAnsi="Century Gothic"/>
          <w:b/>
          <w:color w:val="auto"/>
          <w:sz w:val="20"/>
          <w:szCs w:val="20"/>
        </w:rPr>
        <w:t>27</w:t>
      </w:r>
      <w:r w:rsidR="006906AD" w:rsidRPr="000423DC">
        <w:rPr>
          <w:rFonts w:ascii="Century Gothic" w:hAnsi="Century Gothic"/>
          <w:b/>
          <w:color w:val="auto"/>
          <w:sz w:val="20"/>
          <w:szCs w:val="20"/>
        </w:rPr>
        <w:t>.04.2022</w:t>
      </w:r>
      <w:r w:rsidR="006906AD" w:rsidRPr="000423DC">
        <w:rPr>
          <w:rFonts w:ascii="Century Gothic" w:hAnsi="Century Gothic"/>
          <w:color w:val="auto"/>
          <w:sz w:val="20"/>
          <w:szCs w:val="20"/>
        </w:rPr>
        <w:t xml:space="preserve"> r. </w:t>
      </w:r>
    </w:p>
    <w:p w:rsidR="004748C7" w:rsidRPr="000F4261" w:rsidRDefault="004748C7" w:rsidP="0041030E">
      <w:pPr>
        <w:numPr>
          <w:ilvl w:val="0"/>
          <w:numId w:val="12"/>
        </w:numPr>
        <w:ind w:hanging="294"/>
        <w:jc w:val="both"/>
        <w:textAlignment w:val="auto"/>
        <w:rPr>
          <w:rFonts w:ascii="Century Gothic" w:eastAsia="Calibri" w:hAnsi="Century Gothic" w:cs="Times New Roman"/>
          <w:color w:val="auto"/>
          <w:kern w:val="0"/>
          <w:sz w:val="20"/>
          <w:szCs w:val="20"/>
          <w:lang w:eastAsia="en-US" w:bidi="ar-SA"/>
        </w:rPr>
      </w:pPr>
      <w:r w:rsidRPr="006906AD">
        <w:rPr>
          <w:rFonts w:ascii="Century Gothic" w:hAnsi="Century Gothic"/>
          <w:sz w:val="20"/>
          <w:szCs w:val="20"/>
        </w:rPr>
        <w:t>W</w:t>
      </w:r>
      <w:r w:rsidRPr="006906AD">
        <w:rPr>
          <w:rFonts w:ascii="Century Gothic" w:hAnsi="Century Gothic"/>
          <w:b/>
          <w:sz w:val="20"/>
          <w:szCs w:val="20"/>
        </w:rPr>
        <w:t xml:space="preserve"> </w:t>
      </w:r>
      <w:r w:rsidRPr="006906AD">
        <w:rPr>
          <w:rFonts w:ascii="Century Gothic" w:hAnsi="Century Gothic"/>
          <w:sz w:val="20"/>
          <w:szCs w:val="20"/>
        </w:rPr>
        <w:t>przypadku gdy wybór najkorzystniejszej</w:t>
      </w:r>
      <w:r w:rsidRPr="004748C7">
        <w:rPr>
          <w:rFonts w:ascii="Century Gothic" w:hAnsi="Century Gothic"/>
          <w:sz w:val="20"/>
          <w:szCs w:val="20"/>
        </w:rPr>
        <w:t xml:space="preserve">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4748C7" w:rsidRPr="000F4261" w:rsidRDefault="004748C7" w:rsidP="0041030E">
      <w:pPr>
        <w:numPr>
          <w:ilvl w:val="0"/>
          <w:numId w:val="12"/>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41030E">
      <w:pPr>
        <w:numPr>
          <w:ilvl w:val="0"/>
          <w:numId w:val="12"/>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41030E">
      <w:pPr>
        <w:numPr>
          <w:ilvl w:val="0"/>
          <w:numId w:val="12"/>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41030E">
      <w:pPr>
        <w:numPr>
          <w:ilvl w:val="0"/>
          <w:numId w:val="7"/>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016859" w:rsidRDefault="00697BC4" w:rsidP="0041030E">
      <w:pPr>
        <w:numPr>
          <w:ilvl w:val="0"/>
          <w:numId w:val="13"/>
        </w:numPr>
        <w:spacing w:after="60"/>
        <w:ind w:left="709" w:hanging="284"/>
        <w:contextualSpacing/>
        <w:jc w:val="both"/>
        <w:rPr>
          <w:rFonts w:ascii="Century Gothic" w:hAnsi="Century Gothic"/>
          <w:color w:val="auto"/>
          <w:sz w:val="20"/>
          <w:szCs w:val="20"/>
        </w:rPr>
      </w:pPr>
      <w:r w:rsidRPr="001201F0">
        <w:rPr>
          <w:rFonts w:ascii="Century Gothic" w:hAnsi="Century Gothic"/>
          <w:sz w:val="20"/>
          <w:szCs w:val="20"/>
        </w:rPr>
        <w:t xml:space="preserve">Oferta musi być sporządzona w języku polskim, w formie </w:t>
      </w:r>
      <w:bookmarkStart w:id="2" w:name="_Hlk60834346"/>
      <w:r w:rsidRPr="001201F0">
        <w:rPr>
          <w:rFonts w:ascii="Century Gothic" w:hAnsi="Century Gothic"/>
          <w:sz w:val="20"/>
          <w:szCs w:val="20"/>
        </w:rPr>
        <w:t xml:space="preserve">elektronicznej opatrzonej kwalifikowanym podpisem elektronicznym </w:t>
      </w:r>
      <w:bookmarkEnd w:id="2"/>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Arial" w:eastAsia="Times New Roman" w:hAnsi="Arial"/>
          <w:color w:val="00B0F0"/>
          <w:kern w:val="0"/>
          <w:sz w:val="21"/>
          <w:szCs w:val="21"/>
          <w:shd w:val="clear" w:color="auto" w:fill="FFFFFF"/>
          <w:lang w:eastAsia="pl-PL" w:bidi="ar-SA"/>
        </w:rPr>
        <w:t>)</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 xml:space="preserve">w ogólnie dostępnych formatach danych, w szczególności w formatach: .txt, .rtf, .pdf, .doc, .docx, .odt. Do przygotowania oferty zaleca się skorzystanie z Formularza oferty, </w:t>
      </w:r>
      <w:r w:rsidRPr="00016859">
        <w:rPr>
          <w:rFonts w:ascii="Century Gothic" w:hAnsi="Century Gothic"/>
          <w:color w:val="auto"/>
          <w:sz w:val="20"/>
          <w:szCs w:val="20"/>
        </w:rPr>
        <w:t>stanowiącego załącznik nr 1 do SWZ. W przypadku gdy Wykonawca nie korzysta z przygotowanego przez Zamawiającego wzoru Formularza oferty, oferta powinna zawierać wszystkie informacje wymagane we wzorze.</w:t>
      </w:r>
    </w:p>
    <w:p w:rsidR="00355F82" w:rsidRPr="00016859" w:rsidRDefault="00355F82" w:rsidP="0041030E">
      <w:pPr>
        <w:numPr>
          <w:ilvl w:val="0"/>
          <w:numId w:val="13"/>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Wykonawca </w:t>
      </w:r>
      <w:r w:rsidRPr="00016859">
        <w:rPr>
          <w:rFonts w:ascii="Century Gothic" w:hAnsi="Century Gothic"/>
          <w:b/>
          <w:color w:val="auto"/>
          <w:sz w:val="20"/>
          <w:szCs w:val="20"/>
        </w:rPr>
        <w:t>dołącza do oferty oświadczenie</w:t>
      </w:r>
      <w:r w:rsidRPr="00016859">
        <w:rPr>
          <w:rFonts w:ascii="Century Gothic" w:hAnsi="Century Gothic"/>
          <w:color w:val="auto"/>
          <w:sz w:val="20"/>
          <w:szCs w:val="20"/>
        </w:rPr>
        <w:t>, o którym mowa w art. 125 ust. 1 Ustawy, którego wzór stanowi</w:t>
      </w:r>
      <w:r w:rsidR="007C3FA7" w:rsidRPr="00016859">
        <w:rPr>
          <w:rFonts w:ascii="Century Gothic" w:hAnsi="Century Gothic"/>
          <w:color w:val="auto"/>
          <w:sz w:val="20"/>
          <w:szCs w:val="20"/>
        </w:rPr>
        <w:t>ą</w:t>
      </w:r>
      <w:r w:rsidRPr="00016859">
        <w:rPr>
          <w:rFonts w:ascii="Century Gothic" w:hAnsi="Century Gothic"/>
          <w:color w:val="auto"/>
          <w:sz w:val="20"/>
          <w:szCs w:val="20"/>
        </w:rPr>
        <w:t xml:space="preserve"> załącznik</w:t>
      </w:r>
      <w:r w:rsidR="007C3FA7" w:rsidRPr="00016859">
        <w:rPr>
          <w:rFonts w:ascii="Century Gothic" w:hAnsi="Century Gothic"/>
          <w:color w:val="auto"/>
          <w:sz w:val="20"/>
          <w:szCs w:val="20"/>
        </w:rPr>
        <w:t>i</w:t>
      </w:r>
      <w:r w:rsidRPr="00016859">
        <w:rPr>
          <w:rFonts w:ascii="Century Gothic" w:hAnsi="Century Gothic"/>
          <w:color w:val="auto"/>
          <w:sz w:val="20"/>
          <w:szCs w:val="20"/>
        </w:rPr>
        <w:t xml:space="preserve"> nr</w:t>
      </w:r>
      <w:r w:rsidR="007C3FA7" w:rsidRPr="00016859">
        <w:rPr>
          <w:rFonts w:ascii="Century Gothic" w:hAnsi="Century Gothic"/>
          <w:color w:val="auto"/>
          <w:sz w:val="20"/>
          <w:szCs w:val="20"/>
        </w:rPr>
        <w:t xml:space="preserve"> 2 </w:t>
      </w:r>
      <w:r w:rsidRPr="00016859">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016859">
        <w:rPr>
          <w:rFonts w:ascii="Century Gothic" w:hAnsi="Century Gothic"/>
          <w:color w:val="auto"/>
          <w:sz w:val="20"/>
          <w:szCs w:val="20"/>
        </w:rPr>
        <w:t>Z</w:t>
      </w:r>
      <w:r w:rsidRPr="00016859">
        <w:rPr>
          <w:rFonts w:ascii="Century Gothic" w:hAnsi="Century Gothic"/>
          <w:color w:val="auto"/>
          <w:sz w:val="20"/>
          <w:szCs w:val="20"/>
        </w:rPr>
        <w:t xml:space="preserve">amawiającego podmiotowe środki dowodowe. </w:t>
      </w:r>
    </w:p>
    <w:p w:rsidR="00355F82" w:rsidRPr="00016859" w:rsidRDefault="00355F82" w:rsidP="0041030E">
      <w:pPr>
        <w:numPr>
          <w:ilvl w:val="0"/>
          <w:numId w:val="13"/>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 przypadku wspólnego ubiegania się o zamówienie przez Wykonawców </w:t>
      </w:r>
      <w:r w:rsidRPr="00016859">
        <w:rPr>
          <w:rFonts w:ascii="Century Gothic" w:hAnsi="Century Gothic"/>
          <w:b/>
          <w:color w:val="auto"/>
          <w:sz w:val="20"/>
          <w:szCs w:val="20"/>
        </w:rPr>
        <w:t>oświadczenie,</w:t>
      </w:r>
      <w:r w:rsidRPr="00016859">
        <w:rPr>
          <w:rFonts w:ascii="Century Gothic" w:hAnsi="Century Gothic"/>
          <w:color w:val="auto"/>
          <w:sz w:val="20"/>
          <w:szCs w:val="20"/>
        </w:rPr>
        <w:t xml:space="preserve"> o którym mowa w ust. 2</w:t>
      </w:r>
      <w:r w:rsidR="007C3FA7" w:rsidRPr="00016859">
        <w:rPr>
          <w:rFonts w:ascii="Century Gothic" w:hAnsi="Century Gothic"/>
          <w:color w:val="auto"/>
          <w:sz w:val="20"/>
          <w:szCs w:val="20"/>
        </w:rPr>
        <w:t xml:space="preserve"> - załączniki nr 2 do SWZ</w:t>
      </w:r>
      <w:r w:rsidRPr="00016859">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016859" w:rsidRDefault="00355F82" w:rsidP="0041030E">
      <w:pPr>
        <w:numPr>
          <w:ilvl w:val="0"/>
          <w:numId w:val="13"/>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sidRPr="00016859">
        <w:rPr>
          <w:rFonts w:ascii="Century Gothic" w:hAnsi="Century Gothic"/>
          <w:color w:val="auto"/>
          <w:sz w:val="20"/>
          <w:szCs w:val="20"/>
        </w:rPr>
        <w:t xml:space="preserve"> - załączniki nr 2 i 3 do SWZ</w:t>
      </w:r>
      <w:r w:rsidRPr="00016859">
        <w:rPr>
          <w:rFonts w:ascii="Century Gothic" w:hAnsi="Century Gothic"/>
          <w:color w:val="auto"/>
          <w:sz w:val="20"/>
          <w:szCs w:val="20"/>
        </w:rPr>
        <w:t xml:space="preserve">, potwierdzające brak podstaw wykluczenia tego podmiotu oraz odpowiednio spełnianie warunków udziału w postępowaniu w zakresie, w jakim Wykonawca powołuje się na jego </w:t>
      </w:r>
      <w:r w:rsidRPr="001F49F8">
        <w:rPr>
          <w:rFonts w:ascii="Century Gothic" w:hAnsi="Century Gothic"/>
          <w:color w:val="auto"/>
          <w:sz w:val="20"/>
          <w:szCs w:val="20"/>
        </w:rPr>
        <w:t>zasoby.</w:t>
      </w:r>
      <w:r w:rsidR="00873820" w:rsidRPr="001F49F8">
        <w:rPr>
          <w:rFonts w:ascii="Century Gothic" w:hAnsi="Century Gothic"/>
          <w:color w:val="auto"/>
          <w:sz w:val="20"/>
          <w:szCs w:val="20"/>
        </w:rPr>
        <w:t xml:space="preserve"> (nie dotyczy)</w:t>
      </w:r>
    </w:p>
    <w:p w:rsidR="0064595F" w:rsidRPr="00016859" w:rsidRDefault="0064595F" w:rsidP="0041030E">
      <w:pPr>
        <w:numPr>
          <w:ilvl w:val="0"/>
          <w:numId w:val="13"/>
        </w:numPr>
        <w:spacing w:after="60"/>
        <w:ind w:left="709" w:hanging="284"/>
        <w:contextualSpacing/>
        <w:jc w:val="both"/>
        <w:rPr>
          <w:rFonts w:ascii="Century Gothic" w:hAnsi="Century Gothic"/>
          <w:color w:val="auto"/>
          <w:sz w:val="20"/>
          <w:szCs w:val="20"/>
        </w:rPr>
      </w:pPr>
      <w:r w:rsidRPr="00016859">
        <w:rPr>
          <w:rFonts w:ascii="Century Gothic" w:hAnsi="Century Gothic"/>
          <w:color w:val="auto"/>
          <w:sz w:val="20"/>
          <w:szCs w:val="20"/>
        </w:rPr>
        <w:t xml:space="preserve">W przypadku </w:t>
      </w:r>
      <w:r w:rsidRPr="00016859">
        <w:rPr>
          <w:rFonts w:ascii="Century Gothic" w:hAnsi="Century Gothic"/>
          <w:bCs/>
          <w:color w:val="auto"/>
          <w:sz w:val="20"/>
          <w:szCs w:val="20"/>
        </w:rPr>
        <w:t>Wykonawcy, który zamierza powierzyć wykonanie części zamówienia Podwykonawcy</w:t>
      </w:r>
      <w:r w:rsidRPr="00016859">
        <w:rPr>
          <w:rFonts w:ascii="Century Gothic" w:hAnsi="Century Gothic"/>
          <w:b/>
          <w:bCs/>
          <w:color w:val="auto"/>
          <w:sz w:val="20"/>
          <w:szCs w:val="20"/>
        </w:rPr>
        <w:t>,</w:t>
      </w:r>
      <w:r w:rsidRPr="00016859">
        <w:rPr>
          <w:rFonts w:ascii="Century Gothic" w:hAnsi="Century Gothic"/>
          <w:bCs/>
          <w:color w:val="auto"/>
          <w:sz w:val="20"/>
          <w:szCs w:val="20"/>
        </w:rPr>
        <w:t xml:space="preserve"> Wykonawca przedstawia, wraz z oświadczeniem, o którym mowa w ust. 2, </w:t>
      </w:r>
      <w:r w:rsidRPr="00016859">
        <w:rPr>
          <w:rFonts w:ascii="Century Gothic" w:hAnsi="Century Gothic"/>
          <w:bCs/>
          <w:color w:val="auto"/>
          <w:sz w:val="20"/>
          <w:szCs w:val="20"/>
        </w:rPr>
        <w:lastRenderedPageBreak/>
        <w:t>także oświadczenie Podwykonawcy</w:t>
      </w:r>
      <w:r w:rsidR="007C3FA7" w:rsidRPr="00016859">
        <w:rPr>
          <w:rFonts w:ascii="Century Gothic" w:hAnsi="Century Gothic"/>
          <w:bCs/>
          <w:color w:val="auto"/>
          <w:sz w:val="20"/>
          <w:szCs w:val="20"/>
        </w:rPr>
        <w:t xml:space="preserve"> - </w:t>
      </w:r>
      <w:r w:rsidR="007C3FA7" w:rsidRPr="00016859">
        <w:rPr>
          <w:rFonts w:ascii="Century Gothic" w:hAnsi="Century Gothic"/>
          <w:color w:val="auto"/>
          <w:sz w:val="20"/>
          <w:szCs w:val="20"/>
        </w:rPr>
        <w:t>załącznik nr 2  do SWZ</w:t>
      </w:r>
      <w:r w:rsidRPr="00016859">
        <w:rPr>
          <w:rFonts w:ascii="Century Gothic" w:hAnsi="Century Gothic"/>
          <w:bCs/>
          <w:color w:val="auto"/>
          <w:sz w:val="20"/>
          <w:szCs w:val="20"/>
        </w:rPr>
        <w:t>, potwierdzające brak podstaw wykluczenia tego Podwykonawcy</w:t>
      </w:r>
    </w:p>
    <w:p w:rsidR="00F87BA6" w:rsidRDefault="00355F82" w:rsidP="0041030E">
      <w:pPr>
        <w:numPr>
          <w:ilvl w:val="0"/>
          <w:numId w:val="13"/>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 o których mowa w ust. 2–5</w:t>
      </w:r>
      <w:r w:rsidRPr="000F4261">
        <w:rPr>
          <w:rFonts w:ascii="Century Gothic" w:hAnsi="Century Gothic"/>
          <w:b/>
          <w:sz w:val="20"/>
          <w:szCs w:val="20"/>
        </w:rPr>
        <w:t>,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 lub w postaci elektronicznej opatrzonej podpisem zaufanym lub podpisem osobistym.</w:t>
      </w:r>
    </w:p>
    <w:p w:rsidR="0099379E" w:rsidRPr="00AB59C4" w:rsidRDefault="0099379E" w:rsidP="0041030E">
      <w:pPr>
        <w:numPr>
          <w:ilvl w:val="0"/>
          <w:numId w:val="13"/>
        </w:numPr>
        <w:spacing w:after="60"/>
        <w:ind w:left="709" w:hanging="284"/>
        <w:contextualSpacing/>
        <w:jc w:val="both"/>
        <w:rPr>
          <w:rFonts w:ascii="Century Gothic" w:hAnsi="Century Gothic"/>
          <w:sz w:val="20"/>
          <w:szCs w:val="20"/>
        </w:rPr>
      </w:pPr>
      <w:r w:rsidRPr="00AB59C4">
        <w:rPr>
          <w:rFonts w:ascii="Century Gothic" w:hAnsi="Century Gothic"/>
          <w:b/>
          <w:sz w:val="20"/>
          <w:szCs w:val="20"/>
        </w:rPr>
        <w:t xml:space="preserve">Wykonawca wraz z Ofertą (Wzór-załącznik nr 1 </w:t>
      </w:r>
      <w:r w:rsidRPr="00AB59C4">
        <w:rPr>
          <w:rFonts w:ascii="Century Gothic" w:hAnsi="Century Gothic"/>
          <w:b/>
          <w:color w:val="auto"/>
          <w:sz w:val="20"/>
          <w:szCs w:val="20"/>
        </w:rPr>
        <w:t>do SWZ</w:t>
      </w:r>
      <w:r w:rsidR="00AB59C4">
        <w:rPr>
          <w:rFonts w:ascii="Century Gothic" w:hAnsi="Century Gothic"/>
          <w:b/>
          <w:color w:val="auto"/>
          <w:sz w:val="20"/>
          <w:szCs w:val="20"/>
        </w:rPr>
        <w:t xml:space="preserve"> </w:t>
      </w:r>
      <w:r w:rsidRPr="00AB59C4">
        <w:rPr>
          <w:rFonts w:ascii="Century Gothic" w:hAnsi="Century Gothic"/>
          <w:b/>
          <w:color w:val="auto"/>
          <w:sz w:val="20"/>
          <w:szCs w:val="20"/>
        </w:rPr>
        <w:t>)</w:t>
      </w:r>
      <w:r w:rsidRPr="00AB59C4">
        <w:rPr>
          <w:rFonts w:ascii="Century Gothic" w:hAnsi="Century Gothic"/>
          <w:b/>
          <w:sz w:val="20"/>
          <w:szCs w:val="20"/>
        </w:rPr>
        <w:t xml:space="preserve"> zobowiązany jest złożyć:</w:t>
      </w:r>
    </w:p>
    <w:p w:rsidR="0099379E" w:rsidRPr="005320EA" w:rsidRDefault="0099379E" w:rsidP="0099379E">
      <w:pPr>
        <w:spacing w:after="60"/>
        <w:ind w:left="1146"/>
        <w:jc w:val="both"/>
        <w:rPr>
          <w:rFonts w:ascii="Century Gothic" w:hAnsi="Century Gothic"/>
          <w:color w:val="auto"/>
          <w:sz w:val="20"/>
          <w:szCs w:val="20"/>
        </w:rPr>
      </w:pPr>
      <w:r w:rsidRPr="005320EA">
        <w:rPr>
          <w:rFonts w:ascii="Century Gothic" w:hAnsi="Century Gothic"/>
          <w:color w:val="auto"/>
          <w:sz w:val="20"/>
          <w:szCs w:val="20"/>
        </w:rPr>
        <w:t xml:space="preserve">1) oświadczenie o niepodleganiu wykluczeniu </w:t>
      </w:r>
      <w:r w:rsidRPr="00BD09D5">
        <w:rPr>
          <w:rFonts w:ascii="Century Gothic" w:hAnsi="Century Gothic"/>
          <w:b/>
          <w:i/>
          <w:color w:val="auto"/>
          <w:sz w:val="20"/>
          <w:szCs w:val="20"/>
        </w:rPr>
        <w:t>(Wzór-załącznik nr 2  do SWZ),</w:t>
      </w:r>
    </w:p>
    <w:p w:rsidR="0099379E" w:rsidRDefault="0099379E" w:rsidP="000423DC">
      <w:pPr>
        <w:spacing w:after="60"/>
        <w:ind w:left="993" w:hanging="284"/>
        <w:jc w:val="both"/>
        <w:rPr>
          <w:rFonts w:ascii="Century Gothic" w:hAnsi="Century Gothic"/>
          <w:sz w:val="20"/>
          <w:szCs w:val="20"/>
        </w:rPr>
      </w:pPr>
      <w:r w:rsidRPr="005320EA">
        <w:rPr>
          <w:rFonts w:ascii="Century Gothic" w:hAnsi="Century Gothic"/>
          <w:color w:val="auto"/>
          <w:sz w:val="20"/>
          <w:szCs w:val="20"/>
        </w:rPr>
        <w:t xml:space="preserve">2) </w:t>
      </w:r>
      <w:r w:rsidRPr="00CC4B71">
        <w:rPr>
          <w:rFonts w:ascii="Century Gothic" w:hAnsi="Century Gothic"/>
          <w:sz w:val="20"/>
          <w:szCs w:val="20"/>
        </w:rPr>
        <w:t>pełnomocnictwo</w:t>
      </w:r>
      <w:r>
        <w:rPr>
          <w:rFonts w:ascii="Century Gothic" w:hAnsi="Century Gothic"/>
          <w:sz w:val="20"/>
          <w:szCs w:val="20"/>
        </w:rPr>
        <w:t>,  o  którym  mowa w  Rozdz. XI pkt 4 SWZ</w:t>
      </w:r>
      <w:r w:rsidRPr="00CC4B71">
        <w:rPr>
          <w:rFonts w:ascii="Century Gothic" w:hAnsi="Century Gothic"/>
          <w:sz w:val="20"/>
          <w:szCs w:val="20"/>
        </w:rPr>
        <w:t xml:space="preserve"> w formie zgodnej </w:t>
      </w:r>
      <w:r w:rsidR="000423DC">
        <w:rPr>
          <w:rFonts w:ascii="Century Gothic" w:hAnsi="Century Gothic"/>
          <w:sz w:val="20"/>
          <w:szCs w:val="20"/>
        </w:rPr>
        <w:t xml:space="preserve"> z </w:t>
      </w:r>
      <w:r>
        <w:rPr>
          <w:rFonts w:ascii="Century Gothic" w:hAnsi="Century Gothic"/>
          <w:sz w:val="20"/>
          <w:szCs w:val="20"/>
        </w:rPr>
        <w:t xml:space="preserve">wymaganiem określonym w Rozdz. </w:t>
      </w:r>
      <w:r w:rsidRPr="00CC4B71">
        <w:rPr>
          <w:rFonts w:ascii="Century Gothic" w:hAnsi="Century Gothic"/>
          <w:sz w:val="20"/>
          <w:szCs w:val="20"/>
        </w:rPr>
        <w:t>X</w:t>
      </w:r>
      <w:r>
        <w:rPr>
          <w:rFonts w:ascii="Century Gothic" w:hAnsi="Century Gothic"/>
          <w:sz w:val="20"/>
          <w:szCs w:val="20"/>
        </w:rPr>
        <w:t>I</w:t>
      </w:r>
      <w:r w:rsidRPr="00CC4B71">
        <w:rPr>
          <w:rFonts w:ascii="Century Gothic" w:hAnsi="Century Gothic"/>
          <w:sz w:val="20"/>
          <w:szCs w:val="20"/>
        </w:rPr>
        <w:t xml:space="preserve"> </w:t>
      </w:r>
      <w:r w:rsidR="00873820" w:rsidRPr="001F49F8">
        <w:rPr>
          <w:rFonts w:ascii="Century Gothic" w:hAnsi="Century Gothic"/>
          <w:color w:val="auto"/>
          <w:sz w:val="20"/>
          <w:szCs w:val="20"/>
        </w:rPr>
        <w:t xml:space="preserve">ust. </w:t>
      </w:r>
      <w:r>
        <w:rPr>
          <w:rFonts w:ascii="Century Gothic" w:hAnsi="Century Gothic"/>
          <w:sz w:val="20"/>
          <w:szCs w:val="20"/>
        </w:rPr>
        <w:t>5 S</w:t>
      </w:r>
      <w:r w:rsidRPr="00CC4B71">
        <w:rPr>
          <w:rFonts w:ascii="Century Gothic" w:hAnsi="Century Gothic"/>
          <w:sz w:val="20"/>
          <w:szCs w:val="20"/>
        </w:rPr>
        <w:t>WZ je</w:t>
      </w:r>
      <w:r>
        <w:rPr>
          <w:rFonts w:ascii="Century Gothic" w:hAnsi="Century Gothic"/>
          <w:sz w:val="20"/>
          <w:szCs w:val="20"/>
        </w:rPr>
        <w:t>żeli ustanowiono  pełnomocnika;</w:t>
      </w:r>
    </w:p>
    <w:p w:rsidR="0099379E" w:rsidRDefault="0099379E" w:rsidP="000423DC">
      <w:pPr>
        <w:spacing w:after="60"/>
        <w:ind w:left="993" w:hanging="284"/>
        <w:jc w:val="both"/>
        <w:rPr>
          <w:rFonts w:ascii="Century Gothic" w:hAnsi="Century Gothic"/>
          <w:sz w:val="20"/>
          <w:szCs w:val="20"/>
        </w:rPr>
      </w:pPr>
      <w:r>
        <w:rPr>
          <w:rFonts w:ascii="Century Gothic" w:hAnsi="Century Gothic"/>
          <w:sz w:val="20"/>
          <w:szCs w:val="20"/>
        </w:rPr>
        <w:t>3) w przypadku, gdy Wykonawca,</w:t>
      </w:r>
      <w:r w:rsidRPr="00CF1573">
        <w:rPr>
          <w:rFonts w:ascii="Century Gothic" w:hAnsi="Century Gothic"/>
          <w:sz w:val="20"/>
          <w:szCs w:val="20"/>
        </w:rPr>
        <w:t xml:space="preserve"> zamierza powierzyć wykonanie części zamówienia Podwykonawcom w celu wykazania braku istnienia wobec nich podstaw wykluczenia z udziału w postępowaniu</w:t>
      </w:r>
      <w:r>
        <w:rPr>
          <w:rFonts w:ascii="Century Gothic" w:hAnsi="Century Gothic"/>
          <w:sz w:val="20"/>
          <w:szCs w:val="20"/>
        </w:rPr>
        <w:t xml:space="preserve">, </w:t>
      </w:r>
      <w:r w:rsidRPr="00B47477">
        <w:rPr>
          <w:rFonts w:ascii="Century Gothic" w:hAnsi="Century Gothic"/>
          <w:color w:val="auto"/>
          <w:sz w:val="20"/>
          <w:szCs w:val="20"/>
        </w:rPr>
        <w:t>każdy Podwykonawca  składa oświadczenie o niepodleganiu wykluczeniu (W</w:t>
      </w:r>
      <w:r>
        <w:rPr>
          <w:rFonts w:ascii="Century Gothic" w:hAnsi="Century Gothic"/>
          <w:sz w:val="20"/>
          <w:szCs w:val="20"/>
        </w:rPr>
        <w:t xml:space="preserve">zór-załącznik nr 2 do SWZ) </w:t>
      </w:r>
      <w:r w:rsidRPr="00CF1573">
        <w:rPr>
          <w:rFonts w:ascii="Century Gothic" w:hAnsi="Century Gothic"/>
          <w:sz w:val="20"/>
          <w:szCs w:val="20"/>
        </w:rPr>
        <w:t xml:space="preserve">- </w:t>
      </w:r>
      <w:r w:rsidRPr="00D92949">
        <w:rPr>
          <w:rFonts w:ascii="Century Gothic" w:hAnsi="Century Gothic"/>
          <w:i/>
          <w:sz w:val="20"/>
          <w:szCs w:val="20"/>
        </w:rPr>
        <w:t>jeśli dotyczy</w:t>
      </w:r>
    </w:p>
    <w:p w:rsidR="0099379E" w:rsidRPr="00CF1573" w:rsidRDefault="001F49F8" w:rsidP="001F49F8">
      <w:pPr>
        <w:spacing w:after="60"/>
        <w:ind w:left="993" w:hanging="284"/>
        <w:jc w:val="both"/>
        <w:rPr>
          <w:rFonts w:ascii="Century Gothic" w:hAnsi="Century Gothic"/>
          <w:sz w:val="20"/>
          <w:szCs w:val="20"/>
        </w:rPr>
      </w:pPr>
      <w:r>
        <w:rPr>
          <w:rFonts w:ascii="Century Gothic" w:hAnsi="Century Gothic"/>
          <w:b/>
          <w:sz w:val="20"/>
          <w:szCs w:val="20"/>
        </w:rPr>
        <w:t xml:space="preserve">8. </w:t>
      </w:r>
      <w:r w:rsidR="0099379E" w:rsidRPr="00C509AA">
        <w:rPr>
          <w:rFonts w:ascii="Century Gothic" w:hAnsi="Century Gothic"/>
          <w:b/>
          <w:sz w:val="20"/>
          <w:szCs w:val="20"/>
        </w:rPr>
        <w:t xml:space="preserve">Wykonawcy wspólnie </w:t>
      </w:r>
      <w:r w:rsidR="0099379E" w:rsidRPr="00872543">
        <w:rPr>
          <w:rFonts w:ascii="Century Gothic" w:hAnsi="Century Gothic"/>
          <w:b/>
          <w:color w:val="auto"/>
          <w:sz w:val="20"/>
          <w:szCs w:val="20"/>
        </w:rPr>
        <w:t>ubiegający się o  udzielenie zamówienia wraz z Ofertą (Wzór-załącznik nr 1 do SWZ )</w:t>
      </w:r>
      <w:r w:rsidR="0099379E">
        <w:rPr>
          <w:rFonts w:ascii="Century Gothic" w:hAnsi="Century Gothic"/>
          <w:b/>
          <w:sz w:val="20"/>
          <w:szCs w:val="20"/>
        </w:rPr>
        <w:t xml:space="preserve"> </w:t>
      </w:r>
      <w:r w:rsidR="0099379E" w:rsidRPr="00C509AA">
        <w:rPr>
          <w:rFonts w:ascii="Century Gothic" w:hAnsi="Century Gothic"/>
          <w:b/>
          <w:sz w:val="20"/>
          <w:szCs w:val="20"/>
        </w:rPr>
        <w:t>składają:</w:t>
      </w:r>
    </w:p>
    <w:p w:rsidR="0099379E" w:rsidRPr="005320EA" w:rsidRDefault="0099379E" w:rsidP="0099379E">
      <w:pPr>
        <w:spacing w:after="60"/>
        <w:ind w:left="1134"/>
        <w:jc w:val="both"/>
        <w:rPr>
          <w:rFonts w:ascii="Century Gothic" w:hAnsi="Century Gothic"/>
          <w:color w:val="auto"/>
          <w:sz w:val="20"/>
          <w:szCs w:val="20"/>
        </w:rPr>
      </w:pPr>
      <w:r w:rsidRPr="005320EA">
        <w:rPr>
          <w:rFonts w:ascii="Century Gothic" w:hAnsi="Century Gothic"/>
          <w:color w:val="auto"/>
          <w:sz w:val="20"/>
          <w:szCs w:val="20"/>
        </w:rPr>
        <w:t>1) każdy z Wykonawców:</w:t>
      </w:r>
      <w:r>
        <w:rPr>
          <w:rFonts w:ascii="Century Gothic" w:hAnsi="Century Gothic"/>
          <w:color w:val="auto"/>
          <w:sz w:val="20"/>
          <w:szCs w:val="20"/>
        </w:rPr>
        <w:t xml:space="preserve"> o</w:t>
      </w:r>
      <w:r w:rsidRPr="005320EA">
        <w:rPr>
          <w:rFonts w:ascii="Century Gothic" w:hAnsi="Century Gothic"/>
          <w:color w:val="auto"/>
          <w:sz w:val="20"/>
          <w:szCs w:val="20"/>
        </w:rPr>
        <w:t>świadczenie o niepodleganiu wykluczeniu (Wzór-załącznik nr 2  do SWZ),</w:t>
      </w:r>
    </w:p>
    <w:p w:rsidR="0099379E" w:rsidRPr="005320EA" w:rsidRDefault="0099379E" w:rsidP="0099379E">
      <w:pPr>
        <w:spacing w:after="60"/>
        <w:ind w:left="1134" w:hanging="1134"/>
        <w:jc w:val="both"/>
        <w:rPr>
          <w:rFonts w:ascii="Century Gothic" w:hAnsi="Century Gothic"/>
          <w:color w:val="auto"/>
          <w:sz w:val="20"/>
          <w:szCs w:val="20"/>
        </w:rPr>
      </w:pPr>
      <w:r w:rsidRPr="005320EA">
        <w:rPr>
          <w:rFonts w:ascii="Century Gothic" w:hAnsi="Century Gothic"/>
          <w:color w:val="auto"/>
          <w:sz w:val="20"/>
          <w:szCs w:val="20"/>
        </w:rPr>
        <w:tab/>
        <w:t>2) wspólnie:</w:t>
      </w:r>
    </w:p>
    <w:p w:rsidR="0099379E" w:rsidRDefault="0099379E" w:rsidP="0099379E">
      <w:pPr>
        <w:ind w:left="1843" w:hanging="283"/>
        <w:jc w:val="both"/>
        <w:rPr>
          <w:rFonts w:ascii="Century Gothic" w:hAnsi="Century Gothic"/>
          <w:color w:val="FF0000"/>
          <w:sz w:val="20"/>
          <w:szCs w:val="20"/>
        </w:rPr>
      </w:pPr>
      <w:r w:rsidRPr="005320EA">
        <w:rPr>
          <w:rFonts w:ascii="Century Gothic" w:hAnsi="Century Gothic"/>
          <w:color w:val="auto"/>
          <w:sz w:val="20"/>
          <w:szCs w:val="20"/>
        </w:rPr>
        <w:t>a</w:t>
      </w:r>
      <w:r w:rsidRPr="00B47477">
        <w:rPr>
          <w:rFonts w:ascii="Century Gothic" w:hAnsi="Century Gothic"/>
          <w:color w:val="auto"/>
          <w:sz w:val="20"/>
          <w:szCs w:val="20"/>
        </w:rPr>
        <w:t xml:space="preserve">)  pełnomocnictwo,  o  którym mowa  w Rozdz. XI  </w:t>
      </w:r>
      <w:r w:rsidR="00873820" w:rsidRPr="001F49F8">
        <w:rPr>
          <w:rFonts w:ascii="Century Gothic" w:hAnsi="Century Gothic"/>
          <w:color w:val="auto"/>
          <w:sz w:val="20"/>
          <w:szCs w:val="20"/>
        </w:rPr>
        <w:t xml:space="preserve">ust. </w:t>
      </w:r>
      <w:r w:rsidRPr="00B47477">
        <w:rPr>
          <w:rFonts w:ascii="Century Gothic" w:hAnsi="Century Gothic"/>
          <w:color w:val="auto"/>
          <w:sz w:val="20"/>
          <w:szCs w:val="20"/>
        </w:rPr>
        <w:t>7 SWZ, w formie zgo</w:t>
      </w:r>
      <w:r>
        <w:rPr>
          <w:rFonts w:ascii="Century Gothic" w:hAnsi="Century Gothic"/>
          <w:color w:val="auto"/>
          <w:sz w:val="20"/>
          <w:szCs w:val="20"/>
        </w:rPr>
        <w:t xml:space="preserve">dnej  </w:t>
      </w:r>
      <w:r w:rsidRPr="00B47477">
        <w:rPr>
          <w:rFonts w:ascii="Century Gothic" w:hAnsi="Century Gothic"/>
          <w:color w:val="auto"/>
          <w:sz w:val="20"/>
          <w:szCs w:val="20"/>
        </w:rPr>
        <w:t xml:space="preserve">z  wymaganiem   określonym w Rozdz. XI </w:t>
      </w:r>
      <w:r w:rsidR="00873820" w:rsidRPr="001F49F8">
        <w:rPr>
          <w:rFonts w:ascii="Century Gothic" w:hAnsi="Century Gothic"/>
          <w:color w:val="auto"/>
          <w:sz w:val="20"/>
          <w:szCs w:val="20"/>
        </w:rPr>
        <w:t xml:space="preserve">ust. </w:t>
      </w:r>
      <w:r w:rsidRPr="00B47477">
        <w:rPr>
          <w:rFonts w:ascii="Century Gothic" w:hAnsi="Century Gothic"/>
          <w:color w:val="auto"/>
          <w:sz w:val="20"/>
          <w:szCs w:val="20"/>
        </w:rPr>
        <w:t>5 SWZ,</w:t>
      </w:r>
      <w:r>
        <w:rPr>
          <w:rFonts w:ascii="Century Gothic" w:hAnsi="Century Gothic"/>
          <w:color w:val="FF0000"/>
          <w:sz w:val="20"/>
          <w:szCs w:val="20"/>
        </w:rPr>
        <w:t xml:space="preserve">   </w:t>
      </w:r>
    </w:p>
    <w:p w:rsidR="00AB59C4" w:rsidRDefault="0099379E" w:rsidP="00DA55FB">
      <w:pPr>
        <w:ind w:left="1843" w:hanging="283"/>
        <w:jc w:val="both"/>
        <w:rPr>
          <w:rFonts w:ascii="Century Gothic" w:hAnsi="Century Gothic"/>
          <w:color w:val="auto"/>
          <w:sz w:val="20"/>
          <w:szCs w:val="20"/>
        </w:rPr>
      </w:pPr>
      <w:r w:rsidRPr="00DE5310">
        <w:rPr>
          <w:rFonts w:ascii="Century Gothic" w:hAnsi="Century Gothic"/>
          <w:color w:val="auto"/>
          <w:sz w:val="20"/>
          <w:szCs w:val="20"/>
        </w:rPr>
        <w:t>b) w przypadku Wykonawcy, który zamierza powierzyć wykonanie części zamówienia Podwykonawcom w celu wykazania braku istnienia wobec nich podstaw wykluczenia z udziału w postępowaniu</w:t>
      </w:r>
      <w:r w:rsidRPr="00B47477">
        <w:rPr>
          <w:rFonts w:ascii="Century Gothic" w:hAnsi="Century Gothic"/>
          <w:color w:val="auto"/>
          <w:sz w:val="20"/>
          <w:szCs w:val="20"/>
        </w:rPr>
        <w:t>, każdy Podwykonawca  składa Oświadczenia o niepodleganiu wykluczeniu (Wzór-załącz</w:t>
      </w:r>
      <w:r w:rsidR="00DA55FB">
        <w:rPr>
          <w:rFonts w:ascii="Century Gothic" w:hAnsi="Century Gothic"/>
          <w:color w:val="auto"/>
          <w:sz w:val="20"/>
          <w:szCs w:val="20"/>
        </w:rPr>
        <w:t>nik nr 2 do SWZ) - jeśli dotyczy</w:t>
      </w:r>
    </w:p>
    <w:p w:rsidR="001F49F8" w:rsidRDefault="001F49F8" w:rsidP="001F49F8">
      <w:pPr>
        <w:ind w:left="1134" w:hanging="283"/>
        <w:jc w:val="both"/>
        <w:rPr>
          <w:rFonts w:ascii="Century Gothic" w:hAnsi="Century Gothic"/>
          <w:color w:val="auto"/>
          <w:sz w:val="20"/>
          <w:szCs w:val="20"/>
        </w:rPr>
      </w:pPr>
      <w:r>
        <w:rPr>
          <w:rFonts w:ascii="Century Gothic" w:hAnsi="Century Gothic"/>
          <w:color w:val="auto"/>
          <w:sz w:val="20"/>
          <w:szCs w:val="20"/>
        </w:rPr>
        <w:t>9. Dokumentu lub oświadczenia należy przekazać Zamawiającemu przy użyciu środków komunikacji elektronicznej dopuszczonych w SWZ, w zakresie i sposób określony w przepisach rozporządzenia wydanego na podstawie art. 70 ustawy. Przedmiotowe środki dowodowe, dokumenty lub oświadczenia sporządzone w języku obcym muszą być złożone wraz z tłumaczeniem na język polski.</w:t>
      </w:r>
    </w:p>
    <w:p w:rsidR="001F49F8" w:rsidRDefault="001F49F8" w:rsidP="001F49F8">
      <w:pPr>
        <w:ind w:left="1134" w:hanging="283"/>
        <w:jc w:val="both"/>
        <w:rPr>
          <w:rFonts w:ascii="Century Gothic" w:hAnsi="Century Gothic"/>
          <w:color w:val="auto"/>
          <w:sz w:val="20"/>
          <w:szCs w:val="20"/>
        </w:rPr>
      </w:pPr>
    </w:p>
    <w:p w:rsidR="00DA55FB" w:rsidRPr="00DA55FB" w:rsidRDefault="00DA55FB" w:rsidP="00DA55FB">
      <w:pPr>
        <w:ind w:left="1843" w:hanging="283"/>
        <w:jc w:val="both"/>
        <w:rPr>
          <w:rFonts w:ascii="Century Gothic" w:hAnsi="Century Gothic"/>
          <w:color w:val="auto"/>
          <w:sz w:val="20"/>
          <w:szCs w:val="20"/>
        </w:rPr>
      </w:pPr>
    </w:p>
    <w:p w:rsidR="00D102F1" w:rsidRDefault="00D102F1" w:rsidP="0041030E">
      <w:pPr>
        <w:numPr>
          <w:ilvl w:val="0"/>
          <w:numId w:val="7"/>
        </w:numPr>
        <w:ind w:left="426" w:hanging="426"/>
        <w:rPr>
          <w:rFonts w:ascii="Century Gothic" w:hAnsi="Century Gothic"/>
          <w:b/>
        </w:rPr>
      </w:pPr>
      <w:r w:rsidRPr="00D102F1">
        <w:rPr>
          <w:rFonts w:ascii="Century Gothic" w:hAnsi="Century Gothic"/>
          <w:b/>
        </w:rPr>
        <w:t>Wymagania dotyczące wadium</w:t>
      </w:r>
    </w:p>
    <w:p w:rsidR="00D102F1" w:rsidRPr="008F13E7" w:rsidRDefault="00D102F1" w:rsidP="008F13E7">
      <w:pPr>
        <w:contextualSpacing/>
        <w:jc w:val="both"/>
        <w:textAlignment w:val="auto"/>
        <w:rPr>
          <w:rFonts w:ascii="Century Gothic" w:hAnsi="Century Gothic"/>
          <w:sz w:val="20"/>
          <w:szCs w:val="20"/>
        </w:rPr>
      </w:pPr>
      <w:r w:rsidRPr="00D102F1">
        <w:rPr>
          <w:rFonts w:ascii="Century Gothic" w:hAnsi="Century Gothic"/>
          <w:sz w:val="20"/>
          <w:szCs w:val="20"/>
        </w:rPr>
        <w:t>Zamawiający</w:t>
      </w:r>
      <w:r w:rsidR="008F13E7">
        <w:rPr>
          <w:rFonts w:ascii="Century Gothic" w:hAnsi="Century Gothic"/>
          <w:sz w:val="20"/>
          <w:szCs w:val="20"/>
        </w:rPr>
        <w:t xml:space="preserve"> nie</w:t>
      </w:r>
      <w:r w:rsidRPr="00D102F1">
        <w:rPr>
          <w:rFonts w:ascii="Century Gothic" w:hAnsi="Century Gothic"/>
          <w:sz w:val="20"/>
          <w:szCs w:val="20"/>
        </w:rPr>
        <w:t xml:space="preserve"> wymaga od </w:t>
      </w:r>
      <w:r>
        <w:rPr>
          <w:rFonts w:ascii="Century Gothic" w:hAnsi="Century Gothic"/>
          <w:sz w:val="20"/>
          <w:szCs w:val="20"/>
        </w:rPr>
        <w:t>W</w:t>
      </w:r>
      <w:r w:rsidR="008F13E7">
        <w:rPr>
          <w:rFonts w:ascii="Century Gothic" w:hAnsi="Century Gothic"/>
          <w:sz w:val="20"/>
          <w:szCs w:val="20"/>
        </w:rPr>
        <w:t>ykonawców wniesienia wadium.</w:t>
      </w:r>
    </w:p>
    <w:p w:rsidR="008F13E7" w:rsidRPr="008F13E7" w:rsidRDefault="008F13E7" w:rsidP="008F13E7">
      <w:pPr>
        <w:ind w:left="850"/>
        <w:contextualSpacing/>
        <w:jc w:val="both"/>
        <w:textAlignment w:val="auto"/>
        <w:rPr>
          <w:rFonts w:ascii="Century Gothic" w:hAnsi="Century Gothic"/>
          <w:sz w:val="20"/>
          <w:szCs w:val="20"/>
        </w:rPr>
      </w:pPr>
    </w:p>
    <w:p w:rsidR="00FC5E4A" w:rsidRDefault="00FC5E4A" w:rsidP="0041030E">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FC5E4A" w:rsidRDefault="00AB59C4" w:rsidP="0041030E">
      <w:pPr>
        <w:numPr>
          <w:ilvl w:val="0"/>
          <w:numId w:val="14"/>
        </w:numPr>
        <w:ind w:left="709" w:hanging="283"/>
        <w:rPr>
          <w:rFonts w:ascii="Century Gothic" w:hAnsi="Century Gothic"/>
          <w:sz w:val="20"/>
          <w:szCs w:val="20"/>
        </w:rPr>
      </w:pPr>
      <w:r>
        <w:rPr>
          <w:rFonts w:ascii="Century Gothic" w:hAnsi="Century Gothic"/>
          <w:sz w:val="20"/>
          <w:szCs w:val="20"/>
        </w:rPr>
        <w:t xml:space="preserve">Wykonawca </w:t>
      </w:r>
      <w:r w:rsidR="00DE472D">
        <w:rPr>
          <w:rFonts w:ascii="Century Gothic" w:hAnsi="Century Gothic"/>
          <w:sz w:val="20"/>
          <w:szCs w:val="20"/>
        </w:rPr>
        <w:t>może złożyć tylko jedną ofertę.</w:t>
      </w:r>
    </w:p>
    <w:p w:rsidR="00F017B2" w:rsidRDefault="00FC5E4A" w:rsidP="0041030E">
      <w:pPr>
        <w:numPr>
          <w:ilvl w:val="0"/>
          <w:numId w:val="14"/>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DE472D">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rsidR="00F017B2" w:rsidRDefault="00F017B2" w:rsidP="0041030E">
      <w:pPr>
        <w:numPr>
          <w:ilvl w:val="0"/>
          <w:numId w:val="14"/>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41030E">
      <w:pPr>
        <w:numPr>
          <w:ilvl w:val="0"/>
          <w:numId w:val="14"/>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41030E">
      <w:pPr>
        <w:numPr>
          <w:ilvl w:val="0"/>
          <w:numId w:val="14"/>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kwalifikowanym podpisem elektronicznym) lub w postaci elektronicznej opatrzonej podpisem zaufanym bądź osobistym. </w:t>
      </w:r>
    </w:p>
    <w:p w:rsidR="00644F74" w:rsidRPr="00644F74" w:rsidRDefault="00644F74" w:rsidP="0041030E">
      <w:pPr>
        <w:numPr>
          <w:ilvl w:val="0"/>
          <w:numId w:val="14"/>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w:t>
      </w:r>
      <w:r w:rsidRPr="00644F74">
        <w:rPr>
          <w:rFonts w:ascii="Century Gothic" w:eastAsia="Times New Roman" w:hAnsi="Century Gothic" w:cs="Times New Roman"/>
          <w:color w:val="auto"/>
          <w:kern w:val="0"/>
          <w:sz w:val="20"/>
          <w:szCs w:val="20"/>
          <w:lang w:eastAsia="pl-PL" w:bidi="ar-SA"/>
        </w:rPr>
        <w:lastRenderedPageBreak/>
        <w:t xml:space="preserve">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017B2" w:rsidRDefault="00F017B2" w:rsidP="0041030E">
      <w:pPr>
        <w:numPr>
          <w:ilvl w:val="0"/>
          <w:numId w:val="14"/>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41030E">
      <w:pPr>
        <w:numPr>
          <w:ilvl w:val="0"/>
          <w:numId w:val="14"/>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41030E">
      <w:pPr>
        <w:numPr>
          <w:ilvl w:val="0"/>
          <w:numId w:val="14"/>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AB59C4" w:rsidRDefault="00F017B2" w:rsidP="0041030E">
      <w:pPr>
        <w:numPr>
          <w:ilvl w:val="0"/>
          <w:numId w:val="14"/>
        </w:numPr>
        <w:ind w:left="709" w:hanging="283"/>
        <w:jc w:val="both"/>
        <w:rPr>
          <w:rFonts w:ascii="Century Gothic" w:hAnsi="Century Gothic"/>
          <w:color w:val="FF0000"/>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w:t>
      </w:r>
      <w:r w:rsidR="000423DC" w:rsidRPr="000423DC">
        <w:rPr>
          <w:rFonts w:ascii="Century Gothic" w:hAnsi="Century Gothic" w:cs="Times New Roman"/>
          <w:color w:val="auto"/>
          <w:sz w:val="20"/>
          <w:szCs w:val="20"/>
        </w:rPr>
        <w:t>konkurencji (t.j. Dz.U. z 2021 r. poz. 275</w:t>
      </w:r>
      <w:r w:rsidRPr="000423DC">
        <w:rPr>
          <w:rFonts w:ascii="Century Gothic" w:hAnsi="Century Gothic" w:cs="Times New Roman"/>
          <w:color w:val="auto"/>
          <w:sz w:val="20"/>
          <w:szCs w:val="20"/>
        </w:rPr>
        <w:t xml:space="preserve">), </w:t>
      </w:r>
      <w:r w:rsidRPr="00F017B2">
        <w:rPr>
          <w:rFonts w:ascii="Century Gothic" w:hAnsi="Century Gothic" w:cs="Times New Roman"/>
          <w:sz w:val="20"/>
          <w:szCs w:val="20"/>
        </w:rPr>
        <w:t>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w:t>
      </w:r>
      <w:r w:rsidRPr="006906AD">
        <w:rPr>
          <w:rFonts w:ascii="Century Gothic" w:hAnsi="Century Gothic" w:cs="Times New Roman"/>
          <w:sz w:val="20"/>
          <w:szCs w:val="20"/>
        </w:rPr>
        <w:t xml:space="preserve">klauzulą </w:t>
      </w:r>
      <w:r w:rsidRPr="000423DC">
        <w:rPr>
          <w:rFonts w:ascii="Century Gothic" w:hAnsi="Century Gothic" w:cs="Times New Roman"/>
          <w:color w:val="auto"/>
          <w:sz w:val="20"/>
          <w:szCs w:val="20"/>
        </w:rPr>
        <w:t>informacji zgodnie z art. 18 ust. 3 Ustawy.</w:t>
      </w:r>
    </w:p>
    <w:p w:rsidR="0090178E" w:rsidRPr="000423DC" w:rsidRDefault="00F017B2" w:rsidP="0041030E">
      <w:pPr>
        <w:numPr>
          <w:ilvl w:val="0"/>
          <w:numId w:val="14"/>
        </w:numPr>
        <w:ind w:left="709" w:hanging="283"/>
        <w:jc w:val="both"/>
        <w:rPr>
          <w:rFonts w:ascii="Century Gothic" w:hAnsi="Century Gothic"/>
          <w:color w:val="auto"/>
          <w:sz w:val="20"/>
          <w:szCs w:val="20"/>
        </w:rPr>
      </w:pPr>
      <w:r w:rsidRPr="000423DC">
        <w:rPr>
          <w:rFonts w:ascii="Century Gothic" w:hAnsi="Century Gothic"/>
          <w:b/>
          <w:color w:val="auto"/>
          <w:sz w:val="20"/>
          <w:szCs w:val="20"/>
        </w:rPr>
        <w:t>Termin skł</w:t>
      </w:r>
      <w:r w:rsidR="000814D9" w:rsidRPr="000423DC">
        <w:rPr>
          <w:rFonts w:ascii="Century Gothic" w:hAnsi="Century Gothic"/>
          <w:b/>
          <w:color w:val="auto"/>
          <w:sz w:val="20"/>
          <w:szCs w:val="20"/>
        </w:rPr>
        <w:t xml:space="preserve">adania ofert upływa w dniu </w:t>
      </w:r>
      <w:r w:rsidR="000423DC" w:rsidRPr="000423DC">
        <w:rPr>
          <w:rFonts w:ascii="Century Gothic" w:hAnsi="Century Gothic"/>
          <w:b/>
          <w:color w:val="auto"/>
          <w:sz w:val="20"/>
          <w:szCs w:val="20"/>
        </w:rPr>
        <w:t>29.</w:t>
      </w:r>
      <w:r w:rsidR="006906AD" w:rsidRPr="000423DC">
        <w:rPr>
          <w:rFonts w:ascii="Century Gothic" w:hAnsi="Century Gothic"/>
          <w:b/>
          <w:color w:val="auto"/>
          <w:sz w:val="20"/>
          <w:szCs w:val="20"/>
        </w:rPr>
        <w:t>03.2022 r</w:t>
      </w:r>
      <w:r w:rsidRPr="000423DC">
        <w:rPr>
          <w:rFonts w:ascii="Century Gothic" w:hAnsi="Century Gothic"/>
          <w:b/>
          <w:color w:val="auto"/>
          <w:sz w:val="20"/>
          <w:szCs w:val="20"/>
        </w:rPr>
        <w:t xml:space="preserve"> o godz.</w:t>
      </w:r>
      <w:r w:rsidR="000423DC" w:rsidRPr="000423DC">
        <w:rPr>
          <w:rFonts w:ascii="Century Gothic" w:hAnsi="Century Gothic"/>
          <w:b/>
          <w:color w:val="auto"/>
          <w:sz w:val="20"/>
          <w:szCs w:val="20"/>
        </w:rPr>
        <w:t xml:space="preserve"> 10</w:t>
      </w:r>
      <w:r w:rsidR="006906AD" w:rsidRPr="000423DC">
        <w:rPr>
          <w:rFonts w:ascii="Century Gothic" w:hAnsi="Century Gothic"/>
          <w:b/>
          <w:color w:val="auto"/>
          <w:sz w:val="20"/>
          <w:szCs w:val="20"/>
        </w:rPr>
        <w:t>:00</w:t>
      </w:r>
      <w:r w:rsidRPr="000423DC">
        <w:rPr>
          <w:rFonts w:ascii="Century Gothic" w:hAnsi="Century Gothic"/>
          <w:color w:val="auto"/>
          <w:sz w:val="20"/>
          <w:szCs w:val="20"/>
        </w:rPr>
        <w:t xml:space="preserve"> Decyduje data oraz dokładny czas (hh:mm:ss) generowany wg czasu lokalnego serwera synchronizowanego zegarem Głównego Urzędu Miar.</w:t>
      </w:r>
    </w:p>
    <w:p w:rsidR="0090178E" w:rsidRPr="000423DC" w:rsidRDefault="0090178E" w:rsidP="0041030E">
      <w:pPr>
        <w:numPr>
          <w:ilvl w:val="0"/>
          <w:numId w:val="14"/>
        </w:numPr>
        <w:ind w:left="709" w:hanging="283"/>
        <w:jc w:val="both"/>
        <w:rPr>
          <w:rFonts w:ascii="Century Gothic" w:hAnsi="Century Gothic"/>
          <w:color w:val="auto"/>
          <w:sz w:val="20"/>
          <w:szCs w:val="20"/>
        </w:rPr>
      </w:pPr>
      <w:r w:rsidRPr="000423DC">
        <w:rPr>
          <w:rFonts w:ascii="Century Gothic" w:hAnsi="Century Gothic"/>
          <w:color w:val="auto"/>
          <w:sz w:val="20"/>
          <w:szCs w:val="20"/>
        </w:rPr>
        <w:t>Oferta złożona po terminie zostanie odrzucona na podstawie art. 226 ust. 1 pkt 1 Ustawy.</w:t>
      </w:r>
    </w:p>
    <w:p w:rsidR="0090178E" w:rsidRPr="000423DC" w:rsidRDefault="0090178E" w:rsidP="0041030E">
      <w:pPr>
        <w:numPr>
          <w:ilvl w:val="0"/>
          <w:numId w:val="14"/>
        </w:numPr>
        <w:ind w:left="709" w:hanging="283"/>
        <w:jc w:val="both"/>
        <w:rPr>
          <w:rFonts w:ascii="Century Gothic" w:hAnsi="Century Gothic"/>
          <w:color w:val="auto"/>
          <w:sz w:val="20"/>
          <w:szCs w:val="20"/>
        </w:rPr>
      </w:pPr>
      <w:r w:rsidRPr="000423DC">
        <w:rPr>
          <w:rFonts w:ascii="Century Gothic" w:hAnsi="Century Gothic"/>
          <w:color w:val="auto"/>
          <w:sz w:val="20"/>
          <w:szCs w:val="20"/>
        </w:rPr>
        <w:t>Wykonawca przed upływem terminu do składania ofe</w:t>
      </w:r>
      <w:r w:rsidR="000814D9" w:rsidRPr="000423DC">
        <w:rPr>
          <w:rFonts w:ascii="Century Gothic" w:hAnsi="Century Gothic"/>
          <w:color w:val="auto"/>
          <w:sz w:val="20"/>
          <w:szCs w:val="20"/>
        </w:rPr>
        <w:t>rt może zmienić lub wycofać ofertę. Zasady wycofania lub zmiany oferty określa Regulamin.</w:t>
      </w:r>
    </w:p>
    <w:p w:rsidR="00F017B2" w:rsidRPr="000423DC" w:rsidRDefault="0090178E" w:rsidP="0041030E">
      <w:pPr>
        <w:numPr>
          <w:ilvl w:val="0"/>
          <w:numId w:val="14"/>
        </w:numPr>
        <w:ind w:left="709" w:hanging="283"/>
        <w:jc w:val="both"/>
        <w:rPr>
          <w:rFonts w:ascii="Century Gothic" w:hAnsi="Century Gothic"/>
          <w:color w:val="auto"/>
          <w:sz w:val="20"/>
          <w:szCs w:val="20"/>
        </w:rPr>
      </w:pPr>
      <w:r w:rsidRPr="000423DC">
        <w:rPr>
          <w:rFonts w:ascii="Century Gothic" w:hAnsi="Century Gothic"/>
          <w:color w:val="auto"/>
          <w:sz w:val="20"/>
          <w:szCs w:val="20"/>
        </w:rPr>
        <w:t>Wykonawca nie może skutecznie wycofać oferty ani wprowadzić zmian w treści oferty po upływie terminu składania ofert.</w:t>
      </w:r>
    </w:p>
    <w:p w:rsidR="00FC5E4A" w:rsidRPr="000423DC" w:rsidRDefault="00FC5E4A" w:rsidP="0090178E">
      <w:pPr>
        <w:ind w:left="426"/>
        <w:rPr>
          <w:rFonts w:ascii="Century Gothic" w:hAnsi="Century Gothic"/>
          <w:color w:val="auto"/>
          <w:sz w:val="20"/>
          <w:szCs w:val="20"/>
        </w:rPr>
      </w:pPr>
    </w:p>
    <w:p w:rsidR="0090178E" w:rsidRPr="000423DC" w:rsidRDefault="0090178E" w:rsidP="0041030E">
      <w:pPr>
        <w:numPr>
          <w:ilvl w:val="0"/>
          <w:numId w:val="7"/>
        </w:numPr>
        <w:ind w:left="426" w:hanging="426"/>
        <w:rPr>
          <w:rFonts w:ascii="Century Gothic" w:hAnsi="Century Gothic"/>
          <w:b/>
          <w:color w:val="auto"/>
        </w:rPr>
      </w:pPr>
      <w:r w:rsidRPr="000423DC">
        <w:rPr>
          <w:rFonts w:ascii="Century Gothic" w:hAnsi="Century Gothic"/>
          <w:b/>
          <w:color w:val="auto"/>
        </w:rPr>
        <w:t>Termin otwarcia ofert</w:t>
      </w:r>
    </w:p>
    <w:p w:rsidR="0090178E" w:rsidRPr="006906AD" w:rsidRDefault="0090178E" w:rsidP="0041030E">
      <w:pPr>
        <w:numPr>
          <w:ilvl w:val="0"/>
          <w:numId w:val="15"/>
        </w:numPr>
        <w:ind w:left="709" w:hanging="283"/>
        <w:contextualSpacing/>
        <w:rPr>
          <w:rFonts w:ascii="Century Gothic" w:hAnsi="Century Gothic"/>
          <w:color w:val="auto"/>
          <w:sz w:val="20"/>
          <w:szCs w:val="20"/>
        </w:rPr>
      </w:pPr>
      <w:r w:rsidRPr="000423DC">
        <w:rPr>
          <w:rFonts w:ascii="Century Gothic" w:hAnsi="Century Gothic"/>
          <w:b/>
          <w:color w:val="auto"/>
          <w:sz w:val="20"/>
          <w:szCs w:val="20"/>
        </w:rPr>
        <w:t xml:space="preserve">Otwarcie ofert nastąpi niezwłocznie po upływie terminu składania ofert, tj. w </w:t>
      </w:r>
      <w:r w:rsidR="006906AD" w:rsidRPr="000423DC">
        <w:rPr>
          <w:rFonts w:ascii="Century Gothic" w:hAnsi="Century Gothic"/>
          <w:b/>
          <w:color w:val="auto"/>
          <w:sz w:val="20"/>
          <w:szCs w:val="20"/>
        </w:rPr>
        <w:t xml:space="preserve">dniu </w:t>
      </w:r>
      <w:r w:rsidR="000423DC" w:rsidRPr="000423DC">
        <w:rPr>
          <w:rFonts w:ascii="Century Gothic" w:hAnsi="Century Gothic"/>
          <w:b/>
          <w:color w:val="auto"/>
          <w:sz w:val="20"/>
          <w:szCs w:val="20"/>
        </w:rPr>
        <w:t>29.03.2022 godz. 10</w:t>
      </w:r>
      <w:r w:rsidR="006906AD" w:rsidRPr="000423DC">
        <w:rPr>
          <w:rFonts w:ascii="Century Gothic" w:hAnsi="Century Gothic"/>
          <w:b/>
          <w:color w:val="auto"/>
          <w:sz w:val="20"/>
          <w:szCs w:val="20"/>
        </w:rPr>
        <w:t>:15</w:t>
      </w:r>
      <w:r w:rsidRPr="000423DC">
        <w:rPr>
          <w:rFonts w:ascii="Century Gothic" w:hAnsi="Century Gothic"/>
          <w:color w:val="auto"/>
          <w:sz w:val="20"/>
          <w:szCs w:val="20"/>
        </w:rPr>
        <w:t xml:space="preserve"> </w:t>
      </w:r>
      <w:r w:rsidRPr="006906AD">
        <w:rPr>
          <w:rFonts w:ascii="Century Gothic" w:hAnsi="Century Gothic"/>
          <w:color w:val="auto"/>
          <w:sz w:val="20"/>
          <w:szCs w:val="20"/>
        </w:rPr>
        <w:t>Otwarcie ofert dokonywane jest przez odszyfrowanie i otwarcie ofert.</w:t>
      </w:r>
    </w:p>
    <w:p w:rsidR="0090178E" w:rsidRDefault="0090178E" w:rsidP="0041030E">
      <w:pPr>
        <w:numPr>
          <w:ilvl w:val="0"/>
          <w:numId w:val="15"/>
        </w:numPr>
        <w:ind w:left="709" w:hanging="283"/>
        <w:contextualSpacing/>
        <w:jc w:val="both"/>
        <w:rPr>
          <w:rFonts w:ascii="Century Gothic" w:hAnsi="Century Gothic"/>
          <w:sz w:val="20"/>
          <w:szCs w:val="20"/>
        </w:rPr>
      </w:pPr>
      <w:r w:rsidRPr="006906AD">
        <w:rPr>
          <w:rFonts w:ascii="Century Gothic" w:hAnsi="Century Gothic"/>
          <w:color w:val="auto"/>
          <w:sz w:val="20"/>
          <w:szCs w:val="20"/>
        </w:rPr>
        <w:t xml:space="preserve">Zamawiający, najpóźniej przed otwarciem </w:t>
      </w:r>
      <w:r w:rsidRPr="0090178E">
        <w:rPr>
          <w:rFonts w:ascii="Century Gothic" w:hAnsi="Century Gothic"/>
          <w:sz w:val="20"/>
          <w:szCs w:val="20"/>
        </w:rPr>
        <w:t>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41030E">
      <w:pPr>
        <w:numPr>
          <w:ilvl w:val="0"/>
          <w:numId w:val="15"/>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41030E">
      <w:pPr>
        <w:numPr>
          <w:ilvl w:val="0"/>
          <w:numId w:val="15"/>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EB116B" w:rsidRPr="00AB59C4" w:rsidRDefault="0090178E" w:rsidP="00EB116B">
      <w:pPr>
        <w:ind w:left="709"/>
        <w:contextualSpacing/>
        <w:jc w:val="both"/>
        <w:rPr>
          <w:rFonts w:ascii="Century Gothic" w:hAnsi="Century Gothic"/>
          <w:color w:val="auto"/>
          <w:sz w:val="20"/>
          <w:szCs w:val="20"/>
        </w:rPr>
      </w:pPr>
      <w:r w:rsidRPr="00AB59C4">
        <w:rPr>
          <w:rFonts w:ascii="Century Gothic" w:hAnsi="Century Gothic"/>
          <w:color w:val="auto"/>
          <w:sz w:val="20"/>
          <w:szCs w:val="20"/>
        </w:rPr>
        <w:t xml:space="preserve">2) cenach lub </w:t>
      </w:r>
      <w:r w:rsidR="00EB116B" w:rsidRPr="00AB59C4">
        <w:rPr>
          <w:rFonts w:ascii="Century Gothic" w:hAnsi="Century Gothic"/>
          <w:color w:val="auto"/>
          <w:sz w:val="20"/>
          <w:szCs w:val="20"/>
        </w:rPr>
        <w:t>kosztach zawartych w ofertach.</w:t>
      </w:r>
    </w:p>
    <w:p w:rsidR="00EB116B" w:rsidRPr="00AB59C4" w:rsidRDefault="00EB116B" w:rsidP="00EB116B">
      <w:pPr>
        <w:ind w:left="709"/>
        <w:contextualSpacing/>
        <w:jc w:val="both"/>
        <w:rPr>
          <w:rFonts w:ascii="Century Gothic" w:hAnsi="Century Gothic"/>
          <w:color w:val="FF0000"/>
          <w:sz w:val="20"/>
          <w:szCs w:val="20"/>
        </w:rPr>
      </w:pPr>
    </w:p>
    <w:p w:rsidR="00E31815" w:rsidRPr="003D5842" w:rsidRDefault="00E31815" w:rsidP="0041030E">
      <w:pPr>
        <w:numPr>
          <w:ilvl w:val="0"/>
          <w:numId w:val="7"/>
        </w:numPr>
        <w:spacing w:line="360" w:lineRule="auto"/>
        <w:ind w:left="426" w:hanging="426"/>
        <w:textAlignment w:val="auto"/>
        <w:rPr>
          <w:rFonts w:ascii="Century Gothic" w:hAnsi="Century Gothic"/>
          <w:color w:val="auto"/>
          <w:szCs w:val="22"/>
        </w:rPr>
      </w:pPr>
      <w:r w:rsidRPr="003D5842">
        <w:rPr>
          <w:rFonts w:ascii="Century Gothic" w:hAnsi="Century Gothic"/>
          <w:b/>
          <w:color w:val="auto"/>
          <w:szCs w:val="22"/>
        </w:rPr>
        <w:t>Sposób obliczenia ceny</w:t>
      </w:r>
    </w:p>
    <w:p w:rsidR="003D5842" w:rsidRDefault="003D5842" w:rsidP="0041030E">
      <w:pPr>
        <w:numPr>
          <w:ilvl w:val="0"/>
          <w:numId w:val="16"/>
        </w:numPr>
        <w:ind w:left="709" w:hanging="283"/>
        <w:contextualSpacing/>
        <w:jc w:val="both"/>
        <w:rPr>
          <w:rFonts w:ascii="Century Gothic" w:hAnsi="Century Gothic"/>
          <w:sz w:val="20"/>
          <w:szCs w:val="20"/>
        </w:rPr>
      </w:pPr>
      <w:r>
        <w:rPr>
          <w:rFonts w:ascii="Century Gothic" w:hAnsi="Century Gothic"/>
          <w:sz w:val="20"/>
          <w:szCs w:val="20"/>
        </w:rPr>
        <w:t>Cena oferty stanowi wartość umowy za wykonanie przedmiotu zamówienia w całym zakresie.</w:t>
      </w:r>
    </w:p>
    <w:p w:rsidR="003D5842" w:rsidRDefault="003D5842" w:rsidP="0041030E">
      <w:pPr>
        <w:numPr>
          <w:ilvl w:val="0"/>
          <w:numId w:val="16"/>
        </w:numPr>
        <w:ind w:left="709" w:hanging="283"/>
        <w:contextualSpacing/>
        <w:jc w:val="both"/>
        <w:rPr>
          <w:rFonts w:ascii="Century Gothic" w:hAnsi="Century Gothic"/>
          <w:sz w:val="20"/>
          <w:szCs w:val="20"/>
        </w:rPr>
      </w:pPr>
      <w:r>
        <w:rPr>
          <w:rFonts w:ascii="Century Gothic" w:hAnsi="Century Gothic"/>
          <w:sz w:val="20"/>
          <w:szCs w:val="20"/>
        </w:rPr>
        <w:t>Cena oferty brutto w PLN za przedmiot zamówienia jest ceną ryczałtową, obejmującą koszt wykonania całego zakresu zamówienia opisanego w niniejszej SWZ i jej załącznikach</w:t>
      </w:r>
      <w:r w:rsidRPr="00673C12">
        <w:rPr>
          <w:rFonts w:ascii="Century Gothic" w:hAnsi="Century Gothic"/>
          <w:color w:val="FF0000"/>
          <w:sz w:val="20"/>
          <w:szCs w:val="20"/>
        </w:rPr>
        <w:t xml:space="preserve"> </w:t>
      </w:r>
      <w:r w:rsidRPr="005501E9">
        <w:rPr>
          <w:rFonts w:ascii="Century Gothic" w:hAnsi="Century Gothic"/>
          <w:color w:val="auto"/>
          <w:sz w:val="20"/>
          <w:szCs w:val="20"/>
        </w:rPr>
        <w:t>i wynika z sumy wartości poz. 1-3 w kol. 5 Oferty Wykonawcy (wzór- załącznik nr 1 do SWZ).</w:t>
      </w:r>
    </w:p>
    <w:p w:rsidR="00E31815" w:rsidRPr="00E31815" w:rsidRDefault="00E31815" w:rsidP="0041030E">
      <w:pPr>
        <w:numPr>
          <w:ilvl w:val="0"/>
          <w:numId w:val="16"/>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41030E">
      <w:pPr>
        <w:numPr>
          <w:ilvl w:val="0"/>
          <w:numId w:val="16"/>
        </w:numPr>
        <w:ind w:left="709" w:hanging="283"/>
        <w:contextualSpacing/>
        <w:jc w:val="both"/>
        <w:rPr>
          <w:rFonts w:ascii="Century Gothic" w:hAnsi="Century Gothic"/>
          <w:sz w:val="20"/>
          <w:szCs w:val="20"/>
        </w:rPr>
      </w:pPr>
      <w:r w:rsidRPr="00E31815">
        <w:rPr>
          <w:rFonts w:ascii="Century Gothic" w:hAnsi="Century Gothic"/>
          <w:sz w:val="20"/>
          <w:szCs w:val="20"/>
        </w:rPr>
        <w:lastRenderedPageBreak/>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41030E">
      <w:pPr>
        <w:numPr>
          <w:ilvl w:val="0"/>
          <w:numId w:val="16"/>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Default="00E31815" w:rsidP="0041030E">
      <w:pPr>
        <w:numPr>
          <w:ilvl w:val="0"/>
          <w:numId w:val="16"/>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3D5842" w:rsidRPr="007C3FA7" w:rsidRDefault="003D5842" w:rsidP="003D5842">
      <w:pPr>
        <w:ind w:left="709"/>
        <w:contextualSpacing/>
        <w:jc w:val="both"/>
        <w:rPr>
          <w:rFonts w:ascii="Century Gothic" w:hAnsi="Century Gothic"/>
          <w:sz w:val="20"/>
          <w:szCs w:val="20"/>
        </w:rPr>
      </w:pPr>
    </w:p>
    <w:p w:rsidR="00E31815" w:rsidRPr="00E31815" w:rsidRDefault="00E31815" w:rsidP="00E31815">
      <w:pPr>
        <w:ind w:left="709"/>
        <w:contextualSpacing/>
        <w:jc w:val="both"/>
        <w:rPr>
          <w:rFonts w:ascii="Century Gothic" w:hAnsi="Century Gothic"/>
          <w:sz w:val="20"/>
          <w:szCs w:val="20"/>
        </w:rPr>
      </w:pPr>
    </w:p>
    <w:p w:rsidR="00E31815" w:rsidRDefault="00E31815" w:rsidP="0041030E">
      <w:pPr>
        <w:numPr>
          <w:ilvl w:val="0"/>
          <w:numId w:val="7"/>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A50EA9" w:rsidRDefault="00E31815" w:rsidP="0041030E">
      <w:pPr>
        <w:numPr>
          <w:ilvl w:val="0"/>
          <w:numId w:val="17"/>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w:t>
      </w:r>
      <w:r w:rsidR="00930D6A">
        <w:rPr>
          <w:rFonts w:ascii="Century Gothic" w:hAnsi="Century Gothic"/>
          <w:sz w:val="20"/>
          <w:szCs w:val="20"/>
        </w:rPr>
        <w:t xml:space="preserve"> się następującymi kryterium</w:t>
      </w:r>
      <w:r w:rsidRPr="00930D6A">
        <w:rPr>
          <w:rFonts w:ascii="Century Gothic" w:hAnsi="Century Gothic"/>
          <w:b/>
          <w:color w:val="auto"/>
          <w:sz w:val="20"/>
          <w:szCs w:val="20"/>
        </w:rPr>
        <w:t xml:space="preserve"> cena oferty</w:t>
      </w:r>
      <w:r w:rsidR="00DB3E05" w:rsidRPr="00930D6A">
        <w:rPr>
          <w:rFonts w:ascii="Century Gothic" w:hAnsi="Century Gothic"/>
          <w:b/>
          <w:color w:val="auto"/>
          <w:sz w:val="20"/>
          <w:szCs w:val="20"/>
        </w:rPr>
        <w:t xml:space="preserve"> </w:t>
      </w:r>
      <w:r w:rsidR="006734A2" w:rsidRPr="00930D6A">
        <w:rPr>
          <w:rFonts w:ascii="Century Gothic" w:hAnsi="Century Gothic"/>
          <w:b/>
          <w:color w:val="auto"/>
          <w:sz w:val="20"/>
          <w:szCs w:val="20"/>
        </w:rPr>
        <w:t xml:space="preserve">brutto </w:t>
      </w:r>
      <w:r w:rsidR="00DB3E05" w:rsidRPr="00930D6A">
        <w:rPr>
          <w:rFonts w:ascii="Century Gothic" w:hAnsi="Century Gothic"/>
          <w:b/>
          <w:color w:val="auto"/>
          <w:sz w:val="20"/>
          <w:szCs w:val="20"/>
        </w:rPr>
        <w:t xml:space="preserve">(C) </w:t>
      </w:r>
      <w:r w:rsidRPr="00930D6A">
        <w:rPr>
          <w:rFonts w:ascii="Century Gothic" w:hAnsi="Century Gothic"/>
          <w:b/>
          <w:color w:val="auto"/>
          <w:sz w:val="20"/>
          <w:szCs w:val="20"/>
        </w:rPr>
        <w:t xml:space="preserve"> – </w:t>
      </w:r>
      <w:r w:rsidR="00930D6A">
        <w:rPr>
          <w:rFonts w:ascii="Century Gothic" w:hAnsi="Century Gothic"/>
          <w:b/>
          <w:color w:val="auto"/>
          <w:sz w:val="20"/>
          <w:szCs w:val="20"/>
        </w:rPr>
        <w:t xml:space="preserve"> waga</w:t>
      </w:r>
      <w:r w:rsidR="00DB3E05" w:rsidRPr="00930D6A">
        <w:rPr>
          <w:rFonts w:ascii="Century Gothic" w:hAnsi="Century Gothic"/>
          <w:b/>
          <w:color w:val="auto"/>
          <w:sz w:val="20"/>
          <w:szCs w:val="20"/>
        </w:rPr>
        <w:t xml:space="preserve"> </w:t>
      </w:r>
      <w:r w:rsidR="006734A2" w:rsidRPr="00930D6A">
        <w:rPr>
          <w:rFonts w:ascii="Century Gothic" w:hAnsi="Century Gothic"/>
          <w:b/>
          <w:color w:val="auto"/>
          <w:sz w:val="20"/>
          <w:szCs w:val="20"/>
        </w:rPr>
        <w:t>100</w:t>
      </w:r>
      <w:r w:rsidR="00930D6A" w:rsidRPr="00930D6A">
        <w:rPr>
          <w:rFonts w:ascii="Century Gothic" w:hAnsi="Century Gothic"/>
          <w:b/>
          <w:color w:val="auto"/>
          <w:sz w:val="20"/>
          <w:szCs w:val="20"/>
        </w:rPr>
        <w:t>%</w:t>
      </w:r>
      <w:r w:rsidR="00930D6A">
        <w:rPr>
          <w:rFonts w:ascii="Century Gothic" w:hAnsi="Century Gothic"/>
          <w:b/>
          <w:color w:val="auto"/>
          <w:sz w:val="20"/>
          <w:szCs w:val="20"/>
        </w:rPr>
        <w:t>.</w:t>
      </w:r>
    </w:p>
    <w:p w:rsidR="00DB3E05" w:rsidRPr="00A50EA9" w:rsidRDefault="00961E53" w:rsidP="0041030E">
      <w:pPr>
        <w:numPr>
          <w:ilvl w:val="0"/>
          <w:numId w:val="17"/>
        </w:numPr>
        <w:ind w:left="709" w:hanging="283"/>
        <w:jc w:val="both"/>
        <w:rPr>
          <w:rFonts w:ascii="Century Gothic" w:hAnsi="Century Gothic"/>
          <w:sz w:val="20"/>
          <w:szCs w:val="20"/>
        </w:rPr>
      </w:pPr>
      <w:r w:rsidRPr="00A50EA9">
        <w:rPr>
          <w:rFonts w:ascii="Century Gothic" w:hAnsi="Century Gothic"/>
          <w:sz w:val="20"/>
          <w:szCs w:val="20"/>
        </w:rPr>
        <w:t>Sposób obliczania punktó</w:t>
      </w:r>
      <w:r w:rsidR="006734A2" w:rsidRPr="00A50EA9">
        <w:rPr>
          <w:rFonts w:ascii="Century Gothic" w:hAnsi="Century Gothic"/>
          <w:sz w:val="20"/>
          <w:szCs w:val="20"/>
        </w:rPr>
        <w:t xml:space="preserve">w: </w:t>
      </w:r>
      <w:r w:rsidR="006734A2" w:rsidRPr="00A50EA9">
        <w:rPr>
          <w:rFonts w:ascii="Century Gothic" w:hAnsi="Century Gothic"/>
          <w:b/>
          <w:sz w:val="20"/>
          <w:szCs w:val="20"/>
          <w:u w:val="single"/>
        </w:rPr>
        <w:t>p</w:t>
      </w:r>
      <w:r w:rsidR="00DB3E05" w:rsidRPr="00A50EA9">
        <w:rPr>
          <w:rFonts w:ascii="Century Gothic" w:hAnsi="Century Gothic"/>
          <w:b/>
          <w:bCs/>
          <w:sz w:val="20"/>
          <w:u w:val="single"/>
        </w:rPr>
        <w:t>unkty w kryterium cena oferty</w:t>
      </w:r>
      <w:r w:rsidR="006734A2" w:rsidRPr="00A50EA9">
        <w:rPr>
          <w:rFonts w:ascii="Century Gothic" w:hAnsi="Century Gothic"/>
          <w:b/>
          <w:bCs/>
          <w:sz w:val="20"/>
          <w:u w:val="single"/>
        </w:rPr>
        <w:t xml:space="preserve"> brutto</w:t>
      </w:r>
      <w:r w:rsidR="00DB3E05" w:rsidRPr="00A50EA9">
        <w:rPr>
          <w:rFonts w:ascii="Century Gothic" w:hAnsi="Century Gothic"/>
          <w:bCs/>
          <w:sz w:val="20"/>
        </w:rPr>
        <w:t xml:space="preserve"> </w:t>
      </w:r>
      <w:r w:rsidR="006734A2" w:rsidRPr="00A50EA9">
        <w:rPr>
          <w:rFonts w:ascii="Century Gothic" w:hAnsi="Century Gothic"/>
          <w:sz w:val="20"/>
        </w:rPr>
        <w:t>wyliczone będzie z </w:t>
      </w:r>
      <w:r w:rsidR="00DB3E05" w:rsidRPr="00A50EA9">
        <w:rPr>
          <w:rFonts w:ascii="Century Gothic" w:hAnsi="Century Gothic"/>
          <w:sz w:val="20"/>
        </w:rPr>
        <w:t>dokładnością do dwóch miejsc po przecinku, wg  poniższego wzoru:</w:t>
      </w:r>
    </w:p>
    <w:p w:rsidR="00DB3E05" w:rsidRPr="00DB3E05" w:rsidRDefault="00DB3E05" w:rsidP="00DB3E05">
      <w:pPr>
        <w:pStyle w:val="Standard"/>
        <w:tabs>
          <w:tab w:val="left" w:pos="-2410"/>
          <w:tab w:val="left" w:pos="313"/>
          <w:tab w:val="left" w:pos="426"/>
          <w:tab w:val="left" w:pos="525"/>
          <w:tab w:val="left" w:pos="563"/>
        </w:tabs>
        <w:ind w:left="433"/>
        <w:jc w:val="both"/>
        <w:rPr>
          <w:rFonts w:ascii="Century Gothic" w:hAnsi="Century Gothic"/>
          <w:bCs/>
          <w:sz w:val="20"/>
        </w:rPr>
      </w:pPr>
    </w:p>
    <w:p w:rsidR="00DB3E05" w:rsidRPr="00DB3E05" w:rsidRDefault="00DB3E05" w:rsidP="00B876A6">
      <w:pPr>
        <w:pStyle w:val="Textbody"/>
        <w:jc w:val="center"/>
        <w:rPr>
          <w:rFonts w:ascii="Century Gothic" w:hAnsi="Century Gothic"/>
          <w:b/>
          <w:sz w:val="20"/>
        </w:rPr>
      </w:pPr>
      <w:r w:rsidRPr="00DB3E05">
        <w:rPr>
          <w:rFonts w:ascii="Century Gothic" w:hAnsi="Century Gothic"/>
          <w:b/>
          <w:sz w:val="20"/>
        </w:rPr>
        <w:t>C= (C</w:t>
      </w:r>
      <w:r w:rsidRPr="00DB3E05">
        <w:rPr>
          <w:rFonts w:ascii="Century Gothic" w:hAnsi="Century Gothic"/>
          <w:b/>
          <w:sz w:val="20"/>
          <w:vertAlign w:val="subscript"/>
        </w:rPr>
        <w:t>min</w:t>
      </w:r>
      <w:r w:rsidRPr="00DB3E05">
        <w:rPr>
          <w:rFonts w:ascii="Century Gothic" w:hAnsi="Century Gothic"/>
          <w:b/>
          <w:sz w:val="20"/>
        </w:rPr>
        <w:t xml:space="preserve"> : C</w:t>
      </w:r>
      <w:r w:rsidRPr="00DB3E05">
        <w:rPr>
          <w:rFonts w:ascii="Century Gothic" w:hAnsi="Century Gothic"/>
          <w:b/>
          <w:sz w:val="20"/>
          <w:vertAlign w:val="subscript"/>
        </w:rPr>
        <w:t>x</w:t>
      </w:r>
      <w:r w:rsidR="006734A2">
        <w:rPr>
          <w:rFonts w:ascii="Century Gothic" w:hAnsi="Century Gothic"/>
          <w:b/>
          <w:sz w:val="20"/>
        </w:rPr>
        <w:t>) x 100 x 10</w:t>
      </w:r>
      <w:r w:rsidRPr="00DB3E05">
        <w:rPr>
          <w:rFonts w:ascii="Century Gothic" w:hAnsi="Century Gothic"/>
          <w:b/>
          <w:sz w:val="20"/>
        </w:rPr>
        <w:t>0%</w:t>
      </w:r>
    </w:p>
    <w:p w:rsidR="00DB3E05" w:rsidRPr="00DB3E05" w:rsidRDefault="00DB3E05" w:rsidP="00DB3E05">
      <w:pPr>
        <w:pStyle w:val="Textbody"/>
        <w:ind w:left="1440"/>
        <w:rPr>
          <w:rFonts w:ascii="Century Gothic" w:hAnsi="Century Gothic"/>
          <w:b/>
          <w:sz w:val="20"/>
        </w:rPr>
      </w:pPr>
      <w:r w:rsidRPr="00DB3E05">
        <w:rPr>
          <w:rFonts w:ascii="Century Gothic" w:hAnsi="Century Gothic"/>
          <w:b/>
          <w:sz w:val="20"/>
        </w:rPr>
        <w:t>gdzie:</w:t>
      </w:r>
    </w:p>
    <w:p w:rsidR="00DB3E05" w:rsidRPr="00DB3E05" w:rsidRDefault="00DB3E05" w:rsidP="00DB3E05">
      <w:pPr>
        <w:pStyle w:val="Standard"/>
        <w:ind w:left="1440"/>
        <w:jc w:val="both"/>
        <w:rPr>
          <w:rFonts w:ascii="Century Gothic" w:hAnsi="Century Gothic"/>
          <w:b/>
          <w:sz w:val="20"/>
        </w:rPr>
      </w:pPr>
      <w:r w:rsidRPr="00DB3E05">
        <w:rPr>
          <w:rFonts w:ascii="Century Gothic" w:hAnsi="Century Gothic"/>
          <w:b/>
          <w:bCs/>
          <w:sz w:val="20"/>
        </w:rPr>
        <w:t>C</w:t>
      </w:r>
      <w:r w:rsidRPr="00DB3E05">
        <w:rPr>
          <w:rFonts w:ascii="Century Gothic" w:hAnsi="Century Gothic"/>
          <w:b/>
          <w:bCs/>
          <w:sz w:val="20"/>
          <w:vertAlign w:val="subscript"/>
        </w:rPr>
        <w:t xml:space="preserve"> </w:t>
      </w:r>
      <w:r w:rsidRPr="00DB3E05">
        <w:rPr>
          <w:rFonts w:ascii="Century Gothic" w:hAnsi="Century Gothic"/>
          <w:b/>
          <w:bCs/>
          <w:sz w:val="20"/>
        </w:rPr>
        <w:t xml:space="preserve">-  wskaźnik kryterium ceny oferty </w:t>
      </w:r>
      <w:r w:rsidR="000060CE">
        <w:rPr>
          <w:rFonts w:ascii="Century Gothic" w:hAnsi="Century Gothic"/>
          <w:b/>
          <w:bCs/>
          <w:sz w:val="20"/>
        </w:rPr>
        <w:t xml:space="preserve">brutto </w:t>
      </w:r>
      <w:r w:rsidRPr="00DB3E05">
        <w:rPr>
          <w:rFonts w:ascii="Century Gothic" w:hAnsi="Century Gothic"/>
          <w:b/>
          <w:bCs/>
          <w:sz w:val="20"/>
        </w:rPr>
        <w:t>w pkt;</w:t>
      </w:r>
    </w:p>
    <w:p w:rsidR="00DB3E05" w:rsidRPr="00DB3E05" w:rsidRDefault="00DB3E05" w:rsidP="00DB3E05">
      <w:pPr>
        <w:pStyle w:val="Standard"/>
        <w:ind w:left="1440"/>
        <w:jc w:val="both"/>
        <w:rPr>
          <w:rFonts w:ascii="Century Gothic" w:hAnsi="Century Gothic"/>
          <w:b/>
          <w:sz w:val="20"/>
        </w:rPr>
      </w:pPr>
      <w:r w:rsidRPr="00DB3E05">
        <w:rPr>
          <w:rFonts w:ascii="Century Gothic" w:hAnsi="Century Gothic"/>
          <w:b/>
          <w:bCs/>
          <w:sz w:val="20"/>
        </w:rPr>
        <w:t>C</w:t>
      </w:r>
      <w:r w:rsidRPr="00DB3E05">
        <w:rPr>
          <w:rFonts w:ascii="Century Gothic" w:hAnsi="Century Gothic"/>
          <w:b/>
          <w:bCs/>
          <w:sz w:val="20"/>
          <w:vertAlign w:val="subscript"/>
        </w:rPr>
        <w:t>min</w:t>
      </w:r>
      <w:r w:rsidRPr="00DB3E05">
        <w:rPr>
          <w:rFonts w:ascii="Century Gothic" w:hAnsi="Century Gothic"/>
          <w:b/>
          <w:bCs/>
          <w:sz w:val="20"/>
        </w:rPr>
        <w:t xml:space="preserve"> -  najniższa cena oferty</w:t>
      </w:r>
      <w:r w:rsidR="000060CE">
        <w:rPr>
          <w:rFonts w:ascii="Century Gothic" w:hAnsi="Century Gothic"/>
          <w:b/>
          <w:bCs/>
          <w:sz w:val="20"/>
        </w:rPr>
        <w:t xml:space="preserve"> brutto w PLN</w:t>
      </w:r>
      <w:r w:rsidRPr="00DB3E05">
        <w:rPr>
          <w:rFonts w:ascii="Century Gothic" w:hAnsi="Century Gothic"/>
          <w:b/>
          <w:bCs/>
          <w:sz w:val="20"/>
        </w:rPr>
        <w:t xml:space="preserve"> spośród wszystkich ofert;</w:t>
      </w:r>
    </w:p>
    <w:p w:rsidR="00DB3E05" w:rsidRDefault="00DB3E05" w:rsidP="00930D6A">
      <w:pPr>
        <w:pStyle w:val="Standard"/>
        <w:ind w:left="1440"/>
        <w:jc w:val="both"/>
        <w:rPr>
          <w:rFonts w:ascii="Century Gothic" w:hAnsi="Century Gothic"/>
          <w:b/>
          <w:bCs/>
          <w:sz w:val="20"/>
        </w:rPr>
      </w:pPr>
      <w:r w:rsidRPr="00DB3E05">
        <w:rPr>
          <w:rFonts w:ascii="Century Gothic" w:hAnsi="Century Gothic"/>
          <w:b/>
          <w:bCs/>
          <w:sz w:val="20"/>
        </w:rPr>
        <w:t>C</w:t>
      </w:r>
      <w:r w:rsidRPr="00DB3E05">
        <w:rPr>
          <w:rFonts w:ascii="Century Gothic" w:hAnsi="Century Gothic"/>
          <w:b/>
          <w:bCs/>
          <w:sz w:val="20"/>
          <w:vertAlign w:val="subscript"/>
        </w:rPr>
        <w:t xml:space="preserve">x </w:t>
      </w:r>
      <w:r w:rsidRPr="00DB3E05">
        <w:rPr>
          <w:rFonts w:ascii="Century Gothic" w:hAnsi="Century Gothic"/>
          <w:b/>
          <w:bCs/>
          <w:sz w:val="20"/>
        </w:rPr>
        <w:t xml:space="preserve">   -  cena oferty</w:t>
      </w:r>
      <w:r w:rsidR="000060CE">
        <w:rPr>
          <w:rFonts w:ascii="Century Gothic" w:hAnsi="Century Gothic"/>
          <w:b/>
          <w:bCs/>
          <w:sz w:val="20"/>
        </w:rPr>
        <w:t xml:space="preserve"> brutto w PLN </w:t>
      </w:r>
      <w:r w:rsidRPr="00DB3E05">
        <w:rPr>
          <w:rFonts w:ascii="Century Gothic" w:hAnsi="Century Gothic"/>
          <w:b/>
          <w:bCs/>
          <w:sz w:val="20"/>
        </w:rPr>
        <w:t>badanej.</w:t>
      </w:r>
    </w:p>
    <w:p w:rsidR="00930D6A" w:rsidRPr="00930D6A" w:rsidRDefault="00930D6A" w:rsidP="00930D6A">
      <w:pPr>
        <w:pStyle w:val="Standard"/>
        <w:ind w:left="1440"/>
        <w:jc w:val="both"/>
        <w:rPr>
          <w:rFonts w:ascii="Century Gothic" w:hAnsi="Century Gothic"/>
          <w:b/>
          <w:sz w:val="20"/>
        </w:rPr>
      </w:pPr>
    </w:p>
    <w:p w:rsidR="00DB3E05" w:rsidRPr="00C51E08" w:rsidRDefault="00961E53" w:rsidP="0041030E">
      <w:pPr>
        <w:numPr>
          <w:ilvl w:val="0"/>
          <w:numId w:val="17"/>
        </w:numPr>
        <w:ind w:left="709" w:hanging="283"/>
        <w:jc w:val="both"/>
        <w:rPr>
          <w:rFonts w:ascii="Century Gothic" w:hAnsi="Century Gothic"/>
          <w:kern w:val="2"/>
          <w:sz w:val="20"/>
          <w:szCs w:val="20"/>
        </w:rPr>
      </w:pPr>
      <w:r w:rsidRPr="00961E53">
        <w:rPr>
          <w:rFonts w:ascii="Century Gothic" w:hAnsi="Century Gothic"/>
          <w:sz w:val="20"/>
          <w:szCs w:val="20"/>
        </w:rPr>
        <w:t xml:space="preserve">Zamawiający za najkorzystniejszą uzna ofertę, która uzyska największą liczbę punktów </w:t>
      </w:r>
      <w:r w:rsidR="006734A2">
        <w:rPr>
          <w:rFonts w:ascii="Century Gothic" w:hAnsi="Century Gothic"/>
          <w:sz w:val="20"/>
          <w:szCs w:val="20"/>
        </w:rPr>
        <w:t>w kryterium cena oferty brutto</w:t>
      </w:r>
      <w:r w:rsidRPr="00961E53">
        <w:rPr>
          <w:rFonts w:ascii="Century Gothic" w:hAnsi="Century Gothic"/>
          <w:sz w:val="20"/>
          <w:szCs w:val="20"/>
        </w:rPr>
        <w:t xml:space="preserve">. </w:t>
      </w:r>
    </w:p>
    <w:p w:rsidR="00961E53" w:rsidRDefault="00961E53" w:rsidP="0041030E">
      <w:pPr>
        <w:numPr>
          <w:ilvl w:val="0"/>
          <w:numId w:val="17"/>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Zasada zaokrąglenia dotyczy trzeciego miejsca po przecinku  – poniżej 5 końcówkę pominie, powyżej i równe 5 zaokrągli w górę.</w:t>
      </w:r>
    </w:p>
    <w:p w:rsidR="002C57E0" w:rsidRPr="006734A2" w:rsidRDefault="002C57E0" w:rsidP="0041030E">
      <w:pPr>
        <w:numPr>
          <w:ilvl w:val="0"/>
          <w:numId w:val="17"/>
        </w:numPr>
        <w:ind w:left="709" w:hanging="283"/>
        <w:jc w:val="both"/>
        <w:rPr>
          <w:rFonts w:ascii="Century Gothic" w:hAnsi="Century Gothic"/>
          <w:sz w:val="20"/>
          <w:szCs w:val="20"/>
        </w:rPr>
      </w:pPr>
      <w:bookmarkStart w:id="3" w:name="_Hlk61961877"/>
      <w:r w:rsidRPr="006734A2">
        <w:rPr>
          <w:rFonts w:ascii="Century Gothic" w:hAnsi="Century Gothic"/>
          <w:sz w:val="20"/>
          <w:szCs w:val="20"/>
        </w:rPr>
        <w:t>Jeżeli nie będzie można wybrać najkorzystniejszej oferty z uwagi na to, że dwie lub wi</w:t>
      </w:r>
      <w:r w:rsidR="006734A2" w:rsidRPr="006734A2">
        <w:rPr>
          <w:rFonts w:ascii="Century Gothic" w:hAnsi="Century Gothic"/>
          <w:sz w:val="20"/>
          <w:szCs w:val="20"/>
        </w:rPr>
        <w:t>ęcej ofert przedstawia</w:t>
      </w:r>
      <w:r w:rsidR="006734A2">
        <w:rPr>
          <w:rFonts w:ascii="Century Gothic" w:hAnsi="Century Gothic"/>
          <w:sz w:val="20"/>
          <w:szCs w:val="20"/>
        </w:rPr>
        <w:t xml:space="preserve"> </w:t>
      </w:r>
      <w:r w:rsidRPr="006734A2">
        <w:rPr>
          <w:rFonts w:ascii="Century Gothic" w:hAnsi="Century Gothic"/>
          <w:sz w:val="20"/>
          <w:szCs w:val="20"/>
        </w:rPr>
        <w:t>t</w:t>
      </w:r>
      <w:r w:rsidR="006734A2">
        <w:rPr>
          <w:rFonts w:ascii="Century Gothic" w:hAnsi="Century Gothic"/>
          <w:sz w:val="20"/>
          <w:szCs w:val="20"/>
        </w:rPr>
        <w:t>aką samą ocenę w kryterium cena oferty brutto</w:t>
      </w:r>
      <w:r w:rsidRPr="006734A2">
        <w:rPr>
          <w:rFonts w:ascii="Century Gothic" w:hAnsi="Century Gothic"/>
          <w:sz w:val="20"/>
          <w:szCs w:val="20"/>
        </w:rPr>
        <w:t>, Zamawiający wybierze ofertę z najniższą ceną.</w:t>
      </w:r>
    </w:p>
    <w:p w:rsidR="002C57E0" w:rsidRDefault="002C57E0" w:rsidP="0041030E">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w:t>
      </w:r>
      <w:r w:rsidRPr="006734A2">
        <w:rPr>
          <w:rFonts w:ascii="Century Gothic" w:hAnsi="Century Gothic"/>
          <w:color w:val="auto"/>
          <w:sz w:val="20"/>
          <w:szCs w:val="20"/>
        </w:rPr>
        <w:t>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41030E">
      <w:pPr>
        <w:numPr>
          <w:ilvl w:val="0"/>
          <w:numId w:val="17"/>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3"/>
    <w:p w:rsidR="00961E53" w:rsidRPr="00961E53" w:rsidRDefault="00961E53" w:rsidP="00961E53">
      <w:pPr>
        <w:ind w:left="709"/>
        <w:jc w:val="both"/>
        <w:rPr>
          <w:rFonts w:ascii="Century Gothic" w:hAnsi="Century Gothic"/>
          <w:sz w:val="20"/>
          <w:szCs w:val="20"/>
        </w:rPr>
      </w:pPr>
    </w:p>
    <w:p w:rsidR="00FC5E4A" w:rsidRDefault="006F5702" w:rsidP="0041030E">
      <w:pPr>
        <w:numPr>
          <w:ilvl w:val="0"/>
          <w:numId w:val="7"/>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061A92" w:rsidRDefault="009F3337" w:rsidP="009F3337">
      <w:pPr>
        <w:jc w:val="both"/>
        <w:rPr>
          <w:rFonts w:ascii="Century Gothic" w:hAnsi="Century Gothic"/>
          <w:b/>
          <w:color w:val="FF0000"/>
          <w:sz w:val="20"/>
          <w:szCs w:val="20"/>
        </w:rPr>
      </w:pPr>
      <w:r>
        <w:rPr>
          <w:rFonts w:ascii="Century Gothic" w:hAnsi="Century Gothic"/>
          <w:sz w:val="20"/>
          <w:szCs w:val="20"/>
        </w:rPr>
        <w:t>Zamawiający nie wymaga wniesienia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41030E">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41030E">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41030E">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41030E">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Default="006F5702" w:rsidP="00796167">
      <w:pPr>
        <w:numPr>
          <w:ilvl w:val="0"/>
          <w:numId w:val="18"/>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796167" w:rsidRDefault="00796167" w:rsidP="00796167">
      <w:pPr>
        <w:jc w:val="both"/>
        <w:textAlignment w:val="auto"/>
        <w:rPr>
          <w:rFonts w:ascii="Century Gothic" w:hAnsi="Century Gothic"/>
          <w:sz w:val="20"/>
          <w:szCs w:val="20"/>
        </w:rPr>
      </w:pPr>
    </w:p>
    <w:p w:rsidR="00796167" w:rsidRDefault="00796167" w:rsidP="00796167">
      <w:pPr>
        <w:jc w:val="both"/>
        <w:textAlignment w:val="auto"/>
        <w:rPr>
          <w:rFonts w:ascii="Century Gothic" w:hAnsi="Century Gothic"/>
          <w:sz w:val="20"/>
          <w:szCs w:val="20"/>
        </w:rPr>
      </w:pPr>
    </w:p>
    <w:p w:rsidR="00796167" w:rsidRPr="00796167" w:rsidRDefault="00796167" w:rsidP="00796167">
      <w:pPr>
        <w:jc w:val="both"/>
        <w:textAlignment w:val="auto"/>
        <w:rPr>
          <w:rFonts w:ascii="Century Gothic" w:hAnsi="Century Gothic"/>
          <w:sz w:val="20"/>
          <w:szCs w:val="20"/>
        </w:rPr>
      </w:pPr>
    </w:p>
    <w:p w:rsidR="006E396D" w:rsidRDefault="006E396D" w:rsidP="0041030E">
      <w:pPr>
        <w:numPr>
          <w:ilvl w:val="0"/>
          <w:numId w:val="7"/>
        </w:numPr>
        <w:ind w:left="426" w:hanging="426"/>
        <w:rPr>
          <w:rFonts w:ascii="Century Gothic" w:hAnsi="Century Gothic"/>
          <w:b/>
        </w:rPr>
      </w:pPr>
      <w:r w:rsidRPr="006E396D">
        <w:rPr>
          <w:rFonts w:ascii="Century Gothic" w:hAnsi="Century Gothic"/>
          <w:b/>
        </w:rPr>
        <w:lastRenderedPageBreak/>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41030E">
      <w:pPr>
        <w:numPr>
          <w:ilvl w:val="0"/>
          <w:numId w:val="7"/>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41030E">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41030E">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5109AB" w:rsidRDefault="0092378D" w:rsidP="0041030E">
      <w:pPr>
        <w:numPr>
          <w:ilvl w:val="0"/>
          <w:numId w:val="4"/>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 xml:space="preserve">związanym z </w:t>
      </w:r>
      <w:r w:rsidR="006E396D" w:rsidRPr="003D5842">
        <w:rPr>
          <w:rFonts w:ascii="Century Gothic" w:hAnsi="Century Gothic"/>
          <w:color w:val="auto"/>
          <w:sz w:val="20"/>
          <w:szCs w:val="20"/>
        </w:rPr>
        <w:t xml:space="preserve">postępowaniem o udzielenie zamówienia publicznego prowadzonego w trybie </w:t>
      </w:r>
      <w:r w:rsidR="007D7178" w:rsidRPr="003D5842">
        <w:rPr>
          <w:rFonts w:ascii="Century Gothic" w:hAnsi="Century Gothic"/>
          <w:color w:val="auto"/>
          <w:sz w:val="20"/>
          <w:szCs w:val="20"/>
        </w:rPr>
        <w:t>podstawowym</w:t>
      </w:r>
      <w:r w:rsidR="006E396D" w:rsidRPr="003D5842">
        <w:rPr>
          <w:rFonts w:ascii="Century Gothic" w:hAnsi="Century Gothic"/>
          <w:color w:val="auto"/>
          <w:sz w:val="20"/>
          <w:szCs w:val="20"/>
        </w:rPr>
        <w:t xml:space="preserve"> na</w:t>
      </w:r>
      <w:r w:rsidR="000423DC">
        <w:rPr>
          <w:rFonts w:ascii="Century Gothic" w:hAnsi="Century Gothic"/>
          <w:color w:val="auto"/>
          <w:sz w:val="20"/>
          <w:szCs w:val="20"/>
        </w:rPr>
        <w:t xml:space="preserve"> </w:t>
      </w:r>
      <w:r w:rsidR="000423DC" w:rsidRPr="000423DC">
        <w:rPr>
          <w:rFonts w:ascii="Century Gothic" w:hAnsi="Century Gothic"/>
          <w:b/>
          <w:color w:val="auto"/>
          <w:sz w:val="20"/>
          <w:szCs w:val="20"/>
        </w:rPr>
        <w:t>Świadczenie</w:t>
      </w:r>
      <w:r w:rsidR="006E396D" w:rsidRPr="000423DC">
        <w:rPr>
          <w:rFonts w:ascii="Century Gothic" w:eastAsia="SimSun" w:hAnsi="Century Gothic" w:cs="Times New Roman"/>
          <w:b/>
          <w:color w:val="auto"/>
          <w:kern w:val="0"/>
          <w:sz w:val="20"/>
          <w:szCs w:val="20"/>
          <w:lang w:bidi="ar-SA"/>
        </w:rPr>
        <w:t xml:space="preserve"> </w:t>
      </w:r>
      <w:r w:rsidR="003D5842" w:rsidRPr="003D5842">
        <w:rPr>
          <w:rFonts w:ascii="Century Gothic" w:eastAsia="SimSun" w:hAnsi="Century Gothic" w:cs="Times New Roman"/>
          <w:b/>
          <w:color w:val="auto"/>
          <w:kern w:val="0"/>
          <w:sz w:val="20"/>
          <w:szCs w:val="20"/>
          <w:lang w:bidi="ar-SA"/>
        </w:rPr>
        <w:t xml:space="preserve">usługi najmu kontenerów biurowych </w:t>
      </w:r>
      <w:r w:rsidR="006E396D" w:rsidRPr="003D5842">
        <w:rPr>
          <w:rFonts w:ascii="Century Gothic" w:eastAsia="SimSun" w:hAnsi="Century Gothic" w:cs="Times New Roman"/>
          <w:b/>
          <w:color w:val="auto"/>
          <w:kern w:val="0"/>
          <w:sz w:val="20"/>
          <w:szCs w:val="20"/>
          <w:lang w:bidi="ar-SA"/>
        </w:rPr>
        <w:t>nr ref.: WZP-</w:t>
      </w:r>
      <w:r w:rsidR="003D5842" w:rsidRPr="003D5842">
        <w:rPr>
          <w:rFonts w:ascii="Century Gothic" w:eastAsia="SimSun" w:hAnsi="Century Gothic" w:cs="Times New Roman"/>
          <w:b/>
          <w:color w:val="auto"/>
          <w:kern w:val="0"/>
          <w:sz w:val="20"/>
          <w:szCs w:val="20"/>
          <w:lang w:bidi="ar-SA"/>
        </w:rPr>
        <w:t>845/22/49/IR</w:t>
      </w:r>
    </w:p>
    <w:p w:rsidR="006E396D" w:rsidRPr="005109AB" w:rsidRDefault="006E396D" w:rsidP="0041030E">
      <w:pPr>
        <w:numPr>
          <w:ilvl w:val="0"/>
          <w:numId w:val="4"/>
        </w:numPr>
        <w:tabs>
          <w:tab w:val="clear" w:pos="360"/>
        </w:tabs>
        <w:suppressAutoHyphens w:val="0"/>
        <w:ind w:left="709" w:hanging="283"/>
        <w:jc w:val="both"/>
        <w:textAlignment w:val="auto"/>
        <w:rPr>
          <w:rFonts w:ascii="Century Gothic" w:eastAsia="SimSun" w:hAnsi="Century Gothic" w:cs="Times New Roman"/>
          <w:color w:val="auto"/>
          <w:kern w:val="0"/>
          <w:sz w:val="20"/>
          <w:szCs w:val="20"/>
          <w:lang w:bidi="ar-SA"/>
        </w:rPr>
      </w:pPr>
      <w:r w:rsidRPr="005109AB">
        <w:rPr>
          <w:rFonts w:ascii="Century Gothic" w:eastAsia="Times New Roman" w:hAnsi="Century Gothic"/>
          <w:color w:val="auto"/>
          <w:sz w:val="20"/>
          <w:szCs w:val="20"/>
          <w:lang w:eastAsia="pl-PL"/>
        </w:rPr>
        <w:t xml:space="preserve">odbiorcami Pani/Pana danych osobowych będą osoby lub podmioty, którym udostępniona zostanie dokumentacja postępowania w oparciu o art. </w:t>
      </w:r>
      <w:r w:rsidR="007D7178" w:rsidRPr="005109AB">
        <w:rPr>
          <w:rFonts w:ascii="Century Gothic" w:eastAsia="Times New Roman" w:hAnsi="Century Gothic"/>
          <w:color w:val="auto"/>
          <w:sz w:val="20"/>
          <w:szCs w:val="20"/>
          <w:lang w:eastAsia="pl-PL"/>
        </w:rPr>
        <w:t>1</w:t>
      </w:r>
      <w:r w:rsidRPr="005109AB">
        <w:rPr>
          <w:rFonts w:ascii="Century Gothic" w:eastAsia="Times New Roman" w:hAnsi="Century Gothic"/>
          <w:color w:val="auto"/>
          <w:sz w:val="20"/>
          <w:szCs w:val="20"/>
          <w:lang w:eastAsia="pl-PL"/>
        </w:rPr>
        <w:t xml:space="preserve">8 oraz art. </w:t>
      </w:r>
      <w:r w:rsidR="007D7178" w:rsidRPr="005109AB">
        <w:rPr>
          <w:rFonts w:ascii="Century Gothic" w:eastAsia="Times New Roman" w:hAnsi="Century Gothic"/>
          <w:color w:val="auto"/>
          <w:sz w:val="20"/>
          <w:szCs w:val="20"/>
          <w:lang w:eastAsia="pl-PL"/>
        </w:rPr>
        <w:t>74</w:t>
      </w:r>
      <w:r w:rsidRPr="005109AB">
        <w:rPr>
          <w:rFonts w:ascii="Century Gothic" w:eastAsia="Times New Roman" w:hAnsi="Century Gothic"/>
          <w:color w:val="auto"/>
          <w:sz w:val="20"/>
          <w:szCs w:val="20"/>
          <w:lang w:eastAsia="pl-PL"/>
        </w:rPr>
        <w:t xml:space="preserve"> ust. </w:t>
      </w:r>
      <w:r w:rsidR="007D7178" w:rsidRPr="005109AB">
        <w:rPr>
          <w:rFonts w:ascii="Century Gothic" w:eastAsia="Times New Roman" w:hAnsi="Century Gothic"/>
          <w:color w:val="auto"/>
          <w:sz w:val="20"/>
          <w:szCs w:val="20"/>
          <w:lang w:eastAsia="pl-PL"/>
        </w:rPr>
        <w:t>1</w:t>
      </w:r>
      <w:r w:rsidRPr="005109AB">
        <w:rPr>
          <w:rFonts w:ascii="Century Gothic" w:eastAsia="Times New Roman" w:hAnsi="Century Gothic"/>
          <w:color w:val="auto"/>
          <w:sz w:val="20"/>
          <w:szCs w:val="20"/>
          <w:lang w:eastAsia="pl-PL"/>
        </w:rPr>
        <w:t xml:space="preserve"> Ustawy;</w:t>
      </w:r>
    </w:p>
    <w:p w:rsidR="006E396D" w:rsidRPr="004257A3" w:rsidRDefault="006E396D" w:rsidP="0041030E">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41030E">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41030E">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41030E">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41030E">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41030E">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41030E">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41030E">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41030E">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41030E">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41030E">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41030E">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00C1536B">
        <w:rPr>
          <w:rFonts w:ascii="Century Gothic" w:hAnsi="Century Gothic"/>
          <w:iCs/>
          <w:sz w:val="16"/>
          <w:szCs w:val="16"/>
        </w:rPr>
        <w:t xml:space="preserve">wyniku postępowania </w:t>
      </w:r>
      <w:r w:rsidRPr="00B413C1">
        <w:rPr>
          <w:rFonts w:ascii="Century Gothic" w:hAnsi="Century Gothic"/>
          <w:iCs/>
          <w:sz w:val="16"/>
          <w:szCs w:val="16"/>
        </w:rP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6906AD" w:rsidRDefault="006E396D" w:rsidP="006906A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43173" w:rsidRPr="006E396D" w:rsidRDefault="00843173" w:rsidP="006E396D">
      <w:pPr>
        <w:ind w:left="426"/>
        <w:rPr>
          <w:rFonts w:ascii="Century Gothic" w:hAnsi="Century Gothic"/>
          <w:b/>
        </w:rPr>
      </w:pPr>
    </w:p>
    <w:p w:rsidR="00962EFC" w:rsidRDefault="007D7178" w:rsidP="00962EFC">
      <w:pPr>
        <w:numPr>
          <w:ilvl w:val="0"/>
          <w:numId w:val="7"/>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bookmarkStart w:id="4" w:name="_Hlk60834419"/>
    </w:p>
    <w:p w:rsidR="003D5842" w:rsidRPr="00962EFC" w:rsidRDefault="003D5842" w:rsidP="00962EFC">
      <w:pPr>
        <w:spacing w:after="60"/>
        <w:ind w:left="426"/>
        <w:jc w:val="center"/>
        <w:rPr>
          <w:rStyle w:val="Domylnaczcionkaakapitu1"/>
          <w:rFonts w:ascii="Century Gothic" w:hAnsi="Century Gothic"/>
          <w:b/>
        </w:rPr>
      </w:pPr>
      <w:r w:rsidRPr="00962EFC">
        <w:rPr>
          <w:rStyle w:val="Domylnaczcionkaakapitu1"/>
          <w:rFonts w:ascii="Century Gothic" w:hAnsi="Century Gothic"/>
          <w:b/>
          <w:sz w:val="20"/>
          <w:szCs w:val="20"/>
        </w:rPr>
        <w:t>§ 1</w:t>
      </w:r>
    </w:p>
    <w:p w:rsidR="003D5842" w:rsidRPr="00A5227F" w:rsidRDefault="003D5842" w:rsidP="003D5842">
      <w:pPr>
        <w:pStyle w:val="Stopka"/>
        <w:tabs>
          <w:tab w:val="clear" w:pos="4536"/>
          <w:tab w:val="clear" w:pos="9072"/>
        </w:tabs>
        <w:jc w:val="center"/>
        <w:rPr>
          <w:rFonts w:ascii="Century Gothic" w:hAnsi="Century Gothic"/>
          <w:sz w:val="20"/>
          <w:szCs w:val="20"/>
        </w:rPr>
      </w:pPr>
    </w:p>
    <w:p w:rsidR="003D5842" w:rsidRPr="00317DDC" w:rsidRDefault="003D5842" w:rsidP="00796167">
      <w:pPr>
        <w:pStyle w:val="ustp"/>
        <w:numPr>
          <w:ilvl w:val="0"/>
          <w:numId w:val="52"/>
        </w:numPr>
        <w:jc w:val="both"/>
        <w:rPr>
          <w:rFonts w:ascii="Century Gothic" w:hAnsi="Century Gothic"/>
          <w:b/>
          <w:bCs/>
          <w:sz w:val="20"/>
          <w:szCs w:val="20"/>
        </w:rPr>
      </w:pPr>
      <w:r w:rsidRPr="00A5227F">
        <w:rPr>
          <w:rFonts w:ascii="Century Gothic" w:hAnsi="Century Gothic"/>
          <w:sz w:val="20"/>
          <w:szCs w:val="20"/>
        </w:rPr>
        <w:t xml:space="preserve">Przedmiotem umowy jest </w:t>
      </w:r>
      <w:bookmarkStart w:id="5" w:name="_Hlk63850563"/>
      <w:bookmarkStart w:id="6" w:name="_Hlk72145414"/>
      <w:r w:rsidRPr="007F0172">
        <w:rPr>
          <w:rFonts w:ascii="Century Gothic" w:hAnsi="Century Gothic"/>
          <w:sz w:val="20"/>
          <w:szCs w:val="20"/>
        </w:rPr>
        <w:t xml:space="preserve">najem </w:t>
      </w:r>
      <w:r w:rsidRPr="005963FD">
        <w:rPr>
          <w:rFonts w:ascii="Century Gothic" w:hAnsi="Century Gothic"/>
          <w:sz w:val="20"/>
          <w:szCs w:val="20"/>
        </w:rPr>
        <w:t>od Wykonawcy</w:t>
      </w:r>
      <w:r w:rsidRPr="0081674E">
        <w:rPr>
          <w:rFonts w:ascii="Century Gothic" w:hAnsi="Century Gothic"/>
          <w:b/>
          <w:sz w:val="20"/>
          <w:szCs w:val="20"/>
        </w:rPr>
        <w:t xml:space="preserve"> </w:t>
      </w:r>
      <w:r w:rsidRPr="00A5227F">
        <w:rPr>
          <w:rFonts w:ascii="Century Gothic" w:hAnsi="Century Gothic"/>
          <w:b/>
          <w:sz w:val="20"/>
          <w:szCs w:val="20"/>
        </w:rPr>
        <w:t>kontenerów biurowych</w:t>
      </w:r>
      <w:r w:rsidRPr="00A5227F">
        <w:rPr>
          <w:rFonts w:ascii="Century Gothic" w:hAnsi="Century Gothic"/>
          <w:sz w:val="20"/>
          <w:szCs w:val="20"/>
        </w:rPr>
        <w:t xml:space="preserve"> </w:t>
      </w:r>
      <w:r>
        <w:rPr>
          <w:rFonts w:ascii="Century Gothic" w:hAnsi="Century Gothic"/>
          <w:sz w:val="20"/>
          <w:szCs w:val="20"/>
        </w:rPr>
        <w:t xml:space="preserve">na potrzeby </w:t>
      </w:r>
      <w:r w:rsidRPr="00A5227F">
        <w:rPr>
          <w:rFonts w:ascii="Century Gothic" w:hAnsi="Century Gothic"/>
          <w:sz w:val="20"/>
          <w:szCs w:val="20"/>
        </w:rPr>
        <w:t>tymczasow</w:t>
      </w:r>
      <w:r>
        <w:rPr>
          <w:rFonts w:ascii="Century Gothic" w:hAnsi="Century Gothic"/>
          <w:sz w:val="20"/>
          <w:szCs w:val="20"/>
        </w:rPr>
        <w:t>ej</w:t>
      </w:r>
      <w:r w:rsidRPr="00A5227F">
        <w:rPr>
          <w:rFonts w:ascii="Century Gothic" w:hAnsi="Century Gothic"/>
          <w:sz w:val="20"/>
          <w:szCs w:val="20"/>
        </w:rPr>
        <w:t xml:space="preserve"> siedzib</w:t>
      </w:r>
      <w:r>
        <w:rPr>
          <w:rFonts w:ascii="Century Gothic" w:hAnsi="Century Gothic"/>
          <w:sz w:val="20"/>
          <w:szCs w:val="20"/>
        </w:rPr>
        <w:t>y</w:t>
      </w:r>
      <w:r w:rsidRPr="00A5227F">
        <w:rPr>
          <w:rFonts w:ascii="Century Gothic" w:hAnsi="Century Gothic"/>
          <w:sz w:val="20"/>
          <w:szCs w:val="20"/>
        </w:rPr>
        <w:t xml:space="preserve"> Wydziału do wali z Przestępczością Gospodarczą Komendy Stołecznej </w:t>
      </w:r>
      <w:r w:rsidRPr="00A5227F">
        <w:rPr>
          <w:rFonts w:ascii="Century Gothic" w:hAnsi="Century Gothic"/>
          <w:sz w:val="20"/>
          <w:szCs w:val="20"/>
        </w:rPr>
        <w:lastRenderedPageBreak/>
        <w:t>Policji, zwanej dalej „usługą”.</w:t>
      </w:r>
    </w:p>
    <w:bookmarkEnd w:id="5"/>
    <w:bookmarkEnd w:id="6"/>
    <w:p w:rsidR="003D5842" w:rsidRPr="00A5227F" w:rsidRDefault="003D5842" w:rsidP="00796167">
      <w:pPr>
        <w:pStyle w:val="ustp"/>
        <w:numPr>
          <w:ilvl w:val="0"/>
          <w:numId w:val="52"/>
        </w:numPr>
        <w:ind w:left="426" w:hanging="426"/>
        <w:jc w:val="both"/>
        <w:rPr>
          <w:rFonts w:ascii="Century Gothic" w:eastAsia="Batang" w:hAnsi="Century Gothic" w:cs="Tahoma"/>
          <w:kern w:val="0"/>
          <w:sz w:val="20"/>
          <w:szCs w:val="20"/>
          <w:lang w:eastAsia="pl-PL" w:bidi="ar-SA"/>
        </w:rPr>
      </w:pPr>
      <w:r w:rsidRPr="00A5227F">
        <w:rPr>
          <w:rFonts w:ascii="Century Gothic" w:eastAsia="Batang" w:hAnsi="Century Gothic" w:cs="Tahoma"/>
          <w:kern w:val="0"/>
          <w:sz w:val="20"/>
          <w:szCs w:val="20"/>
          <w:lang w:eastAsia="pl-PL" w:bidi="ar-SA"/>
        </w:rPr>
        <w:t>Szczegółowy opis przedmiotu umowy zawiera załącznik nr 1 do umowy.</w:t>
      </w:r>
    </w:p>
    <w:p w:rsidR="003D5842" w:rsidRPr="00A5227F" w:rsidRDefault="003D5842" w:rsidP="00796167">
      <w:pPr>
        <w:pStyle w:val="ustp"/>
        <w:numPr>
          <w:ilvl w:val="0"/>
          <w:numId w:val="52"/>
        </w:numPr>
        <w:ind w:left="426" w:hanging="426"/>
        <w:jc w:val="both"/>
        <w:rPr>
          <w:rFonts w:ascii="Century Gothic" w:eastAsia="Batang" w:hAnsi="Century Gothic" w:cs="Tahoma"/>
          <w:kern w:val="0"/>
          <w:sz w:val="20"/>
          <w:szCs w:val="20"/>
          <w:lang w:eastAsia="pl-PL" w:bidi="ar-SA"/>
        </w:rPr>
      </w:pPr>
      <w:r w:rsidRPr="00A5227F">
        <w:rPr>
          <w:rFonts w:ascii="Century Gothic" w:eastAsia="Batang" w:hAnsi="Century Gothic" w:cs="Tahoma"/>
          <w:kern w:val="0"/>
          <w:sz w:val="20"/>
          <w:szCs w:val="20"/>
          <w:lang w:eastAsia="pl-PL" w:bidi="ar-SA"/>
        </w:rPr>
        <w:t>Usługa będąca p</w:t>
      </w:r>
      <w:r>
        <w:rPr>
          <w:rFonts w:ascii="Century Gothic" w:eastAsia="Batang" w:hAnsi="Century Gothic" w:cs="Tahoma"/>
          <w:kern w:val="0"/>
          <w:sz w:val="20"/>
          <w:szCs w:val="20"/>
          <w:lang w:eastAsia="pl-PL" w:bidi="ar-SA"/>
        </w:rPr>
        <w:t xml:space="preserve">rzedmiotem umowy świadczona </w:t>
      </w:r>
      <w:r w:rsidRPr="007F0172">
        <w:rPr>
          <w:rFonts w:ascii="Century Gothic" w:eastAsia="Batang" w:hAnsi="Century Gothic" w:cs="Tahoma"/>
          <w:kern w:val="0"/>
          <w:sz w:val="20"/>
          <w:szCs w:val="20"/>
          <w:lang w:eastAsia="pl-PL" w:bidi="ar-SA"/>
        </w:rPr>
        <w:t>będzie</w:t>
      </w:r>
      <w:r w:rsidRPr="00A5227F">
        <w:rPr>
          <w:rFonts w:ascii="Century Gothic" w:eastAsia="Batang" w:hAnsi="Century Gothic" w:cs="Tahoma"/>
          <w:kern w:val="0"/>
          <w:sz w:val="20"/>
          <w:szCs w:val="20"/>
          <w:lang w:eastAsia="pl-PL" w:bidi="ar-SA"/>
        </w:rPr>
        <w:t xml:space="preserve"> przez </w:t>
      </w:r>
      <w:r>
        <w:rPr>
          <w:rFonts w:ascii="Century Gothic" w:eastAsia="Batang" w:hAnsi="Century Gothic" w:cs="Tahoma"/>
          <w:kern w:val="0"/>
          <w:sz w:val="20"/>
          <w:szCs w:val="20"/>
          <w:lang w:eastAsia="pl-PL" w:bidi="ar-SA"/>
        </w:rPr>
        <w:t>Wykonawcę</w:t>
      </w:r>
      <w:r w:rsidRPr="00A5227F">
        <w:rPr>
          <w:rFonts w:ascii="Century Gothic" w:eastAsia="Batang" w:hAnsi="Century Gothic" w:cs="Tahoma"/>
          <w:kern w:val="0"/>
          <w:sz w:val="20"/>
          <w:szCs w:val="20"/>
          <w:lang w:eastAsia="pl-PL" w:bidi="ar-SA"/>
        </w:rPr>
        <w:t xml:space="preserve"> w ścisłym współdziałaniu z pracownikami odpowiednich komórek organizacyjnych </w:t>
      </w:r>
      <w:r>
        <w:rPr>
          <w:rFonts w:ascii="Century Gothic" w:eastAsia="Batang" w:hAnsi="Century Gothic" w:cs="Tahoma"/>
          <w:kern w:val="0"/>
          <w:sz w:val="20"/>
          <w:szCs w:val="20"/>
          <w:lang w:eastAsia="pl-PL" w:bidi="ar-SA"/>
        </w:rPr>
        <w:t>Zamawiającego</w:t>
      </w:r>
      <w:r w:rsidRPr="00A5227F">
        <w:rPr>
          <w:rFonts w:ascii="Century Gothic" w:eastAsia="Batang" w:hAnsi="Century Gothic" w:cs="Tahoma"/>
          <w:kern w:val="0"/>
          <w:sz w:val="20"/>
          <w:szCs w:val="20"/>
          <w:lang w:eastAsia="pl-PL" w:bidi="ar-SA"/>
        </w:rPr>
        <w:t>.</w:t>
      </w:r>
    </w:p>
    <w:p w:rsidR="003D5842" w:rsidRPr="00A5227F" w:rsidRDefault="003D5842" w:rsidP="00796167">
      <w:pPr>
        <w:pStyle w:val="ustp"/>
        <w:numPr>
          <w:ilvl w:val="0"/>
          <w:numId w:val="52"/>
        </w:numPr>
        <w:ind w:left="426" w:hanging="426"/>
        <w:jc w:val="both"/>
        <w:rPr>
          <w:rFonts w:ascii="Century Gothic" w:hAnsi="Century Gothic"/>
          <w:sz w:val="20"/>
          <w:szCs w:val="20"/>
        </w:rPr>
      </w:pPr>
      <w:r>
        <w:rPr>
          <w:rFonts w:ascii="Century Gothic" w:hAnsi="Century Gothic" w:cs="Times New Roman"/>
          <w:sz w:val="20"/>
          <w:szCs w:val="20"/>
        </w:rPr>
        <w:t>Wykonawca</w:t>
      </w:r>
      <w:r w:rsidRPr="00A5227F">
        <w:rPr>
          <w:rFonts w:ascii="Century Gothic" w:hAnsi="Century Gothic" w:cs="Times New Roman"/>
          <w:sz w:val="20"/>
          <w:szCs w:val="20"/>
        </w:rPr>
        <w:t xml:space="preserve"> będzie wykonywał przedmiot </w:t>
      </w:r>
      <w:r w:rsidRPr="007F0172">
        <w:rPr>
          <w:rFonts w:ascii="Century Gothic" w:hAnsi="Century Gothic" w:cs="Times New Roman"/>
          <w:sz w:val="20"/>
          <w:szCs w:val="20"/>
        </w:rPr>
        <w:t>umowy w trybie i w sposób określony przez powszechnie obowiązujące w tym zakresie przepisy oraz instrukcje techniczne.</w:t>
      </w:r>
      <w:r w:rsidRPr="0081674E">
        <w:rPr>
          <w:rFonts w:ascii="Century Gothic" w:hAnsi="Century Gothic"/>
          <w:color w:val="FF0000"/>
          <w:sz w:val="20"/>
          <w:szCs w:val="20"/>
        </w:rPr>
        <w:t xml:space="preserve"> </w:t>
      </w:r>
      <w:r>
        <w:rPr>
          <w:rFonts w:ascii="Century Gothic" w:hAnsi="Century Gothic"/>
          <w:color w:val="FF0000"/>
          <w:sz w:val="20"/>
          <w:szCs w:val="20"/>
        </w:rPr>
        <w:t xml:space="preserve"> </w:t>
      </w:r>
    </w:p>
    <w:p w:rsidR="003D5842" w:rsidRPr="00796167" w:rsidRDefault="003D5842" w:rsidP="00796167">
      <w:pPr>
        <w:pStyle w:val="ustp"/>
        <w:numPr>
          <w:ilvl w:val="0"/>
          <w:numId w:val="52"/>
        </w:numPr>
        <w:ind w:left="426" w:hanging="426"/>
        <w:jc w:val="both"/>
        <w:rPr>
          <w:rFonts w:ascii="Century Gothic" w:eastAsia="Batang" w:hAnsi="Century Gothic" w:cs="Tahoma"/>
          <w:kern w:val="0"/>
          <w:sz w:val="20"/>
          <w:szCs w:val="20"/>
          <w:lang w:eastAsia="pl-PL" w:bidi="ar-SA"/>
        </w:rPr>
      </w:pPr>
      <w:r>
        <w:rPr>
          <w:rFonts w:ascii="Century Gothic" w:eastAsia="Batang" w:hAnsi="Century Gothic" w:cs="Tahoma"/>
          <w:kern w:val="0"/>
          <w:sz w:val="20"/>
          <w:szCs w:val="20"/>
          <w:lang w:eastAsia="pl-PL" w:bidi="ar-SA"/>
        </w:rPr>
        <w:t>Zamawiający</w:t>
      </w:r>
      <w:r w:rsidRPr="00A5227F">
        <w:rPr>
          <w:rFonts w:ascii="Century Gothic" w:eastAsia="Batang" w:hAnsi="Century Gothic" w:cs="Tahoma"/>
          <w:kern w:val="0"/>
          <w:sz w:val="20"/>
          <w:szCs w:val="20"/>
          <w:lang w:eastAsia="pl-PL" w:bidi="ar-SA"/>
        </w:rPr>
        <w:t xml:space="preserve"> zobowiązany jest na własny koszt i własnym staraniem do uzyskania wszelkich </w:t>
      </w:r>
      <w:r w:rsidRPr="00796167">
        <w:rPr>
          <w:rFonts w:ascii="Century Gothic" w:eastAsia="Batang" w:hAnsi="Century Gothic" w:cs="Tahoma"/>
          <w:kern w:val="0"/>
          <w:sz w:val="20"/>
          <w:szCs w:val="20"/>
          <w:lang w:eastAsia="pl-PL" w:bidi="ar-SA"/>
        </w:rPr>
        <w:t xml:space="preserve">zezwoleń urzędowych niezbędnych do ustawienia, zbudowania i/lub użytkowania wynajmowanych obiektów. </w:t>
      </w:r>
    </w:p>
    <w:p w:rsidR="00796167" w:rsidRPr="00796167" w:rsidRDefault="00796167" w:rsidP="00796167">
      <w:pPr>
        <w:pStyle w:val="ustp"/>
        <w:numPr>
          <w:ilvl w:val="0"/>
          <w:numId w:val="52"/>
        </w:numPr>
        <w:jc w:val="both"/>
        <w:rPr>
          <w:rFonts w:ascii="Century Gothic" w:hAnsi="Century Gothic"/>
          <w:i/>
          <w:sz w:val="20"/>
          <w:szCs w:val="20"/>
        </w:rPr>
      </w:pPr>
      <w:r w:rsidRPr="00796167">
        <w:rPr>
          <w:rFonts w:ascii="Century Gothic" w:eastAsia="Batang" w:hAnsi="Century Gothic" w:cs="Tahoma"/>
          <w:kern w:val="0"/>
          <w:sz w:val="20"/>
          <w:szCs w:val="20"/>
          <w:lang w:eastAsia="pl-PL" w:bidi="ar-SA"/>
        </w:rPr>
        <w:t xml:space="preserve">Umowa obowiązywać będzie przez okres </w:t>
      </w:r>
      <w:r w:rsidRPr="00796167">
        <w:rPr>
          <w:rFonts w:ascii="Century Gothic" w:eastAsia="Batang" w:hAnsi="Century Gothic" w:cs="Tahoma"/>
          <w:b/>
          <w:bCs/>
          <w:kern w:val="0"/>
          <w:sz w:val="20"/>
          <w:szCs w:val="20"/>
          <w:lang w:eastAsia="pl-PL" w:bidi="ar-SA"/>
        </w:rPr>
        <w:t xml:space="preserve">9 miesięcy </w:t>
      </w:r>
      <w:r w:rsidRPr="00796167">
        <w:rPr>
          <w:rFonts w:ascii="Century Gothic" w:eastAsia="Batang" w:hAnsi="Century Gothic" w:cs="Tahoma"/>
          <w:kern w:val="0"/>
          <w:sz w:val="20"/>
          <w:szCs w:val="20"/>
          <w:lang w:eastAsia="pl-PL" w:bidi="ar-SA"/>
        </w:rPr>
        <w:t xml:space="preserve">licząc od dnia rozpoczęcia najmu, </w:t>
      </w:r>
      <w:r w:rsidRPr="00796167">
        <w:rPr>
          <w:rFonts w:ascii="Century Gothic" w:hAnsi="Century Gothic"/>
          <w:sz w:val="20"/>
          <w:szCs w:val="20"/>
        </w:rPr>
        <w:t xml:space="preserve">z możliwością przedłużenia okresu trwania usługi na dotychczasowych warunkach za zgodą obu stron. </w:t>
      </w:r>
    </w:p>
    <w:p w:rsidR="00796167" w:rsidRDefault="00796167" w:rsidP="00796167">
      <w:pPr>
        <w:pStyle w:val="ustp"/>
        <w:tabs>
          <w:tab w:val="clear" w:pos="0"/>
        </w:tabs>
        <w:ind w:left="1146" w:hanging="437"/>
        <w:jc w:val="both"/>
        <w:rPr>
          <w:rFonts w:ascii="Century Gothic" w:hAnsi="Century Gothic"/>
          <w:sz w:val="20"/>
          <w:szCs w:val="20"/>
        </w:rPr>
      </w:pPr>
      <w:r>
        <w:rPr>
          <w:rFonts w:ascii="Century Gothic" w:hAnsi="Century Gothic"/>
          <w:sz w:val="20"/>
          <w:szCs w:val="20"/>
        </w:rPr>
        <w:t xml:space="preserve">1) </w:t>
      </w:r>
      <w:r w:rsidRPr="00796167">
        <w:rPr>
          <w:rFonts w:ascii="Century Gothic" w:hAnsi="Century Gothic"/>
          <w:sz w:val="20"/>
          <w:szCs w:val="20"/>
        </w:rPr>
        <w:t xml:space="preserve">Strony ustalają, że dostawa, montaż i oddanie do użytkowania kontenerów nastąpi w ciągu </w:t>
      </w:r>
      <w:r w:rsidRPr="00796167">
        <w:rPr>
          <w:rFonts w:ascii="Century Gothic" w:hAnsi="Century Gothic"/>
          <w:b/>
          <w:sz w:val="20"/>
          <w:szCs w:val="20"/>
        </w:rPr>
        <w:t xml:space="preserve">5 </w:t>
      </w:r>
      <w:r w:rsidRPr="00796167">
        <w:rPr>
          <w:rFonts w:ascii="Century Gothic" w:hAnsi="Century Gothic"/>
          <w:sz w:val="20"/>
          <w:szCs w:val="20"/>
        </w:rPr>
        <w:t>dni roboczych</w:t>
      </w:r>
      <w:r>
        <w:rPr>
          <w:rFonts w:ascii="Century Gothic" w:hAnsi="Century Gothic"/>
          <w:sz w:val="20"/>
          <w:szCs w:val="20"/>
        </w:rPr>
        <w:t xml:space="preserve">, od podpisania umowy, </w:t>
      </w:r>
      <w:r w:rsidRPr="00796167">
        <w:rPr>
          <w:rFonts w:ascii="Century Gothic" w:hAnsi="Century Gothic"/>
          <w:sz w:val="20"/>
          <w:szCs w:val="20"/>
        </w:rPr>
        <w:t>lecz nie później niż do 29.04.2022 r.</w:t>
      </w:r>
    </w:p>
    <w:p w:rsidR="00796167" w:rsidRPr="00796167" w:rsidRDefault="00796167" w:rsidP="00796167">
      <w:pPr>
        <w:pStyle w:val="ustp"/>
        <w:tabs>
          <w:tab w:val="clear" w:pos="0"/>
        </w:tabs>
        <w:ind w:left="1146" w:hanging="295"/>
        <w:jc w:val="both"/>
        <w:rPr>
          <w:rFonts w:ascii="Century Gothic" w:hAnsi="Century Gothic"/>
          <w:sz w:val="20"/>
          <w:szCs w:val="20"/>
        </w:rPr>
      </w:pPr>
      <w:r>
        <w:rPr>
          <w:rFonts w:ascii="Century Gothic" w:hAnsi="Century Gothic"/>
          <w:sz w:val="20"/>
          <w:szCs w:val="20"/>
        </w:rPr>
        <w:t xml:space="preserve">2) </w:t>
      </w:r>
      <w:r w:rsidRPr="00796167">
        <w:rPr>
          <w:rFonts w:ascii="Century Gothic" w:hAnsi="Century Gothic"/>
          <w:sz w:val="20"/>
          <w:szCs w:val="20"/>
        </w:rPr>
        <w:t xml:space="preserve">Strony ustalają, że Wykonawca zdemontuje i usunie  kontenery w ciągu </w:t>
      </w:r>
      <w:r w:rsidRPr="00796167">
        <w:rPr>
          <w:rFonts w:ascii="Century Gothic" w:hAnsi="Century Gothic"/>
          <w:b/>
          <w:sz w:val="20"/>
          <w:szCs w:val="20"/>
        </w:rPr>
        <w:t>5</w:t>
      </w:r>
      <w:r w:rsidRPr="00796167">
        <w:rPr>
          <w:rFonts w:ascii="Century Gothic" w:hAnsi="Century Gothic"/>
          <w:sz w:val="20"/>
          <w:szCs w:val="20"/>
        </w:rPr>
        <w:t xml:space="preserve"> dni roboczych od zakończenia okresu najmu. </w:t>
      </w:r>
    </w:p>
    <w:p w:rsidR="00796167" w:rsidRDefault="00796167" w:rsidP="00796167">
      <w:pPr>
        <w:pStyle w:val="ustp"/>
        <w:numPr>
          <w:ilvl w:val="0"/>
          <w:numId w:val="52"/>
        </w:numPr>
        <w:jc w:val="both"/>
        <w:rPr>
          <w:rFonts w:ascii="Century Gothic" w:hAnsi="Century Gothic"/>
          <w:sz w:val="20"/>
          <w:szCs w:val="20"/>
        </w:rPr>
      </w:pPr>
      <w:r w:rsidRPr="00796167">
        <w:rPr>
          <w:rFonts w:ascii="Century Gothic" w:hAnsi="Century Gothic"/>
          <w:sz w:val="20"/>
          <w:szCs w:val="20"/>
        </w:rPr>
        <w:t xml:space="preserve">Za rozpoczęcie najmu uznaje się obustronne podpisanie protokołu zdawczo-odbiorczego, o którym mowa w </w:t>
      </w:r>
      <w:r w:rsidRPr="00796167">
        <w:rPr>
          <w:rFonts w:ascii="Century Gothic" w:eastAsia="Batang" w:hAnsi="Century Gothic" w:cs="Tahoma"/>
          <w:sz w:val="20"/>
          <w:szCs w:val="20"/>
          <w:lang w:eastAsia="pl-PL"/>
        </w:rPr>
        <w:t xml:space="preserve">§ 2 ust. 2, które nastąpi nie później niż do 29.04.2022 r.  </w:t>
      </w:r>
    </w:p>
    <w:p w:rsidR="00962EFC" w:rsidRPr="00796167" w:rsidRDefault="00962EFC" w:rsidP="00796167">
      <w:pPr>
        <w:pStyle w:val="ustp"/>
        <w:numPr>
          <w:ilvl w:val="0"/>
          <w:numId w:val="52"/>
        </w:numPr>
        <w:jc w:val="both"/>
        <w:rPr>
          <w:rFonts w:ascii="Century Gothic" w:hAnsi="Century Gothic"/>
          <w:sz w:val="20"/>
          <w:szCs w:val="20"/>
        </w:rPr>
      </w:pPr>
      <w:r w:rsidRPr="00796167">
        <w:rPr>
          <w:rFonts w:ascii="Century Gothic" w:hAnsi="Century Gothic"/>
          <w:bCs/>
          <w:sz w:val="20"/>
        </w:rPr>
        <w:t>Ilekroć w niniejszej umowie użyto sformułowania „dni robocze” - należy przez to rozumieć dni od poniedziałku do piątku w godz. od 8:00-15:00, z wyłączeniem dni wolnych od pracy zgodnie z właściwymi przepisami.</w:t>
      </w:r>
    </w:p>
    <w:p w:rsidR="003D5842" w:rsidRPr="00962EFC" w:rsidRDefault="003D5842" w:rsidP="00796167">
      <w:pPr>
        <w:pStyle w:val="ustp"/>
        <w:numPr>
          <w:ilvl w:val="0"/>
          <w:numId w:val="52"/>
        </w:numPr>
        <w:ind w:left="426" w:hanging="426"/>
        <w:jc w:val="both"/>
        <w:rPr>
          <w:rFonts w:ascii="Century Gothic" w:hAnsi="Century Gothic"/>
          <w:sz w:val="20"/>
          <w:szCs w:val="20"/>
        </w:rPr>
      </w:pPr>
      <w:r w:rsidRPr="00962EFC">
        <w:rPr>
          <w:rFonts w:ascii="Century Gothic" w:hAnsi="Century Gothic"/>
          <w:sz w:val="20"/>
          <w:szCs w:val="20"/>
        </w:rPr>
        <w:t>Za zakończenie obowiązywania umowy uznaje się obustronne podpisanie protokołu zdawczo</w:t>
      </w:r>
      <w:r w:rsidRPr="00962EFC">
        <w:rPr>
          <w:rFonts w:ascii="Century Gothic" w:hAnsi="Century Gothic"/>
          <w:sz w:val="20"/>
          <w:szCs w:val="20"/>
        </w:rPr>
        <w:noBreakHyphen/>
        <w:t>odbiorczego, o którym mowa w § 2 ust. 2.</w:t>
      </w:r>
    </w:p>
    <w:p w:rsidR="003D5842" w:rsidRPr="00A5227F" w:rsidRDefault="003D5842" w:rsidP="003D5842">
      <w:pPr>
        <w:pStyle w:val="ustp"/>
        <w:tabs>
          <w:tab w:val="clear" w:pos="0"/>
        </w:tabs>
        <w:ind w:left="0" w:firstLine="0"/>
        <w:jc w:val="both"/>
        <w:rPr>
          <w:rFonts w:ascii="Century Gothic" w:hAnsi="Century Gothic"/>
          <w:sz w:val="20"/>
          <w:szCs w:val="20"/>
        </w:rPr>
      </w:pPr>
    </w:p>
    <w:p w:rsidR="003D5842" w:rsidRPr="00A5227F" w:rsidRDefault="003D5842" w:rsidP="003D5842">
      <w:pPr>
        <w:tabs>
          <w:tab w:val="left" w:pos="0"/>
        </w:tabs>
        <w:jc w:val="center"/>
        <w:rPr>
          <w:rStyle w:val="Domylnaczcionkaakapitu1"/>
          <w:rFonts w:ascii="Century Gothic" w:hAnsi="Century Gothic"/>
          <w:b/>
          <w:bCs/>
          <w:sz w:val="20"/>
          <w:szCs w:val="20"/>
        </w:rPr>
      </w:pPr>
      <w:r w:rsidRPr="00796167">
        <w:rPr>
          <w:rStyle w:val="Domylnaczcionkaakapitu1"/>
          <w:rFonts w:ascii="Century Gothic" w:hAnsi="Century Gothic"/>
          <w:b/>
          <w:bCs/>
          <w:sz w:val="20"/>
          <w:szCs w:val="20"/>
        </w:rPr>
        <w:t>§ 2</w:t>
      </w:r>
    </w:p>
    <w:p w:rsidR="003D5842" w:rsidRPr="00A5227F" w:rsidRDefault="003D5842" w:rsidP="003D5842">
      <w:pPr>
        <w:pStyle w:val="ustp"/>
        <w:tabs>
          <w:tab w:val="clear" w:pos="0"/>
        </w:tabs>
        <w:ind w:left="0" w:firstLine="0"/>
        <w:jc w:val="both"/>
        <w:rPr>
          <w:rFonts w:ascii="Century Gothic" w:hAnsi="Century Gothic"/>
          <w:sz w:val="20"/>
          <w:szCs w:val="20"/>
        </w:rPr>
      </w:pP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sidRPr="00A5227F">
        <w:rPr>
          <w:rFonts w:ascii="Century Gothic" w:hAnsi="Century Gothic"/>
          <w:sz w:val="20"/>
          <w:szCs w:val="20"/>
        </w:rPr>
        <w:t xml:space="preserve">Kontenery biurowe, o których mowa w § 1 ust. 1, zwane dalej „obiektami” są i pozostają własnością </w:t>
      </w:r>
      <w:r>
        <w:rPr>
          <w:rFonts w:ascii="Century Gothic" w:hAnsi="Century Gothic"/>
          <w:sz w:val="20"/>
          <w:szCs w:val="20"/>
        </w:rPr>
        <w:t>Wykonawcy</w:t>
      </w:r>
      <w:r w:rsidRPr="00A5227F">
        <w:rPr>
          <w:rFonts w:ascii="Century Gothic" w:hAnsi="Century Gothic"/>
          <w:sz w:val="20"/>
          <w:szCs w:val="20"/>
        </w:rPr>
        <w:t>.</w:t>
      </w:r>
    </w:p>
    <w:p w:rsidR="003D5842" w:rsidRPr="00A5227F" w:rsidRDefault="003D5842" w:rsidP="0041030E">
      <w:pPr>
        <w:pStyle w:val="ustp"/>
        <w:numPr>
          <w:ilvl w:val="0"/>
          <w:numId w:val="44"/>
        </w:numPr>
        <w:jc w:val="both"/>
        <w:rPr>
          <w:rFonts w:ascii="Century Gothic" w:hAnsi="Century Gothic"/>
          <w:sz w:val="20"/>
          <w:szCs w:val="20"/>
        </w:rPr>
      </w:pPr>
      <w:r w:rsidRPr="00A5227F">
        <w:rPr>
          <w:rFonts w:ascii="Century Gothic" w:hAnsi="Century Gothic"/>
          <w:sz w:val="20"/>
          <w:szCs w:val="20"/>
        </w:rPr>
        <w:t>Strony przy przejęciu i zdaniu wynajmowanych obiektów sporządzą na piśmie protokół zdawczo-odbiorczy wraz z wyszczególnieniem wszelkich stwierdzonych usterek.</w:t>
      </w:r>
    </w:p>
    <w:p w:rsidR="003D5842" w:rsidRPr="00A5227F" w:rsidRDefault="003D5842" w:rsidP="0041030E">
      <w:pPr>
        <w:pStyle w:val="ustp"/>
        <w:numPr>
          <w:ilvl w:val="0"/>
          <w:numId w:val="44"/>
        </w:numPr>
        <w:jc w:val="both"/>
        <w:rPr>
          <w:rFonts w:ascii="Century Gothic" w:hAnsi="Century Gothic"/>
          <w:sz w:val="20"/>
          <w:szCs w:val="20"/>
        </w:rPr>
      </w:pPr>
      <w:r w:rsidRPr="00A5227F">
        <w:rPr>
          <w:rFonts w:ascii="Century Gothic" w:hAnsi="Century Gothic"/>
          <w:sz w:val="20"/>
          <w:szCs w:val="20"/>
        </w:rPr>
        <w:t xml:space="preserve">Przejmując wynajmowany obiekt </w:t>
      </w:r>
      <w:r w:rsidRPr="00796167">
        <w:rPr>
          <w:rFonts w:ascii="Century Gothic" w:hAnsi="Century Gothic"/>
          <w:sz w:val="20"/>
          <w:szCs w:val="20"/>
        </w:rPr>
        <w:t>Zamawiający</w:t>
      </w:r>
      <w:r w:rsidRPr="00A5227F">
        <w:rPr>
          <w:rFonts w:ascii="Century Gothic" w:hAnsi="Century Gothic"/>
          <w:sz w:val="20"/>
          <w:szCs w:val="20"/>
        </w:rPr>
        <w:t xml:space="preserve"> zobowiązany jest do sprawdzenia jego stanu i przydatności. </w:t>
      </w:r>
      <w:r w:rsidRPr="00796167">
        <w:rPr>
          <w:rFonts w:ascii="Century Gothic" w:hAnsi="Century Gothic"/>
          <w:sz w:val="20"/>
          <w:szCs w:val="20"/>
        </w:rPr>
        <w:t>Wynajmowany</w:t>
      </w:r>
      <w:r w:rsidRPr="00A5227F">
        <w:rPr>
          <w:rFonts w:ascii="Century Gothic" w:hAnsi="Century Gothic"/>
          <w:sz w:val="20"/>
          <w:szCs w:val="20"/>
        </w:rPr>
        <w:t xml:space="preserve"> obiekt zostaje wynajęty w stanie, w jakim się faktycznie znajduje. Żadne roszczenia wynikające z faktu, że wynajmowany obiekt nie znajduje się w stanie oczekiwanym przez </w:t>
      </w:r>
      <w:r>
        <w:rPr>
          <w:rFonts w:ascii="Century Gothic" w:hAnsi="Century Gothic"/>
          <w:sz w:val="20"/>
          <w:szCs w:val="20"/>
        </w:rPr>
        <w:t>Zamawiającego</w:t>
      </w:r>
      <w:r w:rsidRPr="00A5227F">
        <w:rPr>
          <w:rFonts w:ascii="Century Gothic" w:hAnsi="Century Gothic"/>
          <w:sz w:val="20"/>
          <w:szCs w:val="20"/>
        </w:rPr>
        <w:t xml:space="preserve"> lub nie nadaje się do planowanego przeznaczenia, nie zostaną uwzględnione przez </w:t>
      </w:r>
      <w:r>
        <w:rPr>
          <w:rFonts w:ascii="Century Gothic" w:hAnsi="Century Gothic"/>
          <w:sz w:val="20"/>
          <w:szCs w:val="20"/>
        </w:rPr>
        <w:t>Wykonawcę</w:t>
      </w:r>
      <w:r w:rsidRPr="00A5227F">
        <w:rPr>
          <w:rFonts w:ascii="Century Gothic" w:hAnsi="Century Gothic"/>
          <w:sz w:val="20"/>
          <w:szCs w:val="20"/>
        </w:rPr>
        <w:t>.</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jest zobowiązany zdać wynajmowany obiekt/obiekty w takim stanie, w jakim go przejął, z uwzględnieniem normalnego zużycia. Wynajmowany obiekt zdany w złym stanie, zepsuty, uszkodzony, nie posprzątany zostanie przez </w:t>
      </w:r>
      <w:r>
        <w:rPr>
          <w:rFonts w:ascii="Century Gothic" w:hAnsi="Century Gothic"/>
          <w:sz w:val="20"/>
          <w:szCs w:val="20"/>
        </w:rPr>
        <w:t>Wykonawcę</w:t>
      </w:r>
      <w:r w:rsidRPr="00A5227F">
        <w:rPr>
          <w:rFonts w:ascii="Century Gothic" w:hAnsi="Century Gothic"/>
          <w:sz w:val="20"/>
          <w:szCs w:val="20"/>
        </w:rPr>
        <w:t xml:space="preserve"> naprawiony i wyczyszczony na koszt </w:t>
      </w:r>
      <w:r>
        <w:rPr>
          <w:rFonts w:ascii="Century Gothic" w:hAnsi="Century Gothic"/>
          <w:sz w:val="20"/>
          <w:szCs w:val="20"/>
        </w:rPr>
        <w:t>Zamawiającego</w:t>
      </w:r>
      <w:r w:rsidRPr="00A5227F">
        <w:rPr>
          <w:rFonts w:ascii="Century Gothic" w:hAnsi="Century Gothic"/>
          <w:sz w:val="20"/>
          <w:szCs w:val="20"/>
        </w:rPr>
        <w:t>.</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w:t>
      </w:r>
      <w:r>
        <w:rPr>
          <w:rFonts w:ascii="Century Gothic" w:hAnsi="Century Gothic"/>
          <w:sz w:val="20"/>
          <w:szCs w:val="20"/>
        </w:rPr>
        <w:t>z wyłączeniem ust. 6,</w:t>
      </w:r>
      <w:r w:rsidRPr="00A5227F">
        <w:rPr>
          <w:rFonts w:ascii="Century Gothic" w:hAnsi="Century Gothic"/>
          <w:sz w:val="20"/>
          <w:szCs w:val="20"/>
        </w:rPr>
        <w:t xml:space="preserve"> ponosi odpowiedzialność wobec </w:t>
      </w:r>
      <w:r>
        <w:rPr>
          <w:rFonts w:ascii="Century Gothic" w:hAnsi="Century Gothic"/>
          <w:sz w:val="20"/>
          <w:szCs w:val="20"/>
        </w:rPr>
        <w:t>Wykonawcy</w:t>
      </w:r>
      <w:r w:rsidRPr="00A5227F">
        <w:rPr>
          <w:rFonts w:ascii="Century Gothic" w:hAnsi="Century Gothic"/>
          <w:sz w:val="20"/>
          <w:szCs w:val="20"/>
        </w:rPr>
        <w:t xml:space="preserve"> za zaniedbanie, zagubienie lub uszkodzenie wynajmowanego obiektu/obiektów w okresie od dnia udostępnienia do zdania – podpisania protokołu zdawczo-odbiorczego.</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w okresie najmu nie ponosi odpowiedzialności wobec </w:t>
      </w:r>
      <w:r>
        <w:rPr>
          <w:rFonts w:ascii="Century Gothic" w:hAnsi="Century Gothic"/>
          <w:sz w:val="20"/>
          <w:szCs w:val="20"/>
        </w:rPr>
        <w:t>Wykonawcy</w:t>
      </w:r>
      <w:r w:rsidRPr="00A5227F">
        <w:rPr>
          <w:rFonts w:ascii="Century Gothic" w:hAnsi="Century Gothic"/>
          <w:sz w:val="20"/>
          <w:szCs w:val="20"/>
        </w:rPr>
        <w:t xml:space="preserve"> w zakresie uszkodzeń powstałych w obiekcie/obiektach wynikających z normalnego ich zużycia oraz siły wyższej. </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sidRPr="00A5227F">
        <w:rPr>
          <w:rFonts w:ascii="Century Gothic" w:hAnsi="Century Gothic"/>
          <w:sz w:val="20"/>
          <w:szCs w:val="20"/>
        </w:rPr>
        <w:t xml:space="preserve">Wynajmowane obiekty nie są ubezpieczone przez </w:t>
      </w:r>
      <w:r>
        <w:rPr>
          <w:rFonts w:ascii="Century Gothic" w:hAnsi="Century Gothic"/>
          <w:sz w:val="20"/>
          <w:szCs w:val="20"/>
        </w:rPr>
        <w:t>Wykonawcę</w:t>
      </w:r>
      <w:r w:rsidRPr="00A5227F">
        <w:rPr>
          <w:rFonts w:ascii="Century Gothic" w:hAnsi="Century Gothic"/>
          <w:sz w:val="20"/>
          <w:szCs w:val="20"/>
        </w:rPr>
        <w:t>.</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nie jest zobowiązany do wypłaty </w:t>
      </w:r>
      <w:r>
        <w:rPr>
          <w:rFonts w:ascii="Century Gothic" w:hAnsi="Century Gothic"/>
          <w:sz w:val="20"/>
          <w:szCs w:val="20"/>
        </w:rPr>
        <w:t>Zamawiającemu</w:t>
      </w:r>
      <w:r w:rsidRPr="00A5227F">
        <w:rPr>
          <w:rFonts w:ascii="Century Gothic" w:hAnsi="Century Gothic"/>
          <w:sz w:val="20"/>
          <w:szCs w:val="20"/>
        </w:rPr>
        <w:t xml:space="preserve"> odszkodowania za obrażenia cielesne, uszkodzenia mienia </w:t>
      </w:r>
      <w:r>
        <w:rPr>
          <w:rFonts w:ascii="Century Gothic" w:hAnsi="Century Gothic"/>
          <w:sz w:val="20"/>
          <w:szCs w:val="20"/>
        </w:rPr>
        <w:t>Zamawiającego</w:t>
      </w:r>
      <w:r w:rsidRPr="00A5227F">
        <w:rPr>
          <w:rFonts w:ascii="Century Gothic" w:hAnsi="Century Gothic"/>
          <w:sz w:val="20"/>
          <w:szCs w:val="20"/>
        </w:rPr>
        <w:t xml:space="preserve"> oraz inne powstałe szkody, o ile z okoliczności danego zdarzenia nie wynika, że </w:t>
      </w:r>
      <w:r>
        <w:rPr>
          <w:rFonts w:ascii="Century Gothic" w:hAnsi="Century Gothic"/>
          <w:sz w:val="20"/>
          <w:szCs w:val="20"/>
        </w:rPr>
        <w:t>Wykonawca</w:t>
      </w:r>
      <w:r w:rsidRPr="00A5227F">
        <w:rPr>
          <w:rFonts w:ascii="Century Gothic" w:hAnsi="Century Gothic"/>
          <w:sz w:val="20"/>
          <w:szCs w:val="20"/>
        </w:rPr>
        <w:t xml:space="preserve"> dopuścił się rażącego niedbalstwa.</w:t>
      </w:r>
    </w:p>
    <w:p w:rsidR="003D5842" w:rsidRPr="00B817DA" w:rsidRDefault="003D5842" w:rsidP="0041030E">
      <w:pPr>
        <w:pStyle w:val="ustp"/>
        <w:numPr>
          <w:ilvl w:val="0"/>
          <w:numId w:val="44"/>
        </w:numPr>
        <w:tabs>
          <w:tab w:val="clear" w:pos="360"/>
        </w:tabs>
        <w:jc w:val="both"/>
        <w:rPr>
          <w:rFonts w:ascii="Century Gothic" w:hAnsi="Century Gothic"/>
          <w:sz w:val="20"/>
          <w:szCs w:val="20"/>
        </w:rPr>
      </w:pPr>
      <w:r w:rsidRPr="00B817DA">
        <w:rPr>
          <w:rFonts w:ascii="Century Gothic" w:hAnsi="Century Gothic"/>
          <w:sz w:val="20"/>
          <w:szCs w:val="20"/>
        </w:rPr>
        <w:t>Wykonawca w związku ze świadczeniem usługi nie ponosi odpowiedzialności wobec Zamawiającego za przestoje w jego działalności ani za jakiekolwiek inne straty ekonomiczne lub szkody pośrednie.</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sidRPr="00A5227F">
        <w:rPr>
          <w:rFonts w:ascii="Century Gothic" w:hAnsi="Century Gothic"/>
          <w:sz w:val="20"/>
          <w:szCs w:val="20"/>
        </w:rPr>
        <w:t xml:space="preserve">W przypadku powstania szkód, o których mowa w ust. 8 </w:t>
      </w:r>
      <w:r>
        <w:rPr>
          <w:rFonts w:ascii="Century Gothic" w:hAnsi="Century Gothic"/>
          <w:sz w:val="20"/>
          <w:szCs w:val="20"/>
        </w:rPr>
        <w:t>Zamawiający</w:t>
      </w:r>
      <w:r w:rsidRPr="00A5227F">
        <w:rPr>
          <w:rFonts w:ascii="Century Gothic" w:hAnsi="Century Gothic"/>
          <w:sz w:val="20"/>
          <w:szCs w:val="20"/>
        </w:rPr>
        <w:t xml:space="preserve"> zobowiązany jest do udokumentowania zgłoszonych szkód. Nie jest możliwe przerzucenie ciężaru dowodowego na </w:t>
      </w:r>
      <w:r>
        <w:rPr>
          <w:rFonts w:ascii="Century Gothic" w:hAnsi="Century Gothic"/>
          <w:sz w:val="20"/>
          <w:szCs w:val="20"/>
        </w:rPr>
        <w:t>Wykonawcę</w:t>
      </w:r>
      <w:r w:rsidRPr="00A5227F">
        <w:rPr>
          <w:rFonts w:ascii="Century Gothic" w:hAnsi="Century Gothic"/>
          <w:sz w:val="20"/>
          <w:szCs w:val="20"/>
        </w:rPr>
        <w:t>.</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sidRPr="00A5227F">
        <w:rPr>
          <w:rFonts w:ascii="Century Gothic" w:hAnsi="Century Gothic"/>
          <w:sz w:val="20"/>
          <w:szCs w:val="20"/>
        </w:rPr>
        <w:t xml:space="preserve">Wszelkie roszczenia odszkodowawcze powinny – o ile </w:t>
      </w:r>
      <w:r>
        <w:rPr>
          <w:rFonts w:ascii="Century Gothic" w:hAnsi="Century Gothic"/>
          <w:sz w:val="20"/>
          <w:szCs w:val="20"/>
        </w:rPr>
        <w:t>Wykonawca</w:t>
      </w:r>
      <w:r w:rsidRPr="00A5227F">
        <w:rPr>
          <w:rFonts w:ascii="Century Gothic" w:hAnsi="Century Gothic"/>
          <w:sz w:val="20"/>
          <w:szCs w:val="20"/>
        </w:rPr>
        <w:t xml:space="preserve"> nie potwierdził wyraźnie szkody - zostać zgłoszone do sądu w ciągu jednego roku od powstania szkodzie, w przeciwnym razie roszczenia te wygasną.</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zwalnia </w:t>
      </w:r>
      <w:r>
        <w:rPr>
          <w:rFonts w:ascii="Century Gothic" w:hAnsi="Century Gothic"/>
          <w:sz w:val="20"/>
          <w:szCs w:val="20"/>
        </w:rPr>
        <w:t>Wykonawcę</w:t>
      </w:r>
      <w:r w:rsidRPr="00A5227F">
        <w:rPr>
          <w:rFonts w:ascii="Century Gothic" w:hAnsi="Century Gothic"/>
          <w:sz w:val="20"/>
          <w:szCs w:val="20"/>
        </w:rPr>
        <w:t xml:space="preserve"> z wszelkiej odpowiedzialności z tytułu roszczeń odszkodowawczych i pozwów podmiotów trzecich.</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sidRPr="00A5227F">
        <w:rPr>
          <w:rFonts w:ascii="Century Gothic" w:hAnsi="Century Gothic"/>
          <w:sz w:val="20"/>
          <w:szCs w:val="20"/>
        </w:rPr>
        <w:lastRenderedPageBreak/>
        <w:t xml:space="preserve">Przedmiot najmu oferuje wyłącznie takie zabezpieczenie, jakiego można oczekiwać na podstawie przepisów dopuszczających, instrukcji obsługi, zaleceń </w:t>
      </w:r>
      <w:r>
        <w:rPr>
          <w:rFonts w:ascii="Century Gothic" w:hAnsi="Century Gothic"/>
          <w:sz w:val="20"/>
          <w:szCs w:val="20"/>
        </w:rPr>
        <w:t>Wykonawcy</w:t>
      </w:r>
      <w:r w:rsidRPr="00A5227F">
        <w:rPr>
          <w:rFonts w:ascii="Century Gothic" w:hAnsi="Century Gothic"/>
          <w:sz w:val="20"/>
          <w:szCs w:val="20"/>
        </w:rPr>
        <w:t xml:space="preserve"> dotyczących użytkowania przedmiot</w:t>
      </w:r>
      <w:r>
        <w:rPr>
          <w:rFonts w:ascii="Century Gothic" w:hAnsi="Century Gothic"/>
          <w:sz w:val="20"/>
          <w:szCs w:val="20"/>
        </w:rPr>
        <w:t>u</w:t>
      </w:r>
      <w:r w:rsidRPr="00A5227F">
        <w:rPr>
          <w:rFonts w:ascii="Century Gothic" w:hAnsi="Century Gothic"/>
          <w:sz w:val="20"/>
          <w:szCs w:val="20"/>
        </w:rPr>
        <w:t xml:space="preserve"> najmu – w szczególności w zakresie wszelkich wymaganych kontroli – oraz pozostałych udzielonych wskazówek.</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Zamawiającemu</w:t>
      </w:r>
      <w:r w:rsidRPr="00A5227F">
        <w:rPr>
          <w:rFonts w:ascii="Century Gothic" w:hAnsi="Century Gothic"/>
          <w:sz w:val="20"/>
          <w:szCs w:val="20"/>
        </w:rPr>
        <w:t xml:space="preserve"> nie wolno usuwać oznaczeń umieszczonych na wynajmowanym obiekcie ani zbywać, zastawiać, darować, wynajmować najmowanego obiektu czy udostępniać go osobom trzecim w inny sposób.</w:t>
      </w:r>
    </w:p>
    <w:p w:rsidR="003D5842" w:rsidRPr="00A5227F" w:rsidRDefault="003D5842" w:rsidP="0041030E">
      <w:pPr>
        <w:pStyle w:val="ustp"/>
        <w:numPr>
          <w:ilvl w:val="0"/>
          <w:numId w:val="44"/>
        </w:numPr>
        <w:tabs>
          <w:tab w:val="clear" w:pos="360"/>
        </w:tabs>
        <w:jc w:val="both"/>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bezzwłocznie powiadomi </w:t>
      </w:r>
      <w:r>
        <w:rPr>
          <w:rFonts w:ascii="Century Gothic" w:hAnsi="Century Gothic"/>
          <w:sz w:val="20"/>
          <w:szCs w:val="20"/>
        </w:rPr>
        <w:t>Wykonawcę</w:t>
      </w:r>
      <w:r w:rsidRPr="00A5227F">
        <w:rPr>
          <w:rFonts w:ascii="Century Gothic" w:hAnsi="Century Gothic"/>
          <w:sz w:val="20"/>
          <w:szCs w:val="20"/>
        </w:rPr>
        <w:t xml:space="preserve"> o ewentualnych zdarzeniach, które mogą po udostępnieniu mieć wpływ na prawo własności </w:t>
      </w:r>
      <w:r>
        <w:rPr>
          <w:rFonts w:ascii="Century Gothic" w:hAnsi="Century Gothic"/>
          <w:sz w:val="20"/>
          <w:szCs w:val="20"/>
        </w:rPr>
        <w:t>Wykonawcy</w:t>
      </w:r>
      <w:r w:rsidRPr="00A5227F">
        <w:rPr>
          <w:rFonts w:ascii="Century Gothic" w:hAnsi="Century Gothic"/>
          <w:sz w:val="20"/>
          <w:szCs w:val="20"/>
        </w:rPr>
        <w:t xml:space="preserve"> lub wynajmowany obiekt.</w:t>
      </w:r>
    </w:p>
    <w:p w:rsidR="003D5842" w:rsidRPr="00A5227F" w:rsidRDefault="003D5842" w:rsidP="003D5842">
      <w:pPr>
        <w:pStyle w:val="ustp"/>
        <w:tabs>
          <w:tab w:val="clear" w:pos="0"/>
        </w:tabs>
        <w:ind w:left="0" w:firstLine="0"/>
        <w:jc w:val="both"/>
        <w:rPr>
          <w:rFonts w:ascii="Century Gothic" w:hAnsi="Century Gothic"/>
          <w:sz w:val="20"/>
          <w:szCs w:val="20"/>
        </w:rPr>
      </w:pPr>
    </w:p>
    <w:p w:rsidR="001359C4" w:rsidRDefault="001359C4" w:rsidP="003D5842">
      <w:pPr>
        <w:tabs>
          <w:tab w:val="left" w:pos="142"/>
        </w:tabs>
        <w:jc w:val="center"/>
        <w:rPr>
          <w:rStyle w:val="Domylnaczcionkaakapitu1"/>
          <w:rFonts w:ascii="Century Gothic" w:hAnsi="Century Gothic"/>
          <w:b/>
          <w:bCs/>
          <w:sz w:val="20"/>
          <w:szCs w:val="20"/>
          <w:lang w:eastAsia="pl-PL"/>
        </w:rPr>
      </w:pPr>
    </w:p>
    <w:p w:rsidR="003D5842" w:rsidRPr="00A5227F" w:rsidRDefault="003D5842" w:rsidP="003D5842">
      <w:pPr>
        <w:tabs>
          <w:tab w:val="left" w:pos="142"/>
        </w:tabs>
        <w:jc w:val="center"/>
        <w:rPr>
          <w:rStyle w:val="Domylnaczcionkaakapitu1"/>
          <w:rFonts w:ascii="Century Gothic" w:hAnsi="Century Gothic"/>
          <w:b/>
          <w:bCs/>
          <w:sz w:val="20"/>
          <w:szCs w:val="20"/>
          <w:lang w:eastAsia="pl-PL"/>
        </w:rPr>
      </w:pPr>
      <w:r w:rsidRPr="00A5227F">
        <w:rPr>
          <w:rStyle w:val="Domylnaczcionkaakapitu1"/>
          <w:rFonts w:ascii="Century Gothic" w:hAnsi="Century Gothic"/>
          <w:b/>
          <w:bCs/>
          <w:sz w:val="20"/>
          <w:szCs w:val="20"/>
          <w:lang w:eastAsia="pl-PL"/>
        </w:rPr>
        <w:t>§ 3</w:t>
      </w:r>
    </w:p>
    <w:p w:rsidR="003D5842" w:rsidRPr="00CA7B47" w:rsidRDefault="003D5842" w:rsidP="003D5842">
      <w:pPr>
        <w:tabs>
          <w:tab w:val="left" w:pos="0"/>
        </w:tabs>
        <w:rPr>
          <w:rStyle w:val="Domylnaczcionkaakapitu1"/>
          <w:rFonts w:ascii="Century Gothic" w:hAnsi="Century Gothic"/>
          <w:b/>
          <w:bCs/>
          <w:color w:val="auto"/>
          <w:sz w:val="20"/>
          <w:szCs w:val="20"/>
        </w:rPr>
      </w:pPr>
    </w:p>
    <w:p w:rsidR="003D5842" w:rsidRPr="00CA7B47" w:rsidRDefault="003D5842" w:rsidP="0041030E">
      <w:pPr>
        <w:pStyle w:val="ustp"/>
        <w:numPr>
          <w:ilvl w:val="0"/>
          <w:numId w:val="34"/>
        </w:numPr>
        <w:tabs>
          <w:tab w:val="clear" w:pos="360"/>
        </w:tabs>
        <w:jc w:val="both"/>
        <w:rPr>
          <w:rStyle w:val="Domylnaczcionkaakapitu1"/>
          <w:rFonts w:ascii="Century Gothic" w:hAnsi="Century Gothic"/>
          <w:b/>
          <w:bCs/>
          <w:sz w:val="20"/>
          <w:szCs w:val="20"/>
        </w:rPr>
      </w:pPr>
      <w:r w:rsidRPr="00CA7B47">
        <w:rPr>
          <w:rStyle w:val="Domylnaczcionkaakapitu1"/>
          <w:rFonts w:ascii="Century Gothic" w:hAnsi="Century Gothic"/>
          <w:sz w:val="20"/>
          <w:szCs w:val="20"/>
        </w:rPr>
        <w:t xml:space="preserve">Strony ustalają, że wartość umowy nie przekroczy kwoty ….….. </w:t>
      </w:r>
      <w:r w:rsidRPr="00CA7B47">
        <w:rPr>
          <w:rStyle w:val="Domylnaczcionkaakapitu1"/>
          <w:rFonts w:ascii="Century Gothic" w:hAnsi="Century Gothic"/>
          <w:b/>
          <w:bCs/>
          <w:sz w:val="20"/>
          <w:szCs w:val="20"/>
        </w:rPr>
        <w:t>netto</w:t>
      </w:r>
      <w:r w:rsidRPr="00CA7B47">
        <w:rPr>
          <w:rStyle w:val="Domylnaczcionkaakapitu1"/>
          <w:rFonts w:ascii="Century Gothic" w:hAnsi="Century Gothic"/>
          <w:sz w:val="20"/>
          <w:szCs w:val="20"/>
        </w:rPr>
        <w:t xml:space="preserve"> </w:t>
      </w:r>
      <w:r w:rsidRPr="00CA7B47">
        <w:rPr>
          <w:rStyle w:val="Domylnaczcionkaakapitu1"/>
          <w:rFonts w:ascii="Century Gothic" w:hAnsi="Century Gothic"/>
          <w:b/>
          <w:bCs/>
          <w:sz w:val="20"/>
          <w:szCs w:val="20"/>
        </w:rPr>
        <w:t xml:space="preserve">………… zł </w:t>
      </w:r>
      <w:r w:rsidR="00CA7B47" w:rsidRPr="00CA7B47">
        <w:rPr>
          <w:rStyle w:val="Domylnaczcionkaakapitu1"/>
          <w:rFonts w:ascii="Century Gothic" w:hAnsi="Century Gothic"/>
          <w:b/>
          <w:bCs/>
          <w:sz w:val="20"/>
          <w:szCs w:val="20"/>
        </w:rPr>
        <w:t>brutto (zgodnie z ofertą Wykonawcy)</w:t>
      </w:r>
      <w:r w:rsidR="00CA7B47" w:rsidRPr="00CA7B47">
        <w:rPr>
          <w:rStyle w:val="Domylnaczcionkaakapitu1"/>
          <w:rFonts w:ascii="Century Gothic" w:hAnsi="Century Gothic"/>
          <w:sz w:val="20"/>
          <w:szCs w:val="20"/>
        </w:rPr>
        <w:t>.</w:t>
      </w:r>
    </w:p>
    <w:p w:rsidR="003D5842" w:rsidRDefault="003D5842" w:rsidP="0041030E">
      <w:pPr>
        <w:pStyle w:val="ustp"/>
        <w:numPr>
          <w:ilvl w:val="0"/>
          <w:numId w:val="34"/>
        </w:numPr>
        <w:tabs>
          <w:tab w:val="clear" w:pos="360"/>
        </w:tabs>
        <w:jc w:val="both"/>
        <w:rPr>
          <w:rStyle w:val="Domylnaczcionkaakapitu1"/>
          <w:rFonts w:ascii="Century Gothic" w:hAnsi="Century Gothic"/>
          <w:b/>
          <w:bCs/>
          <w:sz w:val="20"/>
          <w:szCs w:val="20"/>
        </w:rPr>
      </w:pPr>
      <w:r>
        <w:rPr>
          <w:rStyle w:val="Domylnaczcionkaakapitu1"/>
          <w:rFonts w:ascii="Century Gothic" w:hAnsi="Century Gothic"/>
          <w:b/>
          <w:bCs/>
          <w:sz w:val="20"/>
          <w:szCs w:val="20"/>
        </w:rPr>
        <w:t xml:space="preserve">Cena ryczałtowa związana z transportem, montażem i podłączeniem obiektów w miejscu wskazanym przez Zamawiającego wynosi </w:t>
      </w:r>
      <w:r w:rsidRPr="00EB49AB">
        <w:rPr>
          <w:rStyle w:val="Domylnaczcionkaakapitu1"/>
          <w:rFonts w:ascii="Century Gothic" w:hAnsi="Century Gothic"/>
          <w:b/>
          <w:bCs/>
          <w:sz w:val="20"/>
          <w:szCs w:val="20"/>
        </w:rPr>
        <w:t>………… netto ……………..</w:t>
      </w:r>
      <w:r w:rsidRPr="00EB49AB">
        <w:rPr>
          <w:rStyle w:val="Domylnaczcionkaakapitu1"/>
          <w:rFonts w:ascii="Century Gothic" w:hAnsi="Century Gothic"/>
          <w:sz w:val="20"/>
          <w:szCs w:val="20"/>
        </w:rPr>
        <w:t xml:space="preserve"> zł </w:t>
      </w:r>
      <w:r w:rsidRPr="00961D09">
        <w:rPr>
          <w:rStyle w:val="Domylnaczcionkaakapitu1"/>
          <w:rFonts w:ascii="Century Gothic" w:hAnsi="Century Gothic"/>
          <w:b/>
          <w:bCs/>
          <w:sz w:val="20"/>
          <w:szCs w:val="20"/>
        </w:rPr>
        <w:t>brutto,</w:t>
      </w:r>
      <w:r w:rsidRPr="00EB49AB">
        <w:rPr>
          <w:rStyle w:val="Domylnaczcionkaakapitu1"/>
          <w:rFonts w:ascii="Century Gothic" w:hAnsi="Century Gothic"/>
          <w:sz w:val="20"/>
          <w:szCs w:val="20"/>
        </w:rPr>
        <w:t xml:space="preserve"> przy zastosowaniu …. % VAT.</w:t>
      </w:r>
    </w:p>
    <w:p w:rsidR="003D5842" w:rsidRPr="00EB49AB" w:rsidRDefault="003D5842" w:rsidP="0041030E">
      <w:pPr>
        <w:pStyle w:val="ustp"/>
        <w:numPr>
          <w:ilvl w:val="0"/>
          <w:numId w:val="34"/>
        </w:numPr>
        <w:tabs>
          <w:tab w:val="clear" w:pos="360"/>
        </w:tabs>
        <w:jc w:val="both"/>
        <w:rPr>
          <w:rStyle w:val="Domylnaczcionkaakapitu1"/>
          <w:rFonts w:ascii="Century Gothic" w:hAnsi="Century Gothic"/>
          <w:b/>
          <w:bCs/>
          <w:sz w:val="20"/>
          <w:szCs w:val="20"/>
        </w:rPr>
      </w:pPr>
      <w:r w:rsidRPr="00EB49AB">
        <w:rPr>
          <w:rStyle w:val="Domylnaczcionkaakapitu1"/>
          <w:rFonts w:ascii="Century Gothic" w:hAnsi="Century Gothic"/>
          <w:b/>
          <w:bCs/>
          <w:sz w:val="20"/>
          <w:szCs w:val="20"/>
        </w:rPr>
        <w:t xml:space="preserve">Cena ryczałtowa za 1 miesiąc świadczenia usługi </w:t>
      </w:r>
      <w:r w:rsidRPr="00EB49AB">
        <w:rPr>
          <w:rStyle w:val="Domylnaczcionkaakapitu1"/>
          <w:rFonts w:ascii="Century Gothic" w:hAnsi="Century Gothic"/>
          <w:b/>
          <w:sz w:val="20"/>
          <w:szCs w:val="20"/>
        </w:rPr>
        <w:t xml:space="preserve">najmu </w:t>
      </w:r>
      <w:r w:rsidRPr="00EB49AB">
        <w:rPr>
          <w:rStyle w:val="Domylnaczcionkaakapitu1"/>
          <w:rFonts w:ascii="Century Gothic" w:hAnsi="Century Gothic"/>
          <w:b/>
          <w:bCs/>
          <w:sz w:val="20"/>
          <w:szCs w:val="20"/>
        </w:rPr>
        <w:t>wynosi ………. netto ……………..</w:t>
      </w:r>
      <w:r w:rsidRPr="00EB49AB">
        <w:rPr>
          <w:rStyle w:val="Domylnaczcionkaakapitu1"/>
          <w:rFonts w:ascii="Century Gothic" w:hAnsi="Century Gothic"/>
          <w:sz w:val="20"/>
          <w:szCs w:val="20"/>
        </w:rPr>
        <w:t xml:space="preserve"> zł </w:t>
      </w:r>
      <w:r w:rsidRPr="00961D09">
        <w:rPr>
          <w:rStyle w:val="Domylnaczcionkaakapitu1"/>
          <w:rFonts w:ascii="Century Gothic" w:hAnsi="Century Gothic"/>
          <w:b/>
          <w:bCs/>
          <w:sz w:val="20"/>
          <w:szCs w:val="20"/>
        </w:rPr>
        <w:t>brutto,</w:t>
      </w:r>
      <w:r w:rsidRPr="00EB49AB">
        <w:rPr>
          <w:rStyle w:val="Domylnaczcionkaakapitu1"/>
          <w:rFonts w:ascii="Century Gothic" w:hAnsi="Century Gothic"/>
          <w:sz w:val="20"/>
          <w:szCs w:val="20"/>
        </w:rPr>
        <w:t xml:space="preserve"> przy zastosowaniu …. % VAT.</w:t>
      </w:r>
    </w:p>
    <w:p w:rsidR="003D5842" w:rsidRPr="00EB49AB" w:rsidRDefault="003D5842" w:rsidP="0041030E">
      <w:pPr>
        <w:pStyle w:val="ustp"/>
        <w:numPr>
          <w:ilvl w:val="0"/>
          <w:numId w:val="34"/>
        </w:numPr>
        <w:tabs>
          <w:tab w:val="clear" w:pos="360"/>
        </w:tabs>
        <w:jc w:val="both"/>
        <w:rPr>
          <w:rStyle w:val="Domylnaczcionkaakapitu1"/>
          <w:rFonts w:ascii="Century Gothic" w:hAnsi="Century Gothic"/>
          <w:b/>
          <w:bCs/>
          <w:sz w:val="20"/>
          <w:szCs w:val="20"/>
        </w:rPr>
      </w:pPr>
      <w:r w:rsidRPr="00EB49AB">
        <w:rPr>
          <w:rStyle w:val="Domylnaczcionkaakapitu1"/>
          <w:rFonts w:ascii="Century Gothic" w:hAnsi="Century Gothic"/>
          <w:b/>
          <w:bCs/>
          <w:sz w:val="20"/>
          <w:szCs w:val="20"/>
        </w:rPr>
        <w:t>Cena ryczałtowa związana z demontażem obiektów, transportem i przyjęciem obiektów wynosi ………… netto ……………..</w:t>
      </w:r>
      <w:r w:rsidRPr="00EB49AB">
        <w:rPr>
          <w:rStyle w:val="Domylnaczcionkaakapitu1"/>
          <w:rFonts w:ascii="Century Gothic" w:hAnsi="Century Gothic"/>
          <w:sz w:val="20"/>
          <w:szCs w:val="20"/>
        </w:rPr>
        <w:t xml:space="preserve"> zł </w:t>
      </w:r>
      <w:r w:rsidRPr="00961D09">
        <w:rPr>
          <w:rStyle w:val="Domylnaczcionkaakapitu1"/>
          <w:rFonts w:ascii="Century Gothic" w:hAnsi="Century Gothic"/>
          <w:b/>
          <w:bCs/>
          <w:sz w:val="20"/>
          <w:szCs w:val="20"/>
        </w:rPr>
        <w:t>brutto</w:t>
      </w:r>
      <w:r w:rsidRPr="00EB49AB">
        <w:rPr>
          <w:rStyle w:val="Domylnaczcionkaakapitu1"/>
          <w:rFonts w:ascii="Century Gothic" w:hAnsi="Century Gothic"/>
          <w:sz w:val="20"/>
          <w:szCs w:val="20"/>
        </w:rPr>
        <w:t>, przy zastosowaniu …. % VAT.</w:t>
      </w:r>
    </w:p>
    <w:p w:rsidR="003D5842" w:rsidRPr="00EB49AB" w:rsidRDefault="003D5842" w:rsidP="0041030E">
      <w:pPr>
        <w:pStyle w:val="ustp"/>
        <w:numPr>
          <w:ilvl w:val="0"/>
          <w:numId w:val="34"/>
        </w:numPr>
        <w:tabs>
          <w:tab w:val="clear" w:pos="360"/>
        </w:tabs>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 xml:space="preserve">Opłata za świadczenie usługi oraz inne wierzytelności wynikające z niniejszej umowy podlegają płatności </w:t>
      </w:r>
      <w:r w:rsidRPr="00EB49AB">
        <w:rPr>
          <w:rStyle w:val="Domylnaczcionkaakapitu1"/>
          <w:rFonts w:ascii="Century Gothic" w:hAnsi="Century Gothic"/>
          <w:b/>
          <w:bCs/>
          <w:sz w:val="20"/>
          <w:szCs w:val="20"/>
        </w:rPr>
        <w:t>w terminie do 21 dni</w:t>
      </w:r>
      <w:r w:rsidRPr="00EB49AB">
        <w:rPr>
          <w:rStyle w:val="Domylnaczcionkaakapitu1"/>
          <w:rFonts w:ascii="Century Gothic" w:hAnsi="Century Gothic"/>
          <w:sz w:val="20"/>
          <w:szCs w:val="20"/>
        </w:rPr>
        <w:t xml:space="preserve"> od dnia otrzymania przez Zamawiającego prawidłowo wystawionej faktury na wskazany przez Wykonawcę numer konta bankowego. </w:t>
      </w:r>
    </w:p>
    <w:p w:rsidR="003D5842" w:rsidRPr="00EB49AB" w:rsidRDefault="003D5842" w:rsidP="0041030E">
      <w:pPr>
        <w:pStyle w:val="ustp"/>
        <w:numPr>
          <w:ilvl w:val="0"/>
          <w:numId w:val="34"/>
        </w:numPr>
        <w:tabs>
          <w:tab w:val="clear" w:pos="360"/>
        </w:tabs>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Zamawiający nie jest uprawniony do wstrzymania płatności z powodu roszczeń nieuznanych przez Wykonawcę.</w:t>
      </w:r>
    </w:p>
    <w:p w:rsidR="003D5842" w:rsidRPr="00EB49AB" w:rsidRDefault="003D5842" w:rsidP="00796167">
      <w:pPr>
        <w:pStyle w:val="ustp"/>
        <w:numPr>
          <w:ilvl w:val="0"/>
          <w:numId w:val="52"/>
        </w:numPr>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 xml:space="preserve">Opłata za świadczenie usługi stanowić będzie rozliczenie za miniony miesiąc kalendarzowy. </w:t>
      </w:r>
    </w:p>
    <w:p w:rsidR="003D5842" w:rsidRPr="00EB49AB" w:rsidRDefault="003D5842" w:rsidP="00796167">
      <w:pPr>
        <w:pStyle w:val="ustp"/>
        <w:numPr>
          <w:ilvl w:val="0"/>
          <w:numId w:val="52"/>
        </w:numPr>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Przy przekroczeniu terminu płatności Wykonawca upoważniony jest do naliczenia odsetek ustawowych.</w:t>
      </w:r>
    </w:p>
    <w:p w:rsidR="003D5842" w:rsidRPr="00EB49AB" w:rsidRDefault="003D5842" w:rsidP="00796167">
      <w:pPr>
        <w:pStyle w:val="ustp"/>
        <w:numPr>
          <w:ilvl w:val="0"/>
          <w:numId w:val="52"/>
        </w:numPr>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Strony ustalają, że za dzień zapłaty będą traktować dzień obciążenia rachunku bankowego Zamawiającego.</w:t>
      </w:r>
    </w:p>
    <w:p w:rsidR="003D5842" w:rsidRPr="00962EFC" w:rsidRDefault="003D5842" w:rsidP="00796167">
      <w:pPr>
        <w:pStyle w:val="ustp"/>
        <w:numPr>
          <w:ilvl w:val="0"/>
          <w:numId w:val="52"/>
        </w:numPr>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Zobowiązania Zamawiającego, włącznie z zobowiązaniem do zapłacenia uzgodnionej stawki, ustają dopiero wraz ze zdaniem wynajmowanego obiektu/obiektów.</w:t>
      </w:r>
    </w:p>
    <w:p w:rsidR="003D5842" w:rsidRPr="00EB49AB" w:rsidRDefault="003D5842" w:rsidP="0041030E">
      <w:pPr>
        <w:pStyle w:val="ustp"/>
        <w:numPr>
          <w:ilvl w:val="0"/>
          <w:numId w:val="34"/>
        </w:numPr>
        <w:tabs>
          <w:tab w:val="clear" w:pos="360"/>
        </w:tabs>
        <w:jc w:val="both"/>
        <w:rPr>
          <w:rStyle w:val="Domylnaczcionkaakapitu1"/>
          <w:rFonts w:ascii="Century Gothic" w:hAnsi="Century Gothic"/>
          <w:b/>
          <w:bCs/>
          <w:sz w:val="20"/>
          <w:szCs w:val="20"/>
        </w:rPr>
      </w:pPr>
      <w:r w:rsidRPr="00EB49AB">
        <w:rPr>
          <w:rStyle w:val="Domylnaczcionkaakapitu1"/>
          <w:rFonts w:ascii="Century Gothic" w:hAnsi="Century Gothic"/>
          <w:sz w:val="20"/>
          <w:szCs w:val="20"/>
        </w:rPr>
        <w:t xml:space="preserve">W ryczałtowym wynagrodzeniu, o którym mowa w ust. 1 Wykonawca uwzględnił wszystkie elementy określone w załączniku nr 1 do umowy. </w:t>
      </w:r>
    </w:p>
    <w:p w:rsidR="003D5842" w:rsidRPr="00A5227F" w:rsidRDefault="003D5842" w:rsidP="0041030E">
      <w:pPr>
        <w:pStyle w:val="ustp"/>
        <w:numPr>
          <w:ilvl w:val="0"/>
          <w:numId w:val="34"/>
        </w:numPr>
        <w:tabs>
          <w:tab w:val="clear" w:pos="360"/>
        </w:tabs>
        <w:jc w:val="both"/>
        <w:rPr>
          <w:rStyle w:val="Domylnaczcionkaakapitu1"/>
          <w:rFonts w:ascii="Century Gothic" w:hAnsi="Century Gothic"/>
          <w:sz w:val="20"/>
          <w:szCs w:val="20"/>
        </w:rPr>
      </w:pPr>
      <w:r w:rsidRPr="00EB49AB">
        <w:rPr>
          <w:rStyle w:val="Domylnaczcionkaakapitu1"/>
          <w:rFonts w:ascii="Century Gothic" w:hAnsi="Century Gothic"/>
          <w:sz w:val="20"/>
          <w:szCs w:val="20"/>
        </w:rPr>
        <w:t xml:space="preserve">Ustalone przez Strony wynagrodzenie stanowi wynagrodzenie ryczałtowe w rozumieniu art. 632 Kodeksu cywilnego (tj. Dz. U. z 2020 r., poz. 1740 ze zm.), w tym ryzyko Wykonawcy z tytułu oszacowania wszelkich kosztów związanych z realizacją umowy, a także oddziaływania innych czynników mających </w:t>
      </w:r>
      <w:r w:rsidRPr="00A5227F">
        <w:rPr>
          <w:rStyle w:val="Domylnaczcionkaakapitu1"/>
          <w:rFonts w:ascii="Century Gothic" w:hAnsi="Century Gothic"/>
          <w:sz w:val="20"/>
          <w:szCs w:val="20"/>
        </w:rPr>
        <w:t xml:space="preserve">lub mogący mieć wpływ na koszty realizacji. Niedoszacowanie, pominięcie oraz brak rozpoznania zakresu przedmiotu umowy nie może być podstawą do żądania zmiany wynagrodzenia określonego w ust. 1-3 . </w:t>
      </w:r>
    </w:p>
    <w:p w:rsidR="003D5842" w:rsidRPr="00A5227F" w:rsidRDefault="003D5842" w:rsidP="0041030E">
      <w:pPr>
        <w:pStyle w:val="ustp"/>
        <w:numPr>
          <w:ilvl w:val="0"/>
          <w:numId w:val="34"/>
        </w:numPr>
        <w:tabs>
          <w:tab w:val="clear" w:pos="360"/>
        </w:tabs>
        <w:jc w:val="both"/>
        <w:rPr>
          <w:rStyle w:val="Domylnaczcionkaakapitu1"/>
          <w:rFonts w:ascii="Century Gothic" w:hAnsi="Century Gothic"/>
          <w:sz w:val="20"/>
          <w:szCs w:val="20"/>
        </w:rPr>
      </w:pPr>
      <w:r w:rsidRPr="00A5227F">
        <w:rPr>
          <w:rStyle w:val="Domylnaczcionkaakapitu1"/>
          <w:rFonts w:ascii="Century Gothic" w:hAnsi="Century Gothic"/>
          <w:sz w:val="20"/>
          <w:szCs w:val="20"/>
        </w:rPr>
        <w:t>Strony ustalają, że wynagrodzenie, płatne będzie na podstawie faktur/rachunków za każdy miesiąc osobno dodatkowo uwzględniając:</w:t>
      </w:r>
    </w:p>
    <w:p w:rsidR="003D5842" w:rsidRDefault="003D5842" w:rsidP="0041030E">
      <w:pPr>
        <w:pStyle w:val="ustp"/>
        <w:numPr>
          <w:ilvl w:val="0"/>
          <w:numId w:val="43"/>
        </w:numPr>
        <w:jc w:val="both"/>
        <w:rPr>
          <w:rStyle w:val="Domylnaczcionkaakapitu1"/>
          <w:rFonts w:ascii="Century Gothic" w:hAnsi="Century Gothic"/>
          <w:sz w:val="20"/>
          <w:szCs w:val="20"/>
        </w:rPr>
      </w:pPr>
      <w:r>
        <w:rPr>
          <w:rStyle w:val="Domylnaczcionkaakapitu1"/>
          <w:rFonts w:ascii="Century Gothic" w:hAnsi="Century Gothic"/>
          <w:sz w:val="20"/>
          <w:szCs w:val="20"/>
        </w:rPr>
        <w:t xml:space="preserve">do kwoty faktury za pierwszy miesiąc wykonania usługi doliczona zostanie </w:t>
      </w:r>
      <w:r w:rsidRPr="00A5227F">
        <w:rPr>
          <w:rStyle w:val="Domylnaczcionkaakapitu1"/>
          <w:rFonts w:ascii="Century Gothic" w:hAnsi="Century Gothic"/>
          <w:sz w:val="20"/>
          <w:szCs w:val="20"/>
        </w:rPr>
        <w:t>na podstawie protokołu wymienionego w § 2 ust. 2</w:t>
      </w:r>
      <w:r>
        <w:rPr>
          <w:rStyle w:val="Domylnaczcionkaakapitu1"/>
          <w:rFonts w:ascii="Century Gothic" w:hAnsi="Century Gothic"/>
          <w:sz w:val="20"/>
          <w:szCs w:val="20"/>
        </w:rPr>
        <w:t>, cena zgodna z § 3 ust. 2</w:t>
      </w:r>
    </w:p>
    <w:p w:rsidR="003D5842" w:rsidRPr="00A5227F" w:rsidRDefault="003D5842" w:rsidP="0041030E">
      <w:pPr>
        <w:pStyle w:val="ustp"/>
        <w:numPr>
          <w:ilvl w:val="0"/>
          <w:numId w:val="43"/>
        </w:numPr>
        <w:jc w:val="both"/>
        <w:rPr>
          <w:rStyle w:val="Domylnaczcionkaakapitu1"/>
          <w:rFonts w:ascii="Century Gothic" w:hAnsi="Century Gothic"/>
          <w:sz w:val="20"/>
          <w:szCs w:val="20"/>
        </w:rPr>
      </w:pPr>
      <w:r w:rsidRPr="00A5227F">
        <w:rPr>
          <w:rStyle w:val="Domylnaczcionkaakapitu1"/>
          <w:rFonts w:ascii="Century Gothic" w:hAnsi="Century Gothic"/>
          <w:sz w:val="20"/>
          <w:szCs w:val="20"/>
        </w:rPr>
        <w:t xml:space="preserve">do kwoty faktury za ostatni miesiąc wykonania usługi doliczona zostanie na podstawie protokołu wymienionego w § 2 ust. 2, cena zgodna z § </w:t>
      </w:r>
      <w:r>
        <w:rPr>
          <w:rStyle w:val="Domylnaczcionkaakapitu1"/>
          <w:rFonts w:ascii="Century Gothic" w:hAnsi="Century Gothic"/>
          <w:sz w:val="20"/>
          <w:szCs w:val="20"/>
        </w:rPr>
        <w:t>3</w:t>
      </w:r>
      <w:r w:rsidRPr="00A5227F">
        <w:rPr>
          <w:rStyle w:val="Domylnaczcionkaakapitu1"/>
          <w:rFonts w:ascii="Century Gothic" w:hAnsi="Century Gothic"/>
          <w:sz w:val="20"/>
          <w:szCs w:val="20"/>
        </w:rPr>
        <w:t xml:space="preserve"> ust </w:t>
      </w:r>
      <w:r>
        <w:rPr>
          <w:rStyle w:val="Domylnaczcionkaakapitu1"/>
          <w:rFonts w:ascii="Century Gothic" w:hAnsi="Century Gothic"/>
          <w:sz w:val="20"/>
          <w:szCs w:val="20"/>
        </w:rPr>
        <w:t>4</w:t>
      </w:r>
      <w:r w:rsidRPr="00A5227F">
        <w:rPr>
          <w:rStyle w:val="Domylnaczcionkaakapitu1"/>
          <w:rFonts w:ascii="Century Gothic" w:hAnsi="Century Gothic"/>
          <w:sz w:val="20"/>
          <w:szCs w:val="20"/>
        </w:rPr>
        <w:t>.</w:t>
      </w:r>
    </w:p>
    <w:p w:rsidR="003D5842" w:rsidRPr="00A5227F" w:rsidRDefault="003D5842" w:rsidP="0041030E">
      <w:pPr>
        <w:pStyle w:val="ustp"/>
        <w:numPr>
          <w:ilvl w:val="0"/>
          <w:numId w:val="34"/>
        </w:numPr>
        <w:tabs>
          <w:tab w:val="clear" w:pos="360"/>
        </w:tabs>
        <w:jc w:val="both"/>
        <w:rPr>
          <w:rStyle w:val="Domylnaczcionkaakapitu1"/>
          <w:rFonts w:ascii="Century Gothic" w:hAnsi="Century Gothic"/>
          <w:sz w:val="20"/>
          <w:szCs w:val="20"/>
        </w:rPr>
      </w:pPr>
      <w:r>
        <w:rPr>
          <w:rStyle w:val="Domylnaczcionkaakapitu1"/>
          <w:rFonts w:ascii="Century Gothic" w:hAnsi="Century Gothic"/>
          <w:sz w:val="20"/>
          <w:szCs w:val="20"/>
        </w:rPr>
        <w:t>Zamawiający</w:t>
      </w:r>
      <w:r w:rsidRPr="00A5227F">
        <w:rPr>
          <w:rStyle w:val="Domylnaczcionkaakapitu1"/>
          <w:rFonts w:ascii="Century Gothic" w:hAnsi="Century Gothic"/>
          <w:sz w:val="20"/>
          <w:szCs w:val="20"/>
        </w:rPr>
        <w:t xml:space="preserve"> dopuszcza składanie ustrukturyzowanych faktur elektronicznych na Platformie Elektronicznego Fakturowania (PEF) dostępnej pod adresem: Faktura.gov.pl. </w:t>
      </w:r>
    </w:p>
    <w:p w:rsidR="003D5842" w:rsidRPr="00A5227F" w:rsidRDefault="003D5842" w:rsidP="0041030E">
      <w:pPr>
        <w:pStyle w:val="ustp"/>
        <w:numPr>
          <w:ilvl w:val="0"/>
          <w:numId w:val="34"/>
        </w:numPr>
        <w:tabs>
          <w:tab w:val="clear" w:pos="360"/>
        </w:tabs>
        <w:jc w:val="both"/>
        <w:rPr>
          <w:rStyle w:val="Domylnaczcionkaakapitu1"/>
          <w:rFonts w:ascii="Century Gothic" w:hAnsi="Century Gothic"/>
          <w:sz w:val="20"/>
          <w:szCs w:val="20"/>
        </w:rPr>
      </w:pPr>
      <w:r>
        <w:rPr>
          <w:rStyle w:val="Domylnaczcionkaakapitu1"/>
          <w:rFonts w:ascii="Century Gothic" w:hAnsi="Century Gothic"/>
          <w:sz w:val="20"/>
          <w:szCs w:val="20"/>
        </w:rPr>
        <w:t xml:space="preserve">Wykonawca </w:t>
      </w:r>
      <w:r w:rsidRPr="00A5227F">
        <w:rPr>
          <w:rStyle w:val="Domylnaczcionkaakapitu1"/>
          <w:rFonts w:ascii="Century Gothic" w:hAnsi="Century Gothic"/>
          <w:sz w:val="20"/>
          <w:szCs w:val="20"/>
        </w:rPr>
        <w:t xml:space="preserve">wystawi fakturę VAT, wskazując jako płatnika: </w:t>
      </w:r>
    </w:p>
    <w:p w:rsidR="003D5842" w:rsidRPr="00A5227F" w:rsidRDefault="003D5842" w:rsidP="003D5842">
      <w:pPr>
        <w:pStyle w:val="ustp"/>
        <w:tabs>
          <w:tab w:val="clear" w:pos="0"/>
        </w:tabs>
        <w:ind w:left="360" w:firstLine="0"/>
        <w:rPr>
          <w:rStyle w:val="Domylnaczcionkaakapitu1"/>
          <w:rFonts w:ascii="Century Gothic" w:hAnsi="Century Gothic"/>
          <w:sz w:val="20"/>
          <w:szCs w:val="20"/>
        </w:rPr>
      </w:pPr>
      <w:r w:rsidRPr="00A5227F">
        <w:rPr>
          <w:rStyle w:val="Domylnaczcionkaakapitu1"/>
          <w:rFonts w:ascii="Century Gothic" w:hAnsi="Century Gothic"/>
          <w:sz w:val="20"/>
          <w:szCs w:val="20"/>
        </w:rPr>
        <w:t xml:space="preserve">Komenda Stołeczna Policji, </w:t>
      </w:r>
    </w:p>
    <w:p w:rsidR="003D5842" w:rsidRPr="00A5227F" w:rsidRDefault="003D5842" w:rsidP="003D5842">
      <w:pPr>
        <w:pStyle w:val="ustp"/>
        <w:tabs>
          <w:tab w:val="clear" w:pos="0"/>
        </w:tabs>
        <w:ind w:left="360" w:firstLine="0"/>
        <w:rPr>
          <w:rStyle w:val="Domylnaczcionkaakapitu1"/>
          <w:rFonts w:ascii="Century Gothic" w:hAnsi="Century Gothic"/>
          <w:sz w:val="20"/>
          <w:szCs w:val="20"/>
        </w:rPr>
      </w:pPr>
      <w:r w:rsidRPr="00A5227F">
        <w:rPr>
          <w:rStyle w:val="Domylnaczcionkaakapitu1"/>
          <w:rFonts w:ascii="Century Gothic" w:hAnsi="Century Gothic"/>
          <w:sz w:val="20"/>
          <w:szCs w:val="20"/>
        </w:rPr>
        <w:t>ul. Nowolipie 2, 00-150 Warszawa,</w:t>
      </w:r>
    </w:p>
    <w:p w:rsidR="003D5842" w:rsidRPr="00A5227F" w:rsidRDefault="003D5842" w:rsidP="003D5842">
      <w:pPr>
        <w:pStyle w:val="ustp"/>
        <w:tabs>
          <w:tab w:val="clear" w:pos="0"/>
        </w:tabs>
        <w:ind w:left="360" w:firstLine="0"/>
        <w:rPr>
          <w:rStyle w:val="Domylnaczcionkaakapitu1"/>
          <w:rFonts w:ascii="Century Gothic" w:hAnsi="Century Gothic"/>
          <w:sz w:val="20"/>
          <w:szCs w:val="20"/>
        </w:rPr>
      </w:pPr>
      <w:r w:rsidRPr="00A5227F">
        <w:rPr>
          <w:rStyle w:val="Domylnaczcionkaakapitu1"/>
          <w:rFonts w:ascii="Century Gothic" w:hAnsi="Century Gothic"/>
          <w:sz w:val="20"/>
          <w:szCs w:val="20"/>
        </w:rPr>
        <w:t xml:space="preserve">NIP 525-19-30-070  </w:t>
      </w:r>
    </w:p>
    <w:p w:rsidR="003D5842" w:rsidRPr="00A5227F" w:rsidRDefault="003D5842" w:rsidP="0041030E">
      <w:pPr>
        <w:pStyle w:val="ustp"/>
        <w:numPr>
          <w:ilvl w:val="0"/>
          <w:numId w:val="34"/>
        </w:numPr>
        <w:tabs>
          <w:tab w:val="clear" w:pos="360"/>
        </w:tabs>
        <w:jc w:val="both"/>
        <w:rPr>
          <w:rStyle w:val="Domylnaczcionkaakapitu1"/>
          <w:rFonts w:ascii="Century Gothic" w:hAnsi="Century Gothic"/>
          <w:sz w:val="20"/>
          <w:szCs w:val="20"/>
        </w:rPr>
      </w:pPr>
      <w:r>
        <w:rPr>
          <w:rStyle w:val="Domylnaczcionkaakapitu1"/>
          <w:rFonts w:ascii="Century Gothic" w:hAnsi="Century Gothic"/>
          <w:sz w:val="20"/>
          <w:szCs w:val="20"/>
        </w:rPr>
        <w:t>Zamawiający</w:t>
      </w:r>
      <w:r w:rsidRPr="00A5227F">
        <w:rPr>
          <w:rStyle w:val="Domylnaczcionkaakapitu1"/>
          <w:rFonts w:ascii="Century Gothic" w:hAnsi="Century Gothic"/>
          <w:sz w:val="20"/>
          <w:szCs w:val="20"/>
        </w:rPr>
        <w:t xml:space="preserve"> nie wyraża zgody na dokonanie cesji wierzytelności wynikających z wykonania niniejszej umowy na rzecz osób trzecich.  </w:t>
      </w:r>
    </w:p>
    <w:p w:rsidR="003D5842" w:rsidRDefault="003D5842" w:rsidP="0041030E">
      <w:pPr>
        <w:pStyle w:val="ustp"/>
        <w:numPr>
          <w:ilvl w:val="0"/>
          <w:numId w:val="34"/>
        </w:numPr>
        <w:tabs>
          <w:tab w:val="clear" w:pos="360"/>
        </w:tabs>
        <w:jc w:val="both"/>
        <w:rPr>
          <w:rStyle w:val="Domylnaczcionkaakapitu1"/>
          <w:rFonts w:ascii="Century Gothic" w:hAnsi="Century Gothic"/>
          <w:sz w:val="20"/>
          <w:szCs w:val="20"/>
        </w:rPr>
      </w:pPr>
      <w:r w:rsidRPr="00A5227F">
        <w:rPr>
          <w:rStyle w:val="Domylnaczcionkaakapitu1"/>
          <w:rFonts w:ascii="Century Gothic" w:hAnsi="Century Gothic"/>
          <w:sz w:val="20"/>
          <w:szCs w:val="20"/>
        </w:rPr>
        <w:t>Zmiany w zakresie wysokości wynagrodzenia określonego w ust. 1-4 mogą być dokonywane zgodnie z zapisami §5.</w:t>
      </w:r>
    </w:p>
    <w:p w:rsidR="003D5842" w:rsidRPr="008438D8" w:rsidRDefault="003D5842" w:rsidP="003D5842">
      <w:pPr>
        <w:pStyle w:val="ustp"/>
        <w:tabs>
          <w:tab w:val="clear" w:pos="0"/>
        </w:tabs>
        <w:ind w:left="360" w:firstLine="0"/>
        <w:jc w:val="both"/>
        <w:rPr>
          <w:rStyle w:val="Domylnaczcionkaakapitu1"/>
          <w:rFonts w:ascii="Century Gothic" w:hAnsi="Century Gothic"/>
          <w:sz w:val="20"/>
          <w:szCs w:val="20"/>
        </w:rPr>
      </w:pPr>
    </w:p>
    <w:p w:rsidR="00796167" w:rsidRDefault="00796167" w:rsidP="003D5842">
      <w:pPr>
        <w:tabs>
          <w:tab w:val="left" w:pos="142"/>
        </w:tabs>
        <w:jc w:val="center"/>
        <w:rPr>
          <w:rStyle w:val="Domylnaczcionkaakapitu1"/>
          <w:rFonts w:ascii="Century Gothic" w:hAnsi="Century Gothic"/>
          <w:b/>
          <w:bCs/>
          <w:sz w:val="20"/>
          <w:szCs w:val="20"/>
          <w:lang w:eastAsia="pl-PL"/>
        </w:rPr>
      </w:pPr>
    </w:p>
    <w:p w:rsidR="003D5842" w:rsidRPr="00A5227F" w:rsidRDefault="003D5842" w:rsidP="003D5842">
      <w:pPr>
        <w:tabs>
          <w:tab w:val="left" w:pos="142"/>
        </w:tabs>
        <w:jc w:val="center"/>
        <w:rPr>
          <w:rStyle w:val="Domylnaczcionkaakapitu1"/>
          <w:rFonts w:ascii="Century Gothic" w:hAnsi="Century Gothic"/>
          <w:b/>
          <w:bCs/>
          <w:sz w:val="20"/>
          <w:szCs w:val="20"/>
          <w:lang w:eastAsia="pl-PL"/>
        </w:rPr>
      </w:pPr>
      <w:r w:rsidRPr="00A5227F">
        <w:rPr>
          <w:rStyle w:val="Domylnaczcionkaakapitu1"/>
          <w:rFonts w:ascii="Century Gothic" w:hAnsi="Century Gothic"/>
          <w:b/>
          <w:bCs/>
          <w:sz w:val="20"/>
          <w:szCs w:val="20"/>
          <w:lang w:eastAsia="pl-PL"/>
        </w:rPr>
        <w:lastRenderedPageBreak/>
        <w:t>§ 4</w:t>
      </w:r>
    </w:p>
    <w:p w:rsidR="003D5842" w:rsidRPr="00A5227F" w:rsidRDefault="003D5842" w:rsidP="003D5842">
      <w:pPr>
        <w:tabs>
          <w:tab w:val="left" w:pos="142"/>
        </w:tabs>
        <w:jc w:val="center"/>
        <w:rPr>
          <w:rStyle w:val="Domylnaczcionkaakapitu1"/>
          <w:rFonts w:ascii="Century Gothic" w:hAnsi="Century Gothic"/>
          <w:b/>
          <w:bCs/>
          <w:sz w:val="20"/>
          <w:szCs w:val="20"/>
          <w:lang w:eastAsia="pl-PL"/>
        </w:rPr>
      </w:pPr>
    </w:p>
    <w:p w:rsidR="003D5842" w:rsidRPr="00961D09" w:rsidRDefault="003D5842" w:rsidP="0041030E">
      <w:pPr>
        <w:pStyle w:val="ustp"/>
        <w:numPr>
          <w:ilvl w:val="0"/>
          <w:numId w:val="35"/>
        </w:numPr>
        <w:jc w:val="both"/>
        <w:rPr>
          <w:rFonts w:ascii="Century Gothic" w:hAnsi="Century Gothic" w:cs="Century Gothic"/>
          <w:sz w:val="20"/>
          <w:szCs w:val="20"/>
        </w:rPr>
      </w:pPr>
      <w:r w:rsidRPr="00A5227F">
        <w:rPr>
          <w:rFonts w:ascii="Century Gothic" w:hAnsi="Century Gothic" w:cs="Century Gothic"/>
          <w:sz w:val="20"/>
          <w:szCs w:val="20"/>
        </w:rPr>
        <w:t xml:space="preserve">Ze strony </w:t>
      </w:r>
      <w:r>
        <w:rPr>
          <w:rFonts w:ascii="Century Gothic" w:hAnsi="Century Gothic" w:cs="Century Gothic"/>
          <w:sz w:val="20"/>
          <w:szCs w:val="20"/>
        </w:rPr>
        <w:t>Wykonawcy</w:t>
      </w:r>
      <w:r w:rsidRPr="00A5227F">
        <w:rPr>
          <w:rFonts w:ascii="Century Gothic" w:hAnsi="Century Gothic" w:cs="Century Gothic"/>
          <w:sz w:val="20"/>
          <w:szCs w:val="20"/>
        </w:rPr>
        <w:t xml:space="preserve"> wyznacza się na stanowisko koordynatora – </w:t>
      </w:r>
      <w:r w:rsidRPr="00961D09">
        <w:rPr>
          <w:rFonts w:ascii="Century Gothic" w:hAnsi="Century Gothic" w:cs="Century Gothic"/>
          <w:sz w:val="20"/>
          <w:szCs w:val="20"/>
        </w:rPr>
        <w:t>Pana/</w:t>
      </w:r>
      <w:r w:rsidRPr="00961D09">
        <w:rPr>
          <w:rFonts w:ascii="Century Gothic" w:hAnsi="Century Gothic" w:cs="Century Gothic"/>
          <w:kern w:val="20"/>
          <w:sz w:val="20"/>
          <w:szCs w:val="20"/>
        </w:rPr>
        <w:t>Panią</w:t>
      </w:r>
      <w:r w:rsidRPr="00A5227F">
        <w:rPr>
          <w:rFonts w:ascii="Century Gothic" w:hAnsi="Century Gothic" w:cs="Century Gothic"/>
          <w:sz w:val="20"/>
          <w:szCs w:val="20"/>
        </w:rPr>
        <w:t xml:space="preserve"> </w:t>
      </w:r>
      <w:r>
        <w:rPr>
          <w:rFonts w:ascii="Century Gothic" w:hAnsi="Century Gothic" w:cs="Century Gothic"/>
          <w:b/>
          <w:bCs/>
          <w:sz w:val="20"/>
          <w:szCs w:val="20"/>
        </w:rPr>
        <w:t xml:space="preserve">…………….. </w:t>
      </w:r>
      <w:r w:rsidRPr="00A5227F">
        <w:rPr>
          <w:rFonts w:ascii="Century Gothic" w:hAnsi="Century Gothic" w:cs="Century Gothic"/>
          <w:sz w:val="20"/>
          <w:szCs w:val="20"/>
        </w:rPr>
        <w:t xml:space="preserve">, tel. </w:t>
      </w:r>
      <w:r>
        <w:rPr>
          <w:rFonts w:ascii="Century Gothic" w:hAnsi="Century Gothic" w:cs="Century Gothic"/>
          <w:b/>
          <w:bCs/>
          <w:sz w:val="20"/>
          <w:szCs w:val="20"/>
        </w:rPr>
        <w:t>………………</w:t>
      </w:r>
      <w:r>
        <w:rPr>
          <w:rFonts w:ascii="Century Gothic" w:hAnsi="Century Gothic" w:cs="Century Gothic"/>
          <w:sz w:val="20"/>
          <w:szCs w:val="20"/>
        </w:rPr>
        <w:t xml:space="preserve">  </w:t>
      </w:r>
      <w:r w:rsidRPr="00961D09">
        <w:rPr>
          <w:rFonts w:ascii="Century Gothic" w:hAnsi="Century Gothic" w:cs="Century Gothic"/>
          <w:sz w:val="20"/>
          <w:szCs w:val="20"/>
        </w:rPr>
        <w:t xml:space="preserve">e-mail: </w:t>
      </w:r>
      <w:r>
        <w:rPr>
          <w:rFonts w:ascii="Century Gothic" w:hAnsi="Century Gothic" w:cs="Century Gothic"/>
          <w:b/>
          <w:bCs/>
          <w:sz w:val="20"/>
          <w:szCs w:val="20"/>
        </w:rPr>
        <w:t>………………</w:t>
      </w:r>
    </w:p>
    <w:p w:rsidR="003D5842" w:rsidRPr="00230DED" w:rsidRDefault="003D5842" w:rsidP="0041030E">
      <w:pPr>
        <w:pStyle w:val="ustp"/>
        <w:numPr>
          <w:ilvl w:val="0"/>
          <w:numId w:val="35"/>
        </w:numPr>
        <w:jc w:val="both"/>
        <w:rPr>
          <w:rFonts w:ascii="Century Gothic" w:hAnsi="Century Gothic" w:cs="Century Gothic"/>
          <w:sz w:val="20"/>
          <w:szCs w:val="20"/>
        </w:rPr>
      </w:pPr>
      <w:r w:rsidRPr="00A5227F">
        <w:rPr>
          <w:rFonts w:ascii="Century Gothic" w:hAnsi="Century Gothic" w:cs="Century Gothic"/>
          <w:sz w:val="20"/>
          <w:szCs w:val="20"/>
        </w:rPr>
        <w:t xml:space="preserve">W zakresie obowiązków umownych ze strony </w:t>
      </w:r>
      <w:r>
        <w:rPr>
          <w:rFonts w:ascii="Century Gothic" w:hAnsi="Century Gothic" w:cs="Century Gothic"/>
          <w:sz w:val="20"/>
          <w:szCs w:val="20"/>
        </w:rPr>
        <w:t>Zamawiającego</w:t>
      </w:r>
      <w:r w:rsidRPr="00A5227F">
        <w:rPr>
          <w:rFonts w:ascii="Century Gothic" w:hAnsi="Century Gothic" w:cs="Century Gothic"/>
          <w:sz w:val="20"/>
          <w:szCs w:val="20"/>
        </w:rPr>
        <w:t xml:space="preserve"> wyznacza się: Pana/</w:t>
      </w:r>
      <w:r w:rsidRPr="00961D09">
        <w:rPr>
          <w:rFonts w:ascii="Century Gothic" w:hAnsi="Century Gothic" w:cs="Century Gothic"/>
          <w:bCs/>
          <w:sz w:val="20"/>
          <w:szCs w:val="20"/>
        </w:rPr>
        <w:t>Panią</w:t>
      </w:r>
      <w:r w:rsidRPr="00AF2D04">
        <w:rPr>
          <w:rFonts w:ascii="Century Gothic" w:hAnsi="Century Gothic" w:cs="Century Gothic"/>
          <w:b/>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 tel. </w:t>
      </w:r>
      <w:r>
        <w:rPr>
          <w:rFonts w:ascii="Century Gothic" w:hAnsi="Century Gothic" w:cs="Century Gothic"/>
          <w:b/>
          <w:sz w:val="20"/>
          <w:szCs w:val="20"/>
        </w:rPr>
        <w:t>………………</w:t>
      </w:r>
      <w:r w:rsidRPr="00A5227F">
        <w:rPr>
          <w:rFonts w:ascii="Century Gothic" w:hAnsi="Century Gothic" w:cs="Century Gothic"/>
          <w:sz w:val="20"/>
          <w:szCs w:val="20"/>
        </w:rPr>
        <w:t xml:space="preserve">, </w:t>
      </w:r>
      <w:r w:rsidRPr="00230DED">
        <w:rPr>
          <w:rFonts w:ascii="Century Gothic" w:hAnsi="Century Gothic" w:cs="Century Gothic"/>
          <w:sz w:val="20"/>
          <w:szCs w:val="20"/>
        </w:rPr>
        <w:t xml:space="preserve">e-mail: </w:t>
      </w:r>
      <w:r>
        <w:rPr>
          <w:rFonts w:ascii="Century Gothic" w:hAnsi="Century Gothic" w:cs="Century Gothic"/>
          <w:b/>
          <w:sz w:val="20"/>
          <w:szCs w:val="20"/>
        </w:rPr>
        <w:t>…………………..</w:t>
      </w:r>
    </w:p>
    <w:p w:rsidR="003D5842" w:rsidRPr="00A5227F" w:rsidRDefault="003D5842" w:rsidP="0041030E">
      <w:pPr>
        <w:pStyle w:val="ustp"/>
        <w:numPr>
          <w:ilvl w:val="0"/>
          <w:numId w:val="35"/>
        </w:numPr>
        <w:jc w:val="both"/>
        <w:rPr>
          <w:rFonts w:ascii="Century Gothic" w:hAnsi="Century Gothic" w:cs="Century Gothic"/>
          <w:sz w:val="20"/>
          <w:szCs w:val="20"/>
        </w:rPr>
      </w:pPr>
      <w:r w:rsidRPr="00A5227F">
        <w:rPr>
          <w:rFonts w:ascii="Century Gothic" w:hAnsi="Century Gothic" w:cs="Century Gothic"/>
          <w:sz w:val="20"/>
          <w:szCs w:val="20"/>
        </w:rPr>
        <w:t>Wszelka korespondencja pomiędzy stronami prowadzona będzie:</w:t>
      </w:r>
    </w:p>
    <w:p w:rsidR="003D5842" w:rsidRPr="00A5227F" w:rsidRDefault="003D5842" w:rsidP="0041030E">
      <w:pPr>
        <w:pStyle w:val="ustp"/>
        <w:numPr>
          <w:ilvl w:val="0"/>
          <w:numId w:val="33"/>
        </w:numPr>
        <w:ind w:left="1134" w:hanging="425"/>
        <w:jc w:val="both"/>
        <w:rPr>
          <w:rFonts w:ascii="Century Gothic" w:hAnsi="Century Gothic" w:cs="Century Gothic"/>
          <w:sz w:val="20"/>
          <w:szCs w:val="20"/>
        </w:rPr>
      </w:pPr>
      <w:r w:rsidRPr="00A5227F">
        <w:rPr>
          <w:rFonts w:ascii="Century Gothic" w:hAnsi="Century Gothic" w:cs="Century Gothic"/>
          <w:sz w:val="20"/>
          <w:szCs w:val="20"/>
        </w:rPr>
        <w:t xml:space="preserve">na adres </w:t>
      </w:r>
      <w:r>
        <w:rPr>
          <w:rFonts w:ascii="Century Gothic" w:hAnsi="Century Gothic" w:cs="Century Gothic"/>
          <w:sz w:val="20"/>
          <w:szCs w:val="20"/>
        </w:rPr>
        <w:t>Zamawiającego</w:t>
      </w:r>
      <w:r w:rsidRPr="00A5227F">
        <w:rPr>
          <w:rFonts w:ascii="Century Gothic" w:hAnsi="Century Gothic" w:cs="Century Gothic"/>
          <w:sz w:val="20"/>
          <w:szCs w:val="20"/>
        </w:rPr>
        <w:t xml:space="preserve"> (dopuszcza się drogę faksową lub e-mail):</w:t>
      </w:r>
    </w:p>
    <w:p w:rsidR="003D5842" w:rsidRPr="00A5227F" w:rsidRDefault="003D5842" w:rsidP="003D5842">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Wydział Inwestycji i Remontów Komendy Stołecznej Policji</w:t>
      </w:r>
    </w:p>
    <w:p w:rsidR="003D5842" w:rsidRPr="00A5227F" w:rsidRDefault="003D5842" w:rsidP="003D5842">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00-150 Warszawa, ul. Nowolipie 2 tel.: 47 723 66 29, faks: 47 723 74 92;</w:t>
      </w:r>
    </w:p>
    <w:p w:rsidR="003D5842" w:rsidRPr="00A5227F" w:rsidRDefault="003D5842" w:rsidP="003D5842">
      <w:pPr>
        <w:pStyle w:val="ustp"/>
        <w:tabs>
          <w:tab w:val="clear" w:pos="0"/>
        </w:tabs>
        <w:ind w:left="786" w:firstLine="348"/>
        <w:jc w:val="both"/>
        <w:rPr>
          <w:rFonts w:ascii="Century Gothic" w:hAnsi="Century Gothic" w:cs="Century Gothic"/>
          <w:sz w:val="20"/>
          <w:szCs w:val="20"/>
          <w:lang w:val="en-US"/>
        </w:rPr>
      </w:pPr>
      <w:r w:rsidRPr="00A5227F">
        <w:rPr>
          <w:rFonts w:ascii="Century Gothic" w:hAnsi="Century Gothic" w:cs="Century Gothic"/>
          <w:sz w:val="20"/>
          <w:szCs w:val="20"/>
          <w:lang w:val="en-US"/>
        </w:rPr>
        <w:t xml:space="preserve">e-mail: </w:t>
      </w:r>
      <w:hyperlink r:id="rId13" w:history="1">
        <w:r w:rsidRPr="00A5227F">
          <w:rPr>
            <w:rStyle w:val="Hipercze"/>
            <w:rFonts w:ascii="Century Gothic" w:hAnsi="Century Gothic" w:cs="Century Gothic"/>
            <w:sz w:val="20"/>
            <w:szCs w:val="20"/>
            <w:lang w:val="en-US"/>
          </w:rPr>
          <w:t>naczelnik.wir@ksp.policja.gov.pl</w:t>
        </w:r>
      </w:hyperlink>
    </w:p>
    <w:p w:rsidR="003D5842" w:rsidRPr="009B3AF1" w:rsidRDefault="003D5842" w:rsidP="0041030E">
      <w:pPr>
        <w:pStyle w:val="ustp"/>
        <w:numPr>
          <w:ilvl w:val="0"/>
          <w:numId w:val="33"/>
        </w:numPr>
        <w:ind w:left="1134" w:hanging="425"/>
        <w:jc w:val="both"/>
        <w:rPr>
          <w:rFonts w:ascii="Century Gothic" w:hAnsi="Century Gothic" w:cs="Century Gothic"/>
          <w:color w:val="000000" w:themeColor="text1"/>
          <w:sz w:val="20"/>
          <w:szCs w:val="20"/>
        </w:rPr>
      </w:pPr>
      <w:r w:rsidRPr="009B3AF1">
        <w:rPr>
          <w:rFonts w:ascii="Century Gothic" w:hAnsi="Century Gothic" w:cs="Century Gothic"/>
          <w:color w:val="000000" w:themeColor="text1"/>
          <w:sz w:val="20"/>
          <w:szCs w:val="20"/>
        </w:rPr>
        <w:t>na adres Wykonawcy</w:t>
      </w:r>
      <w:r w:rsidRPr="009B3AF1">
        <w:rPr>
          <w:rFonts w:ascii="Century Gothic" w:eastAsia="Arial" w:hAnsi="Century Gothic" w:cs="Arial"/>
          <w:color w:val="000000" w:themeColor="text1"/>
          <w:kern w:val="2"/>
          <w:sz w:val="20"/>
          <w:szCs w:val="20"/>
        </w:rPr>
        <w:t xml:space="preserve">: </w:t>
      </w:r>
      <w:r>
        <w:rPr>
          <w:rFonts w:ascii="Century Gothic" w:eastAsia="Arial" w:hAnsi="Century Gothic" w:cs="Arial"/>
          <w:color w:val="000000" w:themeColor="text1"/>
          <w:kern w:val="2"/>
          <w:sz w:val="20"/>
          <w:szCs w:val="20"/>
        </w:rPr>
        <w:t>…………….</w:t>
      </w:r>
    </w:p>
    <w:p w:rsidR="003D5842" w:rsidRPr="00A5227F" w:rsidRDefault="003D5842" w:rsidP="0041030E">
      <w:pPr>
        <w:pStyle w:val="ustp"/>
        <w:numPr>
          <w:ilvl w:val="0"/>
          <w:numId w:val="35"/>
        </w:numPr>
        <w:jc w:val="both"/>
        <w:rPr>
          <w:rFonts w:ascii="Century Gothic" w:hAnsi="Century Gothic" w:cs="Century Gothic"/>
          <w:sz w:val="20"/>
          <w:szCs w:val="20"/>
        </w:rPr>
      </w:pPr>
      <w:r w:rsidRPr="00A5227F">
        <w:rPr>
          <w:rFonts w:ascii="Century Gothic" w:hAnsi="Century Gothic" w:cs="Century Gothic"/>
          <w:sz w:val="20"/>
          <w:szCs w:val="20"/>
        </w:rPr>
        <w:t xml:space="preserve">Zmiana osób wskazanych w ust. 1 i 2 nie wymaga podpisania </w:t>
      </w:r>
      <w:r>
        <w:rPr>
          <w:rFonts w:ascii="Century Gothic" w:hAnsi="Century Gothic" w:cs="Century Gothic"/>
          <w:sz w:val="20"/>
          <w:szCs w:val="20"/>
        </w:rPr>
        <w:t xml:space="preserve">aneksu do </w:t>
      </w:r>
      <w:r w:rsidRPr="00A5227F">
        <w:rPr>
          <w:rFonts w:ascii="Century Gothic" w:hAnsi="Century Gothic" w:cs="Century Gothic"/>
          <w:sz w:val="20"/>
          <w:szCs w:val="20"/>
        </w:rPr>
        <w:t xml:space="preserve">niniejszej umowy. </w:t>
      </w:r>
    </w:p>
    <w:p w:rsidR="003D5842" w:rsidRPr="00A5227F" w:rsidRDefault="003D5842" w:rsidP="003D5842">
      <w:pPr>
        <w:pStyle w:val="ustp"/>
        <w:tabs>
          <w:tab w:val="clear" w:pos="0"/>
        </w:tabs>
        <w:ind w:left="1134" w:firstLine="0"/>
        <w:jc w:val="both"/>
        <w:rPr>
          <w:rFonts w:ascii="Century Gothic" w:hAnsi="Century Gothic" w:cs="Century Gothic"/>
          <w:sz w:val="20"/>
          <w:szCs w:val="20"/>
        </w:rPr>
      </w:pPr>
    </w:p>
    <w:p w:rsidR="003D5842" w:rsidRPr="00A5227F" w:rsidRDefault="003D5842" w:rsidP="003D5842">
      <w:pPr>
        <w:tabs>
          <w:tab w:val="left" w:pos="142"/>
        </w:tabs>
        <w:jc w:val="center"/>
        <w:rPr>
          <w:rStyle w:val="Domylnaczcionkaakapitu1"/>
          <w:rFonts w:ascii="Century Gothic" w:hAnsi="Century Gothic"/>
          <w:b/>
          <w:bCs/>
          <w:sz w:val="20"/>
          <w:szCs w:val="20"/>
          <w:lang w:eastAsia="pl-PL"/>
        </w:rPr>
      </w:pPr>
      <w:r w:rsidRPr="00A5227F">
        <w:rPr>
          <w:rStyle w:val="Domylnaczcionkaakapitu1"/>
          <w:rFonts w:ascii="Century Gothic" w:hAnsi="Century Gothic"/>
          <w:b/>
          <w:bCs/>
          <w:sz w:val="20"/>
          <w:szCs w:val="20"/>
          <w:lang w:eastAsia="pl-PL"/>
        </w:rPr>
        <w:t>§ 5</w:t>
      </w:r>
    </w:p>
    <w:p w:rsidR="003D5842" w:rsidRPr="00A5227F" w:rsidRDefault="003D5842" w:rsidP="003D5842">
      <w:pPr>
        <w:tabs>
          <w:tab w:val="left" w:pos="142"/>
        </w:tabs>
        <w:jc w:val="center"/>
        <w:rPr>
          <w:rFonts w:ascii="Century Gothic" w:hAnsi="Century Gothic"/>
          <w:b/>
          <w:bCs/>
          <w:sz w:val="20"/>
          <w:szCs w:val="20"/>
          <w:lang w:eastAsia="pl-PL"/>
        </w:rPr>
      </w:pP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 xml:space="preserve">W przypadkach przewidzianych w umowie dopuszcza się wprowadzenie zmian za zgodą </w:t>
      </w:r>
      <w:r>
        <w:rPr>
          <w:rFonts w:ascii="Century Gothic" w:hAnsi="Century Gothic" w:cs="Century Gothic"/>
          <w:sz w:val="20"/>
          <w:szCs w:val="20"/>
        </w:rPr>
        <w:t>obu stron</w:t>
      </w:r>
      <w:r w:rsidRPr="00A5227F">
        <w:rPr>
          <w:rFonts w:ascii="Century Gothic" w:hAnsi="Century Gothic" w:cs="Century Gothic"/>
          <w:sz w:val="20"/>
          <w:szCs w:val="20"/>
        </w:rPr>
        <w:t xml:space="preserve">. </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Z zastrzeżeniem wyjątków wskazanych w umowie wszelkie zmiany umowy wymagają formy pisemnej pod rygorem nieważności.</w:t>
      </w:r>
    </w:p>
    <w:p w:rsidR="003D5842" w:rsidRPr="00A5227F" w:rsidRDefault="003D5842" w:rsidP="0041030E">
      <w:pPr>
        <w:pStyle w:val="ustp"/>
        <w:numPr>
          <w:ilvl w:val="0"/>
          <w:numId w:val="36"/>
        </w:numPr>
        <w:tabs>
          <w:tab w:val="clear" w:pos="360"/>
        </w:tabs>
        <w:jc w:val="both"/>
        <w:rPr>
          <w:rFonts w:ascii="Century Gothic" w:hAnsi="Century Gothic" w:cs="Century Gothic"/>
          <w:sz w:val="20"/>
          <w:szCs w:val="20"/>
        </w:rPr>
      </w:pPr>
      <w:r w:rsidRPr="00A5227F">
        <w:rPr>
          <w:rFonts w:ascii="Century Gothic" w:hAnsi="Century Gothic" w:cs="Century Gothic"/>
          <w:sz w:val="20"/>
          <w:szCs w:val="20"/>
        </w:rPr>
        <w:t xml:space="preserve">Zmiany przewidziane w umowie mogą być inicjowane przez </w:t>
      </w:r>
      <w:r>
        <w:rPr>
          <w:rFonts w:ascii="Century Gothic" w:hAnsi="Century Gothic" w:cs="Century Gothic"/>
          <w:sz w:val="20"/>
          <w:szCs w:val="20"/>
        </w:rPr>
        <w:t>każdą ze stron</w:t>
      </w:r>
      <w:r w:rsidRPr="00A5227F">
        <w:rPr>
          <w:rFonts w:ascii="Century Gothic" w:hAnsi="Century Gothic" w:cs="Century Gothic"/>
          <w:sz w:val="20"/>
          <w:szCs w:val="20"/>
        </w:rPr>
        <w:t xml:space="preserve">. </w:t>
      </w:r>
      <w:bookmarkStart w:id="7" w:name="_Hlk51737384"/>
    </w:p>
    <w:p w:rsidR="003D5842" w:rsidRPr="00A5227F" w:rsidRDefault="003D5842" w:rsidP="0041030E">
      <w:pPr>
        <w:pStyle w:val="ustp"/>
        <w:numPr>
          <w:ilvl w:val="0"/>
          <w:numId w:val="36"/>
        </w:numPr>
        <w:jc w:val="both"/>
        <w:rPr>
          <w:rFonts w:ascii="Century Gothic" w:hAnsi="Century Gothic" w:cs="Century Gothic"/>
          <w:sz w:val="20"/>
          <w:szCs w:val="20"/>
        </w:rPr>
      </w:pPr>
      <w:r>
        <w:rPr>
          <w:rFonts w:ascii="Century Gothic" w:hAnsi="Century Gothic" w:cs="Century Gothic"/>
          <w:sz w:val="20"/>
          <w:szCs w:val="20"/>
        </w:rPr>
        <w:t>Zamawiający</w:t>
      </w:r>
      <w:r w:rsidRPr="00A5227F">
        <w:rPr>
          <w:rFonts w:ascii="Century Gothic" w:hAnsi="Century Gothic" w:cs="Century Gothic"/>
          <w:sz w:val="20"/>
          <w:szCs w:val="20"/>
        </w:rPr>
        <w:t xml:space="preserve"> przewiduje możliwość zmian postanowień umowy w sprawie zamówienia w następujących przypadkach:</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w trakcie wykonywania zamówienia nastąpiła zmiana przepisów prawa powszechnie obowiązującego, skutkująca niezasadnością zastosowania pierwotnie przewidzianej technologii,</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gdy dochowanie terminu lub warunków świadczenia usługi określonej w umowie jest niemożliwe z uwagi na siłę wyższą lub inne okoliczności niezależne od Stron lub, których strony przy zachowaniu należytej staranności nie były w stanie uniknąć lub przewidzieć, potwierdzone odpowiedną dokumentacją,</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uzasadnionych przyczyn technicznych lub funkcjonalnych powodujących konieczność zmiany sposobu wykonania umowy,</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 xml:space="preserve">konieczności zmiany terminu obowiązywania umowy, </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złożenia wniosku o likwidację Wykonawcy, producenta, dystrybutora lub gwaranta produktu/ usługi,</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3D5842" w:rsidRPr="00AD41EF"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rsidR="003D5842" w:rsidRDefault="003D5842" w:rsidP="0041030E">
      <w:pPr>
        <w:pStyle w:val="ustp"/>
        <w:numPr>
          <w:ilvl w:val="0"/>
          <w:numId w:val="45"/>
        </w:numPr>
        <w:ind w:left="1134" w:hanging="425"/>
        <w:jc w:val="both"/>
        <w:rPr>
          <w:rFonts w:ascii="Century Gothic" w:hAnsi="Century Gothic" w:cs="Century Gothic"/>
          <w:sz w:val="20"/>
          <w:szCs w:val="20"/>
        </w:rPr>
      </w:pPr>
      <w:r w:rsidRPr="00AD41EF">
        <w:rPr>
          <w:rFonts w:ascii="Century Gothic" w:hAnsi="Century Gothic" w:cs="Century Gothic"/>
          <w:sz w:val="20"/>
          <w:szCs w:val="20"/>
        </w:rPr>
        <w:t xml:space="preserve">w przypadku zmiany zakresu najmu, jeśli </w:t>
      </w:r>
      <w:r w:rsidRPr="00A5227F">
        <w:rPr>
          <w:rFonts w:ascii="Century Gothic" w:hAnsi="Century Gothic" w:cs="Century Gothic"/>
          <w:sz w:val="20"/>
          <w:szCs w:val="20"/>
        </w:rPr>
        <w:t xml:space="preserve">konieczność jest spowodowana okolicznościami, których </w:t>
      </w:r>
      <w:r>
        <w:rPr>
          <w:rFonts w:ascii="Century Gothic" w:hAnsi="Century Gothic" w:cs="Century Gothic"/>
          <w:sz w:val="20"/>
          <w:szCs w:val="20"/>
        </w:rPr>
        <w:t>Zamawiający</w:t>
      </w:r>
      <w:r w:rsidRPr="00A5227F">
        <w:rPr>
          <w:rFonts w:ascii="Century Gothic" w:hAnsi="Century Gothic" w:cs="Century Gothic"/>
          <w:sz w:val="20"/>
          <w:szCs w:val="20"/>
        </w:rPr>
        <w:t>, działając z należytą koniecznością, nie mógł przewidzieć o ile zmiana nie modyfikuje charakteru umowy a wzrost ceny spowodowany każdą kolejną zmianą nie przekracza 30% wartości pierwotnej o zakres najmu nie zmienia charakteru umowy.</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Zmiany umowy nie mogą wykraczać poza zakres świadczenia określonego niniejszą umową o ile nie zajdą ustawowe przesłanki dokonania zmian w umowie</w:t>
      </w:r>
      <w:bookmarkEnd w:id="7"/>
      <w:r w:rsidRPr="00A5227F">
        <w:rPr>
          <w:rFonts w:ascii="Century Gothic" w:hAnsi="Century Gothic" w:cs="Century Gothic"/>
          <w:sz w:val="20"/>
          <w:szCs w:val="20"/>
        </w:rPr>
        <w:t>.</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 xml:space="preserve">Dopuszcza się zastąpienie </w:t>
      </w:r>
      <w:r>
        <w:rPr>
          <w:rFonts w:ascii="Century Gothic" w:hAnsi="Century Gothic" w:cs="Century Gothic"/>
          <w:sz w:val="20"/>
          <w:szCs w:val="20"/>
        </w:rPr>
        <w:t>Wykonawcy</w:t>
      </w:r>
      <w:r w:rsidRPr="00A5227F">
        <w:rPr>
          <w:rFonts w:ascii="Century Gothic" w:hAnsi="Century Gothic" w:cs="Century Gothic"/>
          <w:sz w:val="20"/>
          <w:szCs w:val="20"/>
        </w:rPr>
        <w:t xml:space="preserve">, nowym </w:t>
      </w:r>
      <w:r>
        <w:rPr>
          <w:rFonts w:ascii="Century Gothic" w:hAnsi="Century Gothic" w:cs="Century Gothic"/>
          <w:sz w:val="20"/>
          <w:szCs w:val="20"/>
        </w:rPr>
        <w:t>Wykonawcą</w:t>
      </w:r>
      <w:r w:rsidRPr="00A5227F">
        <w:rPr>
          <w:rFonts w:ascii="Century Gothic" w:hAnsi="Century Gothic" w:cs="Century Gothic"/>
          <w:sz w:val="20"/>
          <w:szCs w:val="20"/>
        </w:rPr>
        <w:t xml:space="preserve"> (art. 455 ust. 1 pkt 2) Ustawy Prawo Zamówień Publicznych) jeżeli nowy </w:t>
      </w:r>
      <w:r>
        <w:rPr>
          <w:rFonts w:ascii="Century Gothic" w:hAnsi="Century Gothic" w:cs="Century Gothic"/>
          <w:sz w:val="20"/>
          <w:szCs w:val="20"/>
        </w:rPr>
        <w:t>Wykonawca</w:t>
      </w:r>
      <w:r w:rsidRPr="00A5227F">
        <w:rPr>
          <w:rFonts w:ascii="Century Gothic" w:hAnsi="Century Gothic" w:cs="Century Gothic"/>
          <w:sz w:val="20"/>
          <w:szCs w:val="20"/>
        </w:rPr>
        <w:t xml:space="preserve"> jest następcą prawnym </w:t>
      </w:r>
      <w:r>
        <w:rPr>
          <w:rFonts w:ascii="Century Gothic" w:hAnsi="Century Gothic" w:cs="Century Gothic"/>
          <w:sz w:val="20"/>
          <w:szCs w:val="20"/>
        </w:rPr>
        <w:t>Wykonawcy</w:t>
      </w:r>
      <w:r w:rsidRPr="00A5227F">
        <w:rPr>
          <w:rFonts w:ascii="Century Gothic" w:hAnsi="Century Gothic" w:cs="Century Gothic"/>
          <w:sz w:val="20"/>
          <w:szCs w:val="20"/>
        </w:rPr>
        <w:t xml:space="preserve"> lub przejął zobowiązania </w:t>
      </w:r>
      <w:r>
        <w:rPr>
          <w:rFonts w:ascii="Century Gothic" w:hAnsi="Century Gothic" w:cs="Century Gothic"/>
          <w:sz w:val="20"/>
          <w:szCs w:val="20"/>
        </w:rPr>
        <w:t>Wykonawcy</w:t>
      </w:r>
      <w:r w:rsidRPr="00A5227F">
        <w:rPr>
          <w:rFonts w:ascii="Century Gothic" w:hAnsi="Century Gothic" w:cs="Century Gothic"/>
          <w:sz w:val="20"/>
          <w:szCs w:val="20"/>
        </w:rPr>
        <w:t xml:space="preserve"> związane z wykonaniem przedmiotu umowy lub odpowiada osobiście lub majątkowo za wykonanie umowy.</w:t>
      </w:r>
    </w:p>
    <w:p w:rsidR="003D5842" w:rsidRPr="00A5227F" w:rsidRDefault="003D5842" w:rsidP="0041030E">
      <w:pPr>
        <w:pStyle w:val="ustp"/>
        <w:numPr>
          <w:ilvl w:val="0"/>
          <w:numId w:val="36"/>
        </w:numPr>
        <w:jc w:val="both"/>
        <w:rPr>
          <w:rFonts w:ascii="Century Gothic" w:hAnsi="Century Gothic" w:cs="Century Gothic"/>
          <w:sz w:val="20"/>
          <w:szCs w:val="20"/>
        </w:rPr>
      </w:pPr>
      <w:r>
        <w:rPr>
          <w:rFonts w:ascii="Century Gothic" w:hAnsi="Century Gothic" w:cs="Century Gothic"/>
          <w:sz w:val="20"/>
          <w:szCs w:val="20"/>
        </w:rPr>
        <w:t>Zamawiający</w:t>
      </w:r>
      <w:r w:rsidRPr="00A5227F">
        <w:rPr>
          <w:rFonts w:ascii="Century Gothic" w:hAnsi="Century Gothic" w:cs="Century Gothic"/>
          <w:sz w:val="20"/>
          <w:szCs w:val="20"/>
        </w:rPr>
        <w:t xml:space="preserve"> nie przewiduje zmian wynagrodzenia w pierwszym roku obowiązywania umowy z zastrzeżeniem ust. 11</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 xml:space="preserve">W latach następnych wynagrodzenie może podlegać corocznie zmianie (zmniejszeniu lub zwiększeniu) w wysokości wynikającej ze wskaźnika wzrostu (spadku) cen towarów i usług konsumpcyjnych publikowanego przez Główny Urząd Statystyczny za poprzedni rok </w:t>
      </w:r>
      <w:r w:rsidRPr="00A5227F">
        <w:rPr>
          <w:rFonts w:ascii="Century Gothic" w:hAnsi="Century Gothic" w:cs="Century Gothic"/>
          <w:sz w:val="20"/>
          <w:szCs w:val="20"/>
        </w:rPr>
        <w:lastRenderedPageBreak/>
        <w:t>kalendarzowy:</w:t>
      </w:r>
    </w:p>
    <w:p w:rsidR="003D5842" w:rsidRPr="00A5227F" w:rsidRDefault="003D5842" w:rsidP="0041030E">
      <w:pPr>
        <w:pStyle w:val="ustp"/>
        <w:numPr>
          <w:ilvl w:val="0"/>
          <w:numId w:val="37"/>
        </w:numPr>
        <w:ind w:left="1134" w:hanging="425"/>
        <w:jc w:val="both"/>
        <w:rPr>
          <w:rFonts w:ascii="Century Gothic" w:hAnsi="Century Gothic" w:cs="Century Gothic"/>
          <w:sz w:val="20"/>
          <w:szCs w:val="20"/>
        </w:rPr>
      </w:pPr>
      <w:r w:rsidRPr="00A5227F">
        <w:rPr>
          <w:rFonts w:ascii="Century Gothic" w:hAnsi="Century Gothic" w:cs="Century Gothic"/>
          <w:sz w:val="20"/>
          <w:szCs w:val="20"/>
        </w:rPr>
        <w:t>w latach następnych, po upływie pierwszego roku obowiązywania umowy, począwszy od kolejnego pełnego miesiąca kalendarzowego obowiązywania umowy;</w:t>
      </w:r>
    </w:p>
    <w:p w:rsidR="003D5842" w:rsidRPr="00A5227F" w:rsidRDefault="003D5842" w:rsidP="0041030E">
      <w:pPr>
        <w:pStyle w:val="ustp"/>
        <w:numPr>
          <w:ilvl w:val="0"/>
          <w:numId w:val="37"/>
        </w:numPr>
        <w:ind w:left="1134" w:hanging="425"/>
        <w:jc w:val="both"/>
        <w:rPr>
          <w:rFonts w:ascii="Century Gothic" w:hAnsi="Century Gothic" w:cs="Century Gothic"/>
          <w:sz w:val="20"/>
          <w:szCs w:val="20"/>
        </w:rPr>
      </w:pPr>
      <w:r w:rsidRPr="00A5227F">
        <w:rPr>
          <w:rFonts w:ascii="Century Gothic" w:hAnsi="Century Gothic" w:cs="Century Gothic"/>
          <w:sz w:val="20"/>
          <w:szCs w:val="20"/>
        </w:rPr>
        <w:t xml:space="preserve">jeżeli zmiana cen materiałów lub kosztów realizacji przedmiotu umowy przekroczy poziom 3 % wzrostu lub spadku cen lub kosztów w stosunku do średniej wskaźnika inflacji z ostatnich trzech lat; </w:t>
      </w:r>
    </w:p>
    <w:p w:rsidR="003D5842" w:rsidRPr="00A5227F" w:rsidRDefault="003D5842" w:rsidP="0041030E">
      <w:pPr>
        <w:pStyle w:val="ustp"/>
        <w:numPr>
          <w:ilvl w:val="0"/>
          <w:numId w:val="36"/>
        </w:numPr>
        <w:jc w:val="both"/>
        <w:rPr>
          <w:rFonts w:ascii="Century Gothic" w:hAnsi="Century Gothic" w:cs="Century Gothic"/>
          <w:sz w:val="20"/>
          <w:szCs w:val="20"/>
        </w:rPr>
      </w:pPr>
      <w:r>
        <w:rPr>
          <w:rFonts w:ascii="Century Gothic" w:hAnsi="Century Gothic" w:cs="Century Gothic"/>
          <w:sz w:val="20"/>
          <w:szCs w:val="20"/>
        </w:rPr>
        <w:t>Zamawiający</w:t>
      </w:r>
      <w:r w:rsidRPr="00A5227F">
        <w:rPr>
          <w:rFonts w:ascii="Century Gothic" w:hAnsi="Century Gothic" w:cs="Century Gothic"/>
          <w:sz w:val="20"/>
          <w:szCs w:val="20"/>
        </w:rPr>
        <w:t xml:space="preserve"> dopuszcza na wniosek </w:t>
      </w:r>
      <w:r>
        <w:rPr>
          <w:rFonts w:ascii="Century Gothic" w:hAnsi="Century Gothic" w:cs="Century Gothic"/>
          <w:sz w:val="20"/>
          <w:szCs w:val="20"/>
        </w:rPr>
        <w:t>Wykonawcy</w:t>
      </w:r>
      <w:r w:rsidRPr="00A5227F">
        <w:rPr>
          <w:rFonts w:ascii="Century Gothic" w:hAnsi="Century Gothic" w:cs="Century Gothic"/>
          <w:sz w:val="20"/>
          <w:szCs w:val="20"/>
        </w:rPr>
        <w:t xml:space="preserve"> zmianę wysokości wynagrodzenia należnego </w:t>
      </w:r>
      <w:r>
        <w:rPr>
          <w:rFonts w:ascii="Century Gothic" w:hAnsi="Century Gothic" w:cs="Century Gothic"/>
          <w:sz w:val="20"/>
          <w:szCs w:val="20"/>
        </w:rPr>
        <w:t>Wykonawcy</w:t>
      </w:r>
      <w:r w:rsidRPr="00A5227F">
        <w:rPr>
          <w:rFonts w:ascii="Century Gothic" w:hAnsi="Century Gothic" w:cs="Century Gothic"/>
          <w:sz w:val="20"/>
          <w:szCs w:val="20"/>
        </w:rPr>
        <w:t xml:space="preserve">, o poniesione przez </w:t>
      </w:r>
      <w:r>
        <w:rPr>
          <w:rFonts w:ascii="Century Gothic" w:hAnsi="Century Gothic" w:cs="Century Gothic"/>
          <w:sz w:val="20"/>
          <w:szCs w:val="20"/>
        </w:rPr>
        <w:t>Wykonawcę</w:t>
      </w:r>
      <w:r w:rsidRPr="00A5227F">
        <w:rPr>
          <w:rFonts w:ascii="Century Gothic" w:hAnsi="Century Gothic" w:cs="Century Gothic"/>
          <w:sz w:val="20"/>
          <w:szCs w:val="20"/>
        </w:rPr>
        <w:t xml:space="preserve"> koszty w przypadku zmiany: </w:t>
      </w:r>
    </w:p>
    <w:p w:rsidR="003D5842" w:rsidRPr="00A5227F" w:rsidRDefault="003D5842" w:rsidP="0041030E">
      <w:pPr>
        <w:pStyle w:val="ustp"/>
        <w:numPr>
          <w:ilvl w:val="0"/>
          <w:numId w:val="38"/>
        </w:numPr>
        <w:ind w:left="1134" w:hanging="425"/>
        <w:jc w:val="both"/>
        <w:rPr>
          <w:rFonts w:ascii="Century Gothic" w:hAnsi="Century Gothic" w:cs="Century Gothic"/>
          <w:sz w:val="20"/>
          <w:szCs w:val="20"/>
        </w:rPr>
      </w:pPr>
      <w:r w:rsidRPr="00A5227F">
        <w:rPr>
          <w:rFonts w:ascii="Century Gothic" w:hAnsi="Century Gothic" w:cs="Century Gothic"/>
          <w:sz w:val="20"/>
          <w:szCs w:val="20"/>
        </w:rPr>
        <w:t xml:space="preserve">stawki podatku od towarów i usług, wprowadzonej odpowiednim aktem prawnym – zmianie ulegnie wyłącznie kwota VAT w stopniu wynikającym z wprowadzonej zmiany, przy zachowaniu stałej ceny netto; </w:t>
      </w:r>
    </w:p>
    <w:p w:rsidR="003D5842" w:rsidRPr="00A5227F" w:rsidRDefault="003D5842" w:rsidP="0041030E">
      <w:pPr>
        <w:pStyle w:val="ustp"/>
        <w:numPr>
          <w:ilvl w:val="0"/>
          <w:numId w:val="38"/>
        </w:numPr>
        <w:ind w:left="1134" w:hanging="425"/>
        <w:jc w:val="both"/>
        <w:rPr>
          <w:rFonts w:ascii="Century Gothic" w:hAnsi="Century Gothic" w:cs="Century Gothic"/>
          <w:sz w:val="20"/>
          <w:szCs w:val="20"/>
        </w:rPr>
      </w:pPr>
      <w:r w:rsidRPr="00A5227F">
        <w:rPr>
          <w:rFonts w:ascii="Century Gothic" w:hAnsi="Century Gothic" w:cs="Century Gothic"/>
          <w:sz w:val="20"/>
          <w:szCs w:val="20"/>
        </w:rPr>
        <w:t xml:space="preserve">wysokości minimalnego wynagrodzenia za pracę ustalonego na podstawie art. 2 ust. 3-5 ustawy z dnia 10 października 2002 r. o minimalnym wynagrodzeniu za pracę </w:t>
      </w:r>
      <w:r w:rsidRPr="00A5227F">
        <w:rPr>
          <w:rFonts w:ascii="Century Gothic" w:hAnsi="Century Gothic" w:cs="Century Gothic"/>
          <w:sz w:val="20"/>
          <w:szCs w:val="20"/>
        </w:rPr>
        <w:br/>
        <w:t>(Dz. U. z 2018r. poz. 2177 ze zm.);</w:t>
      </w:r>
    </w:p>
    <w:p w:rsidR="003D5842" w:rsidRPr="00A5227F" w:rsidRDefault="003D5842" w:rsidP="0041030E">
      <w:pPr>
        <w:pStyle w:val="ustp"/>
        <w:numPr>
          <w:ilvl w:val="0"/>
          <w:numId w:val="38"/>
        </w:numPr>
        <w:ind w:left="1134" w:hanging="425"/>
        <w:jc w:val="both"/>
        <w:rPr>
          <w:rFonts w:ascii="Century Gothic" w:hAnsi="Century Gothic" w:cs="Century Gothic"/>
          <w:sz w:val="20"/>
          <w:szCs w:val="20"/>
        </w:rPr>
      </w:pPr>
      <w:r w:rsidRPr="00A5227F">
        <w:rPr>
          <w:rFonts w:ascii="Century Gothic" w:hAnsi="Century Gothic" w:cs="Century Gothic"/>
          <w:sz w:val="20"/>
          <w:szCs w:val="20"/>
        </w:rPr>
        <w:t>zasad podlegania ubezpieczeniom spo</w:t>
      </w:r>
      <w:r w:rsidRPr="00A5227F">
        <w:rPr>
          <w:rFonts w:ascii="Century Gothic" w:hAnsi="Century Gothic" w:cs="Cambria"/>
          <w:sz w:val="20"/>
          <w:szCs w:val="20"/>
        </w:rPr>
        <w:t>ł</w:t>
      </w:r>
      <w:r w:rsidRPr="00A5227F">
        <w:rPr>
          <w:rFonts w:ascii="Century Gothic" w:hAnsi="Century Gothic" w:cs="Century Gothic"/>
          <w:sz w:val="20"/>
          <w:szCs w:val="20"/>
        </w:rPr>
        <w:t>ecznym lub ubezpieczeniu zdrowotnemu lub wysoko</w:t>
      </w:r>
      <w:r w:rsidRPr="00A5227F">
        <w:rPr>
          <w:rFonts w:ascii="Century Gothic" w:hAnsi="Century Gothic" w:cs="Cambria"/>
          <w:sz w:val="20"/>
          <w:szCs w:val="20"/>
        </w:rPr>
        <w:t>ś</w:t>
      </w:r>
      <w:r w:rsidRPr="00A5227F">
        <w:rPr>
          <w:rFonts w:ascii="Century Gothic" w:hAnsi="Century Gothic" w:cs="Century Gothic"/>
          <w:sz w:val="20"/>
          <w:szCs w:val="20"/>
        </w:rPr>
        <w:t>ci stawki sk</w:t>
      </w:r>
      <w:r w:rsidRPr="00A5227F">
        <w:rPr>
          <w:rFonts w:ascii="Century Gothic" w:hAnsi="Century Gothic" w:cs="Cambria"/>
          <w:sz w:val="20"/>
          <w:szCs w:val="20"/>
        </w:rPr>
        <w:t>ł</w:t>
      </w:r>
      <w:r w:rsidRPr="00A5227F">
        <w:rPr>
          <w:rFonts w:ascii="Century Gothic" w:hAnsi="Century Gothic" w:cs="Century Gothic"/>
          <w:sz w:val="20"/>
          <w:szCs w:val="20"/>
        </w:rPr>
        <w:t>adki na ubezpieczenia spo</w:t>
      </w:r>
      <w:r w:rsidRPr="00A5227F">
        <w:rPr>
          <w:rFonts w:ascii="Century Gothic" w:hAnsi="Century Gothic" w:cs="Cambria"/>
          <w:sz w:val="20"/>
          <w:szCs w:val="20"/>
        </w:rPr>
        <w:t>ł</w:t>
      </w:r>
      <w:r w:rsidRPr="00A5227F">
        <w:rPr>
          <w:rFonts w:ascii="Century Gothic" w:hAnsi="Century Gothic" w:cs="Century Gothic"/>
          <w:sz w:val="20"/>
          <w:szCs w:val="20"/>
        </w:rPr>
        <w:t xml:space="preserve">eczne lub zdrowotne, </w:t>
      </w:r>
    </w:p>
    <w:p w:rsidR="003D5842" w:rsidRPr="00A5227F" w:rsidRDefault="003D5842" w:rsidP="0041030E">
      <w:pPr>
        <w:pStyle w:val="ustp"/>
        <w:numPr>
          <w:ilvl w:val="0"/>
          <w:numId w:val="38"/>
        </w:numPr>
        <w:ind w:left="1134" w:hanging="425"/>
        <w:jc w:val="both"/>
        <w:rPr>
          <w:rFonts w:ascii="Century Gothic" w:hAnsi="Century Gothic" w:cs="Century Gothic"/>
          <w:sz w:val="20"/>
          <w:szCs w:val="20"/>
        </w:rPr>
      </w:pPr>
      <w:r w:rsidRPr="00A5227F">
        <w:rPr>
          <w:rFonts w:ascii="Century Gothic" w:hAnsi="Century Gothic" w:cs="Century Gothic"/>
          <w:sz w:val="20"/>
          <w:szCs w:val="20"/>
        </w:rPr>
        <w:t>zasad gromadzenia i wysoko</w:t>
      </w:r>
      <w:r w:rsidRPr="00A5227F">
        <w:rPr>
          <w:rFonts w:ascii="Century Gothic" w:hAnsi="Century Gothic" w:cs="Cambria"/>
          <w:sz w:val="20"/>
          <w:szCs w:val="20"/>
        </w:rPr>
        <w:t>ś</w:t>
      </w:r>
      <w:r w:rsidRPr="00A5227F">
        <w:rPr>
          <w:rFonts w:ascii="Century Gothic" w:hAnsi="Century Gothic" w:cs="Century Gothic"/>
          <w:sz w:val="20"/>
          <w:szCs w:val="20"/>
        </w:rPr>
        <w:t>ci wp</w:t>
      </w:r>
      <w:r w:rsidRPr="00A5227F">
        <w:rPr>
          <w:rFonts w:ascii="Century Gothic" w:hAnsi="Century Gothic" w:cs="Cambria"/>
          <w:sz w:val="20"/>
          <w:szCs w:val="20"/>
        </w:rPr>
        <w:t>ł</w:t>
      </w:r>
      <w:r w:rsidRPr="00A5227F">
        <w:rPr>
          <w:rFonts w:ascii="Century Gothic" w:hAnsi="Century Gothic" w:cs="Century Gothic"/>
          <w:sz w:val="20"/>
          <w:szCs w:val="20"/>
        </w:rPr>
        <w:t>at do pracowniczych planów kapita</w:t>
      </w:r>
      <w:r w:rsidRPr="00A5227F">
        <w:rPr>
          <w:rFonts w:ascii="Century Gothic" w:hAnsi="Century Gothic" w:cs="Cambria"/>
          <w:sz w:val="20"/>
          <w:szCs w:val="20"/>
        </w:rPr>
        <w:t>ł</w:t>
      </w:r>
      <w:r w:rsidRPr="00A5227F">
        <w:rPr>
          <w:rFonts w:ascii="Century Gothic" w:hAnsi="Century Gothic" w:cs="Century Gothic"/>
          <w:sz w:val="20"/>
          <w:szCs w:val="20"/>
        </w:rPr>
        <w:t>owych, o których mowa w ustawie z dnia 4 pa</w:t>
      </w:r>
      <w:r w:rsidRPr="00A5227F">
        <w:rPr>
          <w:rFonts w:ascii="Century Gothic" w:hAnsi="Century Gothic" w:cs="Cambria"/>
          <w:sz w:val="20"/>
          <w:szCs w:val="20"/>
        </w:rPr>
        <w:t>ź</w:t>
      </w:r>
      <w:r w:rsidRPr="00A5227F">
        <w:rPr>
          <w:rFonts w:ascii="Century Gothic" w:hAnsi="Century Gothic" w:cs="Century Gothic"/>
          <w:sz w:val="20"/>
          <w:szCs w:val="20"/>
        </w:rPr>
        <w:t>dziernika 2018 r. o pracowniczych planach kapita</w:t>
      </w:r>
      <w:r w:rsidRPr="00A5227F">
        <w:rPr>
          <w:rFonts w:ascii="Century Gothic" w:hAnsi="Century Gothic" w:cs="Cambria"/>
          <w:sz w:val="20"/>
          <w:szCs w:val="20"/>
        </w:rPr>
        <w:t>ł</w:t>
      </w:r>
      <w:r w:rsidRPr="00A5227F">
        <w:rPr>
          <w:rFonts w:ascii="Century Gothic" w:hAnsi="Century Gothic" w:cs="Century Gothic"/>
          <w:sz w:val="20"/>
          <w:szCs w:val="20"/>
        </w:rPr>
        <w:t xml:space="preserve">owych </w:t>
      </w:r>
    </w:p>
    <w:p w:rsidR="003D5842" w:rsidRPr="00A5227F" w:rsidRDefault="003D5842" w:rsidP="003D5842">
      <w:pPr>
        <w:widowControl w:val="0"/>
        <w:ind w:left="426"/>
        <w:jc w:val="both"/>
        <w:rPr>
          <w:rFonts w:ascii="Century Gothic" w:eastAsia="SimSun" w:hAnsi="Century Gothic" w:cs="Century Gothic"/>
          <w:sz w:val="20"/>
          <w:szCs w:val="20"/>
        </w:rPr>
      </w:pPr>
      <w:r w:rsidRPr="00A5227F">
        <w:rPr>
          <w:rFonts w:ascii="Century Gothic" w:eastAsia="SimSun" w:hAnsi="Century Gothic" w:cs="Century Gothic"/>
          <w:sz w:val="20"/>
          <w:szCs w:val="20"/>
        </w:rPr>
        <w:t xml:space="preserve">- jeżeli zmiany te będą miały wpływ na koszty wykonania przedmiotu umowy. W przypadku wniosku złożonego przez </w:t>
      </w:r>
      <w:r>
        <w:rPr>
          <w:rFonts w:ascii="Century Gothic" w:eastAsia="SimSun" w:hAnsi="Century Gothic" w:cs="Century Gothic"/>
          <w:sz w:val="20"/>
          <w:szCs w:val="20"/>
        </w:rPr>
        <w:t>Wykonawcę</w:t>
      </w:r>
      <w:r w:rsidRPr="00A5227F">
        <w:rPr>
          <w:rFonts w:ascii="Century Gothic" w:eastAsia="SimSun" w:hAnsi="Century Gothic" w:cs="Century Gothic"/>
          <w:sz w:val="20"/>
          <w:szCs w:val="20"/>
        </w:rPr>
        <w:t xml:space="preserve">, </w:t>
      </w:r>
      <w:r>
        <w:rPr>
          <w:rFonts w:ascii="Century Gothic" w:eastAsia="SimSun" w:hAnsi="Century Gothic" w:cs="Century Gothic"/>
          <w:sz w:val="20"/>
          <w:szCs w:val="20"/>
        </w:rPr>
        <w:t>Wykonawca</w:t>
      </w:r>
      <w:r w:rsidRPr="00A5227F">
        <w:rPr>
          <w:rFonts w:ascii="Century Gothic" w:eastAsia="SimSun" w:hAnsi="Century Gothic" w:cs="Century Gothic"/>
          <w:sz w:val="20"/>
          <w:szCs w:val="20"/>
        </w:rPr>
        <w:t xml:space="preserve"> zobowiązany jest udowodnić </w:t>
      </w:r>
      <w:r>
        <w:rPr>
          <w:rFonts w:ascii="Century Gothic" w:eastAsia="SimSun" w:hAnsi="Century Gothic" w:cs="Century Gothic"/>
          <w:sz w:val="20"/>
          <w:szCs w:val="20"/>
        </w:rPr>
        <w:t>Zamawiającego</w:t>
      </w:r>
      <w:r w:rsidRPr="00A5227F">
        <w:rPr>
          <w:rFonts w:ascii="Century Gothic" w:eastAsia="SimSun" w:hAnsi="Century Gothic" w:cs="Century Gothic"/>
          <w:sz w:val="20"/>
          <w:szCs w:val="20"/>
        </w:rPr>
        <w:t xml:space="preserve">, że zmiany, o których mowa w pkt a - d mają wpływ na koszty wykonania usługi poprzez złożenie stosownych wyliczeń i dokumentów, które podlegać będą ocenie przez </w:t>
      </w:r>
      <w:r>
        <w:rPr>
          <w:rFonts w:ascii="Century Gothic" w:eastAsia="SimSun" w:hAnsi="Century Gothic" w:cs="Century Gothic"/>
          <w:sz w:val="20"/>
          <w:szCs w:val="20"/>
        </w:rPr>
        <w:t>Zamawiającego</w:t>
      </w:r>
      <w:r w:rsidRPr="00A5227F">
        <w:rPr>
          <w:rFonts w:ascii="Century Gothic" w:eastAsia="SimSun" w:hAnsi="Century Gothic" w:cs="Century Gothic"/>
          <w:sz w:val="20"/>
          <w:szCs w:val="20"/>
        </w:rPr>
        <w:t>.</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 xml:space="preserve">Maksymalna zmiana wartości wynagrodzenia </w:t>
      </w:r>
      <w:r>
        <w:rPr>
          <w:rFonts w:ascii="Century Gothic" w:hAnsi="Century Gothic" w:cs="Century Gothic"/>
          <w:sz w:val="20"/>
          <w:szCs w:val="20"/>
        </w:rPr>
        <w:t>Wykonawcy</w:t>
      </w:r>
      <w:r w:rsidRPr="00A5227F">
        <w:rPr>
          <w:rFonts w:ascii="Century Gothic" w:hAnsi="Century Gothic" w:cs="Century Gothic"/>
          <w:sz w:val="20"/>
          <w:szCs w:val="20"/>
        </w:rPr>
        <w:t xml:space="preserve"> tj. suma wszystkich wprowadzanych zmian nie może przekroczyć łącznie wartości stanowiącej 30 % wartości pierwotnie w umowie</w:t>
      </w:r>
    </w:p>
    <w:p w:rsidR="003D5842" w:rsidRPr="00BF2F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Zmiany, o których mowa w ust. 4, 6, 8 i 9</w:t>
      </w:r>
      <w:r w:rsidRPr="00A5227F">
        <w:rPr>
          <w:rFonts w:ascii="Century Gothic" w:hAnsi="Century Gothic" w:cs="Century Gothic"/>
          <w:color w:val="FF0000"/>
          <w:sz w:val="20"/>
          <w:szCs w:val="20"/>
        </w:rPr>
        <w:t xml:space="preserve"> </w:t>
      </w:r>
      <w:r w:rsidRPr="00A5227F">
        <w:rPr>
          <w:rFonts w:ascii="Century Gothic" w:hAnsi="Century Gothic" w:cs="Century Gothic"/>
          <w:sz w:val="20"/>
          <w:szCs w:val="20"/>
        </w:rPr>
        <w:t xml:space="preserve">wymagają podpisania aneksu do umowy i będą obowiązywać od terminu określonego w aneksie. </w:t>
      </w:r>
    </w:p>
    <w:p w:rsidR="003D5842" w:rsidRPr="00A5227F" w:rsidRDefault="003D5842" w:rsidP="0041030E">
      <w:pPr>
        <w:pStyle w:val="ustp"/>
        <w:numPr>
          <w:ilvl w:val="0"/>
          <w:numId w:val="36"/>
        </w:numPr>
        <w:jc w:val="both"/>
        <w:rPr>
          <w:rFonts w:ascii="Century Gothic" w:hAnsi="Century Gothic" w:cs="Century Gothic"/>
          <w:sz w:val="20"/>
          <w:szCs w:val="20"/>
        </w:rPr>
      </w:pPr>
      <w:r w:rsidRPr="00A5227F">
        <w:rPr>
          <w:rFonts w:ascii="Century Gothic" w:hAnsi="Century Gothic" w:cs="Century Gothic"/>
          <w:sz w:val="20"/>
          <w:szCs w:val="20"/>
        </w:rPr>
        <w:t xml:space="preserve">Warunkiem dokonania zmian, jest złożenie pisemnego wniosku przez stronę inicjującą. Zmiana zawierać musi: </w:t>
      </w:r>
    </w:p>
    <w:p w:rsidR="003D5842" w:rsidRPr="00A5227F" w:rsidRDefault="003D5842" w:rsidP="0041030E">
      <w:pPr>
        <w:pStyle w:val="ustp"/>
        <w:numPr>
          <w:ilvl w:val="0"/>
          <w:numId w:val="39"/>
        </w:numPr>
        <w:ind w:left="1134" w:hanging="425"/>
        <w:jc w:val="both"/>
        <w:rPr>
          <w:rFonts w:ascii="Century Gothic" w:hAnsi="Century Gothic" w:cs="Century Gothic"/>
          <w:sz w:val="20"/>
          <w:szCs w:val="20"/>
        </w:rPr>
      </w:pPr>
      <w:r w:rsidRPr="00A5227F">
        <w:rPr>
          <w:rFonts w:ascii="Century Gothic" w:hAnsi="Century Gothic" w:cs="Century Gothic"/>
          <w:sz w:val="20"/>
          <w:szCs w:val="20"/>
        </w:rPr>
        <w:t xml:space="preserve">opis propozycji zmiany, </w:t>
      </w:r>
    </w:p>
    <w:p w:rsidR="003D5842" w:rsidRPr="00E378B4" w:rsidRDefault="003D5842" w:rsidP="0041030E">
      <w:pPr>
        <w:pStyle w:val="ustp"/>
        <w:numPr>
          <w:ilvl w:val="0"/>
          <w:numId w:val="39"/>
        </w:numPr>
        <w:ind w:left="1134" w:hanging="425"/>
        <w:jc w:val="both"/>
        <w:rPr>
          <w:rStyle w:val="Domylnaczcionkaakapitu1"/>
          <w:rFonts w:ascii="Century Gothic" w:hAnsi="Century Gothic" w:cs="Century Gothic"/>
          <w:sz w:val="20"/>
          <w:szCs w:val="20"/>
        </w:rPr>
      </w:pPr>
      <w:r w:rsidRPr="00A5227F">
        <w:rPr>
          <w:rFonts w:ascii="Century Gothic" w:hAnsi="Century Gothic" w:cs="Century Gothic"/>
          <w:sz w:val="20"/>
          <w:szCs w:val="20"/>
        </w:rPr>
        <w:t xml:space="preserve">uzasadnienie zmiany. </w:t>
      </w:r>
    </w:p>
    <w:p w:rsidR="003D5842" w:rsidRPr="00A5227F" w:rsidRDefault="003D5842" w:rsidP="003D5842">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r w:rsidRPr="00A5227F">
        <w:rPr>
          <w:rStyle w:val="TekstpodstawowyZnak"/>
          <w:rFonts w:ascii="Century Gothic" w:eastAsia="Arial Unicode MS" w:hAnsi="Century Gothic"/>
          <w:b/>
          <w:bCs/>
          <w:i w:val="0"/>
          <w:color w:val="auto"/>
          <w:sz w:val="20"/>
          <w:szCs w:val="20"/>
          <w:lang w:eastAsia="pl-PL"/>
        </w:rPr>
        <w:t>§ 6</w:t>
      </w:r>
    </w:p>
    <w:p w:rsidR="003D5842" w:rsidRPr="00A5227F" w:rsidRDefault="003D5842" w:rsidP="003D5842">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p>
    <w:p w:rsidR="003D5842" w:rsidRPr="00A5227F" w:rsidRDefault="003D5842" w:rsidP="0041030E">
      <w:pPr>
        <w:pStyle w:val="ustp"/>
        <w:numPr>
          <w:ilvl w:val="0"/>
          <w:numId w:val="40"/>
        </w:numPr>
        <w:jc w:val="both"/>
        <w:rPr>
          <w:rStyle w:val="TekstpodstawowyZnak"/>
          <w:rFonts w:ascii="Century Gothic" w:eastAsia="Arial Unicode MS" w:hAnsi="Century Gothic"/>
          <w:sz w:val="20"/>
          <w:szCs w:val="20"/>
          <w:lang w:eastAsia="pl-PL"/>
        </w:rPr>
      </w:pPr>
      <w:r w:rsidRPr="00A5227F">
        <w:rPr>
          <w:rStyle w:val="TekstpodstawowyZnak"/>
          <w:rFonts w:ascii="Century Gothic" w:eastAsia="Arial Unicode MS" w:hAnsi="Century Gothic"/>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Style w:val="TekstpodstawowyZnak"/>
          <w:rFonts w:ascii="Century Gothic" w:eastAsia="Arial Unicode MS" w:hAnsi="Century Gothic"/>
          <w:sz w:val="20"/>
          <w:szCs w:val="20"/>
          <w:lang w:eastAsia="pl-PL"/>
        </w:rPr>
        <w:t>Zamawiający</w:t>
      </w:r>
      <w:r w:rsidRPr="00A5227F">
        <w:rPr>
          <w:rStyle w:val="TekstpodstawowyZnak"/>
          <w:rFonts w:ascii="Century Gothic" w:eastAsia="Arial Unicode MS" w:hAnsi="Century Gothic"/>
          <w:sz w:val="20"/>
          <w:szCs w:val="20"/>
          <w:lang w:eastAsia="pl-PL"/>
        </w:rPr>
        <w:t xml:space="preserve"> może odstąpić od umowy w terminie 30 dni roboczych od powzięcia wiadomości o tych okolicznościach. </w:t>
      </w:r>
    </w:p>
    <w:p w:rsidR="003D5842" w:rsidRPr="00A5227F" w:rsidRDefault="003D5842" w:rsidP="0041030E">
      <w:pPr>
        <w:pStyle w:val="ustp"/>
        <w:numPr>
          <w:ilvl w:val="0"/>
          <w:numId w:val="40"/>
        </w:numPr>
        <w:jc w:val="both"/>
        <w:rPr>
          <w:rStyle w:val="TekstpodstawowyZnak"/>
          <w:rFonts w:ascii="Century Gothic" w:eastAsia="Arial Unicode MS" w:hAnsi="Century Gothic"/>
          <w:sz w:val="20"/>
          <w:szCs w:val="20"/>
          <w:lang w:eastAsia="pl-PL"/>
        </w:rPr>
      </w:pPr>
      <w:r w:rsidRPr="00A5227F">
        <w:rPr>
          <w:rStyle w:val="TekstpodstawowyZnak"/>
          <w:rFonts w:ascii="Century Gothic" w:eastAsia="Arial Unicode MS" w:hAnsi="Century Gothic"/>
          <w:sz w:val="20"/>
          <w:szCs w:val="20"/>
          <w:lang w:eastAsia="pl-PL"/>
        </w:rPr>
        <w:t xml:space="preserve">Odstąpienie od umowy powinno nastąpić w formie pisemnej ze wskazaniem okoliczności uzasadniających tę czynność. </w:t>
      </w:r>
    </w:p>
    <w:p w:rsidR="003D5842" w:rsidRPr="00A5227F" w:rsidRDefault="003D5842" w:rsidP="0041030E">
      <w:pPr>
        <w:pStyle w:val="ustp"/>
        <w:numPr>
          <w:ilvl w:val="0"/>
          <w:numId w:val="40"/>
        </w:numPr>
        <w:jc w:val="both"/>
        <w:rPr>
          <w:rStyle w:val="TekstpodstawowyZnak"/>
          <w:rFonts w:ascii="Century Gothic" w:eastAsia="Arial Unicode MS" w:hAnsi="Century Gothic"/>
          <w:sz w:val="20"/>
          <w:szCs w:val="20"/>
          <w:lang w:eastAsia="pl-PL"/>
        </w:rPr>
      </w:pPr>
      <w:r w:rsidRPr="00A5227F">
        <w:rPr>
          <w:rStyle w:val="TekstpodstawowyZnak"/>
          <w:rFonts w:ascii="Century Gothic" w:eastAsia="Arial Unicode MS" w:hAnsi="Century Gothic"/>
          <w:sz w:val="20"/>
          <w:szCs w:val="20"/>
          <w:lang w:eastAsia="pl-PL"/>
        </w:rPr>
        <w:t xml:space="preserve">Odstąpienie od umowy wywoływać będzie skutki na przyszłość (ex nunc), a w szczególności nie pozbawi </w:t>
      </w:r>
      <w:r>
        <w:rPr>
          <w:rStyle w:val="TekstpodstawowyZnak"/>
          <w:rFonts w:ascii="Century Gothic" w:eastAsia="Arial Unicode MS" w:hAnsi="Century Gothic"/>
          <w:sz w:val="20"/>
          <w:szCs w:val="20"/>
          <w:lang w:eastAsia="pl-PL"/>
        </w:rPr>
        <w:t>Zamawiającego</w:t>
      </w:r>
      <w:r w:rsidRPr="00A5227F">
        <w:rPr>
          <w:rStyle w:val="TekstpodstawowyZnak"/>
          <w:rFonts w:ascii="Century Gothic" w:eastAsia="Arial Unicode MS" w:hAnsi="Century Gothic"/>
          <w:sz w:val="20"/>
          <w:szCs w:val="20"/>
          <w:lang w:eastAsia="pl-PL"/>
        </w:rPr>
        <w:t xml:space="preserve"> uprawnień z tytułu rękojmi i gwarancji w stosunku do tej części zapotrzebowania, która została zrealizowana. </w:t>
      </w:r>
    </w:p>
    <w:p w:rsidR="003D5842" w:rsidRPr="00A5227F" w:rsidRDefault="003D5842" w:rsidP="0041030E">
      <w:pPr>
        <w:pStyle w:val="ustp"/>
        <w:numPr>
          <w:ilvl w:val="0"/>
          <w:numId w:val="40"/>
        </w:numPr>
        <w:jc w:val="both"/>
        <w:rPr>
          <w:rFonts w:ascii="Century Gothic" w:hAnsi="Century Gothic" w:cs="Century Gothic"/>
          <w:sz w:val="20"/>
          <w:szCs w:val="20"/>
        </w:rPr>
      </w:pPr>
      <w:r>
        <w:rPr>
          <w:rStyle w:val="TekstpodstawowyZnak"/>
          <w:rFonts w:ascii="Century Gothic" w:eastAsia="Arial Unicode MS" w:hAnsi="Century Gothic"/>
          <w:sz w:val="20"/>
          <w:szCs w:val="20"/>
          <w:lang w:eastAsia="pl-PL"/>
        </w:rPr>
        <w:t>Wykonawca</w:t>
      </w:r>
      <w:r w:rsidRPr="00A5227F">
        <w:rPr>
          <w:rStyle w:val="TekstpodstawowyZnak"/>
          <w:rFonts w:ascii="Century Gothic" w:eastAsia="Arial Unicode MS" w:hAnsi="Century Gothic"/>
          <w:sz w:val="20"/>
          <w:szCs w:val="20"/>
          <w:lang w:eastAsia="pl-PL"/>
        </w:rPr>
        <w:t xml:space="preserve"> zobowiązuje się do informowania </w:t>
      </w:r>
      <w:r>
        <w:rPr>
          <w:rStyle w:val="TekstpodstawowyZnak"/>
          <w:rFonts w:ascii="Century Gothic" w:eastAsia="Arial Unicode MS" w:hAnsi="Century Gothic"/>
          <w:sz w:val="20"/>
          <w:szCs w:val="20"/>
          <w:lang w:eastAsia="pl-PL"/>
        </w:rPr>
        <w:t>Zamawiającego</w:t>
      </w:r>
      <w:r w:rsidRPr="00A5227F">
        <w:rPr>
          <w:rStyle w:val="TekstpodstawowyZnak"/>
          <w:rFonts w:ascii="Century Gothic" w:eastAsia="Arial Unicode MS" w:hAnsi="Century Gothic"/>
          <w:sz w:val="20"/>
          <w:szCs w:val="20"/>
          <w:lang w:eastAsia="pl-PL"/>
        </w:rPr>
        <w:t xml:space="preserve">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w:t>
      </w:r>
      <w:r w:rsidRPr="00A5227F">
        <w:rPr>
          <w:rFonts w:ascii="Century Gothic" w:hAnsi="Century Gothic" w:cs="Century Gothic"/>
          <w:sz w:val="20"/>
          <w:szCs w:val="20"/>
        </w:rPr>
        <w:t>.</w:t>
      </w:r>
    </w:p>
    <w:p w:rsidR="003D5842" w:rsidRPr="0040545E" w:rsidRDefault="003D5842" w:rsidP="003D5842">
      <w:pPr>
        <w:pStyle w:val="ustp"/>
        <w:tabs>
          <w:tab w:val="clear" w:pos="0"/>
        </w:tabs>
        <w:ind w:left="0" w:firstLine="0"/>
        <w:jc w:val="both"/>
        <w:rPr>
          <w:rFonts w:ascii="Century Gothic" w:hAnsi="Century Gothic"/>
          <w:color w:val="FF0000"/>
          <w:sz w:val="20"/>
          <w:szCs w:val="20"/>
        </w:rPr>
      </w:pPr>
    </w:p>
    <w:p w:rsidR="003D5842" w:rsidRPr="0040545E" w:rsidRDefault="003D5842" w:rsidP="003D5842">
      <w:pPr>
        <w:pStyle w:val="ustp"/>
        <w:keepNext/>
        <w:tabs>
          <w:tab w:val="clear" w:pos="0"/>
        </w:tabs>
        <w:ind w:left="357" w:firstLine="0"/>
        <w:jc w:val="center"/>
        <w:rPr>
          <w:rStyle w:val="TekstpodstawowyZnak"/>
          <w:rFonts w:ascii="Century Gothic" w:hAnsi="Century Gothic"/>
          <w:sz w:val="20"/>
          <w:szCs w:val="20"/>
        </w:rPr>
      </w:pPr>
      <w:r w:rsidRPr="0040545E">
        <w:rPr>
          <w:rStyle w:val="TekstpodstawowyZnak"/>
          <w:rFonts w:ascii="Century Gothic" w:eastAsia="Arial Unicode MS" w:hAnsi="Century Gothic"/>
          <w:b/>
          <w:bCs/>
          <w:iCs/>
          <w:sz w:val="20"/>
          <w:szCs w:val="20"/>
          <w:lang w:eastAsia="pl-PL"/>
        </w:rPr>
        <w:t>§ 7</w:t>
      </w:r>
    </w:p>
    <w:p w:rsidR="003D5842" w:rsidRPr="00A5227F" w:rsidRDefault="003D5842" w:rsidP="003D5842">
      <w:pPr>
        <w:pStyle w:val="Tekstpodstawowy21"/>
        <w:tabs>
          <w:tab w:val="left" w:pos="852"/>
          <w:tab w:val="left" w:pos="2553"/>
        </w:tabs>
        <w:autoSpaceDE w:val="0"/>
        <w:rPr>
          <w:rStyle w:val="TekstpodstawowyZnak"/>
          <w:rFonts w:ascii="Century Gothic" w:eastAsia="Arial Unicode MS" w:hAnsi="Century Gothic"/>
          <w:b/>
          <w:i w:val="0"/>
          <w:iCs/>
          <w:color w:val="auto"/>
          <w:sz w:val="20"/>
          <w:szCs w:val="20"/>
          <w:lang w:eastAsia="pl-PL"/>
        </w:rPr>
      </w:pPr>
    </w:p>
    <w:p w:rsidR="003D5842" w:rsidRPr="00A5227F" w:rsidRDefault="003D5842" w:rsidP="0041030E">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W przypadku niewykonania lub nienależytego wykonania umowy przez </w:t>
      </w:r>
      <w:r>
        <w:rPr>
          <w:rFonts w:ascii="Century Gothic" w:hAnsi="Century Gothic" w:cs="Century Gothic"/>
          <w:sz w:val="20"/>
          <w:szCs w:val="20"/>
        </w:rPr>
        <w:t>Wykonawcę</w:t>
      </w:r>
      <w:r w:rsidRPr="00A5227F">
        <w:rPr>
          <w:rFonts w:ascii="Century Gothic" w:hAnsi="Century Gothic" w:cs="Century Gothic"/>
          <w:sz w:val="20"/>
          <w:szCs w:val="20"/>
        </w:rPr>
        <w:t xml:space="preserve">, </w:t>
      </w:r>
      <w:r>
        <w:rPr>
          <w:rFonts w:ascii="Century Gothic" w:hAnsi="Century Gothic" w:cs="Century Gothic"/>
          <w:sz w:val="20"/>
          <w:szCs w:val="20"/>
        </w:rPr>
        <w:t>Zamawiający</w:t>
      </w:r>
      <w:r w:rsidRPr="00A5227F">
        <w:rPr>
          <w:rFonts w:ascii="Century Gothic" w:hAnsi="Century Gothic" w:cs="Century Gothic"/>
          <w:sz w:val="20"/>
          <w:szCs w:val="20"/>
        </w:rPr>
        <w:t xml:space="preserve"> zastrzega sobie prawo do obciążenia i naliczenia następujących kar: </w:t>
      </w:r>
    </w:p>
    <w:p w:rsidR="003D5842" w:rsidRPr="00EB49AB" w:rsidRDefault="003D5842" w:rsidP="0041030E">
      <w:pPr>
        <w:pStyle w:val="ustp"/>
        <w:numPr>
          <w:ilvl w:val="0"/>
          <w:numId w:val="32"/>
        </w:numPr>
        <w:ind w:left="993"/>
        <w:jc w:val="both"/>
        <w:rPr>
          <w:rFonts w:ascii="Century Gothic" w:hAnsi="Century Gothic" w:cs="Century Gothic"/>
          <w:sz w:val="20"/>
          <w:szCs w:val="20"/>
        </w:rPr>
      </w:pPr>
      <w:r w:rsidRPr="00A5227F">
        <w:rPr>
          <w:rFonts w:ascii="Century Gothic" w:hAnsi="Century Gothic" w:cs="Century Gothic"/>
          <w:sz w:val="20"/>
          <w:szCs w:val="20"/>
        </w:rPr>
        <w:t xml:space="preserve">5 % </w:t>
      </w:r>
      <w:bookmarkStart w:id="8" w:name="_Hlk74825469"/>
      <w:r w:rsidRPr="00A5227F">
        <w:rPr>
          <w:rFonts w:ascii="Century Gothic" w:hAnsi="Century Gothic" w:cs="Century Gothic"/>
          <w:sz w:val="20"/>
          <w:szCs w:val="20"/>
        </w:rPr>
        <w:t xml:space="preserve">wartości brutto, o której mowa w § 3 ust. </w:t>
      </w:r>
      <w:bookmarkEnd w:id="8"/>
      <w:r w:rsidRPr="00A5227F">
        <w:rPr>
          <w:rFonts w:ascii="Century Gothic" w:hAnsi="Century Gothic" w:cs="Century Gothic"/>
          <w:sz w:val="20"/>
          <w:szCs w:val="20"/>
        </w:rPr>
        <w:t xml:space="preserve">1, w przypadku, gdy </w:t>
      </w:r>
      <w:r>
        <w:rPr>
          <w:rFonts w:ascii="Century Gothic" w:hAnsi="Century Gothic" w:cs="Century Gothic"/>
          <w:sz w:val="20"/>
          <w:szCs w:val="20"/>
        </w:rPr>
        <w:t>Zamawiający</w:t>
      </w:r>
      <w:r w:rsidRPr="00A5227F">
        <w:rPr>
          <w:rFonts w:ascii="Century Gothic" w:hAnsi="Century Gothic" w:cs="Century Gothic"/>
          <w:sz w:val="20"/>
          <w:szCs w:val="20"/>
        </w:rPr>
        <w:t xml:space="preserve"> odstąpi </w:t>
      </w:r>
      <w:r w:rsidRPr="00EB49AB">
        <w:rPr>
          <w:rFonts w:ascii="Century Gothic" w:hAnsi="Century Gothic" w:cs="Century Gothic"/>
          <w:sz w:val="20"/>
          <w:szCs w:val="20"/>
        </w:rPr>
        <w:t xml:space="preserve">od umowy z powodu okoliczności leżących po stronie Wykonawcy; </w:t>
      </w:r>
    </w:p>
    <w:p w:rsidR="003D5842" w:rsidRPr="00EB49AB" w:rsidRDefault="003D5842" w:rsidP="0041030E">
      <w:pPr>
        <w:pStyle w:val="ustp"/>
        <w:numPr>
          <w:ilvl w:val="0"/>
          <w:numId w:val="32"/>
        </w:numPr>
        <w:ind w:left="993"/>
        <w:jc w:val="both"/>
        <w:rPr>
          <w:rFonts w:ascii="Century Gothic" w:hAnsi="Century Gothic" w:cs="Century Gothic"/>
          <w:sz w:val="20"/>
          <w:szCs w:val="20"/>
        </w:rPr>
      </w:pPr>
      <w:r w:rsidRPr="00EB49AB">
        <w:rPr>
          <w:rFonts w:ascii="Century Gothic" w:hAnsi="Century Gothic" w:cs="Century Gothic"/>
          <w:sz w:val="20"/>
          <w:szCs w:val="20"/>
        </w:rPr>
        <w:t xml:space="preserve">5 % wartości, wartości brutto, o której mowa w § 3 ust. 1, w przypadku odstąpienia od umowy przez Wykonawcy na jakiejkolwiek podstawie z przyczyn nie leżących po stronie Zamawiającego; </w:t>
      </w:r>
    </w:p>
    <w:p w:rsidR="003D5842" w:rsidRPr="00A5227F" w:rsidRDefault="003D5842" w:rsidP="0041030E">
      <w:pPr>
        <w:pStyle w:val="ustp"/>
        <w:numPr>
          <w:ilvl w:val="0"/>
          <w:numId w:val="32"/>
        </w:numPr>
        <w:ind w:left="993"/>
        <w:jc w:val="both"/>
        <w:rPr>
          <w:rFonts w:ascii="Century Gothic" w:hAnsi="Century Gothic" w:cs="Century Gothic"/>
          <w:sz w:val="20"/>
          <w:szCs w:val="20"/>
        </w:rPr>
      </w:pPr>
      <w:r w:rsidRPr="00A5227F">
        <w:rPr>
          <w:rFonts w:ascii="Century Gothic" w:hAnsi="Century Gothic" w:cs="Century Gothic"/>
          <w:sz w:val="20"/>
          <w:szCs w:val="20"/>
        </w:rPr>
        <w:t xml:space="preserve">1 % wartości brutto, o której mowa w § 3 ust. 1, za każdy stwierdzony fakt niewywiązywania </w:t>
      </w:r>
      <w:r w:rsidRPr="00A5227F">
        <w:rPr>
          <w:rFonts w:ascii="Century Gothic" w:hAnsi="Century Gothic" w:cs="Century Gothic"/>
          <w:sz w:val="20"/>
          <w:szCs w:val="20"/>
        </w:rPr>
        <w:lastRenderedPageBreak/>
        <w:t xml:space="preserve">się przez </w:t>
      </w:r>
      <w:r>
        <w:rPr>
          <w:rFonts w:ascii="Century Gothic" w:hAnsi="Century Gothic" w:cs="Century Gothic"/>
          <w:sz w:val="20"/>
          <w:szCs w:val="20"/>
        </w:rPr>
        <w:t>Wykonawcy</w:t>
      </w:r>
      <w:r w:rsidRPr="00A5227F">
        <w:rPr>
          <w:rFonts w:ascii="Century Gothic" w:hAnsi="Century Gothic" w:cs="Century Gothic"/>
          <w:sz w:val="20"/>
          <w:szCs w:val="20"/>
        </w:rPr>
        <w:t xml:space="preserve"> z obowiązków, o którym mowa w niniejszej umowie lub jej załącznikach;</w:t>
      </w:r>
    </w:p>
    <w:p w:rsidR="003D5842" w:rsidRDefault="003D5842" w:rsidP="0041030E">
      <w:pPr>
        <w:pStyle w:val="ustp"/>
        <w:numPr>
          <w:ilvl w:val="0"/>
          <w:numId w:val="32"/>
        </w:numPr>
        <w:ind w:left="993"/>
        <w:jc w:val="both"/>
        <w:rPr>
          <w:rFonts w:ascii="Century Gothic" w:hAnsi="Century Gothic" w:cs="Century Gothic"/>
          <w:sz w:val="20"/>
          <w:szCs w:val="20"/>
        </w:rPr>
      </w:pPr>
      <w:r w:rsidRPr="00A5227F">
        <w:rPr>
          <w:rFonts w:ascii="Century Gothic" w:hAnsi="Century Gothic" w:cs="Century Gothic"/>
          <w:sz w:val="20"/>
          <w:szCs w:val="20"/>
        </w:rPr>
        <w:t xml:space="preserve">1 % wartości brutto, o której mowa w § 3 ust. 1, za każdy stwierdzony fakt bezpodstawnego zabrania obiektu/obiektów przez </w:t>
      </w:r>
      <w:r>
        <w:rPr>
          <w:rFonts w:ascii="Century Gothic" w:hAnsi="Century Gothic" w:cs="Century Gothic"/>
          <w:sz w:val="20"/>
          <w:szCs w:val="20"/>
        </w:rPr>
        <w:t>Wykonawcę</w:t>
      </w:r>
      <w:r w:rsidRPr="00A5227F">
        <w:rPr>
          <w:rFonts w:ascii="Century Gothic" w:hAnsi="Century Gothic" w:cs="Century Gothic"/>
          <w:sz w:val="20"/>
          <w:szCs w:val="20"/>
        </w:rPr>
        <w:t>,</w:t>
      </w:r>
    </w:p>
    <w:p w:rsidR="003D5842" w:rsidRPr="00E378B4" w:rsidRDefault="003D5842" w:rsidP="0041030E">
      <w:pPr>
        <w:pStyle w:val="ustp"/>
        <w:numPr>
          <w:ilvl w:val="0"/>
          <w:numId w:val="32"/>
        </w:numPr>
        <w:ind w:left="993"/>
        <w:jc w:val="both"/>
        <w:rPr>
          <w:rStyle w:val="TekstpodstawowyZnak"/>
          <w:rFonts w:ascii="Century Gothic" w:hAnsi="Century Gothic" w:cs="Century Gothic"/>
          <w:sz w:val="20"/>
          <w:szCs w:val="20"/>
        </w:rPr>
      </w:pPr>
      <w:r w:rsidRPr="00E378B4">
        <w:rPr>
          <w:rFonts w:ascii="Century Gothic" w:hAnsi="Century Gothic" w:cs="Century Gothic"/>
          <w:sz w:val="20"/>
          <w:szCs w:val="20"/>
        </w:rPr>
        <w:t xml:space="preserve">5 000 zł. za każdy dzień zwłoki w dotrzymaniu terminu, o którym mowa w </w:t>
      </w:r>
      <w:r w:rsidRPr="00E378B4">
        <w:rPr>
          <w:rStyle w:val="TekstpodstawowyZnak"/>
          <w:rFonts w:ascii="Century Gothic" w:eastAsia="Arial Unicode MS" w:hAnsi="Century Gothic"/>
          <w:bCs/>
          <w:iCs/>
          <w:sz w:val="20"/>
          <w:szCs w:val="20"/>
          <w:lang w:eastAsia="pl-PL"/>
        </w:rPr>
        <w:t>§  1 ust. 6 pkt 1);</w:t>
      </w:r>
    </w:p>
    <w:p w:rsidR="003D5842" w:rsidRPr="0040545E" w:rsidRDefault="003D5842" w:rsidP="0041030E">
      <w:pPr>
        <w:pStyle w:val="ustp"/>
        <w:numPr>
          <w:ilvl w:val="0"/>
          <w:numId w:val="32"/>
        </w:numPr>
        <w:ind w:left="993"/>
        <w:jc w:val="both"/>
        <w:rPr>
          <w:rStyle w:val="TekstpodstawowyZnak"/>
          <w:rFonts w:ascii="Century Gothic" w:hAnsi="Century Gothic" w:cs="Century Gothic"/>
          <w:sz w:val="20"/>
          <w:szCs w:val="20"/>
          <w:lang w:bidi="hi-IN"/>
        </w:rPr>
      </w:pPr>
      <w:r w:rsidRPr="00E378B4">
        <w:rPr>
          <w:rFonts w:ascii="Century Gothic" w:hAnsi="Century Gothic" w:cs="Century Gothic"/>
          <w:sz w:val="20"/>
          <w:szCs w:val="20"/>
        </w:rPr>
        <w:t xml:space="preserve">5 000 zł. za każdy dzień zwłoki w dotrzymaniu terminu, o którym mowa w </w:t>
      </w:r>
      <w:r w:rsidRPr="00E378B4">
        <w:rPr>
          <w:rStyle w:val="TekstpodstawowyZnak"/>
          <w:rFonts w:ascii="Century Gothic" w:eastAsia="Arial Unicode MS" w:hAnsi="Century Gothic"/>
          <w:bCs/>
          <w:iCs/>
          <w:sz w:val="20"/>
          <w:szCs w:val="20"/>
          <w:lang w:eastAsia="pl-PL"/>
        </w:rPr>
        <w:t>§  1 ust. 6 pkt 2).</w:t>
      </w:r>
      <w:r w:rsidR="00560E9B">
        <w:rPr>
          <w:rStyle w:val="TekstpodstawowyZnak"/>
          <w:rFonts w:ascii="Century Gothic" w:eastAsia="Arial Unicode MS" w:hAnsi="Century Gothic"/>
          <w:bCs/>
          <w:iCs/>
          <w:sz w:val="20"/>
          <w:szCs w:val="20"/>
          <w:lang w:eastAsia="pl-PL"/>
        </w:rPr>
        <w:t xml:space="preserve"> </w:t>
      </w:r>
    </w:p>
    <w:p w:rsidR="0040545E" w:rsidRDefault="0040545E" w:rsidP="0040545E">
      <w:pPr>
        <w:pStyle w:val="ustp"/>
        <w:numPr>
          <w:ilvl w:val="0"/>
          <w:numId w:val="32"/>
        </w:numPr>
        <w:ind w:left="993"/>
        <w:jc w:val="both"/>
        <w:rPr>
          <w:rStyle w:val="TekstpodstawowyZnak"/>
          <w:rFonts w:ascii="Century Gothic" w:hAnsi="Century Gothic" w:cs="Century Gothic"/>
          <w:sz w:val="20"/>
          <w:szCs w:val="20"/>
          <w:lang w:bidi="hi-IN"/>
        </w:rPr>
      </w:pPr>
      <w:r w:rsidRPr="00B3305F">
        <w:rPr>
          <w:rStyle w:val="TekstpodstawowyZnak"/>
          <w:rFonts w:ascii="Century Gothic" w:hAnsi="Century Gothic" w:cs="Century Gothic"/>
          <w:sz w:val="20"/>
          <w:szCs w:val="20"/>
          <w:lang w:bidi="hi-IN"/>
        </w:rPr>
        <w:t>2.000,00 zł w przypadku braku zapłaty lub nieterminowej zapłaty wynagrodzenia Podwykonawcy lub dalszemu Podwykonawcy – za każdy stwierdzony przypadek;</w:t>
      </w:r>
    </w:p>
    <w:p w:rsidR="0040545E" w:rsidRDefault="0040545E" w:rsidP="0040545E">
      <w:pPr>
        <w:pStyle w:val="ustp"/>
        <w:numPr>
          <w:ilvl w:val="0"/>
          <w:numId w:val="32"/>
        </w:numPr>
        <w:ind w:left="993"/>
        <w:jc w:val="both"/>
        <w:rPr>
          <w:rStyle w:val="TekstpodstawowyZnak"/>
          <w:rFonts w:ascii="Century Gothic" w:hAnsi="Century Gothic" w:cs="Century Gothic"/>
          <w:sz w:val="20"/>
          <w:szCs w:val="20"/>
          <w:lang w:bidi="hi-IN"/>
        </w:rPr>
      </w:pPr>
      <w:r w:rsidRPr="00B3305F">
        <w:rPr>
          <w:rStyle w:val="TekstpodstawowyZnak"/>
          <w:rFonts w:ascii="Century Gothic" w:hAnsi="Century Gothic" w:cs="Century Gothic"/>
          <w:sz w:val="20"/>
          <w:szCs w:val="20"/>
          <w:lang w:bidi="hi-IN"/>
        </w:rPr>
        <w:t>2.000,00 zł w przypadku nieprzedłożenia Zamawiającemu do zaakceptowania projektu umowy lub jej zmian, kopii umowy o podwykonawstwo,– za każdy stwierdzony przypadek;</w:t>
      </w:r>
    </w:p>
    <w:p w:rsidR="00755631" w:rsidRPr="0040545E" w:rsidRDefault="0040545E" w:rsidP="0040545E">
      <w:pPr>
        <w:pStyle w:val="ustp"/>
        <w:numPr>
          <w:ilvl w:val="0"/>
          <w:numId w:val="32"/>
        </w:numPr>
        <w:ind w:left="993"/>
        <w:jc w:val="both"/>
        <w:rPr>
          <w:rStyle w:val="TekstpodstawowyZnak"/>
          <w:rFonts w:ascii="Century Gothic" w:hAnsi="Century Gothic" w:cs="Century Gothic"/>
          <w:sz w:val="20"/>
          <w:szCs w:val="20"/>
          <w:lang w:bidi="hi-IN"/>
        </w:rPr>
      </w:pPr>
      <w:r w:rsidRPr="00B3305F">
        <w:rPr>
          <w:rStyle w:val="TekstpodstawowyZnak"/>
          <w:rFonts w:ascii="Century Gothic" w:hAnsi="Century Gothic" w:cs="Century Gothic"/>
          <w:sz w:val="20"/>
          <w:szCs w:val="20"/>
          <w:lang w:bidi="hi-IN"/>
        </w:rPr>
        <w:t xml:space="preserve">2.000,00 zł, w przypadku braku zmiany umowy o podwykonawstwo w zakresie terminu zapłaty wynagrodzenia, za każdy stwierdzony przypadek; </w:t>
      </w:r>
    </w:p>
    <w:p w:rsidR="003D5842" w:rsidRPr="00A5227F" w:rsidRDefault="003D5842" w:rsidP="0041030E">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Łączna maksymalna wysokość kar umownych, których mogą dochodzić Strony umowy, nie może być wyższa niż 10 % wartości, o której mowa w §3 ust. 1.</w:t>
      </w:r>
    </w:p>
    <w:p w:rsidR="003D5842" w:rsidRPr="00A5227F" w:rsidRDefault="003D5842" w:rsidP="0041030E">
      <w:pPr>
        <w:pStyle w:val="ustp"/>
        <w:numPr>
          <w:ilvl w:val="0"/>
          <w:numId w:val="31"/>
        </w:numPr>
        <w:jc w:val="both"/>
        <w:rPr>
          <w:rFonts w:ascii="Century Gothic" w:hAnsi="Century Gothic" w:cs="Century Gothic"/>
          <w:sz w:val="20"/>
          <w:szCs w:val="20"/>
        </w:rPr>
      </w:pPr>
      <w:r>
        <w:rPr>
          <w:rFonts w:ascii="Century Gothic" w:hAnsi="Century Gothic" w:cs="Century Gothic"/>
          <w:sz w:val="20"/>
          <w:szCs w:val="20"/>
        </w:rPr>
        <w:t>Wykonawca</w:t>
      </w:r>
      <w:r w:rsidRPr="00A5227F">
        <w:rPr>
          <w:rFonts w:ascii="Century Gothic" w:hAnsi="Century Gothic" w:cs="Century Gothic"/>
          <w:sz w:val="20"/>
          <w:szCs w:val="20"/>
        </w:rPr>
        <w:t xml:space="preserve"> nie będzie obciążony karami, jeśli do niewykonania lub nienależytego wykonania umowy doszło z powodu okoliczności, za które ponosi odpowiedzialność </w:t>
      </w:r>
      <w:r>
        <w:rPr>
          <w:rFonts w:ascii="Century Gothic" w:hAnsi="Century Gothic" w:cs="Century Gothic"/>
          <w:sz w:val="20"/>
          <w:szCs w:val="20"/>
        </w:rPr>
        <w:t>Zamawiający</w:t>
      </w:r>
      <w:r w:rsidRPr="00A5227F">
        <w:rPr>
          <w:rFonts w:ascii="Century Gothic" w:hAnsi="Century Gothic" w:cs="Century Gothic"/>
          <w:sz w:val="20"/>
          <w:szCs w:val="20"/>
        </w:rPr>
        <w:t xml:space="preserve"> lub z powodu działania tzw. siły wyższej. </w:t>
      </w:r>
    </w:p>
    <w:p w:rsidR="003D5842" w:rsidRPr="00A5227F" w:rsidRDefault="003D5842" w:rsidP="0041030E">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Kary mają charakter gwarancyjny i mogą być naliczone z każdego tytułu odrębnie. </w:t>
      </w:r>
    </w:p>
    <w:p w:rsidR="003D5842" w:rsidRDefault="003D5842" w:rsidP="0041030E">
      <w:pPr>
        <w:pStyle w:val="ustp"/>
        <w:numPr>
          <w:ilvl w:val="0"/>
          <w:numId w:val="31"/>
        </w:numPr>
        <w:jc w:val="both"/>
        <w:rPr>
          <w:rFonts w:ascii="Century Gothic" w:hAnsi="Century Gothic" w:cs="Century Gothic"/>
          <w:sz w:val="20"/>
          <w:szCs w:val="20"/>
        </w:rPr>
      </w:pPr>
      <w:r>
        <w:rPr>
          <w:rFonts w:ascii="Century Gothic" w:hAnsi="Century Gothic" w:cs="Century Gothic"/>
          <w:sz w:val="20"/>
          <w:szCs w:val="20"/>
        </w:rPr>
        <w:t>Zamawiający</w:t>
      </w:r>
      <w:r w:rsidRPr="00A5227F">
        <w:rPr>
          <w:rFonts w:ascii="Century Gothic" w:hAnsi="Century Gothic" w:cs="Century Gothic"/>
          <w:sz w:val="20"/>
          <w:szCs w:val="20"/>
        </w:rPr>
        <w:t xml:space="preserve"> zastrzega sobie prawo do potrącania kar z wynagrodzenia (z faktur) </w:t>
      </w:r>
      <w:r>
        <w:rPr>
          <w:rFonts w:ascii="Century Gothic" w:hAnsi="Century Gothic" w:cs="Century Gothic"/>
          <w:sz w:val="20"/>
          <w:szCs w:val="20"/>
        </w:rPr>
        <w:t>Wykonawcy</w:t>
      </w:r>
      <w:r w:rsidRPr="00A5227F">
        <w:rPr>
          <w:rFonts w:ascii="Century Gothic" w:hAnsi="Century Gothic" w:cs="Century Gothic"/>
          <w:sz w:val="20"/>
          <w:szCs w:val="20"/>
        </w:rPr>
        <w:t xml:space="preserve">, bez konieczności odrębnego wzywania </w:t>
      </w:r>
      <w:r>
        <w:rPr>
          <w:rFonts w:ascii="Century Gothic" w:hAnsi="Century Gothic" w:cs="Century Gothic"/>
          <w:sz w:val="20"/>
          <w:szCs w:val="20"/>
        </w:rPr>
        <w:t>Wykonawcy</w:t>
      </w:r>
      <w:r w:rsidRPr="00A5227F">
        <w:rPr>
          <w:rFonts w:ascii="Century Gothic" w:hAnsi="Century Gothic" w:cs="Century Gothic"/>
          <w:sz w:val="20"/>
          <w:szCs w:val="20"/>
        </w:rPr>
        <w:t xml:space="preserve"> do ich zapłaty. </w:t>
      </w:r>
    </w:p>
    <w:p w:rsidR="00BF2F7F" w:rsidRDefault="00BF2F7F" w:rsidP="00BF2F7F">
      <w:pPr>
        <w:pStyle w:val="ustp"/>
        <w:tabs>
          <w:tab w:val="clear" w:pos="0"/>
        </w:tabs>
        <w:ind w:left="360" w:firstLine="0"/>
        <w:jc w:val="both"/>
        <w:rPr>
          <w:rFonts w:ascii="Century Gothic" w:hAnsi="Century Gothic" w:cs="Century Gothic"/>
          <w:sz w:val="20"/>
          <w:szCs w:val="20"/>
        </w:rPr>
      </w:pPr>
    </w:p>
    <w:p w:rsidR="00560E9B" w:rsidRDefault="00560E9B" w:rsidP="00BF2F7F">
      <w:pPr>
        <w:pStyle w:val="ustp"/>
        <w:tabs>
          <w:tab w:val="clear" w:pos="0"/>
        </w:tabs>
        <w:ind w:left="360" w:firstLine="0"/>
        <w:jc w:val="both"/>
        <w:rPr>
          <w:rFonts w:ascii="Century Gothic" w:hAnsi="Century Gothic" w:cs="Century Gothic"/>
          <w:sz w:val="20"/>
          <w:szCs w:val="20"/>
        </w:rPr>
      </w:pPr>
    </w:p>
    <w:p w:rsidR="00BF2F7F" w:rsidRPr="00BF2F7F" w:rsidRDefault="00BF2F7F" w:rsidP="00BF2F7F">
      <w:pPr>
        <w:tabs>
          <w:tab w:val="left" w:pos="852"/>
          <w:tab w:val="left" w:pos="2553"/>
        </w:tabs>
        <w:autoSpaceDE w:val="0"/>
        <w:ind w:left="360"/>
        <w:jc w:val="center"/>
        <w:rPr>
          <w:rStyle w:val="TekstpodstawowyZnak"/>
          <w:rFonts w:ascii="Century Gothic" w:eastAsia="Arial Unicode MS" w:hAnsi="Century Gothic"/>
          <w:b/>
          <w:iCs/>
          <w:color w:val="auto"/>
          <w:sz w:val="20"/>
          <w:szCs w:val="20"/>
          <w:lang w:eastAsia="pl-PL"/>
        </w:rPr>
      </w:pPr>
      <w:r w:rsidRPr="00BF2F7F">
        <w:rPr>
          <w:rStyle w:val="TekstpodstawowyZnak"/>
          <w:rFonts w:ascii="Century Gothic" w:eastAsia="Arial Unicode MS" w:hAnsi="Century Gothic"/>
          <w:b/>
          <w:iCs/>
          <w:color w:val="auto"/>
          <w:sz w:val="20"/>
          <w:szCs w:val="20"/>
          <w:lang w:eastAsia="pl-PL"/>
        </w:rPr>
        <w:t>§ 8</w:t>
      </w:r>
    </w:p>
    <w:p w:rsidR="00BF2F7F" w:rsidRPr="00A5227F" w:rsidRDefault="00BF2F7F" w:rsidP="00BF2F7F">
      <w:pPr>
        <w:pStyle w:val="ustp"/>
        <w:tabs>
          <w:tab w:val="clear" w:pos="0"/>
        </w:tabs>
        <w:ind w:left="360" w:firstLine="0"/>
        <w:jc w:val="both"/>
        <w:rPr>
          <w:rFonts w:ascii="Century Gothic" w:hAnsi="Century Gothic" w:cs="Century Gothic"/>
          <w:sz w:val="20"/>
          <w:szCs w:val="20"/>
        </w:rPr>
      </w:pPr>
    </w:p>
    <w:p w:rsidR="00BF2F7F" w:rsidRPr="00932B36" w:rsidRDefault="00BF2F7F" w:rsidP="0041030E">
      <w:pPr>
        <w:pStyle w:val="Default"/>
        <w:numPr>
          <w:ilvl w:val="0"/>
          <w:numId w:val="48"/>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wykona przedmiot umowy sam lub z wykorzystaniem Podwykonawcy </w:t>
      </w:r>
      <w:r w:rsidRPr="00932B36">
        <w:rPr>
          <w:rFonts w:ascii="Century Gothic" w:hAnsi="Century Gothic" w:cs="Century Gothic"/>
          <w:i/>
          <w:iCs/>
          <w:sz w:val="20"/>
          <w:szCs w:val="20"/>
        </w:rPr>
        <w:t>(nazwa Podwykonawcy/Podwykonawców wskazanych w ofercie</w:t>
      </w:r>
      <w:r w:rsidRPr="00932B36">
        <w:rPr>
          <w:rFonts w:ascii="Century Gothic" w:hAnsi="Century Gothic" w:cs="Century Gothic"/>
          <w:sz w:val="20"/>
          <w:szCs w:val="20"/>
        </w:rPr>
        <w:t>) ….…………………który wykonywać będzie część zamówienia obejmującą……………………</w:t>
      </w:r>
      <w:r>
        <w:rPr>
          <w:rFonts w:ascii="Century Gothic" w:hAnsi="Century Gothic" w:cs="Century Gothic"/>
          <w:i/>
          <w:iCs/>
          <w:sz w:val="20"/>
          <w:szCs w:val="20"/>
        </w:rPr>
        <w:t>.(zgodnie z ofertą</w:t>
      </w:r>
      <w:r w:rsidRPr="00932B36">
        <w:rPr>
          <w:rFonts w:ascii="Century Gothic" w:hAnsi="Century Gothic" w:cs="Century Gothic"/>
          <w:i/>
          <w:iCs/>
          <w:sz w:val="20"/>
          <w:szCs w:val="20"/>
        </w:rPr>
        <w:t xml:space="preserve"> Wykonawcy).</w:t>
      </w:r>
    </w:p>
    <w:p w:rsidR="00BF2F7F" w:rsidRPr="00932B36" w:rsidRDefault="00BF2F7F" w:rsidP="0041030E">
      <w:pPr>
        <w:pStyle w:val="Default"/>
        <w:numPr>
          <w:ilvl w:val="0"/>
          <w:numId w:val="48"/>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rsidR="00BF2F7F" w:rsidRPr="00932B36" w:rsidRDefault="00BF2F7F" w:rsidP="0041030E">
      <w:pPr>
        <w:pStyle w:val="Default"/>
        <w:numPr>
          <w:ilvl w:val="0"/>
          <w:numId w:val="48"/>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ponosi pełną odpowiedzialność z</w:t>
      </w:r>
      <w:r>
        <w:rPr>
          <w:rFonts w:ascii="Century Gothic" w:hAnsi="Century Gothic" w:cs="Century Gothic"/>
          <w:sz w:val="20"/>
          <w:szCs w:val="20"/>
        </w:rPr>
        <w:t xml:space="preserve">a  jakość i  terminowość dostaw </w:t>
      </w:r>
      <w:r w:rsidRPr="00932B36">
        <w:rPr>
          <w:rFonts w:ascii="Century Gothic" w:hAnsi="Century Gothic" w:cs="Century Gothic"/>
          <w:sz w:val="20"/>
          <w:szCs w:val="20"/>
        </w:rPr>
        <w:t>realizowanych przez Podwykonawców.</w:t>
      </w:r>
    </w:p>
    <w:p w:rsidR="00BF2F7F" w:rsidRPr="00932B36" w:rsidRDefault="00BF2F7F" w:rsidP="0041030E">
      <w:pPr>
        <w:pStyle w:val="Default"/>
        <w:numPr>
          <w:ilvl w:val="0"/>
          <w:numId w:val="48"/>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Wykonawca jest  odpowiedzialny za działania i zaniechania Podwykonawców jak za działania i zaniechania  własne.  </w:t>
      </w:r>
    </w:p>
    <w:p w:rsidR="00BF2F7F" w:rsidRPr="00316E69" w:rsidRDefault="00BF2F7F" w:rsidP="0041030E">
      <w:pPr>
        <w:pStyle w:val="Default"/>
        <w:numPr>
          <w:ilvl w:val="0"/>
          <w:numId w:val="48"/>
        </w:numPr>
        <w:adjustRightInd/>
        <w:ind w:left="426" w:hanging="426"/>
        <w:jc w:val="both"/>
        <w:rPr>
          <w:rFonts w:ascii="Century Gothic" w:hAnsi="Century Gothic" w:cs="Century Gothic"/>
          <w:i/>
          <w:sz w:val="20"/>
          <w:szCs w:val="20"/>
        </w:rPr>
      </w:pPr>
      <w:r w:rsidRPr="00932B36">
        <w:rPr>
          <w:rFonts w:ascii="Century Gothic" w:hAnsi="Century Gothic" w:cs="Century Gothic"/>
          <w:sz w:val="20"/>
          <w:szCs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w:t>
      </w:r>
      <w:r w:rsidRPr="00316E69">
        <w:rPr>
          <w:rFonts w:ascii="Century Gothic" w:hAnsi="Century Gothic" w:cs="Century Gothic"/>
          <w:i/>
          <w:sz w:val="20"/>
          <w:szCs w:val="20"/>
        </w:rPr>
        <w:t>otrzymania faktury.</w:t>
      </w:r>
    </w:p>
    <w:p w:rsidR="00BF2F7F" w:rsidRPr="00316E69" w:rsidRDefault="00BF2F7F" w:rsidP="0041030E">
      <w:pPr>
        <w:pStyle w:val="Default"/>
        <w:widowControl w:val="0"/>
        <w:numPr>
          <w:ilvl w:val="0"/>
          <w:numId w:val="48"/>
        </w:numPr>
        <w:autoSpaceDE/>
        <w:adjustRightInd/>
        <w:ind w:left="426" w:hanging="426"/>
        <w:jc w:val="both"/>
        <w:rPr>
          <w:rFonts w:ascii="Century Gothic" w:hAnsi="Century Gothic" w:cs="Century Gothic"/>
          <w:i/>
          <w:sz w:val="20"/>
          <w:szCs w:val="20"/>
        </w:rPr>
      </w:pPr>
      <w:r w:rsidRPr="00316E69">
        <w:rPr>
          <w:rFonts w:ascii="Century Gothic" w:hAnsi="Century Gothic" w:cs="Century Gothic"/>
          <w:i/>
          <w:sz w:val="20"/>
          <w:szCs w:val="20"/>
        </w:rPr>
        <w:t>Zamawiający nie dopuszcza zawierania umów Podwykonawców z dalszymi Podwykonawcami.</w:t>
      </w:r>
    </w:p>
    <w:p w:rsidR="0040545E" w:rsidRPr="00316E69" w:rsidRDefault="0040545E" w:rsidP="0040545E">
      <w:pPr>
        <w:pStyle w:val="Default"/>
        <w:widowControl w:val="0"/>
        <w:numPr>
          <w:ilvl w:val="0"/>
          <w:numId w:val="48"/>
        </w:numPr>
        <w:autoSpaceDE/>
        <w:adjustRightInd/>
        <w:ind w:left="426" w:hanging="426"/>
        <w:jc w:val="both"/>
        <w:rPr>
          <w:rFonts w:ascii="Century Gothic" w:hAnsi="Century Gothic" w:cs="Century Gothic"/>
          <w:i/>
          <w:color w:val="auto"/>
          <w:sz w:val="20"/>
          <w:szCs w:val="20"/>
        </w:rPr>
      </w:pPr>
      <w:r w:rsidRPr="00316E69">
        <w:rPr>
          <w:rFonts w:ascii="Century Gothic" w:hAnsi="Century Gothic" w:cs="Century Gothic"/>
          <w:i/>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0545E" w:rsidRPr="00316E69" w:rsidRDefault="0040545E" w:rsidP="0040545E">
      <w:pPr>
        <w:pStyle w:val="Default"/>
        <w:widowControl w:val="0"/>
        <w:numPr>
          <w:ilvl w:val="0"/>
          <w:numId w:val="48"/>
        </w:numPr>
        <w:autoSpaceDE/>
        <w:adjustRightInd/>
        <w:ind w:left="426" w:hanging="426"/>
        <w:jc w:val="both"/>
        <w:rPr>
          <w:rFonts w:ascii="Century Gothic" w:hAnsi="Century Gothic" w:cs="Century Gothic"/>
          <w:color w:val="auto"/>
          <w:sz w:val="20"/>
          <w:szCs w:val="20"/>
        </w:rPr>
      </w:pPr>
      <w:r w:rsidRPr="00316E69">
        <w:rPr>
          <w:rFonts w:ascii="Century Gothic" w:hAnsi="Century Gothic" w:cs="Century Gothic"/>
          <w:color w:val="auto"/>
          <w:sz w:val="20"/>
          <w:szCs w:val="20"/>
        </w:rPr>
        <w:t>W przypadku, gdy wynagrodzenie Wykonawcy zostanie zmienione, na podstawie zapisów, o których mowa w § 5 ust. 4,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40545E" w:rsidRPr="00316E69" w:rsidRDefault="0040545E" w:rsidP="0040545E">
      <w:pPr>
        <w:pStyle w:val="Default"/>
        <w:widowControl w:val="0"/>
        <w:autoSpaceDE/>
        <w:adjustRightInd/>
        <w:ind w:left="426" w:firstLine="294"/>
        <w:jc w:val="both"/>
        <w:rPr>
          <w:rFonts w:ascii="Century Gothic" w:hAnsi="Century Gothic" w:cs="Century Gothic"/>
          <w:color w:val="auto"/>
          <w:sz w:val="20"/>
          <w:szCs w:val="20"/>
        </w:rPr>
      </w:pPr>
      <w:r w:rsidRPr="00316E69">
        <w:rPr>
          <w:rFonts w:ascii="Century Gothic" w:hAnsi="Century Gothic" w:cs="Century Gothic"/>
          <w:color w:val="auto"/>
          <w:sz w:val="20"/>
          <w:szCs w:val="20"/>
        </w:rPr>
        <w:t>1) przedmiotem umowy są usługi;</w:t>
      </w:r>
    </w:p>
    <w:p w:rsidR="0040545E" w:rsidRPr="00316E69" w:rsidRDefault="0040545E" w:rsidP="0040545E">
      <w:pPr>
        <w:pStyle w:val="Default"/>
        <w:widowControl w:val="0"/>
        <w:autoSpaceDE/>
        <w:adjustRightInd/>
        <w:ind w:left="426" w:firstLine="294"/>
        <w:jc w:val="both"/>
        <w:rPr>
          <w:rFonts w:ascii="Century Gothic" w:hAnsi="Century Gothic" w:cs="Century Gothic"/>
          <w:color w:val="auto"/>
          <w:sz w:val="20"/>
          <w:szCs w:val="20"/>
        </w:rPr>
      </w:pPr>
      <w:r w:rsidRPr="00316E69">
        <w:rPr>
          <w:rFonts w:ascii="Century Gothic" w:hAnsi="Century Gothic" w:cs="Century Gothic"/>
          <w:color w:val="auto"/>
          <w:sz w:val="20"/>
          <w:szCs w:val="20"/>
        </w:rPr>
        <w:t>2) okres obowiązywania umowy przekracza 12 miesięcy.</w:t>
      </w:r>
    </w:p>
    <w:p w:rsidR="00560E9B" w:rsidRPr="00560E9B" w:rsidRDefault="00560E9B" w:rsidP="00755631">
      <w:pPr>
        <w:pStyle w:val="Default"/>
        <w:widowControl w:val="0"/>
        <w:autoSpaceDE/>
        <w:adjustRightInd/>
        <w:ind w:left="426"/>
        <w:jc w:val="both"/>
        <w:rPr>
          <w:rFonts w:ascii="Century Gothic" w:hAnsi="Century Gothic" w:cs="Century Gothic"/>
          <w:i/>
          <w:color w:val="FF0000"/>
          <w:sz w:val="20"/>
          <w:szCs w:val="20"/>
        </w:rPr>
      </w:pPr>
    </w:p>
    <w:p w:rsidR="003D5842" w:rsidRPr="00A5227F" w:rsidRDefault="003D5842" w:rsidP="003D5842">
      <w:pPr>
        <w:pStyle w:val="ustp"/>
        <w:tabs>
          <w:tab w:val="clear" w:pos="0"/>
        </w:tabs>
        <w:ind w:left="0" w:firstLine="0"/>
        <w:jc w:val="both"/>
        <w:rPr>
          <w:rFonts w:ascii="Century Gothic" w:hAnsi="Century Gothic" w:cs="Century Gothic"/>
          <w:sz w:val="20"/>
          <w:szCs w:val="20"/>
        </w:rPr>
      </w:pPr>
    </w:p>
    <w:p w:rsidR="003D5842" w:rsidRPr="00A5227F" w:rsidRDefault="003D5842" w:rsidP="003D5842">
      <w:pPr>
        <w:pStyle w:val="Tekstpodstawowy21"/>
        <w:tabs>
          <w:tab w:val="left" w:pos="852"/>
          <w:tab w:val="left" w:pos="2553"/>
        </w:tabs>
        <w:autoSpaceDE w:val="0"/>
        <w:ind w:left="426" w:hanging="426"/>
        <w:jc w:val="center"/>
        <w:rPr>
          <w:rStyle w:val="TekstpodstawowyZnak"/>
          <w:rFonts w:ascii="Century Gothic" w:eastAsia="Arial Unicode MS" w:hAnsi="Century Gothic"/>
          <w:b/>
          <w:i w:val="0"/>
          <w:iCs/>
          <w:color w:val="auto"/>
          <w:sz w:val="20"/>
          <w:szCs w:val="20"/>
          <w:lang w:eastAsia="pl-PL"/>
        </w:rPr>
      </w:pPr>
      <w:r w:rsidRPr="00A5227F">
        <w:rPr>
          <w:rStyle w:val="TekstpodstawowyZnak"/>
          <w:rFonts w:ascii="Century Gothic" w:eastAsia="Arial Unicode MS" w:hAnsi="Century Gothic"/>
          <w:b/>
          <w:i w:val="0"/>
          <w:iCs/>
          <w:color w:val="auto"/>
          <w:sz w:val="20"/>
          <w:szCs w:val="20"/>
          <w:lang w:eastAsia="pl-PL"/>
        </w:rPr>
        <w:t xml:space="preserve">§ </w:t>
      </w:r>
      <w:r w:rsidR="00BF2F7F">
        <w:rPr>
          <w:rStyle w:val="TekstpodstawowyZnak"/>
          <w:rFonts w:ascii="Century Gothic" w:eastAsia="Arial Unicode MS" w:hAnsi="Century Gothic"/>
          <w:b/>
          <w:i w:val="0"/>
          <w:iCs/>
          <w:color w:val="auto"/>
          <w:sz w:val="20"/>
          <w:szCs w:val="20"/>
          <w:lang w:eastAsia="pl-PL"/>
        </w:rPr>
        <w:t>9</w:t>
      </w:r>
    </w:p>
    <w:p w:rsidR="003D5842" w:rsidRPr="00A5227F" w:rsidRDefault="003D5842" w:rsidP="003D5842">
      <w:pPr>
        <w:pStyle w:val="ustp"/>
        <w:tabs>
          <w:tab w:val="clear" w:pos="0"/>
        </w:tabs>
        <w:ind w:left="360" w:hanging="360"/>
        <w:jc w:val="both"/>
        <w:rPr>
          <w:rFonts w:ascii="Century Gothic" w:hAnsi="Century Gothic" w:cs="Century Gothic"/>
          <w:sz w:val="20"/>
          <w:szCs w:val="20"/>
        </w:rPr>
      </w:pPr>
    </w:p>
    <w:p w:rsidR="003D5842" w:rsidRPr="00A5227F" w:rsidRDefault="003D5842" w:rsidP="0041030E">
      <w:pPr>
        <w:numPr>
          <w:ilvl w:val="0"/>
          <w:numId w:val="42"/>
        </w:numPr>
        <w:tabs>
          <w:tab w:val="clear" w:pos="0"/>
        </w:tabs>
        <w:suppressAutoHyphens w:val="0"/>
        <w:jc w:val="both"/>
        <w:textAlignment w:val="auto"/>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w:t>
      </w:r>
      <w:r>
        <w:rPr>
          <w:rFonts w:ascii="Century Gothic" w:hAnsi="Century Gothic"/>
          <w:sz w:val="20"/>
          <w:szCs w:val="20"/>
        </w:rPr>
        <w:t xml:space="preserve"> </w:t>
      </w:r>
      <w:r w:rsidRPr="00A5227F">
        <w:rPr>
          <w:rFonts w:ascii="Century Gothic" w:hAnsi="Century Gothic"/>
          <w:sz w:val="20"/>
          <w:szCs w:val="20"/>
        </w:rPr>
        <w:t xml:space="preserve">oświadcza, że przed zawarciem niniejszej umowy wypełnił obowiązki informacyjne zgodnie z oświadczeniem zawartym w ofercie oraz w art. 13 lub art. 14 ogólnego Rozporządzenia </w:t>
      </w:r>
      <w:r w:rsidRPr="00A5227F">
        <w:rPr>
          <w:rFonts w:ascii="Century Gothic" w:hAnsi="Century Gothic"/>
          <w:sz w:val="20"/>
          <w:szCs w:val="20"/>
        </w:rPr>
        <w:lastRenderedPageBreak/>
        <w:t xml:space="preserve">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 w:val="20"/>
          <w:szCs w:val="20"/>
        </w:rPr>
        <w:t>Wykonawca</w:t>
      </w:r>
      <w:r w:rsidRPr="00A5227F">
        <w:rPr>
          <w:rFonts w:ascii="Century Gothic" w:hAnsi="Century Gothic"/>
          <w:sz w:val="20"/>
          <w:szCs w:val="20"/>
        </w:rPr>
        <w:t xml:space="preserve"> pozyskał w celu wpisania jej do treści Umowy jako dane osoby reprezentującej </w:t>
      </w:r>
      <w:r>
        <w:rPr>
          <w:rFonts w:ascii="Century Gothic" w:hAnsi="Century Gothic"/>
          <w:sz w:val="20"/>
          <w:szCs w:val="20"/>
        </w:rPr>
        <w:t>Wykonawcy</w:t>
      </w:r>
      <w:r w:rsidRPr="00A5227F">
        <w:rPr>
          <w:rFonts w:ascii="Century Gothic" w:hAnsi="Century Gothic"/>
          <w:sz w:val="20"/>
          <w:szCs w:val="20"/>
        </w:rPr>
        <w:t xml:space="preserve"> lub działającej w jego imieniu przy realizowaniu umowy. </w:t>
      </w:r>
      <w:r>
        <w:rPr>
          <w:rFonts w:ascii="Century Gothic" w:hAnsi="Century Gothic"/>
          <w:sz w:val="20"/>
          <w:szCs w:val="20"/>
        </w:rPr>
        <w:t>Wykonawca</w:t>
      </w:r>
      <w:r w:rsidRPr="00A5227F">
        <w:rPr>
          <w:rFonts w:ascii="Century Gothic" w:hAnsi="Century Gothic"/>
          <w:sz w:val="20"/>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 w:val="20"/>
          <w:szCs w:val="20"/>
        </w:rPr>
        <w:t>Zamawiającego</w:t>
      </w:r>
      <w:r w:rsidRPr="00A5227F">
        <w:rPr>
          <w:rFonts w:ascii="Century Gothic" w:hAnsi="Century Gothic"/>
          <w:sz w:val="20"/>
          <w:szCs w:val="20"/>
        </w:rPr>
        <w:t xml:space="preserve"> danych osobowych tych osób, zrealizować obowiązki informacyjne w trybie art. 13 lub art. 14 RODO oraz określone w treści załącznika wskazanego w ust. 15.</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udostępnia i powierza </w:t>
      </w:r>
      <w:r>
        <w:rPr>
          <w:rFonts w:ascii="Century Gothic" w:hAnsi="Century Gothic"/>
          <w:sz w:val="20"/>
          <w:szCs w:val="20"/>
        </w:rPr>
        <w:t>Zamawiającego</w:t>
      </w:r>
      <w:r w:rsidRPr="00A5227F">
        <w:rPr>
          <w:rFonts w:ascii="Century Gothic" w:hAnsi="Century Gothic"/>
          <w:sz w:val="20"/>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sidRPr="00A5227F">
        <w:rPr>
          <w:rFonts w:ascii="Century Gothic" w:hAnsi="Century Gothic"/>
          <w:sz w:val="20"/>
          <w:szCs w:val="20"/>
        </w:rPr>
        <w:t xml:space="preserve">Przepisy ust. 1- </w:t>
      </w:r>
      <w:r>
        <w:rPr>
          <w:rFonts w:ascii="Century Gothic" w:hAnsi="Century Gothic"/>
          <w:sz w:val="20"/>
          <w:szCs w:val="20"/>
        </w:rPr>
        <w:t>2</w:t>
      </w:r>
      <w:r w:rsidRPr="00A5227F">
        <w:rPr>
          <w:rFonts w:ascii="Century Gothic" w:hAnsi="Century Gothic"/>
          <w:sz w:val="20"/>
          <w:szCs w:val="20"/>
        </w:rPr>
        <w:t xml:space="preserve"> mają zastosowanie w przypadku zmiany osób zatrudnionych na podstawie umowy o pracę w związku z realizacją przedmiotu umowy. </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oświadcza, że będzie przetwarzał dane osobowe w celu określonym w umowie oraz oświadcza, że zobowiązuje się do przetwarzania danych osobowych przekazanych mu przez </w:t>
      </w:r>
      <w:r>
        <w:rPr>
          <w:rFonts w:ascii="Century Gothic" w:hAnsi="Century Gothic"/>
          <w:sz w:val="20"/>
          <w:szCs w:val="20"/>
        </w:rPr>
        <w:t>Zamawiającego</w:t>
      </w:r>
      <w:r w:rsidRPr="00A5227F">
        <w:rPr>
          <w:rFonts w:ascii="Century Gothic" w:hAnsi="Century Gothic"/>
          <w:sz w:val="20"/>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s1) i innymi przepisami prawa powszechnie obowiązującego, które chronią prawa osób, których dane dotyczą oraz stosuje środki bezpieczeństwa spełniające wymogi ww. przepisów prawa. </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będzie przetwarzał powierzone mu dane osobowe, w tym dane osobowe pracowników/funkcjonariuszy </w:t>
      </w:r>
      <w:r>
        <w:rPr>
          <w:rFonts w:ascii="Century Gothic" w:hAnsi="Century Gothic"/>
          <w:sz w:val="20"/>
          <w:szCs w:val="20"/>
        </w:rPr>
        <w:t>Zamawiającego</w:t>
      </w:r>
      <w:r w:rsidRPr="00A5227F">
        <w:rPr>
          <w:rFonts w:ascii="Century Gothic" w:hAnsi="Century Gothic"/>
          <w:sz w:val="20"/>
          <w:szCs w:val="20"/>
        </w:rPr>
        <w:t xml:space="preserve"> i innych osób wyłącznie w celu realizacji niniejszej umowy.</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Wykonawca</w:t>
      </w:r>
      <w:r w:rsidRPr="00A5227F">
        <w:rPr>
          <w:rFonts w:ascii="Century Gothic" w:hAnsi="Century Gothic"/>
          <w:sz w:val="20"/>
          <w:szCs w:val="20"/>
        </w:rPr>
        <w:t xml:space="preserve"> oświadcza, że dane osobowe będą przetwarzane przez okres niezbędny do realizacji celów przetwarzania, nie dłużej niż wskazany w przepisach o archiwizacji. </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oświadcza, że będzie przetwarzał dane osobowe w celu określonym w umowie na podstawie art. 6, ust. 1, lit. b, c, e, f RODO oraz oświadcza, że zobowiązuje się do przetwarzania danych osobowych przekazanych mu przez </w:t>
      </w:r>
      <w:r>
        <w:rPr>
          <w:rFonts w:ascii="Century Gothic" w:hAnsi="Century Gothic"/>
          <w:sz w:val="20"/>
          <w:szCs w:val="20"/>
        </w:rPr>
        <w:t>Wykonawcy</w:t>
      </w:r>
      <w:r w:rsidRPr="00A5227F">
        <w:rPr>
          <w:rFonts w:ascii="Century Gothic" w:hAnsi="Century Gothic"/>
          <w:sz w:val="20"/>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będzie przetwarzał, powierzone mu dane osobiście, w tym dane osobowe pracowników </w:t>
      </w:r>
      <w:r>
        <w:rPr>
          <w:rFonts w:ascii="Century Gothic" w:hAnsi="Century Gothic"/>
          <w:sz w:val="20"/>
          <w:szCs w:val="20"/>
        </w:rPr>
        <w:t>Wykonawcy</w:t>
      </w:r>
      <w:r w:rsidRPr="00A5227F">
        <w:rPr>
          <w:rFonts w:ascii="Century Gothic" w:hAnsi="Century Gothic"/>
          <w:sz w:val="20"/>
          <w:szCs w:val="20"/>
        </w:rPr>
        <w:t xml:space="preserve"> i innych osób wyłącznie w celu realizacji niniejszej umowy na podstawie art. 6. Ust 1 lit b, c, e, f, RODO</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oświadcza, że dane osobowe będą przetwarzane przez okres niezbędny do realizacji celów przetwarzania, nie krócej niż wskazany w przepisach o archiwizacji.</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 w:val="20"/>
          <w:szCs w:val="20"/>
        </w:rPr>
        <w:t>Zamawiający</w:t>
      </w:r>
      <w:r w:rsidRPr="00A5227F">
        <w:rPr>
          <w:rFonts w:ascii="Century Gothic" w:hAnsi="Century Gothic"/>
          <w:sz w:val="20"/>
          <w:szCs w:val="20"/>
        </w:rPr>
        <w:t xml:space="preserve"> pozyskał w celu wpisania jej do treści Umowy jako dane osoby reprezentującej </w:t>
      </w:r>
      <w:r>
        <w:rPr>
          <w:rFonts w:ascii="Century Gothic" w:hAnsi="Century Gothic"/>
          <w:sz w:val="20"/>
          <w:szCs w:val="20"/>
        </w:rPr>
        <w:t xml:space="preserve">Zamawiającego </w:t>
      </w:r>
      <w:r w:rsidRPr="00A5227F">
        <w:rPr>
          <w:rFonts w:ascii="Century Gothic" w:hAnsi="Century Gothic"/>
          <w:sz w:val="20"/>
          <w:szCs w:val="20"/>
        </w:rPr>
        <w:t xml:space="preserve">o lub działającej w jego imieniu  przy realizowaniu umowy. </w:t>
      </w:r>
      <w:r>
        <w:rPr>
          <w:rFonts w:ascii="Century Gothic" w:hAnsi="Century Gothic"/>
          <w:sz w:val="20"/>
          <w:szCs w:val="20"/>
        </w:rPr>
        <w:t>Zamawiający</w:t>
      </w:r>
      <w:r w:rsidRPr="00A5227F">
        <w:rPr>
          <w:rFonts w:ascii="Century Gothic" w:hAnsi="Century Gothic"/>
          <w:sz w:val="20"/>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 w:val="20"/>
          <w:szCs w:val="20"/>
        </w:rPr>
        <w:t>Wykonawcy</w:t>
      </w:r>
      <w:r w:rsidRPr="00A5227F">
        <w:rPr>
          <w:rFonts w:ascii="Century Gothic" w:hAnsi="Century Gothic"/>
          <w:sz w:val="20"/>
          <w:szCs w:val="20"/>
        </w:rPr>
        <w:t xml:space="preserve"> danych osobowych tych osób, zrealizować obowiązki informacyjne w trybie art. 13 lub art. 14 RODO oraz określone w treści załącznika wskazanego w ust. 14.</w:t>
      </w:r>
    </w:p>
    <w:p w:rsidR="003D5842" w:rsidRPr="00A5227F" w:rsidRDefault="003D5842" w:rsidP="0041030E">
      <w:pPr>
        <w:numPr>
          <w:ilvl w:val="0"/>
          <w:numId w:val="42"/>
        </w:numPr>
        <w:tabs>
          <w:tab w:val="clear" w:pos="0"/>
          <w:tab w:val="num" w:pos="-360"/>
        </w:tabs>
        <w:suppressAutoHyphens w:val="0"/>
        <w:jc w:val="both"/>
        <w:textAlignment w:val="auto"/>
        <w:rPr>
          <w:rFonts w:ascii="Century Gothic" w:hAnsi="Century Gothic"/>
          <w:sz w:val="20"/>
          <w:szCs w:val="20"/>
        </w:rPr>
      </w:pPr>
      <w:r>
        <w:rPr>
          <w:rFonts w:ascii="Century Gothic" w:hAnsi="Century Gothic"/>
          <w:sz w:val="20"/>
          <w:szCs w:val="20"/>
        </w:rPr>
        <w:t>Zamawiający</w:t>
      </w:r>
      <w:r w:rsidRPr="00A5227F">
        <w:rPr>
          <w:rFonts w:ascii="Century Gothic" w:hAnsi="Century Gothic"/>
          <w:sz w:val="20"/>
          <w:szCs w:val="20"/>
        </w:rPr>
        <w:t xml:space="preserve"> udostępnia i powierza </w:t>
      </w:r>
      <w:r>
        <w:rPr>
          <w:rFonts w:ascii="Century Gothic" w:hAnsi="Century Gothic"/>
          <w:sz w:val="20"/>
          <w:szCs w:val="20"/>
        </w:rPr>
        <w:t>Wykonawcy</w:t>
      </w:r>
      <w:r w:rsidRPr="00A5227F">
        <w:rPr>
          <w:rFonts w:ascii="Century Gothic" w:hAnsi="Century Gothic"/>
          <w:sz w:val="20"/>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rsidR="003D5842" w:rsidRPr="00E378B4" w:rsidRDefault="003D5842" w:rsidP="0041030E">
      <w:pPr>
        <w:widowControl w:val="0"/>
        <w:numPr>
          <w:ilvl w:val="0"/>
          <w:numId w:val="42"/>
        </w:numPr>
        <w:jc w:val="both"/>
        <w:textAlignment w:val="auto"/>
        <w:rPr>
          <w:rFonts w:ascii="Century Gothic" w:eastAsia="SimSun" w:hAnsi="Century Gothic" w:cs="Century Gothic"/>
          <w:sz w:val="20"/>
          <w:szCs w:val="20"/>
        </w:rPr>
      </w:pPr>
      <w:r w:rsidRPr="00A5227F">
        <w:rPr>
          <w:rFonts w:ascii="Century Gothic" w:hAnsi="Century Gothic" w:cs="Century Gothic"/>
          <w:sz w:val="20"/>
          <w:szCs w:val="20"/>
        </w:rPr>
        <w:lastRenderedPageBreak/>
        <w:t xml:space="preserve">Klauzula Informacyjna o przetwarzaniu danych osobowych na podstawie przepisów prawa stanowi załącznik nr </w:t>
      </w:r>
      <w:r>
        <w:rPr>
          <w:rFonts w:ascii="Century Gothic" w:hAnsi="Century Gothic" w:cs="Century Gothic"/>
          <w:sz w:val="20"/>
          <w:szCs w:val="20"/>
        </w:rPr>
        <w:t>2</w:t>
      </w:r>
      <w:r w:rsidRPr="00A5227F">
        <w:rPr>
          <w:rFonts w:ascii="Century Gothic" w:hAnsi="Century Gothic" w:cs="Century Gothic"/>
          <w:sz w:val="20"/>
          <w:szCs w:val="20"/>
        </w:rPr>
        <w:t xml:space="preserve"> do umowy.</w:t>
      </w:r>
    </w:p>
    <w:p w:rsidR="00434EDE" w:rsidRDefault="00434EDE" w:rsidP="003D5842">
      <w:pPr>
        <w:pStyle w:val="Tekstpodstawowy21"/>
        <w:tabs>
          <w:tab w:val="left" w:pos="852"/>
          <w:tab w:val="left" w:pos="2553"/>
        </w:tabs>
        <w:autoSpaceDE w:val="0"/>
        <w:ind w:left="426" w:hanging="426"/>
        <w:jc w:val="center"/>
        <w:rPr>
          <w:rStyle w:val="TekstpodstawowyZnak"/>
          <w:rFonts w:ascii="Century Gothic" w:eastAsia="Arial Unicode MS" w:hAnsi="Century Gothic"/>
          <w:b/>
          <w:i w:val="0"/>
          <w:iCs/>
          <w:color w:val="auto"/>
          <w:sz w:val="20"/>
          <w:szCs w:val="20"/>
          <w:lang w:eastAsia="pl-PL"/>
        </w:rPr>
      </w:pPr>
    </w:p>
    <w:p w:rsidR="00434EDE" w:rsidRDefault="00434EDE" w:rsidP="003D5842">
      <w:pPr>
        <w:pStyle w:val="Tekstpodstawowy21"/>
        <w:tabs>
          <w:tab w:val="left" w:pos="852"/>
          <w:tab w:val="left" w:pos="2553"/>
        </w:tabs>
        <w:autoSpaceDE w:val="0"/>
        <w:ind w:left="426" w:hanging="426"/>
        <w:jc w:val="center"/>
        <w:rPr>
          <w:rStyle w:val="TekstpodstawowyZnak"/>
          <w:rFonts w:ascii="Century Gothic" w:eastAsia="Arial Unicode MS" w:hAnsi="Century Gothic"/>
          <w:b/>
          <w:i w:val="0"/>
          <w:iCs/>
          <w:color w:val="auto"/>
          <w:sz w:val="20"/>
          <w:szCs w:val="20"/>
          <w:lang w:eastAsia="pl-PL"/>
        </w:rPr>
      </w:pPr>
    </w:p>
    <w:p w:rsidR="003D5842" w:rsidRPr="00A5227F" w:rsidRDefault="003D5842" w:rsidP="003D5842">
      <w:pPr>
        <w:pStyle w:val="Tekstpodstawowy21"/>
        <w:tabs>
          <w:tab w:val="left" w:pos="852"/>
          <w:tab w:val="left" w:pos="2553"/>
        </w:tabs>
        <w:autoSpaceDE w:val="0"/>
        <w:ind w:left="426" w:hanging="426"/>
        <w:jc w:val="center"/>
        <w:rPr>
          <w:rStyle w:val="TekstpodstawowyZnak"/>
          <w:rFonts w:ascii="Century Gothic" w:eastAsia="Arial Unicode MS" w:hAnsi="Century Gothic"/>
          <w:b/>
          <w:i w:val="0"/>
          <w:iCs/>
          <w:color w:val="auto"/>
          <w:sz w:val="20"/>
          <w:szCs w:val="20"/>
          <w:lang w:eastAsia="pl-PL"/>
        </w:rPr>
      </w:pPr>
      <w:r w:rsidRPr="00A5227F">
        <w:rPr>
          <w:rStyle w:val="TekstpodstawowyZnak"/>
          <w:rFonts w:ascii="Century Gothic" w:eastAsia="Arial Unicode MS" w:hAnsi="Century Gothic"/>
          <w:b/>
          <w:i w:val="0"/>
          <w:iCs/>
          <w:color w:val="auto"/>
          <w:sz w:val="20"/>
          <w:szCs w:val="20"/>
          <w:lang w:eastAsia="pl-PL"/>
        </w:rPr>
        <w:t>§ 10</w:t>
      </w:r>
    </w:p>
    <w:p w:rsidR="003D5842" w:rsidRPr="00A5227F" w:rsidRDefault="003D5842" w:rsidP="003D5842">
      <w:pPr>
        <w:pStyle w:val="Tekstpodstawowy21"/>
        <w:tabs>
          <w:tab w:val="left" w:pos="852"/>
          <w:tab w:val="left" w:pos="2553"/>
        </w:tabs>
        <w:autoSpaceDE w:val="0"/>
        <w:ind w:left="426" w:hanging="426"/>
        <w:jc w:val="center"/>
        <w:rPr>
          <w:rStyle w:val="TekstpodstawowyZnak"/>
          <w:rFonts w:ascii="Century Gothic" w:eastAsia="Arial Unicode MS" w:hAnsi="Century Gothic"/>
          <w:b/>
          <w:i w:val="0"/>
          <w:iCs/>
          <w:color w:val="auto"/>
          <w:sz w:val="20"/>
          <w:szCs w:val="20"/>
          <w:lang w:eastAsia="pl-PL"/>
        </w:rPr>
      </w:pPr>
    </w:p>
    <w:p w:rsidR="003D5842" w:rsidRPr="00197957" w:rsidRDefault="003D5842" w:rsidP="0041030E">
      <w:pPr>
        <w:pStyle w:val="ustp"/>
        <w:numPr>
          <w:ilvl w:val="0"/>
          <w:numId w:val="30"/>
        </w:numPr>
        <w:ind w:left="284" w:hanging="284"/>
        <w:jc w:val="both"/>
        <w:rPr>
          <w:rStyle w:val="WW-Znak"/>
          <w:rFonts w:ascii="Century Gothic" w:hAnsi="Century Gothic" w:cs="Times New Roman"/>
          <w:sz w:val="20"/>
          <w:szCs w:val="20"/>
        </w:rPr>
      </w:pPr>
      <w:r w:rsidRPr="00A5227F">
        <w:rPr>
          <w:rStyle w:val="WW-Znak"/>
          <w:rFonts w:ascii="Century Gothic" w:hAnsi="Century Gothic" w:cs="Times New Roman"/>
          <w:sz w:val="20"/>
          <w:szCs w:val="20"/>
        </w:rPr>
        <w:t>Umowa podlega prawu polskiemu. Wszelkie roszczenia, w tym z tytułu bezpodstawnego wzbogacenia, będą rozstrzygane w oparciu o obowiązujące w Polsce przepisy.</w:t>
      </w:r>
    </w:p>
    <w:p w:rsidR="003D5842" w:rsidRPr="00A5227F" w:rsidRDefault="003D5842" w:rsidP="0041030E">
      <w:pPr>
        <w:pStyle w:val="ustp"/>
        <w:numPr>
          <w:ilvl w:val="0"/>
          <w:numId w:val="30"/>
        </w:numPr>
        <w:ind w:left="284" w:hanging="284"/>
        <w:jc w:val="both"/>
        <w:rPr>
          <w:rStyle w:val="WW-Znak"/>
          <w:rFonts w:ascii="Century Gothic" w:hAnsi="Century Gothic" w:cs="Times New Roman"/>
          <w:sz w:val="20"/>
          <w:szCs w:val="20"/>
        </w:rPr>
      </w:pPr>
      <w:r w:rsidRPr="00A5227F">
        <w:rPr>
          <w:rStyle w:val="WW-Znak"/>
          <w:rFonts w:ascii="Century Gothic" w:hAnsi="Century Gothic" w:cs="Times New Roman"/>
          <w:sz w:val="20"/>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rsidR="003D5842" w:rsidRPr="00A5227F" w:rsidRDefault="003D5842" w:rsidP="0041030E">
      <w:pPr>
        <w:pStyle w:val="ustp"/>
        <w:numPr>
          <w:ilvl w:val="0"/>
          <w:numId w:val="30"/>
        </w:numPr>
        <w:ind w:left="284" w:hanging="284"/>
        <w:jc w:val="both"/>
        <w:rPr>
          <w:rFonts w:ascii="Century Gothic" w:hAnsi="Century Gothic" w:cs="Times New Roman"/>
          <w:sz w:val="20"/>
          <w:szCs w:val="20"/>
        </w:rPr>
      </w:pPr>
      <w:r w:rsidRPr="00A5227F">
        <w:rPr>
          <w:rFonts w:ascii="Century Gothic" w:hAnsi="Century Gothic" w:cs="Times New Roman"/>
          <w:sz w:val="20"/>
          <w:szCs w:val="20"/>
        </w:rPr>
        <w:t>Kwestie sporne wynikłe w związku z realizacją niniejszej umowy rozstrzygane będą polubownie.</w:t>
      </w:r>
      <w:r>
        <w:rPr>
          <w:rFonts w:ascii="Century Gothic" w:hAnsi="Century Gothic" w:cs="Times New Roman"/>
          <w:sz w:val="20"/>
          <w:szCs w:val="20"/>
        </w:rPr>
        <w:t xml:space="preserve"> </w:t>
      </w:r>
      <w:r w:rsidRPr="00A5227F">
        <w:rPr>
          <w:rFonts w:ascii="Century Gothic" w:hAnsi="Century Gothic" w:cs="Times New Roman"/>
          <w:sz w:val="20"/>
          <w:szCs w:val="20"/>
        </w:rPr>
        <w:t xml:space="preserve"> </w:t>
      </w:r>
      <w:r w:rsidRPr="008438D8">
        <w:rPr>
          <w:rFonts w:ascii="Century Gothic" w:hAnsi="Century Gothic" w:cs="Times New Roman"/>
          <w:sz w:val="20"/>
          <w:szCs w:val="20"/>
        </w:rPr>
        <w:t>W</w:t>
      </w:r>
      <w:r>
        <w:rPr>
          <w:rFonts w:ascii="Century Gothic" w:hAnsi="Century Gothic" w:cs="Times New Roman"/>
          <w:sz w:val="20"/>
          <w:szCs w:val="20"/>
        </w:rPr>
        <w:t> </w:t>
      </w:r>
      <w:r w:rsidRPr="008438D8">
        <w:rPr>
          <w:rFonts w:ascii="Century Gothic" w:hAnsi="Century Gothic" w:cs="Times New Roman"/>
          <w:sz w:val="20"/>
          <w:szCs w:val="20"/>
        </w:rPr>
        <w:t>przypadku nie dojścia do porozumienia spory wynikłe w trakcie realizacji umowy rozstrzygane będą przez sąd właściwy miejscowo dla siedziby Zamawiającego</w:t>
      </w:r>
    </w:p>
    <w:p w:rsidR="003D5842" w:rsidRPr="00A5227F" w:rsidRDefault="003D5842" w:rsidP="0041030E">
      <w:pPr>
        <w:pStyle w:val="ustp"/>
        <w:numPr>
          <w:ilvl w:val="0"/>
          <w:numId w:val="30"/>
        </w:numPr>
        <w:ind w:left="284" w:hanging="284"/>
        <w:jc w:val="both"/>
        <w:rPr>
          <w:rFonts w:ascii="Century Gothic" w:hAnsi="Century Gothic" w:cs="Times New Roman"/>
          <w:sz w:val="20"/>
          <w:szCs w:val="20"/>
        </w:rPr>
      </w:pPr>
      <w:r w:rsidRPr="00A5227F">
        <w:rPr>
          <w:rFonts w:ascii="Century Gothic" w:hAnsi="Century Gothic" w:cs="Times New Roman"/>
          <w:sz w:val="20"/>
          <w:szCs w:val="20"/>
        </w:rPr>
        <w:t>W sprawach nieuregulowanych niniejszą umową stosuje się przepisy ustawy Prawo zamówień publicznych oraz Kodeksu cywilnego.</w:t>
      </w:r>
    </w:p>
    <w:p w:rsidR="003D5842" w:rsidRPr="00A5227F" w:rsidRDefault="003D5842" w:rsidP="0041030E">
      <w:pPr>
        <w:pStyle w:val="Domylny"/>
        <w:numPr>
          <w:ilvl w:val="0"/>
          <w:numId w:val="30"/>
        </w:numPr>
        <w:spacing w:after="0" w:line="240" w:lineRule="auto"/>
        <w:ind w:left="284" w:hanging="284"/>
        <w:jc w:val="both"/>
        <w:rPr>
          <w:rFonts w:ascii="Century Gothic" w:hAnsi="Century Gothic"/>
          <w:sz w:val="20"/>
          <w:szCs w:val="20"/>
        </w:rPr>
      </w:pPr>
      <w:r>
        <w:rPr>
          <w:rFonts w:ascii="Century Gothic" w:hAnsi="Century Gothic" w:cs="Arial"/>
          <w:sz w:val="20"/>
          <w:szCs w:val="20"/>
          <w:lang w:eastAsia="pl-PL"/>
        </w:rPr>
        <w:t>Wykonawca</w:t>
      </w:r>
      <w:r w:rsidRPr="00A5227F">
        <w:rPr>
          <w:rFonts w:ascii="Century Gothic" w:hAnsi="Century Gothic" w:cs="Arial"/>
          <w:sz w:val="20"/>
          <w:szCs w:val="20"/>
          <w:lang w:eastAsia="pl-PL"/>
        </w:rPr>
        <w:t xml:space="preserve"> nie może przelać wierzytelności wynikających z niniejszej umowy na osoby trzecie bez pisemnej zgody </w:t>
      </w:r>
      <w:r>
        <w:rPr>
          <w:rFonts w:ascii="Century Gothic" w:hAnsi="Century Gothic" w:cs="Arial"/>
          <w:sz w:val="20"/>
          <w:szCs w:val="20"/>
          <w:lang w:eastAsia="pl-PL"/>
        </w:rPr>
        <w:t>Zamawiającego</w:t>
      </w:r>
      <w:r w:rsidRPr="00A5227F">
        <w:rPr>
          <w:rFonts w:ascii="Century Gothic" w:hAnsi="Century Gothic" w:cs="Arial"/>
          <w:sz w:val="20"/>
          <w:szCs w:val="20"/>
          <w:lang w:eastAsia="pl-PL"/>
        </w:rPr>
        <w:t>.</w:t>
      </w:r>
    </w:p>
    <w:p w:rsidR="003D5842" w:rsidRPr="00A5227F" w:rsidRDefault="003D5842" w:rsidP="0041030E">
      <w:pPr>
        <w:pStyle w:val="Domylny"/>
        <w:numPr>
          <w:ilvl w:val="0"/>
          <w:numId w:val="30"/>
        </w:numPr>
        <w:spacing w:after="0" w:line="240" w:lineRule="auto"/>
        <w:ind w:left="284" w:hanging="284"/>
        <w:jc w:val="both"/>
        <w:rPr>
          <w:rFonts w:ascii="Century Gothic" w:hAnsi="Century Gothic"/>
          <w:sz w:val="20"/>
          <w:szCs w:val="20"/>
        </w:rPr>
      </w:pPr>
      <w:r w:rsidRPr="00A5227F">
        <w:rPr>
          <w:rFonts w:ascii="Century Gothic" w:hAnsi="Century Gothic" w:cs="Arial"/>
          <w:spacing w:val="2"/>
          <w:sz w:val="20"/>
          <w:szCs w:val="20"/>
          <w:lang w:eastAsia="pl-PL"/>
        </w:rPr>
        <w:t>Wszelkie zmiany postanowień umowy wymagają formy pisemnej pod rygorem nieważności.</w:t>
      </w:r>
    </w:p>
    <w:p w:rsidR="003D5842" w:rsidRPr="00A5227F" w:rsidRDefault="003D5842" w:rsidP="0041030E">
      <w:pPr>
        <w:pStyle w:val="ustp"/>
        <w:numPr>
          <w:ilvl w:val="0"/>
          <w:numId w:val="30"/>
        </w:numPr>
        <w:ind w:left="284" w:hanging="284"/>
        <w:jc w:val="both"/>
        <w:rPr>
          <w:rStyle w:val="WW-Znak"/>
          <w:rFonts w:ascii="Century Gothic" w:hAnsi="Century Gothic" w:cs="Times New Roman"/>
          <w:sz w:val="20"/>
          <w:szCs w:val="20"/>
        </w:rPr>
      </w:pPr>
      <w:r w:rsidRPr="00A5227F">
        <w:rPr>
          <w:rStyle w:val="WW-Znak"/>
          <w:rFonts w:ascii="Century Gothic" w:hAnsi="Century Gothic" w:cs="Times New Roman"/>
          <w:sz w:val="20"/>
          <w:szCs w:val="20"/>
          <w:lang w:eastAsia="ar-SA"/>
        </w:rPr>
        <w:t>Umowa obowiązuje od dnia jej zawarcia przez Strony.</w:t>
      </w:r>
    </w:p>
    <w:p w:rsidR="003D5842" w:rsidRPr="00A5227F" w:rsidRDefault="003D5842" w:rsidP="0041030E">
      <w:pPr>
        <w:pStyle w:val="ustp"/>
        <w:numPr>
          <w:ilvl w:val="0"/>
          <w:numId w:val="30"/>
        </w:numPr>
        <w:ind w:left="284" w:hanging="284"/>
        <w:jc w:val="both"/>
        <w:rPr>
          <w:rFonts w:ascii="Century Gothic" w:hAnsi="Century Gothic" w:cs="Times New Roman"/>
          <w:sz w:val="20"/>
          <w:szCs w:val="20"/>
        </w:rPr>
      </w:pPr>
      <w:r w:rsidRPr="00A5227F">
        <w:rPr>
          <w:rFonts w:ascii="Century Gothic" w:hAnsi="Century Gothic" w:cs="Times New Roman"/>
          <w:sz w:val="20"/>
          <w:szCs w:val="20"/>
        </w:rPr>
        <w:t>Integralną częścią umowy stanowią załączniki do umowy.</w:t>
      </w:r>
    </w:p>
    <w:p w:rsidR="003D5842" w:rsidRPr="00A5227F" w:rsidRDefault="003D5842" w:rsidP="0041030E">
      <w:pPr>
        <w:pStyle w:val="ustp"/>
        <w:numPr>
          <w:ilvl w:val="0"/>
          <w:numId w:val="30"/>
        </w:numPr>
        <w:ind w:left="284" w:hanging="284"/>
        <w:jc w:val="both"/>
        <w:rPr>
          <w:rFonts w:ascii="Century Gothic" w:hAnsi="Century Gothic" w:cs="Times New Roman"/>
          <w:sz w:val="20"/>
          <w:szCs w:val="20"/>
        </w:rPr>
      </w:pPr>
      <w:r w:rsidRPr="00A5227F">
        <w:rPr>
          <w:rFonts w:ascii="Century Gothic" w:hAnsi="Century Gothic" w:cs="Times New Roman"/>
          <w:sz w:val="20"/>
          <w:szCs w:val="20"/>
        </w:rPr>
        <w:t>Umowa sporządzona została w dwóch jednobrzmiących egzemplarzach, po jednym egzemplarzu dla każdej ze Stron.</w:t>
      </w:r>
    </w:p>
    <w:p w:rsidR="003D5842" w:rsidRPr="00A5227F" w:rsidRDefault="003D5842" w:rsidP="003D5842">
      <w:pPr>
        <w:pStyle w:val="ustp"/>
        <w:tabs>
          <w:tab w:val="clear" w:pos="0"/>
        </w:tabs>
        <w:ind w:left="284" w:firstLine="0"/>
        <w:jc w:val="both"/>
        <w:rPr>
          <w:rFonts w:ascii="Century Gothic" w:hAnsi="Century Gothic" w:cs="Times New Roman"/>
          <w:sz w:val="20"/>
          <w:szCs w:val="20"/>
        </w:rPr>
      </w:pPr>
    </w:p>
    <w:p w:rsidR="003D5842" w:rsidRPr="00A5227F" w:rsidRDefault="003D5842" w:rsidP="003D5842">
      <w:pPr>
        <w:tabs>
          <w:tab w:val="left" w:pos="330"/>
        </w:tabs>
        <w:jc w:val="both"/>
        <w:rPr>
          <w:rFonts w:ascii="Century Gothic" w:hAnsi="Century Gothic"/>
          <w:b/>
          <w:bCs/>
          <w:iCs/>
          <w:sz w:val="20"/>
          <w:szCs w:val="20"/>
        </w:rPr>
      </w:pPr>
      <w:r w:rsidRPr="00A5227F">
        <w:rPr>
          <w:rFonts w:ascii="Century Gothic" w:hAnsi="Century Gothic"/>
          <w:b/>
          <w:bCs/>
          <w:iCs/>
          <w:sz w:val="20"/>
          <w:szCs w:val="20"/>
        </w:rPr>
        <w:t>Załączniki:</w:t>
      </w:r>
    </w:p>
    <w:p w:rsidR="003D5842" w:rsidRPr="00A5227F" w:rsidRDefault="003D5842" w:rsidP="0041030E">
      <w:pPr>
        <w:pStyle w:val="Akapitzlist"/>
        <w:widowControl w:val="0"/>
        <w:numPr>
          <w:ilvl w:val="0"/>
          <w:numId w:val="41"/>
        </w:numPr>
        <w:spacing w:after="0" w:line="240" w:lineRule="auto"/>
        <w:contextualSpacing w:val="0"/>
        <w:jc w:val="both"/>
        <w:rPr>
          <w:rFonts w:ascii="Century Gothic" w:eastAsia="SimSun" w:hAnsi="Century Gothic"/>
          <w:sz w:val="20"/>
          <w:szCs w:val="20"/>
        </w:rPr>
      </w:pPr>
      <w:r w:rsidRPr="00A5227F">
        <w:rPr>
          <w:rFonts w:ascii="Century Gothic" w:eastAsia="SimSun" w:hAnsi="Century Gothic"/>
          <w:sz w:val="20"/>
          <w:szCs w:val="20"/>
        </w:rPr>
        <w:t>Opis przedmiotu zamówienia.</w:t>
      </w:r>
    </w:p>
    <w:p w:rsidR="003D5842" w:rsidRPr="00A5227F" w:rsidRDefault="003D5842" w:rsidP="0041030E">
      <w:pPr>
        <w:pStyle w:val="Akapitzlist"/>
        <w:widowControl w:val="0"/>
        <w:numPr>
          <w:ilvl w:val="0"/>
          <w:numId w:val="41"/>
        </w:numPr>
        <w:spacing w:after="0" w:line="240" w:lineRule="auto"/>
        <w:contextualSpacing w:val="0"/>
        <w:jc w:val="both"/>
        <w:rPr>
          <w:rFonts w:ascii="Century Gothic" w:eastAsia="SimSun" w:hAnsi="Century Gothic"/>
          <w:sz w:val="20"/>
          <w:szCs w:val="20"/>
        </w:rPr>
      </w:pPr>
      <w:r w:rsidRPr="00A5227F">
        <w:rPr>
          <w:rFonts w:ascii="Century Gothic" w:eastAsia="SimSun" w:hAnsi="Century Gothic"/>
          <w:sz w:val="20"/>
          <w:szCs w:val="20"/>
        </w:rPr>
        <w:t>Klauzula dotycząca przetwarzania danych osobowych.</w:t>
      </w:r>
    </w:p>
    <w:p w:rsidR="003D5842" w:rsidRPr="00861FCE" w:rsidRDefault="003D5842" w:rsidP="003D5842">
      <w:pPr>
        <w:pStyle w:val="Textbody"/>
        <w:rPr>
          <w:rFonts w:ascii="Century Gothic" w:hAnsi="Century Gothic"/>
          <w:sz w:val="20"/>
        </w:rPr>
      </w:pPr>
      <w:r w:rsidRPr="00861FCE">
        <w:rPr>
          <w:rFonts w:ascii="Century Gothic" w:hAnsi="Century Gothic"/>
          <w:sz w:val="20"/>
        </w:rPr>
        <w:t> </w:t>
      </w:r>
    </w:p>
    <w:p w:rsidR="003D5842" w:rsidRPr="00861FCE" w:rsidRDefault="003D5842" w:rsidP="003D5842">
      <w:pPr>
        <w:pStyle w:val="Textbody"/>
        <w:rPr>
          <w:rFonts w:ascii="Century Gothic" w:hAnsi="Century Gothic"/>
          <w:sz w:val="20"/>
        </w:rPr>
      </w:pPr>
    </w:p>
    <w:p w:rsidR="003D5842" w:rsidRPr="00861FCE" w:rsidRDefault="003D5842" w:rsidP="003D5842">
      <w:pPr>
        <w:pStyle w:val="Textbody"/>
        <w:rPr>
          <w:rFonts w:ascii="Century Gothic" w:hAnsi="Century Gothic"/>
          <w:sz w:val="20"/>
        </w:rPr>
      </w:pPr>
      <w:r w:rsidRPr="00861FCE">
        <w:rPr>
          <w:rFonts w:ascii="Century Gothic" w:hAnsi="Century Gothic"/>
          <w:sz w:val="20"/>
        </w:rPr>
        <w:t> </w:t>
      </w:r>
    </w:p>
    <w:p w:rsidR="003D5842" w:rsidRPr="00055781" w:rsidRDefault="003D5842" w:rsidP="003D5842">
      <w:pPr>
        <w:jc w:val="center"/>
        <w:rPr>
          <w:rFonts w:ascii="Century Gothic" w:hAnsi="Century Gothic"/>
          <w:b/>
          <w:sz w:val="20"/>
          <w:szCs w:val="20"/>
        </w:rPr>
      </w:pPr>
      <w:r w:rsidRPr="00055781">
        <w:rPr>
          <w:rFonts w:ascii="Century Gothic" w:hAnsi="Century Gothic"/>
          <w:b/>
          <w:sz w:val="20"/>
          <w:szCs w:val="20"/>
        </w:rPr>
        <w:t>ZAMAWIAJĄCY</w:t>
      </w:r>
      <w:r w:rsidRPr="00055781">
        <w:rPr>
          <w:rFonts w:ascii="Century Gothic" w:hAnsi="Century Gothic"/>
          <w:b/>
          <w:sz w:val="20"/>
          <w:szCs w:val="20"/>
        </w:rPr>
        <w:tab/>
      </w:r>
      <w:r w:rsidRPr="00055781">
        <w:rPr>
          <w:rFonts w:ascii="Century Gothic" w:hAnsi="Century Gothic"/>
          <w:b/>
          <w:sz w:val="20"/>
          <w:szCs w:val="20"/>
        </w:rPr>
        <w:tab/>
      </w:r>
      <w:r w:rsidRPr="00055781">
        <w:rPr>
          <w:rFonts w:ascii="Century Gothic" w:hAnsi="Century Gothic"/>
          <w:b/>
          <w:sz w:val="20"/>
          <w:szCs w:val="20"/>
        </w:rPr>
        <w:tab/>
      </w:r>
      <w:r w:rsidRPr="00055781">
        <w:rPr>
          <w:rFonts w:ascii="Century Gothic" w:hAnsi="Century Gothic"/>
          <w:b/>
          <w:sz w:val="20"/>
          <w:szCs w:val="20"/>
        </w:rPr>
        <w:tab/>
      </w:r>
      <w:r w:rsidRPr="00055781">
        <w:rPr>
          <w:rFonts w:ascii="Century Gothic" w:hAnsi="Century Gothic"/>
          <w:b/>
          <w:sz w:val="20"/>
          <w:szCs w:val="20"/>
        </w:rPr>
        <w:tab/>
      </w:r>
      <w:r w:rsidRPr="00055781">
        <w:rPr>
          <w:rFonts w:ascii="Century Gothic" w:hAnsi="Century Gothic"/>
          <w:b/>
          <w:sz w:val="20"/>
          <w:szCs w:val="20"/>
        </w:rPr>
        <w:tab/>
      </w:r>
      <w:r w:rsidRPr="00055781">
        <w:rPr>
          <w:rFonts w:ascii="Century Gothic" w:hAnsi="Century Gothic"/>
          <w:b/>
          <w:sz w:val="20"/>
          <w:szCs w:val="20"/>
        </w:rPr>
        <w:tab/>
        <w:t>WYKONAWCA</w:t>
      </w:r>
    </w:p>
    <w:p w:rsidR="00560E9B" w:rsidRDefault="00560E9B">
      <w:pPr>
        <w:suppressAutoHyphens w:val="0"/>
        <w:textAlignment w:val="auto"/>
        <w:rPr>
          <w:rFonts w:ascii="Century Gothic" w:eastAsia="Times New Roman" w:hAnsi="Century Gothic" w:cs="Times New Roman"/>
          <w:color w:val="auto"/>
          <w:spacing w:val="10"/>
          <w:kern w:val="3"/>
          <w:sz w:val="20"/>
          <w:szCs w:val="20"/>
          <w:lang w:bidi="ar-SA"/>
        </w:rPr>
      </w:pPr>
    </w:p>
    <w:p w:rsidR="007B7990" w:rsidRPr="00717BB4" w:rsidRDefault="007B7990" w:rsidP="0016754B">
      <w:pPr>
        <w:jc w:val="right"/>
        <w:rPr>
          <w:rFonts w:ascii="Century Gothic" w:eastAsia="SimSun" w:hAnsi="Century Gothic"/>
          <w:b/>
          <w:i/>
          <w:sz w:val="20"/>
          <w:szCs w:val="20"/>
          <w:u w:val="single"/>
        </w:rPr>
      </w:pPr>
      <w:r w:rsidRPr="00717BB4">
        <w:rPr>
          <w:rFonts w:ascii="Century Gothic" w:eastAsia="SimSun" w:hAnsi="Century Gothic"/>
          <w:b/>
          <w:i/>
          <w:sz w:val="20"/>
          <w:szCs w:val="20"/>
          <w:u w:val="single"/>
        </w:rPr>
        <w:t xml:space="preserve">Załącznik nr </w:t>
      </w:r>
      <w:r w:rsidR="0016754B">
        <w:rPr>
          <w:rFonts w:ascii="Century Gothic" w:eastAsia="SimSun" w:hAnsi="Century Gothic"/>
          <w:b/>
          <w:i/>
          <w:sz w:val="20"/>
          <w:szCs w:val="20"/>
          <w:u w:val="single"/>
        </w:rPr>
        <w:t>2</w:t>
      </w:r>
      <w:r w:rsidRPr="00717BB4">
        <w:rPr>
          <w:rFonts w:ascii="Century Gothic" w:eastAsia="SimSun" w:hAnsi="Century Gothic"/>
          <w:b/>
          <w:i/>
          <w:sz w:val="20"/>
          <w:szCs w:val="20"/>
          <w:u w:val="single"/>
        </w:rPr>
        <w:t xml:space="preserve"> </w:t>
      </w:r>
      <w:r>
        <w:rPr>
          <w:rFonts w:ascii="Century Gothic" w:eastAsia="SimSun" w:hAnsi="Century Gothic"/>
          <w:b/>
          <w:i/>
          <w:sz w:val="20"/>
          <w:szCs w:val="20"/>
          <w:u w:val="single"/>
        </w:rPr>
        <w:t xml:space="preserve"> do Umowy</w:t>
      </w:r>
    </w:p>
    <w:p w:rsidR="007B7990" w:rsidRPr="00717BB4" w:rsidRDefault="007B7990" w:rsidP="007B7990">
      <w:pPr>
        <w:jc w:val="both"/>
        <w:rPr>
          <w:rFonts w:ascii="Century Gothic" w:eastAsia="SimSun" w:hAnsi="Century Gothic"/>
          <w:b/>
          <w:sz w:val="20"/>
          <w:szCs w:val="20"/>
        </w:rPr>
      </w:pPr>
    </w:p>
    <w:p w:rsidR="007B7990" w:rsidRPr="00717BB4" w:rsidRDefault="007B7990" w:rsidP="007B7990">
      <w:pPr>
        <w:jc w:val="center"/>
        <w:rPr>
          <w:rFonts w:ascii="Century Gothic" w:eastAsia="SimSun" w:hAnsi="Century Gothic"/>
          <w:b/>
          <w:sz w:val="20"/>
          <w:szCs w:val="20"/>
        </w:rPr>
      </w:pPr>
      <w:r w:rsidRPr="00717BB4">
        <w:rPr>
          <w:rFonts w:ascii="Century Gothic" w:eastAsia="SimSun" w:hAnsi="Century Gothic"/>
          <w:b/>
          <w:sz w:val="20"/>
          <w:szCs w:val="20"/>
        </w:rPr>
        <w:t>Klauzula Informacyjna o przetwarzaniu danych osobowych.</w:t>
      </w: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7B7990" w:rsidRPr="00717BB4" w:rsidRDefault="007B7990" w:rsidP="007B7990">
      <w:pPr>
        <w:jc w:val="both"/>
        <w:rPr>
          <w:rFonts w:ascii="Century Gothic" w:eastAsia="SimSun" w:hAnsi="Century Gothic"/>
          <w:sz w:val="20"/>
          <w:szCs w:val="20"/>
        </w:rPr>
      </w:pP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Poniższe zasady stosuje się począwszy od dnia podpisania.</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Administratorem Pani/Pana danych  osobowych  przetwarzanych w Komendzie Stołecznej Policji  jest: Komendant Stołeczny Policji.  </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Jeśli ma Pani/Pan pytania dotyczące sposobu i zakresu przetwarzania Pani/Pana danych osobowych w zakresie działania Komendy Stołecznej Policji, a także przysługujących Pani/Panu uprawnień, może się Pani/Pan skontaktować z </w:t>
      </w:r>
      <w:r w:rsidRPr="00717BB4">
        <w:rPr>
          <w:rFonts w:ascii="Century Gothic" w:eastAsia="SimSun" w:hAnsi="Century Gothic"/>
          <w:b/>
          <w:bCs/>
          <w:sz w:val="20"/>
          <w:szCs w:val="20"/>
        </w:rPr>
        <w:t>inspektorem ochrony danych osobowych</w:t>
      </w:r>
      <w:r w:rsidRPr="00717BB4">
        <w:rPr>
          <w:rFonts w:ascii="Century Gothic" w:eastAsia="SimSun" w:hAnsi="Century Gothic"/>
          <w:sz w:val="20"/>
          <w:szCs w:val="20"/>
        </w:rPr>
        <w:t xml:space="preserve">: adres: ul. Nowolipie 2, 00-150 Warszawa, </w:t>
      </w:r>
      <w:r w:rsidRPr="00717BB4">
        <w:rPr>
          <w:rFonts w:ascii="Century Gothic" w:eastAsia="SimSun" w:hAnsi="Century Gothic"/>
          <w:sz w:val="20"/>
          <w:szCs w:val="20"/>
          <w:lang w:val="de-DE"/>
        </w:rPr>
        <w:t xml:space="preserve">e-mail: </w:t>
      </w:r>
      <w:hyperlink r:id="rId14" w:history="1">
        <w:r w:rsidRPr="00717BB4">
          <w:rPr>
            <w:rFonts w:ascii="Century Gothic" w:eastAsia="SimSun" w:hAnsi="Century Gothic"/>
            <w:sz w:val="20"/>
            <w:szCs w:val="20"/>
            <w:lang w:val="de-DE"/>
          </w:rPr>
          <w:t>iod@ksp.policja.gov.pl.</w:t>
        </w:r>
      </w:hyperlink>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Administrator danych osobowych przetwarza Pani/Pana dane osobowe na podstawie art. 6 ust. 1 lit. b,c RODO.</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Pani/Pana dane osobowe przetwarzane są w celu/celach wypełnienia obowiązków prawnych ciążących na Komendzie Stołecznej Policji/Komendancie Stołecznym Policji, tj. realizacji umowy.</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W związku z przetwarzaniem danych w celu/celach, o których mowa w pkt 4, odbiorcami Pani/Pana danych osobowych mogą być:</w:t>
      </w:r>
    </w:p>
    <w:p w:rsidR="007B7990" w:rsidRPr="00717BB4" w:rsidRDefault="007B7990" w:rsidP="0041030E">
      <w:pPr>
        <w:numPr>
          <w:ilvl w:val="0"/>
          <w:numId w:val="20"/>
        </w:numPr>
        <w:ind w:left="1134" w:hanging="567"/>
        <w:jc w:val="both"/>
        <w:rPr>
          <w:rFonts w:ascii="Century Gothic" w:eastAsia="SimSun" w:hAnsi="Century Gothic"/>
          <w:sz w:val="20"/>
          <w:szCs w:val="20"/>
        </w:rPr>
      </w:pPr>
      <w:r w:rsidRPr="00717BB4">
        <w:rPr>
          <w:rFonts w:ascii="Century Gothic" w:eastAsia="SimSun" w:hAnsi="Century Gothic"/>
          <w:sz w:val="20"/>
          <w:szCs w:val="20"/>
        </w:rPr>
        <w:lastRenderedPageBreak/>
        <w:t>organy władzy publicznej oraz podmioty wykonujące  zadania publiczne lub działające na zlecenie organów władzy publicznej, w zakresie i w celach, które wynikają z przepisów powszechnie obowiązującego prawa;</w:t>
      </w:r>
    </w:p>
    <w:p w:rsidR="007B7990" w:rsidRPr="00717BB4" w:rsidRDefault="007B7990" w:rsidP="0041030E">
      <w:pPr>
        <w:numPr>
          <w:ilvl w:val="0"/>
          <w:numId w:val="20"/>
        </w:numPr>
        <w:ind w:left="1134" w:hanging="567"/>
        <w:jc w:val="both"/>
        <w:rPr>
          <w:rFonts w:ascii="Century Gothic" w:eastAsia="SimSun" w:hAnsi="Century Gothic"/>
          <w:sz w:val="20"/>
          <w:szCs w:val="20"/>
        </w:rPr>
      </w:pPr>
      <w:r w:rsidRPr="00717BB4">
        <w:rPr>
          <w:rFonts w:ascii="Century Gothic" w:eastAsia="SimSun" w:hAnsi="Century Gothic"/>
          <w:sz w:val="20"/>
          <w:szCs w:val="20"/>
        </w:rPr>
        <w:t>inne podmioty, które na podstawie stosownych umów podpisanych ze Skarbem Państwa - Komendantem Stołecznym Policji, Komendą Stołeczną Policji przetwarzają dane osobowe dla których Administratorem jest  Komendant Stołeczny Policji.</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W związku z przetwarzaniem Pani/Pana danych osobowych przysługują Pani/Panu następujące uprawnienia:</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dostępu do danych osobowych, w tym prawo do uzyskania kopii tych danych;</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sprostowania (poprawienia) danych osobowych – w przypadku, gdy dane są nieprawidłowe lub niekompletne;</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usunięcia danych osobowych (tzw. prawo do bycia zapomnianym), w przypadku gdy:</w:t>
      </w:r>
    </w:p>
    <w:p w:rsidR="007B7990" w:rsidRPr="00717BB4" w:rsidRDefault="007B7990" w:rsidP="0041030E">
      <w:pPr>
        <w:numPr>
          <w:ilvl w:val="0"/>
          <w:numId w:val="22"/>
        </w:numPr>
        <w:ind w:left="1418" w:hanging="284"/>
        <w:jc w:val="both"/>
        <w:rPr>
          <w:rFonts w:ascii="Century Gothic" w:eastAsia="SimSun" w:hAnsi="Century Gothic"/>
          <w:sz w:val="20"/>
          <w:szCs w:val="20"/>
        </w:rPr>
      </w:pPr>
      <w:r w:rsidRPr="00717BB4">
        <w:rPr>
          <w:rFonts w:ascii="Century Gothic" w:eastAsia="SimSun" w:hAnsi="Century Gothic"/>
          <w:sz w:val="20"/>
          <w:szCs w:val="20"/>
        </w:rPr>
        <w:t xml:space="preserve">dane nie są już niezbędne do celów, dla których były zebrane lub w inny sposób  przetwarzane, </w:t>
      </w:r>
    </w:p>
    <w:p w:rsidR="007B7990" w:rsidRPr="00717BB4" w:rsidRDefault="007B7990" w:rsidP="0041030E">
      <w:pPr>
        <w:numPr>
          <w:ilvl w:val="0"/>
          <w:numId w:val="22"/>
        </w:numPr>
        <w:ind w:left="1701" w:hanging="567"/>
        <w:jc w:val="both"/>
        <w:rPr>
          <w:rFonts w:ascii="Century Gothic" w:eastAsia="SimSun" w:hAnsi="Century Gothic"/>
          <w:sz w:val="20"/>
          <w:szCs w:val="20"/>
        </w:rPr>
      </w:pPr>
      <w:r w:rsidRPr="00717BB4">
        <w:rPr>
          <w:rFonts w:ascii="Century Gothic" w:eastAsia="SimSun" w:hAnsi="Century Gothic"/>
          <w:sz w:val="20"/>
          <w:szCs w:val="20"/>
        </w:rPr>
        <w:t>dane osobowe przetwarzane są niezgodnie z prawem,</w:t>
      </w:r>
    </w:p>
    <w:p w:rsidR="007B7990" w:rsidRPr="00717BB4" w:rsidRDefault="007B7990" w:rsidP="0041030E">
      <w:pPr>
        <w:numPr>
          <w:ilvl w:val="0"/>
          <w:numId w:val="22"/>
        </w:numPr>
        <w:ind w:left="1418" w:hanging="284"/>
        <w:jc w:val="both"/>
        <w:rPr>
          <w:rFonts w:ascii="Century Gothic" w:eastAsia="SimSun" w:hAnsi="Century Gothic"/>
          <w:sz w:val="20"/>
          <w:szCs w:val="20"/>
        </w:rPr>
      </w:pPr>
      <w:r w:rsidRPr="00717BB4">
        <w:rPr>
          <w:rFonts w:ascii="Century Gothic" w:eastAsia="SimSun" w:hAnsi="Century Gothic"/>
          <w:sz w:val="20"/>
          <w:szCs w:val="20"/>
        </w:rPr>
        <w:t>dane osobowe muszą być usunięte w celu wywiązania się z obowiązku wynikającego z  przepisów prawa;</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do żądania ograniczenia przetwarzania  danych osobowych w przypadku, gdy:</w:t>
      </w:r>
    </w:p>
    <w:p w:rsidR="007B7990" w:rsidRPr="00717BB4" w:rsidRDefault="007B7990" w:rsidP="0041030E">
      <w:pPr>
        <w:numPr>
          <w:ilvl w:val="1"/>
          <w:numId w:val="21"/>
        </w:numPr>
        <w:tabs>
          <w:tab w:val="num" w:pos="1701"/>
        </w:tabs>
        <w:ind w:left="1701" w:hanging="567"/>
        <w:jc w:val="both"/>
        <w:rPr>
          <w:rFonts w:ascii="Century Gothic" w:eastAsia="SimSun" w:hAnsi="Century Gothic"/>
          <w:sz w:val="20"/>
          <w:szCs w:val="20"/>
        </w:rPr>
      </w:pPr>
      <w:r w:rsidRPr="00717BB4">
        <w:rPr>
          <w:rFonts w:ascii="Century Gothic" w:eastAsia="SimSun" w:hAnsi="Century Gothic"/>
          <w:sz w:val="20"/>
          <w:szCs w:val="20"/>
        </w:rPr>
        <w:t>osoba, której dane dotyczą kwestionuje prawidłowość danych osobowych,</w:t>
      </w:r>
    </w:p>
    <w:p w:rsidR="007B7990" w:rsidRPr="00717BB4" w:rsidRDefault="007B7990" w:rsidP="0041030E">
      <w:pPr>
        <w:numPr>
          <w:ilvl w:val="1"/>
          <w:numId w:val="21"/>
        </w:numPr>
        <w:ind w:left="1418" w:hanging="284"/>
        <w:jc w:val="both"/>
        <w:rPr>
          <w:rFonts w:ascii="Century Gothic" w:eastAsia="SimSun" w:hAnsi="Century Gothic"/>
          <w:sz w:val="20"/>
          <w:szCs w:val="20"/>
        </w:rPr>
      </w:pPr>
      <w:r w:rsidRPr="00717BB4">
        <w:rPr>
          <w:rFonts w:ascii="Century Gothic" w:eastAsia="SimSun" w:hAnsi="Century Gothic"/>
          <w:sz w:val="20"/>
          <w:szCs w:val="20"/>
        </w:rPr>
        <w:t xml:space="preserve">przetwarzanie danych jest niezgodne z prawem, a osoba, której dane dotyczą, sprzeciwia się usunięciu danych, żądając w zamian ich ograniczenia, </w:t>
      </w:r>
    </w:p>
    <w:p w:rsidR="007B7990" w:rsidRPr="00717BB4" w:rsidRDefault="007B7990" w:rsidP="0041030E">
      <w:pPr>
        <w:numPr>
          <w:ilvl w:val="1"/>
          <w:numId w:val="21"/>
        </w:numPr>
        <w:ind w:left="1418" w:hanging="284"/>
        <w:jc w:val="both"/>
        <w:rPr>
          <w:rFonts w:ascii="Century Gothic" w:eastAsia="SimSun" w:hAnsi="Century Gothic"/>
          <w:sz w:val="20"/>
          <w:szCs w:val="20"/>
        </w:rPr>
      </w:pPr>
      <w:r w:rsidRPr="00717BB4">
        <w:rPr>
          <w:rFonts w:ascii="Century Gothic" w:eastAsia="SimSun" w:hAnsi="Century Gothic"/>
          <w:sz w:val="20"/>
          <w:szCs w:val="20"/>
        </w:rPr>
        <w:t>Administrator nie potrzebuje już danych dla swoich celów, ale osoba, której dane dotyczą, potrzebuje ich do ustalenia, obrony lub dochodzenia roszczeń,</w:t>
      </w:r>
    </w:p>
    <w:p w:rsidR="007B7990" w:rsidRPr="00717BB4" w:rsidRDefault="007B7990" w:rsidP="0041030E">
      <w:pPr>
        <w:numPr>
          <w:ilvl w:val="1"/>
          <w:numId w:val="21"/>
        </w:numPr>
        <w:ind w:left="1418" w:hanging="284"/>
        <w:jc w:val="both"/>
        <w:rPr>
          <w:rFonts w:ascii="Century Gothic" w:eastAsia="SimSun" w:hAnsi="Century Gothic"/>
          <w:sz w:val="20"/>
          <w:szCs w:val="20"/>
        </w:rPr>
      </w:pPr>
      <w:r w:rsidRPr="00717BB4">
        <w:rPr>
          <w:rFonts w:ascii="Century Gothic" w:eastAsia="SimSun" w:hAnsi="Century Gothic"/>
          <w:sz w:val="20"/>
          <w:szCs w:val="20"/>
        </w:rPr>
        <w:t>osoba, której dane dotyczą, wniosła sprzeciw wobec przetwarzania danych, do czasu ustalenia czy prawnie uzasadnione podstawy po stronie Administratora są nadrzędne wobec  podstawy sprzeciwu;</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prawo sprzeciwu wobec przetwarzania danych – w przypadku, gdy łącznie spełnione są  następujące przesłanki:</w:t>
      </w:r>
    </w:p>
    <w:p w:rsidR="007B7990" w:rsidRPr="00717BB4" w:rsidRDefault="007B7990" w:rsidP="0041030E">
      <w:pPr>
        <w:numPr>
          <w:ilvl w:val="1"/>
          <w:numId w:val="21"/>
        </w:numPr>
        <w:ind w:left="1418" w:hanging="284"/>
        <w:jc w:val="both"/>
        <w:rPr>
          <w:rFonts w:ascii="Century Gothic" w:eastAsia="SimSun" w:hAnsi="Century Gothic"/>
          <w:sz w:val="20"/>
          <w:szCs w:val="20"/>
        </w:rPr>
      </w:pPr>
      <w:r w:rsidRPr="00717BB4">
        <w:rPr>
          <w:rFonts w:ascii="Century Gothic" w:eastAsia="SimSun" w:hAnsi="Century Gothic"/>
          <w:sz w:val="20"/>
          <w:szCs w:val="20"/>
        </w:rPr>
        <w:t>zaistnieją przyczyny związane z Pani/Pana szczególną sytuacją, w przypadku przetwarzania danych na podstawie zadania realizowanego w interesie publicznym lub w ramach sprawowania władzy publicznej przez Administratora,</w:t>
      </w:r>
    </w:p>
    <w:p w:rsidR="007B7990" w:rsidRPr="00717BB4" w:rsidRDefault="007B7990" w:rsidP="0041030E">
      <w:pPr>
        <w:numPr>
          <w:ilvl w:val="1"/>
          <w:numId w:val="21"/>
        </w:numPr>
        <w:ind w:left="1418" w:hanging="284"/>
        <w:jc w:val="both"/>
        <w:rPr>
          <w:rFonts w:ascii="Century Gothic" w:eastAsia="SimSun" w:hAnsi="Century Gothic"/>
          <w:sz w:val="20"/>
          <w:szCs w:val="20"/>
        </w:rPr>
      </w:pPr>
      <w:r w:rsidRPr="00717BB4">
        <w:rPr>
          <w:rFonts w:ascii="Century Gothic" w:eastAsia="SimSun" w:hAnsi="Century Gothic"/>
          <w:sz w:val="20"/>
          <w:szCs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7B7990" w:rsidRPr="00717BB4" w:rsidRDefault="007B7990" w:rsidP="0041030E">
      <w:pPr>
        <w:numPr>
          <w:ilvl w:val="0"/>
          <w:numId w:val="21"/>
        </w:numPr>
        <w:ind w:left="1134" w:hanging="567"/>
        <w:jc w:val="both"/>
        <w:rPr>
          <w:rFonts w:ascii="Century Gothic" w:eastAsia="SimSun" w:hAnsi="Century Gothic"/>
          <w:sz w:val="20"/>
          <w:szCs w:val="20"/>
        </w:rPr>
      </w:pPr>
      <w:r w:rsidRPr="00717BB4">
        <w:rPr>
          <w:rFonts w:ascii="Century Gothic" w:eastAsia="SimSun" w:hAnsi="Century Gothic"/>
          <w:sz w:val="20"/>
          <w:szCs w:val="20"/>
        </w:rPr>
        <w:t xml:space="preserve">        ze względu na fakt, iż jedyną przesłanką przetwarzania danych osobowych stanowi przepis prawa nie przysługuje Pani/Panu prawo do przenoszenia danych,</w:t>
      </w:r>
    </w:p>
    <w:p w:rsidR="007B7990" w:rsidRPr="00717BB4" w:rsidRDefault="007B7990" w:rsidP="0041030E">
      <w:pPr>
        <w:numPr>
          <w:ilvl w:val="0"/>
          <w:numId w:val="21"/>
        </w:numPr>
        <w:tabs>
          <w:tab w:val="num" w:pos="1134"/>
        </w:tabs>
        <w:ind w:left="1134" w:hanging="567"/>
        <w:jc w:val="both"/>
        <w:rPr>
          <w:rFonts w:ascii="Century Gothic" w:eastAsia="SimSun" w:hAnsi="Century Gothic"/>
          <w:sz w:val="20"/>
          <w:szCs w:val="20"/>
        </w:rPr>
      </w:pPr>
      <w:r w:rsidRPr="00717BB4">
        <w:rPr>
          <w:rFonts w:ascii="Century Gothic" w:eastAsia="SimSun" w:hAnsi="Century Gothic"/>
          <w:sz w:val="20"/>
          <w:szCs w:val="20"/>
        </w:rPr>
        <w:t>w przypadku powzięcia informacji o niezgodnym z prawem przetwarzaniu w Komendzie Stołecznej Policji Pani/Pana danych osobowych, przysługuje Panu prawo wniesienia skargi do organu nadzorczego właściwego w sprawach ochrony danych osobowych.</w:t>
      </w:r>
    </w:p>
    <w:p w:rsidR="007B7990" w:rsidRPr="00717BB4" w:rsidRDefault="007B7990" w:rsidP="0041030E">
      <w:pPr>
        <w:numPr>
          <w:ilvl w:val="0"/>
          <w:numId w:val="19"/>
        </w:numPr>
        <w:ind w:left="567" w:hanging="567"/>
        <w:jc w:val="both"/>
        <w:rPr>
          <w:rFonts w:ascii="Century Gothic" w:eastAsia="SimSun" w:hAnsi="Century Gothic"/>
          <w:sz w:val="20"/>
          <w:szCs w:val="20"/>
        </w:rPr>
      </w:pPr>
      <w:r w:rsidRPr="00717BB4">
        <w:rPr>
          <w:rFonts w:ascii="Century Gothic" w:eastAsia="SimSun" w:hAnsi="Century Gothic"/>
          <w:sz w:val="20"/>
          <w:szCs w:val="20"/>
        </w:rPr>
        <w:t xml:space="preserve">Podanie przez Panią/Pana danych osobowych jest obowiązkowe, gdyż przesłanką    </w:t>
      </w:r>
    </w:p>
    <w:p w:rsidR="007B7990" w:rsidRPr="00717BB4" w:rsidRDefault="007B7990" w:rsidP="007B7990">
      <w:pPr>
        <w:jc w:val="both"/>
        <w:rPr>
          <w:rFonts w:ascii="Century Gothic" w:eastAsia="SimSun" w:hAnsi="Century Gothic"/>
          <w:sz w:val="20"/>
          <w:szCs w:val="20"/>
        </w:rPr>
      </w:pPr>
      <w:r w:rsidRPr="00717BB4">
        <w:rPr>
          <w:rFonts w:ascii="Century Gothic" w:eastAsia="SimSun" w:hAnsi="Century Gothic"/>
          <w:sz w:val="20"/>
          <w:szCs w:val="20"/>
        </w:rPr>
        <w:t xml:space="preserve">      przetwarzania  danych osobowych stanowi przepis prawa.</w:t>
      </w:r>
    </w:p>
    <w:p w:rsidR="007B7990" w:rsidRPr="00717BB4" w:rsidRDefault="007B7990" w:rsidP="0041030E">
      <w:pPr>
        <w:numPr>
          <w:ilvl w:val="0"/>
          <w:numId w:val="19"/>
        </w:numPr>
        <w:jc w:val="both"/>
        <w:textAlignment w:val="auto"/>
        <w:rPr>
          <w:rFonts w:ascii="Century Gothic" w:eastAsia="Times New Roman" w:hAnsi="Century Gothic"/>
          <w:b/>
          <w:bCs/>
          <w:sz w:val="20"/>
          <w:szCs w:val="20"/>
          <w:lang w:eastAsia="pl-PL"/>
        </w:rPr>
      </w:pPr>
      <w:r w:rsidRPr="00717BB4">
        <w:rPr>
          <w:rFonts w:ascii="Century Gothic" w:eastAsia="SimSun" w:hAnsi="Century Gothic"/>
          <w:sz w:val="20"/>
          <w:szCs w:val="20"/>
        </w:rPr>
        <w:t>Pani</w:t>
      </w:r>
      <w:r w:rsidRPr="00717BB4">
        <w:rPr>
          <w:rFonts w:ascii="Century Gothic" w:eastAsia="SimSun" w:hAnsi="Century Gothic"/>
          <w:b/>
          <w:sz w:val="20"/>
          <w:szCs w:val="20"/>
        </w:rPr>
        <w:t>/</w:t>
      </w:r>
      <w:r w:rsidRPr="00717BB4">
        <w:rPr>
          <w:rFonts w:ascii="Century Gothic" w:eastAsia="SimSun" w:hAnsi="Century Gothic"/>
          <w:sz w:val="20"/>
          <w:szCs w:val="20"/>
        </w:rPr>
        <w:t>Pana dane nie będą przetwarzane w sposób zautomatyzowany i nie będą profilowane.</w:t>
      </w:r>
    </w:p>
    <w:p w:rsidR="007B7990" w:rsidRPr="00717BB4" w:rsidRDefault="007B7990" w:rsidP="007B7990">
      <w:pPr>
        <w:jc w:val="center"/>
        <w:rPr>
          <w:rFonts w:ascii="Century Gothic" w:eastAsia="Times New Roman" w:hAnsi="Century Gothic"/>
          <w:b/>
          <w:bCs/>
          <w:sz w:val="20"/>
          <w:szCs w:val="20"/>
          <w:lang w:eastAsia="ar-SA"/>
        </w:rPr>
      </w:pPr>
    </w:p>
    <w:bookmarkEnd w:id="4"/>
    <w:p w:rsidR="00A22F61" w:rsidRDefault="00A22F61" w:rsidP="00164A03">
      <w:pPr>
        <w:spacing w:after="60"/>
      </w:pPr>
    </w:p>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3249B4" w:rsidRDefault="000D5ABC" w:rsidP="003249B4">
      <w:pPr>
        <w:tabs>
          <w:tab w:val="left" w:pos="6435"/>
        </w:tabs>
        <w:jc w:val="right"/>
        <w:rPr>
          <w:rFonts w:ascii="Century Gothic" w:hAnsi="Century Gothic" w:cs="Times New Roman"/>
          <w:b/>
          <w:color w:val="auto"/>
          <w:sz w:val="20"/>
          <w:szCs w:val="20"/>
          <w:u w:val="single"/>
        </w:rPr>
      </w:pPr>
      <w:r w:rsidRPr="00373FC9">
        <w:rPr>
          <w:rFonts w:ascii="Century Gothic" w:hAnsi="Century Gothic" w:cs="Times New Roman"/>
          <w:b/>
          <w:color w:val="auto"/>
          <w:sz w:val="20"/>
          <w:szCs w:val="20"/>
          <w:u w:val="single"/>
        </w:rPr>
        <w:lastRenderedPageBreak/>
        <w:t xml:space="preserve">Wzór-Załącznik nr </w:t>
      </w:r>
      <w:r w:rsidR="007C3FA7" w:rsidRPr="00373FC9">
        <w:rPr>
          <w:rFonts w:ascii="Century Gothic" w:hAnsi="Century Gothic" w:cs="Times New Roman"/>
          <w:b/>
          <w:color w:val="auto"/>
          <w:sz w:val="20"/>
          <w:szCs w:val="20"/>
          <w:u w:val="single"/>
        </w:rPr>
        <w:t xml:space="preserve">1 </w:t>
      </w:r>
      <w:r w:rsidR="003249B4">
        <w:rPr>
          <w:rFonts w:ascii="Century Gothic" w:hAnsi="Century Gothic" w:cs="Times New Roman"/>
          <w:b/>
          <w:color w:val="auto"/>
          <w:sz w:val="20"/>
          <w:szCs w:val="20"/>
          <w:u w:val="single"/>
        </w:rPr>
        <w:t>do SWZ</w:t>
      </w:r>
    </w:p>
    <w:p w:rsidR="00BF2F7F" w:rsidRDefault="00BF2F7F" w:rsidP="00A81823">
      <w:pPr>
        <w:pStyle w:val="Stopka"/>
        <w:rPr>
          <w:rFonts w:ascii="Century Gothic" w:hAnsi="Century Gothic"/>
          <w:b/>
          <w:sz w:val="20"/>
          <w:szCs w:val="20"/>
        </w:rPr>
      </w:pPr>
    </w:p>
    <w:p w:rsidR="00BF2F7F" w:rsidRPr="00BF2F7F" w:rsidRDefault="00BF2F7F" w:rsidP="00BF2F7F">
      <w:pPr>
        <w:keepNext/>
        <w:widowControl w:val="0"/>
        <w:tabs>
          <w:tab w:val="left" w:pos="864"/>
        </w:tabs>
        <w:spacing w:before="240" w:after="120"/>
        <w:ind w:left="360"/>
        <w:jc w:val="center"/>
        <w:textAlignment w:val="auto"/>
        <w:outlineLvl w:val="0"/>
        <w:rPr>
          <w:rFonts w:ascii="Century Gothic" w:hAnsi="Century Gothic"/>
          <w:i/>
          <w:sz w:val="20"/>
          <w:szCs w:val="20"/>
        </w:rPr>
      </w:pPr>
      <w:r w:rsidRPr="00BF2F7F">
        <w:rPr>
          <w:rFonts w:ascii="Century Gothic" w:hAnsi="Century Gothic"/>
          <w:i/>
          <w:sz w:val="20"/>
          <w:szCs w:val="20"/>
        </w:rPr>
        <w:t>OFERTA WYKONAWCY</w:t>
      </w:r>
    </w:p>
    <w:p w:rsidR="00BF2F7F" w:rsidRPr="00BF2F7F" w:rsidRDefault="00BF2F7F" w:rsidP="00BF2F7F"/>
    <w:p w:rsidR="00BF2F7F" w:rsidRPr="00BF2F7F" w:rsidRDefault="00BF2F7F" w:rsidP="00BF2F7F">
      <w:pPr>
        <w:rPr>
          <w:rFonts w:ascii="Century Gothic" w:hAnsi="Century Gothic"/>
          <w:sz w:val="20"/>
          <w:szCs w:val="20"/>
        </w:rPr>
      </w:pPr>
      <w:r w:rsidRPr="00BF2F7F">
        <w:rPr>
          <w:rFonts w:ascii="Century Gothic" w:hAnsi="Century Gothic"/>
          <w:sz w:val="20"/>
          <w:szCs w:val="20"/>
        </w:rPr>
        <w:t>Pełna nazwa Wykonawcy:  __________________________________________________________________</w:t>
      </w:r>
      <w:r w:rsidRPr="00BF2F7F">
        <w:rPr>
          <w:rFonts w:ascii="Century Gothic" w:hAnsi="Century Gothic"/>
          <w:sz w:val="20"/>
          <w:szCs w:val="20"/>
          <w:vertAlign w:val="superscript"/>
        </w:rPr>
        <w:footnoteReference w:id="1"/>
      </w:r>
    </w:p>
    <w:p w:rsidR="00BF2F7F" w:rsidRPr="00BF2F7F" w:rsidRDefault="00BF2F7F" w:rsidP="00BF2F7F">
      <w:pPr>
        <w:rPr>
          <w:rFonts w:ascii="Century Gothic" w:hAnsi="Century Gothic"/>
          <w:sz w:val="20"/>
          <w:szCs w:val="20"/>
        </w:rPr>
      </w:pPr>
    </w:p>
    <w:p w:rsidR="00BF2F7F" w:rsidRPr="00BF2F7F" w:rsidRDefault="00BF2F7F" w:rsidP="00BF2F7F">
      <w:pPr>
        <w:rPr>
          <w:rFonts w:ascii="Century Gothic" w:hAnsi="Century Gothic"/>
          <w:sz w:val="20"/>
          <w:szCs w:val="20"/>
        </w:rPr>
      </w:pPr>
      <w:r w:rsidRPr="00BF2F7F">
        <w:rPr>
          <w:rFonts w:ascii="Century Gothic" w:hAnsi="Century Gothic"/>
          <w:sz w:val="20"/>
          <w:szCs w:val="20"/>
        </w:rPr>
        <w:t>Adres:  _____________________________________________________________________________________</w:t>
      </w:r>
      <w:r w:rsidRPr="00BF2F7F">
        <w:rPr>
          <w:rFonts w:ascii="Century Gothic" w:hAnsi="Century Gothic"/>
          <w:sz w:val="20"/>
          <w:szCs w:val="20"/>
          <w:vertAlign w:val="superscript"/>
        </w:rPr>
        <w:t>1</w:t>
      </w:r>
    </w:p>
    <w:p w:rsidR="00BF2F7F" w:rsidRPr="00BF2F7F" w:rsidRDefault="00BF2F7F" w:rsidP="00BF2F7F">
      <w:pPr>
        <w:rPr>
          <w:rFonts w:ascii="Century Gothic" w:hAnsi="Century Gothic"/>
          <w:sz w:val="20"/>
          <w:szCs w:val="20"/>
        </w:rPr>
      </w:pPr>
    </w:p>
    <w:p w:rsidR="00BF2F7F" w:rsidRPr="00BF2F7F" w:rsidRDefault="00BF2F7F" w:rsidP="00BF2F7F">
      <w:pPr>
        <w:rPr>
          <w:rFonts w:ascii="Century Gothic" w:hAnsi="Century Gothic"/>
          <w:color w:val="auto"/>
          <w:sz w:val="20"/>
          <w:szCs w:val="20"/>
        </w:rPr>
      </w:pPr>
      <w:r w:rsidRPr="00BF2F7F">
        <w:rPr>
          <w:rFonts w:ascii="Century Gothic" w:hAnsi="Century Gothic"/>
          <w:color w:val="auto"/>
          <w:sz w:val="20"/>
          <w:szCs w:val="20"/>
        </w:rPr>
        <w:t>Nr telefonu:  ________________________________________________________________________________</w:t>
      </w:r>
      <w:r w:rsidRPr="00BF2F7F">
        <w:rPr>
          <w:rFonts w:ascii="Century Gothic" w:hAnsi="Century Gothic"/>
          <w:color w:val="auto"/>
          <w:sz w:val="20"/>
          <w:szCs w:val="20"/>
          <w:vertAlign w:val="superscript"/>
        </w:rPr>
        <w:t>1</w:t>
      </w:r>
    </w:p>
    <w:p w:rsidR="00BF2F7F" w:rsidRPr="00BF2F7F" w:rsidRDefault="00BF2F7F" w:rsidP="00BF2F7F">
      <w:pPr>
        <w:rPr>
          <w:rFonts w:ascii="Century Gothic" w:hAnsi="Century Gothic"/>
          <w:sz w:val="20"/>
          <w:szCs w:val="20"/>
        </w:rPr>
      </w:pPr>
    </w:p>
    <w:p w:rsidR="00BF2F7F" w:rsidRPr="00BF2F7F" w:rsidRDefault="00BF2F7F" w:rsidP="00BF2F7F">
      <w:pPr>
        <w:rPr>
          <w:rFonts w:ascii="Century Gothic" w:hAnsi="Century Gothic"/>
          <w:sz w:val="20"/>
          <w:szCs w:val="20"/>
        </w:rPr>
      </w:pPr>
      <w:r w:rsidRPr="00BF2F7F">
        <w:rPr>
          <w:rFonts w:ascii="Century Gothic" w:hAnsi="Century Gothic"/>
          <w:sz w:val="20"/>
          <w:szCs w:val="20"/>
        </w:rPr>
        <w:t>Adres e-mail: _______________________________________________________________________________</w:t>
      </w:r>
      <w:r w:rsidRPr="00BF2F7F">
        <w:rPr>
          <w:rFonts w:ascii="Century Gothic" w:hAnsi="Century Gothic"/>
          <w:sz w:val="20"/>
          <w:szCs w:val="20"/>
          <w:vertAlign w:val="superscript"/>
        </w:rPr>
        <w:t>1</w:t>
      </w:r>
    </w:p>
    <w:p w:rsidR="00BF2F7F" w:rsidRPr="00BF2F7F" w:rsidRDefault="00BF2F7F" w:rsidP="00BF2F7F">
      <w:pPr>
        <w:rPr>
          <w:rFonts w:ascii="Century Gothic" w:hAnsi="Century Gothic"/>
          <w:sz w:val="20"/>
          <w:szCs w:val="20"/>
        </w:rPr>
      </w:pPr>
    </w:p>
    <w:p w:rsidR="00BF2F7F" w:rsidRPr="00BF2F7F" w:rsidRDefault="00BF2F7F" w:rsidP="00BF2F7F">
      <w:pPr>
        <w:rPr>
          <w:rFonts w:ascii="Century Gothic" w:hAnsi="Century Gothic"/>
          <w:sz w:val="20"/>
          <w:szCs w:val="20"/>
        </w:rPr>
      </w:pPr>
      <w:r w:rsidRPr="00BF2F7F">
        <w:rPr>
          <w:rFonts w:ascii="Century Gothic" w:hAnsi="Century Gothic"/>
          <w:sz w:val="20"/>
          <w:szCs w:val="20"/>
        </w:rPr>
        <w:t>Nr KRS/ REGON/NIP:  ________________________________________________________________________</w:t>
      </w:r>
      <w:r w:rsidRPr="00BF2F7F">
        <w:rPr>
          <w:rFonts w:ascii="Century Gothic" w:hAnsi="Century Gothic"/>
          <w:sz w:val="20"/>
          <w:szCs w:val="20"/>
          <w:vertAlign w:val="superscript"/>
        </w:rPr>
        <w:t>1</w:t>
      </w:r>
    </w:p>
    <w:p w:rsidR="00BF2F7F" w:rsidRPr="00BF2F7F" w:rsidRDefault="00BF2F7F" w:rsidP="00BF2F7F">
      <w:pPr>
        <w:keepNext/>
        <w:spacing w:after="120"/>
        <w:ind w:left="284" w:hanging="283"/>
        <w:jc w:val="both"/>
        <w:outlineLvl w:val="3"/>
        <w:rPr>
          <w:rFonts w:ascii="Century Gothic" w:eastAsia="Times New Roman" w:hAnsi="Century Gothic" w:cs="Times New Roman"/>
          <w:b/>
          <w:color w:val="auto"/>
          <w:kern w:val="0"/>
          <w:sz w:val="20"/>
          <w:szCs w:val="20"/>
          <w:lang w:eastAsia="en-US" w:bidi="ar-SA"/>
        </w:rPr>
      </w:pPr>
    </w:p>
    <w:p w:rsidR="00BF2F7F" w:rsidRPr="00CA7B47" w:rsidRDefault="00BF2F7F" w:rsidP="00BF2F7F">
      <w:pPr>
        <w:keepNext/>
        <w:spacing w:after="120"/>
        <w:jc w:val="both"/>
        <w:outlineLvl w:val="3"/>
        <w:rPr>
          <w:rFonts w:ascii="Century Gothic" w:eastAsia="Times New Roman" w:hAnsi="Century Gothic" w:cs="Times New Roman"/>
          <w:b/>
          <w:i/>
          <w:color w:val="auto"/>
          <w:kern w:val="0"/>
          <w:sz w:val="20"/>
          <w:szCs w:val="20"/>
          <w:lang w:eastAsia="en-US" w:bidi="ar-SA"/>
        </w:rPr>
      </w:pPr>
      <w:r w:rsidRPr="00BF2F7F">
        <w:rPr>
          <w:rFonts w:ascii="Century Gothic" w:eastAsia="Times New Roman" w:hAnsi="Century Gothic" w:cs="Times New Roman"/>
          <w:b/>
          <w:color w:val="auto"/>
          <w:kern w:val="0"/>
          <w:sz w:val="20"/>
          <w:szCs w:val="20"/>
          <w:lang w:eastAsia="en-US" w:bidi="ar-SA"/>
        </w:rPr>
        <w:t xml:space="preserve">Przystępując do postępowania prowadzonego w trybie podstawowym na: </w:t>
      </w:r>
      <w:r w:rsidR="00CA7B47">
        <w:rPr>
          <w:rFonts w:ascii="Century Gothic" w:eastAsia="Times New Roman" w:hAnsi="Century Gothic" w:cs="Times New Roman"/>
          <w:b/>
          <w:i/>
          <w:color w:val="auto"/>
          <w:kern w:val="0"/>
          <w:sz w:val="20"/>
          <w:szCs w:val="20"/>
          <w:lang w:eastAsia="en-US" w:bidi="ar-SA"/>
        </w:rPr>
        <w:t>Ś</w:t>
      </w:r>
      <w:r w:rsidR="00875932" w:rsidRPr="00CA7B47">
        <w:rPr>
          <w:rFonts w:ascii="Century Gothic" w:eastAsia="Times New Roman" w:hAnsi="Century Gothic" w:cs="Times New Roman"/>
          <w:b/>
          <w:i/>
          <w:color w:val="auto"/>
          <w:kern w:val="0"/>
          <w:sz w:val="20"/>
          <w:szCs w:val="20"/>
          <w:lang w:eastAsia="en-US" w:bidi="ar-SA"/>
        </w:rPr>
        <w:t>wiadczenie usługi</w:t>
      </w:r>
      <w:r w:rsidRPr="00CA7B47">
        <w:rPr>
          <w:rFonts w:ascii="Century Gothic" w:eastAsia="Times New Roman" w:hAnsi="Century Gothic" w:cs="Times New Roman"/>
          <w:b/>
          <w:i/>
          <w:color w:val="auto"/>
          <w:kern w:val="0"/>
          <w:sz w:val="20"/>
          <w:szCs w:val="20"/>
          <w:lang w:eastAsia="en-US" w:bidi="ar-SA"/>
        </w:rPr>
        <w:t xml:space="preserve"> najmu kontenerów biurowych</w:t>
      </w:r>
      <w:r w:rsidR="00CA7B47">
        <w:rPr>
          <w:rFonts w:ascii="Century Gothic" w:eastAsia="Times New Roman" w:hAnsi="Century Gothic" w:cs="Times New Roman"/>
          <w:b/>
          <w:i/>
          <w:color w:val="auto"/>
          <w:kern w:val="0"/>
          <w:sz w:val="20"/>
          <w:szCs w:val="20"/>
          <w:lang w:eastAsia="en-US" w:bidi="ar-SA"/>
        </w:rPr>
        <w:t>,</w:t>
      </w:r>
      <w:r w:rsidRPr="00CA7B47">
        <w:rPr>
          <w:rFonts w:ascii="Century Gothic" w:eastAsia="Times New Roman" w:hAnsi="Century Gothic" w:cs="Times New Roman"/>
          <w:b/>
          <w:i/>
          <w:color w:val="auto"/>
          <w:kern w:val="0"/>
          <w:sz w:val="20"/>
          <w:szCs w:val="20"/>
          <w:lang w:eastAsia="en-US" w:bidi="ar-SA"/>
        </w:rPr>
        <w:t xml:space="preserve"> nr ref.: WZP-845/22/4/IR </w:t>
      </w:r>
    </w:p>
    <w:p w:rsidR="00BF2F7F" w:rsidRPr="00BF2F7F" w:rsidRDefault="00BF2F7F" w:rsidP="00BF2F7F">
      <w:pPr>
        <w:suppressAutoHyphens w:val="0"/>
        <w:ind w:left="284"/>
        <w:jc w:val="both"/>
        <w:textAlignment w:val="auto"/>
        <w:rPr>
          <w:rFonts w:ascii="Century Gothic" w:eastAsia="Times New Roman" w:hAnsi="Century Gothic" w:cs="Times New Roman"/>
          <w:color w:val="FF0000"/>
          <w:kern w:val="0"/>
          <w:sz w:val="20"/>
          <w:szCs w:val="20"/>
          <w:lang w:eastAsia="en-US" w:bidi="ar-SA"/>
        </w:rPr>
      </w:pPr>
    </w:p>
    <w:p w:rsidR="00875932" w:rsidRPr="00CA7B47" w:rsidRDefault="00BF2F7F" w:rsidP="00BF2F7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CA7B47">
        <w:rPr>
          <w:rFonts w:ascii="Century Gothic" w:eastAsia="Times New Roman" w:hAnsi="Century Gothic" w:cs="Times New Roman"/>
          <w:b/>
          <w:bCs/>
          <w:color w:val="auto"/>
          <w:kern w:val="0"/>
          <w:sz w:val="20"/>
          <w:szCs w:val="20"/>
          <w:lang w:eastAsia="en-US" w:bidi="ar-SA"/>
        </w:rPr>
        <w:t>I. Oferujemy wykonanie przedmiotu zamówienia opisan</w:t>
      </w:r>
      <w:r w:rsidR="00CA7B47">
        <w:rPr>
          <w:rFonts w:ascii="Century Gothic" w:eastAsia="Times New Roman" w:hAnsi="Century Gothic" w:cs="Times New Roman"/>
          <w:b/>
          <w:bCs/>
          <w:color w:val="auto"/>
          <w:kern w:val="0"/>
          <w:sz w:val="20"/>
          <w:szCs w:val="20"/>
          <w:lang w:eastAsia="en-US" w:bidi="ar-SA"/>
        </w:rPr>
        <w:t>ego w SWZ i jej załącznikach za</w:t>
      </w:r>
      <w:r w:rsidR="00AE0389">
        <w:rPr>
          <w:rFonts w:ascii="Century Gothic" w:eastAsia="Times New Roman" w:hAnsi="Century Gothic" w:cs="Times New Roman"/>
          <w:b/>
          <w:bCs/>
          <w:color w:val="auto"/>
          <w:kern w:val="0"/>
          <w:sz w:val="20"/>
          <w:szCs w:val="20"/>
          <w:lang w:eastAsia="en-US" w:bidi="ar-SA"/>
        </w:rPr>
        <w:t xml:space="preserve"> </w:t>
      </w:r>
      <w:r w:rsidR="00CA7B47">
        <w:rPr>
          <w:rFonts w:ascii="Century Gothic" w:eastAsia="Times New Roman" w:hAnsi="Century Gothic" w:cs="Times New Roman"/>
          <w:b/>
          <w:bCs/>
          <w:color w:val="auto"/>
          <w:kern w:val="0"/>
          <w:sz w:val="20"/>
          <w:szCs w:val="20"/>
          <w:lang w:eastAsia="en-US" w:bidi="ar-SA"/>
        </w:rPr>
        <w:t>cenę ryczałtową:</w:t>
      </w:r>
    </w:p>
    <w:p w:rsidR="00BF2F7F" w:rsidRDefault="00BF2F7F" w:rsidP="005046D2">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922"/>
        <w:gridCol w:w="1749"/>
        <w:gridCol w:w="1169"/>
        <w:gridCol w:w="1527"/>
        <w:gridCol w:w="1745"/>
      </w:tblGrid>
      <w:tr w:rsidR="00AE0389" w:rsidRPr="006878E3" w:rsidTr="00AE0389">
        <w:tc>
          <w:tcPr>
            <w:tcW w:w="517" w:type="dxa"/>
            <w:shd w:val="clear" w:color="auto" w:fill="auto"/>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L.p.</w:t>
            </w:r>
          </w:p>
        </w:tc>
        <w:tc>
          <w:tcPr>
            <w:tcW w:w="2922" w:type="dxa"/>
            <w:shd w:val="clear" w:color="auto" w:fill="auto"/>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 xml:space="preserve">Opis </w:t>
            </w:r>
            <w:r>
              <w:rPr>
                <w:rFonts w:ascii="Century Gothic" w:eastAsia="Andale Sans UI" w:hAnsi="Century Gothic" w:cs="Gulim"/>
                <w:b/>
                <w:bCs/>
                <w:color w:val="00000A"/>
                <w:sz w:val="18"/>
                <w:szCs w:val="18"/>
              </w:rPr>
              <w:t xml:space="preserve"> usługi </w:t>
            </w:r>
          </w:p>
        </w:tc>
        <w:tc>
          <w:tcPr>
            <w:tcW w:w="1749" w:type="dxa"/>
            <w:shd w:val="clear" w:color="auto" w:fill="auto"/>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Pr>
                <w:rFonts w:ascii="Century Gothic" w:eastAsia="Andale Sans UI" w:hAnsi="Century Gothic" w:cs="Gulim"/>
                <w:b/>
                <w:bCs/>
                <w:color w:val="00000A"/>
                <w:sz w:val="18"/>
                <w:szCs w:val="18"/>
              </w:rPr>
              <w:t xml:space="preserve">Cena </w:t>
            </w:r>
            <w:r w:rsidRPr="006878E3">
              <w:rPr>
                <w:rFonts w:ascii="Century Gothic" w:eastAsia="Andale Sans UI" w:hAnsi="Century Gothic" w:cs="Gulim"/>
                <w:b/>
                <w:bCs/>
                <w:color w:val="00000A"/>
                <w:sz w:val="18"/>
                <w:szCs w:val="18"/>
              </w:rPr>
              <w:t xml:space="preserve">netto w PLN </w:t>
            </w:r>
            <w:r w:rsidRPr="006878E3">
              <w:rPr>
                <w:rFonts w:ascii="Century Gothic" w:eastAsia="Andale Sans UI" w:hAnsi="Century Gothic" w:cs="Gulim"/>
                <w:b/>
                <w:bCs/>
                <w:color w:val="00000A"/>
                <w:sz w:val="18"/>
                <w:szCs w:val="18"/>
                <w:vertAlign w:val="superscript"/>
              </w:rPr>
              <w:footnoteReference w:id="2"/>
            </w:r>
          </w:p>
        </w:tc>
        <w:tc>
          <w:tcPr>
            <w:tcW w:w="1169" w:type="dxa"/>
            <w:shd w:val="clear" w:color="auto" w:fill="auto"/>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Pr>
                <w:rFonts w:ascii="Century Gothic" w:eastAsia="Andale Sans UI" w:hAnsi="Century Gothic" w:cs="Gulim"/>
                <w:b/>
                <w:bCs/>
                <w:color w:val="00000A"/>
                <w:sz w:val="18"/>
                <w:szCs w:val="18"/>
              </w:rPr>
              <w:t>Liczba miesięcy</w:t>
            </w:r>
          </w:p>
        </w:tc>
        <w:tc>
          <w:tcPr>
            <w:tcW w:w="1527" w:type="dxa"/>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 xml:space="preserve">Stawka podatku VAT </w:t>
            </w:r>
            <w:r w:rsidRPr="006878E3">
              <w:rPr>
                <w:rFonts w:ascii="Century Gothic" w:eastAsia="Andale Sans UI" w:hAnsi="Century Gothic" w:cs="Gulim"/>
                <w:b/>
                <w:bCs/>
                <w:color w:val="00000A"/>
                <w:sz w:val="18"/>
                <w:szCs w:val="18"/>
                <w:vertAlign w:val="superscript"/>
              </w:rPr>
              <w:footnoteReference w:id="3"/>
            </w:r>
          </w:p>
        </w:tc>
        <w:tc>
          <w:tcPr>
            <w:tcW w:w="1745" w:type="dxa"/>
            <w:shd w:val="clear" w:color="auto" w:fill="auto"/>
            <w:vAlign w:val="center"/>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vertAlign w:val="superscript"/>
              </w:rPr>
            </w:pPr>
            <w:r w:rsidRPr="006878E3">
              <w:rPr>
                <w:rFonts w:ascii="Century Gothic" w:eastAsia="Andale Sans UI" w:hAnsi="Century Gothic" w:cs="Gulim"/>
                <w:b/>
                <w:bCs/>
                <w:color w:val="00000A"/>
                <w:sz w:val="18"/>
                <w:szCs w:val="18"/>
              </w:rPr>
              <w:t>Warto</w:t>
            </w:r>
            <w:r w:rsidRPr="006878E3">
              <w:rPr>
                <w:rFonts w:ascii="Century Gothic" w:eastAsia="Andale Sans UI" w:hAnsi="Century Gothic" w:cs="Calibri"/>
                <w:b/>
                <w:bCs/>
                <w:color w:val="00000A"/>
                <w:sz w:val="18"/>
                <w:szCs w:val="18"/>
              </w:rPr>
              <w:t>ść</w:t>
            </w:r>
            <w:r w:rsidRPr="006878E3">
              <w:rPr>
                <w:rFonts w:ascii="Century Gothic" w:eastAsia="Andale Sans UI" w:hAnsi="Century Gothic" w:cs="Gulim"/>
                <w:b/>
                <w:bCs/>
                <w:color w:val="00000A"/>
                <w:sz w:val="18"/>
                <w:szCs w:val="18"/>
              </w:rPr>
              <w:t xml:space="preserve"> brutto w </w:t>
            </w:r>
            <w:r w:rsidRPr="00962EFC">
              <w:rPr>
                <w:rFonts w:ascii="Century Gothic" w:eastAsia="Andale Sans UI" w:hAnsi="Century Gothic" w:cs="Gulim"/>
                <w:b/>
                <w:bCs/>
                <w:color w:val="00000A"/>
                <w:sz w:val="18"/>
                <w:szCs w:val="18"/>
              </w:rPr>
              <w:t>PLN (kol. 3 x kol. 4+ kol. 5)</w:t>
            </w:r>
            <w:r w:rsidRPr="00962EFC">
              <w:rPr>
                <w:rFonts w:ascii="Century Gothic" w:eastAsia="Andale Sans UI" w:hAnsi="Century Gothic" w:cs="Gulim"/>
                <w:b/>
                <w:bCs/>
                <w:color w:val="00000A"/>
                <w:sz w:val="18"/>
                <w:szCs w:val="18"/>
                <w:vertAlign w:val="superscript"/>
              </w:rPr>
              <w:t>2</w:t>
            </w:r>
          </w:p>
        </w:tc>
      </w:tr>
      <w:tr w:rsidR="00AE0389" w:rsidRPr="006878E3" w:rsidTr="00AE0389">
        <w:trPr>
          <w:trHeight w:val="189"/>
        </w:trPr>
        <w:tc>
          <w:tcPr>
            <w:tcW w:w="517" w:type="dxa"/>
            <w:shd w:val="clear" w:color="auto" w:fill="auto"/>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1</w:t>
            </w:r>
          </w:p>
        </w:tc>
        <w:tc>
          <w:tcPr>
            <w:tcW w:w="2922" w:type="dxa"/>
            <w:shd w:val="clear" w:color="auto" w:fill="auto"/>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2</w:t>
            </w:r>
          </w:p>
        </w:tc>
        <w:tc>
          <w:tcPr>
            <w:tcW w:w="1749" w:type="dxa"/>
            <w:shd w:val="clear" w:color="auto" w:fill="auto"/>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sidRPr="006878E3">
              <w:rPr>
                <w:rFonts w:ascii="Century Gothic" w:eastAsia="Andale Sans UI" w:hAnsi="Century Gothic" w:cs="Gulim"/>
                <w:b/>
                <w:bCs/>
                <w:color w:val="00000A"/>
                <w:sz w:val="18"/>
                <w:szCs w:val="18"/>
              </w:rPr>
              <w:t>3</w:t>
            </w:r>
          </w:p>
        </w:tc>
        <w:tc>
          <w:tcPr>
            <w:tcW w:w="1169" w:type="dxa"/>
            <w:shd w:val="clear" w:color="auto" w:fill="auto"/>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Pr>
                <w:rFonts w:ascii="Century Gothic" w:eastAsia="Andale Sans UI" w:hAnsi="Century Gothic" w:cs="Gulim"/>
                <w:b/>
                <w:bCs/>
                <w:color w:val="00000A"/>
                <w:sz w:val="18"/>
                <w:szCs w:val="18"/>
              </w:rPr>
              <w:t>4</w:t>
            </w:r>
          </w:p>
        </w:tc>
        <w:tc>
          <w:tcPr>
            <w:tcW w:w="1527" w:type="dxa"/>
          </w:tcPr>
          <w:p w:rsidR="00AE0389" w:rsidRPr="006878E3" w:rsidRDefault="00AE0389" w:rsidP="00AE0389">
            <w:pPr>
              <w:widowControl w:val="0"/>
              <w:suppressLineNumbers/>
              <w:jc w:val="center"/>
              <w:textAlignment w:val="auto"/>
              <w:rPr>
                <w:rFonts w:ascii="Century Gothic" w:eastAsia="Andale Sans UI" w:hAnsi="Century Gothic" w:cs="Gulim"/>
                <w:b/>
                <w:bCs/>
                <w:color w:val="00000A"/>
                <w:sz w:val="18"/>
                <w:szCs w:val="18"/>
              </w:rPr>
            </w:pPr>
            <w:r>
              <w:rPr>
                <w:rFonts w:ascii="Century Gothic" w:eastAsia="Andale Sans UI" w:hAnsi="Century Gothic" w:cs="Gulim"/>
                <w:b/>
                <w:bCs/>
                <w:color w:val="00000A"/>
                <w:sz w:val="18"/>
                <w:szCs w:val="18"/>
              </w:rPr>
              <w:t>5</w:t>
            </w:r>
          </w:p>
        </w:tc>
        <w:tc>
          <w:tcPr>
            <w:tcW w:w="1745" w:type="dxa"/>
            <w:shd w:val="clear" w:color="auto" w:fill="auto"/>
          </w:tcPr>
          <w:p w:rsidR="00AE0389" w:rsidRPr="006878E3" w:rsidRDefault="00AE0389" w:rsidP="00AE0389">
            <w:pPr>
              <w:widowControl w:val="0"/>
              <w:suppressLineNumbers/>
              <w:jc w:val="center"/>
              <w:textAlignment w:val="auto"/>
              <w:rPr>
                <w:rFonts w:ascii="Century Gothic" w:eastAsia="Andale Sans UI" w:hAnsi="Century Gothic" w:cs="Gulim"/>
                <w:sz w:val="18"/>
                <w:szCs w:val="18"/>
              </w:rPr>
            </w:pPr>
            <w:r>
              <w:rPr>
                <w:rFonts w:ascii="Century Gothic" w:eastAsia="Andale Sans UI" w:hAnsi="Century Gothic" w:cs="Gulim"/>
                <w:b/>
                <w:bCs/>
                <w:color w:val="00000A"/>
                <w:sz w:val="18"/>
                <w:szCs w:val="18"/>
              </w:rPr>
              <w:t>6</w:t>
            </w:r>
          </w:p>
        </w:tc>
      </w:tr>
      <w:tr w:rsidR="00AE0389" w:rsidRPr="006878E3" w:rsidTr="00AE0389">
        <w:tc>
          <w:tcPr>
            <w:tcW w:w="517" w:type="dxa"/>
            <w:shd w:val="clear" w:color="auto" w:fill="auto"/>
          </w:tcPr>
          <w:p w:rsidR="00AE0389" w:rsidRPr="006878E3" w:rsidRDefault="00AE0389" w:rsidP="00AE0389">
            <w:pPr>
              <w:tabs>
                <w:tab w:val="left" w:pos="6435"/>
              </w:tabs>
              <w:jc w:val="both"/>
              <w:rPr>
                <w:rFonts w:ascii="Century Gothic" w:hAnsi="Century Gothic" w:cs="Calibri"/>
                <w:b/>
                <w:sz w:val="20"/>
                <w:lang w:eastAsia="pl-PL" w:bidi="ar-SA"/>
              </w:rPr>
            </w:pPr>
            <w:r>
              <w:rPr>
                <w:rFonts w:ascii="Century Gothic" w:hAnsi="Century Gothic" w:cs="Calibri"/>
                <w:b/>
                <w:sz w:val="20"/>
                <w:lang w:eastAsia="pl-PL" w:bidi="ar-SA"/>
              </w:rPr>
              <w:t xml:space="preserve"> </w:t>
            </w:r>
            <w:r w:rsidRPr="006878E3">
              <w:rPr>
                <w:rFonts w:ascii="Century Gothic" w:hAnsi="Century Gothic" w:cs="Calibri"/>
                <w:b/>
                <w:sz w:val="20"/>
                <w:lang w:eastAsia="pl-PL" w:bidi="ar-SA"/>
              </w:rPr>
              <w:t>1.</w:t>
            </w:r>
          </w:p>
        </w:tc>
        <w:tc>
          <w:tcPr>
            <w:tcW w:w="2922" w:type="dxa"/>
            <w:shd w:val="clear" w:color="auto" w:fill="auto"/>
          </w:tcPr>
          <w:p w:rsidR="00AE0389" w:rsidRPr="006878E3" w:rsidRDefault="00AE0389" w:rsidP="00AE0389">
            <w:pPr>
              <w:tabs>
                <w:tab w:val="left" w:pos="6435"/>
              </w:tabs>
              <w:jc w:val="both"/>
              <w:rPr>
                <w:rFonts w:ascii="Century Gothic" w:hAnsi="Century Gothic" w:cs="Calibri"/>
                <w:b/>
                <w:sz w:val="18"/>
                <w:szCs w:val="18"/>
                <w:lang w:eastAsia="pl-PL" w:bidi="ar-SA"/>
              </w:rPr>
            </w:pPr>
            <w:r>
              <w:rPr>
                <w:rFonts w:ascii="Century Gothic" w:hAnsi="Century Gothic" w:cs="Calibri"/>
                <w:b/>
                <w:sz w:val="18"/>
                <w:szCs w:val="18"/>
                <w:lang w:eastAsia="pl-PL" w:bidi="ar-SA"/>
              </w:rPr>
              <w:t>Trans</w:t>
            </w:r>
            <w:r w:rsidR="00962EFC">
              <w:rPr>
                <w:rFonts w:ascii="Century Gothic" w:hAnsi="Century Gothic" w:cs="Calibri"/>
                <w:b/>
                <w:sz w:val="18"/>
                <w:szCs w:val="18"/>
                <w:lang w:eastAsia="pl-PL" w:bidi="ar-SA"/>
              </w:rPr>
              <w:t xml:space="preserve">port, montaż, </w:t>
            </w:r>
            <w:r>
              <w:rPr>
                <w:rFonts w:ascii="Century Gothic" w:hAnsi="Century Gothic" w:cs="Calibri"/>
                <w:b/>
                <w:sz w:val="18"/>
                <w:szCs w:val="18"/>
                <w:lang w:eastAsia="pl-PL" w:bidi="ar-SA"/>
              </w:rPr>
              <w:t xml:space="preserve">podłączenie obiektów </w:t>
            </w:r>
          </w:p>
        </w:tc>
        <w:tc>
          <w:tcPr>
            <w:tcW w:w="1749"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c>
          <w:tcPr>
            <w:tcW w:w="1169" w:type="dxa"/>
            <w:tcBorders>
              <w:tl2br w:val="single" w:sz="4" w:space="0" w:color="auto"/>
              <w:tr2bl w:val="single" w:sz="4" w:space="0" w:color="auto"/>
            </w:tcBorders>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c>
          <w:tcPr>
            <w:tcW w:w="1527" w:type="dxa"/>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r w:rsidRPr="006878E3">
              <w:rPr>
                <w:rFonts w:ascii="Gulim" w:eastAsia="Andale Sans UI" w:hAnsi="Gulim" w:cs="Gulim"/>
                <w:color w:val="00000A"/>
                <w:sz w:val="18"/>
                <w:szCs w:val="18"/>
              </w:rPr>
              <w:t>.......%</w:t>
            </w:r>
            <w:r w:rsidRPr="006878E3">
              <w:rPr>
                <w:rFonts w:ascii="Century Gothic" w:eastAsia="Andale Sans UI" w:hAnsi="Century Gothic" w:cs="Times New Roman"/>
                <w:color w:val="00000A"/>
                <w:sz w:val="20"/>
                <w:vertAlign w:val="superscript"/>
              </w:rPr>
              <w:t xml:space="preserve"> </w:t>
            </w:r>
          </w:p>
        </w:tc>
        <w:tc>
          <w:tcPr>
            <w:tcW w:w="1745"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r>
      <w:tr w:rsidR="00AE0389" w:rsidRPr="006878E3" w:rsidTr="00AE0389">
        <w:tc>
          <w:tcPr>
            <w:tcW w:w="517" w:type="dxa"/>
            <w:shd w:val="clear" w:color="auto" w:fill="auto"/>
          </w:tcPr>
          <w:p w:rsidR="00AE0389" w:rsidRPr="006878E3" w:rsidRDefault="00AE0389" w:rsidP="00AE0389">
            <w:pPr>
              <w:tabs>
                <w:tab w:val="left" w:pos="6435"/>
              </w:tabs>
              <w:jc w:val="both"/>
              <w:rPr>
                <w:rFonts w:ascii="Century Gothic" w:hAnsi="Century Gothic" w:cs="Calibri"/>
                <w:b/>
                <w:sz w:val="20"/>
                <w:lang w:eastAsia="pl-PL" w:bidi="ar-SA"/>
              </w:rPr>
            </w:pPr>
            <w:r>
              <w:rPr>
                <w:rFonts w:ascii="Century Gothic" w:hAnsi="Century Gothic" w:cs="Calibri"/>
                <w:b/>
                <w:sz w:val="20"/>
                <w:lang w:eastAsia="pl-PL" w:bidi="ar-SA"/>
              </w:rPr>
              <w:t xml:space="preserve"> </w:t>
            </w:r>
            <w:r w:rsidRPr="006878E3">
              <w:rPr>
                <w:rFonts w:ascii="Century Gothic" w:hAnsi="Century Gothic" w:cs="Calibri"/>
                <w:b/>
                <w:sz w:val="20"/>
                <w:lang w:eastAsia="pl-PL" w:bidi="ar-SA"/>
              </w:rPr>
              <w:t>2.</w:t>
            </w:r>
          </w:p>
        </w:tc>
        <w:tc>
          <w:tcPr>
            <w:tcW w:w="2922" w:type="dxa"/>
            <w:shd w:val="clear" w:color="auto" w:fill="auto"/>
          </w:tcPr>
          <w:p w:rsidR="00AE0389" w:rsidRPr="006878E3" w:rsidRDefault="00AE0389" w:rsidP="00AE0389">
            <w:pPr>
              <w:tabs>
                <w:tab w:val="left" w:pos="701"/>
              </w:tabs>
              <w:ind w:left="363" w:hanging="360"/>
              <w:jc w:val="both"/>
              <w:rPr>
                <w:rFonts w:ascii="Century Gothic" w:hAnsi="Century Gothic" w:cs="Gulim"/>
                <w:b/>
                <w:sz w:val="18"/>
                <w:szCs w:val="18"/>
              </w:rPr>
            </w:pPr>
            <w:r w:rsidRPr="00CA7B47">
              <w:rPr>
                <w:rFonts w:ascii="Century Gothic" w:hAnsi="Century Gothic" w:cs="Gulim"/>
                <w:b/>
                <w:sz w:val="18"/>
                <w:szCs w:val="18"/>
              </w:rPr>
              <w:t xml:space="preserve"> 1 miesiąc świadczenia usługi najmu</w:t>
            </w:r>
          </w:p>
        </w:tc>
        <w:tc>
          <w:tcPr>
            <w:tcW w:w="1749"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c>
          <w:tcPr>
            <w:tcW w:w="1169"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r>
              <w:rPr>
                <w:rFonts w:ascii="Gulim" w:eastAsia="Andale Sans UI" w:hAnsi="Gulim" w:cs="Gulim"/>
                <w:color w:val="00000A"/>
                <w:sz w:val="18"/>
                <w:szCs w:val="18"/>
              </w:rPr>
              <w:t>9</w:t>
            </w:r>
          </w:p>
        </w:tc>
        <w:tc>
          <w:tcPr>
            <w:tcW w:w="1527" w:type="dxa"/>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r w:rsidRPr="006878E3">
              <w:rPr>
                <w:rFonts w:ascii="Gulim" w:eastAsia="Andale Sans UI" w:hAnsi="Gulim" w:cs="Gulim"/>
                <w:color w:val="00000A"/>
                <w:sz w:val="18"/>
                <w:szCs w:val="18"/>
              </w:rPr>
              <w:t>.......%</w:t>
            </w:r>
            <w:r w:rsidRPr="006878E3">
              <w:rPr>
                <w:rFonts w:ascii="Century Gothic" w:eastAsia="Andale Sans UI" w:hAnsi="Century Gothic" w:cs="Times New Roman"/>
                <w:color w:val="00000A"/>
                <w:sz w:val="20"/>
                <w:vertAlign w:val="superscript"/>
              </w:rPr>
              <w:t xml:space="preserve"> </w:t>
            </w:r>
          </w:p>
        </w:tc>
        <w:tc>
          <w:tcPr>
            <w:tcW w:w="1745"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r>
      <w:tr w:rsidR="00AE0389" w:rsidRPr="006878E3" w:rsidTr="00AE0389">
        <w:tc>
          <w:tcPr>
            <w:tcW w:w="517" w:type="dxa"/>
            <w:shd w:val="clear" w:color="auto" w:fill="auto"/>
          </w:tcPr>
          <w:p w:rsidR="00AE0389" w:rsidRPr="006878E3" w:rsidRDefault="00AE0389" w:rsidP="00AE0389">
            <w:pPr>
              <w:tabs>
                <w:tab w:val="left" w:pos="6435"/>
              </w:tabs>
              <w:jc w:val="both"/>
              <w:rPr>
                <w:rFonts w:ascii="Century Gothic" w:hAnsi="Century Gothic" w:cs="Calibri"/>
                <w:b/>
                <w:sz w:val="20"/>
                <w:lang w:eastAsia="pl-PL" w:bidi="ar-SA"/>
              </w:rPr>
            </w:pPr>
            <w:r>
              <w:rPr>
                <w:rFonts w:ascii="Century Gothic" w:hAnsi="Century Gothic" w:cs="Calibri"/>
                <w:b/>
                <w:sz w:val="20"/>
                <w:lang w:eastAsia="pl-PL" w:bidi="ar-SA"/>
              </w:rPr>
              <w:t xml:space="preserve"> 3.</w:t>
            </w:r>
          </w:p>
        </w:tc>
        <w:tc>
          <w:tcPr>
            <w:tcW w:w="2922" w:type="dxa"/>
            <w:shd w:val="clear" w:color="auto" w:fill="auto"/>
          </w:tcPr>
          <w:p w:rsidR="00AE0389" w:rsidRPr="00CA7B47" w:rsidRDefault="00AE0389" w:rsidP="00AE0389">
            <w:pPr>
              <w:tabs>
                <w:tab w:val="left" w:pos="701"/>
              </w:tabs>
              <w:ind w:firstLine="3"/>
              <w:jc w:val="both"/>
              <w:rPr>
                <w:rFonts w:ascii="Century Gothic" w:hAnsi="Century Gothic" w:cs="Gulim"/>
                <w:b/>
                <w:sz w:val="18"/>
                <w:szCs w:val="18"/>
              </w:rPr>
            </w:pPr>
            <w:r w:rsidRPr="00CA7B47">
              <w:rPr>
                <w:rFonts w:ascii="Century Gothic" w:hAnsi="Century Gothic" w:cs="Gulim"/>
                <w:b/>
                <w:sz w:val="18"/>
                <w:szCs w:val="18"/>
              </w:rPr>
              <w:t>Demontaż obiektów, transport i przyjęcie obiektów</w:t>
            </w:r>
          </w:p>
        </w:tc>
        <w:tc>
          <w:tcPr>
            <w:tcW w:w="1749"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c>
          <w:tcPr>
            <w:tcW w:w="1169" w:type="dxa"/>
            <w:tcBorders>
              <w:tl2br w:val="single" w:sz="4" w:space="0" w:color="auto"/>
              <w:tr2bl w:val="single" w:sz="4" w:space="0" w:color="auto"/>
            </w:tcBorders>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c>
          <w:tcPr>
            <w:tcW w:w="1527" w:type="dxa"/>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r>
              <w:rPr>
                <w:rFonts w:ascii="Gulim" w:eastAsia="Andale Sans UI" w:hAnsi="Gulim" w:cs="Gulim"/>
                <w:color w:val="00000A"/>
                <w:sz w:val="18"/>
                <w:szCs w:val="18"/>
              </w:rPr>
              <w:t>…… %</w:t>
            </w:r>
          </w:p>
        </w:tc>
        <w:tc>
          <w:tcPr>
            <w:tcW w:w="1745" w:type="dxa"/>
            <w:shd w:val="clear" w:color="auto" w:fill="auto"/>
            <w:vAlign w:val="center"/>
          </w:tcPr>
          <w:p w:rsidR="00AE0389" w:rsidRPr="006878E3" w:rsidRDefault="00AE0389" w:rsidP="00AE0389">
            <w:pPr>
              <w:widowControl w:val="0"/>
              <w:suppressLineNumbers/>
              <w:jc w:val="center"/>
              <w:textAlignment w:val="auto"/>
              <w:rPr>
                <w:rFonts w:ascii="Gulim" w:eastAsia="Andale Sans UI" w:hAnsi="Gulim" w:cs="Gulim"/>
                <w:color w:val="00000A"/>
                <w:sz w:val="18"/>
                <w:szCs w:val="18"/>
              </w:rPr>
            </w:pPr>
          </w:p>
        </w:tc>
      </w:tr>
      <w:tr w:rsidR="00AE0389" w:rsidRPr="006878E3" w:rsidTr="00AE0389">
        <w:tc>
          <w:tcPr>
            <w:tcW w:w="517" w:type="dxa"/>
            <w:shd w:val="clear" w:color="auto" w:fill="auto"/>
          </w:tcPr>
          <w:p w:rsidR="00AE0389" w:rsidRPr="006878E3" w:rsidRDefault="00AE0389" w:rsidP="006878E3">
            <w:pPr>
              <w:tabs>
                <w:tab w:val="left" w:pos="6435"/>
              </w:tabs>
              <w:jc w:val="both"/>
              <w:rPr>
                <w:rFonts w:ascii="Century Gothic" w:hAnsi="Century Gothic" w:cs="Calibri"/>
                <w:b/>
                <w:sz w:val="20"/>
                <w:lang w:eastAsia="pl-PL" w:bidi="ar-SA"/>
              </w:rPr>
            </w:pPr>
          </w:p>
        </w:tc>
        <w:tc>
          <w:tcPr>
            <w:tcW w:w="7367" w:type="dxa"/>
            <w:gridSpan w:val="4"/>
            <w:shd w:val="clear" w:color="auto" w:fill="auto"/>
          </w:tcPr>
          <w:p w:rsidR="00AE0389" w:rsidRDefault="00AE0389" w:rsidP="006878E3">
            <w:pPr>
              <w:tabs>
                <w:tab w:val="left" w:pos="701"/>
              </w:tabs>
              <w:ind w:left="363" w:hanging="360"/>
              <w:jc w:val="both"/>
              <w:rPr>
                <w:rFonts w:ascii="Century Gothic" w:hAnsi="Century Gothic" w:cs="Gulim"/>
                <w:sz w:val="18"/>
                <w:szCs w:val="18"/>
              </w:rPr>
            </w:pPr>
            <w:r w:rsidRPr="006878E3">
              <w:rPr>
                <w:rFonts w:ascii="Century Gothic" w:hAnsi="Century Gothic" w:cs="Gulim"/>
                <w:sz w:val="18"/>
                <w:szCs w:val="18"/>
              </w:rPr>
              <w:tab/>
            </w:r>
          </w:p>
          <w:p w:rsidR="00AE0389" w:rsidRPr="006878E3" w:rsidRDefault="00AE0389" w:rsidP="006878E3">
            <w:pPr>
              <w:tabs>
                <w:tab w:val="left" w:pos="701"/>
              </w:tabs>
              <w:ind w:left="363" w:hanging="360"/>
              <w:jc w:val="both"/>
              <w:rPr>
                <w:rFonts w:ascii="Century Gothic" w:hAnsi="Century Gothic" w:cs="Gulim"/>
                <w:sz w:val="18"/>
                <w:szCs w:val="18"/>
              </w:rPr>
            </w:pPr>
            <w:r w:rsidRPr="006878E3">
              <w:rPr>
                <w:rFonts w:ascii="Century Gothic" w:hAnsi="Century Gothic" w:cs="Gulim"/>
                <w:b/>
                <w:bCs/>
                <w:sz w:val="18"/>
                <w:szCs w:val="18"/>
              </w:rPr>
              <w:t>Cena oferty brutt</w:t>
            </w:r>
            <w:r>
              <w:rPr>
                <w:rFonts w:ascii="Century Gothic" w:hAnsi="Century Gothic" w:cs="Gulim"/>
                <w:b/>
                <w:bCs/>
                <w:sz w:val="18"/>
                <w:szCs w:val="18"/>
              </w:rPr>
              <w:t>o (suma poz. 1-3</w:t>
            </w:r>
            <w:r w:rsidRPr="006878E3">
              <w:rPr>
                <w:rFonts w:ascii="Century Gothic" w:hAnsi="Century Gothic" w:cs="Gulim"/>
                <w:b/>
                <w:bCs/>
                <w:sz w:val="18"/>
                <w:szCs w:val="18"/>
              </w:rPr>
              <w:t xml:space="preserve"> w kol. 5)</w:t>
            </w:r>
          </w:p>
          <w:p w:rsidR="00AE0389" w:rsidRPr="006878E3" w:rsidRDefault="00AE0389" w:rsidP="006878E3">
            <w:pPr>
              <w:widowControl w:val="0"/>
              <w:suppressLineNumbers/>
              <w:jc w:val="center"/>
              <w:textAlignment w:val="auto"/>
              <w:rPr>
                <w:rFonts w:ascii="Gulim" w:eastAsia="Andale Sans UI" w:hAnsi="Gulim" w:cs="Gulim"/>
                <w:color w:val="00000A"/>
                <w:sz w:val="18"/>
                <w:szCs w:val="18"/>
              </w:rPr>
            </w:pPr>
          </w:p>
        </w:tc>
        <w:tc>
          <w:tcPr>
            <w:tcW w:w="1745" w:type="dxa"/>
            <w:shd w:val="clear" w:color="auto" w:fill="auto"/>
            <w:vAlign w:val="center"/>
          </w:tcPr>
          <w:p w:rsidR="00AE0389" w:rsidRPr="006878E3" w:rsidRDefault="00AE0389" w:rsidP="006878E3">
            <w:pPr>
              <w:widowControl w:val="0"/>
              <w:suppressLineNumbers/>
              <w:jc w:val="center"/>
              <w:textAlignment w:val="auto"/>
              <w:rPr>
                <w:rFonts w:ascii="Gulim" w:eastAsia="Andale Sans UI" w:hAnsi="Gulim" w:cs="Gulim"/>
                <w:color w:val="00000A"/>
                <w:sz w:val="18"/>
                <w:szCs w:val="18"/>
              </w:rPr>
            </w:pPr>
          </w:p>
        </w:tc>
      </w:tr>
    </w:tbl>
    <w:p w:rsidR="0089468A" w:rsidRDefault="0089468A" w:rsidP="00A81823">
      <w:pPr>
        <w:pStyle w:val="Stopka"/>
        <w:rPr>
          <w:rFonts w:ascii="Century Gothic" w:hAnsi="Century Gothic"/>
          <w:b/>
          <w:color w:val="FF0000"/>
          <w:sz w:val="20"/>
          <w:szCs w:val="20"/>
        </w:rPr>
      </w:pPr>
    </w:p>
    <w:p w:rsidR="00A81823" w:rsidRPr="003D7B7D" w:rsidRDefault="00BF2F7F" w:rsidP="00A81823">
      <w:pPr>
        <w:pStyle w:val="Stopka"/>
        <w:rPr>
          <w:rFonts w:ascii="Century Gothic" w:hAnsi="Century Gothic"/>
          <w:b/>
          <w:sz w:val="20"/>
          <w:szCs w:val="20"/>
        </w:rPr>
      </w:pPr>
      <w:r>
        <w:rPr>
          <w:rFonts w:ascii="Century Gothic" w:hAnsi="Century Gothic"/>
          <w:b/>
          <w:sz w:val="20"/>
          <w:szCs w:val="20"/>
        </w:rPr>
        <w:t>II</w:t>
      </w:r>
      <w:r w:rsidR="00A81823" w:rsidRPr="003D7B7D">
        <w:rPr>
          <w:rFonts w:ascii="Century Gothic" w:hAnsi="Century Gothic"/>
          <w:b/>
          <w:sz w:val="20"/>
          <w:szCs w:val="20"/>
        </w:rPr>
        <w:t>. Oświadczamy, że:</w:t>
      </w:r>
    </w:p>
    <w:p w:rsidR="00B876A6" w:rsidRPr="004B0718"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Pr>
          <w:rFonts w:ascii="Century Gothic" w:hAnsi="Century Gothic"/>
          <w:i w:val="0"/>
          <w:sz w:val="20"/>
        </w:rPr>
        <w:t>Jesteśmy/jestem:</w:t>
      </w:r>
      <w:r w:rsidRPr="004B0718">
        <w:rPr>
          <w:rFonts w:ascii="Century Gothic" w:hAnsi="Century Gothic" w:cs="Times New Roman"/>
          <w:b/>
          <w:sz w:val="20"/>
          <w:szCs w:val="20"/>
          <w:vertAlign w:val="superscript"/>
        </w:rPr>
        <w:t xml:space="preserve"> </w:t>
      </w:r>
      <w:r w:rsidR="00257493">
        <w:rPr>
          <w:rStyle w:val="Odwoanieprzypisudolnego"/>
          <w:rFonts w:ascii="Century Gothic" w:hAnsi="Century Gothic" w:cs="Times New Roman"/>
          <w:b/>
          <w:sz w:val="20"/>
          <w:szCs w:val="20"/>
        </w:rPr>
        <w:footnoteReference w:id="4"/>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mikroprzedsiębiorstwem;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małym 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średnim przedsiębiorstwem;</w:t>
      </w:r>
    </w:p>
    <w:p w:rsidR="00B876A6" w:rsidRPr="004B0718"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jednoosobową działalnością gospodarczą;</w:t>
      </w:r>
    </w:p>
    <w:p w:rsidR="00B876A6" w:rsidRPr="00562255" w:rsidRDefault="00B876A6" w:rsidP="00B876A6">
      <w:pPr>
        <w:pStyle w:val="Tekstpodstawowy211"/>
        <w:widowControl w:val="0"/>
        <w:tabs>
          <w:tab w:val="left" w:pos="-2880"/>
        </w:tabs>
        <w:ind w:left="851" w:hanging="426"/>
        <w:textAlignment w:val="auto"/>
        <w:rPr>
          <w:rFonts w:ascii="Century Gothic" w:hAnsi="Century Gothic"/>
          <w:i w:val="0"/>
          <w:sz w:val="20"/>
        </w:rPr>
      </w:pPr>
      <w:r w:rsidRPr="004B0718">
        <w:rPr>
          <w:rFonts w:ascii="Century Gothic" w:hAnsi="Century Gothic"/>
          <w:i w:val="0"/>
          <w:sz w:val="20"/>
        </w:rPr>
        <w:t xml:space="preserve">󠄀 osobą fizyczną nieprowadzącą działalności gospodarczej.   </w:t>
      </w:r>
    </w:p>
    <w:p w:rsidR="00796167" w:rsidRPr="00796167" w:rsidRDefault="00796167" w:rsidP="00796167">
      <w:pPr>
        <w:pStyle w:val="ustp"/>
        <w:numPr>
          <w:ilvl w:val="0"/>
          <w:numId w:val="23"/>
        </w:numPr>
        <w:jc w:val="both"/>
        <w:rPr>
          <w:rFonts w:ascii="Century Gothic" w:hAnsi="Century Gothic"/>
          <w:sz w:val="20"/>
          <w:szCs w:val="20"/>
        </w:rPr>
      </w:pPr>
      <w:r w:rsidRPr="00796167">
        <w:rPr>
          <w:rFonts w:ascii="Century Gothic" w:hAnsi="Century Gothic"/>
          <w:sz w:val="20"/>
          <w:szCs w:val="20"/>
        </w:rPr>
        <w:t xml:space="preserve">Dostawa, montaż i oddanie do użytkowania kontenerów nastąpi w ciągu </w:t>
      </w:r>
      <w:r w:rsidRPr="00796167">
        <w:rPr>
          <w:rFonts w:ascii="Century Gothic" w:hAnsi="Century Gothic"/>
          <w:b/>
          <w:sz w:val="20"/>
          <w:szCs w:val="20"/>
        </w:rPr>
        <w:t xml:space="preserve">5 </w:t>
      </w:r>
      <w:r w:rsidR="00D47D40">
        <w:rPr>
          <w:rFonts w:ascii="Century Gothic" w:hAnsi="Century Gothic"/>
          <w:sz w:val="20"/>
          <w:szCs w:val="20"/>
        </w:rPr>
        <w:t>dni roboczych,</w:t>
      </w:r>
      <w:r w:rsidRPr="00796167">
        <w:rPr>
          <w:rFonts w:ascii="Century Gothic" w:hAnsi="Century Gothic"/>
          <w:sz w:val="20"/>
          <w:szCs w:val="20"/>
        </w:rPr>
        <w:t xml:space="preserve"> licząc od podpisania umowy, lecz nie później niż do 29.04.2022 r.</w:t>
      </w:r>
    </w:p>
    <w:p w:rsidR="00796167" w:rsidRPr="00796167" w:rsidRDefault="00796167" w:rsidP="00796167">
      <w:pPr>
        <w:pStyle w:val="ustp"/>
        <w:numPr>
          <w:ilvl w:val="0"/>
          <w:numId w:val="23"/>
        </w:numPr>
        <w:jc w:val="both"/>
        <w:rPr>
          <w:rFonts w:ascii="Century Gothic" w:hAnsi="Century Gothic"/>
          <w:sz w:val="20"/>
          <w:szCs w:val="20"/>
        </w:rPr>
      </w:pPr>
      <w:r w:rsidRPr="00796167">
        <w:rPr>
          <w:rFonts w:ascii="Century Gothic" w:hAnsi="Century Gothic"/>
          <w:sz w:val="20"/>
          <w:szCs w:val="20"/>
        </w:rPr>
        <w:t xml:space="preserve">Zdemontowanie i usunięcie  kontenerów nastąpi w ciągu </w:t>
      </w:r>
      <w:r w:rsidRPr="00796167">
        <w:rPr>
          <w:rFonts w:ascii="Century Gothic" w:hAnsi="Century Gothic"/>
          <w:b/>
          <w:sz w:val="20"/>
          <w:szCs w:val="20"/>
        </w:rPr>
        <w:t>5</w:t>
      </w:r>
      <w:r w:rsidRPr="00796167">
        <w:rPr>
          <w:rFonts w:ascii="Century Gothic" w:hAnsi="Century Gothic"/>
          <w:sz w:val="20"/>
          <w:szCs w:val="20"/>
        </w:rPr>
        <w:t xml:space="preserve"> dni roboczych od zakończenia okresu najmu. </w:t>
      </w:r>
    </w:p>
    <w:p w:rsidR="00B876A6" w:rsidRPr="00796167" w:rsidRDefault="00B876A6" w:rsidP="00796167">
      <w:pPr>
        <w:pStyle w:val="Tekstpodstawowy211"/>
        <w:widowControl w:val="0"/>
        <w:numPr>
          <w:ilvl w:val="0"/>
          <w:numId w:val="23"/>
        </w:numPr>
        <w:tabs>
          <w:tab w:val="left" w:pos="-2880"/>
        </w:tabs>
        <w:textAlignment w:val="auto"/>
        <w:rPr>
          <w:rFonts w:ascii="Century Gothic" w:hAnsi="Century Gothic"/>
          <w:i w:val="0"/>
          <w:sz w:val="20"/>
        </w:rPr>
      </w:pPr>
      <w:r w:rsidRPr="00796167">
        <w:rPr>
          <w:rFonts w:ascii="Century Gothic" w:hAnsi="Century Gothic"/>
          <w:i w:val="0"/>
          <w:color w:val="auto"/>
          <w:sz w:val="20"/>
        </w:rPr>
        <w:t xml:space="preserve">Zgodnie </w:t>
      </w:r>
      <w:r w:rsidRPr="00796167">
        <w:rPr>
          <w:rFonts w:ascii="Century Gothic" w:hAnsi="Century Gothic"/>
          <w:i w:val="0"/>
          <w:sz w:val="20"/>
        </w:rPr>
        <w:t>z ustawą o podatku od towarów i usług obowiązek odprowadzenia podatku z tytułu usług  leży po stronie ..............................</w:t>
      </w:r>
      <w:r w:rsidRPr="00796167">
        <w:rPr>
          <w:rFonts w:ascii="Century Gothic" w:hAnsi="Century Gothic" w:cs="Times New Roman"/>
          <w:b/>
          <w:sz w:val="20"/>
          <w:szCs w:val="20"/>
          <w:vertAlign w:val="superscript"/>
        </w:rPr>
        <w:t xml:space="preserve"> </w:t>
      </w:r>
      <w:r w:rsidR="00257493">
        <w:rPr>
          <w:rStyle w:val="Odwoanieprzypisudolnego"/>
          <w:rFonts w:ascii="Century Gothic" w:hAnsi="Century Gothic" w:cs="Times New Roman"/>
          <w:b/>
          <w:sz w:val="20"/>
          <w:szCs w:val="20"/>
        </w:rPr>
        <w:footnoteReference w:id="5"/>
      </w:r>
      <w:r w:rsidRPr="00796167">
        <w:rPr>
          <w:rFonts w:ascii="Century Gothic" w:hAnsi="Century Gothic"/>
          <w:i w:val="0"/>
          <w:sz w:val="20"/>
        </w:rPr>
        <w:t xml:space="preserve"> (Wykonawcy lub Zamawiającego).</w:t>
      </w:r>
    </w:p>
    <w:p w:rsidR="00B876A6"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sidRPr="00B876A6">
        <w:rPr>
          <w:rFonts w:ascii="Century Gothic" w:hAnsi="Century Gothic"/>
          <w:i w:val="0"/>
          <w:sz w:val="20"/>
        </w:rPr>
        <w:t>Zawarte w Rozdz. XIX SWZ ogólne warunki umowy zostały przez nas zaakceptowane</w:t>
      </w:r>
      <w:r w:rsidR="00260DB1">
        <w:rPr>
          <w:rFonts w:ascii="Century Gothic" w:hAnsi="Century Gothic"/>
          <w:i w:val="0"/>
          <w:sz w:val="20"/>
        </w:rPr>
        <w:t xml:space="preserve"> </w:t>
      </w:r>
      <w:r w:rsidRPr="00B876A6">
        <w:rPr>
          <w:rFonts w:ascii="Century Gothic" w:hAnsi="Century Gothic"/>
          <w:i w:val="0"/>
          <w:sz w:val="20"/>
        </w:rPr>
        <w:t>i w przypadku wyboru naszej oferty zobowiązujemy się do zawarcia umowy  na warunkach tam określonych w miejscu i terminie wskazanym przez Zamawiającego.</w:t>
      </w:r>
    </w:p>
    <w:p w:rsidR="00B876A6"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sidRPr="00B876A6">
        <w:rPr>
          <w:rFonts w:ascii="Century Gothic" w:hAnsi="Century Gothic"/>
          <w:i w:val="0"/>
          <w:sz w:val="20"/>
        </w:rPr>
        <w:t>Uwa</w:t>
      </w:r>
      <w:r w:rsidR="00962EFC">
        <w:rPr>
          <w:rFonts w:ascii="Century Gothic" w:hAnsi="Century Gothic"/>
          <w:i w:val="0"/>
          <w:sz w:val="20"/>
        </w:rPr>
        <w:t>żamy się za związanych niniejszą</w:t>
      </w:r>
      <w:r w:rsidRPr="00B876A6">
        <w:rPr>
          <w:rFonts w:ascii="Century Gothic" w:hAnsi="Century Gothic"/>
          <w:i w:val="0"/>
          <w:sz w:val="20"/>
        </w:rPr>
        <w:t xml:space="preserve"> ofertą na czas wskazany w SWZ tj. 30 dni od upływu terminu składania ofert.</w:t>
      </w:r>
    </w:p>
    <w:p w:rsidR="00B876A6"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sidRPr="00B876A6">
        <w:rPr>
          <w:rFonts w:ascii="Century Gothic" w:hAnsi="Century Gothic"/>
          <w:b/>
          <w:i w:val="0"/>
          <w:sz w:val="20"/>
        </w:rPr>
        <w:lastRenderedPageBreak/>
        <w:t>Warunki płatności:</w:t>
      </w:r>
      <w:r w:rsidRPr="00B876A6">
        <w:rPr>
          <w:rFonts w:ascii="Century Gothic" w:hAnsi="Century Gothic"/>
          <w:i w:val="0"/>
          <w:sz w:val="20"/>
        </w:rPr>
        <w:t xml:space="preserve"> </w:t>
      </w:r>
      <w:r w:rsidR="00BF2F7F">
        <w:rPr>
          <w:rFonts w:ascii="Century Gothic" w:hAnsi="Century Gothic"/>
          <w:b/>
          <w:i w:val="0"/>
          <w:sz w:val="20"/>
        </w:rPr>
        <w:t>21</w:t>
      </w:r>
      <w:r w:rsidRPr="00B876A6">
        <w:rPr>
          <w:rFonts w:ascii="Century Gothic" w:hAnsi="Century Gothic"/>
          <w:b/>
          <w:i w:val="0"/>
          <w:sz w:val="20"/>
        </w:rPr>
        <w:t xml:space="preserve"> dni </w:t>
      </w:r>
      <w:r w:rsidRPr="00B876A6">
        <w:rPr>
          <w:rFonts w:ascii="Century Gothic" w:hAnsi="Century Gothic"/>
          <w:i w:val="0"/>
          <w:sz w:val="20"/>
        </w:rPr>
        <w:t>licząc od daty otrzymania przez Zamawiającego faktury</w:t>
      </w:r>
      <w:r w:rsidR="00260DB1">
        <w:rPr>
          <w:rFonts w:ascii="Century Gothic" w:hAnsi="Century Gothic"/>
          <w:i w:val="0"/>
          <w:sz w:val="20"/>
        </w:rPr>
        <w:t>.</w:t>
      </w:r>
      <w:r w:rsidRPr="00B876A6">
        <w:rPr>
          <w:rFonts w:ascii="Century Gothic" w:hAnsi="Century Gothic"/>
          <w:i w:val="0"/>
          <w:sz w:val="20"/>
        </w:rPr>
        <w:t xml:space="preserve"> </w:t>
      </w:r>
    </w:p>
    <w:p w:rsidR="00B876A6" w:rsidRPr="00B876A6"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sidRPr="00B876A6">
        <w:rPr>
          <w:rFonts w:ascii="Century Gothic" w:hAnsi="Century Gothic"/>
          <w:i w:val="0"/>
          <w:iCs/>
          <w:sz w:val="20"/>
        </w:rPr>
        <w:t>Zobowiązujemy się do zapewnienia możliwości odbierania wszelkiej korespondencji związanej z prowadzonym postępowaniem przez całą dobę za pośrednictwem Platformy</w:t>
      </w:r>
      <w:r w:rsidRPr="00B876A6">
        <w:rPr>
          <w:rFonts w:ascii="Century Gothic" w:hAnsi="Century Gothic"/>
          <w:bCs/>
          <w:i w:val="0"/>
          <w:iCs/>
          <w:sz w:val="20"/>
        </w:rPr>
        <w:t>.</w:t>
      </w:r>
    </w:p>
    <w:p w:rsidR="00D150B3" w:rsidRPr="003C6DCD" w:rsidRDefault="00B876A6" w:rsidP="0041030E">
      <w:pPr>
        <w:pStyle w:val="Tekstpodstawowy211"/>
        <w:widowControl w:val="0"/>
        <w:numPr>
          <w:ilvl w:val="0"/>
          <w:numId w:val="23"/>
        </w:numPr>
        <w:tabs>
          <w:tab w:val="left" w:pos="-2880"/>
        </w:tabs>
        <w:textAlignment w:val="auto"/>
        <w:rPr>
          <w:rFonts w:ascii="Century Gothic" w:hAnsi="Century Gothic"/>
          <w:i w:val="0"/>
          <w:sz w:val="20"/>
        </w:rPr>
      </w:pPr>
      <w:r w:rsidRPr="00B876A6">
        <w:rPr>
          <w:rFonts w:ascii="Century Gothic" w:hAnsi="Century Gothic"/>
          <w:i w:val="0"/>
          <w:sz w:val="20"/>
        </w:rPr>
        <w:t>Pod groźbą odpowiedzialności karnej, że załączone do oferty dokumenty opisują stan prawny.</w:t>
      </w:r>
    </w:p>
    <w:p w:rsidR="003C6DCD" w:rsidRDefault="003C6DCD" w:rsidP="00723A2C">
      <w:pPr>
        <w:rPr>
          <w:rFonts w:ascii="Century Gothic" w:hAnsi="Century Gothic" w:cs="Times New Roman"/>
          <w:b/>
          <w:bCs/>
          <w:sz w:val="20"/>
          <w:szCs w:val="20"/>
        </w:rPr>
      </w:pPr>
    </w:p>
    <w:p w:rsidR="00257493" w:rsidRPr="00723A2C" w:rsidRDefault="00257493" w:rsidP="00723A2C">
      <w:pPr>
        <w:rPr>
          <w:rFonts w:ascii="Century Gothic" w:hAnsi="Century Gothic"/>
          <w:bCs/>
          <w:sz w:val="20"/>
          <w:szCs w:val="20"/>
        </w:rPr>
      </w:pPr>
      <w:r>
        <w:rPr>
          <w:rFonts w:ascii="Century Gothic" w:hAnsi="Century Gothic" w:cs="Times New Roman"/>
          <w:b/>
          <w:bCs/>
          <w:sz w:val="20"/>
          <w:szCs w:val="20"/>
        </w:rPr>
        <w:t>V</w:t>
      </w:r>
      <w:r w:rsidR="00B876A6" w:rsidRPr="00BB6D1D">
        <w:rPr>
          <w:rFonts w:ascii="Century Gothic" w:hAnsi="Century Gothic" w:cs="Times New Roman"/>
          <w:b/>
          <w:bCs/>
          <w:sz w:val="20"/>
          <w:szCs w:val="20"/>
        </w:rPr>
        <w:t>.  Informujemy, że:</w:t>
      </w:r>
    </w:p>
    <w:p w:rsidR="00723A2C" w:rsidRPr="00723A2C" w:rsidRDefault="00962EFC" w:rsidP="00962EFC">
      <w:pPr>
        <w:pStyle w:val="Tekstpodstawowy22"/>
        <w:numPr>
          <w:ilvl w:val="0"/>
          <w:numId w:val="24"/>
        </w:numPr>
        <w:tabs>
          <w:tab w:val="left" w:pos="-2880"/>
          <w:tab w:val="left" w:pos="142"/>
          <w:tab w:val="left" w:pos="284"/>
        </w:tabs>
        <w:ind w:left="0" w:firstLine="0"/>
        <w:rPr>
          <w:rFonts w:ascii="Century Gothic" w:hAnsi="Century Gothic"/>
          <w:sz w:val="20"/>
        </w:rPr>
      </w:pPr>
      <w:r>
        <w:rPr>
          <w:rFonts w:ascii="Century Gothic" w:hAnsi="Century Gothic"/>
          <w:bCs/>
          <w:i w:val="0"/>
          <w:sz w:val="20"/>
        </w:rPr>
        <w:t xml:space="preserve">Usługi </w:t>
      </w:r>
      <w:r w:rsidR="00B876A6" w:rsidRPr="00BB6D1D">
        <w:rPr>
          <w:rFonts w:ascii="Century Gothic" w:hAnsi="Century Gothic"/>
          <w:bCs/>
          <w:i w:val="0"/>
          <w:sz w:val="20"/>
        </w:rPr>
        <w:t>wykonywane będą własnymi siłami/z pomocą Podwykonawcy</w:t>
      </w:r>
      <w:r w:rsidR="00723A2C">
        <w:rPr>
          <w:rStyle w:val="Odwoanieprzypisudolnego"/>
          <w:rFonts w:ascii="Century Gothic" w:hAnsi="Century Gothic"/>
          <w:bCs/>
          <w:i w:val="0"/>
          <w:sz w:val="20"/>
        </w:rPr>
        <w:footnoteReference w:id="6"/>
      </w:r>
      <w:r w:rsidR="00B876A6">
        <w:rPr>
          <w:rFonts w:ascii="Century Gothic" w:hAnsi="Century Gothic"/>
          <w:sz w:val="20"/>
        </w:rPr>
        <w:t xml:space="preserve"> </w:t>
      </w:r>
    </w:p>
    <w:p w:rsidR="00B876A6" w:rsidRPr="00BB6D1D" w:rsidRDefault="00B876A6" w:rsidP="00962EFC">
      <w:pPr>
        <w:pStyle w:val="Tekstpodstawowy22"/>
        <w:tabs>
          <w:tab w:val="left" w:pos="-2880"/>
          <w:tab w:val="left" w:pos="142"/>
          <w:tab w:val="left" w:pos="284"/>
        </w:tabs>
        <w:rPr>
          <w:rFonts w:ascii="Century Gothic" w:hAnsi="Century Gothic"/>
          <w:sz w:val="20"/>
        </w:rPr>
      </w:pPr>
      <w:r>
        <w:rPr>
          <w:rFonts w:ascii="Century Gothic" w:hAnsi="Century Gothic"/>
          <w:sz w:val="20"/>
        </w:rPr>
        <w:t>…………………………………………………………………………….</w:t>
      </w:r>
      <w:r w:rsidR="00723A2C">
        <w:rPr>
          <w:rFonts w:ascii="Century Gothic" w:hAnsi="Century Gothic"/>
          <w:i w:val="0"/>
          <w:sz w:val="20"/>
          <w:vertAlign w:val="superscript"/>
        </w:rPr>
        <w:t>6</w:t>
      </w:r>
    </w:p>
    <w:p w:rsidR="00B876A6" w:rsidRPr="002960F6" w:rsidRDefault="00B876A6" w:rsidP="00962EFC">
      <w:pPr>
        <w:ind w:left="720" w:firstLine="720"/>
        <w:jc w:val="both"/>
        <w:rPr>
          <w:rFonts w:ascii="Century Gothic" w:hAnsi="Century Gothic" w:cs="Times New Roman"/>
          <w:sz w:val="18"/>
          <w:szCs w:val="18"/>
        </w:rPr>
      </w:pPr>
      <w:r w:rsidRPr="002960F6">
        <w:rPr>
          <w:rFonts w:ascii="Century Gothic" w:hAnsi="Century Gothic" w:cs="Times New Roman"/>
          <w:i/>
          <w:iCs/>
          <w:sz w:val="18"/>
          <w:szCs w:val="18"/>
        </w:rPr>
        <w:t>nazwa firmy, siedziba</w:t>
      </w:r>
    </w:p>
    <w:p w:rsidR="00723A2C" w:rsidRPr="00723A2C" w:rsidRDefault="00723A2C" w:rsidP="00962EFC">
      <w:pPr>
        <w:jc w:val="both"/>
        <w:rPr>
          <w:rFonts w:ascii="Century Gothic" w:hAnsi="Century Gothic" w:cs="Times New Roman"/>
          <w:sz w:val="20"/>
          <w:szCs w:val="20"/>
          <w:vertAlign w:val="superscript"/>
        </w:rPr>
      </w:pPr>
      <w:r>
        <w:rPr>
          <w:rFonts w:ascii="Century Gothic" w:hAnsi="Century Gothic" w:cs="Times New Roman"/>
          <w:sz w:val="20"/>
          <w:szCs w:val="20"/>
        </w:rPr>
        <w:t xml:space="preserve"> </w:t>
      </w:r>
      <w:r w:rsidR="00B876A6" w:rsidRPr="00BB6D1D">
        <w:rPr>
          <w:rFonts w:ascii="Century Gothic" w:hAnsi="Century Gothic" w:cs="Times New Roman"/>
          <w:sz w:val="20"/>
          <w:szCs w:val="20"/>
        </w:rPr>
        <w:t>powierzona  część  zamówienia</w:t>
      </w:r>
      <w:r w:rsidR="00B876A6">
        <w:rPr>
          <w:rFonts w:ascii="Century Gothic" w:hAnsi="Century Gothic" w:cs="Times New Roman"/>
          <w:sz w:val="20"/>
          <w:szCs w:val="20"/>
        </w:rPr>
        <w:t xml:space="preserve">  ………………………………...……………..……………….</w:t>
      </w:r>
      <w:r>
        <w:rPr>
          <w:rFonts w:ascii="Century Gothic" w:hAnsi="Century Gothic"/>
          <w:i/>
          <w:sz w:val="20"/>
          <w:vertAlign w:val="superscript"/>
        </w:rPr>
        <w:t>6</w:t>
      </w:r>
    </w:p>
    <w:p w:rsidR="00B876A6" w:rsidRPr="00D150B3" w:rsidRDefault="00B876A6" w:rsidP="00962EFC">
      <w:pPr>
        <w:numPr>
          <w:ilvl w:val="0"/>
          <w:numId w:val="24"/>
        </w:numPr>
        <w:tabs>
          <w:tab w:val="left" w:pos="284"/>
        </w:tabs>
        <w:ind w:left="0" w:firstLine="0"/>
        <w:jc w:val="both"/>
        <w:rPr>
          <w:rFonts w:ascii="Century Gothic" w:hAnsi="Century Gothic"/>
          <w:sz w:val="20"/>
          <w:szCs w:val="20"/>
        </w:rPr>
      </w:pPr>
      <w:r w:rsidRPr="00257493">
        <w:rPr>
          <w:rStyle w:val="TekstpodstawowyZnak"/>
          <w:rFonts w:ascii="Century Gothic" w:hAnsi="Century Gothic" w:cs="Times New Roman"/>
          <w:sz w:val="20"/>
          <w:szCs w:val="20"/>
          <w:lang w:eastAsia="pl-PL"/>
        </w:rPr>
        <w:t>Osobą odpowiedzialną za realizację umowy ze strony Wykonawcy jest: ……………………..</w:t>
      </w:r>
      <w:r w:rsidR="00723A2C">
        <w:rPr>
          <w:rFonts w:ascii="Century Gothic" w:hAnsi="Century Gothic"/>
          <w:i/>
          <w:sz w:val="20"/>
          <w:vertAlign w:val="superscript"/>
        </w:rPr>
        <w:t>6</w:t>
      </w:r>
      <w:r w:rsidR="00260DB1">
        <w:rPr>
          <w:rStyle w:val="TekstpodstawowyZnak"/>
          <w:rFonts w:ascii="Century Gothic" w:hAnsi="Century Gothic" w:cs="Times New Roman"/>
          <w:sz w:val="20"/>
          <w:szCs w:val="20"/>
          <w:lang w:eastAsia="pl-PL"/>
        </w:rPr>
        <w:t xml:space="preserve">, tel.: </w:t>
      </w:r>
      <w:r w:rsidRPr="00257493">
        <w:rPr>
          <w:rStyle w:val="TekstpodstawowyZnak"/>
          <w:rFonts w:ascii="Century Gothic" w:hAnsi="Century Gothic" w:cs="Times New Roman"/>
          <w:sz w:val="20"/>
          <w:szCs w:val="20"/>
          <w:lang w:eastAsia="pl-PL"/>
        </w:rPr>
        <w:t>…………….</w:t>
      </w:r>
      <w:r w:rsidR="00723A2C">
        <w:rPr>
          <w:rFonts w:ascii="Century Gothic" w:hAnsi="Century Gothic"/>
          <w:i/>
          <w:sz w:val="20"/>
          <w:vertAlign w:val="superscript"/>
        </w:rPr>
        <w:t>6</w:t>
      </w:r>
      <w:r w:rsidR="00260DB1">
        <w:rPr>
          <w:rFonts w:ascii="Century Gothic" w:hAnsi="Century Gothic"/>
          <w:i/>
          <w:sz w:val="20"/>
          <w:vertAlign w:val="superscript"/>
        </w:rPr>
        <w:t xml:space="preserve">, </w:t>
      </w:r>
      <w:r w:rsidR="00260DB1">
        <w:rPr>
          <w:rStyle w:val="TekstpodstawowyZnak"/>
          <w:rFonts w:ascii="Century Gothic" w:hAnsi="Century Gothic" w:cs="Times New Roman"/>
          <w:sz w:val="20"/>
          <w:szCs w:val="20"/>
          <w:lang w:eastAsia="pl-PL"/>
        </w:rPr>
        <w:t xml:space="preserve"> e-mail: ……………........</w:t>
      </w:r>
      <w:r w:rsidRPr="00257493">
        <w:rPr>
          <w:rStyle w:val="TekstpodstawowyZnak"/>
          <w:rFonts w:ascii="Century Gothic" w:hAnsi="Century Gothic" w:cs="Times New Roman"/>
          <w:sz w:val="20"/>
          <w:szCs w:val="20"/>
          <w:lang w:eastAsia="pl-PL"/>
        </w:rPr>
        <w:t>.......</w:t>
      </w:r>
      <w:r w:rsidR="00723A2C">
        <w:rPr>
          <w:rFonts w:ascii="Century Gothic" w:hAnsi="Century Gothic"/>
          <w:i/>
          <w:sz w:val="20"/>
          <w:vertAlign w:val="superscript"/>
        </w:rPr>
        <w:t>6</w:t>
      </w:r>
    </w:p>
    <w:p w:rsidR="00D150B3" w:rsidRDefault="00D150B3" w:rsidP="00962EFC">
      <w:pPr>
        <w:tabs>
          <w:tab w:val="left" w:pos="284"/>
        </w:tabs>
        <w:rPr>
          <w:rFonts w:ascii="Century Gothic" w:hAnsi="Century Gothic"/>
          <w:sz w:val="20"/>
          <w:szCs w:val="20"/>
        </w:rPr>
      </w:pPr>
    </w:p>
    <w:p w:rsidR="00962EFC" w:rsidRPr="007463A3" w:rsidRDefault="00962EFC" w:rsidP="00962EFC">
      <w:pPr>
        <w:tabs>
          <w:tab w:val="left" w:pos="284"/>
        </w:tabs>
        <w:rPr>
          <w:rFonts w:ascii="Century Gothic" w:hAnsi="Century Gothic"/>
          <w:sz w:val="20"/>
          <w:szCs w:val="20"/>
        </w:rPr>
      </w:pPr>
    </w:p>
    <w:p w:rsidR="00B876A6" w:rsidRDefault="00B876A6" w:rsidP="007463A3">
      <w:pPr>
        <w:tabs>
          <w:tab w:val="left" w:pos="332"/>
          <w:tab w:val="left" w:pos="2443"/>
          <w:tab w:val="left" w:pos="5465"/>
          <w:tab w:val="left" w:pos="5607"/>
        </w:tabs>
        <w:ind w:left="426" w:hanging="426"/>
        <w:jc w:val="both"/>
        <w:rPr>
          <w:rFonts w:ascii="Century Gothic" w:eastAsia="Calibri" w:hAnsi="Century Gothic"/>
          <w:color w:val="auto"/>
          <w:kern w:val="0"/>
          <w:sz w:val="20"/>
          <w:szCs w:val="20"/>
          <w:vertAlign w:val="superscript"/>
          <w:lang w:eastAsia="pl-PL"/>
        </w:rPr>
      </w:pPr>
      <w:r>
        <w:rPr>
          <w:rFonts w:ascii="Century Gothic" w:eastAsia="Calibri" w:hAnsi="Century Gothic" w:cs="Times New Roman"/>
          <w:b/>
          <w:bCs/>
          <w:color w:val="auto"/>
          <w:spacing w:val="-2"/>
          <w:kern w:val="0"/>
          <w:sz w:val="20"/>
          <w:szCs w:val="20"/>
          <w:lang w:eastAsia="pl-PL"/>
        </w:rPr>
        <w:t>I</w:t>
      </w:r>
      <w:r w:rsidRPr="00040666">
        <w:rPr>
          <w:rFonts w:ascii="Century Gothic" w:eastAsia="Calibri" w:hAnsi="Century Gothic" w:cs="Times New Roman"/>
          <w:b/>
          <w:bCs/>
          <w:color w:val="auto"/>
          <w:spacing w:val="-2"/>
          <w:kern w:val="0"/>
          <w:sz w:val="20"/>
          <w:szCs w:val="20"/>
          <w:lang w:eastAsia="pl-PL"/>
        </w:rPr>
        <w:t>V.</w:t>
      </w:r>
      <w:r w:rsidRPr="00040666">
        <w:rPr>
          <w:rFonts w:ascii="Century Gothic" w:eastAsia="Calibri" w:hAnsi="Century Gothic" w:cs="Times New Roman"/>
          <w:bCs/>
          <w:color w:val="auto"/>
          <w:spacing w:val="-2"/>
          <w:kern w:val="0"/>
          <w:sz w:val="20"/>
          <w:szCs w:val="20"/>
          <w:lang w:eastAsia="pl-PL"/>
        </w:rPr>
        <w:t xml:space="preserve"> </w:t>
      </w:r>
      <w:r w:rsidRPr="00040666">
        <w:rPr>
          <w:rFonts w:ascii="Century Gothic" w:eastAsia="Calibri" w:hAnsi="Century Gothic"/>
          <w:b/>
          <w:kern w:val="0"/>
          <w:sz w:val="20"/>
          <w:szCs w:val="20"/>
          <w:lang w:eastAsia="pl-PL"/>
        </w:rPr>
        <w:t>Oświadczamy, że</w:t>
      </w:r>
      <w:r w:rsidRPr="00040666">
        <w:rPr>
          <w:rFonts w:ascii="Century Gothic" w:eastAsia="Calibri" w:hAnsi="Century Gothic"/>
          <w:kern w:val="0"/>
          <w:sz w:val="20"/>
          <w:szCs w:val="20"/>
          <w:lang w:eastAsia="pl-PL"/>
        </w:rPr>
        <w:t xml:space="preserve"> wypełniliśmy obowiązki informacyjne przewidziane w art. 13 lub art. 14 </w:t>
      </w:r>
      <w:r>
        <w:rPr>
          <w:rFonts w:ascii="Century Gothic" w:eastAsia="Calibri" w:hAnsi="Century Gothic"/>
          <w:kern w:val="0"/>
          <w:sz w:val="20"/>
          <w:szCs w:val="20"/>
          <w:lang w:eastAsia="pl-PL"/>
        </w:rPr>
        <w:t xml:space="preserve">Rozporządzenia </w:t>
      </w:r>
      <w:r w:rsidRPr="00040666">
        <w:rPr>
          <w:rFonts w:ascii="Century Gothic" w:eastAsia="Calibri" w:hAnsi="Century Gothic"/>
          <w:kern w:val="0"/>
          <w:sz w:val="20"/>
          <w:szCs w:val="20"/>
          <w:lang w:eastAsia="pl-PL"/>
        </w:rPr>
        <w:t>RODO</w:t>
      </w:r>
      <w:r w:rsidRPr="00040666">
        <w:rPr>
          <w:rFonts w:ascii="Century Gothic" w:eastAsia="Calibri" w:hAnsi="Century Gothic"/>
          <w:kern w:val="0"/>
          <w:sz w:val="20"/>
          <w:szCs w:val="20"/>
          <w:vertAlign w:val="superscript"/>
          <w:lang w:eastAsia="pl-PL"/>
        </w:rPr>
        <w:t>1)</w:t>
      </w:r>
      <w:r w:rsidRPr="00040666">
        <w:rPr>
          <w:rFonts w:ascii="Century Gothic" w:eastAsia="Calibri" w:hAnsi="Century Gothic"/>
          <w:kern w:val="0"/>
          <w:sz w:val="20"/>
          <w:szCs w:val="20"/>
          <w:lang w:eastAsia="pl-PL"/>
        </w:rPr>
        <w:t xml:space="preserve"> wobec osób fizycznych, </w:t>
      </w:r>
      <w:r w:rsidRPr="00040666">
        <w:rPr>
          <w:rFonts w:ascii="Century Gothic" w:eastAsia="Calibri" w:hAnsi="Century Gothic"/>
          <w:color w:val="auto"/>
          <w:kern w:val="0"/>
          <w:sz w:val="20"/>
          <w:szCs w:val="20"/>
          <w:lang w:eastAsia="pl-PL"/>
        </w:rPr>
        <w:t xml:space="preserve">od których dane osobowe bezpośrednio lub pośrednio pozyskaliśmy </w:t>
      </w:r>
      <w:r w:rsidRPr="00040666">
        <w:rPr>
          <w:rFonts w:ascii="Century Gothic" w:eastAsia="Calibri" w:hAnsi="Century Gothic"/>
          <w:kern w:val="0"/>
          <w:sz w:val="20"/>
          <w:szCs w:val="20"/>
          <w:lang w:eastAsia="pl-PL"/>
        </w:rPr>
        <w:t>w celu ubiegania się o udzielenie zamówienia publicznego w niniejszym postępowaniu</w:t>
      </w:r>
      <w:r w:rsidRPr="00040666">
        <w:rPr>
          <w:rFonts w:ascii="Century Gothic" w:eastAsia="Calibri" w:hAnsi="Century Gothic"/>
          <w:color w:val="auto"/>
          <w:kern w:val="0"/>
          <w:sz w:val="20"/>
          <w:szCs w:val="20"/>
          <w:lang w:eastAsia="pl-PL"/>
        </w:rPr>
        <w:t>.</w:t>
      </w:r>
      <w:r w:rsidRPr="00040666">
        <w:rPr>
          <w:rFonts w:ascii="Century Gothic" w:eastAsia="Calibri" w:hAnsi="Century Gothic"/>
          <w:color w:val="auto"/>
          <w:kern w:val="0"/>
          <w:sz w:val="20"/>
          <w:szCs w:val="20"/>
          <w:vertAlign w:val="superscript"/>
          <w:lang w:eastAsia="pl-PL"/>
        </w:rPr>
        <w:t>2)</w:t>
      </w:r>
    </w:p>
    <w:p w:rsidR="00962EFC" w:rsidRPr="007463A3" w:rsidRDefault="00962EFC" w:rsidP="007463A3">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p>
    <w:p w:rsidR="00B876A6" w:rsidRPr="00040666" w:rsidRDefault="00B876A6" w:rsidP="00B876A6">
      <w:pPr>
        <w:suppressAutoHyphens w:val="0"/>
        <w:jc w:val="both"/>
        <w:textAlignment w:val="auto"/>
        <w:rPr>
          <w:rFonts w:ascii="Century Gothic" w:eastAsia="Calibri" w:hAnsi="Century Gothic"/>
          <w:color w:val="auto"/>
          <w:kern w:val="0"/>
          <w:sz w:val="16"/>
          <w:szCs w:val="16"/>
          <w:lang w:eastAsia="en-US"/>
        </w:rPr>
      </w:pPr>
      <w:r w:rsidRPr="00040666">
        <w:rPr>
          <w:rFonts w:ascii="Century Gothic" w:eastAsia="Calibri" w:hAnsi="Century Gothic"/>
          <w:kern w:val="0"/>
          <w:sz w:val="16"/>
          <w:szCs w:val="16"/>
          <w:vertAlign w:val="superscript"/>
          <w:lang w:eastAsia="en-US"/>
        </w:rPr>
        <w:t xml:space="preserve">1) </w:t>
      </w:r>
      <w:r w:rsidRPr="00040666">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76A6" w:rsidRPr="00040666" w:rsidRDefault="00B876A6" w:rsidP="00B876A6">
      <w:pPr>
        <w:suppressAutoHyphens w:val="0"/>
        <w:jc w:val="both"/>
        <w:textAlignment w:val="auto"/>
        <w:rPr>
          <w:rFonts w:ascii="Century Gothic" w:eastAsia="Calibri" w:hAnsi="Century Gothic" w:cs="Times New Roman"/>
          <w:color w:val="auto"/>
          <w:kern w:val="0"/>
          <w:sz w:val="16"/>
          <w:szCs w:val="16"/>
          <w:lang w:eastAsia="en-US"/>
        </w:rPr>
      </w:pPr>
    </w:p>
    <w:p w:rsidR="00B876A6" w:rsidRPr="00040666" w:rsidRDefault="00B876A6" w:rsidP="0041030E">
      <w:pPr>
        <w:numPr>
          <w:ilvl w:val="0"/>
          <w:numId w:val="6"/>
        </w:numPr>
        <w:suppressAutoHyphens w:val="0"/>
        <w:autoSpaceDN w:val="0"/>
        <w:spacing w:line="276" w:lineRule="auto"/>
        <w:ind w:left="142" w:hanging="284"/>
        <w:jc w:val="both"/>
        <w:textAlignment w:val="auto"/>
        <w:rPr>
          <w:rFonts w:ascii="Century Gothic" w:eastAsia="Calibri" w:hAnsi="Century Gothic"/>
          <w:color w:val="auto"/>
          <w:kern w:val="0"/>
          <w:sz w:val="16"/>
          <w:szCs w:val="16"/>
          <w:lang w:eastAsia="pl-PL"/>
        </w:rPr>
      </w:pPr>
      <w:r w:rsidRPr="00040666">
        <w:rPr>
          <w:rFonts w:ascii="Century Gothic" w:eastAsia="Calibri" w:hAnsi="Century Gothic"/>
          <w:kern w:val="0"/>
          <w:sz w:val="16"/>
          <w:szCs w:val="16"/>
          <w:vertAlign w:val="superscript"/>
          <w:lang w:eastAsia="pl-PL"/>
        </w:rPr>
        <w:t>2)</w:t>
      </w:r>
      <w:r w:rsidRPr="00040666">
        <w:rPr>
          <w:rFonts w:ascii="Century Gothic" w:eastAsia="Calibri" w:hAnsi="Century Gothic"/>
          <w:kern w:val="0"/>
          <w:sz w:val="16"/>
          <w:szCs w:val="16"/>
          <w:lang w:eastAsia="pl-PL"/>
        </w:rPr>
        <w:t xml:space="preserve"> W przypadku gdy wykonawca </w:t>
      </w:r>
      <w:r w:rsidRPr="00040666">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76A6" w:rsidRPr="003C2214" w:rsidRDefault="00B876A6" w:rsidP="00B876A6">
      <w:pPr>
        <w:tabs>
          <w:tab w:val="left" w:pos="1978"/>
          <w:tab w:val="left" w:pos="3828"/>
          <w:tab w:val="center" w:pos="4677"/>
        </w:tabs>
        <w:rPr>
          <w:rFonts w:ascii="Century Gothic" w:hAnsi="Century Gothic" w:cs="Open Sans"/>
          <w:b/>
          <w:i/>
          <w:color w:val="FF0000"/>
          <w:sz w:val="18"/>
          <w:szCs w:val="18"/>
        </w:rPr>
      </w:pPr>
      <w:r w:rsidRPr="003C2214">
        <w:rPr>
          <w:rFonts w:ascii="Century Gothic" w:hAnsi="Century Gothic" w:cs="Open Sans"/>
          <w:b/>
          <w:i/>
          <w:color w:val="FF0000"/>
          <w:sz w:val="18"/>
          <w:szCs w:val="18"/>
        </w:rPr>
        <w:t>Dokument należy wypełnić i podpisać kwalifikowanym podpisem elektronicznym lub podpisem zaufanym lub podpisem osobistym.</w:t>
      </w:r>
    </w:p>
    <w:p w:rsidR="003249B4" w:rsidRPr="00405C1F" w:rsidRDefault="00B876A6" w:rsidP="00405C1F">
      <w:pPr>
        <w:pStyle w:val="Tekstpodstawowy211"/>
        <w:tabs>
          <w:tab w:val="left" w:pos="396"/>
        </w:tabs>
        <w:rPr>
          <w:rFonts w:ascii="Century Gothic" w:hAnsi="Century Gothic" w:cs="Open Sans"/>
          <w:b/>
          <w:i w:val="0"/>
          <w:color w:val="FF0000"/>
          <w:sz w:val="18"/>
          <w:szCs w:val="18"/>
        </w:rPr>
        <w:sectPr w:rsidR="003249B4" w:rsidRPr="00405C1F" w:rsidSect="00BF2F7F">
          <w:pgSz w:w="11906" w:h="16838"/>
          <w:pgMar w:top="1134" w:right="991" w:bottom="851" w:left="1276" w:header="708" w:footer="57" w:gutter="0"/>
          <w:cols w:space="708"/>
          <w:docGrid w:linePitch="299" w:charSpace="8192"/>
        </w:sectPr>
      </w:pPr>
      <w:r w:rsidRPr="003C2214">
        <w:rPr>
          <w:rFonts w:ascii="Century Gothic" w:hAnsi="Century Gothic" w:cs="Open Sans"/>
          <w:b/>
          <w:i w:val="0"/>
          <w:color w:val="FF0000"/>
          <w:sz w:val="18"/>
          <w:szCs w:val="18"/>
        </w:rPr>
        <w:t>Zamawiający zaleca za</w:t>
      </w:r>
      <w:r w:rsidR="005046D2">
        <w:rPr>
          <w:rFonts w:ascii="Century Gothic" w:hAnsi="Century Gothic" w:cs="Open Sans"/>
          <w:b/>
          <w:i w:val="0"/>
          <w:color w:val="FF0000"/>
          <w:sz w:val="18"/>
          <w:szCs w:val="18"/>
        </w:rPr>
        <w:t>p</w:t>
      </w:r>
      <w:r w:rsidR="00962EFC">
        <w:rPr>
          <w:rFonts w:ascii="Century Gothic" w:hAnsi="Century Gothic" w:cs="Open Sans"/>
          <w:b/>
          <w:i w:val="0"/>
          <w:color w:val="FF0000"/>
          <w:sz w:val="18"/>
          <w:szCs w:val="18"/>
        </w:rPr>
        <w:t xml:space="preserve">isanie dokumentu w formacie PDF </w:t>
      </w:r>
    </w:p>
    <w:p w:rsidR="00221AD8" w:rsidRDefault="00221AD8">
      <w:pPr>
        <w:suppressAutoHyphens w:val="0"/>
        <w:textAlignment w:val="auto"/>
        <w:rPr>
          <w:rStyle w:val="Domylnaczcionkaakapitu7"/>
          <w:rFonts w:ascii="Century Gothic" w:hAnsi="Century Gothic" w:cs="Times New Roman"/>
          <w:b/>
          <w:color w:val="auto"/>
          <w:sz w:val="20"/>
          <w:szCs w:val="20"/>
        </w:rPr>
      </w:pPr>
    </w:p>
    <w:p w:rsidR="00F77F8E" w:rsidRPr="00932FC5" w:rsidRDefault="00F77F8E" w:rsidP="00F77F8E">
      <w:pPr>
        <w:jc w:val="right"/>
        <w:rPr>
          <w:rFonts w:ascii="Century Gothic" w:hAnsi="Century Gothic" w:cs="Times New Roman"/>
          <w:b/>
          <w:i/>
          <w:color w:val="auto"/>
          <w:sz w:val="20"/>
          <w:szCs w:val="20"/>
        </w:rPr>
      </w:pPr>
      <w:r w:rsidRPr="00932FC5">
        <w:rPr>
          <w:rStyle w:val="Domylnaczcionkaakapitu7"/>
          <w:rFonts w:ascii="Century Gothic" w:hAnsi="Century Gothic" w:cs="Times New Roman"/>
          <w:b/>
          <w:color w:val="auto"/>
          <w:sz w:val="20"/>
          <w:szCs w:val="20"/>
        </w:rPr>
        <w:t xml:space="preserve">Wzór-załącznik nr </w:t>
      </w:r>
      <w:r w:rsidR="007C3FA7" w:rsidRPr="00932FC5">
        <w:rPr>
          <w:rStyle w:val="Domylnaczcionkaakapitu7"/>
          <w:rFonts w:ascii="Century Gothic" w:hAnsi="Century Gothic" w:cs="Times New Roman"/>
          <w:b/>
          <w:color w:val="auto"/>
          <w:sz w:val="20"/>
          <w:szCs w:val="20"/>
        </w:rPr>
        <w:t xml:space="preserve">2 </w:t>
      </w:r>
      <w:r w:rsidRPr="00932FC5">
        <w:rPr>
          <w:rStyle w:val="Domylnaczcionkaakapitu7"/>
          <w:rFonts w:ascii="Century Gothic" w:hAnsi="Century Gothic" w:cs="Times New Roman"/>
          <w:b/>
          <w:color w:val="auto"/>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962EFC" w:rsidRDefault="00F77F8E" w:rsidP="00F77F8E">
      <w:pPr>
        <w:pStyle w:val="Textbody"/>
        <w:rPr>
          <w:rFonts w:ascii="Century Gothic" w:eastAsia="Arial" w:hAnsi="Century Gothic"/>
          <w:sz w:val="20"/>
          <w:vertAlign w:val="superscript"/>
        </w:rPr>
      </w:pPr>
      <w:r w:rsidRPr="00C76E4D">
        <w:rPr>
          <w:rFonts w:ascii="Century Gothic" w:hAnsi="Century Gothic"/>
          <w:b/>
          <w:sz w:val="20"/>
        </w:rPr>
        <w:t>Wykonawca</w:t>
      </w:r>
      <w:r w:rsidR="00385DE0" w:rsidRPr="00962EFC">
        <w:rPr>
          <w:rFonts w:ascii="Century Gothic" w:hAnsi="Century Gothic"/>
          <w:b/>
          <w:sz w:val="20"/>
        </w:rPr>
        <w:t>/podmiot udostępniający zasoby/podwykonawca</w:t>
      </w:r>
      <w:r w:rsidR="00385DE0" w:rsidRPr="00962EFC">
        <w:rPr>
          <w:rFonts w:ascii="Century Gothic" w:hAnsi="Century Gothic"/>
          <w:b/>
          <w:sz w:val="20"/>
          <w:vertAlign w:val="superscript"/>
        </w:rPr>
        <w:t>1</w:t>
      </w:r>
      <w:r w:rsidR="00385DE0" w:rsidRPr="00962EFC">
        <w:rPr>
          <w:rFonts w:ascii="Century Gothic" w:hAnsi="Century Gothic"/>
          <w:b/>
          <w:sz w:val="20"/>
        </w:rPr>
        <w:t>:</w:t>
      </w:r>
    </w:p>
    <w:p w:rsidR="00F77F8E" w:rsidRPr="00962EFC" w:rsidRDefault="00F77F8E" w:rsidP="00F77F8E">
      <w:pPr>
        <w:pStyle w:val="Textbody"/>
        <w:ind w:right="5954"/>
        <w:contextualSpacing/>
        <w:rPr>
          <w:rFonts w:ascii="Century Gothic" w:hAnsi="Century Gothic"/>
          <w:i/>
          <w:sz w:val="20"/>
        </w:rPr>
      </w:pPr>
      <w:r w:rsidRPr="00962EFC">
        <w:rPr>
          <w:rFonts w:ascii="Century Gothic" w:eastAsia="Arial" w:hAnsi="Century Gothic"/>
          <w:sz w:val="20"/>
        </w:rPr>
        <w:t>……………………………………………………………………………</w:t>
      </w:r>
      <w:r w:rsidRPr="00962EFC">
        <w:rPr>
          <w:rFonts w:ascii="Century Gothic" w:hAnsi="Century Gothic"/>
          <w:sz w:val="20"/>
        </w:rPr>
        <w:t>.................</w:t>
      </w:r>
    </w:p>
    <w:p w:rsidR="00F77F8E" w:rsidRPr="00962EFC" w:rsidRDefault="00F77F8E" w:rsidP="00F77F8E">
      <w:pPr>
        <w:pStyle w:val="Textbody"/>
        <w:ind w:right="5954"/>
        <w:contextualSpacing/>
        <w:rPr>
          <w:rFonts w:ascii="Century Gothic" w:hAnsi="Century Gothic"/>
          <w:b/>
          <w:bCs/>
          <w:sz w:val="20"/>
        </w:rPr>
      </w:pPr>
      <w:r w:rsidRPr="00962EFC">
        <w:rPr>
          <w:rFonts w:ascii="Century Gothic" w:hAnsi="Century Gothic"/>
          <w:i/>
          <w:sz w:val="20"/>
        </w:rPr>
        <w:t>(pełna nazwa/firma, adres, w zależności od podmiotu: NIP/, KRS/CEiDG)</w:t>
      </w:r>
    </w:p>
    <w:p w:rsidR="00F77F8E" w:rsidRPr="00962EFC" w:rsidRDefault="00F77F8E" w:rsidP="00F77F8E">
      <w:pPr>
        <w:pStyle w:val="Textbody"/>
        <w:rPr>
          <w:rFonts w:ascii="Century Gothic" w:eastAsia="Arial" w:hAnsi="Century Gothic"/>
          <w:sz w:val="20"/>
        </w:rPr>
      </w:pPr>
      <w:r w:rsidRPr="00962EFC">
        <w:rPr>
          <w:rFonts w:ascii="Century Gothic" w:hAnsi="Century Gothic"/>
          <w:b/>
          <w:bCs/>
          <w:sz w:val="20"/>
        </w:rPr>
        <w:t>reprezentowany przez:</w:t>
      </w:r>
    </w:p>
    <w:p w:rsidR="00F77F8E" w:rsidRPr="00962EFC" w:rsidRDefault="00F77F8E" w:rsidP="00F77F8E">
      <w:pPr>
        <w:pStyle w:val="Textbody"/>
        <w:ind w:right="5954"/>
        <w:contextualSpacing/>
        <w:rPr>
          <w:rFonts w:ascii="Century Gothic" w:hAnsi="Century Gothic"/>
          <w:i/>
          <w:sz w:val="20"/>
        </w:rPr>
      </w:pPr>
      <w:r w:rsidRPr="00962EFC">
        <w:rPr>
          <w:rFonts w:ascii="Century Gothic" w:eastAsia="Arial" w:hAnsi="Century Gothic"/>
          <w:sz w:val="20"/>
        </w:rPr>
        <w:t>…………………………………………………………………………………………</w:t>
      </w:r>
    </w:p>
    <w:p w:rsidR="00F77F8E" w:rsidRPr="00962EFC" w:rsidRDefault="00F77F8E" w:rsidP="00F77F8E">
      <w:pPr>
        <w:pStyle w:val="Textbody"/>
        <w:ind w:right="5953"/>
        <w:contextualSpacing/>
        <w:jc w:val="left"/>
        <w:rPr>
          <w:rFonts w:ascii="Century Gothic" w:hAnsi="Century Gothic"/>
          <w:sz w:val="20"/>
        </w:rPr>
      </w:pPr>
      <w:r w:rsidRPr="00962EFC">
        <w:rPr>
          <w:rFonts w:ascii="Century Gothic" w:hAnsi="Century Gothic"/>
          <w:i/>
          <w:sz w:val="20"/>
        </w:rPr>
        <w:t>(imię, nazwisko, stanowisko/podstawa do reprezentacji)</w:t>
      </w:r>
    </w:p>
    <w:p w:rsidR="00F77F8E" w:rsidRPr="00962EFC" w:rsidRDefault="00F77F8E" w:rsidP="00F77F8E">
      <w:pPr>
        <w:pStyle w:val="Textbody"/>
        <w:rPr>
          <w:rFonts w:ascii="Century Gothic" w:hAnsi="Century Gothic"/>
          <w:sz w:val="20"/>
        </w:rPr>
      </w:pPr>
    </w:p>
    <w:p w:rsidR="00F77F8E" w:rsidRPr="00962EFC" w:rsidRDefault="00F77F8E" w:rsidP="00F77F8E">
      <w:pPr>
        <w:pStyle w:val="Textbody"/>
        <w:jc w:val="center"/>
        <w:rPr>
          <w:rFonts w:ascii="Century Gothic" w:hAnsi="Century Gothic"/>
          <w:b/>
          <w:sz w:val="20"/>
          <w:vertAlign w:val="superscript"/>
        </w:rPr>
      </w:pPr>
      <w:r w:rsidRPr="00962EFC">
        <w:rPr>
          <w:rFonts w:ascii="Century Gothic" w:hAnsi="Century Gothic"/>
          <w:b/>
          <w:sz w:val="20"/>
          <w:u w:val="single"/>
        </w:rPr>
        <w:t xml:space="preserve">Oświadczenie </w:t>
      </w:r>
      <w:r w:rsidR="00385DE0" w:rsidRPr="00962EFC">
        <w:rPr>
          <w:rFonts w:ascii="Century Gothic" w:hAnsi="Century Gothic"/>
          <w:b/>
          <w:sz w:val="20"/>
          <w:u w:val="single"/>
        </w:rPr>
        <w:t>W</w:t>
      </w:r>
      <w:r w:rsidRPr="00962EFC">
        <w:rPr>
          <w:rFonts w:ascii="Century Gothic" w:hAnsi="Century Gothic"/>
          <w:b/>
          <w:sz w:val="20"/>
          <w:u w:val="single"/>
        </w:rPr>
        <w:t>ykonawcy</w:t>
      </w:r>
      <w:r w:rsidR="00385DE0" w:rsidRPr="00962EFC">
        <w:rPr>
          <w:rFonts w:ascii="Century Gothic" w:hAnsi="Century Gothic"/>
          <w:b/>
          <w:sz w:val="20"/>
          <w:u w:val="single"/>
        </w:rPr>
        <w:t>/podmiotu udostępniającego zasoby/podywkonawcy</w:t>
      </w:r>
      <w:r w:rsidR="00385DE0" w:rsidRPr="00962EFC">
        <w:rPr>
          <w:rFonts w:ascii="Century Gothic" w:hAnsi="Century Gothic"/>
          <w:b/>
          <w:sz w:val="20"/>
          <w:u w:val="single"/>
          <w:vertAlign w:val="superscript"/>
        </w:rPr>
        <w:t>1</w:t>
      </w:r>
    </w:p>
    <w:p w:rsidR="00F77F8E" w:rsidRPr="00962EFC" w:rsidRDefault="00F77F8E" w:rsidP="00F77F8E">
      <w:pPr>
        <w:pStyle w:val="Textbody"/>
        <w:jc w:val="center"/>
        <w:rPr>
          <w:rFonts w:ascii="Century Gothic" w:hAnsi="Century Gothic"/>
          <w:sz w:val="20"/>
        </w:rPr>
      </w:pPr>
      <w:r w:rsidRPr="00962EFC">
        <w:rPr>
          <w:rFonts w:ascii="Century Gothic" w:hAnsi="Century Gothic"/>
          <w:b/>
          <w:sz w:val="20"/>
        </w:rPr>
        <w:t xml:space="preserve">składane na podstawie art. </w:t>
      </w:r>
      <w:r w:rsidR="00DF536F" w:rsidRPr="00962EFC">
        <w:rPr>
          <w:rFonts w:ascii="Century Gothic" w:hAnsi="Century Gothic"/>
          <w:b/>
          <w:sz w:val="20"/>
        </w:rPr>
        <w:t xml:space="preserve">125 </w:t>
      </w:r>
      <w:r w:rsidRPr="00962EFC">
        <w:rPr>
          <w:rFonts w:ascii="Century Gothic" w:hAnsi="Century Gothic"/>
          <w:b/>
          <w:sz w:val="20"/>
        </w:rPr>
        <w:t xml:space="preserve">ust. 1 ustawy z dnia </w:t>
      </w:r>
      <w:r w:rsidR="00DF536F" w:rsidRPr="00962EFC">
        <w:rPr>
          <w:rFonts w:ascii="Century Gothic" w:hAnsi="Century Gothic"/>
          <w:b/>
          <w:sz w:val="20"/>
        </w:rPr>
        <w:t xml:space="preserve">11 </w:t>
      </w:r>
      <w:r w:rsidR="00EB6A33" w:rsidRPr="00962EFC">
        <w:rPr>
          <w:rFonts w:ascii="Century Gothic" w:hAnsi="Century Gothic"/>
          <w:b/>
          <w:sz w:val="20"/>
        </w:rPr>
        <w:t>września</w:t>
      </w:r>
      <w:r w:rsidR="00DF536F" w:rsidRPr="00962EFC">
        <w:rPr>
          <w:rFonts w:ascii="Century Gothic" w:hAnsi="Century Gothic"/>
          <w:b/>
          <w:sz w:val="20"/>
        </w:rPr>
        <w:t xml:space="preserve"> </w:t>
      </w:r>
      <w:r w:rsidRPr="00962EFC">
        <w:rPr>
          <w:rFonts w:ascii="Century Gothic" w:hAnsi="Century Gothic"/>
          <w:b/>
          <w:sz w:val="20"/>
        </w:rPr>
        <w:t>20</w:t>
      </w:r>
      <w:r w:rsidR="00DF536F" w:rsidRPr="00962EFC">
        <w:rPr>
          <w:rFonts w:ascii="Century Gothic" w:hAnsi="Century Gothic"/>
          <w:b/>
          <w:sz w:val="20"/>
        </w:rPr>
        <w:t>19</w:t>
      </w:r>
      <w:r w:rsidRPr="00962EFC">
        <w:rPr>
          <w:rFonts w:ascii="Century Gothic" w:hAnsi="Century Gothic"/>
          <w:b/>
          <w:sz w:val="20"/>
        </w:rPr>
        <w:t xml:space="preserve"> r.</w:t>
      </w:r>
    </w:p>
    <w:p w:rsidR="00F77F8E" w:rsidRPr="00962EFC" w:rsidRDefault="00F77F8E" w:rsidP="00F77F8E">
      <w:pPr>
        <w:pStyle w:val="Textbody"/>
        <w:jc w:val="center"/>
        <w:rPr>
          <w:rFonts w:ascii="Century Gothic" w:hAnsi="Century Gothic"/>
          <w:b/>
          <w:sz w:val="20"/>
          <w:u w:val="single"/>
        </w:rPr>
      </w:pPr>
      <w:r w:rsidRPr="00962EFC">
        <w:rPr>
          <w:rFonts w:ascii="Century Gothic" w:hAnsi="Century Gothic"/>
          <w:sz w:val="20"/>
        </w:rPr>
        <w:t> </w:t>
      </w:r>
      <w:r w:rsidRPr="00962EFC">
        <w:rPr>
          <w:rStyle w:val="Domylnaczcionkaakapitu7"/>
          <w:rFonts w:ascii="Century Gothic" w:hAnsi="Century Gothic"/>
          <w:b/>
          <w:sz w:val="20"/>
        </w:rPr>
        <w:t xml:space="preserve">Prawo zamówień publicznych (dalej jako: </w:t>
      </w:r>
      <w:r w:rsidR="003B1605" w:rsidRPr="00962EFC">
        <w:rPr>
          <w:rStyle w:val="Domylnaczcionkaakapitu7"/>
          <w:rFonts w:ascii="Century Gothic" w:hAnsi="Century Gothic"/>
          <w:b/>
          <w:sz w:val="20"/>
        </w:rPr>
        <w:t>Ustawą</w:t>
      </w:r>
      <w:r w:rsidRPr="00962EFC">
        <w:rPr>
          <w:rStyle w:val="Domylnaczcionkaakapitu7"/>
          <w:rFonts w:ascii="Century Gothic" w:hAnsi="Century Gothic"/>
          <w:b/>
          <w:sz w:val="20"/>
        </w:rPr>
        <w:t>),</w:t>
      </w:r>
    </w:p>
    <w:p w:rsidR="00F77F8E" w:rsidRPr="00962EFC" w:rsidRDefault="00F77F8E" w:rsidP="00F77F8E">
      <w:pPr>
        <w:pStyle w:val="Textbody"/>
        <w:jc w:val="center"/>
        <w:rPr>
          <w:rFonts w:ascii="Century Gothic" w:hAnsi="Century Gothic"/>
          <w:sz w:val="20"/>
        </w:rPr>
      </w:pPr>
      <w:r w:rsidRPr="00962EFC">
        <w:rPr>
          <w:rFonts w:ascii="Century Gothic" w:hAnsi="Century Gothic"/>
          <w:b/>
          <w:sz w:val="20"/>
          <w:u w:val="single"/>
        </w:rPr>
        <w:t>DOTYCZĄCE PRZESŁANEK WYKLUCZENIA Z POSTĘPOWANIA</w:t>
      </w:r>
    </w:p>
    <w:p w:rsidR="00820F63" w:rsidRPr="00962EFC" w:rsidRDefault="00820F63" w:rsidP="00F77F8E">
      <w:pPr>
        <w:jc w:val="both"/>
        <w:rPr>
          <w:rStyle w:val="Domylnaczcionkaakapitu7"/>
          <w:rFonts w:ascii="Century Gothic" w:hAnsi="Century Gothic" w:cs="Times New Roman"/>
          <w:color w:val="auto"/>
          <w:sz w:val="20"/>
          <w:szCs w:val="20"/>
        </w:rPr>
      </w:pPr>
    </w:p>
    <w:p w:rsidR="00F77F8E" w:rsidRPr="00962EFC" w:rsidRDefault="00F77F8E" w:rsidP="00820F63">
      <w:pPr>
        <w:pStyle w:val="Textbody"/>
        <w:rPr>
          <w:rFonts w:ascii="Century Gothic" w:hAnsi="Century Gothic"/>
          <w:sz w:val="20"/>
        </w:rPr>
      </w:pPr>
      <w:r w:rsidRPr="00962EFC">
        <w:rPr>
          <w:rStyle w:val="Domylnaczcionkaakapitu7"/>
          <w:rFonts w:ascii="Century Gothic" w:hAnsi="Century Gothic"/>
          <w:sz w:val="20"/>
        </w:rPr>
        <w:t>Na potrzeby postępowania o udzielenie zamówienia publicznego na</w:t>
      </w:r>
      <w:r w:rsidR="004C1F6C" w:rsidRPr="00962EFC">
        <w:rPr>
          <w:rStyle w:val="Domylnaczcionkaakapitu7"/>
          <w:rFonts w:ascii="Century Gothic" w:hAnsi="Century Gothic"/>
          <w:sz w:val="20"/>
        </w:rPr>
        <w:t xml:space="preserve"> </w:t>
      </w:r>
      <w:r w:rsidR="00962EFC">
        <w:rPr>
          <w:rFonts w:ascii="Century Gothic" w:hAnsi="Century Gothic"/>
          <w:b/>
          <w:i/>
          <w:sz w:val="20"/>
          <w:lang w:eastAsia="en-US"/>
        </w:rPr>
        <w:t>Ś</w:t>
      </w:r>
      <w:r w:rsidR="00962EFC" w:rsidRPr="00CA7B47">
        <w:rPr>
          <w:rFonts w:ascii="Century Gothic" w:hAnsi="Century Gothic"/>
          <w:b/>
          <w:i/>
          <w:sz w:val="20"/>
          <w:lang w:eastAsia="en-US"/>
        </w:rPr>
        <w:t>wiadczenie usługi najmu kontenerów biurowych</w:t>
      </w:r>
      <w:r w:rsidR="00962EFC">
        <w:rPr>
          <w:rFonts w:ascii="Century Gothic" w:hAnsi="Century Gothic"/>
          <w:b/>
          <w:i/>
          <w:sz w:val="20"/>
          <w:lang w:eastAsia="en-US"/>
        </w:rPr>
        <w:t xml:space="preserve">, </w:t>
      </w:r>
      <w:r w:rsidR="00962EFC" w:rsidRPr="00962EFC">
        <w:rPr>
          <w:rFonts w:ascii="Century Gothic" w:hAnsi="Century Gothic"/>
          <w:b/>
          <w:sz w:val="20"/>
          <w:lang w:eastAsia="en-US"/>
        </w:rPr>
        <w:t xml:space="preserve"> </w:t>
      </w:r>
      <w:r w:rsidR="00A34DE3" w:rsidRPr="00962EFC">
        <w:rPr>
          <w:rFonts w:ascii="Century Gothic" w:hAnsi="Century Gothic"/>
          <w:b/>
          <w:sz w:val="20"/>
          <w:lang w:eastAsia="en-US"/>
        </w:rPr>
        <w:t>nr ref. WZP-</w:t>
      </w:r>
      <w:r w:rsidR="00962EFC">
        <w:rPr>
          <w:rFonts w:ascii="Century Gothic" w:hAnsi="Century Gothic"/>
          <w:b/>
          <w:sz w:val="20"/>
          <w:lang w:eastAsia="en-US"/>
        </w:rPr>
        <w:t xml:space="preserve">845/22/49/IR </w:t>
      </w:r>
      <w:r w:rsidRPr="00962EFC">
        <w:rPr>
          <w:rStyle w:val="Domylnaczcionkaakapitu7"/>
          <w:rFonts w:ascii="Century Gothic" w:hAnsi="Century Gothic"/>
          <w:sz w:val="20"/>
        </w:rPr>
        <w:t xml:space="preserve">prowadzonego przez </w:t>
      </w:r>
      <w:r w:rsidRPr="00962EFC">
        <w:rPr>
          <w:rStyle w:val="Domylnaczcionkaakapitu7"/>
          <w:rFonts w:ascii="Century Gothic" w:hAnsi="Century Gothic"/>
          <w:b/>
          <w:bCs/>
          <w:sz w:val="20"/>
        </w:rPr>
        <w:t>Komendę Stołeczną Policji</w:t>
      </w:r>
      <w:r w:rsidRPr="00962EFC">
        <w:rPr>
          <w:rStyle w:val="Domylnaczcionkaakapitu7"/>
          <w:rFonts w:ascii="Century Gothic" w:hAnsi="Century Gothic"/>
          <w:i/>
          <w:sz w:val="20"/>
        </w:rPr>
        <w:t xml:space="preserve">, </w:t>
      </w:r>
      <w:r w:rsidRPr="00962EFC">
        <w:rPr>
          <w:rStyle w:val="Domylnaczcionkaakapitu7"/>
          <w:rFonts w:ascii="Century Gothic" w:hAnsi="Century Gothic"/>
          <w:sz w:val="20"/>
        </w:rPr>
        <w:t>oświadczam, co następuje:</w:t>
      </w:r>
    </w:p>
    <w:p w:rsidR="00F77F8E" w:rsidRPr="00962EFC"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962EFC">
        <w:rPr>
          <w:rFonts w:ascii="Century Gothic" w:hAnsi="Century Gothic"/>
          <w:b/>
          <w:sz w:val="20"/>
        </w:rPr>
        <w:t>OŚWIADCZENIA DOTYCZĄCE WYKONAWCY</w:t>
      </w:r>
      <w:r w:rsidR="00385DE0" w:rsidRPr="00962EFC">
        <w:rPr>
          <w:rFonts w:ascii="Century Gothic" w:hAnsi="Century Gothic"/>
          <w:b/>
          <w:sz w:val="20"/>
        </w:rPr>
        <w:t>/PODMIOTU UDOSTĘPNIAJĄCEGO ZASOBY/PODWYKONAWCY</w:t>
      </w:r>
      <w:r w:rsidR="00385DE0" w:rsidRPr="00962EFC">
        <w:rPr>
          <w:rFonts w:ascii="Century Gothic" w:hAnsi="Century Gothic"/>
          <w:b/>
          <w:sz w:val="20"/>
          <w:vertAlign w:val="superscript"/>
        </w:rPr>
        <w:t>1</w:t>
      </w:r>
      <w:r w:rsidR="00385DE0">
        <w:rPr>
          <w:rFonts w:ascii="Century Gothic" w:hAnsi="Century Gothic"/>
          <w:b/>
          <w:color w:val="FF0000"/>
          <w:sz w:val="20"/>
          <w:vertAlign w:val="superscript"/>
        </w:rPr>
        <w:t>:</w:t>
      </w:r>
    </w:p>
    <w:p w:rsidR="00F77F8E" w:rsidRPr="00FE7BE9"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3B1605">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F77F8E" w:rsidRPr="00C76E4D" w:rsidRDefault="00F77F8E" w:rsidP="00F77F8E">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sidR="003B1605">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B37055" w:rsidRDefault="00B37055" w:rsidP="00F77F8E">
      <w:pPr>
        <w:pStyle w:val="Textbody"/>
        <w:ind w:left="6672" w:firstLine="264"/>
        <w:rPr>
          <w:rFonts w:ascii="Century Gothic" w:hAnsi="Century Gothic"/>
          <w:sz w:val="20"/>
        </w:rPr>
      </w:pPr>
    </w:p>
    <w:p w:rsidR="00AC4CAF" w:rsidRDefault="00AC4CAF"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EB6A33">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EB6A33">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EB6A33">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9372DA" w:rsidRPr="007F1469" w:rsidRDefault="00F77F8E" w:rsidP="00405C1F">
      <w:pPr>
        <w:pStyle w:val="Standard"/>
        <w:pageBreakBefore/>
        <w:jc w:val="right"/>
        <w:rPr>
          <w:rFonts w:ascii="Calibri" w:hAnsi="Calibri" w:cs="Calibri"/>
          <w:b/>
          <w:color w:val="FF0000"/>
          <w:szCs w:val="22"/>
          <w:lang w:eastAsia="pl-PL"/>
        </w:rPr>
      </w:pPr>
      <w:r w:rsidRPr="00805EFE">
        <w:rPr>
          <w:rFonts w:ascii="Century Gothic" w:hAnsi="Century Gothic"/>
          <w:sz w:val="20"/>
        </w:rPr>
        <w:lastRenderedPageBreak/>
        <w:tab/>
      </w:r>
      <w:r w:rsidRPr="00805EFE">
        <w:rPr>
          <w:rFonts w:ascii="Century Gothic" w:hAnsi="Century Gothic"/>
          <w:sz w:val="20"/>
        </w:rPr>
        <w:tab/>
      </w:r>
      <w:r w:rsidRPr="00805EFE">
        <w:rPr>
          <w:rFonts w:ascii="Century Gothic" w:hAnsi="Century Gothic"/>
          <w:sz w:val="20"/>
        </w:rPr>
        <w:tab/>
      </w:r>
      <w:r w:rsidR="009372DA">
        <w:rPr>
          <w:rFonts w:ascii="Open Sans" w:hAnsi="Open Sans" w:cs="Open Sans"/>
          <w:b/>
          <w:i/>
          <w:color w:val="FF0000"/>
          <w:sz w:val="18"/>
          <w:szCs w:val="18"/>
        </w:rPr>
        <w:t xml:space="preserve"> </w:t>
      </w:r>
    </w:p>
    <w:p w:rsidR="007F1469" w:rsidRDefault="00405C1F" w:rsidP="00405C1F">
      <w:pPr>
        <w:pStyle w:val="Textbody"/>
        <w:ind w:left="5760" w:firstLine="720"/>
        <w:rPr>
          <w:rFonts w:ascii="Century Gothic" w:hAnsi="Century Gothic"/>
          <w:b/>
          <w:sz w:val="20"/>
        </w:rPr>
      </w:pPr>
      <w:r>
        <w:rPr>
          <w:rFonts w:ascii="Century Gothic" w:hAnsi="Century Gothic"/>
          <w:b/>
          <w:sz w:val="20"/>
        </w:rPr>
        <w:t>Załą</w:t>
      </w:r>
      <w:r w:rsidRPr="00405C1F">
        <w:rPr>
          <w:rFonts w:ascii="Century Gothic" w:hAnsi="Century Gothic"/>
          <w:b/>
          <w:sz w:val="20"/>
        </w:rPr>
        <w:t>cznik nr 3 do SWZ</w:t>
      </w:r>
    </w:p>
    <w:p w:rsidR="00405C1F" w:rsidRDefault="00405C1F" w:rsidP="00405C1F">
      <w:pPr>
        <w:pStyle w:val="Textbody"/>
        <w:ind w:left="5760" w:firstLine="720"/>
        <w:rPr>
          <w:rFonts w:ascii="Century Gothic" w:hAnsi="Century Gothic"/>
          <w:b/>
          <w:sz w:val="20"/>
        </w:rPr>
      </w:pPr>
    </w:p>
    <w:p w:rsidR="00405C1F" w:rsidRPr="005D0256" w:rsidRDefault="00405C1F" w:rsidP="00405C1F">
      <w:pPr>
        <w:jc w:val="center"/>
        <w:rPr>
          <w:rFonts w:ascii="Century Gothic" w:hAnsi="Century Gothic"/>
          <w:b/>
          <w:sz w:val="20"/>
          <w:szCs w:val="20"/>
          <w:u w:val="single"/>
        </w:rPr>
      </w:pPr>
      <w:r w:rsidRPr="005D0256">
        <w:rPr>
          <w:rFonts w:ascii="Century Gothic" w:hAnsi="Century Gothic"/>
          <w:b/>
          <w:sz w:val="20"/>
          <w:szCs w:val="20"/>
          <w:u w:val="single"/>
        </w:rPr>
        <w:t>OPIS PRZEDMIOTU ZAMÓWIENIA</w:t>
      </w:r>
    </w:p>
    <w:p w:rsidR="00405C1F" w:rsidRPr="00B915F9" w:rsidRDefault="00405C1F" w:rsidP="00405C1F">
      <w:pPr>
        <w:spacing w:line="276" w:lineRule="auto"/>
        <w:jc w:val="both"/>
        <w:rPr>
          <w:rFonts w:ascii="Century Gothic" w:hAnsi="Century Gothic"/>
          <w:sz w:val="20"/>
          <w:szCs w:val="20"/>
        </w:rPr>
      </w:pPr>
    </w:p>
    <w:p w:rsidR="00405C1F" w:rsidRPr="00B915F9" w:rsidRDefault="00405C1F" w:rsidP="00405C1F">
      <w:pPr>
        <w:spacing w:line="276" w:lineRule="auto"/>
        <w:jc w:val="both"/>
        <w:rPr>
          <w:rFonts w:ascii="Century Gothic" w:hAnsi="Century Gothic"/>
          <w:sz w:val="20"/>
          <w:szCs w:val="20"/>
        </w:rPr>
      </w:pPr>
      <w:r w:rsidRPr="00B915F9">
        <w:rPr>
          <w:rFonts w:ascii="Century Gothic" w:hAnsi="Century Gothic"/>
          <w:sz w:val="20"/>
          <w:szCs w:val="20"/>
        </w:rPr>
        <w:t>Wspólny Słownik Zamówień (CPV):</w:t>
      </w:r>
    </w:p>
    <w:p w:rsidR="00405C1F" w:rsidRPr="005D1326" w:rsidRDefault="00405C1F" w:rsidP="00405C1F">
      <w:pPr>
        <w:spacing w:line="276" w:lineRule="auto"/>
        <w:jc w:val="both"/>
        <w:rPr>
          <w:rFonts w:ascii="Century Gothic" w:hAnsi="Century Gothic"/>
          <w:b/>
          <w:sz w:val="20"/>
          <w:szCs w:val="20"/>
        </w:rPr>
      </w:pPr>
      <w:r w:rsidRPr="005D1326">
        <w:rPr>
          <w:rFonts w:ascii="Century Gothic" w:hAnsi="Century Gothic"/>
          <w:b/>
          <w:sz w:val="20"/>
          <w:szCs w:val="20"/>
        </w:rPr>
        <w:t>70310000-7 Usługi wynajmu lub sprzedaży obiektów budowlanych</w:t>
      </w:r>
    </w:p>
    <w:p w:rsidR="00405C1F" w:rsidRPr="007B6CDF" w:rsidRDefault="00405C1F" w:rsidP="00405C1F">
      <w:pPr>
        <w:spacing w:line="276" w:lineRule="auto"/>
        <w:jc w:val="both"/>
        <w:rPr>
          <w:rFonts w:ascii="Century Gothic" w:hAnsi="Century Gothic"/>
          <w:sz w:val="20"/>
          <w:szCs w:val="20"/>
        </w:rPr>
      </w:pPr>
    </w:p>
    <w:p w:rsidR="00405C1F" w:rsidRPr="00962EFC" w:rsidRDefault="00405C1F" w:rsidP="00405C1F">
      <w:pPr>
        <w:spacing w:line="276" w:lineRule="auto"/>
        <w:jc w:val="both"/>
        <w:rPr>
          <w:rFonts w:ascii="Century Gothic" w:hAnsi="Century Gothic"/>
          <w:sz w:val="20"/>
          <w:szCs w:val="20"/>
        </w:rPr>
      </w:pPr>
      <w:r w:rsidRPr="00962EFC">
        <w:rPr>
          <w:rFonts w:ascii="Century Gothic" w:hAnsi="Century Gothic"/>
          <w:sz w:val="20"/>
          <w:szCs w:val="20"/>
        </w:rPr>
        <w:t xml:space="preserve">Przedmiotem zamówienia jest dostawa, najem oraz demontaż wraz z odbiorem obiektów kontenerowych biurowych, magazynowych i sanitarnych z przeznaczeniem dla pracowników Wydziału do walki z Przestępczością Gospodarczą Komendy Stołecznej Policji </w:t>
      </w:r>
      <w:r w:rsidRPr="00962EFC">
        <w:rPr>
          <w:rFonts w:ascii="Century Gothic" w:hAnsi="Century Gothic"/>
          <w:sz w:val="20"/>
          <w:szCs w:val="20"/>
        </w:rPr>
        <w:br/>
        <w:t>w Warszawie.</w:t>
      </w:r>
    </w:p>
    <w:p w:rsidR="00405C1F" w:rsidRDefault="00405C1F" w:rsidP="00405C1F">
      <w:pPr>
        <w:spacing w:line="276" w:lineRule="auto"/>
        <w:jc w:val="both"/>
        <w:rPr>
          <w:rFonts w:ascii="Century Gothic" w:hAnsi="Century Gothic"/>
          <w:sz w:val="20"/>
          <w:szCs w:val="20"/>
        </w:rPr>
      </w:pPr>
    </w:p>
    <w:p w:rsidR="00405C1F" w:rsidRDefault="00405C1F" w:rsidP="00405C1F">
      <w:pPr>
        <w:spacing w:line="276" w:lineRule="auto"/>
        <w:jc w:val="both"/>
        <w:rPr>
          <w:rFonts w:ascii="Century Gothic" w:hAnsi="Century Gothic"/>
          <w:sz w:val="20"/>
          <w:szCs w:val="20"/>
        </w:rPr>
      </w:pPr>
      <w:r w:rsidRPr="00CF1E66">
        <w:rPr>
          <w:rFonts w:ascii="Century Gothic" w:hAnsi="Century Gothic"/>
          <w:sz w:val="20"/>
          <w:szCs w:val="20"/>
        </w:rPr>
        <w:t>Miejsce usytuowania kontenerów – Warszawa ul. Jagiellońska 49 (teren utwardzony), w których zorganizowana będzie tymczasowa siedziba Wydziału do walki z Przestępczością Gospodarczą Komendy Stołecznej Policji.</w:t>
      </w:r>
    </w:p>
    <w:p w:rsidR="00405C1F" w:rsidRDefault="00405C1F" w:rsidP="00405C1F">
      <w:pPr>
        <w:spacing w:line="276" w:lineRule="auto"/>
        <w:jc w:val="both"/>
        <w:rPr>
          <w:rFonts w:ascii="Century Gothic" w:hAnsi="Century Gothic"/>
          <w:sz w:val="20"/>
          <w:szCs w:val="20"/>
        </w:rPr>
      </w:pPr>
    </w:p>
    <w:p w:rsidR="00405C1F" w:rsidRDefault="00405C1F" w:rsidP="00405C1F">
      <w:pPr>
        <w:spacing w:line="276" w:lineRule="auto"/>
        <w:jc w:val="both"/>
        <w:rPr>
          <w:rFonts w:ascii="Century Gothic" w:hAnsi="Century Gothic"/>
          <w:sz w:val="20"/>
          <w:szCs w:val="20"/>
        </w:rPr>
      </w:pPr>
      <w:r w:rsidRPr="00150FF2">
        <w:rPr>
          <w:rFonts w:ascii="Century Gothic" w:hAnsi="Century Gothic"/>
          <w:sz w:val="20"/>
          <w:szCs w:val="20"/>
        </w:rPr>
        <w:t>Zamawiających wymaga przygotowania konteneró</w:t>
      </w:r>
      <w:r>
        <w:rPr>
          <w:rFonts w:ascii="Century Gothic" w:hAnsi="Century Gothic"/>
          <w:sz w:val="20"/>
          <w:szCs w:val="20"/>
        </w:rPr>
        <w:t xml:space="preserve">w do użytkowania w terminie </w:t>
      </w:r>
      <w:r w:rsidRPr="00150FF2">
        <w:rPr>
          <w:rFonts w:ascii="Century Gothic" w:hAnsi="Century Gothic"/>
          <w:sz w:val="20"/>
          <w:szCs w:val="20"/>
        </w:rPr>
        <w:t>5 dni</w:t>
      </w:r>
      <w:r>
        <w:rPr>
          <w:rFonts w:ascii="Century Gothic" w:hAnsi="Century Gothic"/>
          <w:sz w:val="20"/>
          <w:szCs w:val="20"/>
        </w:rPr>
        <w:t xml:space="preserve"> roboczych od dnia podpisania umowy najmu oraz 5 dni roboczych na demontaż i odbiór z miejsca ich usytuowania po zakończeniu umowy najmu. </w:t>
      </w:r>
    </w:p>
    <w:p w:rsidR="00405C1F" w:rsidRPr="00B915F9" w:rsidRDefault="00405C1F" w:rsidP="00405C1F">
      <w:pPr>
        <w:spacing w:line="276" w:lineRule="auto"/>
        <w:jc w:val="both"/>
        <w:rPr>
          <w:rFonts w:ascii="Century Gothic" w:hAnsi="Century Gothic"/>
          <w:sz w:val="20"/>
          <w:szCs w:val="20"/>
        </w:rPr>
      </w:pPr>
    </w:p>
    <w:p w:rsidR="00405C1F" w:rsidRPr="00B915F9" w:rsidRDefault="00405C1F" w:rsidP="00405C1F">
      <w:pPr>
        <w:spacing w:line="276" w:lineRule="auto"/>
        <w:jc w:val="both"/>
        <w:rPr>
          <w:rFonts w:ascii="Century Gothic" w:hAnsi="Century Gothic"/>
          <w:sz w:val="20"/>
          <w:szCs w:val="20"/>
        </w:rPr>
      </w:pPr>
      <w:r>
        <w:rPr>
          <w:rFonts w:ascii="Century Gothic" w:hAnsi="Century Gothic"/>
          <w:sz w:val="20"/>
          <w:szCs w:val="20"/>
        </w:rPr>
        <w:t xml:space="preserve">Okres </w:t>
      </w:r>
      <w:r w:rsidRPr="00B915F9">
        <w:rPr>
          <w:rFonts w:ascii="Century Gothic" w:hAnsi="Century Gothic"/>
          <w:sz w:val="20"/>
          <w:szCs w:val="20"/>
        </w:rPr>
        <w:t xml:space="preserve">najmu - około 9 miesięcy w czasie przebudowy istniejącej siedziby </w:t>
      </w:r>
      <w:r w:rsidRPr="00B915F9">
        <w:rPr>
          <w:rFonts w:ascii="Century Gothic" w:eastAsia="Gulim, Gulim" w:hAnsi="Century Gothic"/>
          <w:iCs/>
          <w:sz w:val="20"/>
          <w:szCs w:val="20"/>
        </w:rPr>
        <w:t xml:space="preserve">Wydziału do walki </w:t>
      </w:r>
      <w:r w:rsidRPr="00B915F9">
        <w:rPr>
          <w:rFonts w:ascii="Century Gothic" w:eastAsia="Gulim, Gulim" w:hAnsi="Century Gothic"/>
          <w:iCs/>
          <w:sz w:val="20"/>
          <w:szCs w:val="20"/>
        </w:rPr>
        <w:br/>
        <w:t>z Przestępczością Gospodarczą Komendy Stołecznej Policji, przy ul. Wolskiej 174 w Warszawie</w:t>
      </w:r>
      <w:r w:rsidRPr="00B915F9">
        <w:rPr>
          <w:rFonts w:ascii="Century Gothic" w:hAnsi="Century Gothic"/>
          <w:sz w:val="20"/>
          <w:szCs w:val="20"/>
        </w:rPr>
        <w:t>.</w:t>
      </w:r>
    </w:p>
    <w:p w:rsidR="00405C1F" w:rsidRPr="00B915F9" w:rsidRDefault="00405C1F" w:rsidP="00405C1F">
      <w:pPr>
        <w:spacing w:line="276" w:lineRule="auto"/>
        <w:jc w:val="both"/>
        <w:rPr>
          <w:rFonts w:ascii="Century Gothic" w:hAnsi="Century Gothic"/>
          <w:sz w:val="20"/>
          <w:szCs w:val="20"/>
        </w:rPr>
      </w:pPr>
    </w:p>
    <w:p w:rsidR="00405C1F" w:rsidRPr="00B915F9" w:rsidRDefault="00405C1F" w:rsidP="00405C1F">
      <w:pPr>
        <w:spacing w:line="276" w:lineRule="auto"/>
        <w:jc w:val="both"/>
        <w:rPr>
          <w:rFonts w:ascii="Century Gothic" w:hAnsi="Century Gothic"/>
          <w:sz w:val="20"/>
          <w:szCs w:val="20"/>
        </w:rPr>
      </w:pPr>
      <w:r>
        <w:rPr>
          <w:rFonts w:ascii="Century Gothic" w:hAnsi="Century Gothic"/>
          <w:sz w:val="20"/>
          <w:szCs w:val="20"/>
        </w:rPr>
        <w:t xml:space="preserve">Tymczasowe zaplecze powinno się składać z nw. obiektów: </w:t>
      </w:r>
    </w:p>
    <w:p w:rsidR="00405C1F" w:rsidRDefault="00405C1F" w:rsidP="0041030E">
      <w:pPr>
        <w:pStyle w:val="Akapitzlist"/>
        <w:numPr>
          <w:ilvl w:val="0"/>
          <w:numId w:val="49"/>
        </w:numPr>
        <w:suppressAutoHyphens/>
        <w:spacing w:after="0"/>
        <w:jc w:val="both"/>
        <w:rPr>
          <w:rFonts w:ascii="Century Gothic" w:hAnsi="Century Gothic"/>
          <w:sz w:val="20"/>
          <w:szCs w:val="20"/>
        </w:rPr>
      </w:pPr>
      <w:r w:rsidRPr="00523715">
        <w:rPr>
          <w:rFonts w:ascii="Century Gothic" w:hAnsi="Century Gothic"/>
          <w:sz w:val="20"/>
          <w:szCs w:val="20"/>
        </w:rPr>
        <w:t>16 kontenerów biurowych</w:t>
      </w:r>
      <w:r>
        <w:rPr>
          <w:rFonts w:ascii="Century Gothic" w:hAnsi="Century Gothic"/>
          <w:sz w:val="20"/>
          <w:szCs w:val="20"/>
        </w:rPr>
        <w:t xml:space="preserve"> </w:t>
      </w:r>
      <w:r>
        <w:rPr>
          <w:rFonts w:ascii="Century Gothic" w:hAnsi="Century Gothic" w:cs="Calibri"/>
          <w:color w:val="000000"/>
          <w:sz w:val="20"/>
          <w:szCs w:val="20"/>
        </w:rPr>
        <w:t xml:space="preserve">typ 20' </w:t>
      </w:r>
      <w:r>
        <w:rPr>
          <w:rFonts w:ascii="Century Gothic" w:hAnsi="Century Gothic"/>
          <w:sz w:val="20"/>
          <w:szCs w:val="20"/>
        </w:rPr>
        <w:t>o wymiarach zewnętrznych</w:t>
      </w:r>
      <w:r w:rsidRPr="00D65794">
        <w:rPr>
          <w:rFonts w:ascii="Century Gothic" w:hAnsi="Century Gothic"/>
          <w:sz w:val="20"/>
          <w:szCs w:val="20"/>
        </w:rPr>
        <w:t>: 6055x2435x2800(dł. x szer. x wys.)</w:t>
      </w:r>
      <w:r>
        <w:rPr>
          <w:rFonts w:ascii="Century Gothic" w:hAnsi="Century Gothic"/>
          <w:sz w:val="20"/>
          <w:szCs w:val="20"/>
        </w:rPr>
        <w:t xml:space="preserve">, </w:t>
      </w:r>
      <w:r w:rsidRPr="004C3C70">
        <w:rPr>
          <w:rFonts w:ascii="Century Gothic" w:hAnsi="Century Gothic"/>
          <w:sz w:val="20"/>
          <w:szCs w:val="20"/>
        </w:rPr>
        <w:t>2 x okno biurowe wraz z roletą</w:t>
      </w:r>
      <w:r>
        <w:rPr>
          <w:rFonts w:ascii="Century Gothic" w:hAnsi="Century Gothic"/>
          <w:sz w:val="20"/>
          <w:szCs w:val="20"/>
        </w:rPr>
        <w:t xml:space="preserve">, </w:t>
      </w:r>
      <w:r w:rsidRPr="004C3C70">
        <w:rPr>
          <w:rFonts w:ascii="Century Gothic" w:hAnsi="Century Gothic"/>
          <w:sz w:val="20"/>
          <w:szCs w:val="20"/>
        </w:rPr>
        <w:t>1 x drzwi 875x2000 mm</w:t>
      </w:r>
      <w:r>
        <w:rPr>
          <w:rFonts w:ascii="Century Gothic" w:hAnsi="Century Gothic"/>
          <w:sz w:val="20"/>
          <w:szCs w:val="20"/>
        </w:rPr>
        <w:t xml:space="preserve">, </w:t>
      </w:r>
      <w:r w:rsidRPr="004C3C70">
        <w:rPr>
          <w:rFonts w:ascii="Century Gothic" w:hAnsi="Century Gothic"/>
          <w:sz w:val="20"/>
          <w:szCs w:val="20"/>
        </w:rPr>
        <w:t>2 x podwójne gniazdo wtykowe ze</w:t>
      </w:r>
      <w:r>
        <w:rPr>
          <w:rFonts w:ascii="Century Gothic" w:hAnsi="Century Gothic"/>
          <w:sz w:val="20"/>
          <w:szCs w:val="20"/>
        </w:rPr>
        <w:t xml:space="preserve"> </w:t>
      </w:r>
      <w:r w:rsidRPr="004C3C70">
        <w:rPr>
          <w:rFonts w:ascii="Century Gothic" w:hAnsi="Century Gothic"/>
          <w:sz w:val="20"/>
          <w:szCs w:val="20"/>
        </w:rPr>
        <w:t>stykiem ochronnym 16-A</w:t>
      </w:r>
      <w:r>
        <w:rPr>
          <w:rFonts w:ascii="Century Gothic" w:hAnsi="Century Gothic"/>
          <w:sz w:val="20"/>
          <w:szCs w:val="20"/>
        </w:rPr>
        <w:t xml:space="preserve">, </w:t>
      </w:r>
      <w:r w:rsidRPr="004C3C70">
        <w:rPr>
          <w:rFonts w:ascii="Century Gothic" w:hAnsi="Century Gothic"/>
          <w:sz w:val="20"/>
          <w:szCs w:val="20"/>
        </w:rPr>
        <w:t>2 x lampa jarzeniowa podwójna 2x36W</w:t>
      </w:r>
      <w:r>
        <w:rPr>
          <w:rFonts w:ascii="Century Gothic" w:hAnsi="Century Gothic"/>
          <w:sz w:val="20"/>
          <w:szCs w:val="20"/>
        </w:rPr>
        <w:t xml:space="preserve">, </w:t>
      </w:r>
      <w:r w:rsidRPr="004C3C70">
        <w:rPr>
          <w:rFonts w:ascii="Century Gothic" w:hAnsi="Century Gothic"/>
          <w:sz w:val="20"/>
          <w:szCs w:val="20"/>
        </w:rPr>
        <w:t xml:space="preserve">1 x </w:t>
      </w:r>
      <w:r>
        <w:rPr>
          <w:rFonts w:ascii="Century Gothic" w:hAnsi="Century Gothic"/>
          <w:sz w:val="20"/>
          <w:szCs w:val="20"/>
        </w:rPr>
        <w:t>g</w:t>
      </w:r>
      <w:r w:rsidRPr="00BF198B">
        <w:rPr>
          <w:rFonts w:ascii="Century Gothic" w:hAnsi="Century Gothic"/>
          <w:sz w:val="20"/>
          <w:szCs w:val="20"/>
        </w:rPr>
        <w:t xml:space="preserve">rzejnik konwektorowy ścienny </w:t>
      </w:r>
      <w:r w:rsidRPr="004C3C70">
        <w:rPr>
          <w:rFonts w:ascii="Century Gothic" w:hAnsi="Century Gothic"/>
          <w:sz w:val="20"/>
          <w:szCs w:val="20"/>
        </w:rPr>
        <w:t>2kW z termostatem</w:t>
      </w:r>
      <w:r>
        <w:rPr>
          <w:rFonts w:ascii="Century Gothic" w:hAnsi="Century Gothic"/>
          <w:sz w:val="20"/>
          <w:szCs w:val="20"/>
        </w:rPr>
        <w:t>;</w:t>
      </w:r>
    </w:p>
    <w:p w:rsidR="00405C1F" w:rsidRPr="00A96F46" w:rsidRDefault="00405C1F" w:rsidP="0041030E">
      <w:pPr>
        <w:pStyle w:val="Akapitzlist"/>
        <w:numPr>
          <w:ilvl w:val="0"/>
          <w:numId w:val="49"/>
        </w:numPr>
        <w:suppressAutoHyphens/>
        <w:spacing w:after="0"/>
        <w:jc w:val="both"/>
        <w:rPr>
          <w:rFonts w:ascii="Century Gothic" w:hAnsi="Century Gothic"/>
          <w:sz w:val="20"/>
          <w:szCs w:val="20"/>
        </w:rPr>
      </w:pPr>
      <w:r w:rsidRPr="007752DB">
        <w:rPr>
          <w:rFonts w:ascii="Century Gothic" w:hAnsi="Century Gothic"/>
          <w:sz w:val="20"/>
          <w:szCs w:val="20"/>
        </w:rPr>
        <w:t xml:space="preserve">13 kontenerów biurowych </w:t>
      </w:r>
      <w:r>
        <w:rPr>
          <w:rFonts w:ascii="Century Gothic" w:hAnsi="Century Gothic" w:cs="Calibri"/>
          <w:color w:val="000000"/>
          <w:sz w:val="20"/>
          <w:szCs w:val="20"/>
        </w:rPr>
        <w:t xml:space="preserve">typ 20' </w:t>
      </w:r>
      <w:r w:rsidRPr="007752DB">
        <w:rPr>
          <w:rFonts w:ascii="Century Gothic" w:hAnsi="Century Gothic"/>
          <w:sz w:val="20"/>
          <w:szCs w:val="20"/>
        </w:rPr>
        <w:t>z korytarzem</w:t>
      </w:r>
      <w:r>
        <w:rPr>
          <w:rFonts w:ascii="Century Gothic" w:hAnsi="Century Gothic"/>
          <w:sz w:val="20"/>
          <w:szCs w:val="20"/>
        </w:rPr>
        <w:t xml:space="preserve"> wymiary zewnętrznych</w:t>
      </w:r>
      <w:r w:rsidRPr="007752DB">
        <w:rPr>
          <w:rFonts w:ascii="Century Gothic" w:hAnsi="Century Gothic"/>
          <w:sz w:val="20"/>
          <w:szCs w:val="20"/>
        </w:rPr>
        <w:t>: 6055x2435x2800(dł. x szer. x wys.)</w:t>
      </w:r>
      <w:r>
        <w:rPr>
          <w:rFonts w:ascii="Century Gothic" w:hAnsi="Century Gothic"/>
          <w:sz w:val="20"/>
          <w:szCs w:val="20"/>
        </w:rPr>
        <w:t xml:space="preserve">, </w:t>
      </w:r>
      <w:r w:rsidRPr="007752DB">
        <w:rPr>
          <w:rFonts w:ascii="Century Gothic" w:hAnsi="Century Gothic"/>
          <w:sz w:val="20"/>
          <w:szCs w:val="20"/>
        </w:rPr>
        <w:t>2 x okno biurowe wraz z roletą</w:t>
      </w:r>
      <w:r>
        <w:rPr>
          <w:rFonts w:ascii="Century Gothic" w:hAnsi="Century Gothic"/>
          <w:sz w:val="20"/>
          <w:szCs w:val="20"/>
        </w:rPr>
        <w:t xml:space="preserve">, </w:t>
      </w:r>
      <w:r w:rsidRPr="007752DB">
        <w:rPr>
          <w:rFonts w:ascii="Century Gothic" w:hAnsi="Century Gothic"/>
          <w:sz w:val="20"/>
          <w:szCs w:val="20"/>
        </w:rPr>
        <w:t>1 x drzwi 875x2000 mm</w:t>
      </w:r>
      <w:r>
        <w:rPr>
          <w:rFonts w:ascii="Century Gothic" w:hAnsi="Century Gothic"/>
          <w:sz w:val="20"/>
          <w:szCs w:val="20"/>
        </w:rPr>
        <w:t xml:space="preserve">, </w:t>
      </w:r>
      <w:r w:rsidRPr="007752DB">
        <w:rPr>
          <w:rFonts w:ascii="Century Gothic" w:hAnsi="Century Gothic"/>
          <w:sz w:val="20"/>
          <w:szCs w:val="20"/>
        </w:rPr>
        <w:t>2 x podwójne gniazdo wtykowe zestykiem ochronnym 16-A</w:t>
      </w:r>
      <w:r>
        <w:rPr>
          <w:rFonts w:ascii="Century Gothic" w:hAnsi="Century Gothic"/>
          <w:sz w:val="20"/>
          <w:szCs w:val="20"/>
        </w:rPr>
        <w:t xml:space="preserve">, </w:t>
      </w:r>
      <w:r w:rsidRPr="007752DB">
        <w:rPr>
          <w:rFonts w:ascii="Century Gothic" w:hAnsi="Century Gothic"/>
          <w:sz w:val="20"/>
          <w:szCs w:val="20"/>
        </w:rPr>
        <w:t>1 x lampa jarzeniowa pojedyncza 1x36W</w:t>
      </w:r>
      <w:r>
        <w:rPr>
          <w:rFonts w:ascii="Century Gothic" w:hAnsi="Century Gothic"/>
          <w:sz w:val="20"/>
          <w:szCs w:val="20"/>
        </w:rPr>
        <w:t xml:space="preserve">, </w:t>
      </w:r>
      <w:r w:rsidRPr="007752DB">
        <w:rPr>
          <w:rFonts w:ascii="Century Gothic" w:hAnsi="Century Gothic"/>
          <w:sz w:val="20"/>
          <w:szCs w:val="20"/>
        </w:rPr>
        <w:t>1 x ścianka wewnętrzna działowa z drzwiami</w:t>
      </w:r>
      <w:r>
        <w:rPr>
          <w:rFonts w:ascii="Century Gothic" w:hAnsi="Century Gothic"/>
          <w:sz w:val="20"/>
          <w:szCs w:val="20"/>
        </w:rPr>
        <w:t>, 1 x g</w:t>
      </w:r>
      <w:r w:rsidRPr="00BF198B">
        <w:rPr>
          <w:rFonts w:ascii="Century Gothic" w:hAnsi="Century Gothic"/>
          <w:sz w:val="20"/>
          <w:szCs w:val="20"/>
        </w:rPr>
        <w:t>rzejnik konwektorowy ścienny</w:t>
      </w:r>
      <w:r w:rsidRPr="007752DB">
        <w:rPr>
          <w:rFonts w:ascii="Century Gothic" w:hAnsi="Century Gothic"/>
          <w:sz w:val="20"/>
          <w:szCs w:val="20"/>
        </w:rPr>
        <w:t xml:space="preserve"> 2kW z termostatem</w:t>
      </w:r>
      <w:r>
        <w:rPr>
          <w:rFonts w:ascii="Century Gothic" w:hAnsi="Century Gothic"/>
          <w:sz w:val="20"/>
          <w:szCs w:val="20"/>
        </w:rPr>
        <w:t xml:space="preserve">, </w:t>
      </w:r>
      <w:r w:rsidRPr="00A96F46">
        <w:rPr>
          <w:rFonts w:ascii="Century Gothic" w:hAnsi="Century Gothic"/>
          <w:sz w:val="20"/>
          <w:szCs w:val="20"/>
        </w:rPr>
        <w:t>3 kontenerów  magazynowych, 2 kontenerów sanitarnych;</w:t>
      </w:r>
    </w:p>
    <w:p w:rsidR="00405C1F" w:rsidRPr="00D468FB" w:rsidRDefault="00405C1F" w:rsidP="0041030E">
      <w:pPr>
        <w:pStyle w:val="Akapitzlist"/>
        <w:numPr>
          <w:ilvl w:val="0"/>
          <w:numId w:val="49"/>
        </w:numPr>
        <w:suppressAutoHyphens/>
        <w:spacing w:after="0"/>
        <w:jc w:val="both"/>
        <w:rPr>
          <w:rFonts w:ascii="Century Gothic" w:hAnsi="Century Gothic"/>
          <w:sz w:val="20"/>
          <w:szCs w:val="20"/>
        </w:rPr>
      </w:pPr>
      <w:r>
        <w:rPr>
          <w:rFonts w:ascii="Century Gothic" w:hAnsi="Century Gothic"/>
          <w:sz w:val="20"/>
          <w:szCs w:val="20"/>
        </w:rPr>
        <w:t xml:space="preserve">3 </w:t>
      </w:r>
      <w:r w:rsidRPr="00BB2DC3">
        <w:rPr>
          <w:rFonts w:ascii="Century Gothic" w:hAnsi="Century Gothic"/>
          <w:sz w:val="20"/>
          <w:szCs w:val="20"/>
        </w:rPr>
        <w:t>kontener</w:t>
      </w:r>
      <w:r>
        <w:rPr>
          <w:rFonts w:ascii="Century Gothic" w:hAnsi="Century Gothic"/>
          <w:sz w:val="20"/>
          <w:szCs w:val="20"/>
        </w:rPr>
        <w:t>ów</w:t>
      </w:r>
      <w:r w:rsidRPr="00BB2DC3">
        <w:rPr>
          <w:rFonts w:ascii="Century Gothic" w:hAnsi="Century Gothic"/>
          <w:sz w:val="20"/>
          <w:szCs w:val="20"/>
        </w:rPr>
        <w:t xml:space="preserve"> magazynowy</w:t>
      </w:r>
      <w:r>
        <w:rPr>
          <w:rFonts w:ascii="Century Gothic" w:hAnsi="Century Gothic"/>
          <w:sz w:val="20"/>
          <w:szCs w:val="20"/>
        </w:rPr>
        <w:t>ch</w:t>
      </w:r>
      <w:r w:rsidRPr="00BB2DC3">
        <w:rPr>
          <w:rFonts w:ascii="Century Gothic" w:hAnsi="Century Gothic"/>
          <w:sz w:val="20"/>
          <w:szCs w:val="20"/>
        </w:rPr>
        <w:t xml:space="preserve"> </w:t>
      </w:r>
      <w:r>
        <w:rPr>
          <w:rFonts w:ascii="Century Gothic" w:hAnsi="Century Gothic"/>
          <w:sz w:val="20"/>
          <w:szCs w:val="20"/>
        </w:rPr>
        <w:t xml:space="preserve">typ </w:t>
      </w:r>
      <w:r w:rsidRPr="00BB2DC3">
        <w:rPr>
          <w:rFonts w:ascii="Century Gothic" w:hAnsi="Century Gothic"/>
          <w:sz w:val="20"/>
          <w:szCs w:val="20"/>
        </w:rPr>
        <w:t>20'</w:t>
      </w:r>
      <w:r>
        <w:rPr>
          <w:rFonts w:ascii="Century Gothic" w:hAnsi="Century Gothic"/>
          <w:sz w:val="20"/>
          <w:szCs w:val="20"/>
        </w:rPr>
        <w:t xml:space="preserve"> o </w:t>
      </w:r>
      <w:r w:rsidRPr="00D468FB">
        <w:rPr>
          <w:rFonts w:ascii="Century Gothic" w:hAnsi="Century Gothic"/>
          <w:sz w:val="20"/>
          <w:szCs w:val="20"/>
        </w:rPr>
        <w:t>wymi</w:t>
      </w:r>
      <w:r>
        <w:rPr>
          <w:rFonts w:ascii="Century Gothic" w:hAnsi="Century Gothic"/>
          <w:sz w:val="20"/>
          <w:szCs w:val="20"/>
        </w:rPr>
        <w:t xml:space="preserve">arach zewnętrznych </w:t>
      </w:r>
      <w:r w:rsidRPr="00D468FB">
        <w:rPr>
          <w:rFonts w:ascii="Century Gothic" w:hAnsi="Century Gothic"/>
          <w:sz w:val="20"/>
          <w:szCs w:val="20"/>
        </w:rPr>
        <w:t>: 6058x2438x2591(dł. x szer. x wys.)</w:t>
      </w:r>
      <w:r>
        <w:rPr>
          <w:rFonts w:ascii="Century Gothic" w:hAnsi="Century Gothic"/>
          <w:sz w:val="20"/>
          <w:szCs w:val="20"/>
        </w:rPr>
        <w:t xml:space="preserve"> </w:t>
      </w:r>
      <w:r w:rsidRPr="00D468FB">
        <w:rPr>
          <w:rFonts w:ascii="Century Gothic" w:hAnsi="Century Gothic"/>
          <w:sz w:val="20"/>
          <w:szCs w:val="20"/>
        </w:rPr>
        <w:t>maksymalne obciążenie podłogi 750 kg/m</w:t>
      </w:r>
      <w:r w:rsidRPr="00D468FB">
        <w:rPr>
          <w:rFonts w:ascii="Century Gothic" w:hAnsi="Century Gothic"/>
          <w:sz w:val="20"/>
          <w:szCs w:val="20"/>
          <w:vertAlign w:val="superscript"/>
        </w:rPr>
        <w:t>2</w:t>
      </w:r>
      <w:r>
        <w:rPr>
          <w:rFonts w:ascii="Century Gothic" w:hAnsi="Century Gothic"/>
          <w:sz w:val="20"/>
          <w:szCs w:val="20"/>
          <w:vertAlign w:val="superscript"/>
        </w:rPr>
        <w:t>;</w:t>
      </w:r>
    </w:p>
    <w:p w:rsidR="00405C1F" w:rsidRDefault="00405C1F" w:rsidP="0041030E">
      <w:pPr>
        <w:pStyle w:val="Akapitzlist"/>
        <w:numPr>
          <w:ilvl w:val="0"/>
          <w:numId w:val="49"/>
        </w:numPr>
        <w:suppressAutoHyphens/>
        <w:spacing w:after="0"/>
        <w:jc w:val="both"/>
        <w:rPr>
          <w:rFonts w:ascii="Century Gothic" w:hAnsi="Century Gothic"/>
          <w:sz w:val="20"/>
          <w:szCs w:val="20"/>
        </w:rPr>
      </w:pPr>
      <w:r>
        <w:rPr>
          <w:rFonts w:ascii="Century Gothic" w:hAnsi="Century Gothic"/>
          <w:sz w:val="20"/>
          <w:szCs w:val="20"/>
        </w:rPr>
        <w:t xml:space="preserve">2 </w:t>
      </w:r>
      <w:r w:rsidRPr="00D468FB">
        <w:rPr>
          <w:rFonts w:ascii="Century Gothic" w:hAnsi="Century Gothic"/>
          <w:sz w:val="20"/>
          <w:szCs w:val="20"/>
        </w:rPr>
        <w:t>kontenerów sanitarnych</w:t>
      </w:r>
      <w:r>
        <w:rPr>
          <w:rFonts w:ascii="Century Gothic" w:hAnsi="Century Gothic"/>
          <w:sz w:val="20"/>
          <w:szCs w:val="20"/>
        </w:rPr>
        <w:t xml:space="preserve">: </w:t>
      </w:r>
      <w:r w:rsidRPr="00A21ABF">
        <w:rPr>
          <w:rFonts w:ascii="Century Gothic" w:hAnsi="Century Gothic"/>
          <w:sz w:val="20"/>
          <w:szCs w:val="20"/>
        </w:rPr>
        <w:t>2 x kabina WC</w:t>
      </w:r>
      <w:r>
        <w:rPr>
          <w:rFonts w:ascii="Century Gothic" w:hAnsi="Century Gothic"/>
          <w:sz w:val="20"/>
          <w:szCs w:val="20"/>
        </w:rPr>
        <w:t xml:space="preserve">, </w:t>
      </w:r>
      <w:r w:rsidRPr="00A21ABF">
        <w:rPr>
          <w:rFonts w:ascii="Century Gothic" w:hAnsi="Century Gothic"/>
          <w:sz w:val="20"/>
          <w:szCs w:val="20"/>
        </w:rPr>
        <w:t>1 x pisuar</w:t>
      </w:r>
      <w:r>
        <w:rPr>
          <w:rFonts w:ascii="Century Gothic" w:hAnsi="Century Gothic"/>
          <w:sz w:val="20"/>
          <w:szCs w:val="20"/>
        </w:rPr>
        <w:t xml:space="preserve">, </w:t>
      </w:r>
      <w:r w:rsidRPr="00A21ABF">
        <w:rPr>
          <w:rFonts w:ascii="Century Gothic" w:hAnsi="Century Gothic"/>
          <w:sz w:val="20"/>
          <w:szCs w:val="20"/>
        </w:rPr>
        <w:t>2 x umywalka ceramiczna</w:t>
      </w:r>
      <w:r>
        <w:rPr>
          <w:rFonts w:ascii="Century Gothic" w:hAnsi="Century Gothic"/>
          <w:sz w:val="20"/>
          <w:szCs w:val="20"/>
        </w:rPr>
        <w:t xml:space="preserve">, </w:t>
      </w:r>
      <w:r w:rsidRPr="00A21ABF">
        <w:rPr>
          <w:rFonts w:ascii="Century Gothic" w:hAnsi="Century Gothic"/>
          <w:sz w:val="20"/>
          <w:szCs w:val="20"/>
        </w:rPr>
        <w:t>1 x drzwi wewnętrzne 875 x 2000 mm</w:t>
      </w:r>
      <w:r>
        <w:rPr>
          <w:rFonts w:ascii="Century Gothic" w:hAnsi="Century Gothic"/>
          <w:sz w:val="20"/>
          <w:szCs w:val="20"/>
        </w:rPr>
        <w:t xml:space="preserve">, </w:t>
      </w:r>
      <w:r w:rsidRPr="00A21ABF">
        <w:rPr>
          <w:rFonts w:ascii="Century Gothic" w:hAnsi="Century Gothic"/>
          <w:sz w:val="20"/>
          <w:szCs w:val="20"/>
        </w:rPr>
        <w:t>1 x drzwi zewnętrzne 875 x 2000 mm</w:t>
      </w:r>
      <w:r>
        <w:rPr>
          <w:rFonts w:ascii="Century Gothic" w:hAnsi="Century Gothic"/>
          <w:sz w:val="20"/>
          <w:szCs w:val="20"/>
        </w:rPr>
        <w:t xml:space="preserve">, </w:t>
      </w:r>
      <w:r w:rsidRPr="00E027CE">
        <w:rPr>
          <w:rFonts w:ascii="Century Gothic" w:hAnsi="Century Gothic"/>
          <w:sz w:val="20"/>
          <w:szCs w:val="20"/>
        </w:rPr>
        <w:t>4 x drzwi wewnętrzne 625 x 2000 mm</w:t>
      </w:r>
      <w:r>
        <w:rPr>
          <w:rFonts w:ascii="Century Gothic" w:hAnsi="Century Gothic"/>
          <w:sz w:val="20"/>
          <w:szCs w:val="20"/>
        </w:rPr>
        <w:t xml:space="preserve">, </w:t>
      </w:r>
      <w:r w:rsidRPr="00E027CE">
        <w:rPr>
          <w:rFonts w:ascii="Century Gothic" w:hAnsi="Century Gothic"/>
          <w:sz w:val="20"/>
          <w:szCs w:val="20"/>
        </w:rPr>
        <w:t xml:space="preserve">1 x konwektor </w:t>
      </w:r>
      <w:r>
        <w:rPr>
          <w:rFonts w:ascii="Century Gothic" w:hAnsi="Century Gothic"/>
          <w:sz w:val="20"/>
          <w:szCs w:val="20"/>
        </w:rPr>
        <w:t xml:space="preserve"> </w:t>
      </w:r>
      <w:r w:rsidRPr="00E027CE">
        <w:rPr>
          <w:rFonts w:ascii="Century Gothic" w:hAnsi="Century Gothic"/>
          <w:sz w:val="20"/>
          <w:szCs w:val="20"/>
        </w:rPr>
        <w:t xml:space="preserve"> 2kW z termostatem</w:t>
      </w:r>
      <w:r>
        <w:rPr>
          <w:rFonts w:ascii="Century Gothic" w:hAnsi="Century Gothic"/>
          <w:sz w:val="20"/>
          <w:szCs w:val="20"/>
        </w:rPr>
        <w:t xml:space="preserve">, </w:t>
      </w:r>
      <w:r w:rsidRPr="00E027CE">
        <w:rPr>
          <w:rFonts w:ascii="Century Gothic" w:hAnsi="Century Gothic"/>
          <w:sz w:val="20"/>
          <w:szCs w:val="20"/>
        </w:rPr>
        <w:t>3 x ogrzewacz przewiewowy przeciw zamarzaniu 500W</w:t>
      </w:r>
      <w:r>
        <w:rPr>
          <w:rFonts w:ascii="Century Gothic" w:hAnsi="Century Gothic"/>
          <w:sz w:val="20"/>
          <w:szCs w:val="20"/>
        </w:rPr>
        <w:t xml:space="preserve">, </w:t>
      </w:r>
      <w:r w:rsidRPr="00E027CE">
        <w:rPr>
          <w:rFonts w:ascii="Century Gothic" w:hAnsi="Century Gothic"/>
          <w:sz w:val="20"/>
          <w:szCs w:val="20"/>
        </w:rPr>
        <w:t>4 x lampa jarzeniowa pojedyncza 1</w:t>
      </w:r>
      <w:r>
        <w:rPr>
          <w:rFonts w:ascii="Century Gothic" w:hAnsi="Century Gothic"/>
          <w:sz w:val="20"/>
          <w:szCs w:val="20"/>
        </w:rPr>
        <w:t xml:space="preserve"> </w:t>
      </w:r>
      <w:r w:rsidRPr="00E027CE">
        <w:rPr>
          <w:rFonts w:ascii="Century Gothic" w:hAnsi="Century Gothic"/>
          <w:sz w:val="20"/>
          <w:szCs w:val="20"/>
        </w:rPr>
        <w:t>x</w:t>
      </w:r>
      <w:r>
        <w:rPr>
          <w:rFonts w:ascii="Century Gothic" w:hAnsi="Century Gothic"/>
          <w:sz w:val="20"/>
          <w:szCs w:val="20"/>
        </w:rPr>
        <w:t xml:space="preserve"> </w:t>
      </w:r>
      <w:r w:rsidRPr="00E027CE">
        <w:rPr>
          <w:rFonts w:ascii="Century Gothic" w:hAnsi="Century Gothic"/>
          <w:sz w:val="20"/>
          <w:szCs w:val="20"/>
        </w:rPr>
        <w:t>36W</w:t>
      </w:r>
      <w:r>
        <w:rPr>
          <w:rFonts w:ascii="Century Gothic" w:hAnsi="Century Gothic"/>
          <w:sz w:val="20"/>
          <w:szCs w:val="20"/>
        </w:rPr>
        <w:t xml:space="preserve">. </w:t>
      </w:r>
    </w:p>
    <w:p w:rsidR="00405C1F" w:rsidRPr="00E027CE" w:rsidRDefault="00405C1F" w:rsidP="00405C1F">
      <w:pPr>
        <w:pStyle w:val="Akapitzlist"/>
        <w:ind w:left="770"/>
        <w:jc w:val="both"/>
        <w:rPr>
          <w:rFonts w:ascii="Century Gothic" w:hAnsi="Century Gothic"/>
          <w:sz w:val="20"/>
          <w:szCs w:val="20"/>
        </w:rPr>
      </w:pPr>
      <w:r>
        <w:rPr>
          <w:rFonts w:ascii="Century Gothic" w:hAnsi="Century Gothic"/>
          <w:sz w:val="20"/>
          <w:szCs w:val="20"/>
        </w:rPr>
        <w:t xml:space="preserve">Ponadto kontenery powinny być wyposażone w instalacje do  zimnej i ciepłej wody wraz z urządzeniami podgrzewającymi wodę. </w:t>
      </w:r>
    </w:p>
    <w:p w:rsidR="00405C1F" w:rsidRPr="00B915F9" w:rsidRDefault="00405C1F" w:rsidP="00405C1F">
      <w:pPr>
        <w:pStyle w:val="Akapitzlist"/>
        <w:rPr>
          <w:rFonts w:ascii="Century Gothic" w:hAnsi="Century Gothic"/>
          <w:sz w:val="20"/>
          <w:szCs w:val="20"/>
        </w:rPr>
      </w:pPr>
    </w:p>
    <w:p w:rsidR="00405C1F" w:rsidRPr="006D4FAB" w:rsidRDefault="00405C1F" w:rsidP="00405C1F">
      <w:pPr>
        <w:spacing w:line="276" w:lineRule="auto"/>
        <w:jc w:val="both"/>
        <w:rPr>
          <w:rFonts w:ascii="Century Gothic" w:hAnsi="Century Gothic"/>
          <w:sz w:val="20"/>
          <w:szCs w:val="20"/>
        </w:rPr>
      </w:pPr>
      <w:r>
        <w:rPr>
          <w:rFonts w:ascii="Century Gothic" w:hAnsi="Century Gothic"/>
          <w:sz w:val="20"/>
          <w:szCs w:val="20"/>
        </w:rPr>
        <w:t xml:space="preserve">Ponadto w kontenerach, w których będzie zlokalizowana serwerownia zainstalowane muszą być dwa klimatyzatory. </w:t>
      </w:r>
    </w:p>
    <w:p w:rsidR="00405C1F" w:rsidRPr="00560E9B" w:rsidRDefault="00405C1F" w:rsidP="00405C1F">
      <w:pPr>
        <w:spacing w:line="276" w:lineRule="auto"/>
        <w:jc w:val="both"/>
        <w:rPr>
          <w:rFonts w:ascii="Century Gothic" w:hAnsi="Century Gothic"/>
          <w:color w:val="FF0000"/>
          <w:sz w:val="20"/>
          <w:szCs w:val="20"/>
        </w:rPr>
      </w:pPr>
      <w:r w:rsidRPr="00B915F9">
        <w:rPr>
          <w:rFonts w:ascii="Century Gothic" w:hAnsi="Century Gothic"/>
          <w:sz w:val="20"/>
          <w:szCs w:val="20"/>
        </w:rPr>
        <w:t xml:space="preserve">Rozkład i usytuowanie </w:t>
      </w:r>
      <w:r w:rsidRPr="0089468A">
        <w:rPr>
          <w:rFonts w:ascii="Century Gothic" w:hAnsi="Century Gothic"/>
          <w:color w:val="auto"/>
          <w:sz w:val="20"/>
          <w:szCs w:val="20"/>
        </w:rPr>
        <w:t>kontenerów  wg załącznika nr 1 (plan sytuacyjny)</w:t>
      </w:r>
      <w:r w:rsidR="00560E9B" w:rsidRPr="0089468A">
        <w:rPr>
          <w:rFonts w:ascii="Century Gothic" w:hAnsi="Century Gothic"/>
          <w:color w:val="auto"/>
          <w:sz w:val="20"/>
          <w:szCs w:val="20"/>
        </w:rPr>
        <w:t xml:space="preserve"> </w:t>
      </w:r>
    </w:p>
    <w:p w:rsidR="00405C1F" w:rsidRPr="005D0256" w:rsidRDefault="00405C1F" w:rsidP="00405C1F">
      <w:pPr>
        <w:spacing w:line="276" w:lineRule="auto"/>
        <w:rPr>
          <w:rFonts w:ascii="Century Gothic" w:hAnsi="Century Gothic"/>
          <w:sz w:val="20"/>
          <w:szCs w:val="20"/>
        </w:rPr>
      </w:pPr>
    </w:p>
    <w:p w:rsidR="00405C1F" w:rsidRPr="005D0256" w:rsidRDefault="00405C1F" w:rsidP="00405C1F">
      <w:pPr>
        <w:rPr>
          <w:rFonts w:ascii="Century Gothic" w:hAnsi="Century Gothic"/>
          <w:sz w:val="20"/>
          <w:szCs w:val="20"/>
        </w:rPr>
      </w:pPr>
      <w:r>
        <w:rPr>
          <w:rFonts w:ascii="Century Gothic" w:hAnsi="Century Gothic"/>
          <w:sz w:val="20"/>
          <w:szCs w:val="20"/>
        </w:rPr>
        <w:t xml:space="preserve"> </w:t>
      </w:r>
    </w:p>
    <w:p w:rsidR="00405C1F" w:rsidRPr="00405C1F" w:rsidRDefault="00405C1F" w:rsidP="00405C1F">
      <w:pPr>
        <w:pStyle w:val="Textbody"/>
        <w:ind w:left="5760" w:firstLine="720"/>
        <w:rPr>
          <w:rFonts w:ascii="Century Gothic" w:hAnsi="Century Gothic"/>
          <w:b/>
          <w:sz w:val="20"/>
        </w:rPr>
      </w:pPr>
    </w:p>
    <w:sectPr w:rsidR="00405C1F" w:rsidRPr="00405C1F" w:rsidSect="002D4159">
      <w:footerReference w:type="default" r:id="rId21"/>
      <w:pgSz w:w="11906" w:h="16838"/>
      <w:pgMar w:top="1134" w:right="1134" w:bottom="851" w:left="1276" w:header="708" w:footer="624"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6F" w:rsidRDefault="00A8496F">
      <w:r>
        <w:separator/>
      </w:r>
    </w:p>
  </w:endnote>
  <w:endnote w:type="continuationSeparator" w:id="0">
    <w:p w:rsidR="00A8496F" w:rsidRDefault="00A8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Arial"/>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Semilight"/>
    <w:panose1 w:val="020B0600000101010101"/>
    <w:charset w:val="81"/>
    <w:family w:val="swiss"/>
    <w:pitch w:val="variable"/>
    <w:sig w:usb0="B00002AF" w:usb1="69D77CFB" w:usb2="00000030" w:usb3="00000000" w:csb0="0008009F" w:csb1="00000000"/>
  </w:font>
  <w:font w:name="Batang">
    <w:altName w:val="Malgun Gothic Semilight"/>
    <w:panose1 w:val="02030600000101010101"/>
    <w:charset w:val="81"/>
    <w:family w:val="roman"/>
    <w:pitch w:val="variable"/>
    <w:sig w:usb0="00000287" w:usb1="09060000" w:usb2="00000010" w:usb3="00000000" w:csb0="0008009F"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ulim, Gulim">
    <w:altName w:val="Calibri"/>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Default="007961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Pr="007D6AF8" w:rsidRDefault="00796167" w:rsidP="007D6AF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Default="0079616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Pr="00C46A41" w:rsidRDefault="00796167" w:rsidP="00C46A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6F" w:rsidRDefault="00A8496F">
      <w:r>
        <w:separator/>
      </w:r>
    </w:p>
  </w:footnote>
  <w:footnote w:type="continuationSeparator" w:id="0">
    <w:p w:rsidR="00A8496F" w:rsidRDefault="00A8496F">
      <w:r>
        <w:continuationSeparator/>
      </w:r>
    </w:p>
  </w:footnote>
  <w:footnote w:id="1">
    <w:p w:rsidR="00796167" w:rsidRPr="00F05655" w:rsidRDefault="00796167" w:rsidP="00BF2F7F">
      <w:pPr>
        <w:pStyle w:val="Tekstprzypisudolnego"/>
        <w:rPr>
          <w:rFonts w:ascii="Century Gothic" w:hAnsi="Century Gothic"/>
          <w:sz w:val="18"/>
          <w:szCs w:val="18"/>
          <w:lang w:val="pl-PL"/>
        </w:rPr>
      </w:pPr>
      <w:r w:rsidRPr="00F05655">
        <w:rPr>
          <w:rStyle w:val="Odwoanieprzypisudolnego"/>
          <w:rFonts w:ascii="Century Gothic" w:hAnsi="Century Gothic"/>
          <w:sz w:val="18"/>
          <w:szCs w:val="18"/>
        </w:rPr>
        <w:footnoteRef/>
      </w:r>
      <w:r w:rsidRPr="00F05655">
        <w:rPr>
          <w:rFonts w:ascii="Century Gothic" w:hAnsi="Century Gothic"/>
          <w:sz w:val="18"/>
          <w:szCs w:val="18"/>
        </w:rPr>
        <w:t xml:space="preserve"> </w:t>
      </w:r>
      <w:r w:rsidRPr="00F05655">
        <w:rPr>
          <w:rFonts w:ascii="Century Gothic" w:hAnsi="Century Gothic"/>
          <w:sz w:val="18"/>
          <w:szCs w:val="18"/>
          <w:lang w:val="pl-PL"/>
        </w:rPr>
        <w:t>Należy wpisać</w:t>
      </w:r>
    </w:p>
  </w:footnote>
  <w:footnote w:id="2">
    <w:p w:rsidR="00796167" w:rsidRPr="00F05655" w:rsidRDefault="00796167" w:rsidP="006878E3">
      <w:pPr>
        <w:pStyle w:val="Tekstprzypisudolnego"/>
        <w:rPr>
          <w:rFonts w:ascii="Century Gothic" w:hAnsi="Century Gothic"/>
          <w:sz w:val="18"/>
          <w:szCs w:val="18"/>
          <w:lang w:val="pl-PL"/>
        </w:rPr>
      </w:pPr>
      <w:r w:rsidRPr="00F05655">
        <w:rPr>
          <w:rStyle w:val="Odwoanieprzypisudolnego"/>
          <w:rFonts w:ascii="Century Gothic" w:hAnsi="Century Gothic"/>
          <w:sz w:val="18"/>
          <w:szCs w:val="18"/>
        </w:rPr>
        <w:footnoteRef/>
      </w:r>
      <w:r w:rsidRPr="00F05655">
        <w:rPr>
          <w:rFonts w:ascii="Century Gothic" w:hAnsi="Century Gothic"/>
          <w:sz w:val="18"/>
          <w:szCs w:val="18"/>
        </w:rPr>
        <w:t xml:space="preserve"> </w:t>
      </w:r>
      <w:r w:rsidRPr="00F05655">
        <w:rPr>
          <w:rFonts w:ascii="Century Gothic" w:hAnsi="Century Gothic"/>
          <w:sz w:val="18"/>
          <w:szCs w:val="18"/>
          <w:lang w:val="pl-PL"/>
        </w:rPr>
        <w:t>Należy wpisać z dokładnością do dwóch miejsc po przecinku</w:t>
      </w:r>
    </w:p>
  </w:footnote>
  <w:footnote w:id="3">
    <w:p w:rsidR="00796167" w:rsidRPr="00F05655" w:rsidRDefault="00796167" w:rsidP="006878E3">
      <w:pPr>
        <w:pStyle w:val="Tekstprzypisudolnego"/>
        <w:rPr>
          <w:rFonts w:ascii="Century Gothic" w:hAnsi="Century Gothic"/>
          <w:sz w:val="18"/>
          <w:szCs w:val="18"/>
          <w:lang w:val="pl-PL"/>
        </w:rPr>
      </w:pPr>
      <w:r w:rsidRPr="00F05655">
        <w:rPr>
          <w:rStyle w:val="Odwoanieprzypisudolnego"/>
          <w:rFonts w:ascii="Century Gothic" w:hAnsi="Century Gothic"/>
          <w:sz w:val="18"/>
          <w:szCs w:val="18"/>
        </w:rPr>
        <w:footnoteRef/>
      </w:r>
      <w:r w:rsidRPr="00F05655">
        <w:rPr>
          <w:rFonts w:ascii="Century Gothic" w:hAnsi="Century Gothic"/>
          <w:sz w:val="18"/>
          <w:szCs w:val="18"/>
        </w:rPr>
        <w:t xml:space="preserve"> </w:t>
      </w:r>
      <w:r w:rsidRPr="00F05655">
        <w:rPr>
          <w:rFonts w:ascii="Century Gothic" w:hAnsi="Century Gothic"/>
          <w:sz w:val="18"/>
          <w:szCs w:val="18"/>
          <w:lang w:val="pl-PL"/>
        </w:rPr>
        <w:t>Należy wpisać obowiązującą stawkę podatku VAT w %</w:t>
      </w:r>
    </w:p>
  </w:footnote>
  <w:footnote w:id="4">
    <w:p w:rsidR="00796167" w:rsidRPr="00BF742D" w:rsidRDefault="00796167">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zaznaczyć. Jeżeli Wykonawca nie zaznaczy, Zamawiający uzna, że Wykonawca nie jest żadnym z Wymienionych</w:t>
      </w:r>
    </w:p>
  </w:footnote>
  <w:footnote w:id="5">
    <w:p w:rsidR="00796167" w:rsidRPr="00BF742D" w:rsidRDefault="00796167">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Jeżeli Wykonawca nie wpisze, Zamawiający uzna, że obowiązek odprowadzenia podatku z tytułu usługi leży po stronie Wykonawcy</w:t>
      </w:r>
    </w:p>
  </w:footnote>
  <w:footnote w:id="6">
    <w:p w:rsidR="00796167" w:rsidRPr="00BF742D" w:rsidRDefault="00796167">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dokonać skreślenia. Jeżeli Wykonawca nie skreśli, Zamawiający uzna, że usługi wykonywane będą własnymi siłami.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Default="0079616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Default="0079616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67" w:rsidRDefault="007961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9C5720"/>
    <w:lvl w:ilvl="0">
      <w:start w:val="1"/>
      <w:numFmt w:val="decimal"/>
      <w:lvlText w:val="%1."/>
      <w:lvlJc w:val="left"/>
      <w:pPr>
        <w:tabs>
          <w:tab w:val="num" w:pos="360"/>
        </w:tabs>
        <w:ind w:left="360" w:hanging="360"/>
      </w:pPr>
      <w:rPr>
        <w:rFonts w:hint="default"/>
        <w:b w:val="0"/>
        <w:color w:val="auto"/>
        <w:sz w:val="20"/>
        <w:szCs w:val="20"/>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5"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7C523D"/>
    <w:multiLevelType w:val="hybridMultilevel"/>
    <w:tmpl w:val="7F02F052"/>
    <w:lvl w:ilvl="0" w:tplc="A5EE0D58">
      <w:start w:val="1"/>
      <w:numFmt w:val="decimal"/>
      <w:lvlText w:val="%1."/>
      <w:lvlJc w:val="left"/>
      <w:pPr>
        <w:ind w:left="360"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02D95F2D"/>
    <w:multiLevelType w:val="singleLevel"/>
    <w:tmpl w:val="759C5720"/>
    <w:lvl w:ilvl="0">
      <w:start w:val="1"/>
      <w:numFmt w:val="decimal"/>
      <w:lvlText w:val="%1."/>
      <w:lvlJc w:val="left"/>
      <w:pPr>
        <w:tabs>
          <w:tab w:val="num" w:pos="360"/>
        </w:tabs>
        <w:ind w:left="360" w:hanging="360"/>
      </w:pPr>
      <w:rPr>
        <w:rFonts w:hint="default"/>
        <w:b w:val="0"/>
        <w:color w:val="auto"/>
        <w:sz w:val="20"/>
        <w:szCs w:val="20"/>
      </w:rPr>
    </w:lvl>
  </w:abstractNum>
  <w:abstractNum w:abstractNumId="34" w15:restartNumberingAfterBreak="0">
    <w:nsid w:val="04526D9D"/>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6D54BD"/>
    <w:multiLevelType w:val="hybridMultilevel"/>
    <w:tmpl w:val="581CAA3C"/>
    <w:lvl w:ilvl="0" w:tplc="0415000F">
      <w:start w:val="1"/>
      <w:numFmt w:val="decimal"/>
      <w:lvlText w:val="%1."/>
      <w:lvlJc w:val="left"/>
      <w:pPr>
        <w:ind w:left="78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9" w15:restartNumberingAfterBreak="0">
    <w:nsid w:val="20FA438B"/>
    <w:multiLevelType w:val="multilevel"/>
    <w:tmpl w:val="AD12FD88"/>
    <w:styleLink w:val="Styl2"/>
    <w:lvl w:ilvl="0">
      <w:start w:val="1"/>
      <w:numFmt w:val="decimal"/>
      <w:lvlText w:val="%1."/>
      <w:lvlJc w:val="left"/>
      <w:pPr>
        <w:ind w:left="720" w:hanging="360"/>
      </w:pPr>
      <w:rPr>
        <w:rFonts w:ascii="Century Gothic" w:eastAsia="Arial" w:hAnsi="Century Gothic"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235100F3"/>
    <w:multiLevelType w:val="hybridMultilevel"/>
    <w:tmpl w:val="A7B0B854"/>
    <w:lvl w:ilvl="0" w:tplc="04150011">
      <w:start w:val="1"/>
      <w:numFmt w:val="decimal"/>
      <w:lvlText w:val="%1)"/>
      <w:lvlJc w:val="left"/>
      <w:pPr>
        <w:ind w:left="8015" w:hanging="360"/>
      </w:p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42" w15:restartNumberingAfterBreak="0">
    <w:nsid w:val="25D87DF8"/>
    <w:multiLevelType w:val="multilevel"/>
    <w:tmpl w:val="13C6E47E"/>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30A271A7"/>
    <w:multiLevelType w:val="hybridMultilevel"/>
    <w:tmpl w:val="D8EC54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887003"/>
    <w:multiLevelType w:val="hybridMultilevel"/>
    <w:tmpl w:val="BD54D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4D16EAA"/>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9" w15:restartNumberingAfterBreak="0">
    <w:nsid w:val="3BB14771"/>
    <w:multiLevelType w:val="hybridMultilevel"/>
    <w:tmpl w:val="07B2878E"/>
    <w:lvl w:ilvl="0" w:tplc="1FAEAC32">
      <w:start w:val="1"/>
      <w:numFmt w:val="decimal"/>
      <w:lvlText w:val="%1."/>
      <w:lvlJc w:val="left"/>
      <w:pPr>
        <w:ind w:left="1146" w:hanging="360"/>
      </w:pPr>
      <w:rPr>
        <w:sz w:val="20"/>
        <w:szCs w:val="20"/>
      </w:rPr>
    </w:lvl>
    <w:lvl w:ilvl="1" w:tplc="0415000F">
      <w:start w:val="1"/>
      <w:numFmt w:val="decimal"/>
      <w:lvlText w:val="%2."/>
      <w:lvlJc w:val="left"/>
      <w:pPr>
        <w:ind w:left="1866" w:hanging="360"/>
      </w:pPr>
    </w:lvl>
    <w:lvl w:ilvl="2" w:tplc="04150011">
      <w:start w:val="1"/>
      <w:numFmt w:val="decimal"/>
      <w:lvlText w:val="%3)"/>
      <w:lvlJc w:val="lef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D10485C"/>
    <w:multiLevelType w:val="hybridMultilevel"/>
    <w:tmpl w:val="4976BA98"/>
    <w:lvl w:ilvl="0" w:tplc="782C975E">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824F5D"/>
    <w:multiLevelType w:val="hybridMultilevel"/>
    <w:tmpl w:val="5964B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20C79DC"/>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E901E3C"/>
    <w:multiLevelType w:val="hybridMultilevel"/>
    <w:tmpl w:val="AB46130C"/>
    <w:lvl w:ilvl="0" w:tplc="13005940">
      <w:start w:val="1"/>
      <w:numFmt w:val="decimal"/>
      <w:lvlText w:val="%1."/>
      <w:lvlJc w:val="left"/>
      <w:pPr>
        <w:ind w:left="501" w:hanging="360"/>
      </w:pPr>
      <w:rPr>
        <w:rFonts w:ascii="Century Gothic" w:hAnsi="Century Gothic" w:hint="default"/>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152974"/>
    <w:multiLevelType w:val="hybridMultilevel"/>
    <w:tmpl w:val="5274A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35A6357"/>
    <w:multiLevelType w:val="hybridMultilevel"/>
    <w:tmpl w:val="173EF85E"/>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53C1690A"/>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61"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2"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789448E"/>
    <w:multiLevelType w:val="hybridMultilevel"/>
    <w:tmpl w:val="6904377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8" w15:restartNumberingAfterBreak="0">
    <w:nsid w:val="67DB1CE4"/>
    <w:multiLevelType w:val="hybridMultilevel"/>
    <w:tmpl w:val="07B2878E"/>
    <w:lvl w:ilvl="0" w:tplc="1FAEAC32">
      <w:start w:val="1"/>
      <w:numFmt w:val="decimal"/>
      <w:lvlText w:val="%1."/>
      <w:lvlJc w:val="left"/>
      <w:pPr>
        <w:ind w:left="1146" w:hanging="360"/>
      </w:pPr>
      <w:rPr>
        <w:sz w:val="20"/>
        <w:szCs w:val="20"/>
      </w:rPr>
    </w:lvl>
    <w:lvl w:ilvl="1" w:tplc="0415000F">
      <w:start w:val="1"/>
      <w:numFmt w:val="decimal"/>
      <w:lvlText w:val="%2."/>
      <w:lvlJc w:val="left"/>
      <w:pPr>
        <w:ind w:left="1866" w:hanging="360"/>
      </w:pPr>
    </w:lvl>
    <w:lvl w:ilvl="2" w:tplc="04150011">
      <w:start w:val="1"/>
      <w:numFmt w:val="decimal"/>
      <w:lvlText w:val="%3)"/>
      <w:lvlJc w:val="lef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DF177BE"/>
    <w:multiLevelType w:val="singleLevel"/>
    <w:tmpl w:val="0104593A"/>
    <w:lvl w:ilvl="0">
      <w:start w:val="1"/>
      <w:numFmt w:val="decimal"/>
      <w:lvlText w:val="%1."/>
      <w:legacy w:legacy="1" w:legacySpace="0" w:legacyIndent="422"/>
      <w:lvlJc w:val="left"/>
      <w:rPr>
        <w:rFonts w:ascii="Century Gothic" w:eastAsia="Times New Roman" w:hAnsi="Century Gothic" w:cs="Times New Roman" w:hint="default"/>
        <w:b w:val="0"/>
        <w:i w:val="0"/>
        <w:color w:val="auto"/>
        <w:sz w:val="20"/>
        <w:szCs w:val="20"/>
      </w:rPr>
    </w:lvl>
  </w:abstractNum>
  <w:abstractNum w:abstractNumId="71" w15:restartNumberingAfterBreak="0">
    <w:nsid w:val="717D115B"/>
    <w:multiLevelType w:val="hybridMultilevel"/>
    <w:tmpl w:val="FBE046CC"/>
    <w:lvl w:ilvl="0" w:tplc="9EA4A64E">
      <w:start w:val="1"/>
      <w:numFmt w:val="decimal"/>
      <w:lvlText w:val="%1."/>
      <w:lvlJc w:val="left"/>
      <w:pPr>
        <w:ind w:left="4329" w:hanging="360"/>
      </w:pPr>
    </w:lvl>
    <w:lvl w:ilvl="1" w:tplc="68760778">
      <w:start w:val="1"/>
      <w:numFmt w:val="lowerLetter"/>
      <w:lvlText w:val="%2."/>
      <w:lvlJc w:val="left"/>
      <w:pPr>
        <w:ind w:left="1724" w:hanging="360"/>
      </w:pPr>
    </w:lvl>
    <w:lvl w:ilvl="2" w:tplc="C0761F96">
      <w:start w:val="1"/>
      <w:numFmt w:val="lowerRoman"/>
      <w:lvlText w:val="%3."/>
      <w:lvlJc w:val="right"/>
      <w:pPr>
        <w:ind w:left="2444" w:hanging="180"/>
      </w:pPr>
    </w:lvl>
    <w:lvl w:ilvl="3" w:tplc="1DC464B4">
      <w:start w:val="1"/>
      <w:numFmt w:val="decimal"/>
      <w:lvlText w:val="%4."/>
      <w:lvlJc w:val="left"/>
      <w:pPr>
        <w:ind w:left="3164" w:hanging="360"/>
      </w:pPr>
    </w:lvl>
    <w:lvl w:ilvl="4" w:tplc="A86CD3FE">
      <w:start w:val="1"/>
      <w:numFmt w:val="lowerLetter"/>
      <w:lvlText w:val="%5."/>
      <w:lvlJc w:val="left"/>
      <w:pPr>
        <w:ind w:left="3884" w:hanging="360"/>
      </w:pPr>
    </w:lvl>
    <w:lvl w:ilvl="5" w:tplc="6BDAE1FC">
      <w:start w:val="1"/>
      <w:numFmt w:val="lowerRoman"/>
      <w:lvlText w:val="%6."/>
      <w:lvlJc w:val="right"/>
      <w:pPr>
        <w:ind w:left="4604" w:hanging="180"/>
      </w:pPr>
    </w:lvl>
    <w:lvl w:ilvl="6" w:tplc="30C421FE">
      <w:start w:val="1"/>
      <w:numFmt w:val="decimal"/>
      <w:lvlText w:val="%7."/>
      <w:lvlJc w:val="left"/>
      <w:pPr>
        <w:ind w:left="5324" w:hanging="360"/>
      </w:pPr>
    </w:lvl>
    <w:lvl w:ilvl="7" w:tplc="6E5A0BDA">
      <w:start w:val="1"/>
      <w:numFmt w:val="lowerLetter"/>
      <w:lvlText w:val="%8."/>
      <w:lvlJc w:val="left"/>
      <w:pPr>
        <w:ind w:left="6044" w:hanging="360"/>
      </w:pPr>
    </w:lvl>
    <w:lvl w:ilvl="8" w:tplc="1E62F78C">
      <w:start w:val="1"/>
      <w:numFmt w:val="lowerRoman"/>
      <w:lvlText w:val="%9."/>
      <w:lvlJc w:val="right"/>
      <w:pPr>
        <w:ind w:left="6764" w:hanging="180"/>
      </w:pPr>
    </w:lvl>
  </w:abstractNum>
  <w:abstractNum w:abstractNumId="72"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6E521F"/>
    <w:multiLevelType w:val="hybridMultilevel"/>
    <w:tmpl w:val="957EAB60"/>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75" w15:restartNumberingAfterBreak="0">
    <w:nsid w:val="783B42F9"/>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6" w15:restartNumberingAfterBreak="0">
    <w:nsid w:val="785411F3"/>
    <w:multiLevelType w:val="hybridMultilevel"/>
    <w:tmpl w:val="F29012BC"/>
    <w:lvl w:ilvl="0" w:tplc="02886872">
      <w:start w:val="1"/>
      <w:numFmt w:val="decimal"/>
      <w:lvlText w:val="%1."/>
      <w:lvlJc w:val="left"/>
      <w:pPr>
        <w:ind w:left="720"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0"/>
  </w:num>
  <w:num w:numId="3">
    <w:abstractNumId w:val="61"/>
  </w:num>
  <w:num w:numId="4">
    <w:abstractNumId w:val="35"/>
  </w:num>
  <w:num w:numId="5">
    <w:abstractNumId w:val="54"/>
  </w:num>
  <w:num w:numId="6">
    <w:abstractNumId w:val="65"/>
  </w:num>
  <w:num w:numId="7">
    <w:abstractNumId w:val="72"/>
  </w:num>
  <w:num w:numId="8">
    <w:abstractNumId w:val="55"/>
  </w:num>
  <w:num w:numId="9">
    <w:abstractNumId w:val="32"/>
  </w:num>
  <w:num w:numId="10">
    <w:abstractNumId w:val="70"/>
  </w:num>
  <w:num w:numId="11">
    <w:abstractNumId w:val="69"/>
  </w:num>
  <w:num w:numId="12">
    <w:abstractNumId w:val="76"/>
  </w:num>
  <w:num w:numId="13">
    <w:abstractNumId w:val="49"/>
  </w:num>
  <w:num w:numId="14">
    <w:abstractNumId w:val="56"/>
  </w:num>
  <w:num w:numId="15">
    <w:abstractNumId w:val="66"/>
  </w:num>
  <w:num w:numId="16">
    <w:abstractNumId w:val="37"/>
  </w:num>
  <w:num w:numId="17">
    <w:abstractNumId w:val="63"/>
  </w:num>
  <w:num w:numId="18">
    <w:abstractNumId w:val="47"/>
  </w:num>
  <w:num w:numId="19">
    <w:abstractNumId w:val="59"/>
  </w:num>
  <w:num w:numId="20">
    <w:abstractNumId w:val="43"/>
  </w:num>
  <w:num w:numId="21">
    <w:abstractNumId w:val="57"/>
  </w:num>
  <w:num w:numId="22">
    <w:abstractNumId w:val="62"/>
  </w:num>
  <w:num w:numId="23">
    <w:abstractNumId w:val="58"/>
  </w:num>
  <w:num w:numId="24">
    <w:abstractNumId w:val="41"/>
  </w:num>
  <w:num w:numId="25">
    <w:abstractNumId w:val="39"/>
  </w:num>
  <w:num w:numId="26">
    <w:abstractNumId w:val="77"/>
  </w:num>
  <w:num w:numId="27">
    <w:abstractNumId w:val="42"/>
  </w:num>
  <w:num w:numId="28">
    <w:abstractNumId w:val="68"/>
  </w:num>
  <w:num w:numId="29">
    <w:abstractNumId w:val="0"/>
  </w:num>
  <w:num w:numId="30">
    <w:abstractNumId w:val="50"/>
  </w:num>
  <w:num w:numId="31">
    <w:abstractNumId w:val="0"/>
    <w:lvlOverride w:ilvl="0">
      <w:startOverride w:val="1"/>
    </w:lvlOverride>
  </w:num>
  <w:num w:numId="32">
    <w:abstractNumId w:val="73"/>
  </w:num>
  <w:num w:numId="33">
    <w:abstractNumId w:val="34"/>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75"/>
  </w:num>
  <w:num w:numId="38">
    <w:abstractNumId w:val="48"/>
  </w:num>
  <w:num w:numId="39">
    <w:abstractNumId w:val="60"/>
  </w:num>
  <w:num w:numId="40">
    <w:abstractNumId w:val="0"/>
    <w:lvlOverride w:ilvl="0">
      <w:startOverride w:val="1"/>
    </w:lvlOverride>
  </w:num>
  <w:num w:numId="41">
    <w:abstractNumId w:val="46"/>
  </w:num>
  <w:num w:numId="42">
    <w:abstractNumId w:val="38"/>
  </w:num>
  <w:num w:numId="43">
    <w:abstractNumId w:val="45"/>
  </w:num>
  <w:num w:numId="44">
    <w:abstractNumId w:val="0"/>
    <w:lvlOverride w:ilvl="0">
      <w:startOverride w:val="1"/>
    </w:lvlOverride>
  </w:num>
  <w:num w:numId="45">
    <w:abstractNumId w:val="52"/>
  </w:num>
  <w:num w:numId="46">
    <w:abstractNumId w:val="51"/>
  </w:num>
  <w:num w:numId="47">
    <w:abstractNumId w:val="64"/>
  </w:num>
  <w:num w:numId="48">
    <w:abstractNumId w:val="64"/>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49">
    <w:abstractNumId w:val="67"/>
  </w:num>
  <w:num w:numId="50">
    <w:abstractNumId w:val="36"/>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60CE"/>
    <w:rsid w:val="00015041"/>
    <w:rsid w:val="00016859"/>
    <w:rsid w:val="000208D7"/>
    <w:rsid w:val="00025ADA"/>
    <w:rsid w:val="00033DF0"/>
    <w:rsid w:val="00036487"/>
    <w:rsid w:val="000423DC"/>
    <w:rsid w:val="0004418F"/>
    <w:rsid w:val="0004672A"/>
    <w:rsid w:val="00050B47"/>
    <w:rsid w:val="00054DE3"/>
    <w:rsid w:val="00055781"/>
    <w:rsid w:val="00056839"/>
    <w:rsid w:val="00061A92"/>
    <w:rsid w:val="00065CCB"/>
    <w:rsid w:val="0007228B"/>
    <w:rsid w:val="00072418"/>
    <w:rsid w:val="000814D9"/>
    <w:rsid w:val="00082E5A"/>
    <w:rsid w:val="000846C8"/>
    <w:rsid w:val="00084F24"/>
    <w:rsid w:val="00091720"/>
    <w:rsid w:val="00093B05"/>
    <w:rsid w:val="000972D6"/>
    <w:rsid w:val="000A2678"/>
    <w:rsid w:val="000A3F3B"/>
    <w:rsid w:val="000C5063"/>
    <w:rsid w:val="000C50A7"/>
    <w:rsid w:val="000C7452"/>
    <w:rsid w:val="000D09A1"/>
    <w:rsid w:val="000D27FE"/>
    <w:rsid w:val="000D57D3"/>
    <w:rsid w:val="000D5ABC"/>
    <w:rsid w:val="000E49DC"/>
    <w:rsid w:val="000E4B64"/>
    <w:rsid w:val="000E4FD1"/>
    <w:rsid w:val="000F099D"/>
    <w:rsid w:val="000F1BFF"/>
    <w:rsid w:val="000F4261"/>
    <w:rsid w:val="000F440C"/>
    <w:rsid w:val="000F5BF7"/>
    <w:rsid w:val="00101500"/>
    <w:rsid w:val="00102BB4"/>
    <w:rsid w:val="00102C46"/>
    <w:rsid w:val="0010642B"/>
    <w:rsid w:val="00106D75"/>
    <w:rsid w:val="00117717"/>
    <w:rsid w:val="00120506"/>
    <w:rsid w:val="00120E1D"/>
    <w:rsid w:val="001268F9"/>
    <w:rsid w:val="00127E8D"/>
    <w:rsid w:val="00127EFE"/>
    <w:rsid w:val="00135339"/>
    <w:rsid w:val="001359C4"/>
    <w:rsid w:val="001417BB"/>
    <w:rsid w:val="00143DA7"/>
    <w:rsid w:val="00145492"/>
    <w:rsid w:val="0014580D"/>
    <w:rsid w:val="00150F4A"/>
    <w:rsid w:val="00154D34"/>
    <w:rsid w:val="00163670"/>
    <w:rsid w:val="00164A03"/>
    <w:rsid w:val="0016754B"/>
    <w:rsid w:val="0017192E"/>
    <w:rsid w:val="0018201D"/>
    <w:rsid w:val="00186CBE"/>
    <w:rsid w:val="00190D63"/>
    <w:rsid w:val="001916D9"/>
    <w:rsid w:val="00193934"/>
    <w:rsid w:val="00195709"/>
    <w:rsid w:val="001963DD"/>
    <w:rsid w:val="001A57AA"/>
    <w:rsid w:val="001B2FB7"/>
    <w:rsid w:val="001B4424"/>
    <w:rsid w:val="001B4459"/>
    <w:rsid w:val="001C4991"/>
    <w:rsid w:val="001C50E7"/>
    <w:rsid w:val="001D1C87"/>
    <w:rsid w:val="001D47B4"/>
    <w:rsid w:val="001D62E5"/>
    <w:rsid w:val="001D6A5A"/>
    <w:rsid w:val="001D7DA2"/>
    <w:rsid w:val="001E0BB0"/>
    <w:rsid w:val="001F49F8"/>
    <w:rsid w:val="001F64DD"/>
    <w:rsid w:val="0020016D"/>
    <w:rsid w:val="00200B3C"/>
    <w:rsid w:val="00201034"/>
    <w:rsid w:val="0020171D"/>
    <w:rsid w:val="00207D27"/>
    <w:rsid w:val="0021200F"/>
    <w:rsid w:val="00213527"/>
    <w:rsid w:val="0021388B"/>
    <w:rsid w:val="0021397F"/>
    <w:rsid w:val="0022000D"/>
    <w:rsid w:val="00221858"/>
    <w:rsid w:val="00221AA7"/>
    <w:rsid w:val="00221AD8"/>
    <w:rsid w:val="0022779E"/>
    <w:rsid w:val="0022782E"/>
    <w:rsid w:val="002378CF"/>
    <w:rsid w:val="002379C5"/>
    <w:rsid w:val="00247059"/>
    <w:rsid w:val="00257493"/>
    <w:rsid w:val="00260361"/>
    <w:rsid w:val="00260DB1"/>
    <w:rsid w:val="00264E0C"/>
    <w:rsid w:val="00264E2F"/>
    <w:rsid w:val="002650AC"/>
    <w:rsid w:val="002714FA"/>
    <w:rsid w:val="002739B7"/>
    <w:rsid w:val="002739C9"/>
    <w:rsid w:val="00276852"/>
    <w:rsid w:val="002A5555"/>
    <w:rsid w:val="002B3D30"/>
    <w:rsid w:val="002B4629"/>
    <w:rsid w:val="002B4E39"/>
    <w:rsid w:val="002B690B"/>
    <w:rsid w:val="002B7EF8"/>
    <w:rsid w:val="002C0653"/>
    <w:rsid w:val="002C1995"/>
    <w:rsid w:val="002C2713"/>
    <w:rsid w:val="002C57E0"/>
    <w:rsid w:val="002D4159"/>
    <w:rsid w:val="002D4F57"/>
    <w:rsid w:val="002D7060"/>
    <w:rsid w:val="002E335D"/>
    <w:rsid w:val="002E3C46"/>
    <w:rsid w:val="002E5DC4"/>
    <w:rsid w:val="002F4A88"/>
    <w:rsid w:val="002F4C46"/>
    <w:rsid w:val="002F6EFD"/>
    <w:rsid w:val="002F7329"/>
    <w:rsid w:val="003000CC"/>
    <w:rsid w:val="00301FC5"/>
    <w:rsid w:val="003076BA"/>
    <w:rsid w:val="00313BC4"/>
    <w:rsid w:val="003166EB"/>
    <w:rsid w:val="00316E69"/>
    <w:rsid w:val="003208E1"/>
    <w:rsid w:val="00322A86"/>
    <w:rsid w:val="003249B4"/>
    <w:rsid w:val="0032627A"/>
    <w:rsid w:val="00330456"/>
    <w:rsid w:val="00340B05"/>
    <w:rsid w:val="00345BAB"/>
    <w:rsid w:val="00347D6B"/>
    <w:rsid w:val="00350FBB"/>
    <w:rsid w:val="0035345E"/>
    <w:rsid w:val="00353FC5"/>
    <w:rsid w:val="003547D2"/>
    <w:rsid w:val="00355F82"/>
    <w:rsid w:val="003572F4"/>
    <w:rsid w:val="003610F1"/>
    <w:rsid w:val="0036322D"/>
    <w:rsid w:val="00363F5B"/>
    <w:rsid w:val="0037007D"/>
    <w:rsid w:val="00373C2E"/>
    <w:rsid w:val="00373FC9"/>
    <w:rsid w:val="00377ED7"/>
    <w:rsid w:val="00380B45"/>
    <w:rsid w:val="0038187B"/>
    <w:rsid w:val="00385D49"/>
    <w:rsid w:val="00385DE0"/>
    <w:rsid w:val="003868FD"/>
    <w:rsid w:val="00386FB3"/>
    <w:rsid w:val="00394AB9"/>
    <w:rsid w:val="003A024C"/>
    <w:rsid w:val="003A0AC4"/>
    <w:rsid w:val="003A0D88"/>
    <w:rsid w:val="003A19F9"/>
    <w:rsid w:val="003A2943"/>
    <w:rsid w:val="003A53B7"/>
    <w:rsid w:val="003A5ED7"/>
    <w:rsid w:val="003B1605"/>
    <w:rsid w:val="003B4A97"/>
    <w:rsid w:val="003B5DA4"/>
    <w:rsid w:val="003C126E"/>
    <w:rsid w:val="003C36D0"/>
    <w:rsid w:val="003C4803"/>
    <w:rsid w:val="003C6DCD"/>
    <w:rsid w:val="003D5478"/>
    <w:rsid w:val="003D5842"/>
    <w:rsid w:val="003D61E6"/>
    <w:rsid w:val="003D7B7D"/>
    <w:rsid w:val="003E0A20"/>
    <w:rsid w:val="003E17CF"/>
    <w:rsid w:val="003E3351"/>
    <w:rsid w:val="003E50FB"/>
    <w:rsid w:val="003E5B53"/>
    <w:rsid w:val="003E7061"/>
    <w:rsid w:val="003F5CA1"/>
    <w:rsid w:val="0040128A"/>
    <w:rsid w:val="00402E13"/>
    <w:rsid w:val="00403CEA"/>
    <w:rsid w:val="0040545E"/>
    <w:rsid w:val="00405C1F"/>
    <w:rsid w:val="0041030E"/>
    <w:rsid w:val="0041044F"/>
    <w:rsid w:val="00412DA9"/>
    <w:rsid w:val="00413EB5"/>
    <w:rsid w:val="004224E4"/>
    <w:rsid w:val="00427CEE"/>
    <w:rsid w:val="00432FEB"/>
    <w:rsid w:val="00434EDE"/>
    <w:rsid w:val="00436591"/>
    <w:rsid w:val="00440284"/>
    <w:rsid w:val="004426BA"/>
    <w:rsid w:val="0044362A"/>
    <w:rsid w:val="00444D2F"/>
    <w:rsid w:val="004465A4"/>
    <w:rsid w:val="004478C2"/>
    <w:rsid w:val="00450112"/>
    <w:rsid w:val="004508C3"/>
    <w:rsid w:val="00451E9C"/>
    <w:rsid w:val="00451F60"/>
    <w:rsid w:val="0045739D"/>
    <w:rsid w:val="00457A73"/>
    <w:rsid w:val="00457C6D"/>
    <w:rsid w:val="004604EF"/>
    <w:rsid w:val="0046271B"/>
    <w:rsid w:val="0046333C"/>
    <w:rsid w:val="00464435"/>
    <w:rsid w:val="004644E0"/>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0D50"/>
    <w:rsid w:val="004C1F6C"/>
    <w:rsid w:val="004C6CF5"/>
    <w:rsid w:val="004C7040"/>
    <w:rsid w:val="004D0200"/>
    <w:rsid w:val="004D1607"/>
    <w:rsid w:val="004D282F"/>
    <w:rsid w:val="004D30FB"/>
    <w:rsid w:val="004D4CBC"/>
    <w:rsid w:val="004E1A45"/>
    <w:rsid w:val="004E1CDF"/>
    <w:rsid w:val="004E265B"/>
    <w:rsid w:val="004F444D"/>
    <w:rsid w:val="004F74E0"/>
    <w:rsid w:val="00503772"/>
    <w:rsid w:val="005041F8"/>
    <w:rsid w:val="005046D2"/>
    <w:rsid w:val="005049F8"/>
    <w:rsid w:val="0050538C"/>
    <w:rsid w:val="00506D1C"/>
    <w:rsid w:val="005109AB"/>
    <w:rsid w:val="0052229F"/>
    <w:rsid w:val="00523660"/>
    <w:rsid w:val="00526613"/>
    <w:rsid w:val="00527496"/>
    <w:rsid w:val="00531E6E"/>
    <w:rsid w:val="005357BC"/>
    <w:rsid w:val="0053614F"/>
    <w:rsid w:val="005368AC"/>
    <w:rsid w:val="00537787"/>
    <w:rsid w:val="005418B1"/>
    <w:rsid w:val="005453C8"/>
    <w:rsid w:val="00545A84"/>
    <w:rsid w:val="005501E9"/>
    <w:rsid w:val="005514CB"/>
    <w:rsid w:val="00555B4A"/>
    <w:rsid w:val="00560E9B"/>
    <w:rsid w:val="00567B6A"/>
    <w:rsid w:val="0057365F"/>
    <w:rsid w:val="00573BFC"/>
    <w:rsid w:val="005744D6"/>
    <w:rsid w:val="0058084F"/>
    <w:rsid w:val="005809A0"/>
    <w:rsid w:val="00581710"/>
    <w:rsid w:val="00582EDC"/>
    <w:rsid w:val="00585999"/>
    <w:rsid w:val="00591A3B"/>
    <w:rsid w:val="005924A0"/>
    <w:rsid w:val="005932E3"/>
    <w:rsid w:val="00595F49"/>
    <w:rsid w:val="005977CD"/>
    <w:rsid w:val="005A178A"/>
    <w:rsid w:val="005A2968"/>
    <w:rsid w:val="005A7C85"/>
    <w:rsid w:val="005B3856"/>
    <w:rsid w:val="005B4633"/>
    <w:rsid w:val="005B5117"/>
    <w:rsid w:val="005C1733"/>
    <w:rsid w:val="005C5B4D"/>
    <w:rsid w:val="005D1045"/>
    <w:rsid w:val="005D2A4A"/>
    <w:rsid w:val="005E0B2E"/>
    <w:rsid w:val="005E2018"/>
    <w:rsid w:val="005E5BD3"/>
    <w:rsid w:val="005F119E"/>
    <w:rsid w:val="005F5A37"/>
    <w:rsid w:val="00605E0C"/>
    <w:rsid w:val="00607B73"/>
    <w:rsid w:val="00614B48"/>
    <w:rsid w:val="00620583"/>
    <w:rsid w:val="0062655A"/>
    <w:rsid w:val="00630A8F"/>
    <w:rsid w:val="006360F9"/>
    <w:rsid w:val="00640F3C"/>
    <w:rsid w:val="00644F74"/>
    <w:rsid w:val="0064595F"/>
    <w:rsid w:val="00652068"/>
    <w:rsid w:val="00665A21"/>
    <w:rsid w:val="00665F3E"/>
    <w:rsid w:val="006734A2"/>
    <w:rsid w:val="00673C12"/>
    <w:rsid w:val="00674CA9"/>
    <w:rsid w:val="00676F5F"/>
    <w:rsid w:val="0067702B"/>
    <w:rsid w:val="00683A31"/>
    <w:rsid w:val="00685E41"/>
    <w:rsid w:val="006878E3"/>
    <w:rsid w:val="006906AD"/>
    <w:rsid w:val="006938EB"/>
    <w:rsid w:val="00697BC4"/>
    <w:rsid w:val="006B261D"/>
    <w:rsid w:val="006B3371"/>
    <w:rsid w:val="006B4363"/>
    <w:rsid w:val="006C36A5"/>
    <w:rsid w:val="006C7D2D"/>
    <w:rsid w:val="006D1CFE"/>
    <w:rsid w:val="006D58A5"/>
    <w:rsid w:val="006D74F4"/>
    <w:rsid w:val="006E396D"/>
    <w:rsid w:val="006F15B6"/>
    <w:rsid w:val="006F1D42"/>
    <w:rsid w:val="006F5702"/>
    <w:rsid w:val="006F735C"/>
    <w:rsid w:val="007017C1"/>
    <w:rsid w:val="007031A2"/>
    <w:rsid w:val="00707570"/>
    <w:rsid w:val="007111B6"/>
    <w:rsid w:val="00713F4C"/>
    <w:rsid w:val="0071722B"/>
    <w:rsid w:val="00723A2C"/>
    <w:rsid w:val="0072629E"/>
    <w:rsid w:val="00727203"/>
    <w:rsid w:val="007311CB"/>
    <w:rsid w:val="00731D2A"/>
    <w:rsid w:val="00733900"/>
    <w:rsid w:val="0073686B"/>
    <w:rsid w:val="007452F2"/>
    <w:rsid w:val="007463A3"/>
    <w:rsid w:val="00755631"/>
    <w:rsid w:val="00760A86"/>
    <w:rsid w:val="00766F51"/>
    <w:rsid w:val="00774582"/>
    <w:rsid w:val="00774583"/>
    <w:rsid w:val="00775040"/>
    <w:rsid w:val="007761E5"/>
    <w:rsid w:val="007809BA"/>
    <w:rsid w:val="0078308E"/>
    <w:rsid w:val="0078349F"/>
    <w:rsid w:val="00785774"/>
    <w:rsid w:val="00796167"/>
    <w:rsid w:val="007B26E8"/>
    <w:rsid w:val="007B326D"/>
    <w:rsid w:val="007B645C"/>
    <w:rsid w:val="007B7990"/>
    <w:rsid w:val="007B7EB1"/>
    <w:rsid w:val="007C393F"/>
    <w:rsid w:val="007C3FA7"/>
    <w:rsid w:val="007C5288"/>
    <w:rsid w:val="007D1501"/>
    <w:rsid w:val="007D52B2"/>
    <w:rsid w:val="007D6AF8"/>
    <w:rsid w:val="007D7178"/>
    <w:rsid w:val="007D7D65"/>
    <w:rsid w:val="007E5353"/>
    <w:rsid w:val="007E5B11"/>
    <w:rsid w:val="007E78E1"/>
    <w:rsid w:val="007F1469"/>
    <w:rsid w:val="007F311D"/>
    <w:rsid w:val="007F3272"/>
    <w:rsid w:val="00802006"/>
    <w:rsid w:val="00803108"/>
    <w:rsid w:val="00805EFE"/>
    <w:rsid w:val="008110A1"/>
    <w:rsid w:val="00812D31"/>
    <w:rsid w:val="00813D1A"/>
    <w:rsid w:val="00820F63"/>
    <w:rsid w:val="00827403"/>
    <w:rsid w:val="00831195"/>
    <w:rsid w:val="008323E2"/>
    <w:rsid w:val="0083778C"/>
    <w:rsid w:val="00843173"/>
    <w:rsid w:val="008526B6"/>
    <w:rsid w:val="008527BF"/>
    <w:rsid w:val="00861974"/>
    <w:rsid w:val="00862940"/>
    <w:rsid w:val="00862FE6"/>
    <w:rsid w:val="008634C6"/>
    <w:rsid w:val="00865496"/>
    <w:rsid w:val="00865A1D"/>
    <w:rsid w:val="00865A60"/>
    <w:rsid w:val="00871885"/>
    <w:rsid w:val="00873820"/>
    <w:rsid w:val="008738CD"/>
    <w:rsid w:val="00875932"/>
    <w:rsid w:val="00877818"/>
    <w:rsid w:val="008804E2"/>
    <w:rsid w:val="0088610D"/>
    <w:rsid w:val="00891CAB"/>
    <w:rsid w:val="00892F80"/>
    <w:rsid w:val="0089468A"/>
    <w:rsid w:val="008A4779"/>
    <w:rsid w:val="008B768B"/>
    <w:rsid w:val="008B7AB6"/>
    <w:rsid w:val="008C13FA"/>
    <w:rsid w:val="008C3EA1"/>
    <w:rsid w:val="008C76DE"/>
    <w:rsid w:val="008D08FA"/>
    <w:rsid w:val="008D0B2F"/>
    <w:rsid w:val="008D2BD6"/>
    <w:rsid w:val="008D3649"/>
    <w:rsid w:val="008E2BA9"/>
    <w:rsid w:val="008E4980"/>
    <w:rsid w:val="008F0AC5"/>
    <w:rsid w:val="008F13E7"/>
    <w:rsid w:val="008F4F6A"/>
    <w:rsid w:val="008F7082"/>
    <w:rsid w:val="009004EF"/>
    <w:rsid w:val="0090059A"/>
    <w:rsid w:val="0090178E"/>
    <w:rsid w:val="00902F99"/>
    <w:rsid w:val="00903707"/>
    <w:rsid w:val="009041D8"/>
    <w:rsid w:val="00906F48"/>
    <w:rsid w:val="009140AA"/>
    <w:rsid w:val="00915C1F"/>
    <w:rsid w:val="0092378D"/>
    <w:rsid w:val="0092427E"/>
    <w:rsid w:val="00930D6A"/>
    <w:rsid w:val="009328B2"/>
    <w:rsid w:val="00932FC5"/>
    <w:rsid w:val="009372DA"/>
    <w:rsid w:val="00940B79"/>
    <w:rsid w:val="00950C1D"/>
    <w:rsid w:val="00950E22"/>
    <w:rsid w:val="0095137B"/>
    <w:rsid w:val="00956DB6"/>
    <w:rsid w:val="00960265"/>
    <w:rsid w:val="00960471"/>
    <w:rsid w:val="00961E53"/>
    <w:rsid w:val="009620CE"/>
    <w:rsid w:val="00962243"/>
    <w:rsid w:val="00962EFC"/>
    <w:rsid w:val="00964C5A"/>
    <w:rsid w:val="00967AEA"/>
    <w:rsid w:val="0097112D"/>
    <w:rsid w:val="009739F8"/>
    <w:rsid w:val="0098177A"/>
    <w:rsid w:val="00983DCC"/>
    <w:rsid w:val="00985682"/>
    <w:rsid w:val="00986750"/>
    <w:rsid w:val="0099379E"/>
    <w:rsid w:val="009937AC"/>
    <w:rsid w:val="009A2302"/>
    <w:rsid w:val="009B0F1D"/>
    <w:rsid w:val="009B4021"/>
    <w:rsid w:val="009B41DB"/>
    <w:rsid w:val="009B7A63"/>
    <w:rsid w:val="009B7EAE"/>
    <w:rsid w:val="009C59C2"/>
    <w:rsid w:val="009D2395"/>
    <w:rsid w:val="009D38C8"/>
    <w:rsid w:val="009D6A43"/>
    <w:rsid w:val="009E1C69"/>
    <w:rsid w:val="009E52F6"/>
    <w:rsid w:val="009F112B"/>
    <w:rsid w:val="009F158E"/>
    <w:rsid w:val="009F27E7"/>
    <w:rsid w:val="009F3337"/>
    <w:rsid w:val="009F570F"/>
    <w:rsid w:val="00A00A6E"/>
    <w:rsid w:val="00A06DBD"/>
    <w:rsid w:val="00A116D3"/>
    <w:rsid w:val="00A11794"/>
    <w:rsid w:val="00A14304"/>
    <w:rsid w:val="00A201B9"/>
    <w:rsid w:val="00A22F61"/>
    <w:rsid w:val="00A245FC"/>
    <w:rsid w:val="00A34215"/>
    <w:rsid w:val="00A34DE3"/>
    <w:rsid w:val="00A35B2D"/>
    <w:rsid w:val="00A40345"/>
    <w:rsid w:val="00A435E0"/>
    <w:rsid w:val="00A46DC9"/>
    <w:rsid w:val="00A50EA9"/>
    <w:rsid w:val="00A5296E"/>
    <w:rsid w:val="00A53154"/>
    <w:rsid w:val="00A53E47"/>
    <w:rsid w:val="00A55B19"/>
    <w:rsid w:val="00A5758D"/>
    <w:rsid w:val="00A61AA5"/>
    <w:rsid w:val="00A622B6"/>
    <w:rsid w:val="00A64F8F"/>
    <w:rsid w:val="00A679DD"/>
    <w:rsid w:val="00A70E78"/>
    <w:rsid w:val="00A7112D"/>
    <w:rsid w:val="00A7487A"/>
    <w:rsid w:val="00A7604E"/>
    <w:rsid w:val="00A76089"/>
    <w:rsid w:val="00A77E9F"/>
    <w:rsid w:val="00A80202"/>
    <w:rsid w:val="00A81823"/>
    <w:rsid w:val="00A8496F"/>
    <w:rsid w:val="00A84E5C"/>
    <w:rsid w:val="00A96F46"/>
    <w:rsid w:val="00A977B5"/>
    <w:rsid w:val="00AA2A8D"/>
    <w:rsid w:val="00AA2AB0"/>
    <w:rsid w:val="00AA4677"/>
    <w:rsid w:val="00AA4E7E"/>
    <w:rsid w:val="00AA555A"/>
    <w:rsid w:val="00AA5C5A"/>
    <w:rsid w:val="00AB339A"/>
    <w:rsid w:val="00AB59C4"/>
    <w:rsid w:val="00AB6745"/>
    <w:rsid w:val="00AC0407"/>
    <w:rsid w:val="00AC1BF9"/>
    <w:rsid w:val="00AC4CAF"/>
    <w:rsid w:val="00AC5CA2"/>
    <w:rsid w:val="00AC74D9"/>
    <w:rsid w:val="00AC7D8B"/>
    <w:rsid w:val="00AD185B"/>
    <w:rsid w:val="00AD41EF"/>
    <w:rsid w:val="00AD6E64"/>
    <w:rsid w:val="00AE0389"/>
    <w:rsid w:val="00AE22A9"/>
    <w:rsid w:val="00AE2CC7"/>
    <w:rsid w:val="00AF64DB"/>
    <w:rsid w:val="00AF779C"/>
    <w:rsid w:val="00AF7CA1"/>
    <w:rsid w:val="00B02141"/>
    <w:rsid w:val="00B05747"/>
    <w:rsid w:val="00B13854"/>
    <w:rsid w:val="00B23E0C"/>
    <w:rsid w:val="00B31E8C"/>
    <w:rsid w:val="00B32216"/>
    <w:rsid w:val="00B3593E"/>
    <w:rsid w:val="00B37055"/>
    <w:rsid w:val="00B41AF8"/>
    <w:rsid w:val="00B51D81"/>
    <w:rsid w:val="00B561A6"/>
    <w:rsid w:val="00B56853"/>
    <w:rsid w:val="00B56981"/>
    <w:rsid w:val="00B57DB9"/>
    <w:rsid w:val="00B65231"/>
    <w:rsid w:val="00B676D1"/>
    <w:rsid w:val="00B67720"/>
    <w:rsid w:val="00B71486"/>
    <w:rsid w:val="00B72D1C"/>
    <w:rsid w:val="00B752DC"/>
    <w:rsid w:val="00B75B8E"/>
    <w:rsid w:val="00B80CB2"/>
    <w:rsid w:val="00B87622"/>
    <w:rsid w:val="00B876A6"/>
    <w:rsid w:val="00B92290"/>
    <w:rsid w:val="00B94A30"/>
    <w:rsid w:val="00B96110"/>
    <w:rsid w:val="00BA52A2"/>
    <w:rsid w:val="00BB274B"/>
    <w:rsid w:val="00BB3A96"/>
    <w:rsid w:val="00BC4EC7"/>
    <w:rsid w:val="00BC6C37"/>
    <w:rsid w:val="00BD69E2"/>
    <w:rsid w:val="00BE2E00"/>
    <w:rsid w:val="00BF2F7F"/>
    <w:rsid w:val="00BF53F1"/>
    <w:rsid w:val="00BF5AA2"/>
    <w:rsid w:val="00BF742D"/>
    <w:rsid w:val="00C01EA6"/>
    <w:rsid w:val="00C059EE"/>
    <w:rsid w:val="00C064B1"/>
    <w:rsid w:val="00C07CE7"/>
    <w:rsid w:val="00C10E6D"/>
    <w:rsid w:val="00C1536B"/>
    <w:rsid w:val="00C16C39"/>
    <w:rsid w:val="00C27030"/>
    <w:rsid w:val="00C27FCD"/>
    <w:rsid w:val="00C407A5"/>
    <w:rsid w:val="00C45042"/>
    <w:rsid w:val="00C4607A"/>
    <w:rsid w:val="00C46A41"/>
    <w:rsid w:val="00C50932"/>
    <w:rsid w:val="00C52F9B"/>
    <w:rsid w:val="00C532F2"/>
    <w:rsid w:val="00C60DD7"/>
    <w:rsid w:val="00C754C2"/>
    <w:rsid w:val="00C76D9D"/>
    <w:rsid w:val="00C77E55"/>
    <w:rsid w:val="00C832D5"/>
    <w:rsid w:val="00C9019F"/>
    <w:rsid w:val="00CA55B1"/>
    <w:rsid w:val="00CA7B47"/>
    <w:rsid w:val="00CB4421"/>
    <w:rsid w:val="00CB5AC4"/>
    <w:rsid w:val="00CC2BEB"/>
    <w:rsid w:val="00CC4869"/>
    <w:rsid w:val="00CC615E"/>
    <w:rsid w:val="00CC6992"/>
    <w:rsid w:val="00CC6FB7"/>
    <w:rsid w:val="00CD6C76"/>
    <w:rsid w:val="00CD760A"/>
    <w:rsid w:val="00CE0CA8"/>
    <w:rsid w:val="00CF1456"/>
    <w:rsid w:val="00CF5777"/>
    <w:rsid w:val="00CF5DD9"/>
    <w:rsid w:val="00D06F9C"/>
    <w:rsid w:val="00D102F1"/>
    <w:rsid w:val="00D1126B"/>
    <w:rsid w:val="00D1216D"/>
    <w:rsid w:val="00D14125"/>
    <w:rsid w:val="00D150B3"/>
    <w:rsid w:val="00D2735C"/>
    <w:rsid w:val="00D33451"/>
    <w:rsid w:val="00D436EB"/>
    <w:rsid w:val="00D47D40"/>
    <w:rsid w:val="00D50109"/>
    <w:rsid w:val="00D5395F"/>
    <w:rsid w:val="00D56B44"/>
    <w:rsid w:val="00D63F55"/>
    <w:rsid w:val="00D67D6D"/>
    <w:rsid w:val="00D73BF7"/>
    <w:rsid w:val="00D82F79"/>
    <w:rsid w:val="00D87361"/>
    <w:rsid w:val="00D921A4"/>
    <w:rsid w:val="00D943A5"/>
    <w:rsid w:val="00D95227"/>
    <w:rsid w:val="00D95F19"/>
    <w:rsid w:val="00D97707"/>
    <w:rsid w:val="00DA00C2"/>
    <w:rsid w:val="00DA55FB"/>
    <w:rsid w:val="00DA79A7"/>
    <w:rsid w:val="00DA7E1D"/>
    <w:rsid w:val="00DB27F0"/>
    <w:rsid w:val="00DB3E05"/>
    <w:rsid w:val="00DC31E2"/>
    <w:rsid w:val="00DC53DF"/>
    <w:rsid w:val="00DD0089"/>
    <w:rsid w:val="00DD452A"/>
    <w:rsid w:val="00DD658D"/>
    <w:rsid w:val="00DE472D"/>
    <w:rsid w:val="00DE6691"/>
    <w:rsid w:val="00DF0257"/>
    <w:rsid w:val="00DF536F"/>
    <w:rsid w:val="00DF7872"/>
    <w:rsid w:val="00E00E62"/>
    <w:rsid w:val="00E049F4"/>
    <w:rsid w:val="00E12920"/>
    <w:rsid w:val="00E20475"/>
    <w:rsid w:val="00E218FB"/>
    <w:rsid w:val="00E26C11"/>
    <w:rsid w:val="00E27AE3"/>
    <w:rsid w:val="00E314B7"/>
    <w:rsid w:val="00E31815"/>
    <w:rsid w:val="00E33DF7"/>
    <w:rsid w:val="00E353EC"/>
    <w:rsid w:val="00E3541D"/>
    <w:rsid w:val="00E36099"/>
    <w:rsid w:val="00E3762B"/>
    <w:rsid w:val="00E40E06"/>
    <w:rsid w:val="00E418F3"/>
    <w:rsid w:val="00E42E06"/>
    <w:rsid w:val="00E44715"/>
    <w:rsid w:val="00E44F0E"/>
    <w:rsid w:val="00E54F88"/>
    <w:rsid w:val="00E61DC6"/>
    <w:rsid w:val="00E634D0"/>
    <w:rsid w:val="00E663D6"/>
    <w:rsid w:val="00E67701"/>
    <w:rsid w:val="00E73725"/>
    <w:rsid w:val="00E76A31"/>
    <w:rsid w:val="00E8483C"/>
    <w:rsid w:val="00E8532F"/>
    <w:rsid w:val="00E861E7"/>
    <w:rsid w:val="00E90387"/>
    <w:rsid w:val="00E913BB"/>
    <w:rsid w:val="00E94BFC"/>
    <w:rsid w:val="00EA27E4"/>
    <w:rsid w:val="00EB116B"/>
    <w:rsid w:val="00EB281F"/>
    <w:rsid w:val="00EB373C"/>
    <w:rsid w:val="00EB542F"/>
    <w:rsid w:val="00EB6A33"/>
    <w:rsid w:val="00EB7904"/>
    <w:rsid w:val="00EC34F4"/>
    <w:rsid w:val="00EC458E"/>
    <w:rsid w:val="00EC5DE7"/>
    <w:rsid w:val="00EC621D"/>
    <w:rsid w:val="00EC6E2A"/>
    <w:rsid w:val="00ED0CDA"/>
    <w:rsid w:val="00ED2595"/>
    <w:rsid w:val="00ED6762"/>
    <w:rsid w:val="00EE1EB8"/>
    <w:rsid w:val="00EE3D1A"/>
    <w:rsid w:val="00EE7C7C"/>
    <w:rsid w:val="00EF0BE8"/>
    <w:rsid w:val="00EF4B45"/>
    <w:rsid w:val="00F017B2"/>
    <w:rsid w:val="00F01A99"/>
    <w:rsid w:val="00F01F43"/>
    <w:rsid w:val="00F026E7"/>
    <w:rsid w:val="00F031A8"/>
    <w:rsid w:val="00F044CA"/>
    <w:rsid w:val="00F04B0E"/>
    <w:rsid w:val="00F14283"/>
    <w:rsid w:val="00F15FC9"/>
    <w:rsid w:val="00F17307"/>
    <w:rsid w:val="00F24ED8"/>
    <w:rsid w:val="00F33F19"/>
    <w:rsid w:val="00F35B77"/>
    <w:rsid w:val="00F35DAF"/>
    <w:rsid w:val="00F3659F"/>
    <w:rsid w:val="00F36E64"/>
    <w:rsid w:val="00F47EA5"/>
    <w:rsid w:val="00F5087B"/>
    <w:rsid w:val="00F53558"/>
    <w:rsid w:val="00F60A30"/>
    <w:rsid w:val="00F61366"/>
    <w:rsid w:val="00F63519"/>
    <w:rsid w:val="00F64FDB"/>
    <w:rsid w:val="00F74F3D"/>
    <w:rsid w:val="00F76588"/>
    <w:rsid w:val="00F77F8E"/>
    <w:rsid w:val="00F80289"/>
    <w:rsid w:val="00F82448"/>
    <w:rsid w:val="00F83460"/>
    <w:rsid w:val="00F87BA6"/>
    <w:rsid w:val="00F87FB2"/>
    <w:rsid w:val="00F90794"/>
    <w:rsid w:val="00F92D71"/>
    <w:rsid w:val="00F9425A"/>
    <w:rsid w:val="00F95D35"/>
    <w:rsid w:val="00FB4ACA"/>
    <w:rsid w:val="00FC5AD0"/>
    <w:rsid w:val="00FC5E4A"/>
    <w:rsid w:val="00FC6E52"/>
    <w:rsid w:val="00FC7D4D"/>
    <w:rsid w:val="00FD0DC4"/>
    <w:rsid w:val="00FD22AC"/>
    <w:rsid w:val="00FD6D0B"/>
    <w:rsid w:val="00FE5520"/>
    <w:rsid w:val="00FE5D9B"/>
    <w:rsid w:val="00FF0151"/>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003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6"/>
      </w:numPr>
    </w:pPr>
  </w:style>
  <w:style w:type="paragraph" w:styleId="Akapitzlist">
    <w:name w:val="List Paragraph"/>
    <w:aliases w:val="normalny tekst,L1,Numerowanie,Akapit z listą5,BulletC,Wyliczanie,Obiekt,Akapit z listą31,Kolorowa lista — akcent 11,Akapit z numeracją,List Paragraph1,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List Paragraph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basedOn w:val="Domylnaczcionkaakapitu"/>
    <w:uiPriority w:val="99"/>
    <w:semiHidden/>
    <w:unhideWhenUsed/>
    <w:rsid w:val="00B876A6"/>
    <w:rPr>
      <w:vertAlign w:val="superscript"/>
    </w:rPr>
  </w:style>
  <w:style w:type="numbering" w:customStyle="1" w:styleId="Styl2">
    <w:name w:val="Styl2"/>
    <w:uiPriority w:val="99"/>
    <w:rsid w:val="0090059A"/>
    <w:pPr>
      <w:numPr>
        <w:numId w:val="25"/>
      </w:numPr>
    </w:pPr>
  </w:style>
  <w:style w:type="numbering" w:customStyle="1" w:styleId="WW8Num62">
    <w:name w:val="WW8Num62"/>
    <w:basedOn w:val="Bezlisty"/>
    <w:rsid w:val="00E20475"/>
    <w:pPr>
      <w:numPr>
        <w:numId w:val="27"/>
      </w:numPr>
    </w:pPr>
  </w:style>
  <w:style w:type="character" w:customStyle="1" w:styleId="WW-Znak">
    <w:name w:val="WW- Znak"/>
    <w:rsid w:val="003D5842"/>
    <w:rPr>
      <w:rFonts w:ascii="Liberation Serif" w:eastAsia="SimSun" w:hAnsi="Liberation Serif" w:cs="Mangal"/>
      <w:kern w:val="1"/>
      <w:sz w:val="24"/>
      <w:szCs w:val="24"/>
      <w:lang w:eastAsia="zh-CN" w:bidi="hi-IN"/>
    </w:rPr>
  </w:style>
  <w:style w:type="paragraph" w:customStyle="1" w:styleId="Domylny">
    <w:name w:val="Domyślny"/>
    <w:rsid w:val="003D5842"/>
    <w:pPr>
      <w:suppressAutoHyphens/>
      <w:spacing w:after="200" w:line="276" w:lineRule="auto"/>
    </w:pPr>
    <w:rPr>
      <w:rFonts w:ascii="Calibri" w:eastAsia="Calibri" w:hAnsi="Calibri"/>
      <w:sz w:val="22"/>
      <w:szCs w:val="22"/>
      <w:lang w:eastAsia="en-US"/>
    </w:rPr>
  </w:style>
  <w:style w:type="numbering" w:customStyle="1" w:styleId="WW8Num159">
    <w:name w:val="WW8Num159"/>
    <w:rsid w:val="00BF2F7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32872354">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6671366">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9166055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84723175">
      <w:bodyDiv w:val="1"/>
      <w:marLeft w:val="0"/>
      <w:marRight w:val="0"/>
      <w:marTop w:val="0"/>
      <w:marBottom w:val="0"/>
      <w:divBdr>
        <w:top w:val="none" w:sz="0" w:space="0" w:color="auto"/>
        <w:left w:val="none" w:sz="0" w:space="0" w:color="auto"/>
        <w:bottom w:val="none" w:sz="0" w:space="0" w:color="auto"/>
        <w:right w:val="none" w:sz="0" w:space="0" w:color="auto"/>
      </w:divBdr>
    </w:div>
    <w:div w:id="588848498">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2598900">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14765062">
      <w:bodyDiv w:val="1"/>
      <w:marLeft w:val="0"/>
      <w:marRight w:val="0"/>
      <w:marTop w:val="0"/>
      <w:marBottom w:val="0"/>
      <w:divBdr>
        <w:top w:val="none" w:sz="0" w:space="0" w:color="auto"/>
        <w:left w:val="none" w:sz="0" w:space="0" w:color="auto"/>
        <w:bottom w:val="none" w:sz="0" w:space="0" w:color="auto"/>
        <w:right w:val="none" w:sz="0" w:space="0" w:color="auto"/>
      </w:divBdr>
    </w:div>
    <w:div w:id="1039359403">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48248901">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69388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naczelnik.wir@ksp.policja.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platformazakupowa.pl/ksp_warszaw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48B7-BBAE-41D4-9BA4-8873053A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9613</Words>
  <Characters>57680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67159</CharactersWithSpaces>
  <SharedDoc>false</SharedDoc>
  <HLinks>
    <vt:vector size="42" baseType="variant">
      <vt:variant>
        <vt:i4>2424919</vt:i4>
      </vt:variant>
      <vt:variant>
        <vt:i4>18</vt:i4>
      </vt:variant>
      <vt:variant>
        <vt:i4>0</vt:i4>
      </vt:variant>
      <vt:variant>
        <vt:i4>5</vt:i4>
      </vt:variant>
      <vt:variant>
        <vt:lpwstr>mailto:iod@ksp.policja.gov.pl.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2022-02-24T13:53:00Z</dcterms:created>
  <dcterms:modified xsi:type="dcterms:W3CDTF">2022-03-21T13:05:00Z</dcterms:modified>
</cp:coreProperties>
</file>