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86A7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7B9899BE" w14:textId="20314EFA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</w:t>
      </w:r>
      <w:r w:rsidR="005320C6">
        <w:rPr>
          <w:rFonts w:ascii="Arial" w:hAnsi="Arial" w:cs="Arial"/>
          <w:b/>
          <w:sz w:val="21"/>
          <w:szCs w:val="21"/>
          <w:lang w:val="pl-PL"/>
        </w:rPr>
        <w:t>4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284F0F80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7C12768A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6B5A928D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CB52655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C8C4F24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4DC4DDC3" w14:textId="77777777"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147C58D6" w14:textId="77777777"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14:paraId="0168B8CD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298646A6" w14:textId="77777777"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1F510E4C" w14:textId="77777777"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14:paraId="039E3D3C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689FEACB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9FF5495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35CD0C4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1B39E" w14:textId="77777777"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461A8" w14:textId="2BD6E7CB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</w:t>
      </w:r>
      <w:r w:rsidR="005320C6">
        <w:rPr>
          <w:rFonts w:ascii="Arial" w:hAnsi="Arial" w:cs="Arial"/>
          <w:b/>
          <w:bCs/>
          <w:sz w:val="20"/>
          <w:szCs w:val="20"/>
        </w:rPr>
        <w:t>różnych artykułów spożywczych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14:paraId="5CF338C8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79D626D2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>ust. 1 pkt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>ustawy Pzp.</w:t>
      </w:r>
    </w:p>
    <w:p w14:paraId="279C4226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30A26906" w14:textId="77777777"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61A3CE04" w14:textId="77777777"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64234A30" w14:textId="77777777"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38E2125E" w14:textId="77777777"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14:paraId="53E76E73" w14:textId="77777777"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14:paraId="7085047F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A0A6A5B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3C9F0664" w14:textId="77777777"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3BC5024B" w14:textId="77777777"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0FF5DA88" w14:textId="77777777"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65CD3A5E" w14:textId="77777777" w:rsidR="00EB10F3" w:rsidRDefault="00EB10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451360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04FA94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100DDC28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C39C94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15AE6DB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73A9A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FCDA8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65117AC0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4318A36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6B900DD6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106FAAE1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26FB2F04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0D47658D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070F9570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7BE49A8A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0C098A76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A9F0631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FE3A" w14:textId="77777777" w:rsidR="00F51E7E" w:rsidRDefault="00F51E7E" w:rsidP="0038231F">
      <w:pPr>
        <w:spacing w:after="0" w:line="240" w:lineRule="auto"/>
      </w:pPr>
      <w:r>
        <w:separator/>
      </w:r>
    </w:p>
  </w:endnote>
  <w:endnote w:type="continuationSeparator" w:id="0">
    <w:p w14:paraId="05E006E3" w14:textId="77777777" w:rsidR="00F51E7E" w:rsidRDefault="00F51E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5375" w14:textId="77777777"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2C499D6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BADF" w14:textId="77777777" w:rsidR="00F51E7E" w:rsidRDefault="00F51E7E" w:rsidP="0038231F">
      <w:pPr>
        <w:spacing w:after="0" w:line="240" w:lineRule="auto"/>
      </w:pPr>
      <w:r>
        <w:separator/>
      </w:r>
    </w:p>
  </w:footnote>
  <w:footnote w:type="continuationSeparator" w:id="0">
    <w:p w14:paraId="4FEB6786" w14:textId="77777777" w:rsidR="00F51E7E" w:rsidRDefault="00F51E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8193">
    <w:abstractNumId w:val="5"/>
  </w:num>
  <w:num w:numId="2" w16cid:durableId="1979258870">
    <w:abstractNumId w:val="0"/>
  </w:num>
  <w:num w:numId="3" w16cid:durableId="899630188">
    <w:abstractNumId w:val="4"/>
  </w:num>
  <w:num w:numId="4" w16cid:durableId="821628871">
    <w:abstractNumId w:val="7"/>
  </w:num>
  <w:num w:numId="5" w16cid:durableId="500899021">
    <w:abstractNumId w:val="6"/>
  </w:num>
  <w:num w:numId="6" w16cid:durableId="275333599">
    <w:abstractNumId w:val="3"/>
  </w:num>
  <w:num w:numId="7" w16cid:durableId="1323119540">
    <w:abstractNumId w:val="1"/>
  </w:num>
  <w:num w:numId="8" w16cid:durableId="190225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320C6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1E7E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EA2"/>
  <w15:docId w15:val="{A3DE1A7C-0BD1-4D7D-A4DF-9EFD1B9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20</cp:revision>
  <cp:lastPrinted>2021-11-02T12:06:00Z</cp:lastPrinted>
  <dcterms:created xsi:type="dcterms:W3CDTF">2021-09-22T10:09:00Z</dcterms:created>
  <dcterms:modified xsi:type="dcterms:W3CDTF">2023-11-29T12:41:00Z</dcterms:modified>
</cp:coreProperties>
</file>