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D48D5" w14:textId="77777777" w:rsidR="001360A9" w:rsidRPr="001360A9" w:rsidRDefault="001360A9" w:rsidP="001360A9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  <w14:ligatures w14:val="none"/>
        </w:rPr>
      </w:pPr>
      <w:r w:rsidRPr="001360A9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  <w14:ligatures w14:val="none"/>
        </w:rPr>
        <w:t>Informacja o złożonych</w:t>
      </w:r>
      <w:r w:rsidRPr="001360A9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  <w14:ligatures w14:val="none"/>
        </w:rPr>
        <w:br/>
        <w:t>wnioskach o dopuszczenie do udziału w postępowaniu lub ofertach</w:t>
      </w:r>
    </w:p>
    <w:p w14:paraId="7F5FF0F6" w14:textId="77777777" w:rsidR="001360A9" w:rsidRPr="001360A9" w:rsidRDefault="001360A9" w:rsidP="001360A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1360A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I Informacje podstawowe:</w:t>
      </w:r>
    </w:p>
    <w:p w14:paraId="1EAC088D" w14:textId="77777777" w:rsidR="001360A9" w:rsidRPr="001360A9" w:rsidRDefault="001360A9" w:rsidP="001360A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360A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6547"/>
      </w:tblGrid>
      <w:tr w:rsidR="001360A9" w:rsidRPr="001360A9" w14:paraId="048091DF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8D0D460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E7047D6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Krajowy numer identyfikacyjny 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555-19-29-639</w:t>
            </w:r>
          </w:p>
        </w:tc>
      </w:tr>
      <w:tr w:rsidR="001360A9" w:rsidRPr="001360A9" w14:paraId="75143A6F" w14:textId="77777777" w:rsidTr="001360A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368C32B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Adres: Stary Rynek 1</w:t>
            </w:r>
          </w:p>
        </w:tc>
      </w:tr>
      <w:tr w:rsidR="001360A9" w:rsidRPr="001360A9" w14:paraId="692A1887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412B128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C2316AE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Kod pocztowy: 89-600</w:t>
            </w:r>
          </w:p>
        </w:tc>
      </w:tr>
      <w:tr w:rsidR="001360A9" w:rsidRPr="001360A9" w14:paraId="29D6F9B7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EFBF50C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2F48674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Kraj: Polska</w:t>
            </w:r>
          </w:p>
        </w:tc>
      </w:tr>
      <w:tr w:rsidR="001360A9" w:rsidRPr="001360A9" w14:paraId="495B4EDC" w14:textId="77777777" w:rsidTr="001360A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736B8C6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Adres strony internetowej prowadzonego postępowania: https://www.platformazakupowa.pl/chojnice/aukcje</w:t>
            </w:r>
          </w:p>
        </w:tc>
      </w:tr>
      <w:tr w:rsidR="001360A9" w:rsidRPr="001360A9" w14:paraId="790A4D4E" w14:textId="77777777" w:rsidTr="001360A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EED19F9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Rodzaj zamawiającego 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jednostka sektora finansów publicznych (art. 4 pkt 1 ustawy);</w:t>
            </w:r>
          </w:p>
        </w:tc>
      </w:tr>
      <w:tr w:rsidR="001360A9" w:rsidRPr="001360A9" w14:paraId="32BEB52D" w14:textId="77777777" w:rsidTr="001360A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B44A01A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Postępowanie przeprowadza zamawiający 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Postępowanie prowadzone jest samodzielnie przez zamawiającego</w:t>
            </w:r>
          </w:p>
        </w:tc>
      </w:tr>
    </w:tbl>
    <w:p w14:paraId="59394DDF" w14:textId="77777777" w:rsidR="001360A9" w:rsidRPr="001360A9" w:rsidRDefault="001360A9" w:rsidP="001360A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360A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I.2. Dane dotyczące podmiotu, któremu powierzono przeprowadzenie postępowania </w:t>
      </w:r>
      <w:r w:rsidRPr="001360A9">
        <w:rPr>
          <w:rFonts w:ascii="Times New Roman" w:eastAsia="Times New Roman" w:hAnsi="Times New Roman" w:cs="Times New Roman"/>
          <w:b/>
          <w:bCs/>
          <w:i/>
          <w:iCs/>
          <w:kern w:val="0"/>
          <w:sz w:val="27"/>
          <w:szCs w:val="27"/>
          <w:lang w:eastAsia="pl-PL"/>
          <w14:ligatures w14:val="none"/>
        </w:rPr>
        <w:t>(jeżeli dotyczy)</w:t>
      </w:r>
      <w:r w:rsidRPr="001360A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 </w:t>
      </w:r>
      <w:r w:rsidRPr="001360A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eastAsia="pl-PL"/>
          <w14:ligatures w14:val="none"/>
        </w:rPr>
        <w:t>4)</w:t>
      </w:r>
      <w:r w:rsidRPr="001360A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1360A9" w:rsidRPr="001360A9" w14:paraId="32862AEC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66D4BA4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9FB8E13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Krajowy numer identyfikacyjny 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5)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</w:tr>
    </w:tbl>
    <w:p w14:paraId="6029662A" w14:textId="77777777" w:rsidR="001360A9" w:rsidRPr="001360A9" w:rsidRDefault="001360A9" w:rsidP="001360A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360A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I.3. Dane dotyczące zamawiających wspólnie przeprowadzających postępowanie </w:t>
      </w:r>
      <w:r w:rsidRPr="001360A9">
        <w:rPr>
          <w:rFonts w:ascii="Times New Roman" w:eastAsia="Times New Roman" w:hAnsi="Times New Roman" w:cs="Times New Roman"/>
          <w:b/>
          <w:bCs/>
          <w:i/>
          <w:iCs/>
          <w:kern w:val="0"/>
          <w:sz w:val="27"/>
          <w:szCs w:val="27"/>
          <w:lang w:eastAsia="pl-PL"/>
          <w14:ligatures w14:val="none"/>
        </w:rPr>
        <w:t>(jeżeli dotyczy)</w:t>
      </w:r>
      <w:r w:rsidRPr="001360A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) </w:t>
      </w:r>
      <w:r w:rsidRPr="001360A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eastAsia="pl-PL"/>
          <w14:ligatures w14:val="none"/>
        </w:rPr>
        <w:t>6)</w:t>
      </w:r>
      <w:r w:rsidRPr="001360A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1360A9" w:rsidRPr="001360A9" w14:paraId="7796669B" w14:textId="77777777" w:rsidTr="001360A9">
        <w:tc>
          <w:tcPr>
            <w:tcW w:w="0" w:type="auto"/>
            <w:shd w:val="clear" w:color="auto" w:fill="FFFFFF"/>
            <w:vAlign w:val="center"/>
            <w:hideMark/>
          </w:tcPr>
          <w:p w14:paraId="2F414F92" w14:textId="77777777" w:rsidR="001360A9" w:rsidRPr="001360A9" w:rsidRDefault="001360A9" w:rsidP="001360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FEB4EF4" w14:textId="77777777" w:rsidR="001360A9" w:rsidRPr="001360A9" w:rsidRDefault="001360A9" w:rsidP="001360A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1360A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II</w:t>
      </w:r>
    </w:p>
    <w:p w14:paraId="6140D036" w14:textId="77777777" w:rsidR="001360A9" w:rsidRPr="001360A9" w:rsidRDefault="001360A9" w:rsidP="001360A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360A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6"/>
        <w:gridCol w:w="3967"/>
      </w:tblGrid>
      <w:tr w:rsidR="001360A9" w:rsidRPr="001360A9" w14:paraId="784E597C" w14:textId="77777777" w:rsidTr="001360A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E80A533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Informacja dotyczy 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8)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Zamówienia publicznego</w:t>
            </w:r>
          </w:p>
        </w:tc>
      </w:tr>
      <w:tr w:rsidR="001360A9" w:rsidRPr="001360A9" w14:paraId="58739BC1" w14:textId="77777777" w:rsidTr="001360A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0CBE095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Rodzaj zamówienia/umowy ramowej 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9)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od 130 000 zł, ale o wartości mniejszej niż progi unijne</w:t>
            </w:r>
          </w:p>
        </w:tc>
      </w:tr>
      <w:tr w:rsidR="001360A9" w:rsidRPr="001360A9" w14:paraId="47E0D0A5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62B1D0B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Identyfikator postępowania: ocds-148610-6780e42f-174f-11ef-bfd3-e6cc5d6d04e5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F061859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Numer referencyjny postępowania (jeśli dotyczy): BI.271.8.2024</w:t>
            </w:r>
          </w:p>
        </w:tc>
      </w:tr>
      <w:tr w:rsidR="001360A9" w:rsidRPr="001360A9" w14:paraId="234971C1" w14:textId="77777777" w:rsidTr="001360A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6B11A44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Nazwa zamówienia/umowy ramowej nadana przez zamawiającego: Rozbudowa drogi gminnej – ul. Obrońców Chojnic w Chojnicach</w:t>
            </w:r>
          </w:p>
        </w:tc>
      </w:tr>
      <w:tr w:rsidR="001360A9" w:rsidRPr="001360A9" w14:paraId="669364C1" w14:textId="77777777" w:rsidTr="001360A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39DC4CA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Rodzaj przedmiotu zamówienia 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10)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Roboty budowlane</w:t>
            </w:r>
          </w:p>
        </w:tc>
      </w:tr>
      <w:tr w:rsidR="001360A9" w:rsidRPr="001360A9" w14:paraId="24D5C40B" w14:textId="77777777" w:rsidTr="001360A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F8D251E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Zamawiający udziela zamówienia w częściach, z których każda stanowi przedmiot odrębnego postępowania 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11)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Nie</w:t>
            </w:r>
          </w:p>
        </w:tc>
      </w:tr>
      <w:tr w:rsidR="001360A9" w:rsidRPr="001360A9" w14:paraId="3C1504E2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7CEB329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Zamawiający dopuścił składanie ofert częściowych 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12)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FBC0B95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części zamówienia/umowy ramowej </w:t>
            </w:r>
            <w:r w:rsidRPr="001360A9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1 </w:t>
            </w:r>
          </w:p>
        </w:tc>
      </w:tr>
      <w:tr w:rsidR="001360A9" w:rsidRPr="001360A9" w14:paraId="1488A817" w14:textId="77777777" w:rsidTr="001360A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D691CF5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Tryb udzielenia zamówienia/zawarcia umowy ramowej oraz podstawa prawna 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13)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art.275 pkt. 1 </w:t>
            </w:r>
          </w:p>
        </w:tc>
      </w:tr>
      <w:tr w:rsidR="001360A9" w:rsidRPr="001360A9" w14:paraId="3393B6C1" w14:textId="77777777" w:rsidTr="001360A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9A53FF6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Data wszczęcia postępowania o udzielenie zamówienia publicznego/zawarcie umowy ramowej: 21.05.2024</w:t>
            </w:r>
          </w:p>
        </w:tc>
      </w:tr>
      <w:tr w:rsidR="001360A9" w:rsidRPr="001360A9" w14:paraId="26CB03E4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4D6E3A7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14)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2E859D5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Numer ogłoszenia (jeśli dotyczy): 2024/BZP 00332573</w:t>
            </w:r>
          </w:p>
        </w:tc>
      </w:tr>
      <w:tr w:rsidR="001360A9" w:rsidRPr="001360A9" w14:paraId="2D659A91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5610E8E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Zamówienie dotyczy projektu lub programu współfinansowanego ze środków Unii Europejskiej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15)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7784E6F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Nazwa projektu lub programu (jeśli dotyczy):</w:t>
            </w:r>
          </w:p>
        </w:tc>
      </w:tr>
    </w:tbl>
    <w:p w14:paraId="2DE786E4" w14:textId="77777777" w:rsidR="001360A9" w:rsidRPr="001360A9" w:rsidRDefault="001360A9" w:rsidP="001360A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1360A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III</w:t>
      </w:r>
    </w:p>
    <w:p w14:paraId="262EA6FB" w14:textId="77777777" w:rsidR="001360A9" w:rsidRPr="001360A9" w:rsidRDefault="001360A9" w:rsidP="001360A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360A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Informacje o wnioskach o dopuszczenie do udziału w postępowaniu </w:t>
      </w:r>
      <w:r w:rsidRPr="001360A9">
        <w:rPr>
          <w:rFonts w:ascii="Times New Roman" w:eastAsia="Times New Roman" w:hAnsi="Times New Roman" w:cs="Times New Roman"/>
          <w:i/>
          <w:iCs/>
          <w:kern w:val="0"/>
          <w:sz w:val="27"/>
          <w:szCs w:val="27"/>
          <w:lang w:eastAsia="pl-PL"/>
          <w14:ligatures w14:val="none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1360A9" w:rsidRPr="001360A9" w14:paraId="3C138D31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6C8AFF7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Numer lub nazwa części zamówienia/umowy ramowej </w:t>
            </w:r>
            <w:r w:rsidRPr="001360A9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16)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</w:tr>
      <w:tr w:rsidR="001360A9" w:rsidRPr="001360A9" w14:paraId="3F33BBBE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51C714F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otrzymanych wniosków o dopuszczenie do udziału w postępowaniu:  </w:t>
            </w:r>
          </w:p>
        </w:tc>
      </w:tr>
      <w:tr w:rsidR="001360A9" w:rsidRPr="001360A9" w14:paraId="6DBF52D9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EB62BE9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Dane wykonawców, którzy złożyli wnioski o dopuszczenie do udziału w postępowaniu </w:t>
            </w:r>
            <w:r w:rsidRPr="001360A9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17)</w:t>
            </w:r>
          </w:p>
        </w:tc>
      </w:tr>
      <w:tr w:rsidR="001360A9" w:rsidRPr="001360A9" w14:paraId="52006181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FDA3A6D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3A98001" w14:textId="77777777" w:rsidR="001360A9" w:rsidRPr="001360A9" w:rsidRDefault="001360A9" w:rsidP="001360A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1360A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IV</w:t>
      </w:r>
    </w:p>
    <w:p w14:paraId="48A0A704" w14:textId="77777777" w:rsidR="001360A9" w:rsidRPr="001360A9" w:rsidRDefault="001360A9" w:rsidP="001360A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360A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Informacje o ofertach, ofertach wstępnych, ofertach dodatkowych lub ofertach ostatecznych:</w:t>
      </w:r>
    </w:p>
    <w:p w14:paraId="563419A5" w14:textId="77777777" w:rsidR="001360A9" w:rsidRPr="001360A9" w:rsidRDefault="001360A9" w:rsidP="001360A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360A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IV.1. Oferty</w:t>
      </w:r>
      <w:r w:rsidRPr="001360A9">
        <w:rPr>
          <w:rFonts w:ascii="Times New Roman" w:eastAsia="Times New Roman" w:hAnsi="Times New Roman" w:cs="Times New Roman"/>
          <w:i/>
          <w:iCs/>
          <w:kern w:val="0"/>
          <w:sz w:val="27"/>
          <w:szCs w:val="27"/>
          <w:lang w:eastAsia="pl-PL"/>
          <w14:ligatures w14:val="none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1360A9" w:rsidRPr="001360A9" w14:paraId="5B050F8A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7C8BCF0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Numer lub nazwa części zamówienia/umowy ramowej </w:t>
            </w:r>
            <w:r w:rsidRPr="001360A9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21)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1360A9" w:rsidRPr="001360A9" w14:paraId="54FD0E0D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C31FE7E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 jaką zamawiający zamierza przeznaczyć na sfinansowanie zamówienia/umowy ramowej 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22)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8000000,00 </w:t>
            </w:r>
          </w:p>
        </w:tc>
      </w:tr>
      <w:tr w:rsidR="001360A9" w:rsidRPr="001360A9" w14:paraId="217A43DE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B10E051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Kwota, jaką zamawiający zamierza przeznaczyć na sfinansowanie części zamówienia/umowy ramowej: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22)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1360A9" w:rsidRPr="001360A9" w14:paraId="5840C254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A8A5737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Termin otwarcia ofert: 11.06.2024 </w:t>
            </w:r>
          </w:p>
        </w:tc>
      </w:tr>
      <w:tr w:rsidR="001360A9" w:rsidRPr="001360A9" w14:paraId="14439D20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76BF931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Liczba wykonawców, do których zostało skierowane zaproszenie do składania ofert </w:t>
            </w:r>
            <w:r w:rsidRPr="001360A9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0 </w:t>
            </w:r>
          </w:p>
        </w:tc>
      </w:tr>
      <w:tr w:rsidR="001360A9" w:rsidRPr="001360A9" w14:paraId="0466EF87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0EFA3AE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Dane wykonawców, którzy złożyli oferty </w:t>
            </w:r>
            <w:r w:rsidRPr="001360A9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23)</w:t>
            </w:r>
          </w:p>
        </w:tc>
      </w:tr>
      <w:tr w:rsidR="001360A9" w:rsidRPr="001360A9" w14:paraId="04AE7A2F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2"/>
              <w:gridCol w:w="13238"/>
            </w:tblGrid>
            <w:tr w:rsidR="001360A9" w:rsidRPr="001360A9" w14:paraId="20508A3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BFFD30D" w14:textId="77777777" w:rsidR="001360A9" w:rsidRPr="001360A9" w:rsidRDefault="001360A9" w:rsidP="00136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Wykonawcy wspólnie ubiegają się o udzielenie zamówienia </w:t>
                  </w: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24)</w:t>
                  </w: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: Nie</w:t>
                  </w:r>
                </w:p>
              </w:tc>
            </w:tr>
            <w:tr w:rsidR="001360A9" w:rsidRPr="001360A9" w14:paraId="31A5FED4" w14:textId="77777777" w:rsidTr="001360A9">
              <w:tc>
                <w:tcPr>
                  <w:tcW w:w="7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CD387E5" w14:textId="77777777" w:rsidR="001360A9" w:rsidRPr="001360A9" w:rsidRDefault="001360A9" w:rsidP="00136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Nazwa: MARBRUK M. Kwiatkowski Sp. k. </w:t>
                  </w:r>
                </w:p>
              </w:tc>
              <w:tc>
                <w:tcPr>
                  <w:tcW w:w="132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A113833" w14:textId="77777777" w:rsidR="001360A9" w:rsidRPr="001360A9" w:rsidRDefault="001360A9" w:rsidP="00136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Krajowy numer identyfikacyjny </w:t>
                  </w: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25)</w:t>
                  </w: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: 555 208 37 36 </w:t>
                  </w:r>
                </w:p>
              </w:tc>
            </w:tr>
            <w:tr w:rsidR="001360A9" w:rsidRPr="001360A9" w14:paraId="22F69FA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82DDFFC" w14:textId="77777777" w:rsidR="001360A9" w:rsidRPr="001360A9" w:rsidRDefault="001360A9" w:rsidP="00136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Miejscowość: Charzykowy</w:t>
                  </w:r>
                </w:p>
              </w:tc>
            </w:tr>
            <w:tr w:rsidR="001360A9" w:rsidRPr="001360A9" w14:paraId="27FE6EB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A5708ED" w14:textId="77777777" w:rsidR="001360A9" w:rsidRPr="001360A9" w:rsidRDefault="001360A9" w:rsidP="00136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Województwo: pomorskie</w:t>
                  </w:r>
                </w:p>
              </w:tc>
            </w:tr>
            <w:tr w:rsidR="001360A9" w:rsidRPr="001360A9" w14:paraId="29CCAAD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6E99381" w14:textId="77777777" w:rsidR="001360A9" w:rsidRPr="001360A9" w:rsidRDefault="001360A9" w:rsidP="00136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Kraj: Polska</w:t>
                  </w:r>
                </w:p>
              </w:tc>
            </w:tr>
            <w:tr w:rsidR="001360A9" w:rsidRPr="001360A9" w14:paraId="60D8A05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BC28798" w14:textId="77777777" w:rsidR="001360A9" w:rsidRPr="001360A9" w:rsidRDefault="001360A9" w:rsidP="00136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Rodzaj wykonawcy </w:t>
                  </w: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26)</w:t>
                  </w: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: Średnie przedsiębiorstwo</w:t>
                  </w:r>
                </w:p>
              </w:tc>
            </w:tr>
            <w:tr w:rsidR="001360A9" w:rsidRPr="001360A9" w14:paraId="4E4330B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18D214B" w14:textId="77777777" w:rsidR="001360A9" w:rsidRPr="001360A9" w:rsidRDefault="001360A9" w:rsidP="00136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Zaoferowana cena lub koszt zawarty w ofercie wykonawcy: 8 860 989,26</w:t>
                  </w:r>
                </w:p>
              </w:tc>
            </w:tr>
          </w:tbl>
          <w:p w14:paraId="02B07057" w14:textId="77777777" w:rsidR="001360A9" w:rsidRPr="001360A9" w:rsidRDefault="001360A9" w:rsidP="001360A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37"/>
              <w:gridCol w:w="13183"/>
            </w:tblGrid>
            <w:tr w:rsidR="001360A9" w:rsidRPr="001360A9" w14:paraId="3575E76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5D27240" w14:textId="77777777" w:rsidR="001360A9" w:rsidRPr="001360A9" w:rsidRDefault="001360A9" w:rsidP="00136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Wykonawcy wspólnie ubiegają się o udzielenie zamówienia </w:t>
                  </w: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24)</w:t>
                  </w: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: Tak</w:t>
                  </w:r>
                </w:p>
              </w:tc>
            </w:tr>
            <w:tr w:rsidR="001360A9" w:rsidRPr="001360A9" w14:paraId="77EDD8B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73A54D3" w14:textId="77777777" w:rsidR="001360A9" w:rsidRPr="001360A9" w:rsidRDefault="001360A9" w:rsidP="00136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Nazwa: Ekokan Sp. z </w:t>
                  </w:r>
                  <w:proofErr w:type="spellStart"/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o.o</w:t>
                  </w:r>
                  <w:proofErr w:type="spellEnd"/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3D4DB4C" w14:textId="77777777" w:rsidR="001360A9" w:rsidRPr="001360A9" w:rsidRDefault="001360A9" w:rsidP="00136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Krajowy numer identyfikacyjny </w:t>
                  </w: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25)</w:t>
                  </w: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: 5552109200 </w:t>
                  </w:r>
                </w:p>
              </w:tc>
            </w:tr>
            <w:tr w:rsidR="001360A9" w:rsidRPr="001360A9" w14:paraId="7D63D06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AA0943D" w14:textId="77777777" w:rsidR="001360A9" w:rsidRPr="001360A9" w:rsidRDefault="001360A9" w:rsidP="00136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Miejscowość: Międzyzdroje</w:t>
                  </w:r>
                </w:p>
              </w:tc>
            </w:tr>
            <w:tr w:rsidR="001360A9" w:rsidRPr="001360A9" w14:paraId="623429D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93E32EA" w14:textId="77777777" w:rsidR="001360A9" w:rsidRPr="001360A9" w:rsidRDefault="001360A9" w:rsidP="00136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Województwo: zachodniopomorskie</w:t>
                  </w:r>
                </w:p>
              </w:tc>
            </w:tr>
            <w:tr w:rsidR="001360A9" w:rsidRPr="001360A9" w14:paraId="4C0AD18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635765F" w14:textId="77777777" w:rsidR="001360A9" w:rsidRPr="001360A9" w:rsidRDefault="001360A9" w:rsidP="00136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Kraj: Polska</w:t>
                  </w:r>
                </w:p>
              </w:tc>
            </w:tr>
            <w:tr w:rsidR="001360A9" w:rsidRPr="001360A9" w14:paraId="6414826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6144E81" w14:textId="77777777" w:rsidR="001360A9" w:rsidRPr="001360A9" w:rsidRDefault="001360A9" w:rsidP="00136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Rodzaj wykonawcy </w:t>
                  </w: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26)</w:t>
                  </w: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: Małe przedsiębiorstwo</w:t>
                  </w:r>
                </w:p>
              </w:tc>
            </w:tr>
            <w:tr w:rsidR="001360A9" w:rsidRPr="001360A9" w14:paraId="3BAECF9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1DAA313" w14:textId="77777777" w:rsidR="001360A9" w:rsidRPr="001360A9" w:rsidRDefault="001360A9" w:rsidP="00136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360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Zaoferowana cena lub koszt zawarty w ofercie wykonawcy: 8 239 453,25 zł</w:t>
                  </w:r>
                </w:p>
              </w:tc>
            </w:tr>
            <w:tr w:rsidR="001360A9" w:rsidRPr="001360A9" w14:paraId="7030D9C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20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17"/>
                    <w:gridCol w:w="13073"/>
                  </w:tblGrid>
                  <w:tr w:rsidR="001360A9" w:rsidRPr="001360A9" w14:paraId="3B375DD8" w14:textId="77777777" w:rsidTr="001360A9">
                    <w:tc>
                      <w:tcPr>
                        <w:tcW w:w="71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3C5EBCD5" w14:textId="77777777" w:rsidR="001360A9" w:rsidRPr="001360A9" w:rsidRDefault="001360A9" w:rsidP="001360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pl-PL"/>
                            <w14:ligatures w14:val="none"/>
                          </w:rPr>
                        </w:pPr>
                        <w:r w:rsidRPr="001360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pl-PL"/>
                            <w14:ligatures w14:val="none"/>
                          </w:rPr>
                          <w:t>Nazwa: </w:t>
                        </w:r>
                        <w:proofErr w:type="spellStart"/>
                        <w:r w:rsidRPr="001360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pl-PL"/>
                            <w14:ligatures w14:val="none"/>
                          </w:rPr>
                          <w:t>Wo</w:t>
                        </w:r>
                        <w:proofErr w:type="spellEnd"/>
                        <w:r w:rsidRPr="001360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pl-PL"/>
                            <w14:ligatures w14:val="none"/>
                          </w:rPr>
                          <w:t>-Kop Wojciech Drewczyński  </w:t>
                        </w:r>
                      </w:p>
                    </w:tc>
                    <w:tc>
                      <w:tcPr>
                        <w:tcW w:w="130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197F1438" w14:textId="77777777" w:rsidR="001360A9" w:rsidRPr="001360A9" w:rsidRDefault="001360A9" w:rsidP="001360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pl-PL"/>
                            <w14:ligatures w14:val="none"/>
                          </w:rPr>
                        </w:pPr>
                        <w:r w:rsidRPr="001360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pl-PL"/>
                            <w14:ligatures w14:val="none"/>
                          </w:rPr>
                          <w:t>Krajowy numer identyfikacyjny </w:t>
                        </w:r>
                        <w:r w:rsidRPr="001360A9">
                          <w:rPr>
                            <w:rFonts w:ascii="Times New Roman" w:eastAsia="Times New Roman" w:hAnsi="Times New Roman" w:cs="Times New Roman"/>
                            <w:kern w:val="0"/>
                            <w:sz w:val="18"/>
                            <w:szCs w:val="18"/>
                            <w:vertAlign w:val="superscript"/>
                            <w:lang w:eastAsia="pl-PL"/>
                            <w14:ligatures w14:val="none"/>
                          </w:rPr>
                          <w:t>19)</w:t>
                        </w:r>
                        <w:r w:rsidRPr="001360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pl-PL"/>
                            <w14:ligatures w14:val="none"/>
                          </w:rPr>
                          <w:t>: 5551829493 </w:t>
                        </w:r>
                      </w:p>
                    </w:tc>
                  </w:tr>
                </w:tbl>
                <w:p w14:paraId="5617F578" w14:textId="77777777" w:rsidR="001360A9" w:rsidRPr="001360A9" w:rsidRDefault="001360A9" w:rsidP="00136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</w:tbl>
          <w:p w14:paraId="1D208C2E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4921CC4" w14:textId="77777777" w:rsidR="001360A9" w:rsidRPr="001360A9" w:rsidRDefault="001360A9" w:rsidP="001360A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360A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IV.2. Oferty wstępne </w:t>
      </w:r>
      <w:r w:rsidRPr="001360A9">
        <w:rPr>
          <w:rFonts w:ascii="Times New Roman" w:eastAsia="Times New Roman" w:hAnsi="Times New Roman" w:cs="Times New Roman"/>
          <w:i/>
          <w:iCs/>
          <w:kern w:val="0"/>
          <w:sz w:val="27"/>
          <w:szCs w:val="27"/>
          <w:lang w:eastAsia="pl-PL"/>
          <w14:ligatures w14:val="none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1360A9" w:rsidRPr="001360A9" w14:paraId="43C410C2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4664DD0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Numer lub nazwa części zamówienia/umowy ramowej </w:t>
            </w:r>
            <w:r w:rsidRPr="001360A9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27)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1360A9" w:rsidRPr="001360A9" w14:paraId="18C5ADF6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3C3C767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 jaką zamawiający zamierza przeznaczyć na sfinansowanie zamówienia/umowy ramowej (jeżeli zamawiający już udostępnił tę kwotę) 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28)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1360A9" w:rsidRPr="001360A9" w14:paraId="4F008F31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2AF6D49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Kwota, jaką zamawiający zamierza przeznaczyć na sfinansowanie części zamówienia/umowy ramowej: 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28)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1360A9" w:rsidRPr="001360A9" w14:paraId="13097626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3822670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Termin otwarcia ofert:  </w:t>
            </w:r>
          </w:p>
        </w:tc>
      </w:tr>
      <w:tr w:rsidR="001360A9" w:rsidRPr="001360A9" w14:paraId="26AB97AC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D065303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wykonawców, do których zostało skierowane zaproszenie do składania ofert wstępnych:  </w:t>
            </w:r>
          </w:p>
        </w:tc>
      </w:tr>
      <w:tr w:rsidR="001360A9" w:rsidRPr="001360A9" w14:paraId="64CE9696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FE66572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otrzymanych ofert wstępnych:  </w:t>
            </w:r>
          </w:p>
        </w:tc>
      </w:tr>
      <w:tr w:rsidR="001360A9" w:rsidRPr="001360A9" w14:paraId="4C640103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473DFF7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Zamawiający zastrzegł możliwość udzielenia zamówienia na podstawie ofert wstępnych (zgodnie z art. 152 ust. 2 ustawy 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29)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1360A9" w:rsidRPr="001360A9" w14:paraId="7912C429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387BAB7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Dane wykonawców, którzy złożyli oferty wstępne </w:t>
            </w:r>
            <w:r w:rsidRPr="001360A9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30)</w:t>
            </w:r>
          </w:p>
        </w:tc>
      </w:tr>
      <w:tr w:rsidR="001360A9" w:rsidRPr="001360A9" w14:paraId="6E85AABE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FFC563F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8F41E88" w14:textId="77777777" w:rsidR="001360A9" w:rsidRPr="001360A9" w:rsidRDefault="001360A9" w:rsidP="001360A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360A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IV.3. Oferty ostateczne/oferty dodatkowe/oferty obejmujące prace badawczo-rozwojowe</w:t>
      </w:r>
      <w:r w:rsidRPr="001360A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br/>
      </w:r>
      <w:r w:rsidRPr="001360A9">
        <w:rPr>
          <w:rFonts w:ascii="Times New Roman" w:eastAsia="Times New Roman" w:hAnsi="Times New Roman" w:cs="Times New Roman"/>
          <w:i/>
          <w:iCs/>
          <w:kern w:val="0"/>
          <w:sz w:val="27"/>
          <w:szCs w:val="27"/>
          <w:lang w:eastAsia="pl-PL"/>
          <w14:ligatures w14:val="none"/>
        </w:rPr>
        <w:t>(dotyczy: negocjacji z ogłoszeniem, trybu podstawowego – art. 275 pkt 2 i 3 ustawy, partnerstwa innowacyjnego)</w:t>
      </w:r>
      <w:r w:rsidRPr="001360A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1360A9" w:rsidRPr="001360A9" w14:paraId="143E734B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8440346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Numer lub nazwa części zamówienia/umowy ramowej </w:t>
            </w:r>
            <w:r w:rsidRPr="001360A9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34)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</w:tr>
      <w:tr w:rsidR="001360A9" w:rsidRPr="001360A9" w14:paraId="4D2AC8B9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AD9B613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 jaką zamawiający zamierza przeznaczyć na sfinansowanie zamówienia/umowy ramowej 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35)</w:t>
            </w: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1360A9" w:rsidRPr="001360A9" w14:paraId="64E275C0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D634888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Kwota, jaką zamawiający zamierza przeznaczyć na sfinansowanie części zamówienia/umowy ramowej:  </w:t>
            </w:r>
          </w:p>
        </w:tc>
      </w:tr>
      <w:tr w:rsidR="001360A9" w:rsidRPr="001360A9" w14:paraId="5BD0E713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ECC39C3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Termin otwarcia ofert ostatecznych/ofert dodatkowych/ofert obejmujących prace badawczo-rozwojowe:  </w:t>
            </w:r>
          </w:p>
        </w:tc>
      </w:tr>
      <w:tr w:rsidR="001360A9" w:rsidRPr="001360A9" w14:paraId="6E3E1AAD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83D99B1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1360A9" w:rsidRPr="001360A9" w14:paraId="0C1ED571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F9256F5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otrzymanych ofert ostatecznych/ofert dodatkowych/ofert obejmujących prace badawczo-rozwojowe:  </w:t>
            </w:r>
          </w:p>
        </w:tc>
      </w:tr>
      <w:tr w:rsidR="001360A9" w:rsidRPr="001360A9" w14:paraId="0C16D2D9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5EEFAC3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60A9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Dane wykonawców, którzy złożyli oferty ostateczne/oferty dodatkowe/oferty obejmujące prace badawczo-rozwojowe </w:t>
            </w:r>
            <w:r w:rsidRPr="001360A9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36)</w:t>
            </w:r>
          </w:p>
        </w:tc>
      </w:tr>
      <w:tr w:rsidR="001360A9" w:rsidRPr="001360A9" w14:paraId="38FE1D84" w14:textId="77777777" w:rsidTr="0013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2A397A9" w14:textId="77777777" w:rsidR="001360A9" w:rsidRPr="001360A9" w:rsidRDefault="001360A9" w:rsidP="001360A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7BF12BE" w14:textId="77777777" w:rsidR="001360A9" w:rsidRPr="001360A9" w:rsidRDefault="001360A9" w:rsidP="001360A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1360A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V</w:t>
      </w:r>
    </w:p>
    <w:p w14:paraId="483EC8EE" w14:textId="77777777" w:rsidR="001360A9" w:rsidRPr="001360A9" w:rsidRDefault="001360A9" w:rsidP="001360A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360A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Informacje dodatkowe:</w:t>
      </w:r>
    </w:p>
    <w:p w14:paraId="62213DC8" w14:textId="77777777" w:rsidR="00B45C26" w:rsidRDefault="00B45C26" w:rsidP="001360A9"/>
    <w:sectPr w:rsidR="00B45C26" w:rsidSect="001360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A9"/>
    <w:rsid w:val="001360A9"/>
    <w:rsid w:val="009B3B3E"/>
    <w:rsid w:val="00B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DA47"/>
  <w15:chartTrackingRefBased/>
  <w15:docId w15:val="{C8BE19B9-745A-470A-938A-E1AC8B12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6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136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136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60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1360A9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1360A9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36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854</Words>
  <Characters>5130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Chruściel</dc:creator>
  <cp:keywords/>
  <dc:description/>
  <cp:lastModifiedBy>Wojtek Chruściel</cp:lastModifiedBy>
  <cp:revision>1</cp:revision>
  <dcterms:created xsi:type="dcterms:W3CDTF">2024-06-11T13:21:00Z</dcterms:created>
  <dcterms:modified xsi:type="dcterms:W3CDTF">2024-06-11T13:23:00Z</dcterms:modified>
</cp:coreProperties>
</file>