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FF22D" w14:textId="7BDBC5D6" w:rsidR="00927CF7" w:rsidRPr="00CB7DF1" w:rsidRDefault="00E62BB3" w:rsidP="00E62BB3">
      <w:pPr>
        <w:jc w:val="right"/>
        <w:rPr>
          <w:sz w:val="20"/>
          <w:szCs w:val="20"/>
        </w:rPr>
      </w:pPr>
      <w:r>
        <w:rPr>
          <w:sz w:val="20"/>
          <w:szCs w:val="20"/>
        </w:rPr>
        <w:t>Załącznik Nr 2</w:t>
      </w:r>
    </w:p>
    <w:p w14:paraId="2A2A8137" w14:textId="77777777" w:rsidR="00927CF7" w:rsidRPr="00CB7DF1" w:rsidRDefault="00927CF7">
      <w:pPr>
        <w:rPr>
          <w:sz w:val="20"/>
          <w:szCs w:val="20"/>
        </w:rPr>
      </w:pPr>
    </w:p>
    <w:p w14:paraId="31239187" w14:textId="77777777" w:rsidR="00CB7DF1" w:rsidRPr="00CB7DF1" w:rsidRDefault="00CB7DF1" w:rsidP="00CB7DF1">
      <w:pPr>
        <w:spacing w:after="60"/>
        <w:ind w:left="6237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Zamawiający:</w:t>
      </w:r>
    </w:p>
    <w:p w14:paraId="3C92B67E" w14:textId="77777777" w:rsidR="00CB7DF1" w:rsidRPr="00CB7DF1" w:rsidRDefault="00CB7DF1" w:rsidP="00CB7DF1">
      <w:pPr>
        <w:spacing w:after="60"/>
        <w:ind w:left="6237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Gmina Wejherowo</w:t>
      </w:r>
    </w:p>
    <w:p w14:paraId="636FE06E" w14:textId="77777777" w:rsidR="00CB7DF1" w:rsidRPr="00CB7DF1" w:rsidRDefault="00CB7DF1" w:rsidP="00CB7DF1">
      <w:pPr>
        <w:spacing w:after="60" w:line="276" w:lineRule="auto"/>
        <w:ind w:left="6237" w:hanging="1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ul. Transportowa 1</w:t>
      </w:r>
    </w:p>
    <w:p w14:paraId="5601C1F0" w14:textId="77777777" w:rsidR="00CB7DF1" w:rsidRPr="00CB7DF1" w:rsidRDefault="00CB7DF1" w:rsidP="00CB7DF1">
      <w:pPr>
        <w:spacing w:after="60" w:line="276" w:lineRule="auto"/>
        <w:ind w:left="6237" w:hanging="1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84-200 Wejherowo</w:t>
      </w:r>
    </w:p>
    <w:p w14:paraId="1C79F632" w14:textId="77777777" w:rsidR="00CB7DF1" w:rsidRPr="00CB7DF1" w:rsidRDefault="00CB7DF1" w:rsidP="00CB7DF1">
      <w:pPr>
        <w:spacing w:line="480" w:lineRule="auto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Wykonawca:</w:t>
      </w:r>
    </w:p>
    <w:p w14:paraId="0DE6A61F" w14:textId="77777777" w:rsidR="00CB7DF1" w:rsidRPr="00CB7DF1" w:rsidRDefault="00CB7DF1" w:rsidP="00CB7DF1">
      <w:pPr>
        <w:tabs>
          <w:tab w:val="right" w:leader="underscore" w:pos="4536"/>
        </w:tabs>
        <w:ind w:right="4870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ab/>
      </w:r>
    </w:p>
    <w:p w14:paraId="647FB173" w14:textId="77777777" w:rsidR="00CB7DF1" w:rsidRPr="00CB7DF1" w:rsidRDefault="00CB7DF1" w:rsidP="00CB7DF1">
      <w:pPr>
        <w:ind w:right="4871"/>
        <w:rPr>
          <w:rFonts w:cs="Calibri"/>
          <w:i/>
          <w:sz w:val="20"/>
          <w:szCs w:val="20"/>
        </w:rPr>
      </w:pPr>
      <w:r w:rsidRPr="00CB7DF1">
        <w:rPr>
          <w:rFonts w:cs="Calibri"/>
          <w:i/>
          <w:sz w:val="20"/>
          <w:szCs w:val="20"/>
        </w:rPr>
        <w:t>(pełna nazwa/firma, adres, w zależności od podmiotu: NIP/PESEL, KRS/CEiDG)</w:t>
      </w:r>
    </w:p>
    <w:p w14:paraId="11C77FD7" w14:textId="77777777" w:rsidR="00CB7DF1" w:rsidRPr="00CB7DF1" w:rsidRDefault="00CB7DF1" w:rsidP="00CB7DF1">
      <w:pPr>
        <w:spacing w:before="160" w:line="480" w:lineRule="auto"/>
        <w:ind w:right="4871"/>
        <w:rPr>
          <w:rFonts w:cs="Calibri"/>
          <w:sz w:val="20"/>
          <w:szCs w:val="20"/>
          <w:u w:val="single"/>
        </w:rPr>
      </w:pPr>
      <w:r w:rsidRPr="00CB7DF1">
        <w:rPr>
          <w:rFonts w:cs="Calibri"/>
          <w:sz w:val="20"/>
          <w:szCs w:val="20"/>
          <w:u w:val="single"/>
        </w:rPr>
        <w:t>reprezentowany przez:</w:t>
      </w:r>
    </w:p>
    <w:p w14:paraId="2D8026A2" w14:textId="77777777" w:rsidR="00CB7DF1" w:rsidRPr="00CB7DF1" w:rsidRDefault="00CB7DF1" w:rsidP="00CB7DF1">
      <w:pPr>
        <w:tabs>
          <w:tab w:val="right" w:leader="underscore" w:pos="4536"/>
        </w:tabs>
        <w:ind w:right="4871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ab/>
      </w:r>
    </w:p>
    <w:p w14:paraId="2856F24A" w14:textId="77777777" w:rsidR="00CB7DF1" w:rsidRPr="00CB7DF1" w:rsidRDefault="00CB7DF1" w:rsidP="00CB7DF1">
      <w:pPr>
        <w:ind w:right="4871"/>
        <w:rPr>
          <w:rFonts w:cs="Calibri"/>
          <w:i/>
          <w:sz w:val="20"/>
          <w:szCs w:val="20"/>
        </w:rPr>
      </w:pPr>
      <w:r w:rsidRPr="00CB7DF1">
        <w:rPr>
          <w:rFonts w:cs="Calibri"/>
          <w:i/>
          <w:sz w:val="20"/>
          <w:szCs w:val="20"/>
        </w:rPr>
        <w:t>(imię, nazwisko, stanowisko/podstawa do reprezentacji)</w:t>
      </w:r>
    </w:p>
    <w:p w14:paraId="2A99C7C4" w14:textId="77777777" w:rsidR="00CB7DF1" w:rsidRPr="00CB7DF1" w:rsidRDefault="00CB7DF1" w:rsidP="00CB7DF1">
      <w:pPr>
        <w:widowControl w:val="0"/>
        <w:spacing w:line="360" w:lineRule="auto"/>
        <w:jc w:val="center"/>
        <w:rPr>
          <w:rFonts w:cs="Calibri"/>
          <w:b/>
          <w:sz w:val="20"/>
          <w:szCs w:val="20"/>
          <w:u w:val="single"/>
        </w:rPr>
      </w:pPr>
    </w:p>
    <w:p w14:paraId="68917D99" w14:textId="77777777" w:rsidR="00CB7DF1" w:rsidRPr="00CB7DF1" w:rsidRDefault="00CB7DF1" w:rsidP="00CB7DF1">
      <w:pPr>
        <w:widowControl w:val="0"/>
        <w:spacing w:line="360" w:lineRule="auto"/>
        <w:jc w:val="center"/>
        <w:rPr>
          <w:rFonts w:cs="Calibri"/>
          <w:b/>
          <w:sz w:val="20"/>
          <w:szCs w:val="20"/>
          <w:u w:val="single"/>
        </w:rPr>
      </w:pPr>
      <w:r w:rsidRPr="00CB7DF1">
        <w:rPr>
          <w:rFonts w:cs="Calibri"/>
          <w:b/>
          <w:sz w:val="20"/>
          <w:szCs w:val="20"/>
          <w:u w:val="single"/>
        </w:rPr>
        <w:t>Oświadczenie wykonawcy</w:t>
      </w:r>
    </w:p>
    <w:p w14:paraId="308C36CB" w14:textId="77777777" w:rsidR="00CB7DF1" w:rsidRPr="00CB7DF1" w:rsidRDefault="00CB7DF1" w:rsidP="00CB7DF1">
      <w:pPr>
        <w:widowControl w:val="0"/>
        <w:spacing w:line="360" w:lineRule="auto"/>
        <w:jc w:val="center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składane na podstawie art. 125 ust. 1 ustawy z dnia 11 września 2019 r.</w:t>
      </w:r>
    </w:p>
    <w:p w14:paraId="0E1EC5EB" w14:textId="77777777" w:rsidR="00CB7DF1" w:rsidRPr="00CB7DF1" w:rsidRDefault="00CB7DF1" w:rsidP="00CB7DF1">
      <w:pPr>
        <w:widowControl w:val="0"/>
        <w:spacing w:line="360" w:lineRule="auto"/>
        <w:jc w:val="center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Prawo zamówień publicznych (dalej jako: ustawa Pzp)</w:t>
      </w:r>
    </w:p>
    <w:p w14:paraId="4D9B7660" w14:textId="77777777" w:rsidR="00CB7DF1" w:rsidRPr="00CB7DF1" w:rsidRDefault="00CB7DF1" w:rsidP="00CB7DF1">
      <w:pPr>
        <w:widowControl w:val="0"/>
        <w:shd w:val="clear" w:color="auto" w:fill="F2F2F2"/>
        <w:spacing w:before="240" w:after="240" w:line="360" w:lineRule="auto"/>
        <w:jc w:val="center"/>
        <w:rPr>
          <w:rFonts w:cs="Calibri"/>
          <w:b/>
          <w:sz w:val="20"/>
          <w:szCs w:val="20"/>
          <w:u w:val="single"/>
        </w:rPr>
      </w:pPr>
      <w:r w:rsidRPr="00CB7DF1">
        <w:rPr>
          <w:rFonts w:cs="Calibri"/>
          <w:b/>
          <w:sz w:val="20"/>
          <w:szCs w:val="20"/>
          <w:u w:val="single"/>
        </w:rPr>
        <w:t>DOTYCZĄCE PRZESŁANEK WYKLUCZENIA Z POSTĘPOWANIA</w:t>
      </w:r>
    </w:p>
    <w:p w14:paraId="60192EF1" w14:textId="0020F8DD" w:rsidR="00CB7DF1" w:rsidRPr="00CB7DF1" w:rsidRDefault="00CB7DF1" w:rsidP="00CB7DF1">
      <w:pPr>
        <w:widowControl w:val="0"/>
        <w:spacing w:line="360" w:lineRule="auto"/>
        <w:jc w:val="both"/>
        <w:rPr>
          <w:rFonts w:cs="Calibri"/>
          <w:b/>
          <w:sz w:val="20"/>
          <w:szCs w:val="20"/>
        </w:rPr>
      </w:pPr>
      <w:r w:rsidRPr="00CB7DF1">
        <w:rPr>
          <w:rFonts w:cs="Calibri"/>
          <w:sz w:val="20"/>
          <w:szCs w:val="20"/>
        </w:rPr>
        <w:t xml:space="preserve">Na potrzeby postępowania o udzielenie zamówienia publicznego pn. </w:t>
      </w:r>
      <w:r w:rsidRPr="00CB7DF1">
        <w:rPr>
          <w:rFonts w:cs="Calibri"/>
          <w:b/>
          <w:sz w:val="20"/>
          <w:szCs w:val="20"/>
        </w:rPr>
        <w:t>„</w:t>
      </w:r>
      <w:r w:rsidR="007D75E0" w:rsidRPr="007D75E0">
        <w:rPr>
          <w:rFonts w:ascii="Times New Roman" w:hAnsi="Times New Roman"/>
          <w:b/>
          <w:bCs/>
          <w:lang w:eastAsia="zh-CN"/>
        </w:rPr>
        <w:t>Odwodnienie oraz utwardzenie płytami IOMB dróg w miejscowości Gowino - Etap II</w:t>
      </w:r>
      <w:r w:rsidR="007D75E0">
        <w:rPr>
          <w:rFonts w:ascii="Times New Roman" w:hAnsi="Times New Roman"/>
          <w:b/>
          <w:bCs/>
          <w:lang w:eastAsia="zh-CN"/>
        </w:rPr>
        <w:t>”</w:t>
      </w:r>
      <w:r w:rsidRPr="00CB7DF1">
        <w:rPr>
          <w:rFonts w:cs="Calibri"/>
          <w:sz w:val="20"/>
          <w:szCs w:val="20"/>
        </w:rPr>
        <w:t>,</w:t>
      </w:r>
      <w:r w:rsidRPr="00CB7DF1">
        <w:rPr>
          <w:rFonts w:cs="Calibri"/>
          <w:i/>
          <w:sz w:val="20"/>
          <w:szCs w:val="20"/>
        </w:rPr>
        <w:t xml:space="preserve"> </w:t>
      </w:r>
      <w:r w:rsidRPr="00CB7DF1">
        <w:rPr>
          <w:rFonts w:cs="Calibri"/>
          <w:sz w:val="20"/>
          <w:szCs w:val="20"/>
        </w:rPr>
        <w:t>oświadczam, co następuje:</w:t>
      </w:r>
    </w:p>
    <w:p w14:paraId="412ACD3C" w14:textId="05BB9D67" w:rsidR="00CB7DF1" w:rsidRPr="00CB7DF1" w:rsidRDefault="00CB7DF1" w:rsidP="00CB7DF1">
      <w:pPr>
        <w:widowControl w:val="0"/>
        <w:numPr>
          <w:ilvl w:val="0"/>
          <w:numId w:val="1"/>
        </w:numPr>
        <w:spacing w:line="360" w:lineRule="auto"/>
        <w:ind w:left="426" w:hanging="426"/>
        <w:contextualSpacing/>
        <w:jc w:val="both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>Oświadczam, że nie podlegam wykluczeniu z postępowania na podstawie art. 108 ust. 1 oraz   art. 109 ust. 1 pkt 4 ustawy Pzp.</w:t>
      </w:r>
    </w:p>
    <w:p w14:paraId="2210500A" w14:textId="77777777" w:rsidR="00CB7DF1" w:rsidRPr="00CB7DF1" w:rsidRDefault="00CB7DF1" w:rsidP="00CB7DF1">
      <w:pPr>
        <w:widowControl w:val="0"/>
        <w:numPr>
          <w:ilvl w:val="0"/>
          <w:numId w:val="1"/>
        </w:numPr>
        <w:spacing w:line="360" w:lineRule="auto"/>
        <w:ind w:left="426" w:hanging="426"/>
        <w:contextualSpacing/>
        <w:jc w:val="both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>Oświadczam, że zachodzą w stosunku do mnie podstawy wykluczenia z postępowania na podstawie art. ……………………………...</w:t>
      </w:r>
      <w:r w:rsidRPr="00CB7DF1">
        <w:rPr>
          <w:rStyle w:val="Odwoanieprzypisudolnego"/>
          <w:rFonts w:cs="Calibri"/>
          <w:sz w:val="20"/>
          <w:szCs w:val="20"/>
        </w:rPr>
        <w:footnoteReference w:id="1"/>
      </w:r>
      <w:r w:rsidRPr="00CB7DF1">
        <w:rPr>
          <w:rFonts w:cs="Calibri"/>
          <w:sz w:val="20"/>
          <w:szCs w:val="20"/>
        </w:rPr>
        <w:t xml:space="preserve"> ustawy Pzp. Jednocześnie oświadczam, że w związku z ww. okolicznością, na podstawie art. 110 ust. 2 ustawy Pzp podjąłem następujące środki naprawcze</w:t>
      </w:r>
      <w:r w:rsidRPr="00CB7DF1">
        <w:rPr>
          <w:rStyle w:val="Odwoanieprzypisudolnego"/>
          <w:rFonts w:cs="Calibri"/>
          <w:sz w:val="20"/>
          <w:szCs w:val="20"/>
        </w:rPr>
        <w:footnoteReference w:id="2"/>
      </w:r>
      <w:r w:rsidRPr="00CB7DF1">
        <w:rPr>
          <w:rFonts w:cs="Calibri"/>
          <w:sz w:val="20"/>
          <w:szCs w:val="20"/>
        </w:rPr>
        <w:t>:</w:t>
      </w:r>
      <w:r w:rsidRPr="00CB7DF1">
        <w:rPr>
          <w:rStyle w:val="Odwoanieprzypisudolnego"/>
          <w:rFonts w:cs="Calibri"/>
          <w:sz w:val="20"/>
          <w:szCs w:val="20"/>
        </w:rPr>
        <w:t xml:space="preserve"> </w:t>
      </w:r>
    </w:p>
    <w:p w14:paraId="66DB4FEB" w14:textId="6517BB09" w:rsidR="00CB7DF1" w:rsidRPr="00CB7DF1" w:rsidRDefault="00CB7DF1" w:rsidP="0023346E">
      <w:pPr>
        <w:widowControl w:val="0"/>
        <w:spacing w:line="360" w:lineRule="auto"/>
        <w:jc w:val="both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>……………………………………………………………………………………………………………………………………………………</w:t>
      </w:r>
      <w:r w:rsidR="0023346E">
        <w:rPr>
          <w:rFonts w:cs="Calibri"/>
          <w:sz w:val="20"/>
          <w:szCs w:val="20"/>
        </w:rPr>
        <w:t>………………………………………………………………………</w:t>
      </w:r>
      <w:r w:rsidRPr="00CB7DF1">
        <w:rPr>
          <w:rFonts w:cs="Calibri"/>
          <w:sz w:val="20"/>
          <w:szCs w:val="20"/>
        </w:rPr>
        <w:t>…………………</w:t>
      </w:r>
      <w:r w:rsidRPr="00CB7DF1">
        <w:rPr>
          <w:rStyle w:val="Odwoanieprzypisudolnego"/>
          <w:rFonts w:cs="Calibri"/>
          <w:sz w:val="20"/>
          <w:szCs w:val="20"/>
        </w:rPr>
        <w:t xml:space="preserve"> </w:t>
      </w:r>
    </w:p>
    <w:p w14:paraId="0695E4BC" w14:textId="5A6F27F4" w:rsidR="00CB7DF1" w:rsidRPr="00CB7DF1" w:rsidRDefault="00CB7DF1" w:rsidP="0023346E">
      <w:pPr>
        <w:widowControl w:val="0"/>
        <w:spacing w:line="360" w:lineRule="auto"/>
        <w:jc w:val="both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3F74A529" w14:textId="77777777" w:rsidR="00CB7DF1" w:rsidRPr="00CB7DF1" w:rsidRDefault="00CB7DF1" w:rsidP="00CB7DF1">
      <w:pPr>
        <w:widowControl w:val="0"/>
        <w:spacing w:line="360" w:lineRule="auto"/>
        <w:ind w:left="426" w:hanging="426"/>
        <w:jc w:val="both"/>
        <w:rPr>
          <w:rFonts w:cs="Calibri"/>
          <w:sz w:val="20"/>
          <w:szCs w:val="20"/>
        </w:rPr>
      </w:pPr>
    </w:p>
    <w:p w14:paraId="78F0FDD1" w14:textId="065BE434" w:rsidR="00CB7DF1" w:rsidRPr="00CB7DF1" w:rsidRDefault="00CB7DF1" w:rsidP="00CB7DF1">
      <w:pPr>
        <w:widowControl w:val="0"/>
        <w:numPr>
          <w:ilvl w:val="0"/>
          <w:numId w:val="2"/>
        </w:numPr>
        <w:spacing w:line="360" w:lineRule="auto"/>
        <w:ind w:left="426" w:hanging="426"/>
        <w:jc w:val="both"/>
        <w:rPr>
          <w:rFonts w:cs="Calibri"/>
          <w:sz w:val="20"/>
          <w:szCs w:val="20"/>
        </w:rPr>
      </w:pPr>
      <w:bookmarkStart w:id="2" w:name="_Hlk103163089"/>
      <w:r w:rsidRPr="00CB7DF1">
        <w:rPr>
          <w:rFonts w:cs="Calibri"/>
          <w:sz w:val="20"/>
          <w:szCs w:val="20"/>
        </w:rPr>
        <w:t>Oświadczam, że nie podlegam wykluczeniu z post</w:t>
      </w:r>
      <w:r w:rsidR="008C1CF8">
        <w:rPr>
          <w:rFonts w:cs="Calibri"/>
          <w:sz w:val="20"/>
          <w:szCs w:val="20"/>
        </w:rPr>
        <w:t>ę</w:t>
      </w:r>
      <w:r w:rsidRPr="00CB7DF1">
        <w:rPr>
          <w:rFonts w:cs="Calibri"/>
          <w:sz w:val="20"/>
          <w:szCs w:val="20"/>
        </w:rPr>
        <w:t>powania na podstawie art. 7 ust. 1 ustawy z dnia 13 kwietnia 2022 o szczególnych rozwiązaniach w zakresie przeciwdziałania wspieraniu agresji na Ukrainę oraz służących ochronie bezpieczeństwa narodowego.</w:t>
      </w:r>
    </w:p>
    <w:bookmarkEnd w:id="2"/>
    <w:p w14:paraId="0B4DFD62" w14:textId="14241787" w:rsidR="00CB7DF1" w:rsidRPr="00CB7DF1" w:rsidRDefault="00CB7DF1" w:rsidP="00A67A0B">
      <w:pPr>
        <w:widowControl w:val="0"/>
        <w:numPr>
          <w:ilvl w:val="0"/>
          <w:numId w:val="2"/>
        </w:numPr>
        <w:spacing w:line="360" w:lineRule="auto"/>
        <w:ind w:left="426" w:hanging="426"/>
        <w:jc w:val="both"/>
        <w:rPr>
          <w:rFonts w:cs="Calibri"/>
          <w:i/>
          <w:sz w:val="20"/>
          <w:szCs w:val="20"/>
        </w:rPr>
      </w:pPr>
      <w:r w:rsidRPr="00CB7DF1">
        <w:rPr>
          <w:rFonts w:cs="Calibri"/>
          <w:sz w:val="20"/>
          <w:szCs w:val="20"/>
        </w:rPr>
        <w:t xml:space="preserve">Oświadczam, że wszystkie informacje podane w powyższych oświadczeniach są aktualne i zgodne </w:t>
      </w:r>
      <w:r w:rsidRPr="00CB7DF1">
        <w:rPr>
          <w:rFonts w:cs="Calibri"/>
          <w:sz w:val="20"/>
          <w:szCs w:val="20"/>
        </w:rPr>
        <w:br/>
        <w:t xml:space="preserve">z prawdą oraz zostały przedstawione z pełną świadomością konsekwencji wprowadzenia </w:t>
      </w:r>
      <w:r w:rsidRPr="00CB7DF1">
        <w:rPr>
          <w:rFonts w:cs="Calibri"/>
          <w:sz w:val="20"/>
          <w:szCs w:val="20"/>
        </w:rPr>
        <w:lastRenderedPageBreak/>
        <w:t>zamawiającego w błąd przy przedstawianiu informacji.</w:t>
      </w:r>
    </w:p>
    <w:p w14:paraId="49FE5F2F" w14:textId="77777777" w:rsidR="00CB7DF1" w:rsidRPr="00CB7DF1" w:rsidRDefault="00CB7DF1" w:rsidP="00CB7DF1">
      <w:pPr>
        <w:widowControl w:val="0"/>
        <w:spacing w:before="160" w:line="360" w:lineRule="auto"/>
        <w:jc w:val="center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BEZPŁATNE I OGÓLNODOSTĘPNE BAZY DANYCH:</w:t>
      </w:r>
    </w:p>
    <w:p w14:paraId="3E966BF6" w14:textId="44C632E2" w:rsidR="00CB7DF1" w:rsidRPr="00CB7DF1" w:rsidRDefault="00CB7DF1" w:rsidP="00CB7DF1">
      <w:pPr>
        <w:widowControl w:val="0"/>
        <w:spacing w:line="360" w:lineRule="auto"/>
        <w:jc w:val="both"/>
        <w:rPr>
          <w:rFonts w:cs="Calibri"/>
          <w:sz w:val="20"/>
          <w:szCs w:val="20"/>
          <w:vertAlign w:val="superscript"/>
        </w:rPr>
      </w:pPr>
      <w:r w:rsidRPr="00CB7DF1">
        <w:rPr>
          <w:rFonts w:cs="Calibri"/>
          <w:sz w:val="20"/>
          <w:szCs w:val="20"/>
        </w:rPr>
        <w:t>Na podstawie § 13 ust. 2 Rozporządzenia Ministra Rozwoju, Pracy i Technologii z dnia 23 grudnia 2020 r. w sprawie podmiotowych środków dowodowych oraz innych dokumentów lub oświadczeń, jakich może żądać zamawiający od wykonawcy (Dz. U. z 2020 r. poz. 2415) wskazuję dane bezpłatnych i ogólnodostępnych baz danych, umożliwiające dostęp do odpisu lub informacji z Krajowego Rejestru Sądowego, Centralnej Ewidencji i Informacji o Działalności Gospodarczej lub innego właściwego rejestru: ……………………………………………………………………………………………………………………………………………………………………</w:t>
      </w:r>
      <w:r w:rsidR="00E62BB3">
        <w:rPr>
          <w:rFonts w:cs="Calibri"/>
          <w:sz w:val="20"/>
          <w:szCs w:val="20"/>
        </w:rPr>
        <w:t>…………………………………………………………………….</w:t>
      </w:r>
      <w:r w:rsidRPr="00CB7DF1">
        <w:rPr>
          <w:rFonts w:cs="Calibri"/>
          <w:sz w:val="20"/>
          <w:szCs w:val="20"/>
        </w:rPr>
        <w:t>……</w:t>
      </w:r>
    </w:p>
    <w:p w14:paraId="3BABDECB" w14:textId="0E8F63A8" w:rsidR="00927CF7" w:rsidRPr="008E4393" w:rsidRDefault="008E4393">
      <w:pPr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>Wskazanie danych polega na</w:t>
      </w:r>
      <w:r w:rsidRPr="008E4393">
        <w:rPr>
          <w:color w:val="FF0000"/>
          <w:sz w:val="20"/>
          <w:szCs w:val="20"/>
        </w:rPr>
        <w:t xml:space="preserve"> wpisani</w:t>
      </w:r>
      <w:r>
        <w:rPr>
          <w:color w:val="FF0000"/>
          <w:sz w:val="20"/>
          <w:szCs w:val="20"/>
        </w:rPr>
        <w:t>u</w:t>
      </w:r>
      <w:r w:rsidRPr="008E4393">
        <w:rPr>
          <w:color w:val="FF0000"/>
          <w:sz w:val="20"/>
          <w:szCs w:val="20"/>
        </w:rPr>
        <w:t xml:space="preserve"> adresu internetowego umożliwiającego dostęp do ww. dokumentów</w:t>
      </w:r>
      <w:r>
        <w:rPr>
          <w:color w:val="FF0000"/>
          <w:sz w:val="20"/>
          <w:szCs w:val="20"/>
        </w:rPr>
        <w:t xml:space="preserve"> </w:t>
      </w:r>
    </w:p>
    <w:p w14:paraId="4B8ED3FB" w14:textId="77777777" w:rsidR="00927CF7" w:rsidRPr="00CB7DF1" w:rsidRDefault="00927CF7">
      <w:pPr>
        <w:rPr>
          <w:sz w:val="20"/>
          <w:szCs w:val="20"/>
        </w:rPr>
      </w:pPr>
    </w:p>
    <w:p w14:paraId="416733E7" w14:textId="77777777" w:rsidR="00927CF7" w:rsidRPr="00CB7DF1" w:rsidRDefault="00927CF7">
      <w:pPr>
        <w:rPr>
          <w:sz w:val="20"/>
          <w:szCs w:val="20"/>
        </w:rPr>
      </w:pPr>
    </w:p>
    <w:p w14:paraId="2F3EF817" w14:textId="15A89A9B" w:rsidR="00927CF7" w:rsidRPr="00CB7DF1" w:rsidRDefault="00927CF7">
      <w:pPr>
        <w:rPr>
          <w:sz w:val="20"/>
          <w:szCs w:val="20"/>
        </w:rPr>
      </w:pPr>
    </w:p>
    <w:p w14:paraId="2EB627E3" w14:textId="1D24EF02" w:rsidR="008D3ED6" w:rsidRDefault="008D3ED6">
      <w:pPr>
        <w:rPr>
          <w:sz w:val="20"/>
          <w:szCs w:val="20"/>
        </w:rPr>
      </w:pPr>
    </w:p>
    <w:p w14:paraId="6B02AA32" w14:textId="77777777" w:rsidR="00C86824" w:rsidRDefault="00C86824">
      <w:pPr>
        <w:rPr>
          <w:sz w:val="20"/>
          <w:szCs w:val="20"/>
        </w:rPr>
      </w:pPr>
    </w:p>
    <w:p w14:paraId="34AEEE2B" w14:textId="77777777" w:rsidR="00C86824" w:rsidRDefault="00C86824">
      <w:pPr>
        <w:rPr>
          <w:sz w:val="20"/>
          <w:szCs w:val="20"/>
        </w:rPr>
      </w:pPr>
    </w:p>
    <w:p w14:paraId="0B72F7AF" w14:textId="77777777" w:rsidR="00C86824" w:rsidRDefault="00C86824">
      <w:pPr>
        <w:rPr>
          <w:sz w:val="20"/>
          <w:szCs w:val="20"/>
        </w:rPr>
      </w:pPr>
    </w:p>
    <w:p w14:paraId="3B814FAE" w14:textId="77777777" w:rsidR="00C86824" w:rsidRDefault="00C86824">
      <w:pPr>
        <w:rPr>
          <w:sz w:val="20"/>
          <w:szCs w:val="20"/>
        </w:rPr>
      </w:pPr>
    </w:p>
    <w:p w14:paraId="15CA4C69" w14:textId="77777777" w:rsidR="00C86824" w:rsidRDefault="00C86824">
      <w:pPr>
        <w:rPr>
          <w:sz w:val="20"/>
          <w:szCs w:val="20"/>
        </w:rPr>
      </w:pPr>
    </w:p>
    <w:p w14:paraId="488D553D" w14:textId="77777777" w:rsidR="00C86824" w:rsidRDefault="00C86824">
      <w:pPr>
        <w:rPr>
          <w:sz w:val="20"/>
          <w:szCs w:val="20"/>
        </w:rPr>
      </w:pPr>
    </w:p>
    <w:p w14:paraId="1999225B" w14:textId="77777777" w:rsidR="00C86824" w:rsidRDefault="00C86824">
      <w:pPr>
        <w:rPr>
          <w:sz w:val="20"/>
          <w:szCs w:val="20"/>
        </w:rPr>
      </w:pPr>
    </w:p>
    <w:p w14:paraId="29B18393" w14:textId="77777777" w:rsidR="00C86824" w:rsidRDefault="00C86824">
      <w:pPr>
        <w:rPr>
          <w:sz w:val="20"/>
          <w:szCs w:val="20"/>
        </w:rPr>
      </w:pPr>
    </w:p>
    <w:p w14:paraId="370E13DC" w14:textId="77777777" w:rsidR="00C86824" w:rsidRPr="00CB7DF1" w:rsidRDefault="00C86824">
      <w:pPr>
        <w:rPr>
          <w:sz w:val="20"/>
          <w:szCs w:val="20"/>
        </w:rPr>
      </w:pPr>
    </w:p>
    <w:p w14:paraId="3BCCD894" w14:textId="77777777" w:rsidR="00C86824" w:rsidRPr="00AA7C8F" w:rsidRDefault="00C86824" w:rsidP="00A67A0B">
      <w:pPr>
        <w:pStyle w:val="Default"/>
        <w:jc w:val="center"/>
        <w:rPr>
          <w:rFonts w:ascii="Arial Narrow" w:hAnsi="Arial Narrow"/>
          <w:b/>
          <w:color w:val="FF0000"/>
        </w:rPr>
      </w:pPr>
      <w:r w:rsidRPr="00AA7C8F">
        <w:rPr>
          <w:rFonts w:ascii="Arial Narrow" w:hAnsi="Arial Narrow"/>
          <w:b/>
          <w:color w:val="FF0000"/>
        </w:rPr>
        <w:t>Uwaga! Wypełnion</w:t>
      </w:r>
      <w:r>
        <w:rPr>
          <w:rFonts w:ascii="Arial Narrow" w:hAnsi="Arial Narrow"/>
          <w:b/>
          <w:color w:val="FF0000"/>
        </w:rPr>
        <w:t>e</w:t>
      </w:r>
      <w:r w:rsidRPr="00AA7C8F">
        <w:rPr>
          <w:rFonts w:ascii="Arial Narrow" w:hAnsi="Arial Narrow"/>
          <w:b/>
          <w:color w:val="FF0000"/>
        </w:rPr>
        <w:t xml:space="preserve"> </w:t>
      </w:r>
      <w:r>
        <w:rPr>
          <w:rFonts w:ascii="Arial Narrow" w:hAnsi="Arial Narrow"/>
          <w:b/>
          <w:color w:val="FF0000"/>
        </w:rPr>
        <w:t>oświadczenie</w:t>
      </w:r>
      <w:r w:rsidRPr="00AA7C8F">
        <w:rPr>
          <w:rFonts w:ascii="Arial Narrow" w:hAnsi="Arial Narrow"/>
          <w:b/>
          <w:color w:val="FF0000"/>
        </w:rPr>
        <w:t xml:space="preserve"> należy opatrzyć kwalifikowanym podpisem elektronicznym lub podpisem zaufanym lub podpisem osobistym</w:t>
      </w:r>
    </w:p>
    <w:p w14:paraId="2CF1D467" w14:textId="546E417E" w:rsidR="008D3ED6" w:rsidRPr="00CB7DF1" w:rsidRDefault="008D3ED6" w:rsidP="00A67A0B">
      <w:pPr>
        <w:jc w:val="center"/>
        <w:rPr>
          <w:sz w:val="20"/>
          <w:szCs w:val="20"/>
        </w:rPr>
      </w:pPr>
    </w:p>
    <w:p w14:paraId="24D362F4" w14:textId="5C87FEDC" w:rsidR="008D3ED6" w:rsidRPr="00CB7DF1" w:rsidRDefault="008D3ED6">
      <w:pPr>
        <w:rPr>
          <w:sz w:val="20"/>
          <w:szCs w:val="20"/>
        </w:rPr>
      </w:pPr>
    </w:p>
    <w:p w14:paraId="68491E0E" w14:textId="5812DAA6" w:rsidR="008D3ED6" w:rsidRPr="00CB7DF1" w:rsidRDefault="008D3ED6">
      <w:pPr>
        <w:rPr>
          <w:sz w:val="20"/>
          <w:szCs w:val="20"/>
        </w:rPr>
      </w:pPr>
    </w:p>
    <w:p w14:paraId="665AEACB" w14:textId="48EE5B71" w:rsidR="008D3ED6" w:rsidRPr="00CB7DF1" w:rsidRDefault="008D3ED6">
      <w:pPr>
        <w:rPr>
          <w:sz w:val="20"/>
          <w:szCs w:val="20"/>
        </w:rPr>
      </w:pPr>
    </w:p>
    <w:p w14:paraId="7B36D4E4" w14:textId="77777777" w:rsidR="008D3ED6" w:rsidRPr="00CB7DF1" w:rsidRDefault="008D3ED6">
      <w:pPr>
        <w:rPr>
          <w:sz w:val="20"/>
          <w:szCs w:val="20"/>
        </w:rPr>
      </w:pPr>
    </w:p>
    <w:sectPr w:rsidR="008D3ED6" w:rsidRPr="00CB7DF1" w:rsidSect="008E6EE7">
      <w:headerReference w:type="default" r:id="rId7"/>
      <w:headerReference w:type="first" r:id="rId8"/>
      <w:pgSz w:w="11906" w:h="16838"/>
      <w:pgMar w:top="1570" w:right="1418" w:bottom="1418" w:left="1418" w:header="142" w:footer="97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B15959" w14:textId="77777777" w:rsidR="008E6EE7" w:rsidRDefault="008E6EE7">
      <w:r>
        <w:separator/>
      </w:r>
    </w:p>
  </w:endnote>
  <w:endnote w:type="continuationSeparator" w:id="0">
    <w:p w14:paraId="4323CC3F" w14:textId="77777777" w:rsidR="008E6EE7" w:rsidRDefault="008E6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29DF54" w14:textId="77777777" w:rsidR="008E6EE7" w:rsidRDefault="008E6EE7">
      <w:bookmarkStart w:id="0" w:name="_Hlk98313329"/>
      <w:bookmarkEnd w:id="0"/>
      <w:r>
        <w:separator/>
      </w:r>
    </w:p>
  </w:footnote>
  <w:footnote w:type="continuationSeparator" w:id="0">
    <w:p w14:paraId="3DC2960B" w14:textId="77777777" w:rsidR="008E6EE7" w:rsidRDefault="008E6EE7">
      <w:r>
        <w:continuationSeparator/>
      </w:r>
    </w:p>
  </w:footnote>
  <w:footnote w:id="1">
    <w:p w14:paraId="2BB886B3" w14:textId="77777777" w:rsidR="00CB7DF1" w:rsidRPr="006965DF" w:rsidRDefault="00CB7DF1" w:rsidP="00CB7DF1">
      <w:pPr>
        <w:pStyle w:val="Tekstprzypisudolnego"/>
        <w:ind w:left="142" w:hanging="142"/>
        <w:rPr>
          <w:rFonts w:ascii="Calibri" w:hAnsi="Calibri" w:cs="Calibri"/>
          <w:sz w:val="18"/>
          <w:szCs w:val="18"/>
          <w:lang w:val="pl-PL"/>
        </w:rPr>
      </w:pPr>
      <w:r w:rsidRPr="006965DF">
        <w:rPr>
          <w:rStyle w:val="Odwoanieprzypisudolnego"/>
          <w:rFonts w:ascii="Calibri" w:hAnsi="Calibri" w:cs="Calibri"/>
          <w:sz w:val="18"/>
          <w:szCs w:val="18"/>
        </w:rPr>
        <w:footnoteRef/>
      </w:r>
      <w:r w:rsidRPr="006965DF">
        <w:rPr>
          <w:rFonts w:ascii="Calibri" w:hAnsi="Calibri" w:cs="Calibri"/>
          <w:sz w:val="18"/>
          <w:szCs w:val="18"/>
        </w:rPr>
        <w:t xml:space="preserve"> </w:t>
      </w:r>
      <w:r w:rsidRPr="006965DF">
        <w:rPr>
          <w:rFonts w:ascii="Calibri" w:hAnsi="Calibri" w:cs="Calibri"/>
          <w:sz w:val="18"/>
          <w:szCs w:val="18"/>
          <w:lang w:val="pl-PL"/>
        </w:rPr>
        <w:t xml:space="preserve">Należy </w:t>
      </w:r>
      <w:r w:rsidRPr="006965DF">
        <w:rPr>
          <w:rFonts w:ascii="Calibri" w:hAnsi="Calibri" w:cs="Calibri"/>
          <w:sz w:val="18"/>
          <w:szCs w:val="18"/>
        </w:rPr>
        <w:t xml:space="preserve">podać mającą zastosowanie podstawę wykluczenia spośród wymienionych w 108 ust. 1 pkt 1, 2 i 5 </w:t>
      </w:r>
      <w:bookmarkStart w:id="1" w:name="_Hlk63673323"/>
      <w:r w:rsidRPr="00791F4C">
        <w:rPr>
          <w:rFonts w:ascii="Calibri" w:hAnsi="Calibri" w:cs="Calibri"/>
          <w:sz w:val="18"/>
          <w:szCs w:val="18"/>
        </w:rPr>
        <w:t xml:space="preserve">lub art. 109 ust. 1 pkt </w:t>
      </w:r>
      <w:r w:rsidRPr="00791F4C">
        <w:rPr>
          <w:rFonts w:ascii="Calibri" w:hAnsi="Calibri" w:cs="Calibri"/>
          <w:sz w:val="18"/>
          <w:szCs w:val="18"/>
          <w:lang w:val="pl-PL"/>
        </w:rPr>
        <w:t>4</w:t>
      </w:r>
      <w:r>
        <w:rPr>
          <w:rFonts w:ascii="Calibri" w:hAnsi="Calibri" w:cs="Calibri"/>
          <w:sz w:val="18"/>
          <w:szCs w:val="18"/>
          <w:lang w:val="pl-PL"/>
        </w:rPr>
        <w:t>, 7,8</w:t>
      </w:r>
      <w:r w:rsidRPr="006965DF">
        <w:rPr>
          <w:rFonts w:ascii="Calibri" w:hAnsi="Calibri" w:cs="Calibri"/>
          <w:sz w:val="18"/>
          <w:szCs w:val="18"/>
          <w:lang w:val="pl-PL"/>
        </w:rPr>
        <w:t xml:space="preserve"> </w:t>
      </w:r>
      <w:r w:rsidRPr="006965DF">
        <w:rPr>
          <w:rFonts w:ascii="Calibri" w:hAnsi="Calibri" w:cs="Calibri"/>
          <w:sz w:val="18"/>
          <w:szCs w:val="18"/>
        </w:rPr>
        <w:t>ustawy Pzp</w:t>
      </w:r>
      <w:r w:rsidRPr="006965DF">
        <w:rPr>
          <w:rFonts w:ascii="Calibri" w:hAnsi="Calibri" w:cs="Calibri"/>
          <w:sz w:val="18"/>
          <w:szCs w:val="18"/>
          <w:lang w:val="pl-PL"/>
        </w:rPr>
        <w:t>.</w:t>
      </w:r>
      <w:bookmarkEnd w:id="1"/>
    </w:p>
  </w:footnote>
  <w:footnote w:id="2">
    <w:p w14:paraId="61143BB2" w14:textId="77777777" w:rsidR="00CB7DF1" w:rsidRPr="008D4C56" w:rsidRDefault="00CB7DF1" w:rsidP="00CB7DF1">
      <w:pPr>
        <w:pStyle w:val="Tekstprzypisudolnego"/>
        <w:rPr>
          <w:rFonts w:ascii="Tahoma" w:hAnsi="Tahoma" w:cs="Tahoma"/>
          <w:sz w:val="18"/>
          <w:szCs w:val="18"/>
          <w:lang w:val="pl-PL"/>
        </w:rPr>
      </w:pPr>
      <w:r w:rsidRPr="006965DF">
        <w:rPr>
          <w:rStyle w:val="Odwoanieprzypisudolnego"/>
          <w:rFonts w:ascii="Calibri" w:hAnsi="Calibri" w:cs="Calibri"/>
          <w:sz w:val="18"/>
          <w:szCs w:val="18"/>
        </w:rPr>
        <w:footnoteRef/>
      </w:r>
      <w:r w:rsidRPr="006965DF">
        <w:rPr>
          <w:rFonts w:ascii="Calibri" w:hAnsi="Calibri" w:cs="Calibri"/>
          <w:sz w:val="18"/>
          <w:szCs w:val="18"/>
        </w:rPr>
        <w:t xml:space="preserve"> </w:t>
      </w:r>
      <w:r w:rsidRPr="006965DF">
        <w:rPr>
          <w:rFonts w:ascii="Calibri" w:hAnsi="Calibri" w:cs="Calibri"/>
          <w:sz w:val="18"/>
          <w:szCs w:val="18"/>
          <w:lang w:val="pl-PL"/>
        </w:rPr>
        <w:t>W przypadku gdy nie dotyczy, należy daną treść oświadczenia wykreślić.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4A908" w14:textId="77777777" w:rsidR="008D3ED6" w:rsidRDefault="008D3ED6" w:rsidP="008D3ED6">
    <w:pPr>
      <w:pStyle w:val="Nagwek"/>
      <w:ind w:left="-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42574" w14:textId="4688C44B" w:rsidR="008D3ED6" w:rsidRDefault="008D3ED6">
    <w:pPr>
      <w:pStyle w:val="Nagwek"/>
      <w:ind w:left="-113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87D2E8E" wp14:editId="07DF3ECD">
          <wp:simplePos x="0" y="0"/>
          <wp:positionH relativeFrom="margin">
            <wp:posOffset>-1270</wp:posOffset>
          </wp:positionH>
          <wp:positionV relativeFrom="paragraph">
            <wp:posOffset>138430</wp:posOffset>
          </wp:positionV>
          <wp:extent cx="5759450" cy="549910"/>
          <wp:effectExtent l="0" t="0" r="0" b="2540"/>
          <wp:wrapSquare wrapText="bothSides"/>
          <wp:docPr id="1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8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9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B8F7C7" w14:textId="2E809388" w:rsidR="008D3ED6" w:rsidRPr="008D3ED6" w:rsidRDefault="008D3ED6" w:rsidP="008D3ED6">
    <w:pPr>
      <w:pStyle w:val="Tekstpodstawowy"/>
      <w:jc w:val="center"/>
    </w:pPr>
    <w:r>
      <w:t>Sfinansowano w ramach reakcji Unii na pandemię COVID-19</w:t>
    </w:r>
  </w:p>
  <w:p w14:paraId="33DC4236" w14:textId="3EA243CD" w:rsidR="00927CF7" w:rsidRDefault="00927CF7">
    <w:pPr>
      <w:pStyle w:val="Nagwek"/>
      <w:ind w:lef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22BE4302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b w:val="0"/>
        <w:lang w:eastAsia="pl-PL"/>
      </w:rPr>
    </w:lvl>
  </w:abstractNum>
  <w:abstractNum w:abstractNumId="1" w15:restartNumberingAfterBreak="0">
    <w:nsid w:val="044509D7"/>
    <w:multiLevelType w:val="hybridMultilevel"/>
    <w:tmpl w:val="ECE6B60E"/>
    <w:lvl w:ilvl="0" w:tplc="B7420D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4939419">
    <w:abstractNumId w:val="1"/>
  </w:num>
  <w:num w:numId="2" w16cid:durableId="327641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CF7"/>
    <w:rsid w:val="00012113"/>
    <w:rsid w:val="0002281C"/>
    <w:rsid w:val="0006085A"/>
    <w:rsid w:val="00062FA6"/>
    <w:rsid w:val="00073749"/>
    <w:rsid w:val="00073FBE"/>
    <w:rsid w:val="000C72A7"/>
    <w:rsid w:val="00167C09"/>
    <w:rsid w:val="00175794"/>
    <w:rsid w:val="001D409E"/>
    <w:rsid w:val="0023346E"/>
    <w:rsid w:val="00243847"/>
    <w:rsid w:val="002521C9"/>
    <w:rsid w:val="002606FE"/>
    <w:rsid w:val="004D4E2C"/>
    <w:rsid w:val="004D5353"/>
    <w:rsid w:val="004E63A6"/>
    <w:rsid w:val="00623FA6"/>
    <w:rsid w:val="006A700E"/>
    <w:rsid w:val="00705F09"/>
    <w:rsid w:val="00716A70"/>
    <w:rsid w:val="00747204"/>
    <w:rsid w:val="007D75E0"/>
    <w:rsid w:val="008C1CF8"/>
    <w:rsid w:val="008D3ED6"/>
    <w:rsid w:val="008E4393"/>
    <w:rsid w:val="008E6EE7"/>
    <w:rsid w:val="00907197"/>
    <w:rsid w:val="00921C97"/>
    <w:rsid w:val="00927CF7"/>
    <w:rsid w:val="00941379"/>
    <w:rsid w:val="00946256"/>
    <w:rsid w:val="00996C3A"/>
    <w:rsid w:val="009B2494"/>
    <w:rsid w:val="00A16C02"/>
    <w:rsid w:val="00A26F51"/>
    <w:rsid w:val="00A67A0B"/>
    <w:rsid w:val="00AB257D"/>
    <w:rsid w:val="00B52864"/>
    <w:rsid w:val="00BC4900"/>
    <w:rsid w:val="00BD226A"/>
    <w:rsid w:val="00C51D90"/>
    <w:rsid w:val="00C7300D"/>
    <w:rsid w:val="00C86824"/>
    <w:rsid w:val="00CB7DF1"/>
    <w:rsid w:val="00CC786E"/>
    <w:rsid w:val="00D45047"/>
    <w:rsid w:val="00E62BB3"/>
    <w:rsid w:val="00E74DC6"/>
    <w:rsid w:val="00F6033E"/>
    <w:rsid w:val="00F60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11428D"/>
  <w15:docId w15:val="{93635D59-046E-485B-865F-CA02EBF5A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qFormat/>
    <w:rsid w:val="001A02A1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next w:val="Tekstpodstawowy"/>
    <w:rsid w:val="00B16E8F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qFormat/>
    <w:rsid w:val="001A02A1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Tekst przypisu,Podrozdział,Footnote,Podrozdzia3,-E Fuﬂnotentext,Fuﬂnotentext Ursprung,footnote text,Fußnotentext Ursprung,-E Fußnotentext,Fußnote,Footnote text,Tekst przypisu Znak Znak Znak Znak"/>
    <w:basedOn w:val="Normalny"/>
    <w:link w:val="TekstprzypisudolnegoZnak1"/>
    <w:rsid w:val="00CB7DF1"/>
    <w:pPr>
      <w:suppressAutoHyphens/>
    </w:pPr>
    <w:rPr>
      <w:rFonts w:ascii="Times New Roman" w:hAnsi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rsid w:val="00CB7DF1"/>
    <w:rPr>
      <w:rFonts w:ascii="Arial" w:hAnsi="Arial"/>
    </w:rPr>
  </w:style>
  <w:style w:type="character" w:customStyle="1" w:styleId="TekstprzypisudolnegoZnak1">
    <w:name w:val="Tekst przypisu dolnego Znak1"/>
    <w:aliases w:val="Tekst przypisu Znak,Podrozdział Znak,Footnote Znak,Podrozdzia3 Znak,-E Fuﬂnotentext Znak,Fuﬂnotentext Ursprung Znak,footnote text Znak,Fußnotentext Ursprung Znak,-E Fußnotentext Znak,Fußnote Znak,Footnote text Znak"/>
    <w:link w:val="Tekstprzypisudolnego"/>
    <w:rsid w:val="00CB7DF1"/>
    <w:rPr>
      <w:lang w:val="x-none" w:eastAsia="ar-SA"/>
    </w:rPr>
  </w:style>
  <w:style w:type="character" w:styleId="Odwoanieprzypisudolnego">
    <w:name w:val="footnote reference"/>
    <w:aliases w:val="Odwołanie przypisu"/>
    <w:uiPriority w:val="99"/>
    <w:rsid w:val="00CB7DF1"/>
    <w:rPr>
      <w:vertAlign w:val="superscript"/>
    </w:rPr>
  </w:style>
  <w:style w:type="paragraph" w:customStyle="1" w:styleId="Default">
    <w:name w:val="Default"/>
    <w:qFormat/>
    <w:rsid w:val="006A700E"/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Poprawka">
    <w:name w:val="Revision"/>
    <w:hidden/>
    <w:uiPriority w:val="99"/>
    <w:semiHidden/>
    <w:rsid w:val="00C86824"/>
    <w:rPr>
      <w:rFonts w:ascii="Arial" w:hAnsi="Arial"/>
      <w:sz w:val="24"/>
      <w:szCs w:val="24"/>
    </w:rPr>
  </w:style>
  <w:style w:type="character" w:styleId="Odwoaniedokomentarza">
    <w:name w:val="annotation reference"/>
    <w:basedOn w:val="Domylnaczcionkaakapitu"/>
    <w:rsid w:val="00C8682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8682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86824"/>
    <w:rPr>
      <w:rFonts w:ascii="Arial" w:hAnsi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C868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C86824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355</Words>
  <Characters>2136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dc:description/>
  <cp:lastModifiedBy>Zygmunt Hoeft</cp:lastModifiedBy>
  <cp:revision>4</cp:revision>
  <cp:lastPrinted>2022-05-24T06:25:00Z</cp:lastPrinted>
  <dcterms:created xsi:type="dcterms:W3CDTF">2024-02-19T08:23:00Z</dcterms:created>
  <dcterms:modified xsi:type="dcterms:W3CDTF">2024-02-23T07:34:00Z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UMWP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