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D5" w:rsidRDefault="008018D5" w:rsidP="00A04FFB">
      <w:pPr>
        <w:keepNext/>
        <w:widowControl/>
        <w:tabs>
          <w:tab w:val="left" w:pos="0"/>
        </w:tabs>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FF432C" w:rsidP="00A04FFB">
      <w:pPr>
        <w:keepNext/>
        <w:widowControl/>
        <w:tabs>
          <w:tab w:val="left" w:pos="0"/>
        </w:tabs>
        <w:suppressAutoHyphens/>
        <w:autoSpaceDE/>
        <w:autoSpaceDN/>
        <w:spacing w:line="276" w:lineRule="auto"/>
        <w:jc w:val="both"/>
        <w:rPr>
          <w:rFonts w:ascii="Cambria" w:eastAsia="Times New Roman" w:hAnsi="Cambria" w:cs="Cambria"/>
          <w:b/>
          <w:sz w:val="20"/>
          <w:szCs w:val="20"/>
          <w:lang w:eastAsia="zh-CN"/>
        </w:rPr>
      </w:pPr>
      <w:r>
        <w:rPr>
          <w:rFonts w:ascii="Cambria" w:eastAsia="Times New Roman" w:hAnsi="Cambria" w:cs="Cambria"/>
          <w:b/>
          <w:sz w:val="20"/>
          <w:szCs w:val="20"/>
          <w:lang w:eastAsia="zh-CN"/>
        </w:rPr>
        <w:t>Nr sprawy KP-272-PNK-</w:t>
      </w:r>
      <w:r w:rsidR="0095685B">
        <w:rPr>
          <w:rFonts w:ascii="Cambria" w:eastAsia="Times New Roman" w:hAnsi="Cambria" w:cs="Cambria"/>
          <w:b/>
          <w:sz w:val="20"/>
          <w:szCs w:val="20"/>
          <w:lang w:eastAsia="zh-CN"/>
        </w:rPr>
        <w:t>66</w:t>
      </w:r>
      <w:r w:rsidR="00A04FFB" w:rsidRPr="00A04FFB">
        <w:rPr>
          <w:rFonts w:ascii="Cambria" w:eastAsia="Times New Roman" w:hAnsi="Cambria" w:cs="Cambria"/>
          <w:b/>
          <w:sz w:val="20"/>
          <w:szCs w:val="20"/>
          <w:lang w:eastAsia="zh-CN"/>
        </w:rPr>
        <w:t>/2021</w:t>
      </w:r>
      <w:r w:rsidR="00A04FFB" w:rsidRPr="00A04FFB">
        <w:rPr>
          <w:rFonts w:ascii="Cambria" w:eastAsia="Times New Roman" w:hAnsi="Cambria" w:cs="Times New Roman"/>
          <w:sz w:val="20"/>
          <w:szCs w:val="20"/>
          <w:lang w:eastAsia="zh-CN"/>
        </w:rPr>
        <w:t xml:space="preserve">                                                                                                           </w:t>
      </w: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D47E99" w:rsidRPr="00A04FFB" w:rsidRDefault="00D47E99"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Default="00A04FFB" w:rsidP="00A04FFB">
      <w:pPr>
        <w:keepNext/>
        <w:widowControl/>
        <w:tabs>
          <w:tab w:val="left" w:pos="864"/>
        </w:tabs>
        <w:suppressAutoHyphens/>
        <w:autoSpaceDE/>
        <w:autoSpaceDN/>
        <w:spacing w:line="276" w:lineRule="auto"/>
        <w:jc w:val="center"/>
        <w:rPr>
          <w:rFonts w:ascii="Cambria" w:eastAsia="Times New Roman" w:hAnsi="Cambria" w:cs="Cambria"/>
          <w:b/>
          <w:sz w:val="28"/>
          <w:szCs w:val="28"/>
          <w:lang w:eastAsia="zh-CN"/>
        </w:rPr>
      </w:pPr>
      <w:r w:rsidRPr="00A04FFB">
        <w:rPr>
          <w:rFonts w:ascii="Cambria" w:eastAsia="Times New Roman" w:hAnsi="Cambria" w:cs="Cambria"/>
          <w:b/>
          <w:sz w:val="28"/>
          <w:szCs w:val="28"/>
          <w:lang w:eastAsia="zh-CN"/>
        </w:rPr>
        <w:t>SPECYFIKACJA  WARUNKÓW ZAMÓWIENIA</w:t>
      </w:r>
    </w:p>
    <w:p w:rsidR="008018D5" w:rsidRPr="00A04FFB" w:rsidRDefault="008018D5" w:rsidP="00A04FFB">
      <w:pPr>
        <w:keepNext/>
        <w:widowControl/>
        <w:tabs>
          <w:tab w:val="left" w:pos="864"/>
        </w:tabs>
        <w:suppressAutoHyphens/>
        <w:autoSpaceDE/>
        <w:autoSpaceDN/>
        <w:spacing w:line="276" w:lineRule="auto"/>
        <w:jc w:val="center"/>
        <w:rPr>
          <w:rFonts w:ascii="Cambria" w:eastAsia="Times New Roman" w:hAnsi="Cambria" w:cs="Times New Roman"/>
          <w:sz w:val="28"/>
          <w:szCs w:val="28"/>
          <w:lang w:eastAsia="zh-CN"/>
        </w:rPr>
      </w:pPr>
    </w:p>
    <w:p w:rsidR="00A04FFB" w:rsidRPr="00A04FFB" w:rsidRDefault="00A04FFB" w:rsidP="006D7F24">
      <w:pPr>
        <w:widowControl/>
        <w:suppressAutoHyphens/>
        <w:autoSpaceDE/>
        <w:autoSpaceDN/>
        <w:spacing w:line="360" w:lineRule="auto"/>
        <w:jc w:val="both"/>
        <w:rPr>
          <w:rFonts w:ascii="Cambria" w:eastAsia="Times New Roman" w:hAnsi="Cambria" w:cs="Cambria"/>
          <w:b/>
          <w:sz w:val="20"/>
          <w:szCs w:val="20"/>
          <w:lang w:eastAsia="zh-CN"/>
        </w:rPr>
      </w:pPr>
    </w:p>
    <w:p w:rsidR="00A04FFB" w:rsidRPr="00A04FFB" w:rsidRDefault="006D7F24" w:rsidP="00AE4716">
      <w:pPr>
        <w:widowControl/>
        <w:suppressAutoHyphens/>
        <w:autoSpaceDE/>
        <w:autoSpaceDN/>
        <w:spacing w:line="360" w:lineRule="auto"/>
        <w:jc w:val="both"/>
        <w:rPr>
          <w:rFonts w:ascii="Cambria" w:eastAsia="Times New Roman" w:hAnsi="Cambria" w:cs="Cambria"/>
          <w:color w:val="FF0000"/>
          <w:lang w:eastAsia="pl-PL"/>
        </w:rPr>
      </w:pPr>
      <w:r w:rsidRPr="00A04FFB">
        <w:rPr>
          <w:rFonts w:ascii="Cambria" w:eastAsia="Times New Roman" w:hAnsi="Cambria" w:cs="Cambria"/>
          <w:lang w:eastAsia="zh-CN"/>
        </w:rPr>
        <w:t xml:space="preserve">Dotyczy postępowania o udzielenie zamówienia publicznego </w:t>
      </w:r>
      <w:r w:rsidRPr="00A04FFB">
        <w:rPr>
          <w:rFonts w:ascii="Cambria" w:eastAsia="Times New Roman" w:hAnsi="Cambria" w:cs="Cambria"/>
          <w:lang w:eastAsia="pl-PL"/>
        </w:rPr>
        <w:t>prowadzon</w:t>
      </w:r>
      <w:r>
        <w:rPr>
          <w:rFonts w:ascii="Cambria" w:eastAsia="Times New Roman" w:hAnsi="Cambria" w:cs="Cambria"/>
          <w:lang w:eastAsia="pl-PL"/>
        </w:rPr>
        <w:t xml:space="preserve">ego na podstawie </w:t>
      </w:r>
      <w:r w:rsidR="001B0022">
        <w:rPr>
          <w:rFonts w:ascii="Cambria" w:eastAsia="Times New Roman" w:hAnsi="Cambria" w:cs="Cambria"/>
          <w:lang w:eastAsia="zh-CN"/>
        </w:rPr>
        <w:t xml:space="preserve">art. 275 pkt. 1 </w:t>
      </w:r>
      <w:r>
        <w:rPr>
          <w:rFonts w:ascii="Cambria" w:eastAsia="Times New Roman" w:hAnsi="Cambria" w:cs="Cambria"/>
          <w:lang w:eastAsia="pl-PL"/>
        </w:rPr>
        <w:t xml:space="preserve">ustawy z dnia </w:t>
      </w:r>
      <w:r w:rsidRPr="00A04FFB">
        <w:rPr>
          <w:rFonts w:ascii="Cambria" w:eastAsia="Times New Roman" w:hAnsi="Cambria" w:cs="Cambria"/>
          <w:lang w:eastAsia="pl-PL"/>
        </w:rPr>
        <w:t xml:space="preserve">11 września 2019 r. Prawo zamówień publicznych </w:t>
      </w:r>
      <w:r w:rsidR="00B35ABA">
        <w:rPr>
          <w:rFonts w:ascii="Cambria" w:eastAsia="Times New Roman" w:hAnsi="Cambria" w:cs="Cambria"/>
          <w:lang w:eastAsia="zh-CN"/>
        </w:rPr>
        <w:t xml:space="preserve">(Dz. U. z 2021 r., poz. 1129 z </w:t>
      </w:r>
      <w:proofErr w:type="spellStart"/>
      <w:r w:rsidR="00B35ABA">
        <w:rPr>
          <w:rFonts w:ascii="Cambria" w:eastAsia="Times New Roman" w:hAnsi="Cambria" w:cs="Cambria"/>
          <w:lang w:eastAsia="zh-CN"/>
        </w:rPr>
        <w:t>późn</w:t>
      </w:r>
      <w:proofErr w:type="spellEnd"/>
      <w:r w:rsidR="00B35ABA">
        <w:rPr>
          <w:rFonts w:ascii="Cambria" w:eastAsia="Times New Roman" w:hAnsi="Cambria" w:cs="Cambria"/>
          <w:lang w:eastAsia="zh-CN"/>
        </w:rPr>
        <w:t>. zm.</w:t>
      </w:r>
      <w:r w:rsidR="00B35ABA">
        <w:rPr>
          <w:rFonts w:ascii="Cambria" w:eastAsia="Times New Roman" w:hAnsi="Cambria" w:cs="Cambria"/>
          <w:bCs/>
          <w:lang w:eastAsia="zh-CN"/>
        </w:rPr>
        <w:t xml:space="preserve">) </w:t>
      </w:r>
      <w:r w:rsidRPr="00A04FFB">
        <w:rPr>
          <w:rFonts w:ascii="Cambria" w:eastAsia="Times New Roman" w:hAnsi="Cambria" w:cs="Cambria"/>
          <w:lang w:eastAsia="zh-CN"/>
        </w:rPr>
        <w:t>w trybie podstawowym bez negocjacji</w:t>
      </w:r>
      <w:r w:rsidR="001B0022">
        <w:rPr>
          <w:rFonts w:ascii="Cambria" w:eastAsia="Times New Roman" w:hAnsi="Cambria" w:cs="Cambria"/>
          <w:lang w:eastAsia="zh-CN"/>
        </w:rPr>
        <w:t xml:space="preserve"> pn</w:t>
      </w:r>
      <w:r w:rsidRPr="00A04FFB">
        <w:rPr>
          <w:rFonts w:ascii="Cambria" w:eastAsia="Times New Roman" w:hAnsi="Cambria" w:cs="Cambria"/>
          <w:lang w:eastAsia="zh-CN"/>
        </w:rPr>
        <w:t>.:</w:t>
      </w:r>
      <w:bookmarkStart w:id="0" w:name="_Hlk71532740"/>
      <w:r>
        <w:rPr>
          <w:rFonts w:ascii="Cambria" w:eastAsia="Times New Roman" w:hAnsi="Cambria" w:cs="Times New Roman"/>
          <w:lang w:eastAsia="zh-CN"/>
        </w:rPr>
        <w:t xml:space="preserve"> </w:t>
      </w:r>
      <w:bookmarkEnd w:id="0"/>
      <w:r w:rsidR="00AE4716" w:rsidRPr="007E4CE9">
        <w:rPr>
          <w:rFonts w:ascii="Cambria" w:hAnsi="Cambria"/>
          <w:b/>
          <w:lang w:eastAsia="pl-PL"/>
        </w:rPr>
        <w:t xml:space="preserve">Sukcesywna dostawa środków do utrzymania czystości na potrzeby Politechniki Lubelskiej w latach 2021/2022 </w:t>
      </w:r>
      <w:r w:rsidR="00AE4716">
        <w:rPr>
          <w:rFonts w:ascii="Cambria" w:hAnsi="Cambria"/>
          <w:b/>
          <w:lang w:eastAsia="pl-PL"/>
        </w:rPr>
        <w:t>(</w:t>
      </w:r>
      <w:r w:rsidR="00AE4716" w:rsidRPr="007E4CE9">
        <w:rPr>
          <w:rFonts w:ascii="Cambria" w:hAnsi="Cambria"/>
          <w:b/>
          <w:lang w:eastAsia="pl-PL"/>
        </w:rPr>
        <w:t>z podziałem na części</w:t>
      </w:r>
      <w:r w:rsidR="00AE4716">
        <w:rPr>
          <w:rFonts w:ascii="Cambria" w:hAnsi="Cambria"/>
          <w:b/>
          <w:lang w:eastAsia="pl-PL"/>
        </w:rPr>
        <w:t>)</w:t>
      </w: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D47E99" w:rsidRPr="00A04FFB" w:rsidRDefault="00D47E99"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95685B" w:rsidRPr="006065F1" w:rsidRDefault="0095685B" w:rsidP="0095685B">
      <w:pPr>
        <w:spacing w:line="360" w:lineRule="auto"/>
        <w:ind w:left="5387"/>
        <w:jc w:val="right"/>
        <w:rPr>
          <w:rFonts w:ascii="Cambria" w:hAnsi="Cambria"/>
          <w:b/>
          <w:i/>
          <w:sz w:val="20"/>
          <w:szCs w:val="20"/>
        </w:rPr>
      </w:pPr>
      <w:r w:rsidRPr="006065F1">
        <w:rPr>
          <w:rFonts w:ascii="Cambria" w:hAnsi="Cambria"/>
          <w:b/>
          <w:i/>
          <w:sz w:val="20"/>
          <w:szCs w:val="20"/>
        </w:rPr>
        <w:t>Kanclerz Politechniki Lubelskiej</w:t>
      </w:r>
    </w:p>
    <w:p w:rsidR="0095685B" w:rsidRPr="006065F1" w:rsidRDefault="0095685B" w:rsidP="0095685B">
      <w:pPr>
        <w:spacing w:line="360" w:lineRule="auto"/>
        <w:jc w:val="both"/>
        <w:rPr>
          <w:rFonts w:ascii="Cambria" w:hAnsi="Cambria"/>
          <w:sz w:val="20"/>
          <w:szCs w:val="20"/>
        </w:rPr>
      </w:pPr>
    </w:p>
    <w:p w:rsidR="0095685B" w:rsidRPr="006065F1" w:rsidRDefault="0095685B" w:rsidP="0095685B">
      <w:pPr>
        <w:widowControl/>
        <w:autoSpaceDE/>
        <w:jc w:val="center"/>
        <w:rPr>
          <w:rFonts w:ascii="Cambria" w:hAnsi="Cambria"/>
          <w:b/>
          <w:i/>
          <w:sz w:val="20"/>
          <w:szCs w:val="20"/>
        </w:rPr>
      </w:pPr>
      <w:r>
        <w:rPr>
          <w:rFonts w:ascii="Cambria" w:hAnsi="Cambria"/>
          <w:b/>
          <w:bCs/>
          <w:i/>
          <w:sz w:val="20"/>
          <w:szCs w:val="20"/>
        </w:rPr>
        <w:t xml:space="preserve">                                                                                                                                             </w:t>
      </w:r>
      <w:r w:rsidR="00D47E99">
        <w:rPr>
          <w:rFonts w:ascii="Cambria" w:hAnsi="Cambria"/>
          <w:b/>
          <w:bCs/>
          <w:i/>
          <w:sz w:val="20"/>
          <w:szCs w:val="20"/>
        </w:rPr>
        <w:tab/>
      </w:r>
      <w:r w:rsidR="00D47E99">
        <w:rPr>
          <w:rFonts w:ascii="Cambria" w:hAnsi="Cambria"/>
          <w:b/>
          <w:bCs/>
          <w:i/>
          <w:sz w:val="20"/>
          <w:szCs w:val="20"/>
        </w:rPr>
        <w:tab/>
      </w:r>
      <w:r w:rsidRPr="006065F1">
        <w:rPr>
          <w:rFonts w:ascii="Cambria" w:hAnsi="Cambria"/>
          <w:b/>
          <w:bCs/>
          <w:i/>
          <w:sz w:val="20"/>
          <w:szCs w:val="20"/>
        </w:rPr>
        <w:t>mgr inż. Mirosław ŻUBER</w:t>
      </w:r>
    </w:p>
    <w:p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D47E99" w:rsidRDefault="00D47E99" w:rsidP="00A04FFB">
      <w:pPr>
        <w:widowControl/>
        <w:autoSpaceDE/>
        <w:autoSpaceDN/>
        <w:spacing w:line="276" w:lineRule="auto"/>
        <w:jc w:val="center"/>
        <w:rPr>
          <w:rFonts w:ascii="Cambria" w:eastAsia="Times New Roman" w:hAnsi="Cambria" w:cs="Cambria"/>
          <w:sz w:val="20"/>
          <w:szCs w:val="20"/>
          <w:lang w:eastAsia="pl-PL"/>
        </w:rPr>
      </w:pPr>
    </w:p>
    <w:p w:rsidR="00A04FFB" w:rsidRPr="00A04FFB" w:rsidRDefault="00A04FFB" w:rsidP="00A04FFB">
      <w:pPr>
        <w:widowControl/>
        <w:autoSpaceDE/>
        <w:autoSpaceDN/>
        <w:spacing w:line="276" w:lineRule="auto"/>
        <w:jc w:val="center"/>
        <w:rPr>
          <w:rFonts w:ascii="Cambria" w:eastAsia="Times New Roman" w:hAnsi="Cambria" w:cs="Cambria"/>
          <w:sz w:val="20"/>
          <w:szCs w:val="20"/>
          <w:lang w:eastAsia="pl-PL"/>
        </w:rPr>
      </w:pPr>
      <w:r w:rsidRPr="00A04FFB">
        <w:rPr>
          <w:rFonts w:ascii="Cambria" w:eastAsia="Times New Roman" w:hAnsi="Cambria" w:cs="Cambria"/>
          <w:sz w:val="20"/>
          <w:szCs w:val="20"/>
          <w:lang w:eastAsia="pl-PL"/>
        </w:rPr>
        <w:t xml:space="preserve">Lublin, dnia </w:t>
      </w:r>
      <w:r w:rsidR="00206012">
        <w:rPr>
          <w:rFonts w:ascii="Cambria" w:eastAsia="Times New Roman" w:hAnsi="Cambria" w:cs="Cambria"/>
          <w:sz w:val="20"/>
          <w:szCs w:val="20"/>
          <w:lang w:eastAsia="pl-PL"/>
        </w:rPr>
        <w:t>13</w:t>
      </w:r>
      <w:r w:rsidR="006D7F24">
        <w:rPr>
          <w:rFonts w:ascii="Cambria" w:eastAsia="Times New Roman" w:hAnsi="Cambria" w:cs="Cambria"/>
          <w:sz w:val="20"/>
          <w:szCs w:val="20"/>
          <w:lang w:eastAsia="pl-PL"/>
        </w:rPr>
        <w:t>.</w:t>
      </w:r>
      <w:r w:rsidR="0095685B">
        <w:rPr>
          <w:rFonts w:ascii="Cambria" w:eastAsia="Times New Roman" w:hAnsi="Cambria" w:cs="Cambria"/>
          <w:sz w:val="20"/>
          <w:szCs w:val="20"/>
          <w:lang w:eastAsia="pl-PL"/>
        </w:rPr>
        <w:t>09</w:t>
      </w:r>
      <w:r w:rsidR="006D7F24">
        <w:rPr>
          <w:rFonts w:ascii="Cambria" w:eastAsia="Times New Roman" w:hAnsi="Cambria" w:cs="Cambria"/>
          <w:sz w:val="20"/>
          <w:szCs w:val="20"/>
          <w:lang w:eastAsia="pl-PL"/>
        </w:rPr>
        <w:t>.</w:t>
      </w:r>
      <w:r w:rsidRPr="00A04FFB">
        <w:rPr>
          <w:rFonts w:ascii="Cambria" w:eastAsia="Times New Roman" w:hAnsi="Cambria" w:cs="Cambria"/>
          <w:sz w:val="20"/>
          <w:szCs w:val="20"/>
          <w:lang w:eastAsia="pl-PL"/>
        </w:rPr>
        <w:t>2021r.</w:t>
      </w:r>
    </w:p>
    <w:p w:rsidR="00A04FFB" w:rsidRPr="009E3706" w:rsidRDefault="00A04FFB" w:rsidP="009E3706">
      <w:pPr>
        <w:widowControl/>
        <w:suppressAutoHyphens/>
        <w:autoSpaceDE/>
        <w:autoSpaceDN/>
        <w:spacing w:after="120" w:line="276" w:lineRule="auto"/>
        <w:jc w:val="both"/>
        <w:rPr>
          <w:rFonts w:ascii="Cambria" w:eastAsia="Times New Roman" w:hAnsi="Cambria" w:cs="Cambria"/>
          <w:b/>
          <w:bCs/>
          <w:lang w:eastAsia="zh-CN"/>
        </w:rPr>
      </w:pPr>
      <w:r w:rsidRPr="00A04FFB">
        <w:rPr>
          <w:rFonts w:ascii="Cambria" w:eastAsia="Times New Roman" w:hAnsi="Cambria" w:cs="Cambria"/>
          <w:b/>
          <w:bCs/>
          <w:lang w:eastAsia="zh-CN"/>
        </w:rPr>
        <w:lastRenderedPageBreak/>
        <w:t>ROZDZIAŁ 1. NAZWA ORAZ ADRES ZAMAWIAJĄCEGO, NUMER TELEFONU, ADRES POCZTY ELEKTRONICZNEJ ORAZ STRONY INTERNETOWEJ PROWADZONEGO POSTĘPOWANIA</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Nazwa: </w:t>
      </w:r>
      <w:r w:rsidRPr="00A04FFB">
        <w:rPr>
          <w:rFonts w:ascii="Cambria" w:eastAsia="Times New Roman" w:hAnsi="Cambria" w:cs="Cambria"/>
          <w:b/>
          <w:sz w:val="20"/>
          <w:szCs w:val="20"/>
          <w:lang w:eastAsia="zh-CN"/>
        </w:rPr>
        <w:t>Politechnika Lubelska</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w:t>
      </w:r>
      <w:r w:rsidRPr="00A04FFB">
        <w:rPr>
          <w:rFonts w:ascii="Cambria" w:eastAsia="Times New Roman" w:hAnsi="Cambria" w:cs="Cambria"/>
          <w:b/>
          <w:sz w:val="20"/>
          <w:szCs w:val="20"/>
          <w:lang w:eastAsia="zh-CN"/>
        </w:rPr>
        <w:t xml:space="preserve">ul. Nadbystrzycka 38D, 20-618 Lublin </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Nr telefonu: </w:t>
      </w:r>
      <w:r w:rsidRPr="00A04FFB">
        <w:rPr>
          <w:rFonts w:ascii="Cambria" w:eastAsia="Times New Roman" w:hAnsi="Cambria" w:cs="Cambria"/>
          <w:b/>
          <w:sz w:val="20"/>
          <w:szCs w:val="20"/>
          <w:lang w:eastAsia="zh-CN"/>
        </w:rPr>
        <w:t xml:space="preserve">+48 81 538 46 </w:t>
      </w:r>
      <w:r w:rsidR="008018D5">
        <w:rPr>
          <w:rFonts w:ascii="Cambria" w:eastAsia="Times New Roman" w:hAnsi="Cambria" w:cs="Cambria"/>
          <w:b/>
          <w:sz w:val="20"/>
          <w:szCs w:val="20"/>
          <w:lang w:eastAsia="zh-CN"/>
        </w:rPr>
        <w:t>96</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NIP: </w:t>
      </w:r>
      <w:r w:rsidRPr="00A04FFB">
        <w:rPr>
          <w:rFonts w:ascii="Cambria" w:eastAsia="Times New Roman" w:hAnsi="Cambria" w:cs="Cambria"/>
          <w:b/>
          <w:sz w:val="20"/>
          <w:szCs w:val="20"/>
          <w:lang w:eastAsia="zh-CN"/>
        </w:rPr>
        <w:t>7120104651</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REGON: </w:t>
      </w:r>
      <w:r w:rsidRPr="00A04FFB">
        <w:rPr>
          <w:rFonts w:ascii="Cambria" w:eastAsia="Times New Roman" w:hAnsi="Cambria" w:cs="Cambria"/>
          <w:b/>
          <w:sz w:val="20"/>
          <w:szCs w:val="20"/>
          <w:lang w:eastAsia="zh-CN"/>
        </w:rPr>
        <w:t>000001726</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Adres poczty elektronicznej: </w:t>
      </w:r>
      <w:hyperlink r:id="rId8" w:history="1">
        <w:r w:rsidRPr="00A04FFB">
          <w:rPr>
            <w:rFonts w:ascii="Cambria" w:eastAsia="Times New Roman" w:hAnsi="Cambria" w:cs="Cambria"/>
            <w:color w:val="0000FF"/>
            <w:sz w:val="20"/>
            <w:szCs w:val="24"/>
            <w:u w:val="single"/>
            <w:lang w:eastAsia="zh-CN"/>
          </w:rPr>
          <w:t>bzp@pollub.pl</w:t>
        </w:r>
      </w:hyperlink>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strony internetowej: </w:t>
      </w:r>
      <w:hyperlink r:id="rId9" w:history="1">
        <w:r w:rsidRPr="00A04FFB">
          <w:rPr>
            <w:rFonts w:ascii="Cambria" w:eastAsia="Times New Roman" w:hAnsi="Cambria" w:cs="Cambria"/>
            <w:color w:val="0000FF"/>
            <w:sz w:val="20"/>
            <w:szCs w:val="24"/>
            <w:u w:val="single"/>
            <w:lang w:eastAsia="zh-CN"/>
          </w:rPr>
          <w:t>www.pollub.pl</w:t>
        </w:r>
      </w:hyperlink>
      <w:r w:rsidRPr="00A04FFB">
        <w:rPr>
          <w:rFonts w:ascii="Cambria" w:eastAsia="Times New Roman" w:hAnsi="Cambria" w:cs="Cambria"/>
          <w:sz w:val="20"/>
          <w:szCs w:val="20"/>
          <w:lang w:eastAsia="zh-CN"/>
        </w:rPr>
        <w:t xml:space="preserve"> </w:t>
      </w:r>
    </w:p>
    <w:p w:rsidR="00A04FFB" w:rsidRPr="00A04FFB" w:rsidRDefault="00A04FFB" w:rsidP="003851FF">
      <w:pPr>
        <w:widowControl/>
        <w:numPr>
          <w:ilvl w:val="0"/>
          <w:numId w:val="1"/>
        </w:numPr>
        <w:tabs>
          <w:tab w:val="right" w:pos="284"/>
        </w:tabs>
        <w:suppressAutoHyphens/>
        <w:autoSpaceDE/>
        <w:autoSpaceDN/>
        <w:spacing w:line="276" w:lineRule="auto"/>
        <w:ind w:left="284" w:hanging="284"/>
        <w:jc w:val="both"/>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Adres strony internetowej prowadzonego postępowania:</w:t>
      </w:r>
      <w:r w:rsidRPr="00A04FFB">
        <w:rPr>
          <w:rFonts w:ascii="Cambria" w:eastAsia="Times New Roman" w:hAnsi="Cambria" w:cs="Cambria"/>
          <w:b/>
          <w:bCs/>
          <w:sz w:val="20"/>
          <w:szCs w:val="20"/>
          <w:u w:val="single"/>
          <w:lang w:eastAsia="zh-CN"/>
        </w:rPr>
        <w:t xml:space="preserve"> </w:t>
      </w:r>
      <w:hyperlink r:id="rId10" w:history="1">
        <w:r w:rsidRPr="00A04FFB">
          <w:rPr>
            <w:rFonts w:ascii="Cambria" w:eastAsia="Times New Roman" w:hAnsi="Cambria" w:cs="Cambria"/>
            <w:b/>
            <w:bCs/>
            <w:color w:val="0000FF"/>
            <w:sz w:val="20"/>
            <w:szCs w:val="24"/>
            <w:u w:val="single"/>
            <w:lang w:eastAsia="zh-CN"/>
          </w:rPr>
          <w:t>https://platformazakupowa.pl/pn/pollub</w:t>
        </w:r>
      </w:hyperlink>
    </w:p>
    <w:p w:rsidR="00A04FFB" w:rsidRPr="00A04FFB" w:rsidRDefault="00A04FFB" w:rsidP="001505ED">
      <w:pPr>
        <w:widowControl/>
        <w:suppressAutoHyphens/>
        <w:autoSpaceDE/>
        <w:autoSpaceDN/>
        <w:spacing w:line="276" w:lineRule="auto"/>
        <w:ind w:left="284"/>
        <w:jc w:val="both"/>
        <w:rPr>
          <w:rFonts w:ascii="Cambria" w:eastAsia="Times New Roman" w:hAnsi="Cambria" w:cs="Calibri"/>
          <w:b/>
          <w:sz w:val="20"/>
          <w:szCs w:val="20"/>
          <w:lang w:eastAsia="ar-SA"/>
        </w:rPr>
      </w:pPr>
      <w:r w:rsidRPr="00A04FFB">
        <w:rPr>
          <w:rFonts w:ascii="Cambria" w:eastAsia="Times New Roman" w:hAnsi="Cambria" w:cs="Calibri"/>
          <w:b/>
          <w:sz w:val="20"/>
          <w:szCs w:val="20"/>
          <w:lang w:eastAsia="zh-CN"/>
        </w:rPr>
        <w:t xml:space="preserve">Przedmiotowe postępowanie prowadzone jest przy użyciu środków komunikacji elektronicznej. Składanie ofert następuje za pośrednictwem platformy zakupowej dostępnej pod adresem internetowym: </w:t>
      </w:r>
      <w:hyperlink r:id="rId11" w:history="1">
        <w:r w:rsidRPr="00A04FFB">
          <w:rPr>
            <w:rFonts w:ascii="Cambria" w:eastAsia="Times New Roman" w:hAnsi="Cambria" w:cs="Calibri"/>
            <w:b/>
            <w:color w:val="0000FF"/>
            <w:sz w:val="20"/>
            <w:szCs w:val="24"/>
            <w:u w:val="single"/>
            <w:lang w:eastAsia="zh-CN"/>
          </w:rPr>
          <w:t>https://platformazakupowa.pl/pn/pollub</w:t>
        </w:r>
      </w:hyperlink>
      <w:r w:rsidRPr="00A04FFB">
        <w:rPr>
          <w:rFonts w:ascii="Cambria" w:eastAsia="Times New Roman" w:hAnsi="Cambria" w:cs="Calibri"/>
          <w:b/>
          <w:sz w:val="20"/>
          <w:szCs w:val="20"/>
          <w:lang w:eastAsia="zh-CN"/>
        </w:rPr>
        <w:t xml:space="preserve"> </w:t>
      </w:r>
    </w:p>
    <w:p w:rsidR="00A04FFB" w:rsidRDefault="00A04FFB" w:rsidP="001505ED">
      <w:pPr>
        <w:widowControl/>
        <w:autoSpaceDE/>
        <w:autoSpaceDN/>
        <w:spacing w:line="276" w:lineRule="auto"/>
        <w:ind w:left="284"/>
        <w:jc w:val="both"/>
        <w:rPr>
          <w:rFonts w:ascii="Cambria" w:eastAsia="Times New Roman" w:hAnsi="Cambria" w:cs="Cambria"/>
          <w:i/>
          <w:sz w:val="20"/>
          <w:szCs w:val="20"/>
          <w:lang w:eastAsia="pl-PL"/>
        </w:rPr>
      </w:pPr>
      <w:r w:rsidRPr="00A04FFB">
        <w:rPr>
          <w:rFonts w:ascii="Cambria" w:eastAsia="Times New Roman" w:hAnsi="Cambria" w:cs="Cambria"/>
          <w:i/>
          <w:sz w:val="20"/>
          <w:szCs w:val="20"/>
          <w:lang w:eastAsia="pl-PL"/>
        </w:rPr>
        <w:t>Wykonawca zamierzający wziąć udział w postępowaniu o udzielenie zamówienia publicznego, zobowiązany jest posiadać konto na platformie zakupowej.</w:t>
      </w:r>
      <w:r w:rsidRPr="00A04FFB">
        <w:rPr>
          <w:rFonts w:ascii="Cambria" w:eastAsia="Times New Roman" w:hAnsi="Cambria" w:cs="Times New Roman"/>
          <w:sz w:val="20"/>
          <w:szCs w:val="20"/>
          <w:lang w:eastAsia="zh-CN"/>
        </w:rPr>
        <w:t xml:space="preserve"> </w:t>
      </w:r>
      <w:r w:rsidRPr="00A04FFB">
        <w:rPr>
          <w:rFonts w:ascii="Cambria" w:eastAsia="Times New Roman" w:hAnsi="Cambria" w:cs="Cambria"/>
          <w:i/>
          <w:sz w:val="20"/>
          <w:szCs w:val="20"/>
          <w:lang w:eastAsia="pl-PL"/>
        </w:rPr>
        <w:t>Zarejestrowanie i utrzymanie konta na platformie zakupowej oraz korzystanie z platformy jest bezpłatne.</w:t>
      </w:r>
    </w:p>
    <w:p w:rsidR="00EB05D5" w:rsidRPr="00EB05D5" w:rsidRDefault="00EB05D5" w:rsidP="001505ED">
      <w:pPr>
        <w:widowControl/>
        <w:autoSpaceDE/>
        <w:autoSpaceDN/>
        <w:spacing w:line="276" w:lineRule="auto"/>
        <w:ind w:left="284"/>
        <w:jc w:val="both"/>
        <w:rPr>
          <w:rFonts w:ascii="Cambria" w:eastAsia="Times New Roman" w:hAnsi="Cambria" w:cs="Calibri"/>
          <w:b/>
          <w:sz w:val="20"/>
          <w:szCs w:val="20"/>
          <w:lang w:eastAsia="zh-CN"/>
        </w:rPr>
      </w:pPr>
      <w:r w:rsidRPr="00EB05D5">
        <w:rPr>
          <w:rFonts w:ascii="Cambria" w:eastAsia="Times New Roman" w:hAnsi="Cambria" w:cs="Calibri"/>
          <w:b/>
          <w:sz w:val="20"/>
          <w:szCs w:val="20"/>
          <w:lang w:eastAsia="zh-CN"/>
        </w:rPr>
        <w:t xml:space="preserve">Zamawiający odstępuje </w:t>
      </w:r>
      <w:r w:rsidR="00E04478">
        <w:rPr>
          <w:rFonts w:ascii="Cambria" w:eastAsia="Times New Roman" w:hAnsi="Cambria" w:cs="Calibri"/>
          <w:b/>
          <w:sz w:val="20"/>
          <w:szCs w:val="20"/>
          <w:lang w:eastAsia="zh-CN"/>
        </w:rPr>
        <w:t xml:space="preserve">na podstawie art. 65 ust.1 pkt. 4 ustawy </w:t>
      </w:r>
      <w:proofErr w:type="spellStart"/>
      <w:r w:rsidR="00E04478">
        <w:rPr>
          <w:rFonts w:ascii="Cambria" w:eastAsia="Times New Roman" w:hAnsi="Cambria" w:cs="Calibri"/>
          <w:b/>
          <w:sz w:val="20"/>
          <w:szCs w:val="20"/>
          <w:lang w:eastAsia="zh-CN"/>
        </w:rPr>
        <w:t>pzp</w:t>
      </w:r>
      <w:proofErr w:type="spellEnd"/>
      <w:r w:rsidR="00E04478">
        <w:rPr>
          <w:rFonts w:ascii="Cambria" w:eastAsia="Times New Roman" w:hAnsi="Cambria" w:cs="Calibri"/>
          <w:b/>
          <w:sz w:val="20"/>
          <w:szCs w:val="20"/>
          <w:lang w:eastAsia="zh-CN"/>
        </w:rPr>
        <w:t xml:space="preserve">, </w:t>
      </w:r>
      <w:r w:rsidRPr="00EB05D5">
        <w:rPr>
          <w:rFonts w:ascii="Cambria" w:eastAsia="Times New Roman" w:hAnsi="Cambria" w:cs="Calibri"/>
          <w:b/>
          <w:sz w:val="20"/>
          <w:szCs w:val="20"/>
          <w:lang w:eastAsia="zh-CN"/>
        </w:rPr>
        <w:t xml:space="preserve">od użycia środków komunikacji elektronicznej, w części dotyczącej </w:t>
      </w:r>
      <w:r>
        <w:rPr>
          <w:rFonts w:ascii="Cambria" w:eastAsia="Times New Roman" w:hAnsi="Cambria" w:cs="Calibri"/>
          <w:b/>
          <w:sz w:val="20"/>
          <w:szCs w:val="20"/>
          <w:lang w:eastAsia="zh-CN"/>
        </w:rPr>
        <w:t>obowiązku dostarczenia próbek. Zamawiający wymaga dostarczenia próbek jako przedmiotowych środków dowod</w:t>
      </w:r>
      <w:r w:rsidR="00E04478">
        <w:rPr>
          <w:rFonts w:ascii="Cambria" w:eastAsia="Times New Roman" w:hAnsi="Cambria" w:cs="Calibri"/>
          <w:b/>
          <w:sz w:val="20"/>
          <w:szCs w:val="20"/>
          <w:lang w:eastAsia="zh-CN"/>
        </w:rPr>
        <w:t>owych (w odniesieniu do części 3,</w:t>
      </w:r>
      <w:r w:rsidR="00A86E4D">
        <w:rPr>
          <w:rFonts w:ascii="Cambria" w:eastAsia="Times New Roman" w:hAnsi="Cambria" w:cs="Calibri"/>
          <w:b/>
          <w:sz w:val="20"/>
          <w:szCs w:val="20"/>
          <w:lang w:eastAsia="zh-CN"/>
        </w:rPr>
        <w:t xml:space="preserve"> </w:t>
      </w:r>
      <w:r w:rsidR="00E04478">
        <w:rPr>
          <w:rFonts w:ascii="Cambria" w:eastAsia="Times New Roman" w:hAnsi="Cambria" w:cs="Calibri"/>
          <w:b/>
          <w:sz w:val="20"/>
          <w:szCs w:val="20"/>
          <w:lang w:eastAsia="zh-CN"/>
        </w:rPr>
        <w:t xml:space="preserve">4 i 5) za pośrednictwem operatora pocztowego, posłańca lub osobiści, w miejscu i terminie wskazanym w Rozdziale 8. </w:t>
      </w:r>
    </w:p>
    <w:p w:rsidR="00A04FFB" w:rsidRPr="00A04FFB" w:rsidRDefault="00A04FFB" w:rsidP="00A04FFB">
      <w:pPr>
        <w:widowControl/>
        <w:autoSpaceDE/>
        <w:autoSpaceDN/>
        <w:spacing w:line="276" w:lineRule="auto"/>
        <w:ind w:left="284" w:hanging="284"/>
        <w:jc w:val="both"/>
        <w:rPr>
          <w:rFonts w:ascii="Cambria" w:eastAsia="Times New Roman" w:hAnsi="Cambria" w:cs="Cambria"/>
          <w:bCs/>
          <w:sz w:val="20"/>
          <w:szCs w:val="20"/>
          <w:u w:val="single"/>
          <w:lang w:eastAsia="pl-PL"/>
        </w:rPr>
      </w:pPr>
    </w:p>
    <w:p w:rsidR="00A04FFB" w:rsidRPr="009E3706" w:rsidRDefault="00A04FFB" w:rsidP="009E3706">
      <w:pPr>
        <w:widowControl/>
        <w:suppressAutoHyphens/>
        <w:autoSpaceDE/>
        <w:autoSpaceDN/>
        <w:spacing w:after="120" w:line="276" w:lineRule="auto"/>
        <w:rPr>
          <w:rFonts w:ascii="Cambria" w:eastAsia="Times New Roman" w:hAnsi="Cambria" w:cs="Cambria"/>
          <w:b/>
          <w:lang w:eastAsia="zh-CN"/>
        </w:rPr>
      </w:pPr>
      <w:r w:rsidRPr="00A04FFB">
        <w:rPr>
          <w:rFonts w:ascii="Cambria" w:eastAsia="Times New Roman" w:hAnsi="Cambria" w:cs="Cambria"/>
          <w:b/>
          <w:lang w:eastAsia="zh-CN"/>
        </w:rPr>
        <w:t>ROZDZIAŁ 2. TRYB UDZIELENIA ZAMÓWIENIA</w:t>
      </w:r>
    </w:p>
    <w:p w:rsidR="001B0022" w:rsidRPr="00A04FFB" w:rsidRDefault="001B0022" w:rsidP="006B2275">
      <w:pPr>
        <w:widowControl/>
        <w:numPr>
          <w:ilvl w:val="0"/>
          <w:numId w:val="2"/>
        </w:numPr>
        <w:suppressAutoHyphens/>
        <w:autoSpaceDE/>
        <w:autoSpaceDN/>
        <w:spacing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Niniejsze postępowanie o udzielenie zamówienia prowadzone jest w </w:t>
      </w:r>
      <w:r w:rsidRPr="00A04FFB">
        <w:rPr>
          <w:rFonts w:ascii="Cambria" w:eastAsia="Times New Roman" w:hAnsi="Cambria" w:cs="Cambria"/>
          <w:b/>
          <w:sz w:val="20"/>
          <w:szCs w:val="20"/>
          <w:lang w:eastAsia="pl-PL"/>
        </w:rPr>
        <w:t>trybie podstawowym</w:t>
      </w:r>
      <w:r w:rsidRPr="00A04FFB">
        <w:rPr>
          <w:rFonts w:ascii="Cambria" w:eastAsia="Times New Roman" w:hAnsi="Cambria" w:cs="Cambria"/>
          <w:sz w:val="20"/>
          <w:szCs w:val="20"/>
          <w:lang w:eastAsia="pl-PL"/>
        </w:rPr>
        <w:t xml:space="preserve"> na podstawie </w:t>
      </w:r>
      <w:r w:rsidR="00D47E99">
        <w:rPr>
          <w:rFonts w:ascii="Cambria" w:eastAsia="Times New Roman" w:hAnsi="Cambria" w:cs="Cambria"/>
          <w:sz w:val="20"/>
          <w:szCs w:val="20"/>
          <w:lang w:eastAsia="pl-PL"/>
        </w:rPr>
        <w:br/>
      </w:r>
      <w:r w:rsidRPr="00A04FFB">
        <w:rPr>
          <w:rFonts w:ascii="Cambria" w:eastAsia="Times New Roman" w:hAnsi="Cambria" w:cs="Cambria"/>
          <w:sz w:val="20"/>
          <w:szCs w:val="20"/>
          <w:lang w:eastAsia="pl-PL"/>
        </w:rPr>
        <w:t xml:space="preserve">art. 275 pkt 1 ustawy z dnia 11 września 2019r. – Prawo zamówień publicznych (zwanej dalej: ustawą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oraz zgodnie z wymogami określonymi w niniejszej Specyfikacji Warunków Zamówienia, zwanej dalej „SWZ”.</w:t>
      </w:r>
    </w:p>
    <w:p w:rsidR="00A04FFB" w:rsidRPr="00A04FFB" w:rsidRDefault="00A04FFB" w:rsidP="006B2275">
      <w:pPr>
        <w:widowControl/>
        <w:numPr>
          <w:ilvl w:val="0"/>
          <w:numId w:val="2"/>
        </w:numPr>
        <w:suppressAutoHyphens/>
        <w:autoSpaceDE/>
        <w:autoSpaceDN/>
        <w:spacing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Szacunkowa wartość przedmiotowego </w:t>
      </w:r>
      <w:r w:rsidR="0095685B" w:rsidRPr="00A04FFB">
        <w:rPr>
          <w:rFonts w:ascii="Cambria" w:eastAsia="Times New Roman" w:hAnsi="Cambria" w:cs="Cambria"/>
          <w:sz w:val="20"/>
          <w:szCs w:val="20"/>
          <w:lang w:eastAsia="pl-PL"/>
        </w:rPr>
        <w:t>postępowania</w:t>
      </w:r>
      <w:r w:rsidRPr="00A04FFB">
        <w:rPr>
          <w:rFonts w:ascii="Cambria" w:eastAsia="Times New Roman" w:hAnsi="Cambria" w:cs="Cambria"/>
          <w:sz w:val="20"/>
          <w:szCs w:val="20"/>
          <w:lang w:eastAsia="pl-PL"/>
        </w:rPr>
        <w:t xml:space="preserve"> nie przekracza kwot określonych w obwieszczeniu Prezesa Urzędu Zamówień publicznych wydanym na podstawie art. 3 ust.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rsidR="00A04FFB" w:rsidRPr="00A04FFB" w:rsidRDefault="00A04FFB" w:rsidP="006B2275">
      <w:pPr>
        <w:widowControl/>
        <w:numPr>
          <w:ilvl w:val="0"/>
          <w:numId w:val="2"/>
        </w:numPr>
        <w:suppressAutoHyphens/>
        <w:autoSpaceDE/>
        <w:autoSpaceDN/>
        <w:spacing w:line="276" w:lineRule="auto"/>
        <w:ind w:left="284" w:hanging="218"/>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Zamawiający nie przewiduje możliwości prowadzenia negocjacji, o których mowa w art. 275 </w:t>
      </w:r>
      <w:proofErr w:type="spellStart"/>
      <w:r w:rsidRPr="00A04FFB">
        <w:rPr>
          <w:rFonts w:ascii="Cambria" w:eastAsia="Times New Roman" w:hAnsi="Cambria" w:cs="Cambria"/>
          <w:sz w:val="20"/>
          <w:szCs w:val="20"/>
          <w:lang w:eastAsia="pl-PL"/>
        </w:rPr>
        <w:t>pkt</w:t>
      </w:r>
      <w:proofErr w:type="spellEnd"/>
      <w:r w:rsidRPr="00A04FFB">
        <w:rPr>
          <w:rFonts w:ascii="Cambria" w:eastAsia="Times New Roman" w:hAnsi="Cambria" w:cs="Cambria"/>
          <w:sz w:val="20"/>
          <w:szCs w:val="20"/>
          <w:lang w:eastAsia="pl-PL"/>
        </w:rPr>
        <w:t xml:space="preserve">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9E3706" w:rsidRDefault="00A04FFB" w:rsidP="009E3706">
      <w:pPr>
        <w:widowControl/>
        <w:autoSpaceDE/>
        <w:autoSpaceDN/>
        <w:spacing w:after="120" w:line="276" w:lineRule="auto"/>
        <w:rPr>
          <w:rFonts w:ascii="Cambria" w:eastAsia="Times New Roman" w:hAnsi="Cambria" w:cs="Cambria"/>
          <w:b/>
          <w:lang w:eastAsia="pl-PL"/>
        </w:rPr>
      </w:pPr>
      <w:r w:rsidRPr="00A04FFB">
        <w:rPr>
          <w:rFonts w:ascii="Cambria" w:eastAsia="Times New Roman" w:hAnsi="Cambria" w:cs="Cambria"/>
          <w:b/>
          <w:lang w:eastAsia="pl-PL"/>
        </w:rPr>
        <w:t>ROZDZIAŁ 3. OPIS PRZEDMIOTU ZAMÓWIENIA</w:t>
      </w:r>
    </w:p>
    <w:p w:rsidR="00A55731" w:rsidRDefault="00E079FE" w:rsidP="00A55731">
      <w:pPr>
        <w:widowControl/>
        <w:suppressAutoHyphens/>
        <w:autoSpaceDE/>
        <w:autoSpaceDN/>
        <w:spacing w:line="360" w:lineRule="auto"/>
        <w:jc w:val="both"/>
        <w:rPr>
          <w:rFonts w:ascii="Times New Roman" w:eastAsia="Times New Roman" w:hAnsi="Times New Roman" w:cs="Times New Roman"/>
          <w:b/>
          <w:color w:val="000000"/>
          <w:sz w:val="24"/>
          <w:szCs w:val="24"/>
          <w:lang w:eastAsia="pl-PL"/>
        </w:rPr>
      </w:pPr>
      <w:r>
        <w:rPr>
          <w:rFonts w:asciiTheme="majorHAnsi" w:eastAsia="SimSun" w:hAnsiTheme="majorHAnsi" w:cs="Cambria"/>
          <w:bCs/>
          <w:iCs/>
          <w:kern w:val="3"/>
          <w:sz w:val="20"/>
          <w:szCs w:val="20"/>
          <w:lang w:eastAsia="zh-CN" w:bidi="hi-IN"/>
        </w:rPr>
        <w:t xml:space="preserve">1. </w:t>
      </w:r>
      <w:r w:rsidR="00A04FFB" w:rsidRPr="00E079FE">
        <w:rPr>
          <w:rFonts w:asciiTheme="majorHAnsi" w:eastAsia="SimSun" w:hAnsiTheme="majorHAnsi" w:cs="Cambria"/>
          <w:bCs/>
          <w:iCs/>
          <w:kern w:val="3"/>
          <w:sz w:val="20"/>
          <w:szCs w:val="20"/>
          <w:lang w:eastAsia="zh-CN" w:bidi="hi-IN"/>
        </w:rPr>
        <w:t xml:space="preserve">Przedmiotem zamówienia </w:t>
      </w:r>
      <w:r w:rsidR="001B0022">
        <w:rPr>
          <w:rFonts w:asciiTheme="majorHAnsi" w:eastAsia="SimSun" w:hAnsiTheme="majorHAnsi" w:cs="Cambria"/>
          <w:bCs/>
          <w:iCs/>
          <w:kern w:val="3"/>
          <w:sz w:val="20"/>
          <w:szCs w:val="20"/>
          <w:lang w:eastAsia="zh-CN" w:bidi="hi-IN"/>
        </w:rPr>
        <w:t xml:space="preserve">jest </w:t>
      </w:r>
      <w:r w:rsidR="00A55731" w:rsidRPr="00A55731">
        <w:rPr>
          <w:rFonts w:asciiTheme="majorHAnsi" w:eastAsia="SimSun" w:hAnsiTheme="majorHAnsi" w:cs="Cambria"/>
          <w:b/>
          <w:bCs/>
          <w:iCs/>
          <w:kern w:val="3"/>
          <w:sz w:val="20"/>
          <w:szCs w:val="20"/>
          <w:lang w:eastAsia="zh-CN" w:bidi="hi-IN"/>
        </w:rPr>
        <w:t>Sukcesywna dostawa środków do utrzymania czystości na potrzeby Politechniki Lubelskiej w latach 2021/2022 (z podziałem na części)</w:t>
      </w:r>
      <w:r w:rsidR="0095685B">
        <w:rPr>
          <w:rFonts w:ascii="Times New Roman" w:eastAsia="Times New Roman" w:hAnsi="Times New Roman" w:cs="Times New Roman"/>
          <w:b/>
          <w:color w:val="000000"/>
          <w:sz w:val="24"/>
          <w:szCs w:val="24"/>
          <w:lang w:eastAsia="pl-PL"/>
        </w:rPr>
        <w:t>:</w:t>
      </w:r>
    </w:p>
    <w:p w:rsidR="00E079FE" w:rsidRDefault="008D254C" w:rsidP="00A55731">
      <w:pPr>
        <w:widowControl/>
        <w:suppressAutoHyphens/>
        <w:autoSpaceDE/>
        <w:autoSpaceDN/>
        <w:spacing w:line="360" w:lineRule="auto"/>
        <w:ind w:firstLine="720"/>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 xml:space="preserve">Część I: </w:t>
      </w:r>
      <w:r w:rsidR="00A55731">
        <w:rPr>
          <w:rFonts w:asciiTheme="majorHAnsi" w:eastAsia="SimSun" w:hAnsiTheme="majorHAnsi" w:cs="Cambria"/>
          <w:b/>
          <w:bCs/>
          <w:iCs/>
          <w:kern w:val="3"/>
          <w:sz w:val="20"/>
          <w:szCs w:val="20"/>
          <w:lang w:eastAsia="zh-CN" w:bidi="hi-IN"/>
        </w:rPr>
        <w:t>Środki na utrzymanie czystości</w:t>
      </w:r>
    </w:p>
    <w:p w:rsidR="00E079FE" w:rsidRDefault="00E079FE" w:rsidP="001B0022">
      <w:pPr>
        <w:widowControl/>
        <w:suppressAutoHyphens/>
        <w:autoSpaceDE/>
        <w:autoSpaceDN/>
        <w:spacing w:after="120" w:line="264" w:lineRule="auto"/>
        <w:ind w:left="720"/>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I</w:t>
      </w:r>
      <w:r>
        <w:rPr>
          <w:rFonts w:asciiTheme="majorHAnsi" w:eastAsia="SimSun" w:hAnsiTheme="majorHAnsi" w:cs="Cambria"/>
          <w:b/>
          <w:bCs/>
          <w:iCs/>
          <w:kern w:val="3"/>
          <w:sz w:val="20"/>
          <w:szCs w:val="20"/>
          <w:lang w:eastAsia="zh-CN" w:bidi="hi-IN"/>
        </w:rPr>
        <w:t>I</w:t>
      </w:r>
      <w:r w:rsidRPr="001C7756">
        <w:rPr>
          <w:rFonts w:asciiTheme="majorHAnsi" w:eastAsia="SimSun" w:hAnsiTheme="majorHAnsi" w:cs="Cambria"/>
          <w:b/>
          <w:bCs/>
          <w:iCs/>
          <w:kern w:val="3"/>
          <w:sz w:val="20"/>
          <w:szCs w:val="20"/>
          <w:lang w:eastAsia="zh-CN" w:bidi="hi-IN"/>
        </w:rPr>
        <w:t xml:space="preserve">: </w:t>
      </w:r>
      <w:r w:rsidR="00A55731">
        <w:rPr>
          <w:rFonts w:asciiTheme="majorHAnsi" w:eastAsia="SimSun" w:hAnsiTheme="majorHAnsi" w:cs="Cambria"/>
          <w:b/>
          <w:bCs/>
          <w:iCs/>
          <w:kern w:val="3"/>
          <w:sz w:val="20"/>
          <w:szCs w:val="20"/>
          <w:lang w:eastAsia="zh-CN" w:bidi="hi-IN"/>
        </w:rPr>
        <w:t>Profesjonalne środki myjąco-piorące</w:t>
      </w:r>
    </w:p>
    <w:p w:rsidR="00A55731" w:rsidRDefault="00A55731" w:rsidP="001B0022">
      <w:pPr>
        <w:widowControl/>
        <w:suppressAutoHyphens/>
        <w:autoSpaceDE/>
        <w:autoSpaceDN/>
        <w:spacing w:after="120" w:line="264" w:lineRule="auto"/>
        <w:ind w:left="720"/>
        <w:jc w:val="both"/>
        <w:rPr>
          <w:rFonts w:asciiTheme="majorHAnsi" w:eastAsia="SimSun" w:hAnsiTheme="majorHAnsi" w:cs="Cambria"/>
          <w:b/>
          <w:bCs/>
          <w:iCs/>
          <w:kern w:val="3"/>
          <w:sz w:val="20"/>
          <w:szCs w:val="20"/>
          <w:lang w:eastAsia="zh-CN" w:bidi="hi-IN"/>
        </w:rPr>
      </w:pPr>
      <w:r>
        <w:rPr>
          <w:rFonts w:asciiTheme="majorHAnsi" w:eastAsia="SimSun" w:hAnsiTheme="majorHAnsi" w:cs="Cambria"/>
          <w:b/>
          <w:bCs/>
          <w:iCs/>
          <w:kern w:val="3"/>
          <w:sz w:val="20"/>
          <w:szCs w:val="20"/>
          <w:lang w:eastAsia="zh-CN" w:bidi="hi-IN"/>
        </w:rPr>
        <w:t>Część III: Ręczniki papierowe, papier toaletowy</w:t>
      </w:r>
    </w:p>
    <w:p w:rsidR="00A55731" w:rsidRDefault="00A55731" w:rsidP="001B0022">
      <w:pPr>
        <w:widowControl/>
        <w:suppressAutoHyphens/>
        <w:autoSpaceDE/>
        <w:autoSpaceDN/>
        <w:spacing w:after="120" w:line="264" w:lineRule="auto"/>
        <w:ind w:left="720"/>
        <w:jc w:val="both"/>
        <w:rPr>
          <w:rFonts w:asciiTheme="majorHAnsi" w:eastAsia="SimSun" w:hAnsiTheme="majorHAnsi" w:cs="Cambria"/>
          <w:b/>
          <w:bCs/>
          <w:iCs/>
          <w:kern w:val="3"/>
          <w:sz w:val="20"/>
          <w:szCs w:val="20"/>
          <w:lang w:eastAsia="zh-CN" w:bidi="hi-IN"/>
        </w:rPr>
      </w:pPr>
      <w:r>
        <w:rPr>
          <w:rFonts w:asciiTheme="majorHAnsi" w:eastAsia="SimSun" w:hAnsiTheme="majorHAnsi" w:cs="Cambria"/>
          <w:b/>
          <w:bCs/>
          <w:iCs/>
          <w:kern w:val="3"/>
          <w:sz w:val="20"/>
          <w:szCs w:val="20"/>
          <w:lang w:eastAsia="zh-CN" w:bidi="hi-IN"/>
        </w:rPr>
        <w:t>Część IV: Ręczniki i ścierki</w:t>
      </w:r>
    </w:p>
    <w:p w:rsidR="00A55731" w:rsidRDefault="00A55731" w:rsidP="001B0022">
      <w:pPr>
        <w:widowControl/>
        <w:suppressAutoHyphens/>
        <w:autoSpaceDE/>
        <w:autoSpaceDN/>
        <w:spacing w:after="120" w:line="264" w:lineRule="auto"/>
        <w:ind w:left="720"/>
        <w:jc w:val="both"/>
        <w:rPr>
          <w:rFonts w:asciiTheme="majorHAnsi" w:eastAsia="SimSun" w:hAnsiTheme="majorHAnsi" w:cs="Cambria"/>
          <w:b/>
          <w:bCs/>
          <w:iCs/>
          <w:kern w:val="3"/>
          <w:sz w:val="20"/>
          <w:szCs w:val="20"/>
          <w:lang w:eastAsia="zh-CN" w:bidi="hi-IN"/>
        </w:rPr>
      </w:pPr>
      <w:r>
        <w:rPr>
          <w:rFonts w:asciiTheme="majorHAnsi" w:eastAsia="SimSun" w:hAnsiTheme="majorHAnsi" w:cs="Cambria"/>
          <w:b/>
          <w:bCs/>
          <w:iCs/>
          <w:kern w:val="3"/>
          <w:sz w:val="20"/>
          <w:szCs w:val="20"/>
          <w:lang w:eastAsia="zh-CN" w:bidi="hi-IN"/>
        </w:rPr>
        <w:t>Część V: Worki na odpady</w:t>
      </w:r>
    </w:p>
    <w:p w:rsidR="00E079FE" w:rsidRDefault="00E079FE" w:rsidP="00E079FE">
      <w:pPr>
        <w:widowControl/>
        <w:suppressAutoHyphens/>
        <w:autoSpaceDE/>
        <w:autoSpaceDN/>
        <w:spacing w:after="120" w:line="276" w:lineRule="auto"/>
        <w:jc w:val="both"/>
        <w:rPr>
          <w:rFonts w:ascii="Cambria" w:eastAsia="SimSun" w:hAnsi="Cambria" w:cs="Cambria"/>
          <w:b/>
          <w:bCs/>
          <w:iCs/>
          <w:kern w:val="3"/>
          <w:sz w:val="20"/>
          <w:szCs w:val="20"/>
          <w:lang w:eastAsia="zh-CN" w:bidi="hi-IN"/>
        </w:rPr>
      </w:pPr>
      <w:r>
        <w:rPr>
          <w:rFonts w:ascii="Cambria" w:eastAsia="SimSun" w:hAnsi="Cambria" w:cs="Cambria"/>
          <w:bCs/>
          <w:iCs/>
          <w:kern w:val="3"/>
          <w:sz w:val="20"/>
          <w:szCs w:val="20"/>
          <w:lang w:eastAsia="zh-CN" w:bidi="hi-IN"/>
        </w:rPr>
        <w:t xml:space="preserve">2. </w:t>
      </w:r>
      <w:r w:rsidRPr="00A04FFB">
        <w:rPr>
          <w:rFonts w:ascii="Cambria" w:eastAsia="SimSun" w:hAnsi="Cambria" w:cs="Cambria"/>
          <w:bCs/>
          <w:iCs/>
          <w:kern w:val="3"/>
          <w:sz w:val="20"/>
          <w:szCs w:val="20"/>
          <w:lang w:eastAsia="zh-CN" w:bidi="hi-IN"/>
        </w:rPr>
        <w:t xml:space="preserve">Szczegółowy opis przedmiotu zamówienia został zawarty w  </w:t>
      </w:r>
      <w:r w:rsidRPr="00A04FFB">
        <w:rPr>
          <w:rFonts w:ascii="Cambria" w:eastAsia="SimSun" w:hAnsi="Cambria" w:cs="Cambria"/>
          <w:b/>
          <w:bCs/>
          <w:iCs/>
          <w:kern w:val="3"/>
          <w:sz w:val="20"/>
          <w:szCs w:val="20"/>
          <w:lang w:eastAsia="zh-CN" w:bidi="hi-IN"/>
        </w:rPr>
        <w:t>załączniku nr 1 do SWZ.</w:t>
      </w:r>
    </w:p>
    <w:p w:rsidR="00E079FE" w:rsidRDefault="00E079FE" w:rsidP="00E079FE">
      <w:pPr>
        <w:widowControl/>
        <w:suppressAutoHyphens/>
        <w:autoSpaceDE/>
        <w:autoSpaceDN/>
        <w:spacing w:after="120" w:line="276" w:lineRule="auto"/>
        <w:jc w:val="both"/>
        <w:rPr>
          <w:rFonts w:ascii="Cambria" w:eastAsia="SimSun" w:hAnsi="Cambria" w:cs="Cambria"/>
          <w:b/>
          <w:bCs/>
          <w:iCs/>
          <w:kern w:val="3"/>
          <w:sz w:val="20"/>
          <w:szCs w:val="20"/>
          <w:lang w:eastAsia="zh-CN" w:bidi="hi-IN"/>
        </w:rPr>
      </w:pPr>
      <w:r>
        <w:rPr>
          <w:rFonts w:ascii="Cambria" w:eastAsia="SimSun" w:hAnsi="Cambria" w:cs="Cambria"/>
          <w:b/>
          <w:bCs/>
          <w:iCs/>
          <w:kern w:val="3"/>
          <w:sz w:val="20"/>
          <w:szCs w:val="20"/>
          <w:lang w:eastAsia="zh-CN" w:bidi="hi-IN"/>
        </w:rPr>
        <w:t xml:space="preserve">3. </w:t>
      </w:r>
      <w:r w:rsidRPr="00A04FFB">
        <w:rPr>
          <w:rFonts w:ascii="Cambria" w:eastAsia="Times New Roman" w:hAnsi="Cambria" w:cs="Cambria"/>
          <w:sz w:val="20"/>
          <w:szCs w:val="20"/>
          <w:lang w:eastAsia="pl-PL"/>
        </w:rPr>
        <w:t>Określenie przedmiotu zamówienia za pomocą kodów CPV:</w:t>
      </w:r>
      <w:r>
        <w:rPr>
          <w:rFonts w:ascii="Cambria" w:eastAsia="SimSun" w:hAnsi="Cambria" w:cs="Cambria"/>
          <w:b/>
          <w:bCs/>
          <w:iCs/>
          <w:kern w:val="3"/>
          <w:sz w:val="20"/>
          <w:szCs w:val="20"/>
          <w:lang w:eastAsia="zh-CN" w:bidi="hi-IN"/>
        </w:rPr>
        <w:t xml:space="preserve"> </w:t>
      </w:r>
      <w:r w:rsidR="00A55731">
        <w:rPr>
          <w:rFonts w:ascii="Cambria" w:eastAsia="Times New Roman" w:hAnsi="Cambria" w:cs="Cambria"/>
          <w:b/>
          <w:sz w:val="20"/>
          <w:szCs w:val="20"/>
          <w:lang w:eastAsia="pl-PL"/>
        </w:rPr>
        <w:t>39800000-0</w:t>
      </w:r>
      <w:r w:rsidRPr="00E27179">
        <w:rPr>
          <w:rFonts w:ascii="Cambria" w:eastAsia="Times New Roman" w:hAnsi="Cambria" w:cs="Cambria"/>
          <w:b/>
          <w:sz w:val="20"/>
          <w:szCs w:val="20"/>
          <w:lang w:eastAsia="pl-PL"/>
        </w:rPr>
        <w:t xml:space="preserve"> </w:t>
      </w:r>
      <w:r>
        <w:rPr>
          <w:rFonts w:ascii="Cambria" w:eastAsia="Times New Roman" w:hAnsi="Cambria" w:cs="Cambria"/>
          <w:b/>
          <w:sz w:val="20"/>
          <w:szCs w:val="20"/>
          <w:lang w:eastAsia="pl-PL"/>
        </w:rPr>
        <w:t xml:space="preserve">– </w:t>
      </w:r>
      <w:r w:rsidR="00281C1B">
        <w:rPr>
          <w:rFonts w:ascii="Cambria" w:eastAsia="Times New Roman" w:hAnsi="Cambria" w:cs="Cambria"/>
          <w:b/>
          <w:sz w:val="20"/>
          <w:szCs w:val="20"/>
          <w:lang w:eastAsia="pl-PL"/>
        </w:rPr>
        <w:t>środki czyszczące i polerujące, 39514000-8-Bielizna toaletowa i kuchenna</w:t>
      </w:r>
    </w:p>
    <w:p w:rsidR="00281C1B" w:rsidRPr="00281C1B" w:rsidRDefault="00281C1B" w:rsidP="00281C1B">
      <w:pPr>
        <w:widowControl/>
        <w:suppressAutoHyphens/>
        <w:autoSpaceDE/>
        <w:autoSpaceDN/>
        <w:spacing w:after="120" w:line="276" w:lineRule="auto"/>
        <w:jc w:val="both"/>
        <w:rPr>
          <w:rFonts w:ascii="Cambria" w:eastAsia="SimSun" w:hAnsi="Cambria" w:cs="Cambria"/>
          <w:kern w:val="3"/>
          <w:sz w:val="20"/>
          <w:szCs w:val="20"/>
          <w:lang w:eastAsia="zh-CN" w:bidi="hi-IN"/>
        </w:rPr>
      </w:pPr>
      <w:r>
        <w:rPr>
          <w:rFonts w:ascii="Cambria" w:eastAsia="SimSun" w:hAnsi="Cambria" w:cs="Cambria"/>
          <w:kern w:val="3"/>
          <w:sz w:val="20"/>
          <w:szCs w:val="20"/>
          <w:lang w:eastAsia="zh-CN" w:bidi="hi-IN"/>
        </w:rPr>
        <w:t xml:space="preserve">4. </w:t>
      </w:r>
      <w:r w:rsidRPr="00E04478">
        <w:rPr>
          <w:rFonts w:ascii="Cambria" w:eastAsia="SimSun" w:hAnsi="Cambria" w:cs="Cambria"/>
          <w:kern w:val="3"/>
          <w:sz w:val="20"/>
          <w:szCs w:val="20"/>
          <w:lang w:eastAsia="zh-CN" w:bidi="hi-IN"/>
        </w:rPr>
        <w:t xml:space="preserve">Zamawiający </w:t>
      </w:r>
      <w:r w:rsidR="00D47E99" w:rsidRPr="00E04478">
        <w:rPr>
          <w:rFonts w:ascii="Cambria" w:eastAsia="SimSun" w:hAnsi="Cambria" w:cs="Cambria"/>
          <w:kern w:val="3"/>
          <w:sz w:val="20"/>
          <w:szCs w:val="20"/>
          <w:lang w:eastAsia="zh-CN" w:bidi="hi-IN"/>
        </w:rPr>
        <w:t xml:space="preserve">zgodnie z art. 441 </w:t>
      </w:r>
      <w:proofErr w:type="spellStart"/>
      <w:r w:rsidR="00D47E99" w:rsidRPr="00E04478">
        <w:rPr>
          <w:rFonts w:ascii="Cambria" w:eastAsia="SimSun" w:hAnsi="Cambria" w:cs="Cambria"/>
          <w:kern w:val="3"/>
          <w:sz w:val="20"/>
          <w:szCs w:val="20"/>
          <w:lang w:eastAsia="zh-CN" w:bidi="hi-IN"/>
        </w:rPr>
        <w:t>P</w:t>
      </w:r>
      <w:r w:rsidR="0095677A" w:rsidRPr="00E04478">
        <w:rPr>
          <w:rFonts w:ascii="Cambria" w:eastAsia="SimSun" w:hAnsi="Cambria" w:cs="Cambria"/>
          <w:kern w:val="3"/>
          <w:sz w:val="20"/>
          <w:szCs w:val="20"/>
          <w:lang w:eastAsia="zh-CN" w:bidi="hi-IN"/>
        </w:rPr>
        <w:t>zp</w:t>
      </w:r>
      <w:proofErr w:type="spellEnd"/>
      <w:r w:rsidR="0095677A" w:rsidRPr="00E04478">
        <w:rPr>
          <w:rFonts w:ascii="Cambria" w:eastAsia="SimSun" w:hAnsi="Cambria" w:cs="Cambria"/>
          <w:kern w:val="3"/>
          <w:sz w:val="20"/>
          <w:szCs w:val="20"/>
          <w:lang w:eastAsia="zh-CN" w:bidi="hi-IN"/>
        </w:rPr>
        <w:t xml:space="preserve"> </w:t>
      </w:r>
      <w:r w:rsidR="0095677A" w:rsidRPr="00E04478">
        <w:rPr>
          <w:rFonts w:ascii="Cambria" w:eastAsia="SimSun" w:hAnsi="Cambria" w:cs="Cambria"/>
          <w:b/>
          <w:kern w:val="3"/>
          <w:sz w:val="20"/>
          <w:szCs w:val="20"/>
          <w:lang w:eastAsia="zh-CN" w:bidi="hi-IN"/>
        </w:rPr>
        <w:t xml:space="preserve">zastrzega korzystanie z prawa opcji, </w:t>
      </w:r>
      <w:r w:rsidR="0095677A" w:rsidRPr="00E04478">
        <w:rPr>
          <w:rFonts w:ascii="Cambria" w:eastAsia="SimSun" w:hAnsi="Cambria" w:cs="Cambria"/>
          <w:kern w:val="3"/>
          <w:sz w:val="20"/>
          <w:szCs w:val="20"/>
          <w:lang w:eastAsia="zh-CN" w:bidi="hi-IN"/>
        </w:rPr>
        <w:t xml:space="preserve">realizowanego w ten sposób, </w:t>
      </w:r>
      <w:r w:rsidR="00D47E99" w:rsidRPr="00E04478">
        <w:rPr>
          <w:rFonts w:ascii="Cambria" w:eastAsia="SimSun" w:hAnsi="Cambria" w:cs="Cambria"/>
          <w:kern w:val="3"/>
          <w:sz w:val="20"/>
          <w:szCs w:val="20"/>
          <w:lang w:eastAsia="zh-CN" w:bidi="hi-IN"/>
        </w:rPr>
        <w:br/>
      </w:r>
      <w:r w:rsidR="0095677A" w:rsidRPr="00E04478">
        <w:rPr>
          <w:rFonts w:ascii="Cambria" w:eastAsia="SimSun" w:hAnsi="Cambria" w:cs="Cambria"/>
          <w:kern w:val="3"/>
          <w:sz w:val="20"/>
          <w:szCs w:val="20"/>
          <w:lang w:eastAsia="zh-CN" w:bidi="hi-IN"/>
        </w:rPr>
        <w:t xml:space="preserve">że </w:t>
      </w:r>
      <w:r w:rsidR="006B2275" w:rsidRPr="00E04478">
        <w:rPr>
          <w:rFonts w:ascii="Cambria" w:eastAsia="SimSun" w:hAnsi="Cambria" w:cs="Cambria"/>
          <w:kern w:val="3"/>
          <w:sz w:val="20"/>
          <w:szCs w:val="20"/>
          <w:lang w:eastAsia="zh-CN" w:bidi="hi-IN"/>
        </w:rPr>
        <w:t>zobowiązuje się do zakupu 70</w:t>
      </w:r>
      <w:r w:rsidRPr="00E04478">
        <w:rPr>
          <w:rFonts w:ascii="Cambria" w:eastAsia="SimSun" w:hAnsi="Cambria" w:cs="Cambria"/>
          <w:kern w:val="3"/>
          <w:sz w:val="20"/>
          <w:szCs w:val="20"/>
          <w:lang w:eastAsia="zh-CN" w:bidi="hi-IN"/>
        </w:rPr>
        <w:t>% wartości przedmiotu zamówienia</w:t>
      </w:r>
      <w:r w:rsidR="0095685B" w:rsidRPr="00E04478">
        <w:rPr>
          <w:rFonts w:ascii="Cambria" w:eastAsia="SimSun" w:hAnsi="Cambria" w:cs="Cambria"/>
          <w:kern w:val="3"/>
          <w:sz w:val="20"/>
          <w:szCs w:val="20"/>
          <w:lang w:eastAsia="zh-CN" w:bidi="hi-IN"/>
        </w:rPr>
        <w:t>.</w:t>
      </w:r>
      <w:r w:rsidRPr="00E04478">
        <w:rPr>
          <w:rFonts w:ascii="Cambria" w:eastAsia="SimSun" w:hAnsi="Cambria" w:cs="Cambria"/>
          <w:kern w:val="3"/>
          <w:sz w:val="20"/>
          <w:szCs w:val="20"/>
          <w:lang w:eastAsia="zh-CN" w:bidi="hi-IN"/>
        </w:rPr>
        <w:t xml:space="preserve"> </w:t>
      </w:r>
      <w:r w:rsidR="0095685B" w:rsidRPr="00E04478">
        <w:rPr>
          <w:rFonts w:ascii="Cambria" w:eastAsia="SimSun" w:hAnsi="Cambria" w:cs="Cambria"/>
          <w:kern w:val="3"/>
          <w:sz w:val="20"/>
          <w:szCs w:val="20"/>
          <w:lang w:eastAsia="zh-CN" w:bidi="hi-IN"/>
        </w:rPr>
        <w:t>Z</w:t>
      </w:r>
      <w:r w:rsidRPr="00E04478">
        <w:rPr>
          <w:rFonts w:ascii="Cambria" w:eastAsia="SimSun" w:hAnsi="Cambria" w:cs="Cambria"/>
          <w:kern w:val="3"/>
          <w:sz w:val="20"/>
          <w:szCs w:val="20"/>
          <w:lang w:eastAsia="zh-CN" w:bidi="hi-IN"/>
        </w:rPr>
        <w:t>akup pozostałych 30% uzależniony będzie od zapotrzebowania</w:t>
      </w:r>
      <w:r w:rsidR="006B2275" w:rsidRPr="00E04478">
        <w:rPr>
          <w:rFonts w:ascii="Cambria" w:eastAsia="SimSun" w:hAnsi="Cambria" w:cs="Cambria"/>
          <w:kern w:val="3"/>
          <w:sz w:val="20"/>
          <w:szCs w:val="20"/>
          <w:lang w:eastAsia="zh-CN" w:bidi="hi-IN"/>
        </w:rPr>
        <w:t xml:space="preserve"> Zamawiającego</w:t>
      </w:r>
      <w:r w:rsidRPr="00E04478">
        <w:rPr>
          <w:rFonts w:ascii="Cambria" w:eastAsia="SimSun" w:hAnsi="Cambria" w:cs="Cambria"/>
          <w:kern w:val="3"/>
          <w:sz w:val="20"/>
          <w:szCs w:val="20"/>
          <w:lang w:eastAsia="zh-CN" w:bidi="hi-IN"/>
        </w:rPr>
        <w:t>,</w:t>
      </w:r>
      <w:r w:rsidRPr="00281C1B">
        <w:rPr>
          <w:rFonts w:ascii="Cambria" w:eastAsia="SimSun" w:hAnsi="Cambria" w:cs="Cambria"/>
          <w:kern w:val="3"/>
          <w:sz w:val="20"/>
          <w:szCs w:val="20"/>
          <w:lang w:eastAsia="zh-CN" w:bidi="hi-IN"/>
        </w:rPr>
        <w:t xml:space="preserve"> co nie może stanowić podstawy do roszczeń ze strony Wykonawcy z tytułu niezrealizowanej części umowy.</w:t>
      </w:r>
    </w:p>
    <w:p w:rsidR="00A04FFB" w:rsidRPr="009E3706" w:rsidRDefault="00A04FFB" w:rsidP="009E3706">
      <w:pPr>
        <w:widowControl/>
        <w:autoSpaceDE/>
        <w:autoSpaceDN/>
        <w:spacing w:before="240" w:after="120" w:line="276" w:lineRule="auto"/>
        <w:rPr>
          <w:rFonts w:ascii="Cambria" w:eastAsia="Times New Roman" w:hAnsi="Cambria" w:cs="Cambria"/>
          <w:b/>
          <w:bCs/>
          <w:lang w:eastAsia="zh-CN"/>
        </w:rPr>
      </w:pPr>
      <w:r w:rsidRPr="00A04FFB">
        <w:rPr>
          <w:rFonts w:ascii="Cambria" w:eastAsia="Times New Roman" w:hAnsi="Cambria" w:cs="Cambria"/>
          <w:b/>
          <w:bCs/>
          <w:lang w:eastAsia="zh-CN"/>
        </w:rPr>
        <w:t>ROZDZIAŁ 4. TERMIN WYKONANIA ZAMÓWIENIA</w:t>
      </w:r>
    </w:p>
    <w:p w:rsidR="009E3706" w:rsidRDefault="00A04FFB" w:rsidP="006B2275">
      <w:pPr>
        <w:pStyle w:val="Akapitzlist"/>
        <w:widowControl/>
        <w:numPr>
          <w:ilvl w:val="0"/>
          <w:numId w:val="25"/>
        </w:numPr>
        <w:suppressAutoHyphens/>
        <w:autoSpaceDE/>
        <w:autoSpaceDN/>
        <w:spacing w:line="276" w:lineRule="auto"/>
        <w:ind w:left="284" w:hanging="284"/>
        <w:jc w:val="both"/>
        <w:rPr>
          <w:rFonts w:ascii="Cambria" w:hAnsi="Cambria"/>
          <w:lang w:eastAsia="pl-PL"/>
        </w:rPr>
      </w:pPr>
      <w:r w:rsidRPr="00281C1B">
        <w:rPr>
          <w:rFonts w:ascii="Cambria" w:eastAsia="Times New Roman" w:hAnsi="Cambria" w:cs="Cambria"/>
          <w:bCs/>
          <w:sz w:val="20"/>
          <w:szCs w:val="20"/>
          <w:lang w:eastAsia="zh-CN"/>
        </w:rPr>
        <w:t>Termin wykonania przedmiotu zamówienia</w:t>
      </w:r>
      <w:r w:rsidR="00281C1B" w:rsidRPr="00281C1B">
        <w:rPr>
          <w:rFonts w:ascii="Cambria" w:hAnsi="Cambria"/>
          <w:lang w:eastAsia="pl-PL"/>
        </w:rPr>
        <w:t xml:space="preserve"> </w:t>
      </w:r>
      <w:r w:rsidR="00281C1B" w:rsidRPr="006B2275">
        <w:rPr>
          <w:rFonts w:ascii="Cambria" w:hAnsi="Cambria"/>
          <w:sz w:val="20"/>
          <w:szCs w:val="20"/>
          <w:lang w:eastAsia="pl-PL"/>
        </w:rPr>
        <w:t>wynosi</w:t>
      </w:r>
      <w:r w:rsidR="00281C1B" w:rsidRPr="00281C1B">
        <w:rPr>
          <w:rFonts w:ascii="Cambria" w:eastAsia="Times New Roman" w:hAnsi="Cambria" w:cs="Cambria"/>
          <w:bCs/>
          <w:sz w:val="20"/>
          <w:szCs w:val="20"/>
          <w:lang w:eastAsia="zh-CN"/>
        </w:rPr>
        <w:t xml:space="preserve"> </w:t>
      </w:r>
      <w:r w:rsidR="006B2275">
        <w:rPr>
          <w:rFonts w:ascii="Cambria" w:eastAsia="Times New Roman" w:hAnsi="Cambria" w:cs="Cambria"/>
          <w:b/>
          <w:bCs/>
          <w:sz w:val="20"/>
          <w:szCs w:val="20"/>
          <w:lang w:eastAsia="zh-CN"/>
        </w:rPr>
        <w:t>12 miesięcy</w:t>
      </w:r>
      <w:r w:rsidR="00281C1B" w:rsidRPr="00281C1B">
        <w:rPr>
          <w:rFonts w:ascii="Cambria" w:eastAsia="Times New Roman" w:hAnsi="Cambria" w:cs="Cambria"/>
          <w:bCs/>
          <w:sz w:val="20"/>
          <w:szCs w:val="20"/>
          <w:lang w:eastAsia="zh-CN"/>
        </w:rPr>
        <w:t xml:space="preserve"> od dnia jej podpisania lub wyczerpanie maksymalnej wartości umowy, w zależności od tego, które ze zdarzeń nastąpi pierwsze.</w:t>
      </w:r>
      <w:r w:rsidR="00281C1B" w:rsidRPr="00281C1B">
        <w:rPr>
          <w:rFonts w:ascii="Cambria" w:hAnsi="Cambria"/>
          <w:lang w:eastAsia="zh-CN"/>
        </w:rPr>
        <w:t xml:space="preserve"> </w:t>
      </w:r>
    </w:p>
    <w:p w:rsidR="009E3706" w:rsidRPr="009E3706" w:rsidRDefault="00281C1B" w:rsidP="006B2275">
      <w:pPr>
        <w:pStyle w:val="Akapitzlist"/>
        <w:widowControl/>
        <w:numPr>
          <w:ilvl w:val="0"/>
          <w:numId w:val="25"/>
        </w:numPr>
        <w:suppressAutoHyphens/>
        <w:autoSpaceDE/>
        <w:autoSpaceDN/>
        <w:spacing w:line="276" w:lineRule="auto"/>
        <w:ind w:left="284" w:hanging="284"/>
        <w:jc w:val="both"/>
        <w:rPr>
          <w:rFonts w:ascii="Cambria" w:hAnsi="Cambria"/>
          <w:lang w:eastAsia="pl-PL"/>
        </w:rPr>
      </w:pPr>
      <w:r w:rsidRPr="009E3706">
        <w:rPr>
          <w:rFonts w:ascii="Cambria" w:eastAsia="Times New Roman" w:hAnsi="Cambria" w:cs="Cambria"/>
          <w:b/>
          <w:bCs/>
          <w:sz w:val="20"/>
          <w:szCs w:val="20"/>
          <w:lang w:eastAsia="zh-CN"/>
        </w:rPr>
        <w:lastRenderedPageBreak/>
        <w:t>Wykonawca będzie realizował dostawy sukcesywnie</w:t>
      </w:r>
      <w:r w:rsidRPr="009E3706">
        <w:rPr>
          <w:rFonts w:ascii="Cambria" w:eastAsia="Times New Roman" w:hAnsi="Cambria" w:cs="Cambria"/>
          <w:bCs/>
          <w:sz w:val="20"/>
          <w:szCs w:val="20"/>
          <w:lang w:eastAsia="zh-CN"/>
        </w:rPr>
        <w:t xml:space="preserve">, </w:t>
      </w:r>
      <w:r w:rsidR="00F443FA">
        <w:rPr>
          <w:rFonts w:ascii="Cambria" w:eastAsia="Times New Roman" w:hAnsi="Cambria" w:cs="Cambria"/>
          <w:bCs/>
          <w:sz w:val="20"/>
          <w:szCs w:val="20"/>
          <w:lang w:eastAsia="zh-CN"/>
        </w:rPr>
        <w:t xml:space="preserve">zgodnie z </w:t>
      </w:r>
      <w:r w:rsidRPr="009E3706">
        <w:rPr>
          <w:rFonts w:ascii="Cambria" w:eastAsia="Times New Roman" w:hAnsi="Cambria" w:cs="Cambria"/>
          <w:bCs/>
          <w:sz w:val="20"/>
          <w:szCs w:val="20"/>
          <w:lang w:eastAsia="zh-CN"/>
        </w:rPr>
        <w:t>potrzeb</w:t>
      </w:r>
      <w:r w:rsidR="00F443FA">
        <w:rPr>
          <w:rFonts w:ascii="Cambria" w:eastAsia="Times New Roman" w:hAnsi="Cambria" w:cs="Cambria"/>
          <w:bCs/>
          <w:sz w:val="20"/>
          <w:szCs w:val="20"/>
          <w:lang w:eastAsia="zh-CN"/>
        </w:rPr>
        <w:t>ami</w:t>
      </w:r>
      <w:r w:rsidRPr="009E3706">
        <w:rPr>
          <w:rFonts w:ascii="Cambria" w:eastAsia="Times New Roman" w:hAnsi="Cambria" w:cs="Cambria"/>
          <w:bCs/>
          <w:sz w:val="20"/>
          <w:szCs w:val="20"/>
          <w:lang w:eastAsia="zh-CN"/>
        </w:rPr>
        <w:t xml:space="preserve"> Zamawiającego zgłaszany</w:t>
      </w:r>
      <w:r w:rsidR="00F443FA">
        <w:rPr>
          <w:rFonts w:ascii="Cambria" w:eastAsia="Times New Roman" w:hAnsi="Cambria" w:cs="Cambria"/>
          <w:bCs/>
          <w:sz w:val="20"/>
          <w:szCs w:val="20"/>
          <w:lang w:eastAsia="zh-CN"/>
        </w:rPr>
        <w:t>mi</w:t>
      </w:r>
      <w:r w:rsidRPr="009E3706">
        <w:rPr>
          <w:rFonts w:ascii="Cambria" w:eastAsia="Times New Roman" w:hAnsi="Cambria" w:cs="Cambria"/>
          <w:bCs/>
          <w:sz w:val="20"/>
          <w:szCs w:val="20"/>
          <w:lang w:eastAsia="zh-CN"/>
        </w:rPr>
        <w:t xml:space="preserve"> drogą elektroniczną.</w:t>
      </w:r>
      <w:r w:rsidR="00F443FA">
        <w:rPr>
          <w:rFonts w:ascii="Cambria" w:eastAsia="Times New Roman" w:hAnsi="Cambria" w:cs="Cambria"/>
          <w:bCs/>
          <w:sz w:val="20"/>
          <w:szCs w:val="20"/>
          <w:lang w:eastAsia="zh-CN"/>
        </w:rPr>
        <w:t xml:space="preserve"> </w:t>
      </w:r>
      <w:r w:rsidR="00F443FA" w:rsidRPr="005B70BF">
        <w:rPr>
          <w:rFonts w:ascii="Cambria" w:eastAsia="Times New Roman" w:hAnsi="Cambria" w:cs="Cambria"/>
          <w:bCs/>
          <w:sz w:val="20"/>
          <w:szCs w:val="20"/>
          <w:u w:val="single"/>
          <w:lang w:eastAsia="zh-CN"/>
        </w:rPr>
        <w:t>Na tym etapie postępowania Zamawiający nie może określić ilości dostaw częściowych.</w:t>
      </w:r>
    </w:p>
    <w:p w:rsidR="009E3706" w:rsidRPr="009E3706" w:rsidRDefault="009E3706" w:rsidP="006B2275">
      <w:pPr>
        <w:pStyle w:val="Akapitzlist"/>
        <w:widowControl/>
        <w:numPr>
          <w:ilvl w:val="0"/>
          <w:numId w:val="25"/>
        </w:numPr>
        <w:suppressAutoHyphens/>
        <w:autoSpaceDE/>
        <w:autoSpaceDN/>
        <w:spacing w:line="276" w:lineRule="auto"/>
        <w:ind w:left="284" w:hanging="284"/>
        <w:jc w:val="both"/>
        <w:rPr>
          <w:rFonts w:ascii="Cambria" w:hAnsi="Cambria"/>
          <w:lang w:eastAsia="pl-PL"/>
        </w:rPr>
      </w:pPr>
      <w:r w:rsidRPr="009E3706">
        <w:rPr>
          <w:rFonts w:ascii="Cambria" w:eastAsia="Times New Roman" w:hAnsi="Cambria" w:cs="Cambria"/>
          <w:bCs/>
          <w:sz w:val="20"/>
          <w:szCs w:val="20"/>
          <w:lang w:eastAsia="zh-CN"/>
        </w:rPr>
        <w:t xml:space="preserve">Wielkość każdej partii zamawianych i dostarczonych środków czystości będzie wynikać z potrzeb Zamawiającego przekazywanych w ramach jednostronnej dyspozycji osób odpowiedzialnych ze strony Zamawiającego </w:t>
      </w:r>
      <w:r w:rsidR="006B2275">
        <w:rPr>
          <w:rFonts w:ascii="Cambria" w:eastAsia="Times New Roman" w:hAnsi="Cambria" w:cs="Cambria"/>
          <w:bCs/>
          <w:sz w:val="20"/>
          <w:szCs w:val="20"/>
          <w:lang w:eastAsia="zh-CN"/>
        </w:rPr>
        <w:br/>
      </w:r>
      <w:r w:rsidRPr="009E3706">
        <w:rPr>
          <w:rFonts w:ascii="Cambria" w:eastAsia="Times New Roman" w:hAnsi="Cambria" w:cs="Cambria"/>
          <w:bCs/>
          <w:sz w:val="20"/>
          <w:szCs w:val="20"/>
          <w:lang w:eastAsia="zh-CN"/>
        </w:rPr>
        <w:t>za realizację przedmiotu umowy.</w:t>
      </w:r>
    </w:p>
    <w:p w:rsidR="009E3706" w:rsidRPr="00E04478" w:rsidRDefault="009E3706" w:rsidP="006B2275">
      <w:pPr>
        <w:widowControl/>
        <w:numPr>
          <w:ilvl w:val="0"/>
          <w:numId w:val="25"/>
        </w:numPr>
        <w:suppressAutoHyphens/>
        <w:autoSpaceDE/>
        <w:autoSpaceDN/>
        <w:spacing w:line="276" w:lineRule="auto"/>
        <w:ind w:left="284" w:hanging="284"/>
        <w:jc w:val="both"/>
        <w:rPr>
          <w:rFonts w:ascii="Cambria" w:eastAsia="Times New Roman" w:hAnsi="Cambria" w:cs="Cambria"/>
          <w:bCs/>
          <w:sz w:val="20"/>
          <w:szCs w:val="20"/>
          <w:lang w:eastAsia="zh-CN"/>
        </w:rPr>
      </w:pPr>
      <w:r w:rsidRPr="00E04478">
        <w:rPr>
          <w:rFonts w:ascii="Cambria" w:eastAsia="Times New Roman" w:hAnsi="Cambria" w:cs="Cambria"/>
          <w:bCs/>
          <w:sz w:val="20"/>
          <w:szCs w:val="20"/>
          <w:lang w:eastAsia="zh-CN"/>
        </w:rPr>
        <w:t>Wykonawca zobowiązuje się do dostarczania przedmiot umowy transportem własnym, na swój koszt i ryzyko</w:t>
      </w:r>
      <w:r w:rsidR="00F443FA" w:rsidRPr="00E04478">
        <w:rPr>
          <w:rFonts w:ascii="Cambria" w:eastAsia="Times New Roman" w:hAnsi="Cambria" w:cs="Cambria"/>
          <w:bCs/>
          <w:sz w:val="20"/>
          <w:szCs w:val="20"/>
          <w:lang w:eastAsia="zh-CN"/>
        </w:rPr>
        <w:t>.</w:t>
      </w:r>
    </w:p>
    <w:p w:rsidR="00A65B53" w:rsidRPr="006B2275" w:rsidRDefault="009E3706" w:rsidP="006B2275">
      <w:pPr>
        <w:widowControl/>
        <w:numPr>
          <w:ilvl w:val="0"/>
          <w:numId w:val="25"/>
        </w:numPr>
        <w:suppressAutoHyphens/>
        <w:autoSpaceDE/>
        <w:autoSpaceDN/>
        <w:spacing w:line="276" w:lineRule="auto"/>
        <w:ind w:left="284" w:hanging="284"/>
        <w:jc w:val="both"/>
        <w:rPr>
          <w:rFonts w:ascii="Cambria" w:eastAsia="Times New Roman" w:hAnsi="Cambria" w:cs="Cambria"/>
          <w:bCs/>
          <w:strike/>
          <w:sz w:val="20"/>
          <w:szCs w:val="20"/>
          <w:highlight w:val="yellow"/>
          <w:lang w:eastAsia="zh-CN"/>
        </w:rPr>
      </w:pPr>
      <w:r w:rsidRPr="00E04478">
        <w:rPr>
          <w:rFonts w:ascii="Cambria" w:eastAsia="Times New Roman" w:hAnsi="Cambria" w:cs="Cambria"/>
          <w:bCs/>
          <w:sz w:val="20"/>
          <w:szCs w:val="20"/>
          <w:lang w:eastAsia="zh-CN"/>
        </w:rPr>
        <w:t>Wykonawca ponosi całkowitą odpowiedzialność za dostawę przedmiotu umowy i zobowiązuje</w:t>
      </w:r>
      <w:r w:rsidRPr="009E3706">
        <w:rPr>
          <w:rFonts w:ascii="Cambria" w:eastAsia="Times New Roman" w:hAnsi="Cambria" w:cs="Cambria"/>
          <w:bCs/>
          <w:sz w:val="20"/>
          <w:szCs w:val="20"/>
          <w:lang w:eastAsia="zh-CN"/>
        </w:rPr>
        <w:t xml:space="preserve"> się należycie zabezpieczyć towar na czas przewozu. Zamawiający pod pojęciem „dostawa” rozumie dostarczenie przedmiotu umowy do siedziby Zamawiającego, jego rozładunku oraz jego wniesienia do miejsca wskazanego przez Zamawiającego, w czasie i miejscu ustalonym z upoważnionym przez Zamawiającego pracownikiem.</w:t>
      </w:r>
    </w:p>
    <w:p w:rsidR="00A04FFB" w:rsidRPr="009E3706" w:rsidRDefault="00A04FFB" w:rsidP="009E3706">
      <w:pPr>
        <w:widowControl/>
        <w:suppressAutoHyphens/>
        <w:autoSpaceDE/>
        <w:autoSpaceDN/>
        <w:spacing w:before="240" w:after="120" w:line="276" w:lineRule="auto"/>
        <w:rPr>
          <w:rFonts w:ascii="Cambria" w:eastAsia="Times New Roman" w:hAnsi="Cambria" w:cs="Cambria"/>
          <w:b/>
          <w:lang w:eastAsia="pl-PL"/>
        </w:rPr>
      </w:pPr>
      <w:r w:rsidRPr="00A04FFB">
        <w:rPr>
          <w:rFonts w:ascii="Cambria" w:eastAsia="Times New Roman" w:hAnsi="Cambria" w:cs="Cambria"/>
          <w:b/>
          <w:lang w:eastAsia="pl-PL"/>
        </w:rPr>
        <w:t>ROZDZIAŁ 5. WARUNKI UDZIAŁU W POSTĘPOWANIU</w:t>
      </w:r>
    </w:p>
    <w:p w:rsidR="00A04FFB" w:rsidRPr="00A04FFB" w:rsidRDefault="00A04FFB" w:rsidP="00A04FFB">
      <w:pPr>
        <w:widowControl/>
        <w:shd w:val="clear" w:color="auto" w:fill="FFFFFF"/>
        <w:autoSpaceDE/>
        <w:autoSpaceDN/>
        <w:spacing w:line="276" w:lineRule="auto"/>
        <w:contextualSpacing/>
        <w:rPr>
          <w:rFonts w:ascii="Cambria" w:eastAsia="Calibri" w:hAnsi="Cambria" w:cs="Calibri"/>
          <w:color w:val="000000"/>
          <w:kern w:val="144"/>
          <w:sz w:val="20"/>
          <w:szCs w:val="20"/>
          <w:lang w:eastAsia="zh-CN"/>
        </w:rPr>
      </w:pPr>
      <w:bookmarkStart w:id="1" w:name="_Ref61604714"/>
      <w:r w:rsidRPr="00A04FFB">
        <w:rPr>
          <w:rFonts w:ascii="Cambria" w:eastAsia="Calibri" w:hAnsi="Cambria" w:cs="Calibri"/>
          <w:color w:val="000000"/>
          <w:kern w:val="144"/>
          <w:sz w:val="20"/>
          <w:szCs w:val="20"/>
          <w:lang w:eastAsia="zh-CN"/>
        </w:rPr>
        <w:t>O udzielenie zamówienia ubiegać się mogą Wykonawcy, którzy spełniają następujące warunki dotyczące:</w:t>
      </w:r>
      <w:bookmarkEnd w:id="1"/>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hAnsi="Cambria" w:cs="Calibri"/>
          <w:b/>
          <w:bCs/>
          <w:sz w:val="20"/>
          <w:szCs w:val="20"/>
          <w:lang w:eastAsia="zh-CN"/>
        </w:rPr>
        <w:t>zdolności do występowania w obrocie gospodarczym</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eastAsia="Calibri" w:hAnsi="Cambria" w:cs="Calibri"/>
          <w:b/>
          <w:bCs/>
          <w:color w:val="000000"/>
          <w:kern w:val="144"/>
          <w:sz w:val="20"/>
          <w:szCs w:val="20"/>
          <w:lang w:eastAsia="zh-CN"/>
        </w:rPr>
        <w:t xml:space="preserve">uprawnień do prowadzenia określonej działalności gospodarczej lub zawodowej, o ile wynika to </w:t>
      </w:r>
      <w:r w:rsidR="006B2275">
        <w:rPr>
          <w:rFonts w:ascii="Cambria" w:eastAsia="Calibri" w:hAnsi="Cambria" w:cs="Calibri"/>
          <w:b/>
          <w:bCs/>
          <w:color w:val="000000"/>
          <w:kern w:val="144"/>
          <w:sz w:val="20"/>
          <w:szCs w:val="20"/>
          <w:lang w:eastAsia="zh-CN"/>
        </w:rPr>
        <w:br/>
      </w:r>
      <w:r w:rsidRPr="00A04FFB">
        <w:rPr>
          <w:rFonts w:ascii="Cambria" w:eastAsia="Calibri" w:hAnsi="Cambria" w:cs="Calibri"/>
          <w:b/>
          <w:bCs/>
          <w:color w:val="000000"/>
          <w:kern w:val="144"/>
          <w:sz w:val="20"/>
          <w:szCs w:val="20"/>
          <w:lang w:eastAsia="zh-CN"/>
        </w:rPr>
        <w:t>z odrębnych przepisów</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bookmarkStart w:id="2" w:name="_Ref61449082"/>
      <w:r w:rsidRPr="00A04FFB">
        <w:rPr>
          <w:rFonts w:ascii="Cambria" w:eastAsia="Calibri" w:hAnsi="Cambria" w:cs="Calibri"/>
          <w:b/>
          <w:color w:val="000000"/>
          <w:kern w:val="144"/>
          <w:sz w:val="20"/>
          <w:szCs w:val="20"/>
          <w:lang w:eastAsia="zh-CN"/>
        </w:rPr>
        <w:t>sytuacji ekonomicznej lub finansowej:</w:t>
      </w:r>
      <w:bookmarkEnd w:id="2"/>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kern w:val="144"/>
          <w:sz w:val="20"/>
          <w:szCs w:val="20"/>
          <w:lang w:eastAsia="zh-CN"/>
        </w:rPr>
      </w:pPr>
      <w:r w:rsidRPr="00A04FFB">
        <w:rPr>
          <w:rFonts w:ascii="Cambria" w:eastAsia="Calibri" w:hAnsi="Cambria" w:cs="Calibri"/>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eastAsia="Calibri" w:hAnsi="Cambria" w:cs="Calibri"/>
          <w:b/>
          <w:kern w:val="144"/>
          <w:sz w:val="20"/>
          <w:szCs w:val="20"/>
          <w:lang w:eastAsia="zh-CN"/>
        </w:rPr>
        <w:t>zdolności technicznej lub zawodowej</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kern w:val="144"/>
          <w:sz w:val="20"/>
          <w:szCs w:val="20"/>
          <w:lang w:eastAsia="zh-CN"/>
        </w:rPr>
      </w:pPr>
      <w:r w:rsidRPr="00A04FFB">
        <w:rPr>
          <w:rFonts w:ascii="Cambria" w:eastAsia="Calibri" w:hAnsi="Cambria" w:cs="Calibri"/>
          <w:kern w:val="144"/>
          <w:sz w:val="20"/>
          <w:szCs w:val="20"/>
          <w:lang w:eastAsia="zh-CN"/>
        </w:rPr>
        <w:t>Zamawiający nie określa warunku udziału w postępowaniu</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zh-CN"/>
        </w:rPr>
      </w:pPr>
    </w:p>
    <w:p w:rsidR="00A04FFB" w:rsidRPr="008D254C" w:rsidRDefault="00A04FFB" w:rsidP="001B0022">
      <w:pPr>
        <w:widowControl/>
        <w:suppressAutoHyphens/>
        <w:autoSpaceDE/>
        <w:autoSpaceDN/>
        <w:spacing w:after="120" w:line="276" w:lineRule="auto"/>
        <w:ind w:left="1276" w:hanging="1276"/>
        <w:rPr>
          <w:rFonts w:ascii="Cambria" w:eastAsia="Times New Roman" w:hAnsi="Cambria" w:cs="Cambria"/>
          <w:b/>
          <w:bCs/>
          <w:lang w:eastAsia="zh-CN"/>
        </w:rPr>
      </w:pPr>
      <w:bookmarkStart w:id="3" w:name="_Toc62048731"/>
      <w:bookmarkStart w:id="4" w:name="_Toc32565671"/>
      <w:bookmarkStart w:id="5" w:name="_Toc31961386"/>
      <w:bookmarkStart w:id="6" w:name="_Toc19535818"/>
      <w:bookmarkStart w:id="7" w:name="_Toc457395653"/>
      <w:r w:rsidRPr="00A04FFB">
        <w:rPr>
          <w:rFonts w:ascii="Cambria" w:eastAsia="Times New Roman" w:hAnsi="Cambria" w:cs="Cambria"/>
          <w:b/>
          <w:lang w:eastAsia="zh-CN"/>
        </w:rPr>
        <w:t xml:space="preserve">ROZDZIAŁ 6. </w:t>
      </w:r>
      <w:r w:rsidRPr="00A04FFB">
        <w:rPr>
          <w:rFonts w:ascii="Cambria" w:eastAsia="Times New Roman" w:hAnsi="Cambria" w:cs="Cambria"/>
          <w:b/>
          <w:bCs/>
          <w:lang w:eastAsia="zh-CN"/>
        </w:rPr>
        <w:t>PODSTAWY WYKLUCZENIA</w:t>
      </w:r>
      <w:bookmarkEnd w:id="3"/>
      <w:bookmarkEnd w:id="4"/>
      <w:bookmarkEnd w:id="5"/>
      <w:bookmarkEnd w:id="6"/>
      <w:bookmarkEnd w:id="7"/>
      <w:r w:rsidRPr="00A04FFB">
        <w:rPr>
          <w:rFonts w:ascii="Cambria" w:eastAsia="Times New Roman" w:hAnsi="Cambria" w:cs="Cambria"/>
          <w:b/>
          <w:bCs/>
          <w:lang w:eastAsia="zh-CN"/>
        </w:rPr>
        <w:t xml:space="preserve"> Z POSTĘPOWANIA</w:t>
      </w:r>
    </w:p>
    <w:p w:rsidR="00A04FFB" w:rsidRPr="00A04FFB" w:rsidRDefault="00A04FFB" w:rsidP="003851FF">
      <w:pPr>
        <w:widowControl/>
        <w:numPr>
          <w:ilvl w:val="3"/>
          <w:numId w:val="3"/>
        </w:numPr>
        <w:shd w:val="clear" w:color="auto" w:fill="FFFFFF"/>
        <w:tabs>
          <w:tab w:val="clear" w:pos="0"/>
        </w:tabs>
        <w:suppressAutoHyphens/>
        <w:autoSpaceDE/>
        <w:autoSpaceDN/>
        <w:adjustRightInd w:val="0"/>
        <w:spacing w:line="276"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108 ust. 1 ustawy </w:t>
      </w:r>
      <w:proofErr w:type="spellStart"/>
      <w:r w:rsidRPr="00A04FFB">
        <w:rPr>
          <w:rFonts w:ascii="Cambria" w:eastAsia="Calibri" w:hAnsi="Cambria" w:cs="Calibri"/>
          <w:b/>
          <w:color w:val="000000"/>
          <w:kern w:val="144"/>
          <w:sz w:val="20"/>
          <w:szCs w:val="20"/>
          <w:lang w:eastAsia="zh-CN"/>
        </w:rPr>
        <w:t>Pzp</w:t>
      </w:r>
      <w:proofErr w:type="spellEnd"/>
      <w:r w:rsidRPr="00A04FFB">
        <w:rPr>
          <w:rFonts w:ascii="Cambria" w:eastAsia="Calibri" w:hAnsi="Cambria" w:cs="Calibri"/>
          <w:b/>
          <w:color w:val="000000"/>
          <w:kern w:val="144"/>
          <w:sz w:val="20"/>
          <w:szCs w:val="20"/>
          <w:lang w:eastAsia="zh-CN"/>
        </w:rPr>
        <w:t>:</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bookmarkStart w:id="8" w:name="_Ref61611892"/>
      <w:r w:rsidRPr="00A04FFB">
        <w:rPr>
          <w:rFonts w:ascii="Cambria" w:eastAsia="Calibri" w:hAnsi="Cambria" w:cs="Calibri"/>
          <w:color w:val="000000"/>
          <w:kern w:val="144"/>
          <w:sz w:val="20"/>
          <w:szCs w:val="20"/>
          <w:lang w:eastAsia="zh-CN"/>
        </w:rPr>
        <w:t>będącego osobą fizyczną, którego prawomocnie skazano za przestępstwo:</w:t>
      </w:r>
      <w:bookmarkEnd w:id="8"/>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udziału w zorganizowanej grupie przestępczej albo związku mającym na celu popełnienie przestępstwa lub przestępstwa skarbowego, o którym mowa w art. 258 Kodeksu karnego, </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handlu ludźmi, o którym mowa w art. 189a Kodeksu karnego,</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którym mowa w art 228–230a, art. 250a Kodeksu karnego lub w art</w:t>
      </w:r>
      <w:r>
        <w:rPr>
          <w:rFonts w:ascii="Cambria" w:eastAsia="Calibri" w:hAnsi="Cambria" w:cs="Calibri"/>
          <w:color w:val="000000"/>
          <w:kern w:val="144"/>
          <w:sz w:val="20"/>
          <w:szCs w:val="20"/>
          <w:lang w:eastAsia="zh-CN"/>
        </w:rPr>
        <w:t xml:space="preserve">. 46 lub art. 48 ustawy </w:t>
      </w:r>
      <w:r w:rsidR="006B2275">
        <w:rPr>
          <w:rFonts w:ascii="Cambria" w:eastAsia="Calibri" w:hAnsi="Cambria" w:cs="Calibri"/>
          <w:color w:val="000000"/>
          <w:kern w:val="144"/>
          <w:sz w:val="20"/>
          <w:szCs w:val="20"/>
          <w:lang w:eastAsia="zh-CN"/>
        </w:rPr>
        <w:br/>
      </w:r>
      <w:r>
        <w:rPr>
          <w:rFonts w:ascii="Cambria" w:eastAsia="Calibri" w:hAnsi="Cambria" w:cs="Calibri"/>
          <w:color w:val="000000"/>
          <w:kern w:val="144"/>
          <w:sz w:val="20"/>
          <w:szCs w:val="20"/>
          <w:lang w:eastAsia="zh-CN"/>
        </w:rPr>
        <w:t xml:space="preserve">z dnia </w:t>
      </w:r>
      <w:r w:rsidRPr="00A04FFB">
        <w:rPr>
          <w:rFonts w:ascii="Cambria" w:eastAsia="Calibri" w:hAnsi="Cambria" w:cs="Calibri"/>
          <w:color w:val="000000"/>
          <w:kern w:val="144"/>
          <w:sz w:val="20"/>
          <w:szCs w:val="20"/>
          <w:lang w:eastAsia="zh-CN"/>
        </w:rPr>
        <w:t>25 czerwca 2010 r. o sporcie,</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charakterze terrorystycznym, o którym mowa w art. 115 § 20 Kodeksu karnego, lub mające na celu popełnienie tego przestępstwa,</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powierzenia wykonywania pracy małoletniemu cudzoziemcowi, o którym mowa w art. 9 ust. 2 ustawy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z dnia 15 czerwca 2012 r. o skutkach powierzania wykonywania pracy cudzoziemcom przebywającym wbrew przepisom na terytorium Rzeczypospolitej Polskiej (Dz. U. poz. 769),</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którym mowa w art. 9 ust. 1 i 3 lub art. 10 ustawy z dnia 15 czerwca 2012 r. o skutkach powierzania wykonywania pracy cudzoziemcom przebywającym wbrew przepisom na terytorium Rzeczypospolitej Polskiej</w:t>
      </w:r>
    </w:p>
    <w:p w:rsidR="00A04FFB" w:rsidRPr="00A04FFB" w:rsidRDefault="00A04FFB" w:rsidP="00224632">
      <w:pPr>
        <w:shd w:val="clear" w:color="auto" w:fill="FFFFFF"/>
        <w:adjustRightInd w:val="0"/>
        <w:spacing w:line="276" w:lineRule="auto"/>
        <w:ind w:left="851"/>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lub za odpowiedni czyn zabroniony określony w przepisach prawa obcego;</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jeżeli urzędującego członka jego organu zarządzającego lub nadzorczego, wspólnika spółki w spółce jawnej lub partnerskiej albo komplementariusza w spółce komandy</w:t>
      </w:r>
      <w:r>
        <w:rPr>
          <w:rFonts w:ascii="Cambria" w:eastAsia="Calibri" w:hAnsi="Cambria" w:cs="Calibri"/>
          <w:color w:val="000000"/>
          <w:kern w:val="144"/>
          <w:sz w:val="20"/>
          <w:szCs w:val="20"/>
          <w:lang w:eastAsia="zh-CN"/>
        </w:rPr>
        <w:t xml:space="preserve">towej lub komandytowo-akcyjnej </w:t>
      </w:r>
      <w:r w:rsidRPr="00A04FFB">
        <w:rPr>
          <w:rFonts w:ascii="Cambria" w:eastAsia="Calibri" w:hAnsi="Cambria" w:cs="Calibri"/>
          <w:color w:val="000000"/>
          <w:kern w:val="144"/>
          <w:sz w:val="20"/>
          <w:szCs w:val="20"/>
          <w:lang w:eastAsia="zh-CN"/>
        </w:rPr>
        <w:t>lub prokurenta prawomocnie skazano za przestępstwo, o którym mowa w pkt 1;</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wobec którego wydano prawomocny wyrok sądu lub ostateczną decyz</w:t>
      </w:r>
      <w:r>
        <w:rPr>
          <w:rFonts w:ascii="Cambria" w:eastAsia="Calibri" w:hAnsi="Cambria" w:cs="Calibri"/>
          <w:color w:val="000000"/>
          <w:kern w:val="144"/>
          <w:sz w:val="20"/>
          <w:szCs w:val="20"/>
          <w:lang w:eastAsia="zh-CN"/>
        </w:rPr>
        <w:t xml:space="preserve">ję administracyjną o zaleganiu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 xml:space="preserve">z uiszczeniem podatków, opłat lub składek na ubezpieczenie </w:t>
      </w:r>
      <w:r>
        <w:rPr>
          <w:rFonts w:ascii="Cambria" w:eastAsia="Calibri" w:hAnsi="Cambria" w:cs="Calibri"/>
          <w:color w:val="000000"/>
          <w:kern w:val="144"/>
          <w:sz w:val="20"/>
          <w:szCs w:val="20"/>
          <w:lang w:eastAsia="zh-CN"/>
        </w:rPr>
        <w:t xml:space="preserve">społeczne lub zdrowotne, chyba </w:t>
      </w:r>
      <w:r w:rsidRPr="00A04FFB">
        <w:rPr>
          <w:rFonts w:ascii="Cambria" w:eastAsia="Calibri" w:hAnsi="Cambria" w:cs="Calibri"/>
          <w:color w:val="000000"/>
          <w:kern w:val="144"/>
          <w:sz w:val="20"/>
          <w:szCs w:val="20"/>
          <w:lang w:eastAsia="zh-CN"/>
        </w:rPr>
        <w:t xml:space="preserve">że wykonawca odpowiednio przed upływem terminu do składania wniosków o dopuszczenie do udziału w postępowaniu albo przed upływem terminu składania ofert dokonał płatności należnych podatków, opłat lub składek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lastRenderedPageBreak/>
        <w:t>na ubezpieczenie społeczne lub zdrowotne wraz z odsetkami lub grzywnami lub zawarł wiążące porozumienie w sprawie spłaty tych należności;</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wobec którego prawomocnie orzeczono zakaz ubiegania się o zamówienia publiczne;</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jeżeli zamawiający może stwierdzić, na podstawie wiarygodnych p</w:t>
      </w:r>
      <w:r>
        <w:rPr>
          <w:rFonts w:ascii="Cambria" w:eastAsia="Calibri" w:hAnsi="Cambria" w:cs="Calibri"/>
          <w:color w:val="000000"/>
          <w:kern w:val="144"/>
          <w:sz w:val="20"/>
          <w:szCs w:val="20"/>
          <w:lang w:eastAsia="zh-CN"/>
        </w:rPr>
        <w:t xml:space="preserve">rzesłanek, że wykonawca zawarł </w:t>
      </w:r>
      <w:r w:rsidRPr="00A04FFB">
        <w:rPr>
          <w:rFonts w:ascii="Cambria" w:eastAsia="Calibri" w:hAnsi="Cambria" w:cs="Calibri"/>
          <w:color w:val="000000"/>
          <w:kern w:val="144"/>
          <w:sz w:val="20"/>
          <w:szCs w:val="20"/>
          <w:lang w:eastAsia="zh-CN"/>
        </w:rPr>
        <w:t xml:space="preserve">z innymi wykonawcami porozumienie mające na celu zakłócenie konkurencji, w szczególności jeżeli należąc do tej samej grupy kapitałowej w rozumieniu ustawy z dnia 16 lutego 2007 r. o ochronie konkurencji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i konsumentów złożyli odrębne oferty, oferty części</w:t>
      </w:r>
      <w:r>
        <w:rPr>
          <w:rFonts w:ascii="Cambria" w:eastAsia="Calibri" w:hAnsi="Cambria" w:cs="Calibri"/>
          <w:color w:val="000000"/>
          <w:kern w:val="144"/>
          <w:sz w:val="20"/>
          <w:szCs w:val="20"/>
          <w:lang w:eastAsia="zh-CN"/>
        </w:rPr>
        <w:t xml:space="preserve">owe lub wnioski o dopuszczenie </w:t>
      </w:r>
      <w:r w:rsidRPr="00A04FFB">
        <w:rPr>
          <w:rFonts w:ascii="Cambria" w:eastAsia="Calibri" w:hAnsi="Cambria" w:cs="Calibri"/>
          <w:color w:val="000000"/>
          <w:kern w:val="144"/>
          <w:sz w:val="20"/>
          <w:szCs w:val="20"/>
          <w:lang w:eastAsia="zh-CN"/>
        </w:rPr>
        <w:t xml:space="preserve">do udziału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w postępowaniu, chyba że wykażą, że przygotowali te oferty lub wnioski niezależnie od siebie;</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jeżeli, w przypadkach, o których mowa w art. 85 ust. 1 ustawy </w:t>
      </w:r>
      <w:proofErr w:type="spellStart"/>
      <w:r w:rsidRPr="00A04FFB">
        <w:rPr>
          <w:rFonts w:ascii="Cambria" w:eastAsia="Calibri" w:hAnsi="Cambria" w:cs="Calibri"/>
          <w:color w:val="000000"/>
          <w:kern w:val="144"/>
          <w:sz w:val="20"/>
          <w:szCs w:val="20"/>
          <w:lang w:eastAsia="zh-CN"/>
        </w:rPr>
        <w:t>Pzp</w:t>
      </w:r>
      <w:proofErr w:type="spellEnd"/>
      <w:r w:rsidRPr="00A04FFB">
        <w:rPr>
          <w:rFonts w:ascii="Cambria" w:eastAsia="Calibri" w:hAnsi="Cambria" w:cs="Calibri"/>
          <w:color w:val="000000"/>
          <w:kern w:val="144"/>
          <w:sz w:val="20"/>
          <w:szCs w:val="20"/>
          <w:lang w:eastAsia="zh-CN"/>
        </w:rPr>
        <w:t xml:space="preserve">, doszło do zakłócenia konkurencji wynikającego z wcześniejszego zaangażowania tego wykonawcy lub podmiotu, który należy z wykonawcą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 xml:space="preserve">do tej samej grupy kapitałowej w rozumieniu ustawy z dnia 16 lutego </w:t>
      </w:r>
      <w:r>
        <w:rPr>
          <w:rFonts w:ascii="Cambria" w:eastAsia="Calibri" w:hAnsi="Cambria" w:cs="Calibri"/>
          <w:color w:val="000000"/>
          <w:kern w:val="144"/>
          <w:sz w:val="20"/>
          <w:szCs w:val="20"/>
          <w:lang w:eastAsia="zh-CN"/>
        </w:rPr>
        <w:t xml:space="preserve">2007 r. o ochronie konkurencji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i konsumentów, chyba że spowodowane tym zakłócenie konkurencji może być wyeliminowane w inny sposób niż przez wykluczenie wykonawcy z udziału w postępowaniu o udzielenie zamówienia.</w:t>
      </w:r>
    </w:p>
    <w:p w:rsidR="00A04FFB" w:rsidRPr="00A04FFB" w:rsidRDefault="00A04FFB" w:rsidP="003851FF">
      <w:pPr>
        <w:widowControl/>
        <w:numPr>
          <w:ilvl w:val="3"/>
          <w:numId w:val="3"/>
        </w:numPr>
        <w:shd w:val="clear" w:color="auto" w:fill="FFFFFF"/>
        <w:tabs>
          <w:tab w:val="clear" w:pos="0"/>
        </w:tabs>
        <w:suppressAutoHyphens/>
        <w:autoSpaceDE/>
        <w:autoSpaceDN/>
        <w:adjustRightInd w:val="0"/>
        <w:spacing w:line="276"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109 ust. 1 </w:t>
      </w:r>
      <w:proofErr w:type="spellStart"/>
      <w:r w:rsidRPr="00A04FFB">
        <w:rPr>
          <w:rFonts w:ascii="Cambria" w:eastAsia="Calibri" w:hAnsi="Cambria" w:cs="Calibri"/>
          <w:b/>
          <w:color w:val="000000"/>
          <w:kern w:val="144"/>
          <w:sz w:val="20"/>
          <w:szCs w:val="20"/>
          <w:lang w:eastAsia="zh-CN"/>
        </w:rPr>
        <w:t>pkt</w:t>
      </w:r>
      <w:proofErr w:type="spellEnd"/>
      <w:r w:rsidRPr="00A04FFB">
        <w:rPr>
          <w:rFonts w:ascii="Cambria" w:eastAsia="Calibri" w:hAnsi="Cambria" w:cs="Calibri"/>
          <w:b/>
          <w:color w:val="000000"/>
          <w:kern w:val="144"/>
          <w:sz w:val="20"/>
          <w:szCs w:val="20"/>
          <w:lang w:eastAsia="zh-CN"/>
        </w:rPr>
        <w:t xml:space="preserve"> 4 ustawy </w:t>
      </w:r>
      <w:proofErr w:type="spellStart"/>
      <w:r w:rsidRPr="00A04FFB">
        <w:rPr>
          <w:rFonts w:ascii="Cambria" w:eastAsia="Calibri" w:hAnsi="Cambria" w:cs="Calibri"/>
          <w:b/>
          <w:color w:val="000000"/>
          <w:kern w:val="144"/>
          <w:sz w:val="20"/>
          <w:szCs w:val="20"/>
          <w:lang w:eastAsia="zh-CN"/>
        </w:rPr>
        <w:t>Pzp</w:t>
      </w:r>
      <w:proofErr w:type="spellEnd"/>
      <w:r w:rsidRPr="00A04FFB">
        <w:rPr>
          <w:rFonts w:ascii="Cambria" w:eastAsia="Calibri" w:hAnsi="Cambria" w:cs="Calibri"/>
          <w:b/>
          <w:color w:val="000000"/>
          <w:kern w:val="144"/>
          <w:sz w:val="20"/>
          <w:szCs w:val="20"/>
          <w:lang w:eastAsia="zh-CN"/>
        </w:rPr>
        <w:t>:</w:t>
      </w:r>
    </w:p>
    <w:p w:rsidR="00A04FFB" w:rsidRPr="00A04FFB" w:rsidRDefault="00A04FFB" w:rsidP="00224632">
      <w:pPr>
        <w:shd w:val="clear" w:color="auto" w:fill="FFFFFF"/>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1)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sidR="006B2275">
        <w:rPr>
          <w:rFonts w:ascii="Cambria" w:eastAsia="Calibri" w:hAnsi="Cambria" w:cs="Calibri"/>
          <w:color w:val="000000"/>
          <w:kern w:val="144"/>
          <w:sz w:val="20"/>
          <w:szCs w:val="20"/>
          <w:lang w:eastAsia="zh-CN"/>
        </w:rPr>
        <w:br/>
      </w:r>
      <w:r w:rsidRPr="00A04FFB">
        <w:rPr>
          <w:rFonts w:ascii="Cambria" w:eastAsia="Calibri" w:hAnsi="Cambria" w:cs="Calibri"/>
          <w:color w:val="000000"/>
          <w:kern w:val="144"/>
          <w:sz w:val="20"/>
          <w:szCs w:val="20"/>
          <w:lang w:eastAsia="zh-CN"/>
        </w:rPr>
        <w:t>tej procedury;</w:t>
      </w:r>
    </w:p>
    <w:p w:rsidR="00A04FFB" w:rsidRPr="00A04FFB" w:rsidRDefault="00A04FFB" w:rsidP="00224632">
      <w:pPr>
        <w:shd w:val="clear" w:color="auto" w:fill="FFFFFF"/>
        <w:adjustRightInd w:val="0"/>
        <w:spacing w:line="276" w:lineRule="auto"/>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3.  Wykluczenie Wykonawcy następuje zgodnie z art. 111 ustawy </w:t>
      </w:r>
      <w:proofErr w:type="spellStart"/>
      <w:r w:rsidRPr="00A04FFB">
        <w:rPr>
          <w:rFonts w:ascii="Cambria" w:eastAsia="Calibri" w:hAnsi="Cambria" w:cs="Calibri"/>
          <w:color w:val="000000"/>
          <w:kern w:val="144"/>
          <w:sz w:val="20"/>
          <w:szCs w:val="20"/>
          <w:lang w:eastAsia="zh-CN"/>
        </w:rPr>
        <w:t>Pzp</w:t>
      </w:r>
      <w:proofErr w:type="spellEnd"/>
      <w:r w:rsidRPr="00A04FFB">
        <w:rPr>
          <w:rFonts w:ascii="Cambria" w:eastAsia="Calibri" w:hAnsi="Cambria" w:cs="Calibri"/>
          <w:color w:val="000000"/>
          <w:kern w:val="144"/>
          <w:sz w:val="20"/>
          <w:szCs w:val="20"/>
          <w:lang w:eastAsia="zh-CN"/>
        </w:rPr>
        <w:t>.</w:t>
      </w:r>
    </w:p>
    <w:p w:rsidR="00A04FFB" w:rsidRPr="00A04FFB" w:rsidRDefault="00A04FFB" w:rsidP="00A04FFB">
      <w:pPr>
        <w:widowControl/>
        <w:autoSpaceDE/>
        <w:autoSpaceDN/>
        <w:spacing w:line="276" w:lineRule="auto"/>
        <w:ind w:firstLine="708"/>
        <w:jc w:val="center"/>
        <w:rPr>
          <w:rFonts w:ascii="Cambria" w:eastAsia="Times New Roman" w:hAnsi="Cambria" w:cs="Cambria"/>
          <w:b/>
          <w:lang w:eastAsia="zh-CN"/>
        </w:rPr>
      </w:pPr>
    </w:p>
    <w:p w:rsidR="00A04FFB" w:rsidRPr="00A04FFB" w:rsidRDefault="00A04FFB" w:rsidP="009E3706">
      <w:pPr>
        <w:widowControl/>
        <w:suppressAutoHyphens/>
        <w:autoSpaceDE/>
        <w:autoSpaceDN/>
        <w:spacing w:after="120" w:line="276" w:lineRule="auto"/>
        <w:jc w:val="both"/>
        <w:rPr>
          <w:rFonts w:ascii="Cambria" w:eastAsia="Times New Roman" w:hAnsi="Cambria" w:cs="Cambria"/>
          <w:b/>
          <w:bCs/>
          <w:lang w:eastAsia="zh-CN"/>
        </w:rPr>
      </w:pPr>
      <w:r w:rsidRPr="00A04FFB">
        <w:rPr>
          <w:rFonts w:ascii="Cambria" w:eastAsia="Times New Roman" w:hAnsi="Cambria" w:cs="Cambria"/>
          <w:b/>
          <w:lang w:eastAsia="zh-CN"/>
        </w:rPr>
        <w:t xml:space="preserve">ROZDZIAŁ 7. </w:t>
      </w:r>
      <w:r w:rsidRPr="00A04FFB">
        <w:rPr>
          <w:rFonts w:ascii="Cambria" w:eastAsia="Times New Roman" w:hAnsi="Cambria" w:cs="Cambria"/>
          <w:b/>
          <w:bCs/>
          <w:lang w:eastAsia="zh-CN"/>
        </w:rPr>
        <w:t>OŚWIADCZENIA I DOKUMENTY, JAKIE ZOBOWIĄZANI SĄ DOSTARCZYĆ WYKONAWCY W CELU POTWIERDZENIA SPEŁNIENIA WARUNKÓW UDZIAŁU W POSTEPOWANIU ORAZ WYKAZANIU BRAKU PODSTAW WYKLUCZENIA (PODMIOTOWE ŚRODKI DOWODOWE)</w:t>
      </w:r>
    </w:p>
    <w:p w:rsidR="00054CD1" w:rsidRDefault="00A04FFB"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 xml:space="preserve">Oświadczenie składane </w:t>
      </w:r>
      <w:r w:rsidRPr="006750E1">
        <w:rPr>
          <w:rFonts w:ascii="Cambria" w:eastAsia="Times New Roman" w:hAnsi="Cambria" w:cs="Cambria"/>
          <w:b/>
          <w:bCs/>
          <w:sz w:val="20"/>
          <w:szCs w:val="20"/>
          <w:lang w:eastAsia="zh-CN"/>
        </w:rPr>
        <w:t>wraz z ofertą</w:t>
      </w:r>
      <w:r w:rsidRPr="00054CD1">
        <w:rPr>
          <w:rFonts w:ascii="Cambria" w:eastAsia="Times New Roman" w:hAnsi="Cambria" w:cs="Cambria"/>
          <w:bCs/>
          <w:sz w:val="20"/>
          <w:szCs w:val="20"/>
          <w:lang w:eastAsia="zh-CN"/>
        </w:rPr>
        <w:t xml:space="preserve"> przez Wykonawcę:</w:t>
      </w:r>
      <w:r w:rsidR="00054CD1" w:rsidRPr="00054CD1">
        <w:rPr>
          <w:rFonts w:ascii="Cambria" w:eastAsia="Times New Roman" w:hAnsi="Cambria" w:cs="Cambria"/>
          <w:bCs/>
          <w:sz w:val="20"/>
          <w:szCs w:val="20"/>
          <w:lang w:eastAsia="zh-CN"/>
        </w:rPr>
        <w:t xml:space="preserve"> </w:t>
      </w:r>
    </w:p>
    <w:p w:rsidR="00054CD1" w:rsidRPr="00054CD1" w:rsidRDefault="00A04FFB" w:rsidP="00054CD1">
      <w:pPr>
        <w:pStyle w:val="Akapitzlist"/>
        <w:widowControl/>
        <w:suppressAutoHyphens/>
        <w:autoSpaceDE/>
        <w:autoSpaceDN/>
        <w:spacing w:line="276" w:lineRule="auto"/>
        <w:ind w:left="284" w:firstLine="0"/>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 xml:space="preserve">- </w:t>
      </w:r>
      <w:r w:rsidR="00E327EF">
        <w:rPr>
          <w:rFonts w:ascii="Cambria" w:eastAsia="Calibri" w:hAnsi="Cambria" w:cs="Times New Roman"/>
          <w:b/>
          <w:bCs/>
          <w:sz w:val="20"/>
          <w:szCs w:val="20"/>
        </w:rPr>
        <w:t>a</w:t>
      </w:r>
      <w:r w:rsidRPr="00054CD1">
        <w:rPr>
          <w:rFonts w:ascii="Cambria" w:eastAsia="Calibri" w:hAnsi="Cambria" w:cs="Times New Roman"/>
          <w:b/>
          <w:bCs/>
          <w:sz w:val="20"/>
          <w:szCs w:val="20"/>
        </w:rPr>
        <w:t>ktualne na dzień składania ofert oświadczenie o niepodleganiu wykluczeniu</w:t>
      </w:r>
      <w:r w:rsidRPr="00054CD1">
        <w:rPr>
          <w:rFonts w:ascii="Cambria" w:eastAsia="Calibri" w:hAnsi="Cambria" w:cs="Times New Roman"/>
          <w:bCs/>
          <w:sz w:val="20"/>
          <w:szCs w:val="20"/>
        </w:rPr>
        <w:t xml:space="preserve"> na podstawie art. 108 ust. 1 oraz 109 ust. 1 pkt 4 ustawy </w:t>
      </w:r>
      <w:r w:rsidRPr="00054CD1">
        <w:rPr>
          <w:rFonts w:ascii="Cambria" w:eastAsia="Calibri" w:hAnsi="Cambria" w:cs="Times New Roman"/>
          <w:bCs/>
          <w:i/>
          <w:sz w:val="20"/>
          <w:szCs w:val="20"/>
        </w:rPr>
        <w:t>(</w:t>
      </w:r>
      <w:r w:rsidRPr="00054CD1">
        <w:rPr>
          <w:rFonts w:ascii="Cambria" w:eastAsia="Calibri" w:hAnsi="Cambria"/>
          <w:i/>
          <w:sz w:val="20"/>
          <w:szCs w:val="20"/>
        </w:rPr>
        <w:t>w formie elektronicznej lub w postaci elektronicznej opatrzonej podpisem zaufanym lub podpisem osobistym)</w:t>
      </w:r>
      <w:r w:rsidRPr="00054CD1">
        <w:rPr>
          <w:rFonts w:ascii="Cambria" w:eastAsia="Calibri" w:hAnsi="Cambria" w:cs="Times New Roman"/>
          <w:bCs/>
          <w:i/>
          <w:sz w:val="20"/>
          <w:szCs w:val="20"/>
        </w:rPr>
        <w:t>,</w:t>
      </w:r>
      <w:r w:rsidRPr="00054CD1">
        <w:rPr>
          <w:rFonts w:ascii="Cambria" w:eastAsia="Calibri" w:hAnsi="Cambria" w:cs="Times New Roman"/>
          <w:bCs/>
          <w:sz w:val="20"/>
          <w:szCs w:val="20"/>
        </w:rPr>
        <w:t xml:space="preserve"> według wzoru stanowiącego </w:t>
      </w:r>
      <w:r w:rsidRPr="00054CD1">
        <w:rPr>
          <w:rFonts w:ascii="Cambria" w:eastAsia="Calibri" w:hAnsi="Cambria" w:cs="Times New Roman"/>
          <w:b/>
          <w:sz w:val="20"/>
          <w:szCs w:val="20"/>
        </w:rPr>
        <w:t xml:space="preserve">załącznik </w:t>
      </w:r>
      <w:r w:rsidR="00054CD1">
        <w:rPr>
          <w:rFonts w:ascii="Cambria" w:eastAsia="Calibri" w:hAnsi="Cambria" w:cs="Times New Roman"/>
          <w:b/>
          <w:sz w:val="20"/>
          <w:szCs w:val="20"/>
        </w:rPr>
        <w:t>nr</w:t>
      </w:r>
      <w:r w:rsidR="00A04600">
        <w:rPr>
          <w:rFonts w:ascii="Cambria" w:eastAsia="Calibri" w:hAnsi="Cambria" w:cs="Times New Roman"/>
          <w:b/>
          <w:sz w:val="20"/>
          <w:szCs w:val="20"/>
        </w:rPr>
        <w:t xml:space="preserve"> </w:t>
      </w:r>
      <w:r w:rsidR="00D52B62">
        <w:rPr>
          <w:rFonts w:ascii="Cambria" w:eastAsia="Calibri" w:hAnsi="Cambria" w:cs="Times New Roman"/>
          <w:b/>
          <w:sz w:val="20"/>
          <w:szCs w:val="20"/>
        </w:rPr>
        <w:t>3</w:t>
      </w:r>
      <w:r w:rsidR="00054CD1">
        <w:rPr>
          <w:rFonts w:ascii="Cambria" w:eastAsia="Calibri" w:hAnsi="Cambria" w:cs="Times New Roman"/>
          <w:b/>
          <w:sz w:val="20"/>
          <w:szCs w:val="20"/>
        </w:rPr>
        <w:t xml:space="preserve"> do</w:t>
      </w:r>
      <w:r w:rsidRPr="00054CD1">
        <w:rPr>
          <w:rFonts w:ascii="Cambria" w:eastAsia="Calibri" w:hAnsi="Cambria" w:cs="Times New Roman"/>
          <w:b/>
          <w:sz w:val="20"/>
          <w:szCs w:val="20"/>
        </w:rPr>
        <w:t xml:space="preserve"> SWZ;</w:t>
      </w:r>
    </w:p>
    <w:p w:rsidR="001B0022" w:rsidRPr="001B0022" w:rsidRDefault="0000731E" w:rsidP="001B0022">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sz w:val="20"/>
          <w:szCs w:val="20"/>
        </w:rPr>
        <w:t xml:space="preserve">Informacje zawarte w oświadczeniu, o którym mowa w </w:t>
      </w:r>
      <w:r w:rsidR="009E3706" w:rsidRPr="00E327EF">
        <w:rPr>
          <w:rFonts w:ascii="Cambria" w:eastAsia="Calibri" w:hAnsi="Cambria" w:cs="Times New Roman"/>
          <w:sz w:val="20"/>
          <w:szCs w:val="20"/>
        </w:rPr>
        <w:t>pkt.</w:t>
      </w:r>
      <w:r w:rsidRPr="00E327EF">
        <w:rPr>
          <w:rFonts w:ascii="Cambria" w:eastAsia="Calibri" w:hAnsi="Cambria" w:cs="Times New Roman"/>
          <w:sz w:val="20"/>
          <w:szCs w:val="20"/>
        </w:rPr>
        <w:t xml:space="preserve"> 1 stanowią wstępne potwierdzenie, że Wykonawca nie podlega wykluczeniu.</w:t>
      </w:r>
    </w:p>
    <w:p w:rsidR="001B0022" w:rsidRPr="001B0022" w:rsidRDefault="001B0022" w:rsidP="001B0022">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1B0022">
        <w:rPr>
          <w:rFonts w:ascii="Cambria" w:eastAsia="Calibri" w:hAnsi="Cambria" w:cs="Times New Roman"/>
          <w:bCs/>
          <w:sz w:val="20"/>
          <w:szCs w:val="20"/>
        </w:rPr>
        <w:t xml:space="preserve">Zamawiający wzywa wykonawcę, którego oferta została najwyżej oceniona, do złożenia w  wyznaczonym terminie, nie krótszym niż 5 dni od dnia wezwania, podmiotowych środków dowodowych aktualnych na dzień złożenia. </w:t>
      </w:r>
    </w:p>
    <w:p w:rsidR="00753E84" w:rsidRPr="00E327EF" w:rsidRDefault="00753E84" w:rsidP="00753E84">
      <w:pPr>
        <w:pStyle w:val="Akapitzlist"/>
        <w:widowControl/>
        <w:numPr>
          <w:ilvl w:val="6"/>
          <w:numId w:val="3"/>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
          <w:bCs/>
          <w:sz w:val="20"/>
          <w:szCs w:val="20"/>
        </w:rPr>
        <w:t>Podmiotowe środki dowodowe, o których mowa w ust. 3 wymagane od wykonawcy obejmują:</w:t>
      </w:r>
      <w:r w:rsidRPr="00E327EF">
        <w:rPr>
          <w:rFonts w:ascii="Cambria" w:eastAsia="Calibri" w:hAnsi="Cambria" w:cs="Times New Roman"/>
          <w:bCs/>
          <w:sz w:val="20"/>
          <w:szCs w:val="20"/>
        </w:rPr>
        <w:t xml:space="preserve"> </w:t>
      </w:r>
    </w:p>
    <w:p w:rsidR="00753E84" w:rsidRPr="00753E84" w:rsidRDefault="00753E84" w:rsidP="00753E84">
      <w:pPr>
        <w:pStyle w:val="Akapitzlist"/>
        <w:widowControl/>
        <w:suppressAutoHyphens/>
        <w:autoSpaceDE/>
        <w:autoSpaceDN/>
        <w:spacing w:line="276" w:lineRule="auto"/>
        <w:ind w:left="284" w:firstLine="0"/>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 </w:t>
      </w:r>
      <w:r w:rsidRPr="00E327EF">
        <w:rPr>
          <w:rFonts w:ascii="Cambria" w:eastAsia="Calibri" w:hAnsi="Cambria" w:cs="Times New Roman"/>
          <w:b/>
          <w:bCs/>
          <w:sz w:val="20"/>
          <w:szCs w:val="20"/>
        </w:rPr>
        <w:t>oświadczenie wykonawcy</w:t>
      </w:r>
      <w:r w:rsidRPr="00E327EF">
        <w:rPr>
          <w:rFonts w:ascii="Cambria" w:eastAsia="Calibri" w:hAnsi="Cambria" w:cs="Times New Roman"/>
          <w:bCs/>
          <w:sz w:val="20"/>
          <w:szCs w:val="20"/>
        </w:rPr>
        <w:t xml:space="preserve"> </w:t>
      </w:r>
      <w:r w:rsidRPr="00E327EF">
        <w:rPr>
          <w:rFonts w:ascii="Cambria" w:eastAsia="Calibri" w:hAnsi="Cambria" w:cs="Times New Roman"/>
          <w:bCs/>
          <w:i/>
          <w:sz w:val="20"/>
          <w:szCs w:val="20"/>
        </w:rPr>
        <w:t>(w formie elektronicznej, w postaci elektronicznej opatrzonej podpisem zaufanym lub podpisem osobistym)</w:t>
      </w:r>
      <w:r w:rsidRPr="00E327EF">
        <w:rPr>
          <w:rFonts w:ascii="Cambria" w:eastAsia="Calibri" w:hAnsi="Cambria" w:cs="Times New Roman"/>
          <w:bCs/>
          <w:sz w:val="20"/>
          <w:szCs w:val="20"/>
        </w:rPr>
        <w:t xml:space="preserve"> o aktualności informacji zawartych w oświadczeniu złożonym zgodnie z ust. 1</w:t>
      </w:r>
      <w:r>
        <w:rPr>
          <w:rFonts w:ascii="Cambria" w:eastAsia="Calibri" w:hAnsi="Cambria" w:cs="Times New Roman"/>
          <w:bCs/>
          <w:sz w:val="20"/>
          <w:szCs w:val="20"/>
        </w:rPr>
        <w:t>,</w:t>
      </w:r>
      <w:r w:rsidRPr="00E327EF">
        <w:rPr>
          <w:rFonts w:ascii="Cambria" w:eastAsia="Calibri" w:hAnsi="Cambria" w:cs="Times New Roman"/>
          <w:bCs/>
          <w:sz w:val="20"/>
          <w:szCs w:val="20"/>
        </w:rPr>
        <w:t xml:space="preserve"> według wzo</w:t>
      </w:r>
      <w:r>
        <w:rPr>
          <w:rFonts w:ascii="Cambria" w:eastAsia="Calibri" w:hAnsi="Cambria" w:cs="Times New Roman"/>
          <w:bCs/>
          <w:sz w:val="20"/>
          <w:szCs w:val="20"/>
        </w:rPr>
        <w:t xml:space="preserve">ru </w:t>
      </w:r>
      <w:r w:rsidRPr="00E327EF">
        <w:rPr>
          <w:rFonts w:ascii="Cambria" w:eastAsia="Calibri" w:hAnsi="Cambria" w:cs="Times New Roman"/>
          <w:b/>
          <w:bCs/>
          <w:sz w:val="20"/>
          <w:szCs w:val="20"/>
        </w:rPr>
        <w:t xml:space="preserve">Załącznika nr </w:t>
      </w:r>
      <w:r w:rsidR="00D52B62">
        <w:rPr>
          <w:rFonts w:ascii="Cambria" w:eastAsia="Calibri" w:hAnsi="Cambria" w:cs="Times New Roman"/>
          <w:b/>
          <w:bCs/>
          <w:sz w:val="20"/>
          <w:szCs w:val="20"/>
        </w:rPr>
        <w:t>5</w:t>
      </w:r>
      <w:r w:rsidRPr="00E327EF">
        <w:rPr>
          <w:rFonts w:ascii="Cambria" w:eastAsia="Calibri" w:hAnsi="Cambria" w:cs="Times New Roman"/>
          <w:b/>
          <w:bCs/>
          <w:sz w:val="20"/>
          <w:szCs w:val="20"/>
        </w:rPr>
        <w:t xml:space="preserve"> do SWZ</w:t>
      </w:r>
      <w:r w:rsidRPr="00E327EF">
        <w:rPr>
          <w:rFonts w:ascii="Cambria" w:eastAsia="Calibri" w:hAnsi="Cambria" w:cs="Times New Roman"/>
          <w:bCs/>
          <w:sz w:val="20"/>
          <w:szCs w:val="20"/>
        </w:rPr>
        <w:t>;</w:t>
      </w:r>
    </w:p>
    <w:p w:rsidR="00054CD1" w:rsidRPr="00E327EF" w:rsidRDefault="00054CD1"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rsidR="00EB54E8" w:rsidRPr="00EB54E8" w:rsidRDefault="00054CD1"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Wykonawca nie jest zobowiązany do złożenia podmiotowych środków dowodowych, które zamawiający posiada, jeżeli wykonawca wskaże te środki oraz potwierdzi ich prawidłowość i aktualność. </w:t>
      </w:r>
    </w:p>
    <w:p w:rsidR="00054CD1" w:rsidRPr="00E327EF" w:rsidRDefault="00054CD1"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Do oświadczeń i dokumentów składanych przez Wykonawcę w postępowaniu zastosowanie mają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w szczególności przepisy rozporządzenia Ministra Rozwoju Pracy i Technologii z dnia 23 grudnia 2020 r.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w sprawie podmiotowych środków dowodowych oraz innych dokumentów lub oświadczeń, jakich może żądać zamawiający od wykonawcy (Dz.U. z 2020 r. poz. 2415) oraz rozporządzenia Prezesa Rady Ministrów </w:t>
      </w:r>
      <w:r w:rsidR="00EB54E8">
        <w:rPr>
          <w:rFonts w:ascii="Cambria" w:eastAsia="Calibri" w:hAnsi="Cambria" w:cs="Times New Roman"/>
          <w:bCs/>
          <w:sz w:val="20"/>
          <w:szCs w:val="20"/>
        </w:rPr>
        <w:br/>
      </w:r>
      <w:r w:rsidRPr="00E327EF">
        <w:rPr>
          <w:rFonts w:ascii="Cambria" w:eastAsia="Calibri" w:hAnsi="Cambria" w:cs="Times New Roman"/>
          <w:bCs/>
          <w:sz w:val="20"/>
          <w:szCs w:val="20"/>
        </w:rPr>
        <w:t xml:space="preserve">z dnia 30 grudnia 2020 r. w sprawie sposobu sporządzania i przekazywania informacji oraz wymagań technicznych dla dokumentów elektronicznych oraz środków komunikacji elektronicznej w postępowaniu </w:t>
      </w:r>
      <w:r w:rsidR="00EB54E8">
        <w:rPr>
          <w:rFonts w:ascii="Cambria" w:eastAsia="Calibri" w:hAnsi="Cambria" w:cs="Times New Roman"/>
          <w:bCs/>
          <w:sz w:val="20"/>
          <w:szCs w:val="20"/>
        </w:rPr>
        <w:br/>
      </w:r>
      <w:r w:rsidRPr="00E327EF">
        <w:rPr>
          <w:rFonts w:ascii="Cambria" w:eastAsia="Calibri" w:hAnsi="Cambria" w:cs="Times New Roman"/>
          <w:bCs/>
          <w:sz w:val="20"/>
          <w:szCs w:val="20"/>
        </w:rPr>
        <w:t>o udzielenie zamówienia publicznego lub konkursie (Dz. U. z 2020 r. poz. 2452).</w:t>
      </w:r>
    </w:p>
    <w:p w:rsidR="00A04FFB" w:rsidRPr="00054CD1" w:rsidRDefault="00A04FFB"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Calibri" w:hAnsi="Cambria" w:cs="Times New Roman"/>
          <w:b/>
          <w:sz w:val="20"/>
          <w:szCs w:val="20"/>
        </w:rPr>
        <w:t>D</w:t>
      </w:r>
      <w:r w:rsidRPr="00054CD1">
        <w:rPr>
          <w:rFonts w:ascii="Cambria" w:eastAsia="Calibri" w:hAnsi="Cambria" w:cs="Times New Roman"/>
          <w:b/>
          <w:bCs/>
          <w:sz w:val="20"/>
          <w:szCs w:val="20"/>
        </w:rPr>
        <w:t>okumenty wymagane w przypadku składania oferty wspólnej</w:t>
      </w:r>
      <w:r w:rsidRPr="00054CD1">
        <w:rPr>
          <w:rFonts w:ascii="Cambria" w:eastAsia="Calibri" w:hAnsi="Cambria" w:cs="Times New Roman"/>
          <w:bCs/>
          <w:sz w:val="20"/>
          <w:szCs w:val="20"/>
        </w:rPr>
        <w:t>,</w:t>
      </w:r>
      <w:r w:rsidRPr="00054CD1">
        <w:rPr>
          <w:rFonts w:ascii="Cambria" w:eastAsia="Calibri" w:hAnsi="Cambria" w:cs="Times New Roman"/>
          <w:sz w:val="20"/>
          <w:szCs w:val="20"/>
        </w:rPr>
        <w:t xml:space="preserve"> </w:t>
      </w:r>
      <w:r w:rsidRPr="00054CD1">
        <w:rPr>
          <w:rFonts w:ascii="Cambria" w:eastAsia="Calibri" w:hAnsi="Cambria" w:cs="Times New Roman"/>
          <w:bCs/>
          <w:sz w:val="20"/>
          <w:szCs w:val="20"/>
        </w:rPr>
        <w:t>przez kilku przedsiębiorców (konsorcjum) lub przez spółkę cywilną:</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lastRenderedPageBreak/>
        <w:t>Oświadczenie potwierdzające, że Wykonawca nie podlega wykluczeniu, wymienione w pkt 1 niniejszego rozdziału, składa każdy z Wykonawców wspólnie ubiegających się o zamówienie oddzielnie.</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 xml:space="preserve">Formularz ofertowy składany jest przez pełnomocnika Wykonawców wspólnie ubiegających się o udzielenie zamówienia </w:t>
      </w:r>
      <w:r w:rsidRPr="00A04FFB">
        <w:rPr>
          <w:rFonts w:ascii="Cambria" w:eastAsia="Calibri" w:hAnsi="Cambria" w:cs="Times New Roman"/>
          <w:bCs/>
          <w:i/>
          <w:sz w:val="20"/>
          <w:szCs w:val="20"/>
        </w:rPr>
        <w:t>(</w:t>
      </w:r>
      <w:r w:rsidRPr="00A04FFB">
        <w:rPr>
          <w:rFonts w:ascii="Cambria" w:eastAsia="Calibri" w:hAnsi="Cambria"/>
          <w:i/>
          <w:sz w:val="20"/>
          <w:szCs w:val="20"/>
        </w:rPr>
        <w:t>w formie elektronicznej lub w postaci elektronicznej opatrzonej podpisem zaufanym lub podpisem osobistym)</w:t>
      </w:r>
      <w:r w:rsidRPr="00A04FFB">
        <w:rPr>
          <w:rFonts w:ascii="Cambria" w:eastAsia="Calibri" w:hAnsi="Cambria" w:cs="Times New Roman"/>
          <w:bCs/>
          <w:i/>
          <w:sz w:val="20"/>
          <w:szCs w:val="20"/>
        </w:rPr>
        <w:t xml:space="preserve">. </w:t>
      </w:r>
      <w:r w:rsidRPr="00A04FFB">
        <w:rPr>
          <w:rFonts w:ascii="Cambria" w:eastAsia="Calibri" w:hAnsi="Cambria"/>
          <w:i/>
          <w:sz w:val="20"/>
          <w:szCs w:val="20"/>
        </w:rPr>
        <w:t xml:space="preserve"> </w:t>
      </w:r>
    </w:p>
    <w:p w:rsidR="00335275" w:rsidRPr="00335275" w:rsidRDefault="00A04FFB" w:rsidP="00DE148E">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335275">
        <w:rPr>
          <w:rFonts w:ascii="Cambria" w:eastAsia="Calibri" w:hAnsi="Cambria" w:cs="Times New Roman"/>
          <w:sz w:val="20"/>
          <w:szCs w:val="20"/>
        </w:rPr>
        <w:t xml:space="preserve">Poza oświadczeniem i dokumentem wymienionym w </w:t>
      </w:r>
      <w:proofErr w:type="spellStart"/>
      <w:r w:rsidRPr="00335275">
        <w:rPr>
          <w:rFonts w:ascii="Cambria" w:eastAsia="Calibri" w:hAnsi="Cambria" w:cs="Times New Roman"/>
          <w:sz w:val="20"/>
          <w:szCs w:val="20"/>
        </w:rPr>
        <w:t>ppkt</w:t>
      </w:r>
      <w:proofErr w:type="spellEnd"/>
      <w:r w:rsidRPr="00335275">
        <w:rPr>
          <w:rFonts w:ascii="Cambria" w:eastAsia="Calibri" w:hAnsi="Cambria" w:cs="Times New Roman"/>
          <w:sz w:val="20"/>
          <w:szCs w:val="20"/>
        </w:rPr>
        <w:t xml:space="preserve">. 1) i 2) Wykonawcy wspólnie ubiegający się o udzielenie zamówienia winni załączyć </w:t>
      </w:r>
      <w:r w:rsidRPr="00335275">
        <w:rPr>
          <w:rFonts w:ascii="Cambria" w:eastAsia="Calibri" w:hAnsi="Cambria" w:cs="Times New Roman"/>
          <w:b/>
          <w:sz w:val="20"/>
          <w:szCs w:val="20"/>
        </w:rPr>
        <w:t xml:space="preserve">do oferty </w:t>
      </w:r>
      <w:r w:rsidRPr="00335275">
        <w:rPr>
          <w:rFonts w:ascii="Cambria" w:eastAsia="Calibri" w:hAnsi="Cambria" w:cs="Times New Roman"/>
          <w:b/>
          <w:bCs/>
          <w:sz w:val="20"/>
          <w:szCs w:val="20"/>
        </w:rPr>
        <w:t>pełnomocnictwo</w:t>
      </w:r>
      <w:r w:rsidRPr="00335275">
        <w:rPr>
          <w:rFonts w:ascii="Cambria" w:eastAsia="Calibri" w:hAnsi="Cambria" w:cs="Times New Roman"/>
          <w:bCs/>
          <w:sz w:val="20"/>
          <w:szCs w:val="20"/>
        </w:rPr>
        <w:t xml:space="preserve"> </w:t>
      </w:r>
      <w:r w:rsidRPr="00335275">
        <w:rPr>
          <w:rFonts w:ascii="Cambria" w:eastAsia="Calibri" w:hAnsi="Cambria" w:cs="Times New Roman"/>
          <w:bCs/>
          <w:i/>
          <w:sz w:val="20"/>
          <w:szCs w:val="20"/>
        </w:rPr>
        <w:t>(w formie elektronicznej lub w postaci elektronicznej opatrzonej podpisem z</w:t>
      </w:r>
      <w:r w:rsidR="00FC1C83" w:rsidRPr="00335275">
        <w:rPr>
          <w:rFonts w:ascii="Cambria" w:eastAsia="Calibri" w:hAnsi="Cambria" w:cs="Times New Roman"/>
          <w:bCs/>
          <w:i/>
          <w:sz w:val="20"/>
          <w:szCs w:val="20"/>
        </w:rPr>
        <w:t xml:space="preserve">aufanym lub podpisem osobistym) </w:t>
      </w:r>
    </w:p>
    <w:p w:rsidR="00A04FFB" w:rsidRPr="00335275" w:rsidRDefault="00A04FFB" w:rsidP="00DE148E">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335275">
        <w:rPr>
          <w:rFonts w:ascii="Cambria" w:eastAsia="Calibri" w:hAnsi="Cambria" w:cs="Times New Roman"/>
          <w:b/>
          <w:sz w:val="20"/>
          <w:szCs w:val="20"/>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335275">
        <w:rPr>
          <w:rFonts w:ascii="Cambria" w:eastAsia="Calibri" w:hAnsi="Cambria" w:cs="Times New Roman"/>
          <w:sz w:val="20"/>
          <w:szCs w:val="20"/>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04FFB" w:rsidRPr="00A04FFB" w:rsidRDefault="00A04FFB" w:rsidP="00A04FFB">
      <w:pPr>
        <w:widowControl/>
        <w:suppressAutoHyphens/>
        <w:autoSpaceDE/>
        <w:autoSpaceDN/>
        <w:spacing w:line="276" w:lineRule="auto"/>
        <w:ind w:left="1276" w:hanging="1276"/>
        <w:rPr>
          <w:rFonts w:ascii="Cambria" w:eastAsia="Times New Roman" w:hAnsi="Cambria" w:cs="Cambria"/>
          <w:b/>
          <w:bCs/>
          <w:lang w:eastAsia="zh-CN"/>
        </w:rPr>
      </w:pPr>
    </w:p>
    <w:p w:rsidR="002841A0" w:rsidRDefault="00A04FFB" w:rsidP="009E3706">
      <w:pPr>
        <w:widowControl/>
        <w:suppressAutoHyphens/>
        <w:autoSpaceDE/>
        <w:autoSpaceDN/>
        <w:spacing w:after="120" w:line="276" w:lineRule="auto"/>
        <w:jc w:val="both"/>
        <w:rPr>
          <w:rFonts w:ascii="Cambria" w:eastAsia="Times New Roman" w:hAnsi="Cambria" w:cs="Cambria"/>
          <w:b/>
          <w:lang w:eastAsia="zh-CN"/>
        </w:rPr>
      </w:pPr>
      <w:r w:rsidRPr="002841A0">
        <w:rPr>
          <w:rFonts w:ascii="Cambria" w:eastAsia="Times New Roman" w:hAnsi="Cambria" w:cs="Cambria"/>
          <w:b/>
          <w:lang w:eastAsia="zh-CN"/>
        </w:rPr>
        <w:t xml:space="preserve">ROZDZIAŁ 8. </w:t>
      </w:r>
      <w:r w:rsidR="002841A0" w:rsidRPr="002841A0">
        <w:rPr>
          <w:rFonts w:ascii="Cambria" w:eastAsia="Times New Roman" w:hAnsi="Cambria" w:cs="Cambria"/>
          <w:b/>
          <w:lang w:eastAsia="zh-CN"/>
        </w:rPr>
        <w:t>PRZEDMIOTOWE ŚRODKI DOWODOWE</w:t>
      </w:r>
    </w:p>
    <w:p w:rsidR="002841A0" w:rsidRDefault="002841A0" w:rsidP="002841A0">
      <w:pPr>
        <w:widowControl/>
        <w:numPr>
          <w:ilvl w:val="2"/>
          <w:numId w:val="31"/>
        </w:numPr>
        <w:tabs>
          <w:tab w:val="left" w:pos="0"/>
          <w:tab w:val="left" w:pos="284"/>
        </w:tabs>
        <w:autoSpaceDE/>
        <w:autoSpaceDN/>
        <w:spacing w:line="276" w:lineRule="auto"/>
        <w:ind w:left="426" w:hanging="426"/>
        <w:jc w:val="both"/>
        <w:rPr>
          <w:rFonts w:ascii="Cambria" w:eastAsia="Times New Roman" w:hAnsi="Cambria" w:cs="Cambria"/>
          <w:sz w:val="20"/>
          <w:szCs w:val="20"/>
          <w:lang w:eastAsia="zh-CN"/>
        </w:rPr>
      </w:pPr>
      <w:r w:rsidRPr="002841A0">
        <w:rPr>
          <w:rFonts w:ascii="Cambria" w:eastAsia="Times New Roman" w:hAnsi="Cambria" w:cs="Cambria"/>
          <w:sz w:val="20"/>
          <w:szCs w:val="20"/>
          <w:lang w:eastAsia="zh-CN"/>
        </w:rPr>
        <w:t xml:space="preserve">Zamawiający żąda, by wykonawca złożył </w:t>
      </w:r>
      <w:r w:rsidRPr="002841A0">
        <w:rPr>
          <w:rFonts w:ascii="Cambria" w:eastAsia="Times New Roman" w:hAnsi="Cambria" w:cs="Cambria"/>
          <w:b/>
          <w:sz w:val="20"/>
          <w:szCs w:val="20"/>
          <w:lang w:eastAsia="zh-CN"/>
        </w:rPr>
        <w:t>wraz z ofertą</w:t>
      </w:r>
      <w:r w:rsidRPr="002841A0">
        <w:rPr>
          <w:rFonts w:ascii="Cambria" w:eastAsia="Times New Roman" w:hAnsi="Cambria" w:cs="Cambria"/>
          <w:sz w:val="20"/>
          <w:szCs w:val="20"/>
          <w:lang w:eastAsia="zh-CN"/>
        </w:rPr>
        <w:t xml:space="preserve"> następujący przedmiotowy środek dowodowy:</w:t>
      </w:r>
    </w:p>
    <w:p w:rsidR="002841A0" w:rsidRPr="002841A0" w:rsidRDefault="002841A0" w:rsidP="002841A0">
      <w:pPr>
        <w:pStyle w:val="Akapitzlist"/>
        <w:widowControl/>
        <w:numPr>
          <w:ilvl w:val="0"/>
          <w:numId w:val="34"/>
        </w:numPr>
        <w:tabs>
          <w:tab w:val="left" w:pos="0"/>
          <w:tab w:val="left" w:pos="284"/>
        </w:tabs>
        <w:autoSpaceDE/>
        <w:autoSpaceDN/>
        <w:spacing w:line="276" w:lineRule="auto"/>
        <w:jc w:val="both"/>
        <w:rPr>
          <w:rFonts w:ascii="Cambria" w:eastAsia="Times New Roman" w:hAnsi="Cambria" w:cs="Cambria"/>
          <w:sz w:val="20"/>
          <w:szCs w:val="20"/>
          <w:lang w:eastAsia="zh-CN"/>
        </w:rPr>
      </w:pPr>
      <w:r>
        <w:rPr>
          <w:rFonts w:ascii="Cambria" w:eastAsia="Calibri" w:hAnsi="Cambria" w:cs="Cambria"/>
          <w:b/>
          <w:sz w:val="20"/>
          <w:szCs w:val="20"/>
          <w:lang w:eastAsia="zh-CN"/>
        </w:rPr>
        <w:t xml:space="preserve">wykaz oferowanych środków czystości </w:t>
      </w:r>
      <w:r w:rsidRPr="006277EE">
        <w:rPr>
          <w:rFonts w:ascii="Cambria" w:eastAsia="Times New Roman" w:hAnsi="Cambria" w:cs="Cambria"/>
          <w:b/>
          <w:bCs/>
          <w:sz w:val="20"/>
          <w:szCs w:val="20"/>
          <w:lang w:eastAsia="zh-CN"/>
        </w:rPr>
        <w:t xml:space="preserve">zawierającego nazwy własne </w:t>
      </w:r>
      <w:r>
        <w:rPr>
          <w:rFonts w:ascii="Cambria" w:eastAsia="Times New Roman" w:hAnsi="Cambria" w:cs="Cambria"/>
          <w:b/>
          <w:bCs/>
          <w:sz w:val="20"/>
          <w:szCs w:val="20"/>
          <w:lang w:eastAsia="zh-CN"/>
        </w:rPr>
        <w:t xml:space="preserve">oferowanych dla każdej pozycji środków czystości (nazwa i producent) </w:t>
      </w:r>
      <w:r w:rsidRPr="006277EE">
        <w:rPr>
          <w:rFonts w:ascii="Cambria" w:eastAsia="Times New Roman" w:hAnsi="Cambria" w:cs="Cambria"/>
          <w:b/>
          <w:bCs/>
          <w:sz w:val="20"/>
          <w:szCs w:val="20"/>
          <w:lang w:eastAsia="zh-CN"/>
        </w:rPr>
        <w:t>oraz ceny jednostkowe</w:t>
      </w:r>
      <w:r w:rsidR="005B70BF">
        <w:rPr>
          <w:rFonts w:ascii="Cambria" w:eastAsia="Times New Roman" w:hAnsi="Cambria" w:cs="Cambria"/>
          <w:b/>
          <w:bCs/>
          <w:sz w:val="20"/>
          <w:szCs w:val="20"/>
          <w:lang w:eastAsia="zh-CN"/>
        </w:rPr>
        <w:t xml:space="preserve"> – Według załącznika nr 1 do SWZ.</w:t>
      </w:r>
    </w:p>
    <w:p w:rsidR="002841A0" w:rsidRPr="002841A0" w:rsidRDefault="002841A0" w:rsidP="002841A0">
      <w:pPr>
        <w:pStyle w:val="Akapitzlist"/>
        <w:widowControl/>
        <w:numPr>
          <w:ilvl w:val="0"/>
          <w:numId w:val="34"/>
        </w:numPr>
        <w:tabs>
          <w:tab w:val="left" w:pos="0"/>
          <w:tab w:val="left" w:pos="284"/>
        </w:tabs>
        <w:autoSpaceDE/>
        <w:autoSpaceDN/>
        <w:spacing w:line="276" w:lineRule="auto"/>
        <w:jc w:val="both"/>
        <w:rPr>
          <w:rFonts w:ascii="Cambria" w:eastAsia="Times New Roman" w:hAnsi="Cambria" w:cs="Cambria"/>
          <w:sz w:val="20"/>
          <w:szCs w:val="20"/>
          <w:lang w:eastAsia="zh-CN"/>
        </w:rPr>
      </w:pPr>
      <w:r>
        <w:rPr>
          <w:rFonts w:ascii="Cambria" w:eastAsia="Calibri" w:hAnsi="Cambria" w:cs="Cambria"/>
          <w:b/>
          <w:sz w:val="20"/>
          <w:szCs w:val="20"/>
          <w:lang w:eastAsia="zh-CN"/>
        </w:rPr>
        <w:t>karty katalogowe oferowanych produktów (karty techniczne, charakterystyki) – w przypadku części 1, 2, 3, 5</w:t>
      </w:r>
      <w:r w:rsidR="005059DE">
        <w:rPr>
          <w:rFonts w:ascii="Cambria" w:eastAsia="Calibri" w:hAnsi="Cambria" w:cs="Cambria"/>
          <w:b/>
          <w:sz w:val="20"/>
          <w:szCs w:val="20"/>
          <w:lang w:eastAsia="zh-CN"/>
        </w:rPr>
        <w:t xml:space="preserve">. </w:t>
      </w:r>
      <w:r w:rsidR="005059DE" w:rsidRPr="005A5F1A">
        <w:rPr>
          <w:rFonts w:ascii="Cambria" w:hAnsi="Cambria"/>
          <w:sz w:val="20"/>
          <w:szCs w:val="20"/>
          <w:lang w:eastAsia="zh-CN"/>
        </w:rPr>
        <w:t xml:space="preserve">Karta katalogowa musi zawierać nazwę </w:t>
      </w:r>
      <w:r w:rsidR="005059DE">
        <w:rPr>
          <w:rFonts w:ascii="Cambria" w:hAnsi="Cambria"/>
          <w:sz w:val="20"/>
          <w:szCs w:val="20"/>
          <w:lang w:eastAsia="zh-CN"/>
        </w:rPr>
        <w:t>oferowanego w danej pozycji środka czystości</w:t>
      </w:r>
      <w:r w:rsidR="005059DE" w:rsidRPr="005A5F1A">
        <w:rPr>
          <w:rFonts w:ascii="Cambria" w:hAnsi="Cambria"/>
          <w:sz w:val="20"/>
          <w:szCs w:val="20"/>
          <w:lang w:eastAsia="zh-CN"/>
        </w:rPr>
        <w:t xml:space="preserve">, nazwę producenta </w:t>
      </w:r>
      <w:r w:rsidR="005059DE">
        <w:rPr>
          <w:rFonts w:ascii="Cambria" w:hAnsi="Cambria"/>
          <w:sz w:val="20"/>
          <w:szCs w:val="20"/>
          <w:lang w:eastAsia="zh-CN"/>
        </w:rPr>
        <w:t xml:space="preserve">oraz </w:t>
      </w:r>
      <w:r w:rsidR="005059DE" w:rsidRPr="005A5F1A">
        <w:rPr>
          <w:rFonts w:ascii="Cambria" w:hAnsi="Cambria"/>
          <w:sz w:val="20"/>
          <w:szCs w:val="20"/>
          <w:lang w:eastAsia="zh-CN"/>
        </w:rPr>
        <w:t>szczegóły techniczne</w:t>
      </w:r>
      <w:r w:rsidR="005059DE">
        <w:rPr>
          <w:rFonts w:ascii="Cambria" w:hAnsi="Cambria"/>
          <w:sz w:val="20"/>
          <w:szCs w:val="20"/>
          <w:lang w:eastAsia="zh-CN"/>
        </w:rPr>
        <w:t>, charakterystykę</w:t>
      </w:r>
      <w:r w:rsidR="005059DE" w:rsidRPr="005A5F1A">
        <w:rPr>
          <w:rFonts w:ascii="Cambria" w:hAnsi="Cambria"/>
          <w:sz w:val="20"/>
          <w:szCs w:val="20"/>
          <w:lang w:eastAsia="zh-CN"/>
        </w:rPr>
        <w:t xml:space="preserve"> pozwalające zweryfikować czy </w:t>
      </w:r>
      <w:r w:rsidR="005059DE">
        <w:rPr>
          <w:rFonts w:ascii="Cambria" w:hAnsi="Cambria"/>
          <w:sz w:val="20"/>
          <w:szCs w:val="20"/>
          <w:lang w:eastAsia="zh-CN"/>
        </w:rPr>
        <w:t xml:space="preserve">oferowany produkt </w:t>
      </w:r>
      <w:r w:rsidR="005059DE" w:rsidRPr="005A5F1A">
        <w:rPr>
          <w:rFonts w:ascii="Cambria" w:hAnsi="Cambria"/>
          <w:sz w:val="20"/>
          <w:szCs w:val="20"/>
          <w:lang w:eastAsia="zh-CN"/>
        </w:rPr>
        <w:t xml:space="preserve">spełnia wymagania </w:t>
      </w:r>
      <w:r w:rsidR="005059DE">
        <w:rPr>
          <w:rFonts w:ascii="Cambria" w:hAnsi="Cambria"/>
          <w:sz w:val="20"/>
          <w:szCs w:val="20"/>
          <w:lang w:eastAsia="zh-CN"/>
        </w:rPr>
        <w:t>Zamawiającego / jest zgodny z opisem przedmiotu zamówienia</w:t>
      </w:r>
      <w:r w:rsidR="005059DE" w:rsidRPr="005A5F1A">
        <w:rPr>
          <w:rFonts w:ascii="Cambria" w:hAnsi="Cambria"/>
          <w:sz w:val="20"/>
          <w:szCs w:val="20"/>
          <w:lang w:eastAsia="zh-CN"/>
        </w:rPr>
        <w:t>.</w:t>
      </w:r>
    </w:p>
    <w:p w:rsidR="00584131" w:rsidRPr="0036523A" w:rsidRDefault="00657D4A" w:rsidP="002841A0">
      <w:pPr>
        <w:pStyle w:val="Akapitzlist"/>
        <w:widowControl/>
        <w:numPr>
          <w:ilvl w:val="0"/>
          <w:numId w:val="34"/>
        </w:numPr>
        <w:tabs>
          <w:tab w:val="left" w:pos="0"/>
          <w:tab w:val="left" w:pos="284"/>
        </w:tabs>
        <w:autoSpaceDE/>
        <w:autoSpaceDN/>
        <w:spacing w:line="276" w:lineRule="auto"/>
        <w:jc w:val="both"/>
        <w:rPr>
          <w:rFonts w:ascii="Cambria" w:eastAsia="Times New Roman" w:hAnsi="Cambria" w:cs="Cambria"/>
          <w:sz w:val="20"/>
          <w:szCs w:val="20"/>
          <w:lang w:eastAsia="zh-CN"/>
        </w:rPr>
      </w:pPr>
      <w:r w:rsidRPr="0036523A">
        <w:rPr>
          <w:rFonts w:ascii="Cambria" w:eastAsia="Calibri" w:hAnsi="Cambria" w:cs="Cambria"/>
          <w:b/>
          <w:sz w:val="20"/>
          <w:szCs w:val="20"/>
          <w:lang w:eastAsia="zh-CN"/>
        </w:rPr>
        <w:t>A</w:t>
      </w:r>
      <w:r w:rsidR="0010683B" w:rsidRPr="0036523A">
        <w:rPr>
          <w:rFonts w:ascii="Cambria" w:eastAsia="Calibri" w:hAnsi="Cambria" w:cs="Cambria"/>
          <w:b/>
          <w:sz w:val="20"/>
          <w:szCs w:val="20"/>
          <w:lang w:eastAsia="zh-CN"/>
        </w:rPr>
        <w:t>testy</w:t>
      </w:r>
      <w:r w:rsidRPr="0036523A">
        <w:rPr>
          <w:rFonts w:ascii="Cambria" w:eastAsia="Calibri" w:hAnsi="Cambria" w:cs="Cambria"/>
          <w:b/>
          <w:sz w:val="20"/>
          <w:szCs w:val="20"/>
          <w:lang w:eastAsia="zh-CN"/>
        </w:rPr>
        <w:t xml:space="preserve"> </w:t>
      </w:r>
      <w:r w:rsidR="00FC60E0" w:rsidRPr="0036523A">
        <w:rPr>
          <w:rFonts w:ascii="Cambria" w:eastAsia="Calibri" w:hAnsi="Cambria" w:cs="Cambria"/>
          <w:b/>
          <w:sz w:val="20"/>
          <w:szCs w:val="20"/>
          <w:lang w:eastAsia="zh-CN"/>
        </w:rPr>
        <w:t xml:space="preserve">opisane w </w:t>
      </w:r>
      <w:r w:rsidR="0010683B" w:rsidRPr="0036523A">
        <w:rPr>
          <w:rFonts w:ascii="Cambria" w:eastAsia="Calibri" w:hAnsi="Cambria" w:cs="Cambria"/>
          <w:b/>
          <w:sz w:val="20"/>
          <w:szCs w:val="20"/>
          <w:lang w:eastAsia="zh-CN"/>
        </w:rPr>
        <w:t>części 2 (poz</w:t>
      </w:r>
      <w:r w:rsidR="00584131" w:rsidRPr="0036523A">
        <w:rPr>
          <w:rFonts w:ascii="Cambria" w:eastAsia="Calibri" w:hAnsi="Cambria" w:cs="Cambria"/>
          <w:b/>
          <w:sz w:val="20"/>
          <w:szCs w:val="20"/>
          <w:lang w:eastAsia="zh-CN"/>
        </w:rPr>
        <w:t xml:space="preserve">.2 i 3) </w:t>
      </w:r>
      <w:r w:rsidR="00FC60E0" w:rsidRPr="0036523A">
        <w:rPr>
          <w:rFonts w:ascii="Cambria" w:eastAsia="Calibri" w:hAnsi="Cambria" w:cs="Cambria"/>
          <w:b/>
          <w:sz w:val="20"/>
          <w:szCs w:val="20"/>
          <w:lang w:eastAsia="zh-CN"/>
        </w:rPr>
        <w:t xml:space="preserve">lub </w:t>
      </w:r>
      <w:r w:rsidR="00584131" w:rsidRPr="0036523A">
        <w:rPr>
          <w:rFonts w:ascii="Cambria" w:eastAsia="Calibri" w:hAnsi="Cambria" w:cs="Cambria"/>
          <w:sz w:val="20"/>
          <w:szCs w:val="20"/>
          <w:lang w:eastAsia="zh-CN"/>
        </w:rPr>
        <w:t>równoważn</w:t>
      </w:r>
      <w:r w:rsidR="00FC60E0" w:rsidRPr="0036523A">
        <w:rPr>
          <w:rFonts w:ascii="Cambria" w:eastAsia="Calibri" w:hAnsi="Cambria" w:cs="Cambria"/>
          <w:sz w:val="20"/>
          <w:szCs w:val="20"/>
          <w:lang w:eastAsia="zh-CN"/>
        </w:rPr>
        <w:t>e</w:t>
      </w:r>
      <w:r w:rsidR="00207681" w:rsidRPr="0036523A">
        <w:rPr>
          <w:rFonts w:ascii="Cambria" w:eastAsia="Calibri" w:hAnsi="Cambria" w:cs="Cambria"/>
          <w:sz w:val="20"/>
          <w:szCs w:val="20"/>
          <w:lang w:eastAsia="zh-CN"/>
        </w:rPr>
        <w:t>*</w:t>
      </w:r>
    </w:p>
    <w:p w:rsidR="0010683B" w:rsidRPr="0036523A" w:rsidRDefault="00657D4A" w:rsidP="002841A0">
      <w:pPr>
        <w:pStyle w:val="Akapitzlist"/>
        <w:widowControl/>
        <w:numPr>
          <w:ilvl w:val="0"/>
          <w:numId w:val="34"/>
        </w:numPr>
        <w:tabs>
          <w:tab w:val="left" w:pos="0"/>
          <w:tab w:val="left" w:pos="284"/>
        </w:tabs>
        <w:autoSpaceDE/>
        <w:autoSpaceDN/>
        <w:spacing w:line="276" w:lineRule="auto"/>
        <w:jc w:val="both"/>
        <w:rPr>
          <w:rFonts w:ascii="Cambria" w:eastAsia="Times New Roman" w:hAnsi="Cambria" w:cs="Cambria"/>
          <w:sz w:val="20"/>
          <w:szCs w:val="20"/>
          <w:lang w:eastAsia="zh-CN"/>
        </w:rPr>
      </w:pPr>
      <w:r w:rsidRPr="0036523A">
        <w:rPr>
          <w:rFonts w:ascii="Cambria" w:eastAsia="Calibri" w:hAnsi="Cambria" w:cs="Cambria"/>
          <w:b/>
          <w:sz w:val="20"/>
          <w:szCs w:val="20"/>
          <w:lang w:eastAsia="zh-CN"/>
        </w:rPr>
        <w:t>C</w:t>
      </w:r>
      <w:r w:rsidR="00FC60E0" w:rsidRPr="0036523A">
        <w:rPr>
          <w:rFonts w:ascii="Cambria" w:eastAsia="Calibri" w:hAnsi="Cambria" w:cs="Cambria"/>
          <w:b/>
          <w:sz w:val="20"/>
          <w:szCs w:val="20"/>
          <w:lang w:eastAsia="zh-CN"/>
        </w:rPr>
        <w:t>ertyfikat</w:t>
      </w:r>
      <w:r w:rsidRPr="0036523A">
        <w:rPr>
          <w:rFonts w:ascii="Cambria" w:eastAsia="Calibri" w:hAnsi="Cambria" w:cs="Cambria"/>
          <w:b/>
          <w:sz w:val="20"/>
          <w:szCs w:val="20"/>
          <w:lang w:eastAsia="zh-CN"/>
        </w:rPr>
        <w:t xml:space="preserve"> </w:t>
      </w:r>
      <w:bookmarkStart w:id="9" w:name="_GoBack"/>
      <w:bookmarkEnd w:id="9"/>
      <w:r w:rsidR="00FC60E0" w:rsidRPr="0036523A">
        <w:rPr>
          <w:rFonts w:ascii="Cambria" w:eastAsia="Calibri" w:hAnsi="Cambria" w:cs="Cambria"/>
          <w:b/>
          <w:sz w:val="20"/>
          <w:szCs w:val="20"/>
          <w:lang w:eastAsia="zh-CN"/>
        </w:rPr>
        <w:t>opisany w</w:t>
      </w:r>
      <w:r w:rsidR="00C74178" w:rsidRPr="0036523A">
        <w:rPr>
          <w:rFonts w:ascii="Cambria" w:eastAsia="Calibri" w:hAnsi="Cambria" w:cs="Cambria"/>
          <w:b/>
          <w:sz w:val="20"/>
          <w:szCs w:val="20"/>
          <w:lang w:eastAsia="zh-CN"/>
        </w:rPr>
        <w:t xml:space="preserve"> części 2 (poz.2)</w:t>
      </w:r>
      <w:r w:rsidR="00FC60E0" w:rsidRPr="0036523A">
        <w:rPr>
          <w:rFonts w:ascii="Cambria" w:eastAsia="Calibri" w:hAnsi="Cambria" w:cs="Cambria"/>
          <w:b/>
          <w:sz w:val="20"/>
          <w:szCs w:val="20"/>
          <w:lang w:eastAsia="zh-CN"/>
        </w:rPr>
        <w:t xml:space="preserve"> lub</w:t>
      </w:r>
      <w:r w:rsidR="00584131" w:rsidRPr="0036523A">
        <w:rPr>
          <w:rFonts w:ascii="Cambria" w:eastAsia="Calibri" w:hAnsi="Cambria" w:cs="Cambria"/>
          <w:b/>
          <w:sz w:val="20"/>
          <w:szCs w:val="20"/>
          <w:lang w:eastAsia="zh-CN"/>
        </w:rPr>
        <w:t xml:space="preserve"> </w:t>
      </w:r>
      <w:r w:rsidR="00584131" w:rsidRPr="0036523A">
        <w:rPr>
          <w:rFonts w:ascii="Cambria" w:eastAsia="Calibri" w:hAnsi="Cambria" w:cs="Cambria"/>
          <w:sz w:val="20"/>
          <w:szCs w:val="20"/>
          <w:lang w:eastAsia="zh-CN"/>
        </w:rPr>
        <w:t>równoważny</w:t>
      </w:r>
      <w:r w:rsidR="00207681" w:rsidRPr="0036523A">
        <w:rPr>
          <w:rFonts w:ascii="Cambria" w:eastAsia="Calibri" w:hAnsi="Cambria" w:cs="Cambria"/>
          <w:sz w:val="20"/>
          <w:szCs w:val="20"/>
          <w:lang w:eastAsia="zh-CN"/>
        </w:rPr>
        <w:t>*</w:t>
      </w:r>
    </w:p>
    <w:p w:rsidR="00FC60E0" w:rsidRPr="00FC60E0" w:rsidRDefault="00207681" w:rsidP="00FC60E0">
      <w:pPr>
        <w:pStyle w:val="Akapitzlist"/>
        <w:widowControl/>
        <w:tabs>
          <w:tab w:val="left" w:pos="0"/>
          <w:tab w:val="left" w:pos="284"/>
        </w:tabs>
        <w:autoSpaceDE/>
        <w:autoSpaceDN/>
        <w:spacing w:line="276" w:lineRule="auto"/>
        <w:ind w:left="720" w:firstLine="0"/>
        <w:jc w:val="both"/>
        <w:rPr>
          <w:rFonts w:ascii="Cambria" w:eastAsia="Calibri" w:hAnsi="Cambria" w:cs="Cambria"/>
          <w:color w:val="FF0000"/>
          <w:sz w:val="20"/>
          <w:szCs w:val="20"/>
          <w:lang w:eastAsia="zh-CN"/>
        </w:rPr>
      </w:pPr>
      <w:r>
        <w:rPr>
          <w:rFonts w:ascii="Cambria" w:eastAsia="Calibri" w:hAnsi="Cambria" w:cs="Cambria"/>
          <w:b/>
          <w:sz w:val="20"/>
          <w:szCs w:val="20"/>
          <w:lang w:eastAsia="zh-CN"/>
        </w:rPr>
        <w:t xml:space="preserve">* </w:t>
      </w:r>
      <w:r w:rsidR="00FC60E0" w:rsidRPr="00FC60E0">
        <w:rPr>
          <w:rFonts w:ascii="Cambria" w:eastAsia="Calibri" w:hAnsi="Cambria" w:cs="Cambria"/>
          <w:b/>
          <w:sz w:val="20"/>
          <w:szCs w:val="20"/>
          <w:lang w:eastAsia="zh-CN"/>
        </w:rPr>
        <w:t xml:space="preserve">opis równoważności atestów i certyfikatów: </w:t>
      </w:r>
      <w:r w:rsidR="00FC60E0" w:rsidRPr="00FC60E0">
        <w:rPr>
          <w:rFonts w:ascii="Cambria" w:eastAsia="Calibri" w:hAnsi="Cambria" w:cs="Cambria"/>
          <w:sz w:val="20"/>
          <w:szCs w:val="20"/>
          <w:lang w:eastAsia="zh-CN"/>
        </w:rPr>
        <w:t>Używane środki czystości i higieniczne muszą być wysokiej jakości oraz właściwe dla danego rodzaju nawierzchni (z uwzględnieniem podłóg do uprawiania sportu) oraz sklasyfikowane zgodnie z ustawą z dnia 18 grudnia 2020r.o substancjach chemicznych i ich mieszaninach(</w:t>
      </w:r>
      <w:proofErr w:type="spellStart"/>
      <w:r w:rsidR="00FC60E0" w:rsidRPr="00FC60E0">
        <w:rPr>
          <w:rFonts w:ascii="Cambria" w:eastAsia="Calibri" w:hAnsi="Cambria" w:cs="Cambria"/>
          <w:sz w:val="20"/>
          <w:szCs w:val="20"/>
          <w:lang w:eastAsia="zh-CN"/>
        </w:rPr>
        <w:t>Dz.U</w:t>
      </w:r>
      <w:proofErr w:type="spellEnd"/>
      <w:r w:rsidR="00FC60E0" w:rsidRPr="00FC60E0">
        <w:rPr>
          <w:rFonts w:ascii="Cambria" w:eastAsia="Calibri" w:hAnsi="Cambria" w:cs="Cambria"/>
          <w:sz w:val="20"/>
          <w:szCs w:val="20"/>
          <w:lang w:eastAsia="zh-CN"/>
        </w:rPr>
        <w:t>. z 2020r. Poz. 2289), a zawarte w tych produktach  środki powierzchniowo czynne powinny być zgodne z kryteriami podatności na biodegradację zawartymi w rozporządzeniu (WE) nr 648/2004 Parlamentu Europejskiego i Rady z dnia 31 marca 2004r w sprawie detergentów. Ponadto środki czystości i higieniczne stosowane przez Wykonawcę do świadczenia usługi sprzątania muszą być dopuszczone do obrotu i użytkowania na rynku polskim oraz posiadać odpowiednie certyfikaty (atest PZH lub równoważny) lub deklaracje zgodności lub wpisy do odpowiednich rejestrów (np. rejestr CPNP) lub pozwolenia na dopuszczenie do obrotu lub karty charakterystyki substancji niebezpiecznej zgodnie z wymogami ustawy z dnia 1 marca 2021r. o systemie oceny zgodności i nadzoru rynku (</w:t>
      </w:r>
      <w:proofErr w:type="spellStart"/>
      <w:r w:rsidR="00FC60E0" w:rsidRPr="00FC60E0">
        <w:rPr>
          <w:rFonts w:ascii="Cambria" w:eastAsia="Calibri" w:hAnsi="Cambria" w:cs="Cambria"/>
          <w:sz w:val="20"/>
          <w:szCs w:val="20"/>
          <w:lang w:eastAsia="zh-CN"/>
        </w:rPr>
        <w:t>t.j</w:t>
      </w:r>
      <w:proofErr w:type="spellEnd"/>
      <w:r w:rsidR="00FC60E0" w:rsidRPr="00FC60E0">
        <w:rPr>
          <w:rFonts w:ascii="Cambria" w:eastAsia="Calibri" w:hAnsi="Cambria" w:cs="Cambria"/>
          <w:sz w:val="20"/>
          <w:szCs w:val="20"/>
          <w:lang w:eastAsia="zh-CN"/>
        </w:rPr>
        <w:t xml:space="preserve">. </w:t>
      </w:r>
      <w:proofErr w:type="spellStart"/>
      <w:r w:rsidR="00FC60E0" w:rsidRPr="00FC60E0">
        <w:rPr>
          <w:rFonts w:ascii="Cambria" w:eastAsia="Calibri" w:hAnsi="Cambria" w:cs="Cambria"/>
          <w:sz w:val="20"/>
          <w:szCs w:val="20"/>
          <w:lang w:eastAsia="zh-CN"/>
        </w:rPr>
        <w:t>Dz.U</w:t>
      </w:r>
      <w:proofErr w:type="spellEnd"/>
      <w:r w:rsidR="00FC60E0" w:rsidRPr="00FC60E0">
        <w:rPr>
          <w:rFonts w:ascii="Cambria" w:eastAsia="Calibri" w:hAnsi="Cambria" w:cs="Cambria"/>
          <w:sz w:val="20"/>
          <w:szCs w:val="20"/>
          <w:lang w:eastAsia="zh-CN"/>
        </w:rPr>
        <w:t xml:space="preserve">. z 2021r. Poz. 514) oraz rozporządzeń szczegółowych wydanych na mocy ww. ustawy. </w:t>
      </w:r>
    </w:p>
    <w:p w:rsidR="00207681" w:rsidRPr="009E6CBC" w:rsidRDefault="00207681" w:rsidP="00207681">
      <w:pPr>
        <w:pStyle w:val="Akapitzlist"/>
        <w:widowControl/>
        <w:tabs>
          <w:tab w:val="left" w:pos="0"/>
          <w:tab w:val="left" w:pos="284"/>
        </w:tabs>
        <w:autoSpaceDE/>
        <w:autoSpaceDN/>
        <w:spacing w:line="276" w:lineRule="auto"/>
        <w:ind w:left="720" w:firstLine="0"/>
        <w:jc w:val="both"/>
        <w:rPr>
          <w:rFonts w:ascii="Cambria" w:eastAsia="Times New Roman" w:hAnsi="Cambria" w:cs="Cambria"/>
          <w:sz w:val="20"/>
          <w:szCs w:val="20"/>
          <w:lang w:eastAsia="zh-CN"/>
        </w:rPr>
      </w:pPr>
      <w:r>
        <w:rPr>
          <w:rFonts w:ascii="Cambria" w:eastAsia="Calibri" w:hAnsi="Cambria" w:cs="Cambria"/>
          <w:b/>
          <w:sz w:val="20"/>
          <w:szCs w:val="20"/>
          <w:lang w:eastAsia="zh-CN"/>
        </w:rPr>
        <w:t>Udowodnienie równoważności atestu lub certyfikatu ciąży na Wykonawcy.</w:t>
      </w:r>
      <w:r w:rsidRPr="00207681">
        <w:rPr>
          <w:rFonts w:ascii="Cambria" w:eastAsia="Calibri" w:hAnsi="Cambria" w:cs="Cambria"/>
          <w:sz w:val="20"/>
          <w:szCs w:val="20"/>
          <w:lang w:eastAsia="zh-CN"/>
        </w:rPr>
        <w:t xml:space="preserve"> Dokumenty </w:t>
      </w:r>
      <w:r w:rsidR="000C73FA">
        <w:rPr>
          <w:rFonts w:ascii="Cambria" w:eastAsia="Calibri" w:hAnsi="Cambria" w:cs="Cambria"/>
          <w:sz w:val="20"/>
          <w:szCs w:val="20"/>
          <w:lang w:eastAsia="zh-CN"/>
        </w:rPr>
        <w:br/>
      </w:r>
      <w:r w:rsidRPr="00207681">
        <w:rPr>
          <w:rFonts w:ascii="Cambria" w:eastAsia="Calibri" w:hAnsi="Cambria" w:cs="Cambria"/>
          <w:sz w:val="20"/>
          <w:szCs w:val="20"/>
          <w:lang w:eastAsia="zh-CN"/>
        </w:rPr>
        <w:t>na potwierdzenie</w:t>
      </w:r>
      <w:r>
        <w:rPr>
          <w:rFonts w:ascii="Cambria" w:eastAsia="Calibri" w:hAnsi="Cambria" w:cs="Cambria"/>
          <w:sz w:val="20"/>
          <w:szCs w:val="20"/>
          <w:lang w:eastAsia="zh-CN"/>
        </w:rPr>
        <w:t xml:space="preserve"> tego faktu są przedmiotowymi środkami dowodowymi, Wykonawca musi dołączyć </w:t>
      </w:r>
      <w:r w:rsidR="000C73FA">
        <w:rPr>
          <w:rFonts w:ascii="Cambria" w:eastAsia="Calibri" w:hAnsi="Cambria" w:cs="Cambria"/>
          <w:sz w:val="20"/>
          <w:szCs w:val="20"/>
          <w:lang w:eastAsia="zh-CN"/>
        </w:rPr>
        <w:br/>
      </w:r>
      <w:r>
        <w:rPr>
          <w:rFonts w:ascii="Cambria" w:eastAsia="Calibri" w:hAnsi="Cambria" w:cs="Cambria"/>
          <w:sz w:val="20"/>
          <w:szCs w:val="20"/>
          <w:lang w:eastAsia="zh-CN"/>
        </w:rPr>
        <w:t>je do oferty!</w:t>
      </w:r>
    </w:p>
    <w:p w:rsidR="009E6CBC" w:rsidRPr="009E6CBC" w:rsidRDefault="009E6CBC" w:rsidP="009E6CBC">
      <w:pPr>
        <w:pStyle w:val="Akapitzlist"/>
        <w:widowControl/>
        <w:numPr>
          <w:ilvl w:val="0"/>
          <w:numId w:val="34"/>
        </w:numPr>
        <w:tabs>
          <w:tab w:val="left" w:pos="0"/>
          <w:tab w:val="left" w:pos="284"/>
        </w:tabs>
        <w:autoSpaceDE/>
        <w:autoSpaceDN/>
        <w:spacing w:line="276" w:lineRule="auto"/>
        <w:jc w:val="both"/>
        <w:rPr>
          <w:rFonts w:ascii="Cambria" w:eastAsia="Times New Roman" w:hAnsi="Cambria" w:cs="Cambria"/>
          <w:sz w:val="20"/>
          <w:szCs w:val="20"/>
          <w:lang w:eastAsia="zh-CN"/>
        </w:rPr>
      </w:pPr>
      <w:r>
        <w:rPr>
          <w:rFonts w:ascii="Cambria" w:eastAsia="Calibri" w:hAnsi="Cambria" w:cs="Cambria"/>
          <w:b/>
          <w:sz w:val="20"/>
          <w:szCs w:val="20"/>
          <w:lang w:eastAsia="zh-CN"/>
        </w:rPr>
        <w:t xml:space="preserve">próbki produktów - w przypadku części, 3, 4, 5 – </w:t>
      </w:r>
      <w:r w:rsidRPr="005059DE">
        <w:rPr>
          <w:rFonts w:ascii="Cambria" w:hAnsi="Cambria"/>
          <w:sz w:val="20"/>
          <w:szCs w:val="20"/>
          <w:lang w:eastAsia="zh-CN"/>
        </w:rPr>
        <w:t xml:space="preserve">na </w:t>
      </w:r>
      <w:r>
        <w:rPr>
          <w:rFonts w:ascii="Cambria" w:hAnsi="Cambria"/>
          <w:sz w:val="20"/>
          <w:szCs w:val="20"/>
          <w:lang w:eastAsia="zh-CN"/>
        </w:rPr>
        <w:t>tej podstawie Zamawiający sprawdzi zgodność oferowanych produktów z wymaganiami zawartymi w opisie przedmiotu zamówienia</w:t>
      </w:r>
      <w:r w:rsidRPr="005A5F1A">
        <w:rPr>
          <w:rFonts w:ascii="Cambria" w:hAnsi="Cambria"/>
          <w:sz w:val="20"/>
          <w:szCs w:val="20"/>
          <w:lang w:eastAsia="zh-CN"/>
        </w:rPr>
        <w:t>.</w:t>
      </w:r>
      <w:r>
        <w:rPr>
          <w:rFonts w:ascii="Cambria" w:hAnsi="Cambria"/>
          <w:sz w:val="20"/>
          <w:szCs w:val="20"/>
          <w:lang w:eastAsia="zh-CN"/>
        </w:rPr>
        <w:t xml:space="preserve"> </w:t>
      </w:r>
    </w:p>
    <w:p w:rsidR="00F443FA" w:rsidRPr="00E04478" w:rsidRDefault="009E6CBC" w:rsidP="009E6CBC">
      <w:pPr>
        <w:suppressAutoHyphens/>
        <w:spacing w:line="276" w:lineRule="auto"/>
        <w:jc w:val="both"/>
        <w:rPr>
          <w:rFonts w:ascii="Cambria" w:hAnsi="Cambria"/>
          <w:bCs/>
          <w:sz w:val="20"/>
          <w:szCs w:val="20"/>
          <w:lang w:eastAsia="zh-CN"/>
        </w:rPr>
      </w:pPr>
      <w:r w:rsidRPr="00E04478">
        <w:rPr>
          <w:rFonts w:ascii="Cambria" w:hAnsi="Cambria"/>
          <w:b/>
          <w:bCs/>
          <w:sz w:val="20"/>
          <w:szCs w:val="20"/>
          <w:lang w:eastAsia="zh-CN"/>
        </w:rPr>
        <w:t>Próbki</w:t>
      </w:r>
      <w:r w:rsidR="00F443FA" w:rsidRPr="00E04478">
        <w:rPr>
          <w:rFonts w:ascii="Cambria" w:hAnsi="Cambria"/>
          <w:bCs/>
          <w:sz w:val="20"/>
          <w:szCs w:val="20"/>
          <w:lang w:eastAsia="zh-CN"/>
        </w:rPr>
        <w:t>:</w:t>
      </w:r>
    </w:p>
    <w:p w:rsidR="00F443FA" w:rsidRPr="00E04478" w:rsidRDefault="00F443FA" w:rsidP="00F443FA">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Muszą zostać złożone w Biurze Zamówień Publicznych (Lublin, ul. Nadbystrzycka 40a/5) przed terminem składania ofert. Muszą one zostać zabezpieczone w sposób uniemożliwiający zapoznanie się z ich zawartością.</w:t>
      </w:r>
    </w:p>
    <w:p w:rsidR="00F443FA" w:rsidRPr="00E04478" w:rsidRDefault="00F443FA" w:rsidP="00F443FA">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Muszą spełniać wszystkie parametry podane w Załączniku nr 1 do SWZ pn. „Opis przedmiotu zamówienia”.</w:t>
      </w:r>
    </w:p>
    <w:p w:rsidR="009E6CBC" w:rsidRPr="00E04478" w:rsidRDefault="009E6CBC" w:rsidP="009E6CBC">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 xml:space="preserve">Zamawiający informuje, że próbki nie podlegają uzupełnieniu.   </w:t>
      </w:r>
    </w:p>
    <w:p w:rsidR="009E6CBC" w:rsidRPr="00E04478" w:rsidRDefault="009E6CBC" w:rsidP="009E6CBC">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 xml:space="preserve">Niezgodność próbki z opisem przedmiotu zamówienia lub </w:t>
      </w:r>
      <w:r w:rsidRPr="00E04478">
        <w:rPr>
          <w:rFonts w:ascii="Cambria" w:hAnsi="Cambria"/>
          <w:sz w:val="20"/>
          <w:szCs w:val="20"/>
          <w:lang w:eastAsia="zh-CN"/>
        </w:rPr>
        <w:t xml:space="preserve">w przypadku braku którejkolwiek próbki </w:t>
      </w:r>
      <w:r w:rsidRPr="00E04478">
        <w:rPr>
          <w:rFonts w:ascii="Cambria" w:hAnsi="Cambria"/>
          <w:bCs/>
          <w:sz w:val="20"/>
          <w:szCs w:val="20"/>
          <w:lang w:eastAsia="zh-CN"/>
        </w:rPr>
        <w:t xml:space="preserve">spowoduje odrzucenie oferty na podstawie </w:t>
      </w:r>
      <w:r w:rsidRPr="00E04478">
        <w:rPr>
          <w:rFonts w:ascii="Cambria" w:hAnsi="Cambria"/>
          <w:bCs/>
          <w:color w:val="000000"/>
          <w:sz w:val="20"/>
          <w:szCs w:val="20"/>
          <w:lang w:eastAsia="zh-CN"/>
        </w:rPr>
        <w:t xml:space="preserve">art. 226 ust. 1 pkt. 5 </w:t>
      </w:r>
      <w:proofErr w:type="spellStart"/>
      <w:r w:rsidRPr="00E04478">
        <w:rPr>
          <w:rFonts w:ascii="Cambria" w:hAnsi="Cambria"/>
          <w:bCs/>
          <w:color w:val="000000"/>
          <w:sz w:val="20"/>
          <w:szCs w:val="20"/>
          <w:lang w:eastAsia="zh-CN"/>
        </w:rPr>
        <w:t>Pzp</w:t>
      </w:r>
      <w:proofErr w:type="spellEnd"/>
      <w:r w:rsidRPr="00E04478">
        <w:rPr>
          <w:rFonts w:ascii="Cambria" w:hAnsi="Cambria"/>
          <w:bCs/>
          <w:color w:val="000000"/>
          <w:sz w:val="20"/>
          <w:szCs w:val="20"/>
          <w:lang w:eastAsia="zh-CN"/>
        </w:rPr>
        <w:t>.</w:t>
      </w:r>
      <w:r w:rsidRPr="00E04478">
        <w:rPr>
          <w:rFonts w:ascii="Cambria" w:hAnsi="Cambria"/>
          <w:bCs/>
          <w:sz w:val="20"/>
          <w:szCs w:val="20"/>
          <w:lang w:eastAsia="zh-CN"/>
        </w:rPr>
        <w:t xml:space="preserve">  </w:t>
      </w:r>
    </w:p>
    <w:p w:rsidR="009E6CBC" w:rsidRPr="00E04478" w:rsidRDefault="009E6CBC" w:rsidP="009E6CBC">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sz w:val="20"/>
          <w:szCs w:val="20"/>
          <w:lang w:eastAsia="zh-CN"/>
        </w:rPr>
        <w:lastRenderedPageBreak/>
        <w:t xml:space="preserve">Wykonawca, realizując zamówienie, dostarczy produkty / środki czystości </w:t>
      </w:r>
      <w:r w:rsidR="002D0890" w:rsidRPr="00E04478">
        <w:rPr>
          <w:rFonts w:ascii="Cambria" w:hAnsi="Cambria"/>
          <w:sz w:val="20"/>
          <w:szCs w:val="20"/>
          <w:lang w:eastAsia="zh-CN"/>
        </w:rPr>
        <w:t>takie same jak wskazane jako próbka</w:t>
      </w:r>
      <w:r w:rsidRPr="00E04478">
        <w:rPr>
          <w:rFonts w:ascii="Cambria" w:hAnsi="Cambria"/>
          <w:sz w:val="20"/>
          <w:szCs w:val="20"/>
          <w:lang w:eastAsia="zh-CN"/>
        </w:rPr>
        <w:t>.</w:t>
      </w:r>
    </w:p>
    <w:p w:rsidR="009E6CBC" w:rsidRPr="00E04478" w:rsidRDefault="009E6CBC" w:rsidP="009E6CBC">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 xml:space="preserve">Zgodnie z art. 77 ustawy </w:t>
      </w:r>
      <w:proofErr w:type="spellStart"/>
      <w:r w:rsidRPr="00E04478">
        <w:rPr>
          <w:rFonts w:ascii="Cambria" w:hAnsi="Cambria"/>
          <w:bCs/>
          <w:sz w:val="20"/>
          <w:szCs w:val="20"/>
          <w:lang w:eastAsia="zh-CN"/>
        </w:rPr>
        <w:t>Pzp</w:t>
      </w:r>
      <w:proofErr w:type="spellEnd"/>
      <w:r w:rsidRPr="00E04478">
        <w:rPr>
          <w:rFonts w:ascii="Cambria" w:hAnsi="Cambria"/>
          <w:bCs/>
          <w:sz w:val="20"/>
          <w:szCs w:val="20"/>
          <w:lang w:eastAsia="zh-CN"/>
        </w:rPr>
        <w:t xml:space="preserve"> Zamawiający zwraca wykonawcom, których oferty nie zostały wybrane, </w:t>
      </w:r>
      <w:r w:rsidRPr="00E04478">
        <w:rPr>
          <w:rFonts w:ascii="Cambria" w:hAnsi="Cambria"/>
          <w:bCs/>
          <w:sz w:val="20"/>
          <w:szCs w:val="20"/>
          <w:lang w:eastAsia="zh-CN"/>
        </w:rPr>
        <w:br/>
        <w:t xml:space="preserve">na ich wniosek, złożone przez nich próbki. </w:t>
      </w:r>
    </w:p>
    <w:p w:rsidR="009E6CBC" w:rsidRPr="00E04478" w:rsidRDefault="009E6CBC" w:rsidP="009E6CBC">
      <w:pPr>
        <w:widowControl/>
        <w:numPr>
          <w:ilvl w:val="0"/>
          <w:numId w:val="36"/>
        </w:numPr>
        <w:suppressAutoHyphens/>
        <w:autoSpaceDE/>
        <w:autoSpaceDN/>
        <w:spacing w:line="276" w:lineRule="auto"/>
        <w:jc w:val="both"/>
        <w:rPr>
          <w:rFonts w:ascii="Cambria" w:hAnsi="Cambria"/>
          <w:bCs/>
          <w:sz w:val="20"/>
          <w:szCs w:val="20"/>
          <w:lang w:eastAsia="zh-CN"/>
        </w:rPr>
      </w:pPr>
      <w:r w:rsidRPr="00E04478">
        <w:rPr>
          <w:rFonts w:ascii="Cambria" w:hAnsi="Cambria"/>
          <w:bCs/>
          <w:sz w:val="20"/>
          <w:szCs w:val="20"/>
          <w:lang w:eastAsia="zh-CN"/>
        </w:rPr>
        <w:t xml:space="preserve">Zamawiający </w:t>
      </w:r>
      <w:r w:rsidR="002D0890" w:rsidRPr="00E04478">
        <w:rPr>
          <w:rFonts w:ascii="Cambria" w:hAnsi="Cambria"/>
          <w:bCs/>
          <w:sz w:val="20"/>
          <w:szCs w:val="20"/>
          <w:lang w:eastAsia="zh-CN"/>
        </w:rPr>
        <w:t xml:space="preserve">nie </w:t>
      </w:r>
      <w:r w:rsidRPr="00E04478">
        <w:rPr>
          <w:rFonts w:ascii="Cambria" w:hAnsi="Cambria"/>
          <w:bCs/>
          <w:sz w:val="20"/>
          <w:szCs w:val="20"/>
          <w:lang w:eastAsia="zh-CN"/>
        </w:rPr>
        <w:t>zwr</w:t>
      </w:r>
      <w:r w:rsidR="002D0890" w:rsidRPr="00E04478">
        <w:rPr>
          <w:rFonts w:ascii="Cambria" w:hAnsi="Cambria"/>
          <w:bCs/>
          <w:sz w:val="20"/>
          <w:szCs w:val="20"/>
          <w:lang w:eastAsia="zh-CN"/>
        </w:rPr>
        <w:t>óci</w:t>
      </w:r>
      <w:r w:rsidRPr="00E04478">
        <w:rPr>
          <w:rFonts w:ascii="Cambria" w:hAnsi="Cambria"/>
          <w:bCs/>
          <w:sz w:val="20"/>
          <w:szCs w:val="20"/>
          <w:lang w:eastAsia="zh-CN"/>
        </w:rPr>
        <w:t xml:space="preserve"> Wykonawcy, którego oferta została wybrana jako najkorzystniejsza</w:t>
      </w:r>
      <w:r w:rsidR="002D0890" w:rsidRPr="00E04478">
        <w:rPr>
          <w:rFonts w:ascii="Cambria" w:hAnsi="Cambria"/>
          <w:bCs/>
          <w:sz w:val="20"/>
          <w:szCs w:val="20"/>
          <w:lang w:eastAsia="zh-CN"/>
        </w:rPr>
        <w:t xml:space="preserve">, </w:t>
      </w:r>
      <w:r w:rsidRPr="00E04478">
        <w:rPr>
          <w:rFonts w:ascii="Cambria" w:hAnsi="Cambria"/>
          <w:bCs/>
          <w:sz w:val="20"/>
          <w:szCs w:val="20"/>
          <w:lang w:eastAsia="zh-CN"/>
        </w:rPr>
        <w:t xml:space="preserve"> złożon</w:t>
      </w:r>
      <w:r w:rsidR="002D0890" w:rsidRPr="00E04478">
        <w:rPr>
          <w:rFonts w:ascii="Cambria" w:hAnsi="Cambria"/>
          <w:bCs/>
          <w:sz w:val="20"/>
          <w:szCs w:val="20"/>
          <w:lang w:eastAsia="zh-CN"/>
        </w:rPr>
        <w:t>ych</w:t>
      </w:r>
      <w:r w:rsidRPr="00E04478">
        <w:rPr>
          <w:rFonts w:ascii="Cambria" w:hAnsi="Cambria"/>
          <w:bCs/>
          <w:sz w:val="20"/>
          <w:szCs w:val="20"/>
          <w:lang w:eastAsia="zh-CN"/>
        </w:rPr>
        <w:t xml:space="preserve"> przez niego </w:t>
      </w:r>
      <w:r w:rsidR="002D0890" w:rsidRPr="00E04478">
        <w:rPr>
          <w:rFonts w:ascii="Cambria" w:hAnsi="Cambria"/>
          <w:bCs/>
          <w:sz w:val="20"/>
          <w:szCs w:val="20"/>
          <w:lang w:eastAsia="zh-CN"/>
        </w:rPr>
        <w:t>próbek, gdyż zostaną one potraktowane jako załączniki do umowy (i przez czas jej obowiązywania traktowane będą jako produkty wzorcowe).</w:t>
      </w:r>
      <w:r w:rsidRPr="00E04478">
        <w:rPr>
          <w:rFonts w:ascii="Cambria" w:hAnsi="Cambria"/>
          <w:bCs/>
          <w:sz w:val="20"/>
          <w:szCs w:val="20"/>
          <w:lang w:eastAsia="zh-CN"/>
        </w:rPr>
        <w:t xml:space="preserve"> </w:t>
      </w:r>
    </w:p>
    <w:p w:rsidR="009E6CBC" w:rsidRPr="00E04478" w:rsidRDefault="009E6CBC" w:rsidP="00F443FA">
      <w:pPr>
        <w:widowControl/>
        <w:tabs>
          <w:tab w:val="left" w:pos="0"/>
          <w:tab w:val="left" w:pos="284"/>
        </w:tabs>
        <w:autoSpaceDE/>
        <w:autoSpaceDN/>
        <w:spacing w:line="276" w:lineRule="auto"/>
        <w:ind w:left="360"/>
        <w:jc w:val="both"/>
        <w:rPr>
          <w:rFonts w:ascii="Cambria" w:eastAsia="Times New Roman" w:hAnsi="Cambria" w:cs="Cambria"/>
          <w:sz w:val="20"/>
          <w:szCs w:val="20"/>
          <w:lang w:eastAsia="zh-CN"/>
        </w:rPr>
      </w:pPr>
    </w:p>
    <w:p w:rsidR="00F443FA" w:rsidRPr="00E04478" w:rsidRDefault="002841A0" w:rsidP="002841A0">
      <w:pPr>
        <w:widowControl/>
        <w:numPr>
          <w:ilvl w:val="2"/>
          <w:numId w:val="31"/>
        </w:numPr>
        <w:tabs>
          <w:tab w:val="left" w:pos="0"/>
          <w:tab w:val="left" w:pos="284"/>
        </w:tabs>
        <w:autoSpaceDE/>
        <w:autoSpaceDN/>
        <w:spacing w:line="276" w:lineRule="auto"/>
        <w:ind w:left="284" w:hanging="284"/>
        <w:jc w:val="both"/>
        <w:rPr>
          <w:rFonts w:ascii="Cambria" w:eastAsia="Times New Roman" w:hAnsi="Cambria" w:cs="Cambria"/>
          <w:b/>
          <w:sz w:val="20"/>
          <w:szCs w:val="20"/>
          <w:lang w:eastAsia="zh-CN"/>
        </w:rPr>
      </w:pPr>
      <w:r w:rsidRPr="00E04478">
        <w:rPr>
          <w:rFonts w:ascii="Cambria" w:eastAsia="Times New Roman" w:hAnsi="Cambria" w:cs="Cambria"/>
          <w:b/>
          <w:sz w:val="20"/>
          <w:szCs w:val="20"/>
          <w:lang w:eastAsia="zh-CN"/>
        </w:rPr>
        <w:t xml:space="preserve">UWAGA: </w:t>
      </w:r>
      <w:r w:rsidRPr="00F006EF">
        <w:rPr>
          <w:rFonts w:ascii="Cambria" w:eastAsia="Times New Roman" w:hAnsi="Cambria" w:cs="Cambria"/>
          <w:b/>
          <w:sz w:val="20"/>
          <w:szCs w:val="20"/>
          <w:u w:val="single"/>
          <w:lang w:eastAsia="zh-CN"/>
        </w:rPr>
        <w:t>Wykonawca jest zobowiązany złożyć przedmiotowe</w:t>
      </w:r>
      <w:r w:rsidR="00F006EF" w:rsidRPr="00F006EF">
        <w:rPr>
          <w:rFonts w:ascii="Cambria" w:eastAsia="Times New Roman" w:hAnsi="Cambria" w:cs="Cambria"/>
          <w:b/>
          <w:sz w:val="20"/>
          <w:szCs w:val="20"/>
          <w:u w:val="single"/>
          <w:lang w:eastAsia="zh-CN"/>
        </w:rPr>
        <w:t xml:space="preserve"> środki dowodowe wraz z ofertą</w:t>
      </w:r>
      <w:r w:rsidR="00F006EF">
        <w:rPr>
          <w:rFonts w:ascii="Cambria" w:eastAsia="Times New Roman" w:hAnsi="Cambria" w:cs="Cambria"/>
          <w:b/>
          <w:sz w:val="20"/>
          <w:szCs w:val="20"/>
          <w:lang w:eastAsia="zh-CN"/>
        </w:rPr>
        <w:t xml:space="preserve"> – wszystkie poza próbkami w formie elektronicznej.</w:t>
      </w:r>
    </w:p>
    <w:p w:rsidR="002841A0" w:rsidRPr="00E04478" w:rsidRDefault="00F443FA" w:rsidP="002841A0">
      <w:pPr>
        <w:widowControl/>
        <w:numPr>
          <w:ilvl w:val="2"/>
          <w:numId w:val="31"/>
        </w:numPr>
        <w:tabs>
          <w:tab w:val="left" w:pos="0"/>
          <w:tab w:val="left" w:pos="284"/>
        </w:tabs>
        <w:autoSpaceDE/>
        <w:autoSpaceDN/>
        <w:spacing w:line="276" w:lineRule="auto"/>
        <w:ind w:left="284" w:hanging="284"/>
        <w:jc w:val="both"/>
        <w:rPr>
          <w:rFonts w:ascii="Cambria" w:eastAsia="Times New Roman" w:hAnsi="Cambria" w:cs="Cambria"/>
          <w:b/>
          <w:sz w:val="20"/>
          <w:szCs w:val="20"/>
          <w:lang w:eastAsia="zh-CN"/>
        </w:rPr>
      </w:pPr>
      <w:r w:rsidRPr="00E04478">
        <w:rPr>
          <w:rFonts w:ascii="Cambria" w:eastAsia="Times New Roman" w:hAnsi="Cambria" w:cs="Cambria"/>
          <w:b/>
          <w:sz w:val="20"/>
          <w:szCs w:val="20"/>
          <w:lang w:eastAsia="zh-CN"/>
        </w:rPr>
        <w:t>Zamawiający nie przewiduje uzupełnienia przedmiotowych środków dowodowych, zgodnie z art. 107 ust.2 ustawy PZP.</w:t>
      </w:r>
    </w:p>
    <w:p w:rsidR="002841A0" w:rsidRDefault="002841A0" w:rsidP="009E3706">
      <w:pPr>
        <w:widowControl/>
        <w:suppressAutoHyphens/>
        <w:autoSpaceDE/>
        <w:autoSpaceDN/>
        <w:spacing w:after="120" w:line="276" w:lineRule="auto"/>
        <w:jc w:val="both"/>
        <w:rPr>
          <w:rFonts w:ascii="Cambria" w:eastAsia="Calibri" w:hAnsi="Cambria" w:cs="Times New Roman"/>
          <w:b/>
          <w:sz w:val="20"/>
          <w:szCs w:val="20"/>
        </w:rPr>
      </w:pPr>
    </w:p>
    <w:p w:rsidR="00A04FFB" w:rsidRPr="009E3706" w:rsidRDefault="002841A0" w:rsidP="009E3706">
      <w:pPr>
        <w:widowControl/>
        <w:suppressAutoHyphens/>
        <w:autoSpaceDE/>
        <w:autoSpaceDN/>
        <w:spacing w:after="120" w:line="276" w:lineRule="auto"/>
        <w:jc w:val="both"/>
        <w:rPr>
          <w:rFonts w:ascii="Cambria" w:eastAsia="Calibri" w:hAnsi="Cambria" w:cs="Times New Roman"/>
          <w:b/>
          <w:sz w:val="20"/>
          <w:szCs w:val="20"/>
        </w:rPr>
      </w:pPr>
      <w:r w:rsidRPr="00A04FFB">
        <w:rPr>
          <w:rFonts w:ascii="Cambria" w:eastAsia="Times New Roman" w:hAnsi="Cambria" w:cs="Cambria"/>
          <w:b/>
          <w:lang w:eastAsia="zh-CN"/>
        </w:rPr>
        <w:t xml:space="preserve">ROZDZIAŁ </w:t>
      </w:r>
      <w:r>
        <w:rPr>
          <w:rFonts w:ascii="Cambria" w:eastAsia="Times New Roman" w:hAnsi="Cambria" w:cs="Cambria"/>
          <w:b/>
          <w:lang w:eastAsia="zh-CN"/>
        </w:rPr>
        <w:t>9</w:t>
      </w:r>
      <w:r w:rsidRPr="00A04FFB">
        <w:rPr>
          <w:rFonts w:ascii="Cambria" w:eastAsia="Times New Roman" w:hAnsi="Cambria" w:cs="Cambria"/>
          <w:b/>
          <w:lang w:eastAsia="zh-CN"/>
        </w:rPr>
        <w:t xml:space="preserve">. </w:t>
      </w:r>
      <w:r w:rsidR="00A04FFB" w:rsidRPr="00A04FFB">
        <w:rPr>
          <w:rFonts w:ascii="Cambria" w:eastAsia="Times New Roman" w:hAnsi="Cambria" w:cs="Cambria"/>
          <w:b/>
          <w:lang w:eastAsia="zh-CN"/>
        </w:rPr>
        <w:t>INFORMACJA O ŚRODKACH KOMUNIKACJI ELEKTRONICZNEJ, PRZY UŻYCIU KTÓRYCH</w:t>
      </w:r>
      <w:r w:rsidR="00224632">
        <w:rPr>
          <w:rFonts w:ascii="Cambria" w:eastAsia="Times New Roman" w:hAnsi="Cambria" w:cs="Cambria"/>
          <w:b/>
          <w:lang w:eastAsia="zh-CN"/>
        </w:rPr>
        <w:t xml:space="preserve"> </w:t>
      </w:r>
      <w:r w:rsidR="00A04FFB" w:rsidRPr="00A04FFB">
        <w:rPr>
          <w:rFonts w:ascii="Cambria" w:eastAsia="Times New Roman" w:hAnsi="Cambria" w:cs="Cambria"/>
          <w:b/>
          <w:lang w:eastAsia="zh-CN"/>
        </w:rPr>
        <w:t>ZAMAWIAJĄCY BĘDZIE KOM</w:t>
      </w:r>
      <w:r w:rsidR="00A04FFB">
        <w:rPr>
          <w:rFonts w:ascii="Cambria" w:eastAsia="Times New Roman" w:hAnsi="Cambria" w:cs="Cambria"/>
          <w:b/>
          <w:lang w:eastAsia="zh-CN"/>
        </w:rPr>
        <w:t xml:space="preserve">UNIKOWAŁ SIĘ Z WYKONAWCAMI ORAZ </w:t>
      </w:r>
      <w:r w:rsidR="00A04FFB" w:rsidRPr="00A04FFB">
        <w:rPr>
          <w:rFonts w:ascii="Cambria" w:eastAsia="Times New Roman" w:hAnsi="Cambria" w:cs="Cambria"/>
          <w:b/>
          <w:lang w:eastAsia="zh-CN"/>
        </w:rPr>
        <w:t xml:space="preserve">INFORMACJE </w:t>
      </w:r>
      <w:r w:rsidR="003D2088">
        <w:rPr>
          <w:rFonts w:ascii="Cambria" w:eastAsia="Times New Roman" w:hAnsi="Cambria" w:cs="Cambria"/>
          <w:b/>
          <w:lang w:eastAsia="zh-CN"/>
        </w:rPr>
        <w:br/>
      </w:r>
      <w:r w:rsidR="00A04FFB" w:rsidRPr="00A04FFB">
        <w:rPr>
          <w:rFonts w:ascii="Cambria" w:eastAsia="Times New Roman" w:hAnsi="Cambria" w:cs="Cambria"/>
          <w:b/>
          <w:lang w:eastAsia="zh-CN"/>
        </w:rPr>
        <w:t xml:space="preserve">O WYMAGANIACH TECHNICZNYCH I ORGANIZACYJNYCH SPORZĄDZANIA, WYSYŁANIA </w:t>
      </w:r>
      <w:r w:rsidR="003D2088">
        <w:rPr>
          <w:rFonts w:ascii="Cambria" w:eastAsia="Times New Roman" w:hAnsi="Cambria" w:cs="Cambria"/>
          <w:b/>
          <w:lang w:eastAsia="zh-CN"/>
        </w:rPr>
        <w:br/>
      </w:r>
      <w:r w:rsidR="00A04FFB" w:rsidRPr="00A04FFB">
        <w:rPr>
          <w:rFonts w:ascii="Cambria" w:eastAsia="Times New Roman" w:hAnsi="Cambria" w:cs="Cambria"/>
          <w:b/>
          <w:lang w:eastAsia="zh-CN"/>
        </w:rPr>
        <w:t>I ODBIERANIA KORESPONDENCJI ELEKTRONICZNEJ</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F64E8B">
        <w:rPr>
          <w:rFonts w:ascii="Cambria" w:eastAsia="Times New Roman" w:hAnsi="Cambria" w:cs="Cambria"/>
          <w:b/>
          <w:sz w:val="20"/>
          <w:szCs w:val="20"/>
          <w:lang w:eastAsia="zh-CN"/>
        </w:rPr>
        <w:t>Postępowanie prowadzone jest w języku polskim w formie elektronicznej za pośrednictwem platformy zakupowej (dalej jako „Platforma”)</w:t>
      </w:r>
      <w:r w:rsidRPr="00A04FFB">
        <w:rPr>
          <w:rFonts w:ascii="Cambria" w:eastAsia="Times New Roman" w:hAnsi="Cambria" w:cs="Cambria"/>
          <w:sz w:val="20"/>
          <w:szCs w:val="20"/>
          <w:lang w:eastAsia="zh-CN"/>
        </w:rPr>
        <w:t xml:space="preserve"> pod adresem</w:t>
      </w:r>
      <w:r w:rsidRPr="00A04FFB">
        <w:rPr>
          <w:rFonts w:ascii="Cambria" w:eastAsia="Times New Roman" w:hAnsi="Cambria" w:cs="Cambria"/>
          <w:b/>
          <w:sz w:val="20"/>
          <w:szCs w:val="20"/>
          <w:lang w:eastAsia="zh-CN"/>
        </w:rPr>
        <w:t xml:space="preserve">: </w:t>
      </w:r>
      <w:hyperlink r:id="rId12" w:history="1">
        <w:r w:rsidRPr="00A04FFB">
          <w:rPr>
            <w:rFonts w:ascii="Cambria" w:eastAsia="Times New Roman" w:hAnsi="Cambria" w:cs="Cambria"/>
            <w:b/>
            <w:color w:val="0000FF"/>
            <w:sz w:val="20"/>
            <w:szCs w:val="24"/>
            <w:u w:val="single"/>
            <w:lang w:eastAsia="zh-CN"/>
          </w:rPr>
          <w:t>https://platformazakupowa.pl/pn/pollub</w:t>
        </w:r>
      </w:hyperlink>
      <w:r w:rsidRPr="00A04FFB">
        <w:rPr>
          <w:rFonts w:ascii="Cambria" w:eastAsia="Times New Roman" w:hAnsi="Cambria" w:cs="Cambria"/>
          <w:b/>
          <w:sz w:val="20"/>
          <w:szCs w:val="20"/>
          <w:lang w:eastAsia="zh-CN"/>
        </w:rPr>
        <w:t xml:space="preserve"> </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 celu skrócenia czasu udzielenia odpowiedzi na pytania preferuje się, aby </w:t>
      </w:r>
      <w:r>
        <w:rPr>
          <w:rFonts w:ascii="Cambria" w:eastAsia="Times New Roman" w:hAnsi="Cambria" w:cs="Cambria"/>
          <w:sz w:val="20"/>
          <w:szCs w:val="20"/>
          <w:lang w:eastAsia="zh-CN"/>
        </w:rPr>
        <w:t xml:space="preserve">komunikacja między Zamawiającym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a Wykonawcami, w tym wszelkie oświadczenia, wnioski, zawiadomienia oraz </w:t>
      </w:r>
      <w:r>
        <w:rPr>
          <w:rFonts w:ascii="Cambria" w:eastAsia="Times New Roman" w:hAnsi="Cambria" w:cs="Cambria"/>
          <w:sz w:val="20"/>
          <w:szCs w:val="20"/>
          <w:lang w:eastAsia="zh-CN"/>
        </w:rPr>
        <w:t xml:space="preserve">informacje,  przekazywane </w:t>
      </w:r>
      <w:r w:rsidRPr="00A04FFB">
        <w:rPr>
          <w:rFonts w:ascii="Cambria" w:eastAsia="Times New Roman" w:hAnsi="Cambria" w:cs="Cambria"/>
          <w:sz w:val="20"/>
          <w:szCs w:val="20"/>
          <w:lang w:eastAsia="zh-CN"/>
        </w:rPr>
        <w:t xml:space="preserve">są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w formie elektronicznej za pośrednictwem platformazakupowa.pl </w:t>
      </w:r>
      <w:r>
        <w:rPr>
          <w:rFonts w:ascii="Cambria" w:eastAsia="Times New Roman" w:hAnsi="Cambria" w:cs="Cambria"/>
          <w:sz w:val="20"/>
          <w:szCs w:val="20"/>
          <w:lang w:eastAsia="zh-CN"/>
        </w:rPr>
        <w:t xml:space="preserve">i formularza „Wyślij wiadomość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do Zamawiającego”.</w:t>
      </w:r>
      <w:r w:rsidRPr="00A04FFB">
        <w:rPr>
          <w:rFonts w:ascii="Cambria" w:eastAsia="Times New Roman" w:hAnsi="Cambria" w:cs="Times New Roman"/>
          <w:sz w:val="20"/>
          <w:szCs w:val="20"/>
          <w:lang w:eastAsia="zh-CN"/>
        </w:rPr>
        <w:t xml:space="preserve"> </w:t>
      </w:r>
      <w:r w:rsidRPr="00A04FFB">
        <w:rPr>
          <w:rFonts w:ascii="Cambria" w:eastAsia="Calibri" w:hAnsi="Cambria" w:cs="Cambria"/>
          <w:sz w:val="20"/>
          <w:szCs w:val="20"/>
          <w:lang w:eastAsia="zh-CN"/>
        </w:rPr>
        <w:t xml:space="preserve">Za datę przekazania (wpływu) oświadczeń, wniosków, zawiadomień oraz informacji przyjmuje się datę ich przesłania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poprzez kliknięc</w:t>
      </w:r>
      <w:r>
        <w:rPr>
          <w:rFonts w:ascii="Cambria" w:eastAsia="Calibri" w:hAnsi="Cambria" w:cs="Cambria"/>
          <w:sz w:val="20"/>
          <w:szCs w:val="20"/>
          <w:lang w:eastAsia="zh-CN"/>
        </w:rPr>
        <w:t xml:space="preserve">ie przycisku „Wyślij wiadomość </w:t>
      </w:r>
      <w:r w:rsidRPr="00A04FFB">
        <w:rPr>
          <w:rFonts w:ascii="Cambria" w:eastAsia="Calibri" w:hAnsi="Cambria" w:cs="Cambria"/>
          <w:sz w:val="20"/>
          <w:szCs w:val="20"/>
          <w:lang w:eastAsia="zh-CN"/>
        </w:rPr>
        <w:t xml:space="preserve">do zamawiającego” po których pojawi się komunikat, że wiadomość została wysłana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do Zamawiającego.</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formie elektronicznej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 konkretnego Wykonawcy.</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jako podmiot profesjonalny ma obowiązek sprawdzania komunikatów i wiadomości bez</w:t>
      </w:r>
      <w:r>
        <w:rPr>
          <w:rFonts w:ascii="Cambria" w:eastAsia="Calibri" w:hAnsi="Cambria" w:cs="Cambria"/>
          <w:sz w:val="20"/>
          <w:szCs w:val="20"/>
          <w:lang w:eastAsia="zh-CN"/>
        </w:rPr>
        <w:t xml:space="preserve">pośrednio </w:t>
      </w:r>
      <w:r w:rsidRPr="00A04FFB">
        <w:rPr>
          <w:rFonts w:ascii="Cambria" w:eastAsia="Calibri" w:hAnsi="Cambria" w:cs="Cambria"/>
          <w:sz w:val="20"/>
          <w:szCs w:val="20"/>
          <w:lang w:eastAsia="zh-CN"/>
        </w:rPr>
        <w:t>na platformazakupowa.pl przesłanych przez Zamawiającego, gdyż syste</w:t>
      </w:r>
      <w:r>
        <w:rPr>
          <w:rFonts w:ascii="Cambria" w:eastAsia="Calibri" w:hAnsi="Cambria" w:cs="Cambria"/>
          <w:sz w:val="20"/>
          <w:szCs w:val="20"/>
          <w:lang w:eastAsia="zh-CN"/>
        </w:rPr>
        <w:t xml:space="preserve">m powiadomień może ulec awarii </w:t>
      </w:r>
      <w:r w:rsidRPr="00A04FFB">
        <w:rPr>
          <w:rFonts w:ascii="Cambria" w:eastAsia="Calibri" w:hAnsi="Cambria" w:cs="Cambria"/>
          <w:sz w:val="20"/>
          <w:szCs w:val="20"/>
          <w:lang w:eastAsia="zh-CN"/>
        </w:rPr>
        <w:t>lub powiadomienie może trafić do folderu SPAM.</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zgodnie z </w:t>
      </w:r>
      <w:r w:rsidRPr="00A04FFB">
        <w:rPr>
          <w:rFonts w:ascii="Cambria" w:eastAsia="Times New Roman" w:hAnsi="Cambria" w:cs="Times New Roman"/>
          <w:sz w:val="20"/>
          <w:szCs w:val="20"/>
          <w:lang w:eastAsia="zh-CN"/>
        </w:rPr>
        <w:t xml:space="preserve">Rozporządzeniem Prezesa Rady Ministrów z dnia 30 grudnia 2020r. w sprawie sposobu sporządzania i przekazywania informacji oraz wymagań technicznych </w:t>
      </w:r>
      <w:r>
        <w:rPr>
          <w:rFonts w:ascii="Cambria" w:eastAsia="Times New Roman" w:hAnsi="Cambria" w:cs="Times New Roman"/>
          <w:sz w:val="20"/>
          <w:szCs w:val="20"/>
          <w:lang w:eastAsia="zh-CN"/>
        </w:rPr>
        <w:t xml:space="preserve">dla dokumentów elektronicznych </w:t>
      </w:r>
      <w:r w:rsidRPr="00A04FFB">
        <w:rPr>
          <w:rFonts w:ascii="Cambria" w:eastAsia="Times New Roman" w:hAnsi="Cambria" w:cs="Times New Roman"/>
          <w:sz w:val="20"/>
          <w:szCs w:val="20"/>
          <w:lang w:eastAsia="zh-CN"/>
        </w:rPr>
        <w:t xml:space="preserve">oraz środków komunikacji elektronicznej w postępowaniu o udzielenie zamówienia publicznego lub konkursie </w:t>
      </w:r>
      <w:r w:rsidR="003D2088">
        <w:rPr>
          <w:rFonts w:ascii="Cambria" w:eastAsia="Times New Roman" w:hAnsi="Cambria" w:cs="Times New Roman"/>
          <w:sz w:val="20"/>
          <w:szCs w:val="20"/>
          <w:lang w:eastAsia="zh-CN"/>
        </w:rPr>
        <w:br/>
      </w:r>
      <w:r w:rsidRPr="00A04FFB">
        <w:rPr>
          <w:rFonts w:ascii="Cambria" w:eastAsia="Times New Roman" w:hAnsi="Cambria" w:cs="Times New Roman"/>
          <w:sz w:val="20"/>
          <w:szCs w:val="20"/>
          <w:lang w:eastAsia="zh-CN"/>
        </w:rPr>
        <w:t xml:space="preserve">(Dz. U z 2020 r. poz. 2452), </w:t>
      </w:r>
      <w:r w:rsidRPr="00A04FFB">
        <w:rPr>
          <w:rFonts w:ascii="Cambria" w:eastAsia="Calibri" w:hAnsi="Cambria" w:cs="Cambria"/>
          <w:sz w:val="20"/>
          <w:szCs w:val="20"/>
          <w:lang w:eastAsia="zh-CN"/>
        </w:rPr>
        <w:t>określa niezbędne wymagania sprzętowo - a</w:t>
      </w:r>
      <w:r>
        <w:rPr>
          <w:rFonts w:ascii="Cambria" w:eastAsia="Calibri" w:hAnsi="Cambria" w:cs="Cambria"/>
          <w:sz w:val="20"/>
          <w:szCs w:val="20"/>
          <w:lang w:eastAsia="zh-CN"/>
        </w:rPr>
        <w:t xml:space="preserve">plikacyjne umożliwiające pracę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na </w:t>
      </w:r>
      <w:hyperlink r:id="rId13"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tj.:</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stały dostęp do sieci Internet o gwarantowanej przepustowości nie mniejszej niż 512 </w:t>
      </w:r>
      <w:proofErr w:type="spellStart"/>
      <w:r w:rsidRPr="00A04FFB">
        <w:rPr>
          <w:rFonts w:ascii="Cambria" w:eastAsia="Calibri" w:hAnsi="Cambria" w:cs="Cambria"/>
          <w:sz w:val="20"/>
          <w:szCs w:val="20"/>
          <w:lang w:eastAsia="zh-CN"/>
        </w:rPr>
        <w:t>kb</w:t>
      </w:r>
      <w:proofErr w:type="spellEnd"/>
      <w:r w:rsidRPr="00A04FFB">
        <w:rPr>
          <w:rFonts w:ascii="Cambria" w:eastAsia="Calibri" w:hAnsi="Cambria" w:cs="Cambria"/>
          <w:sz w:val="20"/>
          <w:szCs w:val="20"/>
          <w:lang w:eastAsia="zh-CN"/>
        </w:rPr>
        <w:t>/s,</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zainstalowana dowolna przeglądarka internetowa, w przypadku Internet Explorer minimalnie wersja 10 0.,</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włączona obsługa JavaScript,</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zainstalowany program </w:t>
      </w:r>
      <w:proofErr w:type="spellStart"/>
      <w:r w:rsidRPr="00A04FFB">
        <w:rPr>
          <w:rFonts w:ascii="Cambria" w:eastAsia="Calibri" w:hAnsi="Cambria" w:cs="Cambria"/>
          <w:sz w:val="20"/>
          <w:szCs w:val="20"/>
          <w:lang w:eastAsia="zh-CN"/>
        </w:rPr>
        <w:t>Adobe</w:t>
      </w:r>
      <w:proofErr w:type="spellEnd"/>
      <w:r w:rsidRPr="00A04FFB">
        <w:rPr>
          <w:rFonts w:ascii="Cambria" w:eastAsia="Calibri" w:hAnsi="Cambria" w:cs="Cambria"/>
          <w:sz w:val="20"/>
          <w:szCs w:val="20"/>
          <w:lang w:eastAsia="zh-CN"/>
        </w:rPr>
        <w:t xml:space="preserve"> </w:t>
      </w:r>
      <w:proofErr w:type="spellStart"/>
      <w:r w:rsidRPr="00A04FFB">
        <w:rPr>
          <w:rFonts w:ascii="Cambria" w:eastAsia="Calibri" w:hAnsi="Cambria" w:cs="Cambria"/>
          <w:sz w:val="20"/>
          <w:szCs w:val="20"/>
          <w:lang w:eastAsia="zh-CN"/>
        </w:rPr>
        <w:t>Acrobat</w:t>
      </w:r>
      <w:proofErr w:type="spellEnd"/>
      <w:r w:rsidRPr="00A04FFB">
        <w:rPr>
          <w:rFonts w:ascii="Cambria" w:eastAsia="Calibri" w:hAnsi="Cambria" w:cs="Cambria"/>
          <w:sz w:val="20"/>
          <w:szCs w:val="20"/>
          <w:lang w:eastAsia="zh-CN"/>
        </w:rPr>
        <w:t xml:space="preserve"> </w:t>
      </w:r>
      <w:proofErr w:type="spellStart"/>
      <w:r w:rsidRPr="00A04FFB">
        <w:rPr>
          <w:rFonts w:ascii="Cambria" w:eastAsia="Calibri" w:hAnsi="Cambria" w:cs="Cambria"/>
          <w:sz w:val="20"/>
          <w:szCs w:val="20"/>
          <w:lang w:eastAsia="zh-CN"/>
        </w:rPr>
        <w:t>Reader</w:t>
      </w:r>
      <w:proofErr w:type="spellEnd"/>
      <w:r w:rsidRPr="00A04FFB">
        <w:rPr>
          <w:rFonts w:ascii="Cambria" w:eastAsia="Calibri" w:hAnsi="Cambria" w:cs="Cambria"/>
          <w:sz w:val="20"/>
          <w:szCs w:val="20"/>
          <w:lang w:eastAsia="zh-CN"/>
        </w:rPr>
        <w:t xml:space="preserve"> lub inny obsługujący format plików .pdf,</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Platformazakupowa.pl działa według standardu przyjętego w komunikacji sieciowej - kodowanie UTF8,</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oznaczenie czasu odbioru danych przez platformę zakupową stanowi datę oraz dokładny czas (</w:t>
      </w:r>
      <w:proofErr w:type="spellStart"/>
      <w:r w:rsidRPr="00A04FFB">
        <w:rPr>
          <w:rFonts w:ascii="Cambria" w:eastAsia="Calibri" w:hAnsi="Cambria" w:cs="Cambria"/>
          <w:sz w:val="20"/>
          <w:szCs w:val="20"/>
          <w:lang w:eastAsia="zh-CN"/>
        </w:rPr>
        <w:t>hh:mm:ss</w:t>
      </w:r>
      <w:proofErr w:type="spellEnd"/>
      <w:r w:rsidRPr="00A04FFB">
        <w:rPr>
          <w:rFonts w:ascii="Cambria" w:eastAsia="Calibri" w:hAnsi="Cambria" w:cs="Cambria"/>
          <w:sz w:val="20"/>
          <w:szCs w:val="20"/>
          <w:lang w:eastAsia="zh-CN"/>
        </w:rPr>
        <w:t xml:space="preserve">) generowany </w:t>
      </w:r>
      <w:proofErr w:type="spellStart"/>
      <w:r w:rsidRPr="00A04FFB">
        <w:rPr>
          <w:rFonts w:ascii="Cambria" w:eastAsia="Calibri" w:hAnsi="Cambria" w:cs="Cambria"/>
          <w:sz w:val="20"/>
          <w:szCs w:val="20"/>
          <w:lang w:eastAsia="zh-CN"/>
        </w:rPr>
        <w:t>wg</w:t>
      </w:r>
      <w:proofErr w:type="spellEnd"/>
      <w:r w:rsidRPr="00A04FFB">
        <w:rPr>
          <w:rFonts w:ascii="Cambria" w:eastAsia="Calibri" w:hAnsi="Cambria" w:cs="Cambria"/>
          <w:sz w:val="20"/>
          <w:szCs w:val="20"/>
          <w:lang w:eastAsia="zh-CN"/>
        </w:rPr>
        <w:t>. czasu lokalnego serwera synchronizowanego z zegarem Głównego Urzędu Miar.</w:t>
      </w:r>
    </w:p>
    <w:p w:rsidR="00A04FFB" w:rsidRPr="00A04FFB" w:rsidRDefault="00A04FFB" w:rsidP="003851FF">
      <w:pPr>
        <w:widowControl/>
        <w:numPr>
          <w:ilvl w:val="0"/>
          <w:numId w:val="8"/>
        </w:numPr>
        <w:suppressAutoHyphens/>
        <w:autoSpaceDE/>
        <w:autoSpaceDN/>
        <w:spacing w:line="276" w:lineRule="auto"/>
        <w:ind w:left="0" w:firstLine="0"/>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przystępując do niniejszego postępowania o udzielenie zamówienia publicznego:</w:t>
      </w:r>
    </w:p>
    <w:p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akceptuje warunki korzystania z </w:t>
      </w:r>
      <w:hyperlink r:id="rId14"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xml:space="preserve"> określone w Regulaminie zamieszczonym na stronie internetowej </w:t>
      </w:r>
      <w:hyperlink r:id="rId15" w:history="1">
        <w:r w:rsidRPr="00A04FFB">
          <w:rPr>
            <w:rFonts w:ascii="Cambria" w:eastAsia="Calibri" w:hAnsi="Cambria" w:cs="Cambria"/>
            <w:color w:val="0000FF"/>
            <w:sz w:val="20"/>
            <w:szCs w:val="24"/>
            <w:u w:val="single"/>
            <w:lang w:eastAsia="zh-CN"/>
          </w:rPr>
          <w:t>pod linkiem</w:t>
        </w:r>
      </w:hyperlink>
      <w:r w:rsidRPr="00A04FFB">
        <w:rPr>
          <w:rFonts w:ascii="Cambria" w:eastAsia="Calibri" w:hAnsi="Cambria" w:cs="Cambria"/>
          <w:sz w:val="20"/>
          <w:szCs w:val="20"/>
          <w:lang w:eastAsia="zh-CN"/>
        </w:rPr>
        <w:t xml:space="preserve">  w zakładce „Regulamin" oraz uznaje go za wiążący,</w:t>
      </w:r>
    </w:p>
    <w:p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zapoznał i stosuje się do Instrukcji składania ofert/wniosków dostępnej </w:t>
      </w:r>
      <w:hyperlink r:id="rId16" w:history="1">
        <w:r w:rsidRPr="00A04FFB">
          <w:rPr>
            <w:rFonts w:ascii="Cambria" w:eastAsia="Calibri" w:hAnsi="Cambria" w:cs="Cambria"/>
            <w:color w:val="1155CC"/>
            <w:sz w:val="20"/>
            <w:szCs w:val="24"/>
            <w:u w:val="single"/>
            <w:lang w:eastAsia="zh-CN"/>
          </w:rPr>
          <w:t>pod linkiem</w:t>
        </w:r>
      </w:hyperlink>
      <w:r w:rsidRPr="00A04FFB">
        <w:rPr>
          <w:rFonts w:ascii="Cambria" w:eastAsia="Calibri" w:hAnsi="Cambria" w:cs="Cambria"/>
          <w:sz w:val="20"/>
          <w:szCs w:val="20"/>
          <w:lang w:eastAsia="zh-CN"/>
        </w:rPr>
        <w:t xml:space="preserve">. </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lastRenderedPageBreak/>
        <w:t>Zamawiający nie ponosi odpowiedzialności za złożenie oferty w sposób niezgodny z Instrukcją korzystania z platformazakupowa.pl</w:t>
      </w:r>
      <w:r w:rsidRPr="00A04FFB">
        <w:rPr>
          <w:rFonts w:ascii="Cambria" w:eastAsia="Calibri" w:hAnsi="Cambria" w:cs="Cambria"/>
          <w:sz w:val="20"/>
          <w:szCs w:val="20"/>
          <w:lang w:eastAsia="zh-CN"/>
        </w:rPr>
        <w:t xml:space="preserve">, w szczególności za sytuację, gdy Zamawiający zapozna się z treścią oferty przed upływem terminu składania ofert (np. złożenie oferty w zakładce „Wyślij wiadomość do zamawiającego”). </w:t>
      </w:r>
      <w:r w:rsidRPr="00A04FFB">
        <w:rPr>
          <w:rFonts w:ascii="Cambria" w:eastAsia="Calibri" w:hAnsi="Cambria" w:cs="Cambria"/>
          <w:sz w:val="20"/>
          <w:szCs w:val="20"/>
          <w:lang w:eastAsia="zh-CN"/>
        </w:rPr>
        <w:br/>
        <w:t xml:space="preserve">Taka oferta zostanie uznana przez Zamawiającego za ofertę handlową i nie będzie brana pod uwagę </w:t>
      </w:r>
      <w:r w:rsidRPr="00A04FFB">
        <w:rPr>
          <w:rFonts w:ascii="Cambria" w:eastAsia="Calibri" w:hAnsi="Cambria" w:cs="Cambria"/>
          <w:sz w:val="20"/>
          <w:szCs w:val="20"/>
          <w:lang w:eastAsia="zh-CN"/>
        </w:rPr>
        <w:br/>
        <w:t xml:space="preserve">w przedmiotowym postępowaniu ponieważ nie został spełniony obowiązek narzucony w art. 221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lang w:eastAsia="zh-CN"/>
        </w:rPr>
      </w:pPr>
      <w:r w:rsidRPr="00A04FFB">
        <w:rPr>
          <w:rFonts w:ascii="Cambria" w:eastAsia="Calibri" w:hAnsi="Cambria" w:cs="Cambria"/>
          <w:sz w:val="20"/>
          <w:szCs w:val="20"/>
          <w:lang w:eastAsia="zh-CN"/>
        </w:rPr>
        <w:t xml:space="preserve">Zamawiający informuje, że instrukcje korzystania z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dotyczące w szczególności logowania, składania </w:t>
      </w:r>
      <w:r w:rsidR="00E327EF">
        <w:rPr>
          <w:rFonts w:ascii="Cambria" w:eastAsia="Calibri" w:hAnsi="Cambria" w:cs="Cambria"/>
          <w:sz w:val="20"/>
          <w:szCs w:val="20"/>
          <w:lang w:eastAsia="zh-CN"/>
        </w:rPr>
        <w:t>wniosków o wyjaśnienie treści S</w:t>
      </w:r>
      <w:r w:rsidRPr="00A04FFB">
        <w:rPr>
          <w:rFonts w:ascii="Cambria" w:eastAsia="Calibri" w:hAnsi="Cambria" w:cs="Cambria"/>
          <w:sz w:val="20"/>
          <w:szCs w:val="20"/>
          <w:lang w:eastAsia="zh-CN"/>
        </w:rPr>
        <w:t xml:space="preserve">WZ, składania ofert oraz innych czynności podejmowanych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niniejszym postępowaniu przy użyciu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znajdują się w zakładce „Instrukcje </w:t>
      </w:r>
      <w:r w:rsidR="003D2088">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dla Wykonawców" na stronie internetowej pod adresem: </w:t>
      </w:r>
      <w:hyperlink r:id="rId17" w:history="1">
        <w:r w:rsidRPr="00A04FFB">
          <w:rPr>
            <w:rFonts w:ascii="Cambria" w:eastAsia="Calibri" w:hAnsi="Cambria" w:cs="Cambria"/>
            <w:color w:val="1155CC"/>
            <w:sz w:val="20"/>
            <w:szCs w:val="24"/>
            <w:u w:val="single"/>
            <w:lang w:eastAsia="zh-CN"/>
          </w:rPr>
          <w:t>https://platformazakupowa.pl/strona/45-instrukcje</w:t>
        </w:r>
      </w:hyperlink>
      <w:r w:rsidRPr="00A04FFB">
        <w:rPr>
          <w:rFonts w:ascii="Cambria" w:eastAsia="Calibri" w:hAnsi="Cambria" w:cs="Cambria"/>
          <w:color w:val="1155CC"/>
          <w:u w:val="single"/>
          <w:lang w:eastAsia="zh-CN"/>
        </w:rPr>
        <w:t>.</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Zamawiający nie przewiduje sposobu komunikowania się z Wykonawcami w inny sposób niż przy użyciu środków komunikacji elektronicznej, wskazanych w SWZ</w:t>
      </w:r>
      <w:r w:rsidRPr="00A04FFB">
        <w:rPr>
          <w:rFonts w:ascii="Cambria" w:eastAsia="Calibri" w:hAnsi="Cambria" w:cs="Cambria"/>
          <w:sz w:val="20"/>
          <w:szCs w:val="20"/>
          <w:lang w:eastAsia="zh-CN"/>
        </w:rPr>
        <w:t>.</w:t>
      </w:r>
    </w:p>
    <w:p w:rsidR="00A04FFB" w:rsidRPr="00753E84" w:rsidRDefault="00A04FFB" w:rsidP="00753E84">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 xml:space="preserve"> </w:t>
      </w:r>
      <w:r w:rsidRPr="00A04FFB">
        <w:rPr>
          <w:rFonts w:ascii="Cambria" w:eastAsia="Times New Roman" w:hAnsi="Cambria" w:cs="Cambria"/>
          <w:sz w:val="20"/>
          <w:szCs w:val="20"/>
          <w:lang w:eastAsia="zh-CN"/>
        </w:rPr>
        <w:t>Osobą uprawnioną do porozumiewania się z Wykonawcami - w zakresie zagad</w:t>
      </w:r>
      <w:r>
        <w:rPr>
          <w:rFonts w:ascii="Cambria" w:eastAsia="Times New Roman" w:hAnsi="Cambria" w:cs="Cambria"/>
          <w:sz w:val="20"/>
          <w:szCs w:val="20"/>
          <w:lang w:eastAsia="zh-CN"/>
        </w:rPr>
        <w:t xml:space="preserve">nień proceduralnych związanych </w:t>
      </w:r>
      <w:r w:rsidR="003D2088">
        <w:rPr>
          <w:rFonts w:ascii="Cambria" w:eastAsia="Times New Roman" w:hAnsi="Cambria" w:cs="Cambria"/>
          <w:sz w:val="20"/>
          <w:szCs w:val="20"/>
          <w:lang w:eastAsia="zh-CN"/>
        </w:rPr>
        <w:br/>
      </w:r>
      <w:r w:rsidRPr="00A04FFB">
        <w:rPr>
          <w:rFonts w:ascii="Cambria" w:eastAsia="Times New Roman" w:hAnsi="Cambria" w:cs="Cambria"/>
          <w:sz w:val="20"/>
          <w:szCs w:val="20"/>
          <w:lang w:eastAsia="zh-CN"/>
        </w:rPr>
        <w:t xml:space="preserve">z </w:t>
      </w:r>
      <w:proofErr w:type="spellStart"/>
      <w:r w:rsidRPr="00A04FFB">
        <w:rPr>
          <w:rFonts w:ascii="Cambria" w:eastAsia="Times New Roman" w:hAnsi="Cambria" w:cs="Cambria"/>
          <w:sz w:val="20"/>
          <w:szCs w:val="20"/>
          <w:lang w:eastAsia="zh-CN"/>
        </w:rPr>
        <w:t>postepowaniem</w:t>
      </w:r>
      <w:proofErr w:type="spellEnd"/>
      <w:r w:rsidRPr="00A04FFB">
        <w:rPr>
          <w:rFonts w:ascii="Cambria" w:eastAsia="Times New Roman" w:hAnsi="Cambria" w:cs="Cambria"/>
          <w:sz w:val="20"/>
          <w:szCs w:val="20"/>
          <w:lang w:eastAsia="zh-CN"/>
        </w:rPr>
        <w:t xml:space="preserve"> jest</w:t>
      </w:r>
      <w:r w:rsidRPr="00A04FFB">
        <w:rPr>
          <w:rFonts w:ascii="Cambria" w:eastAsia="Times New Roman" w:hAnsi="Cambria" w:cs="Cambria"/>
          <w:b/>
          <w:sz w:val="20"/>
          <w:szCs w:val="20"/>
          <w:lang w:eastAsia="zh-CN"/>
        </w:rPr>
        <w:t xml:space="preserve"> </w:t>
      </w:r>
      <w:r w:rsidR="00753E84">
        <w:rPr>
          <w:rFonts w:ascii="Cambria" w:eastAsia="Times New Roman" w:hAnsi="Cambria" w:cs="Cambria"/>
          <w:b/>
          <w:sz w:val="20"/>
          <w:szCs w:val="20"/>
          <w:lang w:eastAsia="zh-CN"/>
        </w:rPr>
        <w:t xml:space="preserve">Monika </w:t>
      </w:r>
      <w:proofErr w:type="spellStart"/>
      <w:r w:rsidR="00753E84">
        <w:rPr>
          <w:rFonts w:ascii="Cambria" w:eastAsia="Times New Roman" w:hAnsi="Cambria" w:cs="Cambria"/>
          <w:b/>
          <w:sz w:val="20"/>
          <w:szCs w:val="20"/>
          <w:lang w:eastAsia="zh-CN"/>
        </w:rPr>
        <w:t>Sołdatow-</w:t>
      </w:r>
      <w:r w:rsidR="00A9399D">
        <w:rPr>
          <w:rFonts w:ascii="Cambria" w:eastAsia="Times New Roman" w:hAnsi="Cambria" w:cs="Cambria"/>
          <w:b/>
          <w:sz w:val="20"/>
          <w:szCs w:val="20"/>
          <w:lang w:eastAsia="zh-CN"/>
        </w:rPr>
        <w:t>T</w:t>
      </w:r>
      <w:r w:rsidR="00753E84">
        <w:rPr>
          <w:rFonts w:ascii="Cambria" w:eastAsia="Times New Roman" w:hAnsi="Cambria" w:cs="Cambria"/>
          <w:b/>
          <w:sz w:val="20"/>
          <w:szCs w:val="20"/>
          <w:lang w:eastAsia="zh-CN"/>
        </w:rPr>
        <w:t>rzewik</w:t>
      </w:r>
      <w:proofErr w:type="spellEnd"/>
      <w:r w:rsidRPr="00A04FFB">
        <w:rPr>
          <w:rFonts w:ascii="Cambria" w:eastAsia="Times New Roman" w:hAnsi="Cambria" w:cs="Cambria"/>
          <w:b/>
          <w:sz w:val="20"/>
          <w:szCs w:val="20"/>
          <w:lang w:eastAsia="zh-CN"/>
        </w:rPr>
        <w:t xml:space="preserve">, </w:t>
      </w:r>
      <w:hyperlink r:id="rId18" w:history="1">
        <w:r w:rsidR="00753E84" w:rsidRPr="00184AB6">
          <w:rPr>
            <w:rStyle w:val="Hipercze"/>
            <w:rFonts w:ascii="Cambria" w:eastAsia="Times New Roman" w:hAnsi="Cambria" w:cs="Calibri"/>
            <w:b/>
            <w:sz w:val="20"/>
            <w:szCs w:val="24"/>
            <w:lang w:eastAsia="zh-CN"/>
          </w:rPr>
          <w:t>https://platformazakupowa.pl/pn/pollub</w:t>
        </w:r>
      </w:hyperlink>
    </w:p>
    <w:p w:rsidR="00A04FFB" w:rsidRPr="00A04FFB" w:rsidRDefault="00A04FFB" w:rsidP="00A04FFB">
      <w:pPr>
        <w:widowControl/>
        <w:suppressAutoHyphens/>
        <w:autoSpaceDE/>
        <w:autoSpaceDN/>
        <w:spacing w:line="276" w:lineRule="auto"/>
        <w:rPr>
          <w:rFonts w:ascii="Cambria" w:eastAsia="Times New Roman" w:hAnsi="Cambria" w:cs="Cambria"/>
          <w:b/>
          <w:sz w:val="20"/>
          <w:szCs w:val="20"/>
          <w:lang w:eastAsia="zh-CN"/>
        </w:rPr>
      </w:pPr>
    </w:p>
    <w:p w:rsidR="00A04FFB" w:rsidRPr="009E3706" w:rsidRDefault="00A04FFB" w:rsidP="009E3706">
      <w:pPr>
        <w:widowControl/>
        <w:suppressAutoHyphens/>
        <w:autoSpaceDE/>
        <w:autoSpaceDN/>
        <w:spacing w:after="120" w:line="276" w:lineRule="auto"/>
        <w:rPr>
          <w:rFonts w:ascii="Cambria" w:eastAsia="Times New Roman" w:hAnsi="Cambria" w:cs="Cambria"/>
          <w:b/>
          <w:lang w:eastAsia="zh-CN"/>
        </w:rPr>
      </w:pPr>
      <w:r w:rsidRPr="00A04FFB">
        <w:rPr>
          <w:rFonts w:ascii="Cambria" w:eastAsia="Times New Roman" w:hAnsi="Cambria" w:cs="Cambria"/>
          <w:b/>
          <w:lang w:eastAsia="zh-CN"/>
        </w:rPr>
        <w:t xml:space="preserve">ROZDZIAŁ </w:t>
      </w:r>
      <w:r w:rsidR="002841A0">
        <w:rPr>
          <w:rFonts w:ascii="Cambria" w:eastAsia="Times New Roman" w:hAnsi="Cambria" w:cs="Cambria"/>
          <w:b/>
          <w:lang w:eastAsia="zh-CN"/>
        </w:rPr>
        <w:t>10</w:t>
      </w:r>
      <w:r w:rsidRPr="00A04FFB">
        <w:rPr>
          <w:rFonts w:ascii="Cambria" w:eastAsia="Times New Roman" w:hAnsi="Cambria" w:cs="Cambria"/>
          <w:b/>
          <w:lang w:eastAsia="zh-CN"/>
        </w:rPr>
        <w:t>. WYMAGANIA DOTYCZĄCE WADIUM</w:t>
      </w:r>
    </w:p>
    <w:p w:rsidR="00A04FFB" w:rsidRPr="00A04FFB" w:rsidRDefault="00A04FFB" w:rsidP="00A04FFB">
      <w:pPr>
        <w:widowControl/>
        <w:suppressAutoHyphens/>
        <w:autoSpaceDE/>
        <w:autoSpaceDN/>
        <w:spacing w:line="276" w:lineRule="auto"/>
        <w:jc w:val="both"/>
        <w:rPr>
          <w:rFonts w:ascii="Cambria" w:eastAsia="Calibri" w:hAnsi="Cambria" w:cs="Times New Roman"/>
          <w:sz w:val="20"/>
          <w:szCs w:val="20"/>
        </w:rPr>
      </w:pPr>
      <w:bookmarkStart w:id="10" w:name="_Toc31970290"/>
      <w:bookmarkEnd w:id="10"/>
      <w:r w:rsidRPr="00A04FFB">
        <w:rPr>
          <w:rFonts w:ascii="Cambria" w:eastAsia="Calibri" w:hAnsi="Cambria" w:cs="Times New Roman"/>
          <w:sz w:val="20"/>
          <w:szCs w:val="20"/>
        </w:rPr>
        <w:t xml:space="preserve">Zamawiający nie wymaga w niniejszym postępowaniu o udzielenie zamówienia publicznego wniesienia wadium. </w:t>
      </w:r>
    </w:p>
    <w:p w:rsidR="00A04FFB" w:rsidRPr="00A04FFB" w:rsidRDefault="00A04FFB" w:rsidP="00A04FFB">
      <w:pPr>
        <w:widowControl/>
        <w:autoSpaceDE/>
        <w:autoSpaceDN/>
        <w:spacing w:line="276" w:lineRule="auto"/>
        <w:rPr>
          <w:rFonts w:ascii="Cambria" w:eastAsia="Times New Roman" w:hAnsi="Cambria" w:cs="Cambria"/>
          <w:b/>
          <w:lang w:eastAsia="zh-CN"/>
        </w:rPr>
      </w:pPr>
    </w:p>
    <w:p w:rsidR="00A04FFB" w:rsidRPr="009E3706" w:rsidRDefault="00A04FFB" w:rsidP="009E3706">
      <w:pPr>
        <w:widowControl/>
        <w:autoSpaceDE/>
        <w:autoSpaceDN/>
        <w:spacing w:after="120" w:line="276" w:lineRule="auto"/>
        <w:jc w:val="both"/>
        <w:rPr>
          <w:rFonts w:ascii="Cambria" w:eastAsia="Times New Roman" w:hAnsi="Cambria" w:cs="Cambria"/>
          <w:b/>
          <w:lang w:eastAsia="zh-CN"/>
        </w:rPr>
      </w:pPr>
      <w:r w:rsidRPr="00A04FFB">
        <w:rPr>
          <w:rFonts w:ascii="Cambria" w:eastAsia="Times New Roman" w:hAnsi="Cambria" w:cs="Cambria"/>
          <w:b/>
          <w:lang w:eastAsia="zh-CN"/>
        </w:rPr>
        <w:t>ROZDZIAŁ 1</w:t>
      </w:r>
      <w:r w:rsidR="002841A0">
        <w:rPr>
          <w:rFonts w:ascii="Cambria" w:eastAsia="Times New Roman" w:hAnsi="Cambria" w:cs="Cambria"/>
          <w:b/>
          <w:lang w:eastAsia="zh-CN"/>
        </w:rPr>
        <w:t>1</w:t>
      </w:r>
      <w:r w:rsidRPr="00A04FFB">
        <w:rPr>
          <w:rFonts w:ascii="Cambria" w:eastAsia="Times New Roman" w:hAnsi="Cambria" w:cs="Cambria"/>
          <w:b/>
          <w:lang w:eastAsia="zh-CN"/>
        </w:rPr>
        <w:t>. PROJEKTOWANE POSTANOWIENIA UMOWY W SPRAWIE ZAMÓWIENIA PUBLICZNEGO, KTÓRE ZOSTANĄ WPROWADZONE DO TREŚCI TEJ UMOWY</w:t>
      </w:r>
    </w:p>
    <w:p w:rsidR="00A04FFB" w:rsidRPr="003D2088" w:rsidRDefault="00A04FFB" w:rsidP="00417708">
      <w:pPr>
        <w:widowControl/>
        <w:numPr>
          <w:ilvl w:val="6"/>
          <w:numId w:val="24"/>
        </w:numPr>
        <w:tabs>
          <w:tab w:val="clear" w:pos="0"/>
        </w:tabs>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p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Zamawiający może zawrzeć umowę w sprawie zamówienia publicznego przed upływem terminu, o którym mowa w ust. 1, jeżeli w postępowaniu o udzielenie zamówienia złożono tylko jedną ofertę.</w:t>
      </w:r>
    </w:p>
    <w:p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Wykonawca, którego oferta została wybrana jako najkorzystniejsza, zostanie poinformowany przez Zamawiającego o miejscu i terminie podpisania umowy. </w:t>
      </w:r>
    </w:p>
    <w:p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Do SWZ </w:t>
      </w:r>
      <w:r w:rsidR="00A04600" w:rsidRPr="003D2088">
        <w:rPr>
          <w:rFonts w:ascii="Cambria" w:eastAsia="Times New Roman" w:hAnsi="Cambria" w:cs="Times New Roman"/>
          <w:sz w:val="20"/>
          <w:szCs w:val="20"/>
          <w:lang w:eastAsia="zh-CN"/>
        </w:rPr>
        <w:t>załączony</w:t>
      </w:r>
      <w:r w:rsidRPr="003D2088">
        <w:rPr>
          <w:rFonts w:ascii="Cambria" w:eastAsia="Times New Roman" w:hAnsi="Cambria" w:cs="Times New Roman"/>
          <w:sz w:val="20"/>
          <w:szCs w:val="20"/>
          <w:lang w:eastAsia="zh-CN"/>
        </w:rPr>
        <w:t xml:space="preserve"> jest wzór umowy stanowiący jej integralną część zgodnie z </w:t>
      </w:r>
      <w:r w:rsidRPr="003D2088">
        <w:rPr>
          <w:rFonts w:ascii="Cambria" w:eastAsia="Times New Roman" w:hAnsi="Cambria" w:cs="Times New Roman"/>
          <w:b/>
          <w:bCs/>
          <w:sz w:val="20"/>
          <w:szCs w:val="20"/>
          <w:lang w:eastAsia="zh-CN"/>
        </w:rPr>
        <w:t xml:space="preserve">Załącznikiem nr </w:t>
      </w:r>
      <w:r w:rsidR="00D52B62" w:rsidRPr="003D2088">
        <w:rPr>
          <w:rFonts w:ascii="Cambria" w:eastAsia="Times New Roman" w:hAnsi="Cambria" w:cs="Times New Roman"/>
          <w:b/>
          <w:bCs/>
          <w:sz w:val="20"/>
          <w:szCs w:val="20"/>
          <w:lang w:eastAsia="zh-CN"/>
        </w:rPr>
        <w:t>4</w:t>
      </w:r>
      <w:r w:rsidRPr="003D2088">
        <w:rPr>
          <w:rFonts w:ascii="Cambria" w:eastAsia="Times New Roman" w:hAnsi="Cambria" w:cs="Times New Roman"/>
          <w:b/>
          <w:bCs/>
          <w:sz w:val="20"/>
          <w:szCs w:val="20"/>
          <w:lang w:eastAsia="zh-CN"/>
        </w:rPr>
        <w:t xml:space="preserve"> do SWZ</w:t>
      </w:r>
      <w:r w:rsidRPr="003D2088">
        <w:rPr>
          <w:rFonts w:ascii="Cambria" w:eastAsia="Times New Roman" w:hAnsi="Cambria" w:cs="Times New Roman"/>
          <w:sz w:val="20"/>
          <w:szCs w:val="20"/>
          <w:lang w:eastAsia="zh-CN"/>
        </w:rPr>
        <w:t xml:space="preserve">,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w których Zamawiający przewidział wszystkie istotne dla stron postanowienia oraz przyszłe zobowiązania Wykonawcy i Zamawiającego.</w:t>
      </w:r>
      <w:r w:rsidRPr="003D2088">
        <w:rPr>
          <w:rFonts w:ascii="Cambria" w:eastAsia="Times New Roman" w:hAnsi="Cambria" w:cs="Times New Roman"/>
          <w:b/>
          <w:bCs/>
          <w:sz w:val="20"/>
          <w:szCs w:val="20"/>
          <w:lang w:eastAsia="zh-CN"/>
        </w:rPr>
        <w:t xml:space="preserve"> </w:t>
      </w:r>
      <w:r w:rsidRPr="003D2088">
        <w:rPr>
          <w:rFonts w:ascii="Cambria" w:eastAsia="Times New Roman" w:hAnsi="Cambria" w:cs="Times New Roman"/>
          <w:sz w:val="20"/>
          <w:szCs w:val="20"/>
          <w:lang w:eastAsia="zh-CN"/>
        </w:rPr>
        <w:t xml:space="preserve">Umowa zostanie uzupełniona o zapisy wynikające ze złożonej oferty. </w:t>
      </w:r>
    </w:p>
    <w:p w:rsidR="00A04FF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3D2088">
        <w:rPr>
          <w:rFonts w:ascii="Cambria" w:eastAsia="Times New Roman" w:hAnsi="Cambria" w:cs="Times New Roman"/>
          <w:sz w:val="20"/>
          <w:szCs w:val="20"/>
          <w:lang w:eastAsia="zh-CN"/>
        </w:rPr>
        <w:t xml:space="preserve">Jeżeli wykonawca, którego oferta została wybrana jako najkorzystniejsza, uchyla się od zawarcia umowy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 xml:space="preserve">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281C1B" w:rsidRPr="003D2088" w:rsidRDefault="00A04FF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3D2088">
        <w:rPr>
          <w:rFonts w:ascii="Cambria" w:eastAsia="Times New Roman" w:hAnsi="Cambria" w:cs="Times New Roman"/>
          <w:sz w:val="20"/>
          <w:szCs w:val="20"/>
          <w:lang w:eastAsia="zh-CN"/>
        </w:rPr>
        <w:t xml:space="preserve">Umowy w sprawach zamówień publicznych są jawne i podlegają udostępnianiu na zasadach określonych </w:t>
      </w:r>
      <w:r w:rsidR="003D2088" w:rsidRPr="003D2088">
        <w:rPr>
          <w:rFonts w:ascii="Cambria" w:eastAsia="Times New Roman" w:hAnsi="Cambria" w:cs="Times New Roman"/>
          <w:sz w:val="20"/>
          <w:szCs w:val="20"/>
          <w:lang w:eastAsia="zh-CN"/>
        </w:rPr>
        <w:br/>
      </w:r>
      <w:r w:rsidRPr="003D2088">
        <w:rPr>
          <w:rFonts w:ascii="Cambria" w:eastAsia="Times New Roman" w:hAnsi="Cambria" w:cs="Times New Roman"/>
          <w:sz w:val="20"/>
          <w:szCs w:val="20"/>
          <w:lang w:eastAsia="zh-CN"/>
        </w:rPr>
        <w:t xml:space="preserve">w przepisach o dostępie do informacji publicznej. </w:t>
      </w:r>
    </w:p>
    <w:p w:rsidR="00281C1B" w:rsidRPr="003D2088" w:rsidRDefault="00281C1B" w:rsidP="00417708">
      <w:pPr>
        <w:widowControl/>
        <w:numPr>
          <w:ilvl w:val="6"/>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3D2088">
        <w:rPr>
          <w:rFonts w:ascii="Cambria" w:hAnsi="Cambria"/>
          <w:sz w:val="20"/>
          <w:szCs w:val="20"/>
        </w:rPr>
        <w:t xml:space="preserve">Zmiana postanowień Umowy może nastąpić zgodnie z </w:t>
      </w:r>
      <w:r w:rsidRPr="003D2088">
        <w:rPr>
          <w:rFonts w:ascii="Cambria" w:eastAsia="Times New Roman" w:hAnsi="Cambria" w:cs="Times New Roman"/>
          <w:sz w:val="20"/>
          <w:szCs w:val="20"/>
          <w:lang w:eastAsia="zh-CN"/>
        </w:rPr>
        <w:t>§ 10 Wzoru um</w:t>
      </w:r>
      <w:r w:rsidR="003D2088">
        <w:rPr>
          <w:rFonts w:ascii="Cambria" w:eastAsia="Times New Roman" w:hAnsi="Cambria" w:cs="Times New Roman"/>
          <w:sz w:val="20"/>
          <w:szCs w:val="20"/>
          <w:lang w:eastAsia="zh-CN"/>
        </w:rPr>
        <w:t xml:space="preserve">owy w przypadkach określonych </w:t>
      </w:r>
      <w:r w:rsidR="003D2088">
        <w:rPr>
          <w:rFonts w:ascii="Cambria" w:eastAsia="Times New Roman" w:hAnsi="Cambria" w:cs="Times New Roman"/>
          <w:sz w:val="20"/>
          <w:szCs w:val="20"/>
          <w:lang w:eastAsia="zh-CN"/>
        </w:rPr>
        <w:br/>
        <w:t>w</w:t>
      </w:r>
      <w:r w:rsidRPr="003D2088">
        <w:rPr>
          <w:rFonts w:ascii="Cambria" w:eastAsia="Times New Roman" w:hAnsi="Cambria" w:cs="Times New Roman"/>
          <w:sz w:val="20"/>
          <w:szCs w:val="20"/>
          <w:lang w:eastAsia="zh-CN"/>
        </w:rPr>
        <w:t>, o których mowa w art. 455 ustawy z dnia 11 września 2019 r</w:t>
      </w:r>
      <w:r w:rsidR="003D2088" w:rsidRPr="003D2088">
        <w:rPr>
          <w:rFonts w:ascii="Cambria" w:eastAsia="Times New Roman" w:hAnsi="Cambria" w:cs="Times New Roman"/>
          <w:sz w:val="20"/>
          <w:szCs w:val="20"/>
          <w:lang w:eastAsia="zh-CN"/>
        </w:rPr>
        <w:t xml:space="preserve">. Prawo zamówień publicznych </w:t>
      </w:r>
      <w:r w:rsidR="003D2088" w:rsidRPr="003D2088">
        <w:rPr>
          <w:rFonts w:ascii="Cambria" w:eastAsia="Times New Roman" w:hAnsi="Cambria" w:cs="Times New Roman"/>
          <w:sz w:val="20"/>
          <w:szCs w:val="20"/>
          <w:lang w:eastAsia="zh-CN"/>
        </w:rPr>
        <w:br/>
        <w:t>(</w:t>
      </w:r>
      <w:r w:rsidRPr="003D2088">
        <w:rPr>
          <w:rFonts w:ascii="Cambria" w:eastAsia="Times New Roman" w:hAnsi="Cambria" w:cs="Times New Roman"/>
          <w:sz w:val="20"/>
          <w:szCs w:val="20"/>
          <w:lang w:eastAsia="zh-CN"/>
        </w:rPr>
        <w:t xml:space="preserve">Dz.U.2019.2019 z dnia 2019.10.24, z </w:t>
      </w:r>
      <w:proofErr w:type="spellStart"/>
      <w:r w:rsidRPr="003D2088">
        <w:rPr>
          <w:rFonts w:ascii="Cambria" w:eastAsia="Times New Roman" w:hAnsi="Cambria" w:cs="Times New Roman"/>
          <w:sz w:val="20"/>
          <w:szCs w:val="20"/>
          <w:lang w:eastAsia="zh-CN"/>
        </w:rPr>
        <w:t>późn</w:t>
      </w:r>
      <w:proofErr w:type="spellEnd"/>
      <w:r w:rsidRPr="003D2088">
        <w:rPr>
          <w:rFonts w:ascii="Cambria" w:eastAsia="Times New Roman" w:hAnsi="Cambria" w:cs="Times New Roman"/>
          <w:sz w:val="20"/>
          <w:szCs w:val="20"/>
          <w:lang w:eastAsia="zh-CN"/>
        </w:rPr>
        <w:t>. zm. ) – zwanej dalej Ustawą.</w:t>
      </w:r>
    </w:p>
    <w:p w:rsidR="00281C1B" w:rsidRPr="00281C1B" w:rsidRDefault="00281C1B" w:rsidP="00916C75">
      <w:pPr>
        <w:spacing w:before="120" w:line="276" w:lineRule="auto"/>
        <w:ind w:left="360"/>
        <w:jc w:val="center"/>
        <w:rPr>
          <w:rFonts w:ascii="Cambria" w:hAnsi="Cambria" w:cs="Calibri"/>
          <w:b/>
          <w:bCs/>
          <w:i/>
          <w:sz w:val="18"/>
          <w:szCs w:val="18"/>
        </w:rPr>
      </w:pPr>
      <w:r w:rsidRPr="00281C1B">
        <w:rPr>
          <w:rFonts w:ascii="Cambria" w:hAnsi="Cambria" w:cs="Calibri"/>
          <w:b/>
          <w:bCs/>
          <w:i/>
          <w:sz w:val="18"/>
          <w:szCs w:val="18"/>
        </w:rPr>
        <w:t>§ 10</w:t>
      </w:r>
    </w:p>
    <w:p w:rsidR="00195A27" w:rsidRPr="00195A27" w:rsidRDefault="00195A27" w:rsidP="00195A27">
      <w:pPr>
        <w:numPr>
          <w:ilvl w:val="0"/>
          <w:numId w:val="26"/>
        </w:numPr>
        <w:suppressAutoHyphens/>
        <w:autoSpaceDN/>
        <w:ind w:left="284" w:hanging="284"/>
        <w:jc w:val="both"/>
        <w:rPr>
          <w:rFonts w:ascii="Cambria" w:hAnsi="Cambria"/>
          <w:i/>
          <w:sz w:val="18"/>
          <w:szCs w:val="18"/>
          <w:lang w:eastAsia="pl-PL"/>
        </w:rPr>
      </w:pPr>
      <w:r w:rsidRPr="00195A27">
        <w:rPr>
          <w:rFonts w:ascii="Cambria" w:hAnsi="Cambria"/>
          <w:i/>
          <w:sz w:val="18"/>
          <w:szCs w:val="18"/>
          <w:lang w:eastAsia="pl-PL"/>
        </w:rPr>
        <w:t>Zmiana postanowień niniejszej Umowy może nastąpić</w:t>
      </w:r>
      <w:r>
        <w:rPr>
          <w:rFonts w:ascii="Cambria" w:hAnsi="Cambria"/>
          <w:i/>
          <w:sz w:val="18"/>
          <w:szCs w:val="18"/>
          <w:lang w:eastAsia="pl-PL"/>
        </w:rPr>
        <w:t xml:space="preserve"> w przypadkach, o których mowa </w:t>
      </w:r>
      <w:r w:rsidRPr="00195A27">
        <w:rPr>
          <w:rFonts w:ascii="Cambria" w:hAnsi="Cambria"/>
          <w:i/>
          <w:sz w:val="18"/>
          <w:szCs w:val="18"/>
          <w:lang w:eastAsia="pl-PL"/>
        </w:rPr>
        <w:t>w art. 455 ustawy z dnia 11 września 2019</w:t>
      </w:r>
      <w:r>
        <w:rPr>
          <w:rFonts w:ascii="Cambria" w:hAnsi="Cambria"/>
          <w:i/>
          <w:sz w:val="18"/>
          <w:szCs w:val="18"/>
          <w:lang w:eastAsia="pl-PL"/>
        </w:rPr>
        <w:t xml:space="preserve"> r. Prawo zamówień publicznych </w:t>
      </w:r>
      <w:r w:rsidRPr="00195A27">
        <w:rPr>
          <w:rFonts w:ascii="Cambria" w:hAnsi="Cambria"/>
          <w:i/>
          <w:sz w:val="18"/>
          <w:szCs w:val="18"/>
          <w:lang w:eastAsia="pl-PL"/>
        </w:rPr>
        <w:t xml:space="preserve">( Dz.U.2019.2019 z dnia 2019.10.24, z </w:t>
      </w:r>
      <w:proofErr w:type="spellStart"/>
      <w:r w:rsidRPr="00195A27">
        <w:rPr>
          <w:rFonts w:ascii="Cambria" w:hAnsi="Cambria"/>
          <w:i/>
          <w:sz w:val="18"/>
          <w:szCs w:val="18"/>
          <w:lang w:eastAsia="pl-PL"/>
        </w:rPr>
        <w:t>późn</w:t>
      </w:r>
      <w:proofErr w:type="spellEnd"/>
      <w:r w:rsidRPr="00195A27">
        <w:rPr>
          <w:rFonts w:ascii="Cambria" w:hAnsi="Cambria"/>
          <w:i/>
          <w:sz w:val="18"/>
          <w:szCs w:val="18"/>
          <w:lang w:eastAsia="pl-PL"/>
        </w:rPr>
        <w:t>. zm. ) – zwanej dalej Ustawą.</w:t>
      </w:r>
    </w:p>
    <w:p w:rsidR="00195A27" w:rsidRPr="00195A27" w:rsidRDefault="00195A27" w:rsidP="00195A27">
      <w:pPr>
        <w:numPr>
          <w:ilvl w:val="0"/>
          <w:numId w:val="26"/>
        </w:numPr>
        <w:suppressAutoHyphens/>
        <w:autoSpaceDN/>
        <w:ind w:left="284" w:hanging="284"/>
        <w:jc w:val="both"/>
        <w:rPr>
          <w:rFonts w:ascii="Cambria" w:hAnsi="Cambria"/>
          <w:i/>
          <w:sz w:val="18"/>
          <w:szCs w:val="18"/>
          <w:lang w:eastAsia="pl-PL"/>
        </w:rPr>
      </w:pPr>
      <w:r w:rsidRPr="00195A27">
        <w:rPr>
          <w:rFonts w:ascii="Cambria" w:hAnsi="Cambria"/>
          <w:i/>
          <w:sz w:val="18"/>
          <w:szCs w:val="18"/>
          <w:lang w:eastAsia="pl-PL"/>
        </w:rPr>
        <w:t>Na podstawie art. 455 ust. 1 pkt. 1 Ustawy, Zamawiający przewiduje następujące zmiany postanowień Umowy: :</w:t>
      </w:r>
    </w:p>
    <w:p w:rsidR="00195A27" w:rsidRPr="00195A27" w:rsidRDefault="00195A27" w:rsidP="00195A27">
      <w:pPr>
        <w:widowControl/>
        <w:numPr>
          <w:ilvl w:val="0"/>
          <w:numId w:val="28"/>
        </w:numPr>
        <w:suppressAutoHyphens/>
        <w:autoSpaceDE/>
        <w:autoSpaceDN/>
        <w:ind w:left="567" w:hanging="283"/>
        <w:jc w:val="both"/>
        <w:rPr>
          <w:rFonts w:ascii="Cambria" w:hAnsi="Cambria"/>
          <w:i/>
          <w:sz w:val="18"/>
          <w:szCs w:val="18"/>
          <w:lang w:eastAsia="pl-PL"/>
        </w:rPr>
      </w:pPr>
      <w:r w:rsidRPr="00195A27">
        <w:rPr>
          <w:rFonts w:ascii="Cambria" w:hAnsi="Cambria"/>
          <w:i/>
          <w:sz w:val="18"/>
          <w:szCs w:val="18"/>
          <w:lang w:eastAsia="pl-PL"/>
        </w:rPr>
        <w:t>wysokości ceny, w sytuacji gdy w czasie trwania umowy nastąpi zmiana stawki podatku VAT w odniesieniu do tej części ceny, której zmiana dotyczy;</w:t>
      </w:r>
    </w:p>
    <w:p w:rsidR="00195A27" w:rsidRPr="00195A27" w:rsidRDefault="00195A27" w:rsidP="00195A27">
      <w:pPr>
        <w:widowControl/>
        <w:numPr>
          <w:ilvl w:val="0"/>
          <w:numId w:val="28"/>
        </w:numPr>
        <w:suppressAutoHyphens/>
        <w:autoSpaceDE/>
        <w:autoSpaceDN/>
        <w:ind w:left="567" w:hanging="283"/>
        <w:jc w:val="both"/>
        <w:rPr>
          <w:rFonts w:ascii="Cambria" w:hAnsi="Cambria"/>
          <w:i/>
          <w:sz w:val="18"/>
          <w:szCs w:val="18"/>
          <w:lang w:eastAsia="pl-PL"/>
        </w:rPr>
      </w:pPr>
      <w:r w:rsidRPr="00195A27">
        <w:rPr>
          <w:rFonts w:ascii="Cambria" w:hAnsi="Cambria"/>
          <w:i/>
          <w:sz w:val="18"/>
          <w:szCs w:val="18"/>
          <w:lang w:eastAsia="pl-PL"/>
        </w:rPr>
        <w:t>zmiany odpowiednich zapisów umowy, w sytuacji gdy w czasie trwania umowy zaistnieją okoliczności, których nie można było przewidzieć w chwili zawarcia umowy;</w:t>
      </w:r>
    </w:p>
    <w:p w:rsidR="00195A27" w:rsidRPr="00195A27" w:rsidRDefault="00195A27" w:rsidP="00195A27">
      <w:pPr>
        <w:widowControl/>
        <w:numPr>
          <w:ilvl w:val="0"/>
          <w:numId w:val="28"/>
        </w:numPr>
        <w:suppressAutoHyphens/>
        <w:autoSpaceDE/>
        <w:autoSpaceDN/>
        <w:ind w:left="567" w:hanging="283"/>
        <w:jc w:val="both"/>
        <w:rPr>
          <w:rFonts w:ascii="Cambria" w:hAnsi="Cambria"/>
          <w:i/>
          <w:sz w:val="18"/>
          <w:szCs w:val="18"/>
          <w:lang w:eastAsia="pl-PL"/>
        </w:rPr>
      </w:pPr>
      <w:r w:rsidRPr="00195A27">
        <w:rPr>
          <w:rFonts w:ascii="Cambria" w:hAnsi="Cambria"/>
          <w:i/>
          <w:sz w:val="18"/>
          <w:szCs w:val="18"/>
          <w:lang w:eastAsia="pl-PL"/>
        </w:rPr>
        <w:t xml:space="preserve">zmiana zakresu przedmiotu zamówienia i obniżenie ceny w przypadku stwierdzenia przez Zamawiającego nieprawidłowości; </w:t>
      </w:r>
    </w:p>
    <w:p w:rsidR="00195A27" w:rsidRPr="00195A27" w:rsidRDefault="00195A27" w:rsidP="00195A27">
      <w:pPr>
        <w:widowControl/>
        <w:numPr>
          <w:ilvl w:val="0"/>
          <w:numId w:val="28"/>
        </w:numPr>
        <w:suppressAutoHyphens/>
        <w:autoSpaceDE/>
        <w:autoSpaceDN/>
        <w:ind w:left="567" w:hanging="283"/>
        <w:jc w:val="both"/>
        <w:rPr>
          <w:rFonts w:ascii="Cambria" w:hAnsi="Cambria"/>
          <w:i/>
          <w:sz w:val="18"/>
          <w:szCs w:val="18"/>
          <w:lang w:eastAsia="pl-PL"/>
        </w:rPr>
      </w:pPr>
      <w:r w:rsidRPr="00195A27">
        <w:rPr>
          <w:rFonts w:ascii="Cambria" w:hAnsi="Cambria"/>
          <w:i/>
          <w:sz w:val="18"/>
          <w:szCs w:val="18"/>
          <w:lang w:eastAsia="pl-PL"/>
        </w:rPr>
        <w:t>zmiany odpowiednich zapisów umowy, w sytuacji gdy w czasie trwania umowy wystąpią zdarzenia siły wyższej rozumianej jako zewnętrzne, nieprzewidziane zdarzenia pozostające poza kontrol</w:t>
      </w:r>
      <w:r>
        <w:rPr>
          <w:rFonts w:ascii="Cambria" w:hAnsi="Cambria"/>
          <w:i/>
          <w:sz w:val="18"/>
          <w:szCs w:val="18"/>
          <w:lang w:eastAsia="pl-PL"/>
        </w:rPr>
        <w:t xml:space="preserve">ą Stron, w szczególności wojny </w:t>
      </w:r>
      <w:r w:rsidRPr="00195A27">
        <w:rPr>
          <w:rFonts w:ascii="Cambria" w:hAnsi="Cambria"/>
          <w:i/>
          <w:sz w:val="18"/>
          <w:szCs w:val="18"/>
          <w:lang w:eastAsia="pl-PL"/>
        </w:rPr>
        <w:t>i innego działania o charakterze zbrojnym, działania siły przyrody, akty terroru, zamieszki, rozruchy, strajki i inne działania zagrażające porządkowi publicznemu, decyzje lub działania władz publicznych, a także klęski żywiołowe;</w:t>
      </w:r>
    </w:p>
    <w:p w:rsidR="00195A27" w:rsidRPr="00195A27" w:rsidRDefault="00195A27" w:rsidP="00195A27">
      <w:pPr>
        <w:widowControl/>
        <w:numPr>
          <w:ilvl w:val="0"/>
          <w:numId w:val="28"/>
        </w:numPr>
        <w:autoSpaceDE/>
        <w:autoSpaceDN/>
        <w:ind w:left="567" w:hanging="283"/>
        <w:jc w:val="both"/>
        <w:rPr>
          <w:rFonts w:ascii="Cambria" w:hAnsi="Cambria"/>
          <w:i/>
          <w:sz w:val="18"/>
          <w:szCs w:val="18"/>
          <w:lang w:eastAsia="pl-PL"/>
        </w:rPr>
      </w:pPr>
      <w:r w:rsidRPr="00195A27">
        <w:rPr>
          <w:rFonts w:ascii="Cambria" w:hAnsi="Cambria"/>
          <w:i/>
          <w:sz w:val="18"/>
          <w:szCs w:val="18"/>
          <w:lang w:eastAsia="pl-PL"/>
        </w:rPr>
        <w:t>zmiany terminu realizacji przedmiotu umowy, w sytuacji o której mowa w §2 ust. 4 niniejszej umowy.</w:t>
      </w:r>
    </w:p>
    <w:p w:rsidR="00195A27" w:rsidRPr="00195A27" w:rsidRDefault="00195A27" w:rsidP="00195A27">
      <w:pPr>
        <w:widowControl/>
        <w:numPr>
          <w:ilvl w:val="0"/>
          <w:numId w:val="27"/>
        </w:numPr>
        <w:tabs>
          <w:tab w:val="left" w:pos="0"/>
        </w:tabs>
        <w:autoSpaceDE/>
        <w:autoSpaceDN/>
        <w:ind w:left="284" w:hanging="284"/>
        <w:jc w:val="both"/>
        <w:rPr>
          <w:rFonts w:ascii="Cambria" w:hAnsi="Cambria"/>
          <w:i/>
          <w:sz w:val="18"/>
          <w:szCs w:val="18"/>
          <w:lang w:eastAsia="pl-PL"/>
        </w:rPr>
      </w:pPr>
      <w:r w:rsidRPr="00195A27">
        <w:rPr>
          <w:rFonts w:ascii="Cambria" w:hAnsi="Cambria"/>
          <w:i/>
          <w:sz w:val="18"/>
          <w:szCs w:val="18"/>
          <w:lang w:eastAsia="pl-PL"/>
        </w:rPr>
        <w:t xml:space="preserve">W przypadku dokonania zmiany terminu realizacji przedmiotu umowy, o której mowa w § 2 ust. 4, Zamawiający stosownie do treści art. 436 ust. 4 ustawy </w:t>
      </w:r>
      <w:proofErr w:type="spellStart"/>
      <w:r w:rsidRPr="00195A27">
        <w:rPr>
          <w:rFonts w:ascii="Cambria" w:hAnsi="Cambria"/>
          <w:i/>
          <w:sz w:val="18"/>
          <w:szCs w:val="18"/>
          <w:lang w:eastAsia="pl-PL"/>
        </w:rPr>
        <w:t>Pzp</w:t>
      </w:r>
      <w:proofErr w:type="spellEnd"/>
      <w:r w:rsidRPr="00195A27">
        <w:rPr>
          <w:rFonts w:ascii="Cambria" w:hAnsi="Cambria"/>
          <w:i/>
          <w:sz w:val="18"/>
          <w:szCs w:val="18"/>
          <w:lang w:eastAsia="pl-PL"/>
        </w:rPr>
        <w:t xml:space="preserve">, przewiduje możliwość zmiany wysokości wynagrodzenia umownego brutto, określonego w § 6 ust. 1 Umowy: </w:t>
      </w:r>
    </w:p>
    <w:p w:rsidR="00195A27" w:rsidRPr="00195A27" w:rsidRDefault="00195A27" w:rsidP="00195A27">
      <w:pPr>
        <w:widowControl/>
        <w:numPr>
          <w:ilvl w:val="0"/>
          <w:numId w:val="29"/>
        </w:numPr>
        <w:suppressAutoHyphens/>
        <w:adjustRightInd w:val="0"/>
        <w:jc w:val="both"/>
        <w:rPr>
          <w:rFonts w:ascii="Cambria" w:hAnsi="Cambria"/>
          <w:i/>
          <w:sz w:val="18"/>
          <w:szCs w:val="18"/>
          <w:lang w:eastAsia="pl-PL"/>
        </w:rPr>
      </w:pPr>
      <w:r w:rsidRPr="00195A27">
        <w:rPr>
          <w:rFonts w:ascii="Cambria" w:hAnsi="Cambria"/>
          <w:i/>
          <w:sz w:val="18"/>
          <w:szCs w:val="18"/>
          <w:lang w:eastAsia="pl-PL"/>
        </w:rPr>
        <w:lastRenderedPageBreak/>
        <w:t>stawki podatku od towarów i usług,</w:t>
      </w:r>
    </w:p>
    <w:p w:rsidR="00195A27" w:rsidRPr="00195A27" w:rsidRDefault="00195A27" w:rsidP="00195A27">
      <w:pPr>
        <w:widowControl/>
        <w:numPr>
          <w:ilvl w:val="0"/>
          <w:numId w:val="29"/>
        </w:numPr>
        <w:suppressAutoHyphens/>
        <w:adjustRightInd w:val="0"/>
        <w:jc w:val="both"/>
        <w:rPr>
          <w:rFonts w:ascii="Cambria" w:hAnsi="Cambria"/>
          <w:i/>
          <w:sz w:val="18"/>
          <w:szCs w:val="18"/>
          <w:lang w:eastAsia="pl-PL"/>
        </w:rPr>
      </w:pPr>
      <w:r w:rsidRPr="00195A27">
        <w:rPr>
          <w:rFonts w:ascii="Cambria" w:hAnsi="Cambria"/>
          <w:i/>
          <w:sz w:val="18"/>
          <w:szCs w:val="18"/>
          <w:lang w:eastAsia="pl-PL"/>
        </w:rPr>
        <w:t>wysokości minimalnego wynagrodzenia za pracę ustalonego na podstawie</w:t>
      </w:r>
      <w:r>
        <w:rPr>
          <w:rFonts w:ascii="Cambria" w:hAnsi="Cambria"/>
          <w:i/>
          <w:sz w:val="18"/>
          <w:szCs w:val="18"/>
          <w:lang w:eastAsia="pl-PL"/>
        </w:rPr>
        <w:t xml:space="preserve"> art. 2 ust. 3-5 ustawy z dnia </w:t>
      </w:r>
      <w:r w:rsidRPr="00195A27">
        <w:rPr>
          <w:rFonts w:ascii="Cambria" w:hAnsi="Cambria"/>
          <w:i/>
          <w:sz w:val="18"/>
          <w:szCs w:val="18"/>
          <w:lang w:eastAsia="pl-PL"/>
        </w:rPr>
        <w:t>10 października 2002 r. o minimalnym wynagrodzeniu za pracę,</w:t>
      </w:r>
    </w:p>
    <w:p w:rsidR="00195A27" w:rsidRPr="00195A27" w:rsidRDefault="00195A27" w:rsidP="00195A27">
      <w:pPr>
        <w:widowControl/>
        <w:numPr>
          <w:ilvl w:val="0"/>
          <w:numId w:val="29"/>
        </w:numPr>
        <w:suppressAutoHyphens/>
        <w:adjustRightInd w:val="0"/>
        <w:jc w:val="both"/>
        <w:rPr>
          <w:rFonts w:ascii="Cambria" w:hAnsi="Cambria"/>
          <w:i/>
          <w:sz w:val="18"/>
          <w:szCs w:val="18"/>
          <w:lang w:eastAsia="pl-PL"/>
        </w:rPr>
      </w:pPr>
      <w:r w:rsidRPr="00195A27">
        <w:rPr>
          <w:rFonts w:ascii="Cambria" w:hAnsi="Cambria"/>
          <w:i/>
          <w:sz w:val="18"/>
          <w:szCs w:val="18"/>
          <w:lang w:eastAsia="pl-PL"/>
        </w:rPr>
        <w:t>zasad podlegania ubezpieczeniom społecznym lub ubezpieczeniu zdrowotnemu lub wysokości stawki składki na ubezpieczenia społeczne lub zdrowotne,</w:t>
      </w:r>
    </w:p>
    <w:p w:rsidR="00195A27" w:rsidRPr="00195A27" w:rsidRDefault="00195A27" w:rsidP="00195A27">
      <w:pPr>
        <w:widowControl/>
        <w:numPr>
          <w:ilvl w:val="0"/>
          <w:numId w:val="29"/>
        </w:numPr>
        <w:suppressAutoHyphens/>
        <w:adjustRightInd w:val="0"/>
        <w:jc w:val="both"/>
        <w:rPr>
          <w:rFonts w:ascii="Cambria" w:hAnsi="Cambria"/>
          <w:i/>
          <w:sz w:val="18"/>
          <w:szCs w:val="18"/>
          <w:lang w:eastAsia="pl-PL"/>
        </w:rPr>
      </w:pPr>
      <w:r w:rsidRPr="00195A27">
        <w:rPr>
          <w:rFonts w:ascii="Cambria" w:hAnsi="Cambria"/>
          <w:i/>
          <w:sz w:val="18"/>
          <w:szCs w:val="18"/>
          <w:lang w:eastAsia="pl-PL"/>
        </w:rPr>
        <w:t>zmian zasad gromadzenia i wysokości wpłat do pracowniczych planó</w:t>
      </w:r>
      <w:r>
        <w:rPr>
          <w:rFonts w:ascii="Cambria" w:hAnsi="Cambria"/>
          <w:i/>
          <w:sz w:val="18"/>
          <w:szCs w:val="18"/>
          <w:lang w:eastAsia="pl-PL"/>
        </w:rPr>
        <w:t>w kapitałowych, o których mowa w ustawie z dnia</w:t>
      </w:r>
      <w:r>
        <w:rPr>
          <w:rFonts w:ascii="Cambria" w:hAnsi="Cambria"/>
          <w:i/>
          <w:sz w:val="18"/>
          <w:szCs w:val="18"/>
          <w:lang w:eastAsia="pl-PL"/>
        </w:rPr>
        <w:br/>
      </w:r>
      <w:r w:rsidRPr="00195A27">
        <w:rPr>
          <w:rFonts w:ascii="Cambria" w:hAnsi="Cambria"/>
          <w:i/>
          <w:sz w:val="18"/>
          <w:szCs w:val="18"/>
          <w:lang w:eastAsia="pl-PL"/>
        </w:rPr>
        <w:t>4 października 2018 r. o pracowniczych planach kapitałowych;</w:t>
      </w:r>
    </w:p>
    <w:p w:rsidR="00195A27" w:rsidRPr="00195A27" w:rsidRDefault="00195A27" w:rsidP="00195A27">
      <w:pPr>
        <w:adjustRightInd w:val="0"/>
        <w:ind w:left="360"/>
        <w:jc w:val="both"/>
        <w:rPr>
          <w:rFonts w:ascii="Cambria" w:hAnsi="Cambria"/>
          <w:i/>
          <w:sz w:val="18"/>
          <w:szCs w:val="18"/>
          <w:lang w:eastAsia="pl-PL"/>
        </w:rPr>
      </w:pPr>
      <w:r w:rsidRPr="00195A27">
        <w:rPr>
          <w:rFonts w:ascii="Cambria" w:hAnsi="Cambria"/>
          <w:i/>
          <w:sz w:val="18"/>
          <w:szCs w:val="18"/>
          <w:lang w:eastAsia="pl-PL"/>
        </w:rPr>
        <w:t xml:space="preserve">- jeśli zmiany określone w </w:t>
      </w:r>
      <w:proofErr w:type="spellStart"/>
      <w:r w:rsidRPr="00195A27">
        <w:rPr>
          <w:rFonts w:ascii="Cambria" w:hAnsi="Cambria"/>
          <w:i/>
          <w:sz w:val="18"/>
          <w:szCs w:val="18"/>
          <w:lang w:eastAsia="pl-PL"/>
        </w:rPr>
        <w:t>pkt</w:t>
      </w:r>
      <w:proofErr w:type="spellEnd"/>
      <w:r w:rsidRPr="00195A27">
        <w:rPr>
          <w:rFonts w:ascii="Cambria" w:hAnsi="Cambria"/>
          <w:i/>
          <w:sz w:val="18"/>
          <w:szCs w:val="18"/>
          <w:lang w:eastAsia="pl-PL"/>
        </w:rPr>
        <w:t xml:space="preserve"> 1) – 4) będą miały wpływ na koszty wykonania Umowy przez Wykonawcę.</w:t>
      </w:r>
    </w:p>
    <w:p w:rsidR="00195A27" w:rsidRPr="00195A27" w:rsidRDefault="00195A27" w:rsidP="00195A27">
      <w:pPr>
        <w:widowControl/>
        <w:numPr>
          <w:ilvl w:val="0"/>
          <w:numId w:val="27"/>
        </w:numPr>
        <w:suppressAutoHyphens/>
        <w:adjustRightInd w:val="0"/>
        <w:jc w:val="both"/>
        <w:rPr>
          <w:rFonts w:ascii="Cambria" w:hAnsi="Cambria"/>
          <w:i/>
          <w:sz w:val="18"/>
          <w:szCs w:val="18"/>
          <w:lang w:eastAsia="pl-PL"/>
        </w:rPr>
      </w:pPr>
      <w:r w:rsidRPr="00195A27">
        <w:rPr>
          <w:rFonts w:ascii="Cambria" w:hAnsi="Cambria"/>
          <w:i/>
          <w:sz w:val="18"/>
          <w:szCs w:val="18"/>
          <w:lang w:eastAsia="pl-PL"/>
        </w:rPr>
        <w:t>W przypadku wystąpienia okoliczności, o których mowa w ust. 3 niniejsz</w:t>
      </w:r>
      <w:r>
        <w:rPr>
          <w:rFonts w:ascii="Cambria" w:hAnsi="Cambria"/>
          <w:i/>
          <w:sz w:val="18"/>
          <w:szCs w:val="18"/>
          <w:lang w:eastAsia="pl-PL"/>
        </w:rPr>
        <w:t xml:space="preserve">ego paragrafu Wykonawca składa </w:t>
      </w:r>
      <w:r w:rsidRPr="00195A27">
        <w:rPr>
          <w:rFonts w:ascii="Cambria" w:hAnsi="Cambria"/>
          <w:i/>
          <w:sz w:val="18"/>
          <w:szCs w:val="18"/>
          <w:lang w:eastAsia="pl-PL"/>
        </w:rPr>
        <w:t xml:space="preserve">do Zamawiającego pisemny wniosek zawierające opis proponowanych zmian i ich wyczerpujące uzasadnienie faktyczne i prawne. Obowiązek wykazania wpływu zmian, o których mowa w ust. 3 niniejszego paragrafu na zmianę wynagrodzenia należy do Wykonawcy pod rygorem odmowy dokonania zmiany Umowy przez Zamawiającego. </w:t>
      </w:r>
    </w:p>
    <w:p w:rsidR="00195A27" w:rsidRPr="00195A27" w:rsidRDefault="00195A27" w:rsidP="00195A27">
      <w:pPr>
        <w:widowControl/>
        <w:numPr>
          <w:ilvl w:val="0"/>
          <w:numId w:val="27"/>
        </w:numPr>
        <w:suppressAutoHyphens/>
        <w:adjustRightInd w:val="0"/>
        <w:jc w:val="both"/>
        <w:rPr>
          <w:rFonts w:ascii="Cambria" w:hAnsi="Cambria"/>
          <w:i/>
          <w:sz w:val="18"/>
          <w:szCs w:val="18"/>
          <w:lang w:eastAsia="pl-PL"/>
        </w:rPr>
      </w:pPr>
      <w:r w:rsidRPr="00195A27">
        <w:rPr>
          <w:rFonts w:ascii="Cambria" w:hAnsi="Cambria"/>
          <w:i/>
          <w:sz w:val="18"/>
          <w:szCs w:val="18"/>
          <w:lang w:eastAsia="pl-PL"/>
        </w:rPr>
        <w:t>Zmiana wysokości wynagrodzenia nie może prowadzić do uchybienia ob</w:t>
      </w:r>
      <w:r>
        <w:rPr>
          <w:rFonts w:ascii="Cambria" w:hAnsi="Cambria"/>
          <w:i/>
          <w:sz w:val="18"/>
          <w:szCs w:val="18"/>
          <w:lang w:eastAsia="pl-PL"/>
        </w:rPr>
        <w:t>owiązków Wykonawcy określonych w §1 Umowy</w:t>
      </w:r>
      <w:r>
        <w:rPr>
          <w:rFonts w:ascii="Cambria" w:hAnsi="Cambria"/>
          <w:i/>
          <w:sz w:val="18"/>
          <w:szCs w:val="18"/>
          <w:lang w:eastAsia="pl-PL"/>
        </w:rPr>
        <w:br/>
      </w:r>
      <w:r w:rsidRPr="00195A27">
        <w:rPr>
          <w:rFonts w:ascii="Cambria" w:hAnsi="Cambria"/>
          <w:i/>
          <w:sz w:val="18"/>
          <w:szCs w:val="18"/>
          <w:lang w:eastAsia="pl-PL"/>
        </w:rPr>
        <w:t>w zakresie zapewnienia Zamawiającemu  stosowania minimalnych cen dostępnych w danym terminie z zachowaniem wymaganego standardu określonego przez Zamawiającego.</w:t>
      </w:r>
    </w:p>
    <w:p w:rsidR="00195A27" w:rsidRPr="00195A27" w:rsidRDefault="00195A27" w:rsidP="00195A27">
      <w:pPr>
        <w:widowControl/>
        <w:numPr>
          <w:ilvl w:val="0"/>
          <w:numId w:val="27"/>
        </w:numPr>
        <w:tabs>
          <w:tab w:val="left" w:pos="0"/>
        </w:tabs>
        <w:autoSpaceDE/>
        <w:autoSpaceDN/>
        <w:ind w:left="284" w:hanging="284"/>
        <w:jc w:val="both"/>
        <w:rPr>
          <w:rFonts w:ascii="Cambria" w:hAnsi="Cambria"/>
          <w:i/>
          <w:sz w:val="18"/>
          <w:szCs w:val="18"/>
          <w:lang w:eastAsia="pl-PL"/>
        </w:rPr>
      </w:pPr>
      <w:r w:rsidRPr="00195A27">
        <w:rPr>
          <w:rFonts w:ascii="Cambria" w:hAnsi="Cambria"/>
          <w:i/>
          <w:sz w:val="18"/>
          <w:szCs w:val="18"/>
          <w:lang w:eastAsia="pl-PL"/>
        </w:rPr>
        <w:t>Inicjatorem zmian może być Zamawiający lub Wykonawca poprzez pisemne wystąpienie w okresie obowiązywania umowy, zawierające opis proponowanych zmian i ich uzasadnienie.</w:t>
      </w:r>
    </w:p>
    <w:p w:rsidR="00195A27" w:rsidRPr="00195A27" w:rsidRDefault="00195A27" w:rsidP="00195A27">
      <w:pPr>
        <w:widowControl/>
        <w:numPr>
          <w:ilvl w:val="0"/>
          <w:numId w:val="27"/>
        </w:numPr>
        <w:tabs>
          <w:tab w:val="left" w:pos="0"/>
        </w:tabs>
        <w:autoSpaceDE/>
        <w:autoSpaceDN/>
        <w:ind w:left="284" w:hanging="284"/>
        <w:jc w:val="both"/>
        <w:rPr>
          <w:rFonts w:ascii="Cambria" w:hAnsi="Cambria"/>
          <w:i/>
          <w:sz w:val="18"/>
          <w:szCs w:val="18"/>
          <w:lang w:eastAsia="pl-PL"/>
        </w:rPr>
      </w:pPr>
      <w:r w:rsidRPr="00195A27">
        <w:rPr>
          <w:rFonts w:ascii="Cambria" w:hAnsi="Cambria"/>
          <w:i/>
          <w:sz w:val="18"/>
          <w:szCs w:val="18"/>
          <w:lang w:eastAsia="pl-PL"/>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rsidR="00195A27" w:rsidRPr="00195A27" w:rsidRDefault="00195A27" w:rsidP="00195A27">
      <w:pPr>
        <w:widowControl/>
        <w:numPr>
          <w:ilvl w:val="0"/>
          <w:numId w:val="27"/>
        </w:numPr>
        <w:tabs>
          <w:tab w:val="left" w:pos="0"/>
        </w:tabs>
        <w:autoSpaceDE/>
        <w:autoSpaceDN/>
        <w:ind w:left="284" w:hanging="284"/>
        <w:jc w:val="both"/>
        <w:rPr>
          <w:rFonts w:ascii="Cambria" w:hAnsi="Cambria"/>
          <w:i/>
          <w:sz w:val="18"/>
          <w:szCs w:val="18"/>
          <w:lang w:eastAsia="pl-PL"/>
        </w:rPr>
      </w:pPr>
      <w:r w:rsidRPr="00195A27">
        <w:rPr>
          <w:rFonts w:ascii="Cambria" w:hAnsi="Cambria"/>
          <w:i/>
          <w:sz w:val="18"/>
          <w:szCs w:val="18"/>
          <w:lang w:eastAsia="pl-PL"/>
        </w:rPr>
        <w:t xml:space="preserve">Wszelkie zmiany umowy wymagają formy pisemnej pod rygorem nieważności. </w:t>
      </w:r>
    </w:p>
    <w:p w:rsidR="00A04FFB" w:rsidRPr="00A04FFB" w:rsidRDefault="00A04FFB" w:rsidP="00A04FFB">
      <w:pPr>
        <w:widowControl/>
        <w:suppressAutoHyphens/>
        <w:autoSpaceDE/>
        <w:autoSpaceDN/>
        <w:spacing w:line="276" w:lineRule="auto"/>
        <w:rPr>
          <w:rFonts w:ascii="Cambria" w:eastAsia="Calibri" w:hAnsi="Cambria" w:cs="Times New Roman"/>
          <w:sz w:val="20"/>
          <w:szCs w:val="20"/>
        </w:rPr>
      </w:pPr>
    </w:p>
    <w:p w:rsidR="00A04FFB" w:rsidRPr="00A04FFB" w:rsidRDefault="00A04FFB" w:rsidP="009E3706">
      <w:pPr>
        <w:widowControl/>
        <w:suppressAutoHyphens/>
        <w:autoSpaceDE/>
        <w:autoSpaceDN/>
        <w:spacing w:after="120" w:line="276" w:lineRule="auto"/>
        <w:rPr>
          <w:rFonts w:ascii="Cambria" w:eastAsia="Times New Roman" w:hAnsi="Cambria" w:cs="Cambria"/>
          <w:b/>
          <w:lang w:eastAsia="zh-CN"/>
        </w:rPr>
      </w:pPr>
      <w:r w:rsidRPr="00A04FFB">
        <w:rPr>
          <w:rFonts w:ascii="Cambria" w:eastAsia="Times New Roman" w:hAnsi="Cambria" w:cs="Cambria"/>
          <w:b/>
          <w:lang w:eastAsia="zh-CN"/>
        </w:rPr>
        <w:t>ROZDZIAŁ 1</w:t>
      </w:r>
      <w:r w:rsidR="002841A0">
        <w:rPr>
          <w:rFonts w:ascii="Cambria" w:eastAsia="Times New Roman" w:hAnsi="Cambria" w:cs="Cambria"/>
          <w:b/>
          <w:lang w:eastAsia="zh-CN"/>
        </w:rPr>
        <w:t>2</w:t>
      </w:r>
      <w:r w:rsidRPr="00A04FFB">
        <w:rPr>
          <w:rFonts w:ascii="Cambria" w:eastAsia="Times New Roman" w:hAnsi="Cambria" w:cs="Cambria"/>
          <w:b/>
          <w:lang w:eastAsia="zh-CN"/>
        </w:rPr>
        <w:t>. TERMIN ZWIĄZANIA OFERTĄ</w:t>
      </w:r>
    </w:p>
    <w:p w:rsidR="00A04FFB" w:rsidRPr="00A9399D"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b/>
          <w:bCs/>
          <w:sz w:val="20"/>
          <w:szCs w:val="20"/>
          <w:lang w:eastAsia="zh-CN"/>
        </w:rPr>
      </w:pPr>
      <w:r w:rsidRPr="00A9399D">
        <w:rPr>
          <w:rFonts w:ascii="Cambria" w:eastAsia="Times New Roman" w:hAnsi="Cambria" w:cs="Cambria"/>
          <w:b/>
          <w:sz w:val="20"/>
          <w:szCs w:val="20"/>
          <w:lang w:eastAsia="zh-CN"/>
        </w:rPr>
        <w:t>Wykonawca jest związany ofertą przez okres 30 dni od terminu składania ofert. Bieg terminu związania ofertą</w:t>
      </w:r>
      <w:r w:rsidR="00753E84" w:rsidRPr="00A9399D">
        <w:rPr>
          <w:rFonts w:ascii="Cambria" w:eastAsia="Times New Roman" w:hAnsi="Cambria" w:cs="Cambria"/>
          <w:b/>
          <w:sz w:val="20"/>
          <w:szCs w:val="20"/>
          <w:lang w:eastAsia="zh-CN"/>
        </w:rPr>
        <w:t xml:space="preserve"> rozpoczyna się w dniu otwarcia ofert, tj. </w:t>
      </w:r>
      <w:r w:rsidR="009E3706">
        <w:rPr>
          <w:rFonts w:ascii="Cambria" w:eastAsia="Times New Roman" w:hAnsi="Cambria" w:cs="Cambria"/>
          <w:b/>
          <w:sz w:val="20"/>
          <w:szCs w:val="20"/>
          <w:lang w:eastAsia="zh-CN"/>
        </w:rPr>
        <w:t>2</w:t>
      </w:r>
      <w:r w:rsidR="005C7300">
        <w:rPr>
          <w:rFonts w:ascii="Cambria" w:eastAsia="Times New Roman" w:hAnsi="Cambria" w:cs="Cambria"/>
          <w:b/>
          <w:sz w:val="20"/>
          <w:szCs w:val="20"/>
          <w:lang w:eastAsia="zh-CN"/>
        </w:rPr>
        <w:t>3</w:t>
      </w:r>
      <w:r w:rsidR="009E3706">
        <w:rPr>
          <w:rFonts w:ascii="Cambria" w:eastAsia="Times New Roman" w:hAnsi="Cambria" w:cs="Cambria"/>
          <w:b/>
          <w:sz w:val="20"/>
          <w:szCs w:val="20"/>
          <w:lang w:eastAsia="zh-CN"/>
        </w:rPr>
        <w:t>.09</w:t>
      </w:r>
      <w:r w:rsidR="00753E84" w:rsidRPr="00A9399D">
        <w:rPr>
          <w:rFonts w:ascii="Cambria" w:eastAsia="Times New Roman" w:hAnsi="Cambria" w:cs="Cambria"/>
          <w:b/>
          <w:sz w:val="20"/>
          <w:szCs w:val="20"/>
          <w:lang w:eastAsia="zh-CN"/>
        </w:rPr>
        <w:t xml:space="preserve">.2021 r. i </w:t>
      </w:r>
      <w:r w:rsidRPr="00A9399D">
        <w:rPr>
          <w:rFonts w:ascii="Cambria" w:eastAsia="Times New Roman" w:hAnsi="Cambria" w:cs="Cambria"/>
          <w:b/>
          <w:sz w:val="20"/>
          <w:szCs w:val="20"/>
          <w:lang w:eastAsia="zh-CN"/>
        </w:rPr>
        <w:t xml:space="preserve"> upływa z dniem </w:t>
      </w:r>
      <w:r w:rsidR="009E3706">
        <w:rPr>
          <w:rFonts w:ascii="Cambria" w:eastAsia="Times New Roman" w:hAnsi="Cambria" w:cs="Cambria"/>
          <w:b/>
          <w:bCs/>
          <w:color w:val="FF0000"/>
          <w:sz w:val="20"/>
          <w:szCs w:val="20"/>
          <w:lang w:eastAsia="zh-CN"/>
        </w:rPr>
        <w:t>2</w:t>
      </w:r>
      <w:r w:rsidR="005C7300">
        <w:rPr>
          <w:rFonts w:ascii="Cambria" w:eastAsia="Times New Roman" w:hAnsi="Cambria" w:cs="Cambria"/>
          <w:b/>
          <w:bCs/>
          <w:color w:val="FF0000"/>
          <w:sz w:val="20"/>
          <w:szCs w:val="20"/>
          <w:lang w:eastAsia="zh-CN"/>
        </w:rPr>
        <w:t>2</w:t>
      </w:r>
      <w:r w:rsidR="009E3706">
        <w:rPr>
          <w:rFonts w:ascii="Cambria" w:eastAsia="Times New Roman" w:hAnsi="Cambria" w:cs="Cambria"/>
          <w:b/>
          <w:bCs/>
          <w:color w:val="FF0000"/>
          <w:sz w:val="20"/>
          <w:szCs w:val="20"/>
          <w:lang w:eastAsia="zh-CN"/>
        </w:rPr>
        <w:t>.10</w:t>
      </w:r>
      <w:r w:rsidR="00A9399D" w:rsidRPr="00A9399D">
        <w:rPr>
          <w:rFonts w:ascii="Cambria" w:eastAsia="Times New Roman" w:hAnsi="Cambria" w:cs="Cambria"/>
          <w:b/>
          <w:bCs/>
          <w:color w:val="FF0000"/>
          <w:sz w:val="20"/>
          <w:szCs w:val="20"/>
          <w:lang w:eastAsia="zh-CN"/>
        </w:rPr>
        <w:t>.</w:t>
      </w:r>
      <w:r w:rsidRPr="00A9399D">
        <w:rPr>
          <w:rFonts w:ascii="Cambria" w:eastAsia="Times New Roman" w:hAnsi="Cambria" w:cs="Cambria"/>
          <w:b/>
          <w:bCs/>
          <w:color w:val="FF0000"/>
          <w:sz w:val="20"/>
          <w:szCs w:val="20"/>
          <w:lang w:eastAsia="zh-CN"/>
        </w:rPr>
        <w:t>2021</w:t>
      </w:r>
      <w:r w:rsidR="00D96598" w:rsidRPr="00A9399D">
        <w:rPr>
          <w:rFonts w:ascii="Cambria" w:eastAsia="Times New Roman" w:hAnsi="Cambria" w:cs="Cambria"/>
          <w:b/>
          <w:bCs/>
          <w:color w:val="FF0000"/>
          <w:sz w:val="20"/>
          <w:szCs w:val="20"/>
          <w:lang w:eastAsia="zh-CN"/>
        </w:rPr>
        <w:t xml:space="preserve"> </w:t>
      </w:r>
      <w:r w:rsidRPr="00A9399D">
        <w:rPr>
          <w:rFonts w:ascii="Cambria" w:eastAsia="Times New Roman" w:hAnsi="Cambria" w:cs="Cambria"/>
          <w:b/>
          <w:bCs/>
          <w:color w:val="FF0000"/>
          <w:sz w:val="20"/>
          <w:szCs w:val="20"/>
          <w:lang w:eastAsia="zh-CN"/>
        </w:rPr>
        <w:t>r.</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Bieg terminu związania ofertą rozpoczyna się wraz z upływem terminu składania ofert.</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Przedłużenie terminu związania ofertą, następuje wraz z przedłużeniem okres</w:t>
      </w:r>
      <w:r w:rsidR="00E27179">
        <w:rPr>
          <w:rFonts w:ascii="Cambria" w:eastAsia="Times New Roman" w:hAnsi="Cambria" w:cs="Cambria"/>
          <w:sz w:val="20"/>
          <w:szCs w:val="20"/>
          <w:lang w:eastAsia="zh-CN"/>
        </w:rPr>
        <w:t xml:space="preserve">u ważności wadium albo, jeżeli </w:t>
      </w:r>
      <w:r w:rsidRPr="00A04FFB">
        <w:rPr>
          <w:rFonts w:ascii="Cambria" w:eastAsia="Times New Roman" w:hAnsi="Cambria" w:cs="Cambria"/>
          <w:sz w:val="20"/>
          <w:szCs w:val="20"/>
          <w:lang w:eastAsia="zh-CN"/>
        </w:rPr>
        <w:t xml:space="preserve">nie jest to możliwe, z wniesieniem nowego wadium na przedłużony okres związania ofertą. </w:t>
      </w:r>
    </w:p>
    <w:p w:rsidR="00A04FFB" w:rsidRPr="00A04FFB" w:rsidRDefault="00A04FFB" w:rsidP="00A04FFB">
      <w:pPr>
        <w:widowControl/>
        <w:suppressAutoHyphens/>
        <w:autoSpaceDE/>
        <w:autoSpaceDN/>
        <w:spacing w:line="276" w:lineRule="auto"/>
        <w:jc w:val="center"/>
        <w:rPr>
          <w:rFonts w:ascii="Cambria" w:eastAsia="Times New Roman" w:hAnsi="Cambria" w:cs="Cambria"/>
          <w:b/>
          <w:lang w:eastAsia="zh-CN"/>
        </w:rPr>
      </w:pPr>
    </w:p>
    <w:p w:rsidR="00A04FFB" w:rsidRPr="00A04FFB" w:rsidRDefault="00A04FFB" w:rsidP="00C75B51">
      <w:pPr>
        <w:widowControl/>
        <w:autoSpaceDE/>
        <w:autoSpaceDN/>
        <w:spacing w:after="120" w:line="276" w:lineRule="auto"/>
        <w:rPr>
          <w:rFonts w:ascii="Cambria" w:eastAsia="Calibri" w:hAnsi="Cambria" w:cs="Cambria"/>
          <w:b/>
        </w:rPr>
      </w:pPr>
      <w:r w:rsidRPr="00A04FFB">
        <w:rPr>
          <w:rFonts w:ascii="Cambria" w:eastAsia="Calibri" w:hAnsi="Cambria" w:cs="Cambria"/>
          <w:b/>
        </w:rPr>
        <w:t>ROZDZIAŁ 1</w:t>
      </w:r>
      <w:r w:rsidR="002841A0">
        <w:rPr>
          <w:rFonts w:ascii="Cambria" w:eastAsia="Calibri" w:hAnsi="Cambria" w:cs="Cambria"/>
          <w:b/>
        </w:rPr>
        <w:t>3</w:t>
      </w:r>
      <w:r w:rsidRPr="00A04FFB">
        <w:rPr>
          <w:rFonts w:ascii="Cambria" w:eastAsia="Calibri" w:hAnsi="Cambria" w:cs="Cambria"/>
          <w:b/>
        </w:rPr>
        <w:t>. OPIS SPOSOBU PRZYGOTOWANIA OFERTY</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Wykonawca może złożyć tylko jedną ofertę.</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Na ofertę składają się:</w:t>
      </w:r>
    </w:p>
    <w:p w:rsidR="00A04FFB" w:rsidRPr="00C75B51" w:rsidRDefault="00A04FFB" w:rsidP="003851FF">
      <w:pPr>
        <w:widowControl/>
        <w:numPr>
          <w:ilvl w:val="0"/>
          <w:numId w:val="13"/>
        </w:numPr>
        <w:suppressAutoHyphens/>
        <w:autoSpaceDE/>
        <w:autoSpaceDN/>
        <w:spacing w:line="276" w:lineRule="auto"/>
        <w:jc w:val="both"/>
        <w:rPr>
          <w:rFonts w:ascii="Cambria" w:eastAsia="Times New Roman" w:hAnsi="Cambria" w:cs="Times New Roman"/>
          <w:color w:val="FF0000"/>
          <w:sz w:val="20"/>
          <w:szCs w:val="20"/>
          <w:lang w:eastAsia="zh-CN"/>
        </w:rPr>
      </w:pPr>
      <w:r w:rsidRPr="00A04FFB">
        <w:rPr>
          <w:rFonts w:ascii="Cambria" w:eastAsia="Calibri" w:hAnsi="Cambria" w:cs="Cambria"/>
          <w:b/>
          <w:sz w:val="20"/>
          <w:szCs w:val="20"/>
          <w:lang w:eastAsia="zh-CN"/>
        </w:rPr>
        <w:t xml:space="preserve">Wypełniony Formularz ofertowy </w:t>
      </w:r>
      <w:bookmarkStart w:id="11" w:name="_Hlk71021696"/>
      <w:r w:rsidRPr="00F64E8B">
        <w:rPr>
          <w:rFonts w:ascii="Cambria" w:eastAsia="Calibri" w:hAnsi="Cambria" w:cs="Cambria"/>
          <w:bCs/>
          <w:i/>
          <w:iCs/>
          <w:sz w:val="20"/>
          <w:szCs w:val="20"/>
          <w:u w:val="single"/>
          <w:lang w:eastAsia="zh-CN"/>
        </w:rPr>
        <w:t>(w formie elektronicznej lub w postaci elektronicznej opatrzonej podpisem zaufanym lub podpisem osobistym</w:t>
      </w:r>
      <w:r w:rsidRPr="00A04FFB">
        <w:rPr>
          <w:rFonts w:ascii="Cambria" w:eastAsia="Calibri" w:hAnsi="Cambria" w:cs="Cambria"/>
          <w:bCs/>
          <w:i/>
          <w:iCs/>
          <w:sz w:val="20"/>
          <w:szCs w:val="20"/>
          <w:lang w:eastAsia="zh-CN"/>
        </w:rPr>
        <w:t>)</w:t>
      </w:r>
      <w:r w:rsidRPr="00A04FFB">
        <w:rPr>
          <w:rFonts w:ascii="Cambria" w:eastAsia="Calibri" w:hAnsi="Cambria" w:cs="Cambria"/>
          <w:b/>
          <w:sz w:val="20"/>
          <w:szCs w:val="20"/>
          <w:lang w:eastAsia="zh-CN"/>
        </w:rPr>
        <w:t xml:space="preserve"> </w:t>
      </w:r>
      <w:bookmarkEnd w:id="11"/>
      <w:r w:rsidRPr="00A04FFB">
        <w:rPr>
          <w:rFonts w:ascii="Cambria" w:eastAsia="Calibri" w:hAnsi="Cambria" w:cs="Cambria"/>
          <w:bCs/>
          <w:sz w:val="20"/>
          <w:szCs w:val="20"/>
          <w:lang w:eastAsia="zh-CN"/>
        </w:rPr>
        <w:t>zgodny ze wzorem formularza</w:t>
      </w:r>
      <w:r w:rsidRPr="00A04FFB">
        <w:rPr>
          <w:rFonts w:ascii="Cambria" w:eastAsia="Calibri" w:hAnsi="Cambria" w:cs="Cambria"/>
          <w:b/>
          <w:sz w:val="20"/>
          <w:szCs w:val="20"/>
          <w:lang w:eastAsia="zh-CN"/>
        </w:rPr>
        <w:t xml:space="preserve"> </w:t>
      </w:r>
      <w:r w:rsidRPr="00A04FFB">
        <w:rPr>
          <w:rFonts w:ascii="Cambria" w:eastAsia="Calibri" w:hAnsi="Cambria" w:cs="Cambria"/>
          <w:bCs/>
          <w:sz w:val="20"/>
          <w:szCs w:val="20"/>
          <w:lang w:eastAsia="zh-CN"/>
        </w:rPr>
        <w:t>stanowiącym</w:t>
      </w:r>
      <w:r w:rsidRPr="00A04FFB">
        <w:rPr>
          <w:rFonts w:ascii="Cambria" w:eastAsia="Calibri" w:hAnsi="Cambria" w:cs="Cambria"/>
          <w:b/>
          <w:sz w:val="20"/>
          <w:szCs w:val="20"/>
          <w:lang w:eastAsia="zh-CN"/>
        </w:rPr>
        <w:t xml:space="preserve"> Załącznik</w:t>
      </w:r>
      <w:r w:rsidRPr="00A04FFB">
        <w:rPr>
          <w:rFonts w:ascii="Cambria" w:eastAsia="Calibri" w:hAnsi="Cambria" w:cs="Cambria"/>
          <w:b/>
          <w:color w:val="FF0000"/>
          <w:sz w:val="20"/>
          <w:szCs w:val="20"/>
          <w:lang w:eastAsia="zh-CN"/>
        </w:rPr>
        <w:t xml:space="preserve"> </w:t>
      </w:r>
      <w:r w:rsidR="00A04600">
        <w:rPr>
          <w:rFonts w:ascii="Cambria" w:eastAsia="Calibri" w:hAnsi="Cambria" w:cs="Cambria"/>
          <w:b/>
          <w:sz w:val="20"/>
          <w:szCs w:val="20"/>
          <w:lang w:eastAsia="zh-CN"/>
        </w:rPr>
        <w:t xml:space="preserve">nr </w:t>
      </w:r>
      <w:r w:rsidR="00D52B62">
        <w:rPr>
          <w:rFonts w:ascii="Cambria" w:eastAsia="Calibri" w:hAnsi="Cambria" w:cs="Cambria"/>
          <w:b/>
          <w:sz w:val="20"/>
          <w:szCs w:val="20"/>
          <w:lang w:eastAsia="zh-CN"/>
        </w:rPr>
        <w:t>2</w:t>
      </w:r>
      <w:r w:rsidRPr="00A04FFB">
        <w:rPr>
          <w:rFonts w:ascii="Cambria" w:eastAsia="Calibri" w:hAnsi="Cambria" w:cs="Cambria"/>
          <w:b/>
          <w:sz w:val="20"/>
          <w:szCs w:val="20"/>
          <w:lang w:eastAsia="zh-CN"/>
        </w:rPr>
        <w:t xml:space="preserve"> do SWZ. </w:t>
      </w:r>
      <w:r w:rsidR="00DB355D">
        <w:rPr>
          <w:rFonts w:ascii="Cambria" w:eastAsia="Calibri" w:hAnsi="Cambria" w:cs="Cambria"/>
          <w:b/>
          <w:sz w:val="20"/>
          <w:szCs w:val="20"/>
          <w:lang w:eastAsia="zh-CN"/>
        </w:rPr>
        <w:br/>
      </w:r>
      <w:r w:rsidRPr="00A04FFB">
        <w:rPr>
          <w:rFonts w:ascii="Cambria" w:eastAsia="Calibri" w:hAnsi="Cambria" w:cs="Cambria"/>
          <w:bCs/>
          <w:sz w:val="20"/>
          <w:szCs w:val="20"/>
          <w:lang w:eastAsia="zh-CN"/>
        </w:rPr>
        <w:t>W przypadku złożenia oferty bez użycia załączonego formularza, złożona oferta musi zawierać wszelkie informacje wymagane w SWZ i wynikające z zawartości wzoru formularza ofertowego.</w:t>
      </w:r>
    </w:p>
    <w:p w:rsidR="009E6CBC" w:rsidRPr="00A04FFB" w:rsidRDefault="009E6CBC" w:rsidP="003851FF">
      <w:pPr>
        <w:widowControl/>
        <w:numPr>
          <w:ilvl w:val="0"/>
          <w:numId w:val="13"/>
        </w:numPr>
        <w:suppressAutoHyphens/>
        <w:autoSpaceDE/>
        <w:autoSpaceDN/>
        <w:spacing w:line="276" w:lineRule="auto"/>
        <w:jc w:val="both"/>
        <w:rPr>
          <w:rFonts w:ascii="Cambria" w:eastAsia="Times New Roman" w:hAnsi="Cambria" w:cs="Times New Roman"/>
          <w:color w:val="FF0000"/>
          <w:sz w:val="20"/>
          <w:szCs w:val="20"/>
          <w:lang w:eastAsia="zh-CN"/>
        </w:rPr>
      </w:pPr>
      <w:r>
        <w:rPr>
          <w:rFonts w:ascii="Cambria" w:eastAsia="Calibri" w:hAnsi="Cambria" w:cs="Cambria"/>
          <w:b/>
          <w:sz w:val="20"/>
          <w:szCs w:val="20"/>
          <w:lang w:eastAsia="zh-CN"/>
        </w:rPr>
        <w:t xml:space="preserve">Przedmiotowe środki dowodowe </w:t>
      </w:r>
      <w:r w:rsidRPr="009E6CBC">
        <w:rPr>
          <w:rFonts w:ascii="Cambria" w:eastAsia="Calibri" w:hAnsi="Cambria" w:cs="Cambria"/>
          <w:sz w:val="20"/>
          <w:szCs w:val="20"/>
          <w:lang w:eastAsia="zh-CN"/>
        </w:rPr>
        <w:t>opisane w Rozdziale 8.</w:t>
      </w:r>
    </w:p>
    <w:p w:rsidR="00A04FFB" w:rsidRPr="00A04FFB" w:rsidRDefault="00A04FFB" w:rsidP="003851FF">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A04FFB">
        <w:rPr>
          <w:rFonts w:ascii="Cambria" w:eastAsia="Times New Roman" w:hAnsi="Cambria" w:cs="Times New Roman"/>
          <w:b/>
          <w:bCs/>
          <w:sz w:val="20"/>
          <w:szCs w:val="20"/>
          <w:lang w:eastAsia="zh-CN"/>
        </w:rPr>
        <w:t xml:space="preserve">Wypełnione Oświadczenie, o którym mowa w rozdz. 7 pkt 1 SWZ </w:t>
      </w:r>
      <w:r w:rsidRPr="00A04FFB">
        <w:rPr>
          <w:rFonts w:ascii="Cambria" w:eastAsia="Calibri" w:hAnsi="Cambria" w:cs="Cambria"/>
          <w:bCs/>
          <w:i/>
          <w:iCs/>
          <w:sz w:val="20"/>
          <w:szCs w:val="20"/>
          <w:lang w:eastAsia="zh-CN"/>
        </w:rPr>
        <w:t>(</w:t>
      </w:r>
      <w:r w:rsidRPr="00F64E8B">
        <w:rPr>
          <w:rFonts w:ascii="Cambria" w:eastAsia="Calibri" w:hAnsi="Cambria" w:cs="Cambria"/>
          <w:bCs/>
          <w:i/>
          <w:iCs/>
          <w:sz w:val="20"/>
          <w:szCs w:val="20"/>
          <w:u w:val="single"/>
          <w:lang w:eastAsia="zh-CN"/>
        </w:rPr>
        <w:t>w formie elektronicznej lub w postaci elektronicznej opatrzonej podpisem zaufanym lub podpisem osobistym</w:t>
      </w:r>
      <w:r w:rsidRPr="00A04FFB">
        <w:rPr>
          <w:rFonts w:ascii="Cambria" w:eastAsia="Times New Roman" w:hAnsi="Cambria" w:cs="Times New Roman"/>
          <w:sz w:val="20"/>
          <w:szCs w:val="20"/>
          <w:lang w:eastAsia="zh-CN"/>
        </w:rPr>
        <w:t xml:space="preserve">) </w:t>
      </w:r>
      <w:r w:rsidRPr="00A04FFB">
        <w:rPr>
          <w:rFonts w:ascii="Cambria" w:eastAsia="Times New Roman" w:hAnsi="Cambria" w:cs="Times New Roman"/>
          <w:b/>
          <w:bCs/>
          <w:sz w:val="20"/>
          <w:szCs w:val="20"/>
          <w:lang w:eastAsia="zh-CN"/>
        </w:rPr>
        <w:t xml:space="preserve">– </w:t>
      </w:r>
      <w:r w:rsidRPr="00A04FFB">
        <w:rPr>
          <w:rFonts w:ascii="Cambria" w:eastAsia="Times New Roman" w:hAnsi="Cambria" w:cs="Times New Roman"/>
          <w:sz w:val="20"/>
          <w:szCs w:val="20"/>
          <w:lang w:eastAsia="zh-CN"/>
        </w:rPr>
        <w:t>według wzoru stanowiącego</w:t>
      </w:r>
      <w:r w:rsidR="00A04600">
        <w:rPr>
          <w:rFonts w:ascii="Cambria" w:eastAsia="Times New Roman" w:hAnsi="Cambria" w:cs="Times New Roman"/>
          <w:b/>
          <w:bCs/>
          <w:sz w:val="20"/>
          <w:szCs w:val="20"/>
          <w:lang w:eastAsia="zh-CN"/>
        </w:rPr>
        <w:t xml:space="preserve"> Załącznik nr </w:t>
      </w:r>
      <w:r w:rsidR="00D52B62">
        <w:rPr>
          <w:rFonts w:ascii="Cambria" w:eastAsia="Times New Roman" w:hAnsi="Cambria" w:cs="Times New Roman"/>
          <w:b/>
          <w:bCs/>
          <w:sz w:val="20"/>
          <w:szCs w:val="20"/>
          <w:lang w:eastAsia="zh-CN"/>
        </w:rPr>
        <w:t>3</w:t>
      </w:r>
      <w:r w:rsidRPr="00A04FFB">
        <w:rPr>
          <w:rFonts w:ascii="Cambria" w:eastAsia="Times New Roman" w:hAnsi="Cambria" w:cs="Times New Roman"/>
          <w:b/>
          <w:bCs/>
          <w:sz w:val="20"/>
          <w:szCs w:val="20"/>
          <w:lang w:eastAsia="zh-CN"/>
        </w:rPr>
        <w:t xml:space="preserve"> do SWZ.</w:t>
      </w:r>
    </w:p>
    <w:p w:rsidR="00A04FFB" w:rsidRPr="00A04FFB" w:rsidRDefault="00A04FFB" w:rsidP="003851FF">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A04FFB">
        <w:rPr>
          <w:rFonts w:ascii="Cambria" w:eastAsia="Calibri" w:hAnsi="Cambria" w:cs="Cambria"/>
          <w:b/>
          <w:sz w:val="20"/>
          <w:szCs w:val="20"/>
          <w:lang w:eastAsia="zh-CN"/>
        </w:rPr>
        <w:t>Pełnomocnictwo</w:t>
      </w:r>
      <w:r w:rsidRPr="00A04FFB">
        <w:rPr>
          <w:rFonts w:ascii="Cambria" w:eastAsia="Calibri" w:hAnsi="Cambria" w:cs="Cambria"/>
          <w:sz w:val="20"/>
          <w:szCs w:val="20"/>
          <w:lang w:eastAsia="zh-CN"/>
        </w:rPr>
        <w:t xml:space="preserve"> upoważniające do złożenia oferty, o ile ofertę składa Pełnomocnik</w:t>
      </w:r>
      <w:r w:rsidRPr="00A04FFB">
        <w:rPr>
          <w:rFonts w:ascii="Cambria" w:eastAsia="Calibri" w:hAnsi="Cambria" w:cs="Cambria"/>
          <w:b/>
          <w:bCs/>
          <w:sz w:val="20"/>
          <w:szCs w:val="20"/>
          <w:lang w:eastAsia="zh-CN"/>
        </w:rPr>
        <w:t xml:space="preserve"> </w:t>
      </w:r>
      <w:r w:rsidRPr="00A04FFB">
        <w:rPr>
          <w:rFonts w:ascii="Cambria" w:eastAsia="Calibri" w:hAnsi="Cambria" w:cs="Cambria"/>
          <w:i/>
          <w:iCs/>
          <w:sz w:val="20"/>
          <w:szCs w:val="20"/>
          <w:lang w:eastAsia="zh-CN"/>
        </w:rPr>
        <w:t>(jeśli dotyczy).</w:t>
      </w:r>
      <w:r w:rsidRPr="00A04FFB">
        <w:rPr>
          <w:rFonts w:ascii="Cambria" w:eastAsia="Times New Roman" w:hAnsi="Cambria" w:cs="Times New Roman"/>
          <w:b/>
          <w:bCs/>
          <w:sz w:val="20"/>
          <w:szCs w:val="20"/>
          <w:lang w:eastAsia="zh-CN"/>
        </w:rPr>
        <w:t xml:space="preserve"> </w:t>
      </w:r>
      <w:r w:rsidRPr="00A04FFB">
        <w:rPr>
          <w:rFonts w:ascii="Cambria" w:eastAsia="Calibri" w:hAnsi="Cambria" w:cs="Cambria"/>
          <w:b/>
          <w:bCs/>
          <w:sz w:val="20"/>
          <w:szCs w:val="20"/>
          <w:lang w:eastAsia="zh-CN"/>
        </w:rPr>
        <w:t>Pełnomocnictwo</w:t>
      </w:r>
      <w:r w:rsidRPr="00A04FFB">
        <w:rPr>
          <w:rFonts w:ascii="Cambria" w:eastAsia="Calibri" w:hAnsi="Cambria" w:cs="Cambria"/>
          <w:sz w:val="20"/>
          <w:szCs w:val="20"/>
          <w:lang w:eastAsia="zh-CN"/>
        </w:rPr>
        <w:t xml:space="preserve"> do złożenia oferty musi być złożone w oryginale w takiej sam</w:t>
      </w:r>
      <w:r>
        <w:rPr>
          <w:rFonts w:ascii="Cambria" w:eastAsia="Calibri" w:hAnsi="Cambria" w:cs="Cambria"/>
          <w:sz w:val="20"/>
          <w:szCs w:val="20"/>
          <w:lang w:eastAsia="zh-CN"/>
        </w:rPr>
        <w:t xml:space="preserve">ej formie, jak składana oferta </w:t>
      </w:r>
      <w:r w:rsidRPr="00A04FFB">
        <w:rPr>
          <w:rFonts w:ascii="Cambria" w:eastAsia="Calibri" w:hAnsi="Cambria" w:cs="Cambria"/>
          <w:i/>
          <w:iCs/>
          <w:sz w:val="20"/>
          <w:szCs w:val="20"/>
          <w:lang w:eastAsia="zh-CN"/>
        </w:rPr>
        <w:t xml:space="preserve">(tj. w formie elektronicznej lub w postaci elektronicznej opatrzonej podpisem zaufanym lub podpisem osobistym). </w:t>
      </w:r>
      <w:r w:rsidRPr="00A04FFB">
        <w:rPr>
          <w:rFonts w:ascii="Cambria" w:eastAsia="Calibri" w:hAnsi="Cambria" w:cs="Cambria"/>
          <w:sz w:val="20"/>
          <w:szCs w:val="20"/>
          <w:lang w:eastAsia="zh-CN"/>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sporządzonego uprzednio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w formie pisemnej kwalifikowanym podpisem, podpisem zaufanym lub podpisem osobistym mocodawcy. Elektroniczna kopia pełnomocnictwa nie może być uwierzytelniona przez upełnomocnionego.</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Oferta, wniosek oraz przedmiotowe środki dowodowe składane elektronicznie muszą zostać podpisane elektronicznym kwalifikowanym podpisem w przypadku zamówień o wartości równej lub przekraczającej progi </w:t>
      </w:r>
      <w:r w:rsidRPr="00A04FFB">
        <w:rPr>
          <w:rFonts w:ascii="Cambria" w:eastAsia="Calibri" w:hAnsi="Cambria" w:cs="Cambria"/>
          <w:sz w:val="20"/>
          <w:szCs w:val="20"/>
          <w:lang w:eastAsia="zh-CN"/>
        </w:rPr>
        <w:lastRenderedPageBreak/>
        <w:t>unijne, w przypadku zamówień o wartości niższej od progów unijnych Oferta, wniosek oraz przedmiotowe środki dowodowe składane elektronicznie muszą zostać podpisane elektron</w:t>
      </w:r>
      <w:r>
        <w:rPr>
          <w:rFonts w:ascii="Cambria" w:eastAsia="Calibri" w:hAnsi="Cambria" w:cs="Cambria"/>
          <w:sz w:val="20"/>
          <w:szCs w:val="20"/>
          <w:lang w:eastAsia="zh-CN"/>
        </w:rPr>
        <w:t xml:space="preserve">icznym kwalifikowanym podpisem </w:t>
      </w:r>
      <w:r w:rsidRPr="00A04FFB">
        <w:rPr>
          <w:rFonts w:ascii="Cambria" w:eastAsia="Calibri" w:hAnsi="Cambria" w:cs="Cambria"/>
          <w:sz w:val="20"/>
          <w:szCs w:val="20"/>
          <w:lang w:eastAsia="zh-CN"/>
        </w:rPr>
        <w:t>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04FFB">
        <w:rPr>
          <w:rFonts w:ascii="Cambria" w:eastAsia="Calibri" w:hAnsi="Cambria" w:cs="Cambria"/>
          <w:sz w:val="20"/>
          <w:szCs w:val="20"/>
          <w:vertAlign w:val="superscript"/>
          <w:lang w:eastAsia="zh-CN"/>
        </w:rPr>
        <w:footnoteReference w:id="1"/>
      </w:r>
      <w:r w:rsidRPr="00A04FFB">
        <w:rPr>
          <w:rFonts w:ascii="Cambria" w:eastAsia="Calibri" w:hAnsi="Cambria" w:cs="Cambria"/>
          <w:sz w:val="20"/>
          <w:szCs w:val="20"/>
          <w:lang w:eastAsia="zh-CN"/>
        </w:rPr>
        <w:t xml:space="preserve"> (</w:t>
      </w:r>
      <w:r w:rsidRPr="00A04FFB">
        <w:rPr>
          <w:rFonts w:ascii="Cambria" w:eastAsia="Calibri" w:hAnsi="Cambria" w:cs="Cambria"/>
          <w:b/>
          <w:sz w:val="20"/>
          <w:szCs w:val="20"/>
          <w:lang w:eastAsia="zh-CN"/>
        </w:rPr>
        <w:t xml:space="preserve">opcja rekomendowana </w:t>
      </w:r>
      <w:r w:rsidRPr="00A04FFB">
        <w:rPr>
          <w:rFonts w:ascii="Cambria" w:eastAsia="Calibri" w:hAnsi="Cambria" w:cs="Cambria"/>
          <w:sz w:val="20"/>
          <w:szCs w:val="20"/>
          <w:lang w:eastAsia="zh-CN"/>
        </w:rPr>
        <w:t>przez</w:t>
      </w:r>
      <w:r w:rsidRPr="00A04FFB">
        <w:rPr>
          <w:rFonts w:ascii="Cambria" w:eastAsia="Calibri" w:hAnsi="Cambria" w:cs="Cambria"/>
          <w:b/>
          <w:sz w:val="20"/>
          <w:szCs w:val="20"/>
          <w:lang w:eastAsia="zh-CN"/>
        </w:rPr>
        <w:t xml:space="preserve"> </w:t>
      </w:r>
      <w:hyperlink r:id="rId19" w:history="1">
        <w:r w:rsidRPr="00A04FFB">
          <w:rPr>
            <w:rFonts w:ascii="Cambria" w:eastAsia="Calibri" w:hAnsi="Cambria" w:cs="Cambria"/>
            <w:b/>
            <w:color w:val="1155CC"/>
            <w:sz w:val="20"/>
            <w:szCs w:val="24"/>
            <w:u w:val="single"/>
            <w:lang w:eastAsia="zh-CN"/>
          </w:rPr>
          <w:t>platformazakupowa.pl</w:t>
        </w:r>
      </w:hyperlink>
      <w:r w:rsidRPr="00A04FFB">
        <w:rPr>
          <w:rFonts w:ascii="Cambria" w:eastAsia="Calibri" w:hAnsi="Cambria" w:cs="Cambria"/>
          <w:sz w:val="20"/>
          <w:szCs w:val="20"/>
          <w:lang w:eastAsia="zh-CN"/>
        </w:rPr>
        <w:t xml:space="preserve">) oraz dodatkowo dla całego pakietu dokumentów w kroku 2 </w:t>
      </w:r>
      <w:r w:rsidRPr="00A04FFB">
        <w:rPr>
          <w:rFonts w:ascii="Cambria" w:eastAsia="Calibri" w:hAnsi="Cambria" w:cs="Cambria"/>
          <w:b/>
          <w:sz w:val="20"/>
          <w:szCs w:val="20"/>
          <w:lang w:eastAsia="zh-CN"/>
        </w:rPr>
        <w:t>Formularz</w:t>
      </w:r>
      <w:r>
        <w:rPr>
          <w:rFonts w:ascii="Cambria" w:eastAsia="Calibri" w:hAnsi="Cambria" w:cs="Cambria"/>
          <w:b/>
          <w:sz w:val="20"/>
          <w:szCs w:val="20"/>
          <w:lang w:eastAsia="zh-CN"/>
        </w:rPr>
        <w:t xml:space="preserve">a składania oferty lub wniosku  </w:t>
      </w:r>
      <w:r w:rsidRPr="00A04FFB">
        <w:rPr>
          <w:rFonts w:ascii="Cambria" w:eastAsia="Calibri" w:hAnsi="Cambria" w:cs="Cambria"/>
          <w:sz w:val="20"/>
          <w:szCs w:val="20"/>
          <w:lang w:eastAsia="zh-CN"/>
        </w:rPr>
        <w:t xml:space="preserve">(po kliknięciu w przycisk </w:t>
      </w:r>
      <w:r w:rsidRPr="00A04FFB">
        <w:rPr>
          <w:rFonts w:ascii="Cambria" w:eastAsia="Calibri" w:hAnsi="Cambria" w:cs="Cambria"/>
          <w:b/>
          <w:sz w:val="20"/>
          <w:szCs w:val="20"/>
          <w:lang w:eastAsia="zh-CN"/>
        </w:rPr>
        <w:t>Przejdź do podsumowania</w:t>
      </w:r>
      <w:r w:rsidRPr="00A04FFB">
        <w:rPr>
          <w:rFonts w:ascii="Cambria" w:eastAsia="Calibri" w:hAnsi="Cambria" w:cs="Cambria"/>
          <w:sz w:val="20"/>
          <w:szCs w:val="20"/>
          <w:lang w:eastAsia="zh-CN"/>
        </w:rPr>
        <w:t>).</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Poświadczenia za zgodność z oryginałem dokonuje odpowiednio wykonawca, po</w:t>
      </w:r>
      <w:r>
        <w:rPr>
          <w:rFonts w:ascii="Cambria" w:eastAsia="Calibri" w:hAnsi="Cambria" w:cs="Cambria"/>
          <w:sz w:val="20"/>
          <w:szCs w:val="20"/>
          <w:lang w:eastAsia="zh-CN"/>
        </w:rPr>
        <w:t xml:space="preserve">dmiot, na którego zdolnościach </w:t>
      </w:r>
      <w:r w:rsidRPr="00A04FFB">
        <w:rPr>
          <w:rFonts w:ascii="Cambria" w:eastAsia="Calibri" w:hAnsi="Cambria" w:cs="Cambria"/>
          <w:sz w:val="20"/>
          <w:szCs w:val="20"/>
          <w:lang w:eastAsia="zh-CN"/>
        </w:rPr>
        <w:t>lub sytuacji polega wykonawca, wykonawcy wspólnie ubiegający się o udz</w:t>
      </w:r>
      <w:r>
        <w:rPr>
          <w:rFonts w:ascii="Cambria" w:eastAsia="Calibri" w:hAnsi="Cambria" w:cs="Cambria"/>
          <w:sz w:val="20"/>
          <w:szCs w:val="20"/>
          <w:lang w:eastAsia="zh-CN"/>
        </w:rPr>
        <w:t xml:space="preserve">ielenie zamówienia publicznego </w:t>
      </w:r>
      <w:r w:rsidRPr="00A04FFB">
        <w:rPr>
          <w:rFonts w:ascii="Cambria" w:eastAsia="Calibri" w:hAnsi="Cambria" w:cs="Cambria"/>
          <w:sz w:val="20"/>
          <w:szCs w:val="20"/>
          <w:lang w:eastAsia="zh-CN"/>
        </w:rPr>
        <w:t xml:space="preserve">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Oferta powinna być:</w:t>
      </w:r>
    </w:p>
    <w:p w:rsidR="00A04FFB" w:rsidRPr="00A04FF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sporządzona na podstawie załączników niniejszej SWZ w języku polskim,</w:t>
      </w:r>
    </w:p>
    <w:p w:rsidR="00A04FFB" w:rsidRPr="00A04FF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złożona przy użyciu środków komunikacji elektronicznej tzn. za pośrednictwem </w:t>
      </w:r>
      <w:hyperlink r:id="rId20"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w:t>
      </w:r>
    </w:p>
    <w:p w:rsidR="00A04FFB" w:rsidRPr="00F64E8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u w:val="single"/>
          <w:lang w:eastAsia="zh-CN"/>
        </w:rPr>
      </w:pPr>
      <w:r w:rsidRPr="00F64E8B">
        <w:rPr>
          <w:rFonts w:ascii="Cambria" w:eastAsia="Calibri" w:hAnsi="Cambria" w:cs="Cambria"/>
          <w:sz w:val="20"/>
          <w:szCs w:val="20"/>
          <w:u w:val="single"/>
          <w:lang w:eastAsia="zh-CN"/>
        </w:rPr>
        <w:t>podpisana kwalifikowanym podpisem elektronicznym lub podpisem zaufanym lub podpisem osobistym przez osobę/osoby upoważnioną/upoważnione</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Podpisy kwalifikowane wykorzystywane przez wykonawców do podpisywania wszelkich plików muszą spełniać „Rozporządzenie Parlamentu Europejskiego i Rady w sprawie identyfikacji </w:t>
      </w:r>
      <w:r>
        <w:rPr>
          <w:rFonts w:ascii="Cambria" w:eastAsia="Calibri" w:hAnsi="Cambria" w:cs="Cambria"/>
          <w:sz w:val="20"/>
          <w:szCs w:val="20"/>
          <w:lang w:eastAsia="zh-CN"/>
        </w:rPr>
        <w:t>elektronicznej i usług zaufania</w:t>
      </w:r>
      <w:r w:rsidRPr="00A04FFB">
        <w:rPr>
          <w:rFonts w:ascii="Cambria" w:eastAsia="Calibri" w:hAnsi="Cambria" w:cs="Cambria"/>
          <w:sz w:val="20"/>
          <w:szCs w:val="20"/>
          <w:lang w:eastAsia="zh-CN"/>
        </w:rPr>
        <w:t xml:space="preserve">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w odniesieniu do transakcji elektronicznych na rynku wewnętrznym (</w:t>
      </w:r>
      <w:proofErr w:type="spellStart"/>
      <w:r w:rsidRPr="00A04FFB">
        <w:rPr>
          <w:rFonts w:ascii="Cambria" w:eastAsia="Calibri" w:hAnsi="Cambria" w:cs="Cambria"/>
          <w:sz w:val="20"/>
          <w:szCs w:val="20"/>
          <w:lang w:eastAsia="zh-CN"/>
        </w:rPr>
        <w:t>eIDAS</w:t>
      </w:r>
      <w:proofErr w:type="spellEnd"/>
      <w:r w:rsidRPr="00A04FFB">
        <w:rPr>
          <w:rFonts w:ascii="Cambria" w:eastAsia="Calibri" w:hAnsi="Cambria" w:cs="Cambria"/>
          <w:sz w:val="20"/>
          <w:szCs w:val="20"/>
          <w:lang w:eastAsia="zh-CN"/>
        </w:rPr>
        <w:t>) (UE) nr 910/2014 - od 1 lipca 2016 roku”.</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W przypadku wykorzystania formatu podpisu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 xml:space="preserve"> zewnętrzny. Zamawiający wymaga dołączenia odpowiedniej ilości plików, podpisywanych plików z danymi oraz plików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Zgodnie z art. 18 ust. 3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 xml:space="preserve">, nie ujawnia się informacji stanowiących tajemnicę przedsiębiorstwa, </w:t>
      </w:r>
      <w:r w:rsidRPr="00A04FFB">
        <w:rPr>
          <w:rFonts w:ascii="Cambria" w:eastAsia="Calibri" w:hAnsi="Cambria" w:cs="Cambria"/>
          <w:sz w:val="20"/>
          <w:szCs w:val="20"/>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Wykonawca, za pośrednictwem </w:t>
      </w:r>
      <w:hyperlink r:id="rId21" w:history="1">
        <w:r w:rsidRPr="00A04FFB">
          <w:rPr>
            <w:rFonts w:ascii="Cambria" w:eastAsia="Times New Roman" w:hAnsi="Cambria" w:cs="Cambria"/>
            <w:b/>
            <w:bCs/>
            <w:color w:val="0000FF"/>
            <w:sz w:val="20"/>
            <w:szCs w:val="24"/>
            <w:u w:val="single"/>
            <w:lang w:eastAsia="zh-CN"/>
          </w:rPr>
          <w:t>https://platformazakupowa.pl/pn/pollub</w:t>
        </w:r>
      </w:hyperlink>
      <w:r>
        <w:rPr>
          <w:rFonts w:ascii="Cambria" w:eastAsia="Calibri" w:hAnsi="Cambria" w:cs="Cambria"/>
          <w:sz w:val="20"/>
          <w:szCs w:val="20"/>
          <w:lang w:eastAsia="zh-CN"/>
        </w:rPr>
        <w:t xml:space="preserve"> może przed upływem terminu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do składania ofert zmienić lub wycofać ofertę. Sposób dokonywania zmiany lub</w:t>
      </w:r>
      <w:r>
        <w:rPr>
          <w:rFonts w:ascii="Cambria" w:eastAsia="Calibri" w:hAnsi="Cambria" w:cs="Cambria"/>
          <w:sz w:val="20"/>
          <w:szCs w:val="20"/>
          <w:lang w:eastAsia="zh-CN"/>
        </w:rPr>
        <w:t xml:space="preserve"> wycofania oferty zamieszczono </w:t>
      </w:r>
      <w:r w:rsidR="00DB355D">
        <w:rPr>
          <w:rFonts w:ascii="Cambria" w:eastAsia="Calibri" w:hAnsi="Cambria" w:cs="Cambria"/>
          <w:sz w:val="20"/>
          <w:szCs w:val="20"/>
          <w:lang w:eastAsia="zh-CN"/>
        </w:rPr>
        <w:br/>
      </w:r>
      <w:r w:rsidRPr="00A04FFB">
        <w:rPr>
          <w:rFonts w:ascii="Cambria" w:eastAsia="Calibri" w:hAnsi="Cambria" w:cs="Cambria"/>
          <w:sz w:val="20"/>
          <w:szCs w:val="20"/>
          <w:lang w:eastAsia="zh-CN"/>
        </w:rPr>
        <w:t xml:space="preserve">w instrukcji zamieszczonej na stronie internetowej pod adresem: </w:t>
      </w:r>
      <w:hyperlink r:id="rId22" w:history="1">
        <w:r w:rsidRPr="00A04FFB">
          <w:rPr>
            <w:rFonts w:ascii="Cambria" w:eastAsia="Calibri" w:hAnsi="Cambria" w:cs="Cambria"/>
            <w:color w:val="1155CC"/>
            <w:sz w:val="20"/>
            <w:szCs w:val="24"/>
            <w:u w:val="single"/>
            <w:lang w:eastAsia="zh-CN"/>
          </w:rPr>
          <w:t>https://platformazakupowa.pl/strona/45-instrukcje</w:t>
        </w:r>
      </w:hyperlink>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Zgodnie z § 8  Rozporządzenia Prezesa Rady Ministrów z dnia 30 grudnia 2020 r. </w:t>
      </w:r>
      <w:r>
        <w:rPr>
          <w:rFonts w:ascii="Cambria" w:eastAsia="Calibri" w:hAnsi="Cambria" w:cs="Cambria"/>
          <w:sz w:val="20"/>
          <w:szCs w:val="20"/>
          <w:lang w:eastAsia="zh-CN"/>
        </w:rPr>
        <w:t xml:space="preserve">w sprawie sposobu sporządzania </w:t>
      </w:r>
      <w:r w:rsidRPr="00A04FFB">
        <w:rPr>
          <w:rFonts w:ascii="Cambria" w:eastAsia="Calibri" w:hAnsi="Cambria" w:cs="Cambria"/>
          <w:sz w:val="20"/>
          <w:szCs w:val="20"/>
          <w:lang w:eastAsia="zh-CN"/>
        </w:rPr>
        <w:t>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kompresji, opatrzenie pliku zawierającego skompresowane dokumenty kwalifiko</w:t>
      </w:r>
      <w:r>
        <w:rPr>
          <w:rFonts w:ascii="Cambria" w:eastAsia="Calibri" w:hAnsi="Cambria" w:cs="Cambria"/>
          <w:sz w:val="20"/>
          <w:szCs w:val="20"/>
          <w:lang w:eastAsia="zh-CN"/>
        </w:rPr>
        <w:t xml:space="preserve">wanym podpisem elektronicznym, </w:t>
      </w:r>
      <w:r w:rsidRPr="00A04FFB">
        <w:rPr>
          <w:rFonts w:ascii="Cambria" w:eastAsia="Calibri" w:hAnsi="Cambria" w:cs="Cambria"/>
          <w:sz w:val="20"/>
          <w:szCs w:val="20"/>
          <w:lang w:eastAsia="zh-CN"/>
        </w:rPr>
        <w:t xml:space="preserve">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Maksymalny rozmiar jednego pliku przesyłanego za pośrednictwem dedykowanych formularzy do: złożenia, zmiany, wycofania oferty wynosi 150 MB natomiast przy komunikacji wielkość pliku to maksymalnie 500 MB.</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Formaty plików wykorzystywanych przez wykonawców powinny być zgodne z Rozporządzeni</w:t>
      </w:r>
      <w:r>
        <w:rPr>
          <w:rFonts w:ascii="Cambria" w:eastAsia="Calibri" w:hAnsi="Cambria" w:cs="Cambria"/>
          <w:sz w:val="20"/>
          <w:szCs w:val="20"/>
          <w:lang w:eastAsia="zh-CN"/>
        </w:rPr>
        <w:t>em Rady Ministrów</w:t>
      </w:r>
      <w:r w:rsidR="00DB355D">
        <w:rPr>
          <w:rFonts w:ascii="Cambria" w:eastAsia="Calibri" w:hAnsi="Cambria" w:cs="Cambria"/>
          <w:sz w:val="20"/>
          <w:szCs w:val="20"/>
          <w:lang w:eastAsia="zh-CN"/>
        </w:rPr>
        <w:t xml:space="preserve"> </w:t>
      </w:r>
      <w:r w:rsidRPr="00A04FFB">
        <w:rPr>
          <w:rFonts w:ascii="Cambria" w:eastAsia="Calibri" w:hAnsi="Cambria" w:cs="Cambria"/>
          <w:sz w:val="20"/>
          <w:szCs w:val="20"/>
          <w:lang w:eastAsia="zh-CN"/>
        </w:rPr>
        <w:t>z dnia 12 kwietnia 2012 r.  w sprawie Krajowych Ram Interoperacyjności, minimalnych wymagań dla rejestrów publicznych i wymiany informacji w postaci elektronicznej oraz minimalnych wymagań dla systemów teleinformatycznych”.</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lastRenderedPageBreak/>
        <w:t>Zalecenia</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rekomenduje wykorzystanie formatów: </w:t>
      </w:r>
      <w:proofErr w:type="spellStart"/>
      <w:r w:rsidRPr="00281455">
        <w:rPr>
          <w:rFonts w:ascii="Cambria" w:eastAsia="Calibri" w:hAnsi="Cambria" w:cs="Cambria"/>
          <w:i/>
          <w:sz w:val="18"/>
          <w:szCs w:val="18"/>
          <w:lang w:eastAsia="zh-CN"/>
        </w:rPr>
        <w:t>.pd</w:t>
      </w:r>
      <w:proofErr w:type="spellEnd"/>
      <w:r w:rsidRPr="00281455">
        <w:rPr>
          <w:rFonts w:ascii="Cambria" w:eastAsia="Calibri" w:hAnsi="Cambria" w:cs="Cambria"/>
          <w:i/>
          <w:sz w:val="18"/>
          <w:szCs w:val="18"/>
          <w:lang w:eastAsia="zh-CN"/>
        </w:rPr>
        <w:t>f .</w:t>
      </w:r>
      <w:proofErr w:type="spellStart"/>
      <w:r w:rsidRPr="00281455">
        <w:rPr>
          <w:rFonts w:ascii="Cambria" w:eastAsia="Calibri" w:hAnsi="Cambria" w:cs="Cambria"/>
          <w:i/>
          <w:sz w:val="18"/>
          <w:szCs w:val="18"/>
          <w:lang w:eastAsia="zh-CN"/>
        </w:rPr>
        <w:t>doc</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xls</w:t>
      </w:r>
      <w:proofErr w:type="spellEnd"/>
      <w:r w:rsidRPr="00281455">
        <w:rPr>
          <w:rFonts w:ascii="Cambria" w:eastAsia="Calibri" w:hAnsi="Cambria" w:cs="Cambria"/>
          <w:i/>
          <w:sz w:val="18"/>
          <w:szCs w:val="18"/>
          <w:lang w:eastAsia="zh-CN"/>
        </w:rPr>
        <w:t xml:space="preserve"> .jpg (.</w:t>
      </w:r>
      <w:proofErr w:type="spellStart"/>
      <w:r w:rsidRPr="00281455">
        <w:rPr>
          <w:rFonts w:ascii="Cambria" w:eastAsia="Calibri" w:hAnsi="Cambria" w:cs="Cambria"/>
          <w:i/>
          <w:sz w:val="18"/>
          <w:szCs w:val="18"/>
          <w:lang w:eastAsia="zh-CN"/>
        </w:rPr>
        <w:t>jpeg</w:t>
      </w:r>
      <w:proofErr w:type="spellEnd"/>
      <w:r w:rsidRPr="00281455">
        <w:rPr>
          <w:rFonts w:ascii="Cambria" w:eastAsia="Calibri" w:hAnsi="Cambria" w:cs="Cambria"/>
          <w:i/>
          <w:sz w:val="18"/>
          <w:szCs w:val="18"/>
          <w:lang w:eastAsia="zh-CN"/>
        </w:rPr>
        <w:t>) ze szczególnym wskazaniem na .pdf</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W celu ewentualnej kompresji danych Zamawiający rekomenduje wykorzystanie jednego z formatów:</w:t>
      </w:r>
    </w:p>
    <w:p w:rsidR="00A04FFB" w:rsidRPr="00281455" w:rsidRDefault="00A04FFB" w:rsidP="00A04FFB">
      <w:pPr>
        <w:widowControl/>
        <w:autoSpaceDE/>
        <w:autoSpaceDN/>
        <w:spacing w:line="276" w:lineRule="auto"/>
        <w:ind w:left="567"/>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 .zip </w:t>
      </w:r>
    </w:p>
    <w:p w:rsidR="00A04FFB" w:rsidRPr="00281455" w:rsidRDefault="00A04FFB" w:rsidP="00A04FFB">
      <w:pPr>
        <w:widowControl/>
        <w:autoSpaceDE/>
        <w:autoSpaceDN/>
        <w:spacing w:line="276" w:lineRule="auto"/>
        <w:ind w:left="567"/>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.7Z</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Wśród formatów powszechnych a NIE</w:t>
      </w:r>
      <w:r w:rsidR="00D96598" w:rsidRPr="00281455">
        <w:rPr>
          <w:rFonts w:ascii="Cambria" w:eastAsia="Calibri" w:hAnsi="Cambria" w:cs="Cambria"/>
          <w:i/>
          <w:sz w:val="18"/>
          <w:szCs w:val="18"/>
          <w:lang w:eastAsia="zh-CN"/>
        </w:rPr>
        <w:t xml:space="preserve"> występujących w rozporządzeniu </w:t>
      </w:r>
      <w:r w:rsidRPr="00281455">
        <w:rPr>
          <w:rFonts w:ascii="Cambria" w:eastAsia="Calibri" w:hAnsi="Cambria" w:cs="Cambria"/>
          <w:i/>
          <w:sz w:val="18"/>
          <w:szCs w:val="18"/>
          <w:lang w:eastAsia="zh-CN"/>
        </w:rPr>
        <w:t>występują: .</w:t>
      </w:r>
      <w:proofErr w:type="spellStart"/>
      <w:r w:rsidRPr="00281455">
        <w:rPr>
          <w:rFonts w:ascii="Cambria" w:eastAsia="Calibri" w:hAnsi="Cambria" w:cs="Cambria"/>
          <w:i/>
          <w:sz w:val="18"/>
          <w:szCs w:val="18"/>
          <w:lang w:eastAsia="zh-CN"/>
        </w:rPr>
        <w:t>rar</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gif</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bmp</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numbers</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pages</w:t>
      </w:r>
      <w:proofErr w:type="spellEnd"/>
      <w:r w:rsidRPr="00281455">
        <w:rPr>
          <w:rFonts w:ascii="Cambria" w:eastAsia="Calibri" w:hAnsi="Cambria" w:cs="Cambria"/>
          <w:i/>
          <w:sz w:val="18"/>
          <w:szCs w:val="18"/>
          <w:lang w:eastAsia="zh-CN"/>
        </w:rPr>
        <w:t>. Dokumenty złożone w takich plikach zostaną uznane za złożone nieskutecznie.</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zwraca uwagę na ograniczenia wielkości plików podpisywanych profilem zaufanym, który wynosi max 10MB, oraz na ograniczenie wielkości plików podpisywanych w aplikacji </w:t>
      </w:r>
      <w:proofErr w:type="spellStart"/>
      <w:r w:rsidRPr="00281455">
        <w:rPr>
          <w:rFonts w:ascii="Cambria" w:eastAsia="Calibri" w:hAnsi="Cambria" w:cs="Cambria"/>
          <w:i/>
          <w:sz w:val="18"/>
          <w:szCs w:val="18"/>
          <w:lang w:eastAsia="zh-CN"/>
        </w:rPr>
        <w:t>eDoApp</w:t>
      </w:r>
      <w:proofErr w:type="spellEnd"/>
      <w:r w:rsidRPr="00281455">
        <w:rPr>
          <w:rFonts w:ascii="Cambria" w:eastAsia="Calibri" w:hAnsi="Cambria" w:cs="Cambria"/>
          <w:i/>
          <w:sz w:val="18"/>
          <w:szCs w:val="18"/>
          <w:lang w:eastAsia="zh-CN"/>
        </w:rPr>
        <w:t xml:space="preserve"> służącej do składania podpisu osobistego, który wynosi max 5MB.</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455">
        <w:rPr>
          <w:rFonts w:ascii="Cambria" w:eastAsia="Calibri" w:hAnsi="Cambria" w:cs="Cambria"/>
          <w:i/>
          <w:sz w:val="18"/>
          <w:szCs w:val="18"/>
          <w:lang w:eastAsia="zh-CN"/>
        </w:rPr>
        <w:t>PAdES</w:t>
      </w:r>
      <w:proofErr w:type="spellEnd"/>
      <w:r w:rsidRPr="00281455">
        <w:rPr>
          <w:rFonts w:ascii="Cambria" w:eastAsia="Calibri" w:hAnsi="Cambria" w:cs="Cambria"/>
          <w:i/>
          <w:sz w:val="18"/>
          <w:szCs w:val="18"/>
          <w:lang w:eastAsia="zh-CN"/>
        </w:rPr>
        <w:t xml:space="preserve">.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Pliki w innych formatach niż PDF zaleca się opatrzyć zewnętrznym podpisem </w:t>
      </w:r>
      <w:proofErr w:type="spellStart"/>
      <w:r w:rsidRPr="00281455">
        <w:rPr>
          <w:rFonts w:ascii="Cambria" w:eastAsia="Calibri" w:hAnsi="Cambria" w:cs="Cambria"/>
          <w:i/>
          <w:sz w:val="18"/>
          <w:szCs w:val="18"/>
          <w:lang w:eastAsia="zh-CN"/>
        </w:rPr>
        <w:t>XAdES</w:t>
      </w:r>
      <w:proofErr w:type="spellEnd"/>
      <w:r w:rsidRPr="00281455">
        <w:rPr>
          <w:rFonts w:ascii="Cambria" w:eastAsia="Calibri" w:hAnsi="Cambria" w:cs="Cambria"/>
          <w:i/>
          <w:sz w:val="18"/>
          <w:szCs w:val="18"/>
          <w:lang w:eastAsia="zh-CN"/>
        </w:rPr>
        <w:t>. Wykonawca powinien pamiętać, aby plik z podpisem przekazywać łącznie z dokumentem podpisywanym.</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Zamawiający zaleca, aby Wykonawca z odpowiednim wyprzedzeniem przetestował możliwość prawidłowego wykorzystania wybranej metody podpisania plików oferty.</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Zaleca się, aby komunikacja z wykonawcami odbywała się tylko na Platformie za pośrednictwem formularza “Wyślij wiadomość do zamawiającego”, nie za pośrednictwem adresu email.</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Osobą składającą ofertę powinna być osoba kontaktowa podawana w dokumentacji.</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Ofertę należy przygotować z należytą starannością dla podmiotu ubiegającego się o udzielenie zamówienia publicznego</w:t>
      </w:r>
      <w:r w:rsidR="00DB355D">
        <w:rPr>
          <w:rFonts w:ascii="Cambria" w:eastAsia="Calibri" w:hAnsi="Cambria" w:cs="Cambria"/>
          <w:i/>
          <w:sz w:val="18"/>
          <w:szCs w:val="18"/>
          <w:lang w:eastAsia="zh-CN"/>
        </w:rPr>
        <w:br/>
      </w:r>
      <w:r w:rsidRPr="00281455">
        <w:rPr>
          <w:rFonts w:ascii="Cambria" w:eastAsia="Calibri" w:hAnsi="Cambria" w:cs="Cambria"/>
          <w:i/>
          <w:sz w:val="18"/>
          <w:szCs w:val="18"/>
          <w:lang w:eastAsia="zh-CN"/>
        </w:rPr>
        <w:t xml:space="preserve"> i zachowaniem odpowiedniego odstępu czasu do zakończenia przyjmowania ofert/wniosków. Sugerujemy złożenie oferty na 24 godziny przed terminem składania ofert/wniosków.</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Podczas podpisywania plików zaleca się stosowanie algorytmu skrótu SHA2 zamiast SHA1.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Jeśli wykonawca pakuje dokumenty np. w plik ZIP zalecamy wcześniejsze podpisanie każdego ze skompresowanych plików.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Zamawiający rekomenduje wykorzystanie podpisu z kwalifikowanym znacznikiem czasu.</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zaleca aby </w:t>
      </w:r>
      <w:r w:rsidRPr="00281455">
        <w:rPr>
          <w:rFonts w:ascii="Cambria" w:eastAsia="Calibri" w:hAnsi="Cambria" w:cs="Cambria"/>
          <w:i/>
          <w:sz w:val="18"/>
          <w:szCs w:val="18"/>
          <w:u w:val="single"/>
          <w:lang w:eastAsia="zh-CN"/>
        </w:rPr>
        <w:t>nie</w:t>
      </w:r>
      <w:r w:rsidRPr="00281455">
        <w:rPr>
          <w:rFonts w:ascii="Cambria" w:eastAsia="Calibri" w:hAnsi="Cambria" w:cs="Cambria"/>
          <w:i/>
          <w:sz w:val="18"/>
          <w:szCs w:val="18"/>
          <w:lang w:eastAsia="zh-CN"/>
        </w:rPr>
        <w:t xml:space="preserve"> wprowadzać jakichkolwiek zmian w plikach po podpisaniu ich podpisem kwalifikowanym. Może to skutkować naruszeniem integralności plików co równoważne będzie z koniecznością odrzucenia oferty w postępowaniu.</w:t>
      </w:r>
    </w:p>
    <w:p w:rsidR="00A04FFB" w:rsidRPr="00A04FFB" w:rsidRDefault="00A04FFB" w:rsidP="00A04FFB">
      <w:pPr>
        <w:widowControl/>
        <w:tabs>
          <w:tab w:val="left" w:pos="993"/>
        </w:tabs>
        <w:autoSpaceDE/>
        <w:autoSpaceDN/>
        <w:spacing w:line="276" w:lineRule="auto"/>
        <w:rPr>
          <w:rFonts w:ascii="Cambria" w:eastAsia="Calibri" w:hAnsi="Cambria" w:cs="Cambria"/>
          <w:color w:val="FF0000"/>
          <w:sz w:val="20"/>
          <w:szCs w:val="20"/>
          <w:lang w:eastAsia="zh-CN"/>
        </w:rPr>
      </w:pPr>
    </w:p>
    <w:p w:rsidR="00A04FFB" w:rsidRPr="00C75B51" w:rsidRDefault="00A04FFB" w:rsidP="00C75B51">
      <w:pPr>
        <w:widowControl/>
        <w:tabs>
          <w:tab w:val="left" w:pos="993"/>
        </w:tabs>
        <w:autoSpaceDE/>
        <w:autoSpaceDN/>
        <w:spacing w:after="120" w:line="276" w:lineRule="auto"/>
        <w:rPr>
          <w:rFonts w:ascii="Cambria" w:eastAsia="Calibri" w:hAnsi="Cambria" w:cs="Cambria"/>
          <w:b/>
          <w:lang w:eastAsia="zh-CN"/>
        </w:rPr>
      </w:pPr>
      <w:r w:rsidRPr="00A04FFB">
        <w:rPr>
          <w:rFonts w:ascii="Cambria" w:eastAsia="Calibri" w:hAnsi="Cambria" w:cs="Cambria"/>
          <w:b/>
          <w:lang w:eastAsia="zh-CN"/>
        </w:rPr>
        <w:t>ROZDZIAŁ 1</w:t>
      </w:r>
      <w:r w:rsidR="002841A0">
        <w:rPr>
          <w:rFonts w:ascii="Cambria" w:eastAsia="Calibri" w:hAnsi="Cambria" w:cs="Cambria"/>
          <w:b/>
          <w:lang w:eastAsia="zh-CN"/>
        </w:rPr>
        <w:t>4</w:t>
      </w:r>
      <w:r w:rsidRPr="00A04FFB">
        <w:rPr>
          <w:rFonts w:ascii="Cambria" w:eastAsia="Calibri" w:hAnsi="Cambria" w:cs="Cambria"/>
          <w:b/>
          <w:lang w:eastAsia="zh-CN"/>
        </w:rPr>
        <w:t>. SPOSÓB ORAZ TERMIN SKŁADANIA OFERT. TERMIN OTWARCIA OFERT</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b/>
          <w:bCs/>
          <w:sz w:val="20"/>
          <w:szCs w:val="20"/>
          <w:lang w:eastAsia="pl-PL"/>
        </w:rPr>
        <w:t>Ofertę wraz z wymaganymi dokumentami należy umieścić na platformazakupowa.pl pod adresem:</w:t>
      </w:r>
      <w:r w:rsidRPr="00A04FFB">
        <w:rPr>
          <w:rFonts w:ascii="Cambria" w:eastAsia="Times New Roman" w:hAnsi="Cambria" w:cs="Cambria"/>
          <w:sz w:val="20"/>
          <w:szCs w:val="20"/>
          <w:lang w:eastAsia="pl-PL"/>
        </w:rPr>
        <w:t xml:space="preserve"> </w:t>
      </w:r>
      <w:hyperlink r:id="rId23" w:history="1">
        <w:r w:rsidRPr="00A04FFB">
          <w:rPr>
            <w:rFonts w:ascii="Cambria" w:eastAsia="Times New Roman" w:hAnsi="Cambria" w:cs="Cambria"/>
            <w:b/>
            <w:bCs/>
            <w:color w:val="0000FF"/>
            <w:sz w:val="20"/>
            <w:szCs w:val="24"/>
            <w:u w:val="single"/>
            <w:lang w:eastAsia="zh-CN"/>
          </w:rPr>
          <w:t>https://platformazakupowa.pl/pn/pollub</w:t>
        </w:r>
      </w:hyperlink>
      <w:r w:rsidRPr="00A04FFB">
        <w:rPr>
          <w:rFonts w:ascii="Cambria" w:eastAsia="Times New Roman" w:hAnsi="Cambria" w:cs="Cambria"/>
          <w:bCs/>
          <w:sz w:val="20"/>
          <w:szCs w:val="20"/>
          <w:u w:val="single"/>
          <w:lang w:eastAsia="zh-CN"/>
        </w:rPr>
        <w:t xml:space="preserve"> </w:t>
      </w:r>
      <w:r w:rsidRPr="00A04FFB">
        <w:rPr>
          <w:rFonts w:ascii="Cambria" w:eastAsia="Times New Roman" w:hAnsi="Cambria" w:cs="Cambria"/>
          <w:b/>
          <w:sz w:val="20"/>
          <w:szCs w:val="20"/>
          <w:lang w:eastAsia="pl-PL"/>
        </w:rPr>
        <w:t xml:space="preserve">do </w:t>
      </w:r>
      <w:r w:rsidRPr="00A04FFB">
        <w:rPr>
          <w:rFonts w:ascii="Cambria" w:eastAsia="Times New Roman" w:hAnsi="Cambria" w:cs="Cambria"/>
          <w:b/>
          <w:color w:val="FF0000"/>
          <w:sz w:val="20"/>
          <w:szCs w:val="20"/>
          <w:lang w:eastAsia="pl-PL"/>
        </w:rPr>
        <w:t xml:space="preserve">dnia </w:t>
      </w:r>
      <w:r w:rsidR="00C75B51">
        <w:rPr>
          <w:rFonts w:ascii="Cambria" w:eastAsia="Times New Roman" w:hAnsi="Cambria" w:cs="Cambria"/>
          <w:b/>
          <w:color w:val="FF0000"/>
          <w:sz w:val="20"/>
          <w:szCs w:val="20"/>
          <w:lang w:eastAsia="pl-PL"/>
        </w:rPr>
        <w:t>2</w:t>
      </w:r>
      <w:r w:rsidR="005C7300">
        <w:rPr>
          <w:rFonts w:ascii="Cambria" w:eastAsia="Times New Roman" w:hAnsi="Cambria" w:cs="Cambria"/>
          <w:b/>
          <w:color w:val="FF0000"/>
          <w:sz w:val="20"/>
          <w:szCs w:val="20"/>
          <w:lang w:eastAsia="pl-PL"/>
        </w:rPr>
        <w:t>3</w:t>
      </w:r>
      <w:r w:rsidR="00C75B51">
        <w:rPr>
          <w:rFonts w:ascii="Cambria" w:eastAsia="Times New Roman" w:hAnsi="Cambria" w:cs="Cambria"/>
          <w:b/>
          <w:color w:val="FF0000"/>
          <w:sz w:val="20"/>
          <w:szCs w:val="20"/>
          <w:lang w:eastAsia="pl-PL"/>
        </w:rPr>
        <w:t>.09</w:t>
      </w:r>
      <w:r w:rsidR="00A9399D">
        <w:rPr>
          <w:rFonts w:ascii="Cambria" w:eastAsia="Times New Roman" w:hAnsi="Cambria" w:cs="Cambria"/>
          <w:b/>
          <w:color w:val="FF0000"/>
          <w:sz w:val="20"/>
          <w:szCs w:val="20"/>
          <w:lang w:eastAsia="pl-PL"/>
        </w:rPr>
        <w:t>.</w:t>
      </w:r>
      <w:r w:rsidRPr="00A04FFB">
        <w:rPr>
          <w:rFonts w:ascii="Cambria" w:eastAsia="Times New Roman" w:hAnsi="Cambria" w:cs="Cambria"/>
          <w:b/>
          <w:color w:val="FF0000"/>
          <w:sz w:val="20"/>
          <w:szCs w:val="20"/>
          <w:lang w:eastAsia="pl-PL"/>
        </w:rPr>
        <w:t>2021r. do godziny 10:00.</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Do oferty należy dołączyć wszystkie wymagane w SWZ dokumenty. </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Po wypełnieniu Formularza składania ofert i dołączenia wszystkich wymaganych załączników należy kliknąć przycisk „Przejdź do podsumowania”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Cambria" w:hAnsi="Cambria" w:cs="Cambria"/>
          <w:sz w:val="20"/>
          <w:szCs w:val="20"/>
          <w:lang w:eastAsia="pl-PL"/>
        </w:rPr>
      </w:pPr>
      <w:r w:rsidRPr="00A04FFB">
        <w:rPr>
          <w:rFonts w:ascii="Cambria" w:eastAsia="Calibri" w:hAnsi="Cambria" w:cs="Cambria"/>
          <w:sz w:val="20"/>
          <w:szCs w:val="20"/>
          <w:lang w:eastAsia="zh-CN"/>
        </w:rPr>
        <w:t xml:space="preserve">Szczegółowa instrukcja dla Wykonawców dotycząca złożenia, zmiany i wycofania oferty znajduje się na stronie internetowej pod adresem:  </w:t>
      </w:r>
      <w:hyperlink r:id="rId24" w:history="1">
        <w:r w:rsidRPr="00A04FFB">
          <w:rPr>
            <w:rFonts w:ascii="Cambria" w:eastAsia="Calibri" w:hAnsi="Cambria" w:cs="Cambria"/>
            <w:color w:val="0000FF"/>
            <w:sz w:val="20"/>
            <w:szCs w:val="24"/>
            <w:u w:val="single"/>
            <w:lang w:eastAsia="zh-CN"/>
          </w:rPr>
          <w:t>https://platformazakupowa.pl/strona/45-instrukcje</w:t>
        </w:r>
      </w:hyperlink>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Wykonawca po upływie terminu do składania ofert nie może wycofać złożonej oferty.</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bCs/>
          <w:sz w:val="20"/>
          <w:szCs w:val="20"/>
          <w:lang w:eastAsia="zh-CN"/>
        </w:rPr>
        <w:t>Otwarcie ofert następuje niezwłocznie po upływie terminu składania ofert</w:t>
      </w:r>
      <w:r w:rsidR="00F64E8B">
        <w:rPr>
          <w:rFonts w:ascii="Cambria" w:eastAsia="Calibri" w:hAnsi="Cambria" w:cs="Cambria"/>
          <w:b/>
          <w:bCs/>
          <w:sz w:val="20"/>
          <w:szCs w:val="20"/>
          <w:lang w:eastAsia="zh-CN"/>
        </w:rPr>
        <w:t xml:space="preserve"> (</w:t>
      </w:r>
      <w:r w:rsidRPr="00F64E8B">
        <w:rPr>
          <w:rFonts w:ascii="Cambria" w:eastAsia="Calibri" w:hAnsi="Cambria" w:cs="Cambria"/>
          <w:bCs/>
          <w:sz w:val="20"/>
          <w:szCs w:val="20"/>
          <w:lang w:eastAsia="zh-CN"/>
        </w:rPr>
        <w:t>nie później niż następnego dnia po dniu, w którym upłynął termin składania ofert</w:t>
      </w:r>
      <w:r w:rsidR="00F64E8B" w:rsidRPr="00F64E8B">
        <w:rPr>
          <w:rFonts w:ascii="Cambria" w:eastAsia="Calibri" w:hAnsi="Cambria" w:cs="Cambria"/>
          <w:bCs/>
          <w:sz w:val="20"/>
          <w:szCs w:val="20"/>
          <w:lang w:eastAsia="zh-CN"/>
        </w:rPr>
        <w:t>)</w:t>
      </w:r>
      <w:r w:rsidRPr="00A04FFB">
        <w:rPr>
          <w:rFonts w:ascii="Cambria" w:eastAsia="Calibri" w:hAnsi="Cambria" w:cs="Cambria"/>
          <w:b/>
          <w:bCs/>
          <w:sz w:val="20"/>
          <w:szCs w:val="20"/>
          <w:lang w:eastAsia="zh-CN"/>
        </w:rPr>
        <w:t xml:space="preserve"> tj.</w:t>
      </w:r>
      <w:r w:rsidRPr="00A04FFB">
        <w:rPr>
          <w:rFonts w:ascii="Cambria" w:eastAsia="Calibri" w:hAnsi="Cambria" w:cs="Cambria"/>
          <w:color w:val="FF0000"/>
          <w:sz w:val="20"/>
          <w:szCs w:val="20"/>
          <w:lang w:eastAsia="zh-CN"/>
        </w:rPr>
        <w:t xml:space="preserve"> </w:t>
      </w:r>
      <w:r w:rsidRPr="00A04FFB">
        <w:rPr>
          <w:rFonts w:ascii="Cambria" w:eastAsia="Times New Roman" w:hAnsi="Cambria" w:cs="Cambria"/>
          <w:b/>
          <w:color w:val="FF0000"/>
          <w:sz w:val="20"/>
          <w:szCs w:val="20"/>
          <w:lang w:eastAsia="pl-PL"/>
        </w:rPr>
        <w:t xml:space="preserve">dnia </w:t>
      </w:r>
      <w:r w:rsidR="00C75B51">
        <w:rPr>
          <w:rFonts w:ascii="Cambria" w:eastAsia="Times New Roman" w:hAnsi="Cambria" w:cs="Cambria"/>
          <w:b/>
          <w:color w:val="FF0000"/>
          <w:sz w:val="20"/>
          <w:szCs w:val="20"/>
          <w:lang w:eastAsia="pl-PL"/>
        </w:rPr>
        <w:t>2</w:t>
      </w:r>
      <w:r w:rsidR="005C7300">
        <w:rPr>
          <w:rFonts w:ascii="Cambria" w:eastAsia="Times New Roman" w:hAnsi="Cambria" w:cs="Cambria"/>
          <w:b/>
          <w:color w:val="FF0000"/>
          <w:sz w:val="20"/>
          <w:szCs w:val="20"/>
          <w:lang w:eastAsia="pl-PL"/>
        </w:rPr>
        <w:t>3</w:t>
      </w:r>
      <w:r w:rsidR="00C75B51">
        <w:rPr>
          <w:rFonts w:ascii="Cambria" w:eastAsia="Times New Roman" w:hAnsi="Cambria" w:cs="Cambria"/>
          <w:b/>
          <w:color w:val="FF0000"/>
          <w:sz w:val="20"/>
          <w:szCs w:val="20"/>
          <w:lang w:eastAsia="pl-PL"/>
        </w:rPr>
        <w:t>.09</w:t>
      </w:r>
      <w:r w:rsidR="00A9399D">
        <w:rPr>
          <w:rFonts w:ascii="Cambria" w:eastAsia="Times New Roman" w:hAnsi="Cambria" w:cs="Cambria"/>
          <w:b/>
          <w:color w:val="FF0000"/>
          <w:sz w:val="20"/>
          <w:szCs w:val="20"/>
          <w:lang w:eastAsia="pl-PL"/>
        </w:rPr>
        <w:t>.</w:t>
      </w:r>
      <w:r w:rsidR="00920D75">
        <w:rPr>
          <w:rFonts w:ascii="Cambria" w:eastAsia="Times New Roman" w:hAnsi="Cambria" w:cs="Cambria"/>
          <w:b/>
          <w:color w:val="FF0000"/>
          <w:sz w:val="20"/>
          <w:szCs w:val="20"/>
          <w:lang w:eastAsia="pl-PL"/>
        </w:rPr>
        <w:t>2021r.,  godzina</w:t>
      </w:r>
      <w:r w:rsidR="00C75B51">
        <w:rPr>
          <w:rFonts w:ascii="Cambria" w:eastAsia="Times New Roman" w:hAnsi="Cambria" w:cs="Cambria"/>
          <w:b/>
          <w:color w:val="FF0000"/>
          <w:sz w:val="20"/>
          <w:szCs w:val="20"/>
          <w:lang w:eastAsia="pl-PL"/>
        </w:rPr>
        <w:t xml:space="preserve"> 10:0</w:t>
      </w:r>
      <w:r w:rsidRPr="00A04FFB">
        <w:rPr>
          <w:rFonts w:ascii="Cambria" w:eastAsia="Times New Roman" w:hAnsi="Cambria" w:cs="Cambria"/>
          <w:b/>
          <w:color w:val="FF0000"/>
          <w:sz w:val="20"/>
          <w:szCs w:val="20"/>
          <w:lang w:eastAsia="pl-PL"/>
        </w:rPr>
        <w:t>5.</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poinformuje o zmianie terminu otwarcia ofert na stronie internetowej prowadzonego postępowania.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najpóźniej przed otwarciem ofert, udostępnia na stronie internetowej prowadzonego postępowania informację o kwocie, jaką zamierza przeznaczyć na sfinansowanie zamówienia.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niezwłocznie po otwarciu ofert, udostępnia na stronie internetowej prowadzonego postępowania informacje o:</w:t>
      </w:r>
    </w:p>
    <w:p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nazwach albo imionach i nazwiskach oraz siedzibach lub miejscach prowadzonej działalności gospodarczej albo miejscach zamieszkania wykonawców, których oferty zostały otwarte;</w:t>
      </w:r>
    </w:p>
    <w:p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lastRenderedPageBreak/>
        <w:t>cenach lub kosztach zawartych w ofertach.</w:t>
      </w:r>
    </w:p>
    <w:p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Informacja zostanie opublikowana na stronie postępowania na </w:t>
      </w:r>
      <w:hyperlink r:id="rId25" w:history="1">
        <w:r w:rsidRPr="00A04FFB">
          <w:rPr>
            <w:rFonts w:ascii="Cambria" w:eastAsia="Times New Roman" w:hAnsi="Cambria" w:cs="Cambria"/>
            <w:b/>
            <w:bCs/>
            <w:color w:val="0000FF"/>
            <w:sz w:val="20"/>
            <w:szCs w:val="24"/>
            <w:u w:val="single"/>
            <w:lang w:eastAsia="zh-CN"/>
          </w:rPr>
          <w:t>https://platformazakupowa.pl/pn/pollub</w:t>
        </w:r>
      </w:hyperlink>
      <w:r w:rsidR="00E27179">
        <w:rPr>
          <w:rFonts w:ascii="Cambria" w:eastAsia="Times New Roman" w:hAnsi="Cambria" w:cs="Cambria"/>
          <w:sz w:val="20"/>
          <w:szCs w:val="20"/>
          <w:lang w:eastAsia="zh-CN"/>
        </w:rPr>
        <w:t xml:space="preserve"> </w:t>
      </w:r>
      <w:r w:rsidRPr="00A04FFB">
        <w:rPr>
          <w:rFonts w:ascii="Cambria" w:eastAsia="Calibri" w:hAnsi="Cambria" w:cs="Cambria"/>
          <w:sz w:val="20"/>
          <w:szCs w:val="20"/>
          <w:lang w:eastAsia="zh-CN"/>
        </w:rPr>
        <w:t>w sekcji ,,Komunikaty”.</w:t>
      </w:r>
    </w:p>
    <w:p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color w:val="FF0000"/>
          <w:sz w:val="20"/>
          <w:szCs w:val="20"/>
          <w:lang w:eastAsia="zh-CN"/>
        </w:rPr>
      </w:pPr>
    </w:p>
    <w:p w:rsidR="00A04FFB" w:rsidRPr="00C75B51" w:rsidRDefault="00A04FFB" w:rsidP="00C75B51">
      <w:pPr>
        <w:widowControl/>
        <w:suppressAutoHyphens/>
        <w:autoSpaceDE/>
        <w:autoSpaceDN/>
        <w:spacing w:after="120" w:line="276" w:lineRule="auto"/>
        <w:rPr>
          <w:rFonts w:ascii="Cambria" w:eastAsia="Times New Roman" w:hAnsi="Cambria" w:cs="Cambria"/>
          <w:b/>
          <w:bCs/>
          <w:lang w:eastAsia="pl-PL"/>
        </w:rPr>
      </w:pPr>
      <w:r w:rsidRPr="00A04FFB">
        <w:rPr>
          <w:rFonts w:ascii="Cambria" w:eastAsia="Times New Roman" w:hAnsi="Cambria" w:cs="Cambria"/>
          <w:b/>
          <w:bCs/>
          <w:lang w:eastAsia="pl-PL"/>
        </w:rPr>
        <w:t>ROZDZIAŁ 1</w:t>
      </w:r>
      <w:r w:rsidR="002841A0">
        <w:rPr>
          <w:rFonts w:ascii="Cambria" w:eastAsia="Times New Roman" w:hAnsi="Cambria" w:cs="Cambria"/>
          <w:b/>
          <w:bCs/>
          <w:lang w:eastAsia="pl-PL"/>
        </w:rPr>
        <w:t>5</w:t>
      </w:r>
      <w:r w:rsidRPr="00A04FFB">
        <w:rPr>
          <w:rFonts w:ascii="Cambria" w:eastAsia="Times New Roman" w:hAnsi="Cambria" w:cs="Cambria"/>
          <w:b/>
          <w:bCs/>
          <w:lang w:eastAsia="pl-PL"/>
        </w:rPr>
        <w:t>. SPOSÓB OBLICZENIA CENY</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Przez cenę rozumie się, zgodnie z art. 3 ust. 1 pkt 1 i ust. 2 ustawy z dnia 9 maja 2014 r. o informowaniu o cenach towarów i usług (Dz. U. z 2019 r., poz. 178) oraz </w:t>
      </w:r>
      <w:r w:rsidRPr="00A04FFB">
        <w:rPr>
          <w:rFonts w:ascii="Cambria" w:eastAsia="TimesNewRoman" w:hAnsi="Cambria" w:cs="Cambria"/>
          <w:sz w:val="20"/>
          <w:szCs w:val="20"/>
          <w:lang w:eastAsia="zh-CN"/>
        </w:rPr>
        <w:t xml:space="preserve">w rozumieniu </w:t>
      </w:r>
      <w:r w:rsidRPr="00A04FFB">
        <w:rPr>
          <w:rFonts w:ascii="Cambria" w:eastAsia="Times New Roman" w:hAnsi="Cambria" w:cs="Cambria"/>
          <w:sz w:val="20"/>
          <w:szCs w:val="20"/>
          <w:lang w:eastAsia="zh-CN"/>
        </w:rPr>
        <w:t xml:space="preserve">art. 7 </w:t>
      </w:r>
      <w:proofErr w:type="spellStart"/>
      <w:r w:rsidRPr="00A04FFB">
        <w:rPr>
          <w:rFonts w:ascii="Cambria" w:eastAsia="Times New Roman" w:hAnsi="Cambria" w:cs="Cambria"/>
          <w:sz w:val="20"/>
          <w:szCs w:val="20"/>
          <w:lang w:eastAsia="zh-CN"/>
        </w:rPr>
        <w:t>pkt</w:t>
      </w:r>
      <w:proofErr w:type="spellEnd"/>
      <w:r w:rsidRPr="00A04FFB">
        <w:rPr>
          <w:rFonts w:ascii="Cambria" w:eastAsia="Times New Roman" w:hAnsi="Cambria" w:cs="Cambria"/>
          <w:sz w:val="20"/>
          <w:szCs w:val="20"/>
          <w:lang w:eastAsia="zh-CN"/>
        </w:rPr>
        <w:t xml:space="preserve"> 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warto</w:t>
      </w:r>
      <w:r w:rsidRPr="00A04FFB">
        <w:rPr>
          <w:rFonts w:ascii="Cambria" w:eastAsia="TimesNewRoman" w:hAnsi="Cambria" w:cs="Cambria"/>
          <w:sz w:val="20"/>
          <w:szCs w:val="20"/>
          <w:lang w:eastAsia="zh-CN"/>
        </w:rPr>
        <w:t xml:space="preserve">ść </w:t>
      </w:r>
      <w:r w:rsidRPr="00A04FFB">
        <w:rPr>
          <w:rFonts w:ascii="Cambria" w:eastAsia="Times New Roman" w:hAnsi="Cambria" w:cs="Cambria"/>
          <w:sz w:val="20"/>
          <w:szCs w:val="20"/>
          <w:lang w:eastAsia="zh-CN"/>
        </w:rPr>
        <w:t>wyrażoną w jednostkach pieni</w:t>
      </w:r>
      <w:r w:rsidRPr="00A04FFB">
        <w:rPr>
          <w:rFonts w:ascii="Cambria" w:eastAsia="TimesNewRoman" w:hAnsi="Cambria" w:cs="Cambria"/>
          <w:sz w:val="20"/>
          <w:szCs w:val="20"/>
          <w:lang w:eastAsia="zh-CN"/>
        </w:rPr>
        <w:t>ęż</w:t>
      </w:r>
      <w:r w:rsidRPr="00A04FFB">
        <w:rPr>
          <w:rFonts w:ascii="Cambria" w:eastAsia="Times New Roman" w:hAnsi="Cambria" w:cs="Cambria"/>
          <w:sz w:val="20"/>
          <w:szCs w:val="20"/>
          <w:lang w:eastAsia="zh-CN"/>
        </w:rPr>
        <w:t>nych, któr</w:t>
      </w:r>
      <w:r w:rsidRPr="00A04FFB">
        <w:rPr>
          <w:rFonts w:ascii="Cambria" w:eastAsia="TimesNewRoman" w:hAnsi="Cambria" w:cs="Cambria"/>
          <w:sz w:val="20"/>
          <w:szCs w:val="20"/>
          <w:lang w:eastAsia="zh-CN"/>
        </w:rPr>
        <w:t xml:space="preserve">ą </w:t>
      </w:r>
      <w:r w:rsidRPr="00A04FFB">
        <w:rPr>
          <w:rFonts w:ascii="Cambria" w:eastAsia="Times New Roman" w:hAnsi="Cambria" w:cs="Cambria"/>
          <w:sz w:val="20"/>
          <w:szCs w:val="20"/>
          <w:lang w:eastAsia="zh-CN"/>
        </w:rPr>
        <w:t>Zamawiaj</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cy jest obowi</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zany zapłaci</w:t>
      </w:r>
      <w:r w:rsidRPr="00A04FFB">
        <w:rPr>
          <w:rFonts w:ascii="Cambria" w:eastAsia="TimesNewRoman" w:hAnsi="Cambria" w:cs="Cambria"/>
          <w:sz w:val="20"/>
          <w:szCs w:val="20"/>
          <w:lang w:eastAsia="zh-CN"/>
        </w:rPr>
        <w:t xml:space="preserve">ć </w:t>
      </w:r>
      <w:r w:rsidRPr="00A04FFB">
        <w:rPr>
          <w:rFonts w:ascii="Cambria" w:eastAsia="Times New Roman" w:hAnsi="Cambria" w:cs="Cambria"/>
          <w:sz w:val="20"/>
          <w:szCs w:val="20"/>
          <w:lang w:eastAsia="zh-CN"/>
        </w:rPr>
        <w:t>przedsi</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biorcy za towar lub usług</w:t>
      </w:r>
      <w:r w:rsidRPr="00A04FFB">
        <w:rPr>
          <w:rFonts w:ascii="Cambria" w:eastAsia="TimesNewRoman" w:hAnsi="Cambria" w:cs="Cambria"/>
          <w:sz w:val="20"/>
          <w:szCs w:val="20"/>
          <w:lang w:eastAsia="zh-CN"/>
        </w:rPr>
        <w:t>ę</w:t>
      </w:r>
      <w:r>
        <w:rPr>
          <w:rFonts w:ascii="Cambria" w:eastAsia="Times New Roman" w:hAnsi="Cambria" w:cs="Cambria"/>
          <w:sz w:val="20"/>
          <w:szCs w:val="20"/>
          <w:lang w:eastAsia="zh-CN"/>
        </w:rPr>
        <w:t xml:space="preserve">; </w:t>
      </w:r>
      <w:r w:rsidRPr="00A04FFB">
        <w:rPr>
          <w:rFonts w:ascii="Cambria" w:eastAsia="Times New Roman" w:hAnsi="Cambria" w:cs="Cambria"/>
          <w:sz w:val="20"/>
          <w:szCs w:val="20"/>
          <w:lang w:eastAsia="zh-CN"/>
        </w:rPr>
        <w:t>w cenie uwzgl</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dnia si</w:t>
      </w:r>
      <w:r w:rsidRPr="00A04FFB">
        <w:rPr>
          <w:rFonts w:ascii="Cambria" w:eastAsia="TimesNewRoman" w:hAnsi="Cambria" w:cs="Cambria"/>
          <w:sz w:val="20"/>
          <w:szCs w:val="20"/>
          <w:lang w:eastAsia="zh-CN"/>
        </w:rPr>
        <w:t xml:space="preserve">ę </w:t>
      </w:r>
      <w:r w:rsidRPr="00A04FFB">
        <w:rPr>
          <w:rFonts w:ascii="Cambria" w:eastAsia="Times New Roman" w:hAnsi="Cambria" w:cs="Cambria"/>
          <w:sz w:val="20"/>
          <w:szCs w:val="20"/>
          <w:lang w:eastAsia="zh-CN"/>
        </w:rPr>
        <w:t>podatek od towarów i usług oraz podatek akcyzowy, jeżeli na podstawie odr</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bnych przepisów podlega temu obci</w:t>
      </w:r>
      <w:r w:rsidRPr="00A04FFB">
        <w:rPr>
          <w:rFonts w:ascii="Cambria" w:eastAsia="TimesNewRoman" w:hAnsi="Cambria" w:cs="Cambria"/>
          <w:sz w:val="20"/>
          <w:szCs w:val="20"/>
          <w:lang w:eastAsia="zh-CN"/>
        </w:rPr>
        <w:t>ąż</w:t>
      </w:r>
      <w:r w:rsidRPr="00A04FFB">
        <w:rPr>
          <w:rFonts w:ascii="Cambria" w:eastAsia="Times New Roman" w:hAnsi="Cambria" w:cs="Cambria"/>
          <w:sz w:val="20"/>
          <w:szCs w:val="20"/>
          <w:lang w:eastAsia="zh-CN"/>
        </w:rPr>
        <w:t>eniu.</w:t>
      </w:r>
    </w:p>
    <w:p w:rsidR="00A04FFB" w:rsidRPr="00A04FFB" w:rsidRDefault="00A04FFB" w:rsidP="003851FF">
      <w:pPr>
        <w:widowControl/>
        <w:numPr>
          <w:ilvl w:val="0"/>
          <w:numId w:val="16"/>
        </w:numPr>
        <w:tabs>
          <w:tab w:val="left"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Wykonawca określa cenę realizacji zamówienia poprzez wskazanie w Formularzu ofertowym sporządzonym wg </w:t>
      </w:r>
      <w:r w:rsidRPr="00B323BD">
        <w:rPr>
          <w:rFonts w:ascii="Cambria" w:eastAsia="Times New Roman" w:hAnsi="Cambria" w:cs="Cambria"/>
          <w:sz w:val="20"/>
          <w:szCs w:val="20"/>
          <w:lang w:eastAsia="zh-CN"/>
        </w:rPr>
        <w:t xml:space="preserve">wzoru stanowiącego </w:t>
      </w:r>
      <w:r w:rsidRPr="00B323BD">
        <w:rPr>
          <w:rFonts w:ascii="Cambria" w:eastAsia="Times New Roman" w:hAnsi="Cambria" w:cs="Cambria"/>
          <w:b/>
          <w:sz w:val="20"/>
          <w:szCs w:val="20"/>
          <w:lang w:eastAsia="zh-CN"/>
        </w:rPr>
        <w:t xml:space="preserve">Załącznik nr </w:t>
      </w:r>
      <w:r w:rsidR="00D52B62" w:rsidRPr="00B323BD">
        <w:rPr>
          <w:rFonts w:ascii="Cambria" w:eastAsia="Times New Roman" w:hAnsi="Cambria" w:cs="Cambria"/>
          <w:b/>
          <w:sz w:val="20"/>
          <w:szCs w:val="20"/>
          <w:lang w:eastAsia="zh-CN"/>
        </w:rPr>
        <w:t>2</w:t>
      </w:r>
      <w:r w:rsidRPr="00B323BD">
        <w:rPr>
          <w:rFonts w:ascii="Cambria" w:eastAsia="Times New Roman" w:hAnsi="Cambria" w:cs="Cambria"/>
          <w:b/>
          <w:sz w:val="20"/>
          <w:szCs w:val="20"/>
          <w:lang w:eastAsia="zh-CN"/>
        </w:rPr>
        <w:t xml:space="preserve"> do SWZ</w:t>
      </w:r>
      <w:r w:rsidRPr="00B323BD">
        <w:rPr>
          <w:rFonts w:ascii="Cambria" w:eastAsia="Times New Roman" w:hAnsi="Cambria" w:cs="Cambria"/>
          <w:sz w:val="20"/>
          <w:szCs w:val="20"/>
          <w:lang w:eastAsia="zh-CN"/>
        </w:rPr>
        <w:t xml:space="preserve"> łącznej ceny ofertowej brutto za realizację zamówienia</w:t>
      </w:r>
      <w:r w:rsidR="00A9399D" w:rsidRPr="00B323BD">
        <w:rPr>
          <w:rFonts w:ascii="Cambria" w:eastAsia="Times New Roman" w:hAnsi="Cambria" w:cs="Cambria"/>
          <w:sz w:val="20"/>
          <w:szCs w:val="20"/>
          <w:lang w:eastAsia="zh-CN"/>
        </w:rPr>
        <w:t xml:space="preserve"> (ryczałt).</w:t>
      </w:r>
      <w:r w:rsidR="00C75B51" w:rsidRPr="00B323BD">
        <w:rPr>
          <w:rFonts w:ascii="Cambria" w:eastAsia="Times New Roman" w:hAnsi="Cambria" w:cs="Cambria"/>
          <w:sz w:val="20"/>
          <w:szCs w:val="20"/>
          <w:lang w:eastAsia="zh-CN"/>
        </w:rPr>
        <w:t xml:space="preserve"> Cena musi </w:t>
      </w:r>
      <w:r w:rsidR="00B95E16" w:rsidRPr="00B323BD">
        <w:rPr>
          <w:rFonts w:ascii="Cambria" w:eastAsia="Times New Roman" w:hAnsi="Cambria" w:cs="Cambria"/>
          <w:sz w:val="20"/>
          <w:szCs w:val="20"/>
          <w:lang w:eastAsia="zh-CN"/>
        </w:rPr>
        <w:t>zostać wyliczona na podstawie formularza stanowiącego załącznik nr 1 do SWZ</w:t>
      </w:r>
      <w:r w:rsidR="005C7300" w:rsidRPr="00B323BD">
        <w:rPr>
          <w:rFonts w:ascii="Cambria" w:eastAsia="Times New Roman" w:hAnsi="Cambria" w:cs="Cambria"/>
          <w:sz w:val="20"/>
          <w:szCs w:val="20"/>
          <w:lang w:eastAsia="zh-CN"/>
        </w:rPr>
        <w:t xml:space="preserve"> i być sumą cen za poszczególne pozycje  - iloczyn ilości i ceny jednostkowej brutto.)</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Cambria"/>
          <w:b/>
          <w:bCs/>
          <w:sz w:val="20"/>
          <w:szCs w:val="20"/>
          <w:lang w:eastAsia="pl-PL"/>
        </w:rPr>
        <w:t>Cena podana w formularzu winna obejmować wszystkie koszty i składniki oraz opłaty związane z prawidłową realizacją przedmiotu zamówienia</w:t>
      </w:r>
      <w:r w:rsidRPr="00A04FFB">
        <w:rPr>
          <w:rFonts w:ascii="Cambria" w:eastAsia="Times New Roman" w:hAnsi="Cambria" w:cs="Cambria"/>
          <w:b/>
          <w:bCs/>
          <w:sz w:val="20"/>
          <w:szCs w:val="20"/>
          <w:lang w:eastAsia="zh-CN"/>
        </w:rPr>
        <w:t xml:space="preserve"> i wymaganiami Zamawiającego przedstawionymi w SWZ</w:t>
      </w:r>
      <w:r w:rsidRPr="00A04FFB">
        <w:rPr>
          <w:rFonts w:ascii="Cambria" w:eastAsia="Times New Roman" w:hAnsi="Cambria" w:cs="Cambria"/>
          <w:b/>
          <w:bCs/>
          <w:sz w:val="20"/>
          <w:szCs w:val="20"/>
          <w:lang w:eastAsia="pl-PL"/>
        </w:rPr>
        <w:t>.</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może zaoferować tylko jedną cenę za przedmiot zamówienia.</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żąda określenia ceny oferty w walucie PLN, wyrażonej w cyfrach, w zaokrągleniu do dwóch miejsc po przecinku.</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ma obowiązek ustalenia prawidłowej stawki podatku od towarów i usług. W przypadku jeżeli złożona będzie oferta, której wybór prowadziłby do powstania u Zamawiająceg</w:t>
      </w:r>
      <w:r>
        <w:rPr>
          <w:rFonts w:ascii="Cambria" w:eastAsia="Times New Roman" w:hAnsi="Cambria" w:cs="Cambria"/>
          <w:sz w:val="20"/>
          <w:szCs w:val="20"/>
          <w:lang w:eastAsia="zh-CN"/>
        </w:rPr>
        <w:t xml:space="preserve">o obowiązku podatkowego zgodnie </w:t>
      </w:r>
      <w:r w:rsidRPr="00A04FFB">
        <w:rPr>
          <w:rFonts w:ascii="Cambria" w:eastAsia="Times New Roman" w:hAnsi="Cambria" w:cs="Cambria"/>
          <w:sz w:val="20"/>
          <w:szCs w:val="20"/>
          <w:lang w:eastAsia="zh-CN"/>
        </w:rPr>
        <w:t>z obowiązującymi przepisami, Zamawiający w celu dokonania oceny takiej oferty doliczy do przedstawionej ceny podatek od towarów i usług. W takim przypadku Wykonawca, składając of</w:t>
      </w:r>
      <w:r>
        <w:rPr>
          <w:rFonts w:ascii="Cambria" w:eastAsia="Times New Roman" w:hAnsi="Cambria" w:cs="Cambria"/>
          <w:sz w:val="20"/>
          <w:szCs w:val="20"/>
          <w:lang w:eastAsia="zh-CN"/>
        </w:rPr>
        <w:t xml:space="preserve">ertę, informuje Zamawiającego, </w:t>
      </w:r>
      <w:r w:rsidRPr="00A04FFB">
        <w:rPr>
          <w:rFonts w:ascii="Cambria" w:eastAsia="Times New Roman" w:hAnsi="Cambria" w:cs="Cambria"/>
          <w:sz w:val="20"/>
          <w:szCs w:val="20"/>
          <w:lang w:eastAsia="zh-CN"/>
        </w:rPr>
        <w:t>czy wybór oferty będzie prowadzić do powstania u Zamawiającego obowiązku podatkowego, wskazując nazwę (rodzaj) towaru lub usługi, których dostawa lub świadczenie będzie prowadzić do jego powstania, oraz wskazując ich wartość bez kwoty podatku.</w:t>
      </w:r>
    </w:p>
    <w:p w:rsidR="00A04FFB" w:rsidRPr="00A04FFB" w:rsidRDefault="00A04FFB" w:rsidP="00A04FFB">
      <w:pPr>
        <w:widowControl/>
        <w:suppressAutoHyphens/>
        <w:autoSpaceDN/>
        <w:spacing w:line="276" w:lineRule="auto"/>
        <w:jc w:val="both"/>
        <w:rPr>
          <w:rFonts w:ascii="Cambria" w:eastAsia="Times New Roman" w:hAnsi="Cambria" w:cs="Times New Roman"/>
          <w:color w:val="FF0000"/>
          <w:sz w:val="20"/>
          <w:szCs w:val="20"/>
          <w:lang w:eastAsia="zh-CN"/>
        </w:rPr>
      </w:pPr>
    </w:p>
    <w:p w:rsidR="00A04FFB" w:rsidRPr="00B95E16" w:rsidRDefault="00A04FFB" w:rsidP="00B95E16">
      <w:pPr>
        <w:widowControl/>
        <w:suppressAutoHyphens/>
        <w:autoSpaceDN/>
        <w:spacing w:after="120" w:line="276" w:lineRule="auto"/>
        <w:jc w:val="both"/>
        <w:rPr>
          <w:rFonts w:ascii="Cambria" w:eastAsia="Times New Roman" w:hAnsi="Cambria" w:cs="Cambria"/>
          <w:b/>
          <w:bCs/>
          <w:sz w:val="20"/>
          <w:szCs w:val="20"/>
          <w:lang w:eastAsia="zh-CN"/>
        </w:rPr>
      </w:pPr>
      <w:r w:rsidRPr="00A04FFB">
        <w:rPr>
          <w:rFonts w:ascii="Cambria" w:eastAsia="Times New Roman" w:hAnsi="Cambria" w:cs="Cambria"/>
          <w:b/>
          <w:bCs/>
          <w:sz w:val="20"/>
          <w:szCs w:val="20"/>
          <w:lang w:eastAsia="zh-CN"/>
        </w:rPr>
        <w:t>ROZDZIAŁ 1</w:t>
      </w:r>
      <w:r w:rsidR="002841A0">
        <w:rPr>
          <w:rFonts w:ascii="Cambria" w:eastAsia="Times New Roman" w:hAnsi="Cambria" w:cs="Cambria"/>
          <w:b/>
          <w:bCs/>
          <w:sz w:val="20"/>
          <w:szCs w:val="20"/>
          <w:lang w:eastAsia="zh-CN"/>
        </w:rPr>
        <w:t>6</w:t>
      </w:r>
      <w:r w:rsidRPr="00A04FFB">
        <w:rPr>
          <w:rFonts w:ascii="Cambria" w:eastAsia="Times New Roman" w:hAnsi="Cambria" w:cs="Cambria"/>
          <w:b/>
          <w:bCs/>
          <w:sz w:val="20"/>
          <w:szCs w:val="20"/>
          <w:lang w:eastAsia="zh-CN"/>
        </w:rPr>
        <w:t xml:space="preserve">. OPIS KRYTERIÓW OCENY OFERT WRAZ Z PODANIEM WAG TYCH KRYTERIÓW  </w:t>
      </w:r>
      <w:r w:rsidR="00D96598">
        <w:rPr>
          <w:rFonts w:ascii="Cambria" w:eastAsia="Times New Roman" w:hAnsi="Cambria" w:cs="Cambria"/>
          <w:b/>
          <w:bCs/>
          <w:sz w:val="20"/>
          <w:szCs w:val="20"/>
          <w:lang w:eastAsia="zh-CN"/>
        </w:rPr>
        <w:br/>
      </w:r>
      <w:r w:rsidRPr="00A04FFB">
        <w:rPr>
          <w:rFonts w:ascii="Cambria" w:eastAsia="Times New Roman" w:hAnsi="Cambria" w:cs="Cambria"/>
          <w:b/>
          <w:bCs/>
          <w:sz w:val="20"/>
          <w:szCs w:val="20"/>
          <w:lang w:eastAsia="zh-CN"/>
        </w:rPr>
        <w:t>I SPOSOBU OCENY OFERTY</w:t>
      </w:r>
    </w:p>
    <w:p w:rsidR="00A04FFB" w:rsidRPr="001D39AB" w:rsidRDefault="00821F5D" w:rsidP="00A04FFB">
      <w:pPr>
        <w:widowControl/>
        <w:tabs>
          <w:tab w:val="left" w:pos="708"/>
        </w:tabs>
        <w:autoSpaceDE/>
        <w:autoSpaceDN/>
        <w:spacing w:line="276" w:lineRule="auto"/>
        <w:jc w:val="both"/>
        <w:outlineLvl w:val="0"/>
        <w:rPr>
          <w:rFonts w:ascii="Cambria" w:eastAsia="Times New Roman" w:hAnsi="Cambria" w:cs="Times New Roman"/>
          <w:bCs/>
          <w:sz w:val="20"/>
          <w:szCs w:val="20"/>
          <w:lang w:eastAsia="zh-CN"/>
        </w:rPr>
      </w:pPr>
      <w:r>
        <w:rPr>
          <w:rFonts w:ascii="Cambria" w:eastAsia="Times New Roman" w:hAnsi="Cambria" w:cs="Cambria"/>
          <w:bCs/>
          <w:sz w:val="20"/>
          <w:szCs w:val="20"/>
          <w:lang w:eastAsia="zh-CN"/>
        </w:rPr>
        <w:t xml:space="preserve">1. </w:t>
      </w:r>
      <w:r w:rsidR="00A04FFB" w:rsidRPr="001D39AB">
        <w:rPr>
          <w:rFonts w:ascii="Cambria" w:eastAsia="Times New Roman" w:hAnsi="Cambria" w:cs="Cambria"/>
          <w:bCs/>
          <w:sz w:val="20"/>
          <w:szCs w:val="20"/>
          <w:lang w:eastAsia="zh-CN"/>
        </w:rPr>
        <w:t>Zamawiający przy ocenie ofert posłuży się następującymi kryteriami:</w:t>
      </w:r>
    </w:p>
    <w:p w:rsidR="00821F5D" w:rsidRPr="001D39AB" w:rsidRDefault="00821F5D" w:rsidP="00821F5D">
      <w:pPr>
        <w:widowControl/>
        <w:suppressAutoHyphens/>
        <w:autoSpaceDE/>
        <w:autoSpaceDN/>
        <w:spacing w:line="276" w:lineRule="auto"/>
        <w:jc w:val="both"/>
        <w:rPr>
          <w:rFonts w:ascii="Cambria" w:eastAsia="Times New Roman" w:hAnsi="Cambria" w:cs="Cambria"/>
          <w:b/>
          <w:sz w:val="20"/>
          <w:szCs w:val="20"/>
          <w:lang w:eastAsia="zh-CN"/>
        </w:rPr>
      </w:pPr>
      <w:r>
        <w:rPr>
          <w:rFonts w:ascii="Cambria" w:eastAsia="Times New Roman" w:hAnsi="Cambria" w:cs="Cambria"/>
          <w:b/>
          <w:sz w:val="20"/>
          <w:szCs w:val="20"/>
          <w:lang w:eastAsia="zh-CN"/>
        </w:rPr>
        <w:t>a) Cena brutto– 6</w:t>
      </w:r>
      <w:r w:rsidRPr="001D39AB">
        <w:rPr>
          <w:rFonts w:ascii="Cambria" w:eastAsia="Times New Roman" w:hAnsi="Cambria" w:cs="Cambria"/>
          <w:b/>
          <w:sz w:val="20"/>
          <w:szCs w:val="20"/>
          <w:lang w:eastAsia="zh-CN"/>
        </w:rPr>
        <w:t>0%;</w:t>
      </w:r>
    </w:p>
    <w:p w:rsidR="00821F5D" w:rsidRPr="001D39AB" w:rsidRDefault="00821F5D" w:rsidP="00821F5D">
      <w:pPr>
        <w:widowControl/>
        <w:suppressAutoHyphens/>
        <w:autoSpaceDE/>
        <w:autoSpaceDN/>
        <w:spacing w:line="276" w:lineRule="auto"/>
        <w:jc w:val="both"/>
        <w:rPr>
          <w:rFonts w:ascii="Cambria" w:eastAsia="Times New Roman" w:hAnsi="Cambria" w:cs="Cambria"/>
          <w:b/>
          <w:sz w:val="20"/>
          <w:szCs w:val="20"/>
          <w:lang w:eastAsia="zh-CN"/>
        </w:rPr>
      </w:pPr>
      <w:r w:rsidRPr="001D39AB">
        <w:rPr>
          <w:rFonts w:ascii="Cambria" w:eastAsia="Times New Roman" w:hAnsi="Cambria" w:cs="Cambria"/>
          <w:b/>
          <w:sz w:val="20"/>
          <w:szCs w:val="20"/>
          <w:lang w:eastAsia="zh-CN"/>
        </w:rPr>
        <w:t xml:space="preserve">c) </w:t>
      </w:r>
      <w:r w:rsidR="00916C75">
        <w:rPr>
          <w:rFonts w:ascii="Cambria" w:eastAsia="Times New Roman" w:hAnsi="Cambria" w:cs="Cambria"/>
          <w:b/>
          <w:sz w:val="20"/>
          <w:szCs w:val="20"/>
          <w:lang w:eastAsia="zh-CN"/>
        </w:rPr>
        <w:t>Termin realizacji zamówień jednostkowych</w:t>
      </w:r>
      <w:r w:rsidR="0026705F" w:rsidRPr="001D39AB">
        <w:rPr>
          <w:rFonts w:ascii="Cambria" w:eastAsia="Times New Roman" w:hAnsi="Cambria" w:cs="Cambria"/>
          <w:b/>
          <w:sz w:val="20"/>
          <w:szCs w:val="20"/>
          <w:lang w:eastAsia="zh-CN"/>
        </w:rPr>
        <w:t xml:space="preserve"> </w:t>
      </w:r>
      <w:r w:rsidRPr="001D39AB">
        <w:rPr>
          <w:rFonts w:ascii="Cambria" w:eastAsia="Times New Roman" w:hAnsi="Cambria" w:cs="Cambria"/>
          <w:b/>
          <w:sz w:val="20"/>
          <w:szCs w:val="20"/>
          <w:lang w:eastAsia="zh-CN"/>
        </w:rPr>
        <w:t xml:space="preserve">– </w:t>
      </w:r>
      <w:r>
        <w:rPr>
          <w:rFonts w:ascii="Cambria" w:eastAsia="Times New Roman" w:hAnsi="Cambria" w:cs="Cambria"/>
          <w:b/>
          <w:sz w:val="20"/>
          <w:szCs w:val="20"/>
          <w:lang w:eastAsia="zh-CN"/>
        </w:rPr>
        <w:t>4</w:t>
      </w:r>
      <w:r w:rsidRPr="001D39AB">
        <w:rPr>
          <w:rFonts w:ascii="Cambria" w:eastAsia="Times New Roman" w:hAnsi="Cambria" w:cs="Cambria"/>
          <w:b/>
          <w:sz w:val="20"/>
          <w:szCs w:val="20"/>
          <w:lang w:eastAsia="zh-CN"/>
        </w:rPr>
        <w:t>0%;</w:t>
      </w:r>
    </w:p>
    <w:p w:rsidR="00BC6885" w:rsidRDefault="00BC6885" w:rsidP="00A04FFB">
      <w:pPr>
        <w:widowControl/>
        <w:suppressAutoHyphens/>
        <w:autoSpaceDE/>
        <w:autoSpaceDN/>
        <w:spacing w:line="276" w:lineRule="auto"/>
        <w:jc w:val="both"/>
        <w:rPr>
          <w:rFonts w:ascii="Cambria" w:eastAsia="Times New Roman" w:hAnsi="Cambria" w:cs="Cambria"/>
          <w:b/>
          <w:sz w:val="20"/>
          <w:szCs w:val="20"/>
          <w:lang w:eastAsia="zh-CN"/>
        </w:rPr>
      </w:pPr>
    </w:p>
    <w:p w:rsidR="00821F5D" w:rsidRPr="00821F5D" w:rsidRDefault="00821F5D" w:rsidP="00417708">
      <w:pPr>
        <w:pStyle w:val="Akapitzlist"/>
        <w:widowControl/>
        <w:numPr>
          <w:ilvl w:val="0"/>
          <w:numId w:val="24"/>
        </w:numPr>
        <w:suppressAutoHyphens/>
        <w:autoSpaceDE/>
        <w:autoSpaceDN/>
        <w:spacing w:line="276" w:lineRule="auto"/>
        <w:jc w:val="both"/>
        <w:rPr>
          <w:rFonts w:ascii="Cambria" w:eastAsia="Times New Roman" w:hAnsi="Cambria" w:cs="Times New Roman"/>
          <w:sz w:val="20"/>
          <w:szCs w:val="20"/>
          <w:lang w:eastAsia="zh-CN"/>
        </w:rPr>
      </w:pPr>
      <w:r w:rsidRPr="00821F5D">
        <w:rPr>
          <w:rFonts w:ascii="Cambria" w:eastAsia="Times New Roman" w:hAnsi="Cambria" w:cs="Times New Roman"/>
          <w:sz w:val="20"/>
          <w:szCs w:val="20"/>
          <w:lang w:eastAsia="zh-CN"/>
        </w:rPr>
        <w:t xml:space="preserve">Zamawiający dokona oceny oferty </w:t>
      </w:r>
      <w:r w:rsidR="00F64E8B">
        <w:rPr>
          <w:rFonts w:ascii="Cambria" w:eastAsia="Times New Roman" w:hAnsi="Cambria" w:cs="Times New Roman"/>
          <w:sz w:val="20"/>
          <w:szCs w:val="20"/>
          <w:lang w:eastAsia="zh-CN"/>
        </w:rPr>
        <w:t xml:space="preserve">(w stosunku do każdej części postępowania) </w:t>
      </w:r>
      <w:r w:rsidRPr="00821F5D">
        <w:rPr>
          <w:rFonts w:ascii="Cambria" w:eastAsia="Times New Roman" w:hAnsi="Cambria" w:cs="Times New Roman"/>
          <w:sz w:val="20"/>
          <w:szCs w:val="20"/>
          <w:lang w:eastAsia="zh-CN"/>
        </w:rPr>
        <w:t>wg następujących wzorów:</w:t>
      </w:r>
    </w:p>
    <w:tbl>
      <w:tblPr>
        <w:tblW w:w="9781" w:type="dxa"/>
        <w:tblInd w:w="250" w:type="dxa"/>
        <w:tblLayout w:type="fixed"/>
        <w:tblLook w:val="04A0"/>
      </w:tblPr>
      <w:tblGrid>
        <w:gridCol w:w="1134"/>
        <w:gridCol w:w="992"/>
        <w:gridCol w:w="1701"/>
        <w:gridCol w:w="5954"/>
      </w:tblGrid>
      <w:tr w:rsidR="00821F5D" w:rsidRPr="001D39AB" w:rsidTr="00B95E16">
        <w:trPr>
          <w:trHeight w:val="889"/>
        </w:trPr>
        <w:tc>
          <w:tcPr>
            <w:tcW w:w="1134" w:type="dxa"/>
            <w:tcBorders>
              <w:top w:val="single" w:sz="4" w:space="0" w:color="000000"/>
              <w:left w:val="single" w:sz="4" w:space="0" w:color="000000"/>
              <w:bottom w:val="single" w:sz="4" w:space="0" w:color="000000"/>
              <w:right w:val="nil"/>
            </w:tcBorders>
            <w:shd w:val="clear" w:color="auto" w:fill="D9D9D9"/>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Kryterium</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Waga kryterium [%]</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Maksymalna liczba punktów za dane kryterium</w:t>
            </w:r>
          </w:p>
        </w:tc>
        <w:tc>
          <w:tcPr>
            <w:tcW w:w="59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Sposób oceny wg wzoru</w:t>
            </w:r>
          </w:p>
        </w:tc>
      </w:tr>
      <w:tr w:rsidR="00821F5D" w:rsidRPr="001D39AB" w:rsidTr="00B95E16">
        <w:trPr>
          <w:trHeight w:val="991"/>
        </w:trPr>
        <w:tc>
          <w:tcPr>
            <w:tcW w:w="1134"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b/>
                <w:sz w:val="16"/>
                <w:szCs w:val="16"/>
                <w:lang w:eastAsia="zh-CN"/>
              </w:rPr>
            </w:pPr>
            <w:r w:rsidRPr="001D39AB">
              <w:rPr>
                <w:rFonts w:ascii="Cambria" w:eastAsia="Times New Roman" w:hAnsi="Cambria" w:cs="Times New Roman"/>
                <w:b/>
                <w:sz w:val="16"/>
                <w:szCs w:val="16"/>
                <w:lang w:eastAsia="zh-CN"/>
              </w:rPr>
              <w:t xml:space="preserve">Cena brutto </w:t>
            </w:r>
          </w:p>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„C”</w:t>
            </w:r>
          </w:p>
        </w:tc>
        <w:tc>
          <w:tcPr>
            <w:tcW w:w="992"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Pr>
                <w:rFonts w:ascii="Cambria" w:eastAsia="Times New Roman" w:hAnsi="Cambria" w:cs="Times New Roman"/>
                <w:b/>
                <w:sz w:val="16"/>
                <w:szCs w:val="16"/>
                <w:lang w:eastAsia="zh-CN"/>
              </w:rPr>
              <w:t>6</w:t>
            </w:r>
            <w:r w:rsidRPr="001D39AB">
              <w:rPr>
                <w:rFonts w:ascii="Cambria" w:eastAsia="Times New Roman" w:hAnsi="Cambria" w:cs="Times New Roman"/>
                <w:b/>
                <w:sz w:val="16"/>
                <w:szCs w:val="16"/>
                <w:lang w:eastAsia="zh-CN"/>
              </w:rPr>
              <w:t>0%</w:t>
            </w:r>
          </w:p>
        </w:tc>
        <w:tc>
          <w:tcPr>
            <w:tcW w:w="1701"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Pr>
                <w:rFonts w:ascii="Cambria" w:eastAsia="Times New Roman" w:hAnsi="Cambria" w:cs="Times New Roman"/>
                <w:b/>
                <w:sz w:val="16"/>
                <w:szCs w:val="16"/>
                <w:lang w:eastAsia="zh-CN"/>
              </w:rPr>
              <w:t>6</w:t>
            </w:r>
            <w:r w:rsidRPr="001D39AB">
              <w:rPr>
                <w:rFonts w:ascii="Cambria" w:eastAsia="Times New Roman" w:hAnsi="Cambria" w:cs="Times New Roman"/>
                <w:b/>
                <w:sz w:val="16"/>
                <w:szCs w:val="16"/>
                <w:lang w:eastAsia="zh-CN"/>
              </w:rPr>
              <w:t>0</w:t>
            </w:r>
          </w:p>
        </w:tc>
        <w:tc>
          <w:tcPr>
            <w:tcW w:w="5954" w:type="dxa"/>
            <w:tcBorders>
              <w:top w:val="single" w:sz="4" w:space="0" w:color="000000"/>
              <w:left w:val="single" w:sz="4" w:space="0" w:color="000000"/>
              <w:bottom w:val="single" w:sz="4" w:space="0" w:color="000000"/>
              <w:right w:val="single" w:sz="4" w:space="0" w:color="000000"/>
            </w:tcBorders>
            <w:vAlign w:val="center"/>
          </w:tcPr>
          <w:p w:rsidR="00821F5D" w:rsidRPr="001D39AB" w:rsidRDefault="00821F5D" w:rsidP="009164E2">
            <w:pPr>
              <w:widowControl/>
              <w:suppressAutoHyphens/>
              <w:autoSpaceDE/>
              <w:autoSpaceDN/>
              <w:spacing w:line="276" w:lineRule="auto"/>
              <w:ind w:left="120"/>
              <w:rPr>
                <w:rFonts w:ascii="Cambria" w:eastAsia="MS Mincho" w:hAnsi="Cambria" w:cs="Times New Roman"/>
                <w:b/>
                <w:sz w:val="16"/>
                <w:szCs w:val="16"/>
                <w:lang w:eastAsia="zh-CN"/>
              </w:rPr>
            </w:pPr>
          </w:p>
          <w:p w:rsidR="00821F5D" w:rsidRPr="00E27179" w:rsidRDefault="00821F5D" w:rsidP="009164E2">
            <w:pPr>
              <w:widowControl/>
              <w:suppressAutoHyphens/>
              <w:autoSpaceDE/>
              <w:autoSpaceDN/>
              <w:spacing w:line="276" w:lineRule="auto"/>
              <w:ind w:left="120"/>
              <w:rPr>
                <w:rFonts w:ascii="Cambria" w:eastAsia="Times New Roman" w:hAnsi="Cambria" w:cs="Times New Roman"/>
                <w:sz w:val="16"/>
                <w:szCs w:val="16"/>
                <w:lang w:eastAsia="ar-SA"/>
              </w:rPr>
            </w:pPr>
            <w:r>
              <w:rPr>
                <w:rFonts w:ascii="Cambria" w:eastAsia="MS Mincho" w:hAnsi="Cambria" w:cs="Times New Roman"/>
                <w:b/>
                <w:sz w:val="16"/>
                <w:szCs w:val="16"/>
                <w:lang w:eastAsia="ar-SA"/>
              </w:rPr>
              <w:t>C = (</w:t>
            </w:r>
            <w:proofErr w:type="spellStart"/>
            <w:r>
              <w:rPr>
                <w:rFonts w:ascii="Cambria" w:eastAsia="MS Mincho" w:hAnsi="Cambria" w:cs="Times New Roman"/>
                <w:b/>
                <w:sz w:val="16"/>
                <w:szCs w:val="16"/>
                <w:lang w:eastAsia="ar-SA"/>
              </w:rPr>
              <w:t>Cn</w:t>
            </w:r>
            <w:proofErr w:type="spellEnd"/>
            <w:r>
              <w:rPr>
                <w:rFonts w:ascii="Cambria" w:eastAsia="MS Mincho" w:hAnsi="Cambria" w:cs="Times New Roman"/>
                <w:b/>
                <w:sz w:val="16"/>
                <w:szCs w:val="16"/>
                <w:lang w:eastAsia="ar-SA"/>
              </w:rPr>
              <w:t xml:space="preserve"> / Co) x 6</w:t>
            </w:r>
            <w:r w:rsidRPr="00E27179">
              <w:rPr>
                <w:rFonts w:ascii="Cambria" w:eastAsia="MS Mincho" w:hAnsi="Cambria" w:cs="Times New Roman"/>
                <w:b/>
                <w:sz w:val="16"/>
                <w:szCs w:val="16"/>
                <w:lang w:eastAsia="ar-SA"/>
              </w:rPr>
              <w:t>0 pkt</w:t>
            </w:r>
          </w:p>
          <w:p w:rsidR="00821F5D" w:rsidRPr="00E27179" w:rsidRDefault="00821F5D" w:rsidP="009164E2">
            <w:pPr>
              <w:widowControl/>
              <w:suppressAutoHyphens/>
              <w:autoSpaceDE/>
              <w:autoSpaceDN/>
              <w:spacing w:line="276" w:lineRule="auto"/>
              <w:ind w:left="120"/>
              <w:rPr>
                <w:rFonts w:ascii="Cambria" w:eastAsia="Times New Roman" w:hAnsi="Cambria" w:cs="Times New Roman"/>
                <w:sz w:val="16"/>
                <w:szCs w:val="16"/>
                <w:lang w:eastAsia="ar-SA"/>
              </w:rPr>
            </w:pPr>
            <w:r w:rsidRPr="00E27179">
              <w:rPr>
                <w:rFonts w:ascii="Cambria" w:eastAsia="MS Mincho" w:hAnsi="Cambria" w:cs="Times New Roman"/>
                <w:sz w:val="16"/>
                <w:szCs w:val="16"/>
                <w:lang w:eastAsia="ar-SA"/>
              </w:rPr>
              <w:t>gdzie:</w:t>
            </w:r>
          </w:p>
          <w:p w:rsidR="00821F5D" w:rsidRPr="00E27179" w:rsidRDefault="00821F5D" w:rsidP="009164E2">
            <w:pPr>
              <w:widowControl/>
              <w:suppressAutoHyphens/>
              <w:autoSpaceDE/>
              <w:autoSpaceDN/>
              <w:spacing w:line="276" w:lineRule="auto"/>
              <w:ind w:left="120"/>
              <w:rPr>
                <w:rFonts w:ascii="Cambria" w:eastAsia="Times New Roman" w:hAnsi="Cambria" w:cs="Times New Roman"/>
                <w:sz w:val="16"/>
                <w:szCs w:val="16"/>
                <w:lang w:eastAsia="ar-SA"/>
              </w:rPr>
            </w:pPr>
            <w:r w:rsidRPr="00E27179">
              <w:rPr>
                <w:rFonts w:ascii="Cambria" w:eastAsia="MS Mincho" w:hAnsi="Cambria" w:cs="Times New Roman"/>
                <w:b/>
                <w:sz w:val="16"/>
                <w:szCs w:val="16"/>
                <w:lang w:eastAsia="ar-SA"/>
              </w:rPr>
              <w:t xml:space="preserve">C </w:t>
            </w:r>
            <w:r w:rsidRPr="00E27179">
              <w:rPr>
                <w:rFonts w:ascii="Cambria" w:eastAsia="MS Mincho" w:hAnsi="Cambria" w:cs="Times New Roman"/>
                <w:sz w:val="16"/>
                <w:szCs w:val="16"/>
                <w:lang w:eastAsia="ar-SA"/>
              </w:rPr>
              <w:t xml:space="preserve">– ocena punktowa </w:t>
            </w:r>
            <w:r w:rsidRPr="00E27179">
              <w:rPr>
                <w:rFonts w:ascii="Cambria" w:eastAsia="Times New Roman" w:hAnsi="Cambria" w:cs="Times New Roman"/>
                <w:bCs/>
                <w:sz w:val="16"/>
                <w:szCs w:val="16"/>
                <w:lang w:eastAsia="ar-SA"/>
              </w:rPr>
              <w:t>za oceniane kryterium ceny brutto</w:t>
            </w:r>
            <w:r w:rsidRPr="00E27179">
              <w:rPr>
                <w:rFonts w:ascii="Cambria" w:eastAsia="MS Mincho" w:hAnsi="Cambria" w:cs="Times New Roman"/>
                <w:sz w:val="16"/>
                <w:szCs w:val="16"/>
                <w:lang w:eastAsia="ar-SA"/>
              </w:rPr>
              <w:t>;</w:t>
            </w:r>
          </w:p>
          <w:p w:rsidR="00821F5D" w:rsidRPr="00E27179" w:rsidRDefault="00821F5D" w:rsidP="009164E2">
            <w:pPr>
              <w:widowControl/>
              <w:suppressAutoHyphens/>
              <w:autoSpaceDE/>
              <w:autoSpaceDN/>
              <w:spacing w:line="276" w:lineRule="auto"/>
              <w:ind w:left="120"/>
              <w:rPr>
                <w:rFonts w:ascii="Cambria" w:eastAsia="Times New Roman" w:hAnsi="Cambria" w:cs="Times New Roman"/>
                <w:sz w:val="16"/>
                <w:szCs w:val="16"/>
                <w:lang w:eastAsia="ar-SA"/>
              </w:rPr>
            </w:pPr>
            <w:proofErr w:type="spellStart"/>
            <w:r w:rsidRPr="00E27179">
              <w:rPr>
                <w:rFonts w:ascii="Cambria" w:eastAsia="MS Mincho" w:hAnsi="Cambria" w:cs="Times New Roman"/>
                <w:b/>
                <w:sz w:val="16"/>
                <w:szCs w:val="16"/>
                <w:lang w:eastAsia="ar-SA"/>
              </w:rPr>
              <w:t>Cn</w:t>
            </w:r>
            <w:proofErr w:type="spellEnd"/>
            <w:r w:rsidRPr="00E27179">
              <w:rPr>
                <w:rFonts w:ascii="Cambria" w:eastAsia="MS Mincho" w:hAnsi="Cambria" w:cs="Times New Roman"/>
                <w:sz w:val="16"/>
                <w:szCs w:val="16"/>
                <w:lang w:eastAsia="ar-SA"/>
              </w:rPr>
              <w:t xml:space="preserve"> – najniższa cena ofertowa brutto spośród wszystkich podlegających ocenie ofert;</w:t>
            </w:r>
          </w:p>
          <w:p w:rsidR="00821F5D" w:rsidRPr="00E27179" w:rsidRDefault="00821F5D" w:rsidP="009164E2">
            <w:pPr>
              <w:widowControl/>
              <w:suppressAutoHyphens/>
              <w:autoSpaceDE/>
              <w:autoSpaceDN/>
              <w:spacing w:line="276" w:lineRule="auto"/>
              <w:ind w:left="120"/>
              <w:rPr>
                <w:rFonts w:ascii="Cambria" w:eastAsia="MS Mincho" w:hAnsi="Cambria" w:cs="Times New Roman"/>
                <w:sz w:val="16"/>
                <w:szCs w:val="16"/>
                <w:lang w:eastAsia="ar-SA"/>
              </w:rPr>
            </w:pPr>
            <w:r w:rsidRPr="00E27179">
              <w:rPr>
                <w:rFonts w:ascii="Cambria" w:eastAsia="MS Mincho" w:hAnsi="Cambria" w:cs="Times New Roman"/>
                <w:b/>
                <w:sz w:val="16"/>
                <w:szCs w:val="16"/>
                <w:lang w:eastAsia="ar-SA"/>
              </w:rPr>
              <w:t>Co</w:t>
            </w:r>
            <w:r w:rsidRPr="00E27179">
              <w:rPr>
                <w:rFonts w:ascii="Cambria" w:eastAsia="MS Mincho" w:hAnsi="Cambria" w:cs="Times New Roman"/>
                <w:sz w:val="16"/>
                <w:szCs w:val="16"/>
                <w:lang w:eastAsia="ar-SA"/>
              </w:rPr>
              <w:t xml:space="preserve"> – cena brutto oferty ocenianej</w:t>
            </w:r>
          </w:p>
          <w:p w:rsidR="00821F5D" w:rsidRPr="00E27179" w:rsidRDefault="00821F5D" w:rsidP="009164E2">
            <w:pPr>
              <w:widowControl/>
              <w:suppressAutoHyphens/>
              <w:autoSpaceDE/>
              <w:autoSpaceDN/>
              <w:spacing w:line="276" w:lineRule="auto"/>
              <w:ind w:left="120"/>
              <w:rPr>
                <w:rFonts w:ascii="Cambria" w:eastAsia="Times New Roman" w:hAnsi="Cambria" w:cs="Times New Roman"/>
                <w:sz w:val="16"/>
                <w:szCs w:val="16"/>
                <w:lang w:eastAsia="ar-SA"/>
              </w:rPr>
            </w:pPr>
            <w:r>
              <w:rPr>
                <w:rFonts w:ascii="Cambria" w:eastAsia="Times New Roman" w:hAnsi="Cambria" w:cs="Times New Roman"/>
                <w:b/>
                <w:sz w:val="16"/>
                <w:szCs w:val="16"/>
                <w:lang w:eastAsia="ar-SA"/>
              </w:rPr>
              <w:t>6</w:t>
            </w:r>
            <w:r w:rsidRPr="00E27179">
              <w:rPr>
                <w:rFonts w:ascii="Cambria" w:eastAsia="Times New Roman" w:hAnsi="Cambria" w:cs="Times New Roman"/>
                <w:b/>
                <w:sz w:val="16"/>
                <w:szCs w:val="16"/>
                <w:lang w:eastAsia="ar-SA"/>
              </w:rPr>
              <w:t>0 %</w:t>
            </w:r>
            <w:r w:rsidRPr="00E27179">
              <w:rPr>
                <w:rFonts w:ascii="Cambria" w:eastAsia="Times New Roman" w:hAnsi="Cambria" w:cs="Times New Roman"/>
                <w:sz w:val="16"/>
                <w:szCs w:val="16"/>
                <w:lang w:eastAsia="ar-SA"/>
              </w:rPr>
              <w:t xml:space="preserve"> - waga procentowa o</w:t>
            </w:r>
            <w:r>
              <w:rPr>
                <w:rFonts w:ascii="Cambria" w:eastAsia="Times New Roman" w:hAnsi="Cambria" w:cs="Times New Roman"/>
                <w:sz w:val="16"/>
                <w:szCs w:val="16"/>
                <w:lang w:eastAsia="ar-SA"/>
              </w:rPr>
              <w:t>cenianego kryterium (60% = 6</w:t>
            </w:r>
            <w:r w:rsidRPr="00E27179">
              <w:rPr>
                <w:rFonts w:ascii="Cambria" w:eastAsia="Times New Roman" w:hAnsi="Cambria" w:cs="Times New Roman"/>
                <w:sz w:val="16"/>
                <w:szCs w:val="16"/>
                <w:lang w:eastAsia="ar-SA"/>
              </w:rPr>
              <w:t>0 pkt);</w:t>
            </w:r>
          </w:p>
          <w:p w:rsidR="00821F5D" w:rsidRPr="00E27179" w:rsidRDefault="00821F5D" w:rsidP="00B95E16">
            <w:pPr>
              <w:widowControl/>
              <w:suppressAutoHyphens/>
              <w:autoSpaceDE/>
              <w:autoSpaceDN/>
              <w:spacing w:before="120" w:after="120" w:line="276" w:lineRule="auto"/>
              <w:ind w:left="120"/>
              <w:jc w:val="both"/>
              <w:rPr>
                <w:rFonts w:ascii="Cambria" w:eastAsia="MS Mincho" w:hAnsi="Cambria" w:cs="Times New Roman"/>
                <w:b/>
                <w:sz w:val="16"/>
                <w:szCs w:val="16"/>
                <w:lang w:eastAsia="ar-SA"/>
              </w:rPr>
            </w:pPr>
            <w:r w:rsidRPr="00E27179">
              <w:rPr>
                <w:rFonts w:ascii="Cambria" w:eastAsia="MS Mincho" w:hAnsi="Cambria" w:cs="Times New Roman"/>
                <w:b/>
                <w:sz w:val="16"/>
                <w:szCs w:val="16"/>
                <w:lang w:eastAsia="ar-SA"/>
              </w:rPr>
              <w:t>Maksymalna ilość punktów, jaką Zamawiający mo</w:t>
            </w:r>
            <w:r>
              <w:rPr>
                <w:rFonts w:ascii="Cambria" w:eastAsia="MS Mincho" w:hAnsi="Cambria" w:cs="Times New Roman"/>
                <w:b/>
                <w:sz w:val="16"/>
                <w:szCs w:val="16"/>
                <w:lang w:eastAsia="ar-SA"/>
              </w:rPr>
              <w:t>że przyznać w tym kryterium to 6</w:t>
            </w:r>
            <w:r w:rsidRPr="00E27179">
              <w:rPr>
                <w:rFonts w:ascii="Cambria" w:eastAsia="MS Mincho" w:hAnsi="Cambria" w:cs="Times New Roman"/>
                <w:b/>
                <w:sz w:val="16"/>
                <w:szCs w:val="16"/>
                <w:lang w:eastAsia="ar-SA"/>
              </w:rPr>
              <w:t>0.</w:t>
            </w:r>
          </w:p>
          <w:p w:rsidR="00821F5D" w:rsidRPr="00E27179" w:rsidRDefault="00821F5D" w:rsidP="009164E2">
            <w:pPr>
              <w:widowControl/>
              <w:suppressAutoHyphens/>
              <w:autoSpaceDE/>
              <w:autoSpaceDN/>
              <w:spacing w:line="276" w:lineRule="auto"/>
              <w:ind w:left="120"/>
              <w:jc w:val="both"/>
              <w:rPr>
                <w:rFonts w:ascii="Cambria" w:eastAsia="MS Mincho" w:hAnsi="Cambria" w:cs="Times New Roman"/>
                <w:sz w:val="16"/>
                <w:szCs w:val="16"/>
                <w:lang w:eastAsia="ar-SA"/>
              </w:rPr>
            </w:pPr>
            <w:r w:rsidRPr="00E27179">
              <w:rPr>
                <w:rFonts w:ascii="Cambria" w:eastAsia="MS Mincho" w:hAnsi="Cambria" w:cs="Times New Roman"/>
                <w:sz w:val="16"/>
                <w:szCs w:val="16"/>
                <w:lang w:eastAsia="ar-SA"/>
              </w:rPr>
              <w:t>Ocena w zakresie tego kryterium zostanie dokonana na podstawie wypełnionego załącznika pn. „</w:t>
            </w:r>
            <w:r w:rsidRPr="001D39AB">
              <w:rPr>
                <w:rFonts w:ascii="Cambria" w:eastAsia="MS Mincho" w:hAnsi="Cambria" w:cs="Times New Roman"/>
                <w:sz w:val="16"/>
                <w:szCs w:val="16"/>
                <w:lang w:eastAsia="ar-SA"/>
              </w:rPr>
              <w:t>Formularz ofertowy</w:t>
            </w:r>
            <w:r w:rsidRPr="00E27179">
              <w:rPr>
                <w:rFonts w:ascii="Cambria" w:eastAsia="MS Mincho" w:hAnsi="Cambria" w:cs="Times New Roman"/>
                <w:sz w:val="16"/>
                <w:szCs w:val="16"/>
                <w:lang w:eastAsia="ar-SA"/>
              </w:rPr>
              <w:t>” i złożonej w nim deklaracji Wykonawcy.</w:t>
            </w:r>
          </w:p>
          <w:p w:rsidR="00821F5D" w:rsidRPr="001D39AB" w:rsidRDefault="00821F5D" w:rsidP="009164E2">
            <w:pPr>
              <w:widowControl/>
              <w:suppressAutoHyphens/>
              <w:autoSpaceDE/>
              <w:autoSpaceDN/>
              <w:spacing w:line="276" w:lineRule="auto"/>
              <w:ind w:left="120"/>
              <w:jc w:val="both"/>
              <w:rPr>
                <w:rFonts w:ascii="Cambria" w:eastAsia="MS Mincho" w:hAnsi="Cambria" w:cs="Times New Roman"/>
                <w:sz w:val="16"/>
                <w:szCs w:val="16"/>
                <w:lang w:eastAsia="zh-CN"/>
              </w:rPr>
            </w:pPr>
          </w:p>
        </w:tc>
      </w:tr>
      <w:tr w:rsidR="00821F5D" w:rsidTr="00B95E16">
        <w:trPr>
          <w:cantSplit/>
          <w:trHeight w:val="3187"/>
        </w:trPr>
        <w:tc>
          <w:tcPr>
            <w:tcW w:w="1134" w:type="dxa"/>
            <w:tcBorders>
              <w:top w:val="single" w:sz="4" w:space="0" w:color="000000"/>
              <w:left w:val="single" w:sz="4" w:space="0" w:color="000000"/>
              <w:bottom w:val="single" w:sz="4" w:space="0" w:color="000000"/>
              <w:right w:val="nil"/>
            </w:tcBorders>
            <w:vAlign w:val="center"/>
            <w:hideMark/>
          </w:tcPr>
          <w:p w:rsidR="00CD413E" w:rsidRPr="001D39AB" w:rsidRDefault="00916C75" w:rsidP="006277EE">
            <w:pPr>
              <w:widowControl/>
              <w:suppressAutoHyphens/>
              <w:autoSpaceDE/>
              <w:autoSpaceDN/>
              <w:spacing w:line="276" w:lineRule="auto"/>
              <w:ind w:left="120"/>
              <w:jc w:val="center"/>
              <w:rPr>
                <w:rFonts w:ascii="Cambria" w:eastAsia="Times New Roman" w:hAnsi="Cambria" w:cs="Times New Roman"/>
                <w:b/>
                <w:sz w:val="16"/>
                <w:szCs w:val="16"/>
                <w:lang w:eastAsia="zh-CN"/>
              </w:rPr>
            </w:pPr>
            <w:r w:rsidRPr="00916C75">
              <w:rPr>
                <w:rFonts w:ascii="Cambria" w:eastAsia="Times New Roman" w:hAnsi="Cambria" w:cs="Times New Roman"/>
                <w:b/>
                <w:sz w:val="16"/>
                <w:szCs w:val="16"/>
                <w:lang w:eastAsia="zh-CN"/>
              </w:rPr>
              <w:lastRenderedPageBreak/>
              <w:t>Termin realizacji zamówień jednostkowych</w:t>
            </w:r>
            <w:r w:rsidRPr="001D39AB">
              <w:rPr>
                <w:rFonts w:ascii="Cambria" w:eastAsia="Times New Roman" w:hAnsi="Cambria" w:cs="Cambria"/>
                <w:b/>
                <w:sz w:val="20"/>
                <w:szCs w:val="20"/>
                <w:lang w:eastAsia="zh-CN"/>
              </w:rPr>
              <w:t xml:space="preserve"> </w:t>
            </w:r>
            <w:proofErr w:type="spellStart"/>
            <w:r>
              <w:rPr>
                <w:rFonts w:ascii="Cambria" w:eastAsia="Times New Roman" w:hAnsi="Cambria" w:cs="Times New Roman"/>
                <w:b/>
                <w:sz w:val="16"/>
                <w:szCs w:val="16"/>
                <w:lang w:eastAsia="zh-CN"/>
              </w:rPr>
              <w:t>Tr</w:t>
            </w:r>
            <w:r w:rsidR="006277EE">
              <w:rPr>
                <w:rFonts w:ascii="Cambria" w:eastAsia="Times New Roman" w:hAnsi="Cambria" w:cs="Times New Roman"/>
                <w:b/>
                <w:sz w:val="16"/>
                <w:szCs w:val="16"/>
                <w:lang w:eastAsia="zh-CN"/>
              </w:rPr>
              <w:t>Z</w:t>
            </w:r>
            <w:r>
              <w:rPr>
                <w:rFonts w:ascii="Cambria" w:eastAsia="Times New Roman" w:hAnsi="Cambria" w:cs="Times New Roman"/>
                <w:b/>
                <w:sz w:val="16"/>
                <w:szCs w:val="16"/>
                <w:lang w:eastAsia="zh-CN"/>
              </w:rPr>
              <w:t>j</w:t>
            </w:r>
            <w:proofErr w:type="spellEnd"/>
          </w:p>
        </w:tc>
        <w:tc>
          <w:tcPr>
            <w:tcW w:w="992"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b/>
                <w:sz w:val="16"/>
                <w:szCs w:val="16"/>
                <w:lang w:eastAsia="zh-CN"/>
              </w:rPr>
            </w:pPr>
            <w:r>
              <w:rPr>
                <w:rFonts w:ascii="Cambria" w:eastAsia="Times New Roman" w:hAnsi="Cambria" w:cs="Times New Roman"/>
                <w:b/>
                <w:sz w:val="16"/>
                <w:szCs w:val="16"/>
                <w:lang w:eastAsia="zh-CN"/>
              </w:rPr>
              <w:t>4</w:t>
            </w:r>
            <w:r w:rsidRPr="001D39AB">
              <w:rPr>
                <w:rFonts w:ascii="Cambria" w:eastAsia="Times New Roman" w:hAnsi="Cambria" w:cs="Times New Roman"/>
                <w:b/>
                <w:sz w:val="16"/>
                <w:szCs w:val="16"/>
                <w:lang w:eastAsia="zh-CN"/>
              </w:rPr>
              <w:t>0%</w:t>
            </w:r>
          </w:p>
        </w:tc>
        <w:tc>
          <w:tcPr>
            <w:tcW w:w="1701" w:type="dxa"/>
            <w:tcBorders>
              <w:top w:val="single" w:sz="4" w:space="0" w:color="000000"/>
              <w:left w:val="single" w:sz="4" w:space="0" w:color="000000"/>
              <w:bottom w:val="single" w:sz="4" w:space="0" w:color="000000"/>
              <w:right w:val="nil"/>
            </w:tcBorders>
            <w:vAlign w:val="center"/>
            <w:hideMark/>
          </w:tcPr>
          <w:p w:rsidR="00821F5D" w:rsidRPr="00CD413E"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highlight w:val="yellow"/>
                <w:lang w:eastAsia="zh-CN"/>
              </w:rPr>
            </w:pPr>
            <w:r w:rsidRPr="00CD413E">
              <w:rPr>
                <w:rFonts w:ascii="Cambria" w:eastAsia="Times New Roman" w:hAnsi="Cambria" w:cs="Times New Roman"/>
                <w:sz w:val="16"/>
                <w:szCs w:val="16"/>
                <w:lang w:eastAsia="zh-CN"/>
              </w:rPr>
              <w:t>40</w:t>
            </w:r>
          </w:p>
        </w:tc>
        <w:tc>
          <w:tcPr>
            <w:tcW w:w="5954" w:type="dxa"/>
            <w:tcBorders>
              <w:top w:val="single" w:sz="4" w:space="0" w:color="000000"/>
              <w:left w:val="single" w:sz="4" w:space="0" w:color="000000"/>
              <w:bottom w:val="single" w:sz="4" w:space="0" w:color="000000"/>
              <w:right w:val="single" w:sz="4" w:space="0" w:color="000000"/>
            </w:tcBorders>
            <w:vAlign w:val="center"/>
          </w:tcPr>
          <w:p w:rsidR="006277EE" w:rsidRPr="00B95E16" w:rsidRDefault="00CD413E" w:rsidP="00B95E16">
            <w:pPr>
              <w:widowControl/>
              <w:suppressAutoHyphens/>
              <w:autoSpaceDN/>
              <w:spacing w:after="120" w:line="276" w:lineRule="auto"/>
              <w:rPr>
                <w:rFonts w:ascii="Cambria" w:hAnsi="Cambria"/>
              </w:rPr>
            </w:pPr>
            <w:r w:rsidRPr="00CD413E">
              <w:rPr>
                <w:rFonts w:ascii="Cambria" w:eastAsia="Times New Roman" w:hAnsi="Cambria" w:cs="Times New Roman"/>
                <w:sz w:val="16"/>
                <w:szCs w:val="16"/>
                <w:lang w:eastAsia="zh-CN"/>
              </w:rPr>
              <w:t xml:space="preserve">Zgodnie z § </w:t>
            </w:r>
            <w:r w:rsidR="00916C75">
              <w:rPr>
                <w:rFonts w:ascii="Cambria" w:eastAsia="Times New Roman" w:hAnsi="Cambria" w:cs="Times New Roman"/>
                <w:sz w:val="16"/>
                <w:szCs w:val="16"/>
                <w:lang w:eastAsia="zh-CN"/>
              </w:rPr>
              <w:t>3</w:t>
            </w:r>
            <w:r w:rsidRPr="00CD413E">
              <w:rPr>
                <w:rFonts w:ascii="Cambria" w:eastAsia="Times New Roman" w:hAnsi="Cambria" w:cs="Times New Roman"/>
                <w:sz w:val="16"/>
                <w:szCs w:val="16"/>
                <w:lang w:eastAsia="zh-CN"/>
              </w:rPr>
              <w:t xml:space="preserve"> ust.</w:t>
            </w:r>
            <w:r w:rsidR="00916C75">
              <w:rPr>
                <w:rFonts w:ascii="Cambria" w:eastAsia="Times New Roman" w:hAnsi="Cambria" w:cs="Times New Roman"/>
                <w:sz w:val="16"/>
                <w:szCs w:val="16"/>
                <w:lang w:eastAsia="zh-CN"/>
              </w:rPr>
              <w:t>3</w:t>
            </w:r>
            <w:r w:rsidRPr="00CD413E">
              <w:rPr>
                <w:rFonts w:ascii="Cambria" w:eastAsia="Times New Roman" w:hAnsi="Cambria" w:cs="Times New Roman"/>
                <w:sz w:val="16"/>
                <w:szCs w:val="16"/>
                <w:lang w:eastAsia="zh-CN"/>
              </w:rPr>
              <w:t xml:space="preserve"> Wzoru umowy </w:t>
            </w:r>
            <w:r w:rsidR="00916C75" w:rsidRPr="00916C75">
              <w:rPr>
                <w:rFonts w:ascii="Cambria" w:eastAsia="Times New Roman" w:hAnsi="Cambria" w:cs="Times New Roman"/>
                <w:sz w:val="16"/>
                <w:szCs w:val="16"/>
                <w:lang w:eastAsia="zh-CN"/>
              </w:rPr>
              <w:t xml:space="preserve">Wykonawca zobowiązuje się do dostarczania zamawianego przedmiotu umowy według każdorazowego zapotrzebowania Zamawiającego w terminie maksymalnie do  ……. </w:t>
            </w:r>
            <w:r w:rsidR="00916C75">
              <w:rPr>
                <w:rFonts w:ascii="Cambria" w:eastAsia="Times New Roman" w:hAnsi="Cambria" w:cs="Times New Roman"/>
                <w:sz w:val="16"/>
                <w:szCs w:val="16"/>
                <w:lang w:eastAsia="zh-CN"/>
              </w:rPr>
              <w:t xml:space="preserve">(max.5) </w:t>
            </w:r>
            <w:r w:rsidR="00916C75" w:rsidRPr="00916C75">
              <w:rPr>
                <w:rFonts w:ascii="Cambria" w:eastAsia="Times New Roman" w:hAnsi="Cambria" w:cs="Times New Roman"/>
                <w:sz w:val="16"/>
                <w:szCs w:val="16"/>
                <w:lang w:eastAsia="zh-CN"/>
              </w:rPr>
              <w:t>dni roboczych liczonych od dnia każdorazowego złożenia zamówienia.</w:t>
            </w:r>
            <w:r w:rsidR="00916C75" w:rsidRPr="007E4CE9">
              <w:rPr>
                <w:rFonts w:ascii="Cambria" w:hAnsi="Cambria"/>
              </w:rPr>
              <w:t xml:space="preserve"> </w:t>
            </w:r>
          </w:p>
          <w:p w:rsidR="00821F5D" w:rsidRPr="00CD413E" w:rsidRDefault="00821F5D" w:rsidP="009164E2">
            <w:pPr>
              <w:widowControl/>
              <w:suppressAutoHyphens/>
              <w:autoSpaceDN/>
              <w:spacing w:line="276" w:lineRule="auto"/>
              <w:rPr>
                <w:rFonts w:ascii="Cambria" w:eastAsia="Times New Roman" w:hAnsi="Cambria" w:cs="Times New Roman"/>
                <w:sz w:val="16"/>
                <w:szCs w:val="16"/>
                <w:lang w:eastAsia="zh-CN"/>
              </w:rPr>
            </w:pPr>
            <w:r w:rsidRPr="00CD413E">
              <w:rPr>
                <w:rFonts w:ascii="Cambria" w:eastAsia="Times New Roman" w:hAnsi="Cambria" w:cs="Times New Roman"/>
                <w:sz w:val="16"/>
                <w:szCs w:val="16"/>
                <w:lang w:eastAsia="zh-CN"/>
              </w:rPr>
              <w:t xml:space="preserve">Wykonawca otrzyma </w:t>
            </w:r>
            <w:r w:rsidRPr="00CD413E">
              <w:rPr>
                <w:rFonts w:ascii="Cambria" w:eastAsia="Times New Roman" w:hAnsi="Cambria" w:cs="Times New Roman"/>
                <w:b/>
                <w:sz w:val="16"/>
                <w:szCs w:val="16"/>
                <w:lang w:eastAsia="zh-CN"/>
              </w:rPr>
              <w:t>0 pkt</w:t>
            </w:r>
            <w:r w:rsidRPr="00CD413E">
              <w:rPr>
                <w:rFonts w:ascii="Cambria" w:eastAsia="Times New Roman" w:hAnsi="Cambria" w:cs="Times New Roman"/>
                <w:sz w:val="16"/>
                <w:szCs w:val="16"/>
                <w:lang w:eastAsia="zh-CN"/>
              </w:rPr>
              <w:t xml:space="preserve"> jeśli zagwarantuje </w:t>
            </w:r>
            <w:r w:rsidR="00916C75">
              <w:rPr>
                <w:rFonts w:ascii="Cambria" w:eastAsia="Times New Roman" w:hAnsi="Cambria" w:cs="Times New Roman"/>
                <w:sz w:val="16"/>
                <w:szCs w:val="16"/>
                <w:lang w:eastAsia="zh-CN"/>
              </w:rPr>
              <w:t>dostawę w 5 dni roboczych</w:t>
            </w:r>
          </w:p>
          <w:p w:rsidR="00821F5D" w:rsidRPr="00CD413E" w:rsidRDefault="00821F5D" w:rsidP="009164E2">
            <w:pPr>
              <w:widowControl/>
              <w:suppressAutoHyphens/>
              <w:autoSpaceDN/>
              <w:spacing w:line="276" w:lineRule="auto"/>
              <w:rPr>
                <w:rFonts w:ascii="Cambria" w:eastAsia="Times New Roman" w:hAnsi="Cambria" w:cs="Times New Roman"/>
                <w:sz w:val="16"/>
                <w:szCs w:val="16"/>
                <w:lang w:eastAsia="zh-CN"/>
              </w:rPr>
            </w:pPr>
            <w:r w:rsidRPr="00CD413E">
              <w:rPr>
                <w:rFonts w:ascii="Cambria" w:eastAsia="Times New Roman" w:hAnsi="Cambria" w:cs="Times New Roman"/>
                <w:sz w:val="16"/>
                <w:szCs w:val="16"/>
                <w:lang w:eastAsia="zh-CN"/>
              </w:rPr>
              <w:t xml:space="preserve">Wykonawca otrzyma </w:t>
            </w:r>
            <w:r w:rsidR="00CD413E" w:rsidRPr="00CD413E">
              <w:rPr>
                <w:rFonts w:ascii="Cambria" w:eastAsia="Times New Roman" w:hAnsi="Cambria" w:cs="Times New Roman"/>
                <w:b/>
                <w:sz w:val="16"/>
                <w:szCs w:val="16"/>
                <w:lang w:eastAsia="zh-CN"/>
              </w:rPr>
              <w:t>2</w:t>
            </w:r>
            <w:r w:rsidRPr="00CD413E">
              <w:rPr>
                <w:rFonts w:ascii="Cambria" w:eastAsia="Times New Roman" w:hAnsi="Cambria" w:cs="Times New Roman"/>
                <w:b/>
                <w:sz w:val="16"/>
                <w:szCs w:val="16"/>
                <w:lang w:eastAsia="zh-CN"/>
              </w:rPr>
              <w:t>0 pkt</w:t>
            </w:r>
            <w:r w:rsidRPr="00CD413E">
              <w:rPr>
                <w:rFonts w:ascii="Cambria" w:eastAsia="Times New Roman" w:hAnsi="Cambria" w:cs="Times New Roman"/>
                <w:sz w:val="16"/>
                <w:szCs w:val="16"/>
                <w:lang w:eastAsia="zh-CN"/>
              </w:rPr>
              <w:t xml:space="preserve"> jeśli </w:t>
            </w:r>
            <w:r w:rsidR="006277EE" w:rsidRPr="00CD413E">
              <w:rPr>
                <w:rFonts w:ascii="Cambria" w:eastAsia="Times New Roman" w:hAnsi="Cambria" w:cs="Times New Roman"/>
                <w:sz w:val="16"/>
                <w:szCs w:val="16"/>
                <w:lang w:eastAsia="zh-CN"/>
              </w:rPr>
              <w:t xml:space="preserve">zagwarantuje </w:t>
            </w:r>
            <w:r w:rsidR="006277EE">
              <w:rPr>
                <w:rFonts w:ascii="Cambria" w:eastAsia="Times New Roman" w:hAnsi="Cambria" w:cs="Times New Roman"/>
                <w:sz w:val="16"/>
                <w:szCs w:val="16"/>
                <w:lang w:eastAsia="zh-CN"/>
              </w:rPr>
              <w:t>dostawę w 4 dni robocze</w:t>
            </w:r>
          </w:p>
          <w:p w:rsidR="00821F5D" w:rsidRPr="00CD413E" w:rsidRDefault="00CD413E" w:rsidP="00B95E16">
            <w:pPr>
              <w:widowControl/>
              <w:suppressAutoHyphens/>
              <w:autoSpaceDN/>
              <w:spacing w:after="120" w:line="276" w:lineRule="auto"/>
              <w:rPr>
                <w:rFonts w:ascii="Cambria" w:eastAsia="Times New Roman" w:hAnsi="Cambria" w:cs="Times New Roman"/>
                <w:sz w:val="16"/>
                <w:szCs w:val="16"/>
                <w:lang w:eastAsia="zh-CN"/>
              </w:rPr>
            </w:pPr>
            <w:r w:rsidRPr="00CD413E">
              <w:rPr>
                <w:rFonts w:ascii="Cambria" w:eastAsia="Times New Roman" w:hAnsi="Cambria" w:cs="Times New Roman"/>
                <w:sz w:val="16"/>
                <w:szCs w:val="16"/>
                <w:lang w:eastAsia="zh-CN"/>
              </w:rPr>
              <w:t xml:space="preserve">Wykonawca otrzyma </w:t>
            </w:r>
            <w:r w:rsidRPr="00B95E16">
              <w:rPr>
                <w:rFonts w:ascii="Cambria" w:eastAsia="Times New Roman" w:hAnsi="Cambria" w:cs="Times New Roman"/>
                <w:b/>
                <w:sz w:val="16"/>
                <w:szCs w:val="16"/>
                <w:lang w:eastAsia="zh-CN"/>
              </w:rPr>
              <w:t>40</w:t>
            </w:r>
            <w:r w:rsidRPr="00CD413E">
              <w:rPr>
                <w:rFonts w:ascii="Cambria" w:eastAsia="Times New Roman" w:hAnsi="Cambria" w:cs="Times New Roman"/>
                <w:b/>
                <w:sz w:val="16"/>
                <w:szCs w:val="16"/>
                <w:lang w:eastAsia="zh-CN"/>
              </w:rPr>
              <w:t xml:space="preserve"> pkt </w:t>
            </w:r>
            <w:r w:rsidRPr="00CD413E">
              <w:rPr>
                <w:rFonts w:ascii="Cambria" w:eastAsia="Times New Roman" w:hAnsi="Cambria" w:cs="Times New Roman"/>
                <w:sz w:val="16"/>
                <w:szCs w:val="16"/>
                <w:lang w:eastAsia="zh-CN"/>
              </w:rPr>
              <w:t xml:space="preserve">jeśli </w:t>
            </w:r>
            <w:r w:rsidR="006277EE" w:rsidRPr="00CD413E">
              <w:rPr>
                <w:rFonts w:ascii="Cambria" w:eastAsia="Times New Roman" w:hAnsi="Cambria" w:cs="Times New Roman"/>
                <w:sz w:val="16"/>
                <w:szCs w:val="16"/>
                <w:lang w:eastAsia="zh-CN"/>
              </w:rPr>
              <w:t xml:space="preserve">zagwarantuje </w:t>
            </w:r>
            <w:r w:rsidR="006277EE">
              <w:rPr>
                <w:rFonts w:ascii="Cambria" w:eastAsia="Times New Roman" w:hAnsi="Cambria" w:cs="Times New Roman"/>
                <w:sz w:val="16"/>
                <w:szCs w:val="16"/>
                <w:lang w:eastAsia="zh-CN"/>
              </w:rPr>
              <w:t>dostawę w 3 dni robocze</w:t>
            </w:r>
          </w:p>
          <w:p w:rsidR="00821F5D" w:rsidRPr="00CD413E" w:rsidRDefault="00821F5D" w:rsidP="00B95E16">
            <w:pPr>
              <w:widowControl/>
              <w:suppressAutoHyphens/>
              <w:autoSpaceDN/>
              <w:spacing w:after="120" w:line="276" w:lineRule="auto"/>
              <w:rPr>
                <w:rFonts w:ascii="Cambria" w:eastAsia="Times New Roman" w:hAnsi="Cambria" w:cs="Times New Roman"/>
                <w:sz w:val="16"/>
                <w:szCs w:val="16"/>
                <w:lang w:eastAsia="zh-CN"/>
              </w:rPr>
            </w:pPr>
            <w:r w:rsidRPr="00CD413E">
              <w:rPr>
                <w:rFonts w:ascii="Cambria" w:eastAsia="Times New Roman" w:hAnsi="Cambria" w:cs="Times New Roman"/>
                <w:sz w:val="16"/>
                <w:szCs w:val="16"/>
                <w:lang w:eastAsia="zh-CN"/>
              </w:rPr>
              <w:t>Maksymalna ilość punktów, jaką Zamawiający może przyznać w tym kryterium to 40.</w:t>
            </w:r>
          </w:p>
          <w:p w:rsidR="00821F5D" w:rsidRPr="00CD413E" w:rsidRDefault="00821F5D" w:rsidP="009164E2">
            <w:pPr>
              <w:widowControl/>
              <w:suppressAutoHyphens/>
              <w:autoSpaceDN/>
              <w:spacing w:line="276" w:lineRule="auto"/>
              <w:rPr>
                <w:rFonts w:ascii="Cambria" w:eastAsia="Times New Roman" w:hAnsi="Cambria" w:cs="Times New Roman"/>
                <w:sz w:val="16"/>
                <w:szCs w:val="16"/>
                <w:lang w:eastAsia="zh-CN"/>
              </w:rPr>
            </w:pPr>
            <w:r w:rsidRPr="00CD413E">
              <w:rPr>
                <w:rFonts w:ascii="Cambria" w:eastAsia="Times New Roman" w:hAnsi="Cambria" w:cs="Times New Roman"/>
                <w:sz w:val="16"/>
                <w:szCs w:val="16"/>
                <w:lang w:eastAsia="zh-CN"/>
              </w:rPr>
              <w:t>Ocena w zakresie tego kryterium zostanie dokonana na podstawie wypełnionego załącznika pn. „Formularz ofertowy” i złożonej w nim deklaracji Wykonawcy.</w:t>
            </w:r>
          </w:p>
        </w:tc>
      </w:tr>
      <w:tr w:rsidR="00821F5D" w:rsidRPr="001D39AB" w:rsidTr="00B95E16">
        <w:trPr>
          <w:trHeight w:val="421"/>
        </w:trPr>
        <w:tc>
          <w:tcPr>
            <w:tcW w:w="1134"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Łączna ilość</w:t>
            </w:r>
          </w:p>
        </w:tc>
        <w:tc>
          <w:tcPr>
            <w:tcW w:w="992"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100%</w:t>
            </w:r>
          </w:p>
        </w:tc>
        <w:tc>
          <w:tcPr>
            <w:tcW w:w="1701" w:type="dxa"/>
            <w:tcBorders>
              <w:top w:val="single" w:sz="4" w:space="0" w:color="000000"/>
              <w:left w:val="single" w:sz="4" w:space="0" w:color="000000"/>
              <w:bottom w:val="single" w:sz="4" w:space="0" w:color="000000"/>
              <w:right w:val="nil"/>
            </w:tcBorders>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100</w:t>
            </w:r>
          </w:p>
        </w:tc>
        <w:tc>
          <w:tcPr>
            <w:tcW w:w="59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21F5D" w:rsidRPr="001D39AB" w:rsidRDefault="00821F5D" w:rsidP="009164E2">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w:t>
            </w:r>
          </w:p>
        </w:tc>
      </w:tr>
    </w:tbl>
    <w:p w:rsidR="00821F5D" w:rsidRDefault="00821F5D" w:rsidP="00821F5D">
      <w:pPr>
        <w:widowControl/>
        <w:suppressAutoHyphens/>
        <w:autoSpaceDE/>
        <w:autoSpaceDN/>
        <w:spacing w:line="276" w:lineRule="auto"/>
        <w:ind w:left="284"/>
        <w:jc w:val="both"/>
        <w:rPr>
          <w:rFonts w:ascii="Cambria" w:eastAsia="Times New Roman" w:hAnsi="Cambria" w:cs="Times New Roman"/>
          <w:sz w:val="20"/>
          <w:szCs w:val="20"/>
          <w:lang w:eastAsia="zh-CN"/>
        </w:rPr>
      </w:pPr>
    </w:p>
    <w:p w:rsidR="00821F5D" w:rsidRPr="001D39AB" w:rsidRDefault="00821F5D" w:rsidP="00417708">
      <w:pPr>
        <w:widowControl/>
        <w:numPr>
          <w:ilvl w:val="0"/>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1D39AB">
        <w:rPr>
          <w:rFonts w:ascii="Cambria" w:eastAsia="Times New Roman" w:hAnsi="Cambria" w:cs="Times New Roman"/>
          <w:sz w:val="20"/>
          <w:szCs w:val="20"/>
          <w:lang w:eastAsia="zh-CN"/>
        </w:rPr>
        <w:t>Zamawiający dokona całkowitej o</w:t>
      </w:r>
      <w:r w:rsidRPr="001D39AB">
        <w:rPr>
          <w:rFonts w:ascii="Cambria" w:eastAsia="Times New Roman" w:hAnsi="Cambria" w:cs="Times New Roman"/>
          <w:bCs/>
          <w:sz w:val="20"/>
          <w:szCs w:val="20"/>
          <w:lang w:eastAsia="zh-CN"/>
        </w:rPr>
        <w:t xml:space="preserve">ceny końcowej ofert </w:t>
      </w:r>
      <w:r w:rsidR="00D272E4">
        <w:rPr>
          <w:rFonts w:ascii="Cambria" w:eastAsia="Times New Roman" w:hAnsi="Cambria" w:cs="Times New Roman"/>
          <w:bCs/>
          <w:sz w:val="20"/>
          <w:szCs w:val="20"/>
          <w:lang w:eastAsia="zh-CN"/>
        </w:rPr>
        <w:t xml:space="preserve">(dla każdej części oddzielnie) </w:t>
      </w:r>
      <w:r w:rsidRPr="001D39AB">
        <w:rPr>
          <w:rFonts w:ascii="Cambria" w:eastAsia="Times New Roman" w:hAnsi="Cambria" w:cs="Times New Roman"/>
          <w:bCs/>
          <w:sz w:val="20"/>
          <w:szCs w:val="20"/>
          <w:lang w:eastAsia="zh-CN"/>
        </w:rPr>
        <w:t>według poniższego wzoru:</w:t>
      </w:r>
    </w:p>
    <w:p w:rsidR="00821F5D" w:rsidRPr="001D39AB" w:rsidRDefault="00821F5D" w:rsidP="00821F5D">
      <w:pPr>
        <w:widowControl/>
        <w:tabs>
          <w:tab w:val="left" w:pos="284"/>
        </w:tabs>
        <w:suppressAutoHyphens/>
        <w:autoSpaceDN/>
        <w:spacing w:line="276" w:lineRule="auto"/>
        <w:jc w:val="both"/>
        <w:rPr>
          <w:rFonts w:ascii="Cambria" w:eastAsia="Times New Roman" w:hAnsi="Cambria" w:cs="Times New Roman"/>
          <w:b/>
          <w:bCs/>
          <w:sz w:val="20"/>
          <w:szCs w:val="20"/>
          <w:lang w:eastAsia="zh-CN"/>
        </w:rPr>
      </w:pPr>
      <w:r w:rsidRPr="001D39AB">
        <w:rPr>
          <w:rFonts w:ascii="Cambria" w:eastAsia="Times New Roman" w:hAnsi="Cambria" w:cs="Times New Roman"/>
          <w:b/>
          <w:bCs/>
          <w:i/>
          <w:sz w:val="20"/>
          <w:szCs w:val="20"/>
          <w:lang w:eastAsia="zh-CN"/>
        </w:rPr>
        <w:tab/>
      </w:r>
      <w:proofErr w:type="spellStart"/>
      <w:r w:rsidRPr="001D39AB">
        <w:rPr>
          <w:rFonts w:ascii="Cambria" w:eastAsia="Times New Roman" w:hAnsi="Cambria" w:cs="Times New Roman"/>
          <w:b/>
          <w:bCs/>
          <w:sz w:val="20"/>
          <w:szCs w:val="20"/>
          <w:lang w:eastAsia="zh-CN"/>
        </w:rPr>
        <w:t>Op</w:t>
      </w:r>
      <w:proofErr w:type="spellEnd"/>
      <w:r w:rsidRPr="001D39AB">
        <w:rPr>
          <w:rFonts w:ascii="Cambria" w:eastAsia="Times New Roman" w:hAnsi="Cambria" w:cs="Times New Roman"/>
          <w:b/>
          <w:bCs/>
          <w:sz w:val="20"/>
          <w:szCs w:val="20"/>
          <w:lang w:eastAsia="zh-CN"/>
        </w:rPr>
        <w:t xml:space="preserve"> = C + </w:t>
      </w:r>
      <w:proofErr w:type="spellStart"/>
      <w:r w:rsidR="006277EE">
        <w:rPr>
          <w:rFonts w:ascii="Cambria" w:eastAsia="Times New Roman" w:hAnsi="Cambria" w:cs="Times New Roman"/>
          <w:b/>
          <w:sz w:val="16"/>
          <w:szCs w:val="16"/>
          <w:lang w:eastAsia="zh-CN"/>
        </w:rPr>
        <w:t>TrZj</w:t>
      </w:r>
      <w:proofErr w:type="spellEnd"/>
      <w:r w:rsidRPr="001D39AB">
        <w:rPr>
          <w:rFonts w:ascii="Cambria" w:eastAsia="Times New Roman" w:hAnsi="Cambria" w:cs="Times New Roman"/>
          <w:b/>
          <w:bCs/>
          <w:sz w:val="20"/>
          <w:szCs w:val="20"/>
          <w:lang w:eastAsia="zh-CN"/>
        </w:rPr>
        <w:t xml:space="preserve"> </w:t>
      </w:r>
    </w:p>
    <w:p w:rsidR="00821F5D" w:rsidRPr="001D39AB" w:rsidRDefault="00821F5D" w:rsidP="00821F5D">
      <w:pPr>
        <w:widowControl/>
        <w:suppressAutoHyphens/>
        <w:autoSpaceDN/>
        <w:spacing w:line="276" w:lineRule="auto"/>
        <w:ind w:left="284"/>
        <w:jc w:val="both"/>
        <w:rPr>
          <w:rFonts w:ascii="Cambria" w:eastAsia="Times New Roman" w:hAnsi="Cambria" w:cs="Times New Roman"/>
          <w:sz w:val="20"/>
          <w:szCs w:val="20"/>
          <w:lang w:eastAsia="zh-CN"/>
        </w:rPr>
      </w:pPr>
      <w:proofErr w:type="spellStart"/>
      <w:r w:rsidRPr="001D39AB">
        <w:rPr>
          <w:rFonts w:ascii="Cambria" w:eastAsia="Times New Roman" w:hAnsi="Cambria" w:cs="Times New Roman"/>
          <w:b/>
          <w:bCs/>
          <w:sz w:val="20"/>
          <w:szCs w:val="20"/>
          <w:lang w:eastAsia="zh-CN"/>
        </w:rPr>
        <w:t>Op</w:t>
      </w:r>
      <w:proofErr w:type="spellEnd"/>
      <w:r w:rsidRPr="001D39AB">
        <w:rPr>
          <w:rFonts w:ascii="Cambria" w:eastAsia="Times New Roman" w:hAnsi="Cambria" w:cs="Times New Roman"/>
          <w:bCs/>
          <w:sz w:val="20"/>
          <w:szCs w:val="20"/>
          <w:lang w:eastAsia="zh-CN"/>
        </w:rPr>
        <w:t xml:space="preserve"> – suma punktów uzyskana za wszystkie kryteria wymienione wyżej;</w:t>
      </w:r>
    </w:p>
    <w:p w:rsidR="00821F5D" w:rsidRPr="001D39AB" w:rsidRDefault="00821F5D" w:rsidP="00821F5D">
      <w:pPr>
        <w:widowControl/>
        <w:suppressAutoHyphens/>
        <w:autoSpaceDN/>
        <w:spacing w:line="276" w:lineRule="auto"/>
        <w:ind w:left="284"/>
        <w:jc w:val="both"/>
        <w:rPr>
          <w:rFonts w:ascii="Cambria" w:eastAsia="Times New Roman" w:hAnsi="Cambria" w:cs="Times New Roman"/>
          <w:bCs/>
          <w:sz w:val="20"/>
          <w:szCs w:val="20"/>
          <w:lang w:eastAsia="zh-CN"/>
        </w:rPr>
      </w:pPr>
      <w:r w:rsidRPr="001D39AB">
        <w:rPr>
          <w:rFonts w:ascii="Cambria" w:eastAsia="Times New Roman" w:hAnsi="Cambria" w:cs="Times New Roman"/>
          <w:b/>
          <w:bCs/>
          <w:sz w:val="20"/>
          <w:szCs w:val="20"/>
          <w:lang w:eastAsia="zh-CN"/>
        </w:rPr>
        <w:t xml:space="preserve">C </w:t>
      </w:r>
      <w:r w:rsidRPr="001D39AB">
        <w:rPr>
          <w:rFonts w:ascii="Cambria" w:eastAsia="Times New Roman" w:hAnsi="Cambria" w:cs="Times New Roman"/>
          <w:bCs/>
          <w:sz w:val="20"/>
          <w:szCs w:val="20"/>
          <w:lang w:eastAsia="zh-CN"/>
        </w:rPr>
        <w:t>– ocena punktowa uzyskana za kryterium cena;</w:t>
      </w:r>
    </w:p>
    <w:p w:rsidR="00821F5D" w:rsidRPr="001D39AB" w:rsidRDefault="006277EE" w:rsidP="00821F5D">
      <w:pPr>
        <w:widowControl/>
        <w:suppressAutoHyphens/>
        <w:autoSpaceDE/>
        <w:autoSpaceDN/>
        <w:spacing w:line="276" w:lineRule="auto"/>
        <w:ind w:left="284"/>
        <w:rPr>
          <w:rFonts w:ascii="Cambria" w:eastAsia="MS Mincho" w:hAnsi="Cambria" w:cs="Times New Roman"/>
          <w:sz w:val="20"/>
          <w:szCs w:val="20"/>
          <w:lang w:eastAsia="zh-CN"/>
        </w:rPr>
      </w:pPr>
      <w:proofErr w:type="spellStart"/>
      <w:r w:rsidRPr="006277EE">
        <w:rPr>
          <w:rFonts w:ascii="Cambria" w:eastAsia="Times New Roman" w:hAnsi="Cambria" w:cs="Times New Roman"/>
          <w:b/>
          <w:bCs/>
          <w:sz w:val="20"/>
          <w:szCs w:val="20"/>
          <w:lang w:eastAsia="zh-CN"/>
        </w:rPr>
        <w:t>TrZj</w:t>
      </w:r>
      <w:proofErr w:type="spellEnd"/>
      <w:r w:rsidR="00821F5D" w:rsidRPr="006277EE">
        <w:rPr>
          <w:rFonts w:ascii="Cambria" w:eastAsia="Times New Roman" w:hAnsi="Cambria" w:cs="Times New Roman"/>
          <w:b/>
          <w:bCs/>
          <w:sz w:val="20"/>
          <w:szCs w:val="20"/>
          <w:lang w:eastAsia="zh-CN"/>
        </w:rPr>
        <w:t xml:space="preserve"> </w:t>
      </w:r>
      <w:r w:rsidR="00821F5D" w:rsidRPr="001D39AB">
        <w:rPr>
          <w:rFonts w:ascii="Cambria" w:eastAsia="MS Mincho" w:hAnsi="Cambria" w:cs="Times New Roman"/>
          <w:sz w:val="20"/>
          <w:szCs w:val="20"/>
          <w:lang w:eastAsia="zh-CN"/>
        </w:rPr>
        <w:t xml:space="preserve">– ocena punktowa uzyskana za kryterium </w:t>
      </w:r>
      <w:r>
        <w:rPr>
          <w:rFonts w:ascii="Cambria" w:eastAsia="MS Mincho" w:hAnsi="Cambria" w:cs="Times New Roman"/>
          <w:sz w:val="20"/>
          <w:szCs w:val="20"/>
          <w:lang w:eastAsia="zh-CN"/>
        </w:rPr>
        <w:t>t</w:t>
      </w:r>
      <w:r w:rsidRPr="006277EE">
        <w:rPr>
          <w:rFonts w:ascii="Cambria" w:eastAsia="MS Mincho" w:hAnsi="Cambria" w:cs="Times New Roman"/>
          <w:sz w:val="20"/>
          <w:szCs w:val="20"/>
          <w:lang w:eastAsia="zh-CN"/>
        </w:rPr>
        <w:t>ermin realizacji zamówień jednostkowych</w:t>
      </w:r>
    </w:p>
    <w:p w:rsidR="00821F5D" w:rsidRPr="001A58E0" w:rsidRDefault="00821F5D" w:rsidP="00417708">
      <w:pPr>
        <w:widowControl/>
        <w:numPr>
          <w:ilvl w:val="0"/>
          <w:numId w:val="24"/>
        </w:numPr>
        <w:suppressAutoHyphens/>
        <w:autoSpaceDE/>
        <w:autoSpaceDN/>
        <w:spacing w:before="120"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 xml:space="preserve">Zamówienie zostanie udzielone Wykonawcy, którego oferta odpowiadać będzie wszystkim wymaganiom przedstawionym w ustawie </w:t>
      </w:r>
      <w:proofErr w:type="spellStart"/>
      <w:r w:rsidRPr="001A58E0">
        <w:rPr>
          <w:rFonts w:ascii="Cambria" w:eastAsia="Times New Roman" w:hAnsi="Cambria" w:cs="Cambria"/>
          <w:sz w:val="20"/>
          <w:szCs w:val="20"/>
          <w:lang w:eastAsia="pl-PL"/>
        </w:rPr>
        <w:t>Pzp</w:t>
      </w:r>
      <w:proofErr w:type="spellEnd"/>
      <w:r w:rsidRPr="001A58E0">
        <w:rPr>
          <w:rFonts w:ascii="Cambria" w:eastAsia="Times New Roman" w:hAnsi="Cambria" w:cs="Cambria"/>
          <w:sz w:val="20"/>
          <w:szCs w:val="20"/>
          <w:lang w:eastAsia="pl-PL"/>
        </w:rPr>
        <w:t xml:space="preserve"> oraz SWZ i uzyska największą ilość punktów w oparciu o kryteria wyboru.</w:t>
      </w:r>
    </w:p>
    <w:p w:rsidR="00821F5D" w:rsidRPr="001A58E0" w:rsidRDefault="00821F5D" w:rsidP="00417708">
      <w:pPr>
        <w:widowControl/>
        <w:numPr>
          <w:ilvl w:val="0"/>
          <w:numId w:val="24"/>
        </w:numPr>
        <w:suppressAutoHyphens/>
        <w:autoSpaceDE/>
        <w:autoSpaceDN/>
        <w:spacing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Przyznane punkty będą zaokrąglone do dwóch miejsc po przecinku.</w:t>
      </w:r>
    </w:p>
    <w:p w:rsidR="00A04FFB" w:rsidRPr="00A04FFB" w:rsidRDefault="00A04FFB" w:rsidP="00A04FFB">
      <w:pPr>
        <w:widowControl/>
        <w:suppressAutoHyphens/>
        <w:autoSpaceDE/>
        <w:autoSpaceDN/>
        <w:spacing w:line="276" w:lineRule="auto"/>
        <w:rPr>
          <w:rFonts w:ascii="Times New Roman" w:eastAsia="Times New Roman" w:hAnsi="Times New Roman" w:cs="Times New Roman"/>
          <w:color w:val="FF0000"/>
          <w:sz w:val="24"/>
          <w:szCs w:val="24"/>
          <w:lang w:eastAsia="zh-CN"/>
        </w:rPr>
      </w:pPr>
    </w:p>
    <w:p w:rsidR="00A04FFB" w:rsidRDefault="00A04FFB" w:rsidP="00A04FFB">
      <w:pPr>
        <w:widowControl/>
        <w:suppressAutoHyphens/>
        <w:autoSpaceDE/>
        <w:autoSpaceDN/>
        <w:spacing w:line="276" w:lineRule="auto"/>
        <w:ind w:left="1134" w:hanging="1134"/>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7</w:t>
      </w:r>
      <w:r w:rsidRPr="00A04FFB">
        <w:rPr>
          <w:rFonts w:ascii="Cambria" w:eastAsia="Times New Roman" w:hAnsi="Cambria" w:cs="Cambria"/>
          <w:b/>
          <w:bCs/>
          <w:lang w:eastAsia="zh-CN"/>
        </w:rPr>
        <w:t xml:space="preserve">. INFORMACJE O FORMALNOŚCIACH JAKIE MUSZĄ ZOSTAĆ DOPEŁNIONE PO </w:t>
      </w:r>
    </w:p>
    <w:p w:rsidR="00A04FFB" w:rsidRPr="00B95E16" w:rsidRDefault="00A04FFB" w:rsidP="00B95E16">
      <w:pPr>
        <w:widowControl/>
        <w:suppressAutoHyphens/>
        <w:autoSpaceDE/>
        <w:autoSpaceDN/>
        <w:spacing w:after="120" w:line="276" w:lineRule="auto"/>
        <w:ind w:left="1134" w:hanging="1134"/>
        <w:rPr>
          <w:rFonts w:ascii="Cambria" w:eastAsia="Times New Roman" w:hAnsi="Cambria" w:cs="Cambria"/>
          <w:b/>
          <w:bCs/>
          <w:lang w:eastAsia="zh-CN"/>
        </w:rPr>
      </w:pPr>
      <w:r w:rsidRPr="00A04FFB">
        <w:rPr>
          <w:rFonts w:ascii="Cambria" w:eastAsia="Times New Roman" w:hAnsi="Cambria" w:cs="Cambria"/>
          <w:b/>
          <w:bCs/>
          <w:lang w:eastAsia="zh-CN"/>
        </w:rPr>
        <w:t>WYBORZE OFERTY W CELU ZAWARCIA UMOWY W SPRAWIE ZAMÓWIENIA PUBLICZNEGO</w:t>
      </w:r>
    </w:p>
    <w:p w:rsidR="00A04FFB" w:rsidRP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o wyborze najkorzystniejszej oferty powiadomi wszystkich Wykonawców biorących udział w postępowaniu oraz zamieści informację </w:t>
      </w:r>
      <w:r w:rsidRPr="00A04FFB">
        <w:rPr>
          <w:rFonts w:ascii="Cambria" w:eastAsia="Times New Roman" w:hAnsi="Cambria" w:cs="Cambria"/>
          <w:bCs/>
          <w:sz w:val="20"/>
          <w:szCs w:val="20"/>
          <w:u w:val="single"/>
          <w:lang w:eastAsia="zh-CN"/>
        </w:rPr>
        <w:t xml:space="preserve">na </w:t>
      </w:r>
      <w:hyperlink r:id="rId26" w:history="1">
        <w:r w:rsidRPr="00A04FFB">
          <w:rPr>
            <w:rFonts w:ascii="Cambria" w:eastAsia="Times New Roman" w:hAnsi="Cambria" w:cs="Cambria"/>
            <w:bCs/>
            <w:color w:val="0000FF"/>
            <w:sz w:val="20"/>
            <w:szCs w:val="20"/>
            <w:u w:val="single"/>
            <w:lang w:eastAsia="zh-CN"/>
          </w:rPr>
          <w:t>https://platformazakupowa.pl/pn/pollub</w:t>
        </w:r>
      </w:hyperlink>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zawrze umowę w sprawie zamówienia publicznego, z uwzględnieniem art. 577 </w:t>
      </w:r>
      <w:proofErr w:type="spellStart"/>
      <w:r w:rsidRPr="00A04FFB">
        <w:rPr>
          <w:rFonts w:ascii="Cambria" w:eastAsia="Times New Roman" w:hAnsi="Cambria" w:cs="Cambria"/>
          <w:bCs/>
          <w:sz w:val="20"/>
          <w:szCs w:val="20"/>
          <w:lang w:eastAsia="zh-CN"/>
        </w:rPr>
        <w:t>Pzp</w:t>
      </w:r>
      <w:proofErr w:type="spellEnd"/>
      <w:r w:rsidRPr="00A04FFB">
        <w:rPr>
          <w:rFonts w:ascii="Cambria" w:eastAsia="Times New Roman" w:hAnsi="Cambria" w:cs="Cambria"/>
          <w:bCs/>
          <w:sz w:val="20"/>
          <w:szCs w:val="20"/>
          <w:lang w:eastAsia="zh-CN"/>
        </w:rPr>
        <w:t xml:space="preserve">, </w:t>
      </w:r>
      <w:r w:rsidRPr="00A04FFB">
        <w:rPr>
          <w:rFonts w:ascii="Cambria" w:eastAsia="Times New Roman" w:hAnsi="Cambria" w:cs="Cambria"/>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Zamawiający może zawrzeć umowę w sprawie zamówienia publicznego przed</w:t>
      </w:r>
      <w:r>
        <w:rPr>
          <w:rFonts w:ascii="Cambria" w:eastAsia="Times New Roman" w:hAnsi="Cambria" w:cs="Cambria"/>
          <w:bCs/>
          <w:sz w:val="20"/>
          <w:szCs w:val="20"/>
          <w:lang w:eastAsia="zh-CN"/>
        </w:rPr>
        <w:t xml:space="preserve"> upływem terminu, o którym mowa </w:t>
      </w:r>
      <w:r w:rsidRPr="00A04FFB">
        <w:rPr>
          <w:rFonts w:ascii="Cambria" w:eastAsia="Times New Roman" w:hAnsi="Cambria" w:cs="Cambria"/>
          <w:bCs/>
          <w:sz w:val="20"/>
          <w:szCs w:val="20"/>
          <w:lang w:eastAsia="zh-CN"/>
        </w:rPr>
        <w:t>w ust. 2, jeżeli w postępowaniu o udzielenie zamówienia złożono tylko jedna ofertę.</w:t>
      </w:r>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rsidR="006277EE" w:rsidRDefault="00A04FFB" w:rsidP="006277EE">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Jeżeli Wykonawca, którego oferta została wybrana jako najkorzystniejsza, uchyla się od zawarcia umowy </w:t>
      </w:r>
      <w:r w:rsidRPr="00A04FFB">
        <w:rPr>
          <w:rFonts w:ascii="Cambria" w:eastAsia="Times New Roman" w:hAnsi="Cambria" w:cs="Cambria"/>
          <w:bCs/>
          <w:sz w:val="20"/>
          <w:szCs w:val="20"/>
          <w:lang w:eastAsia="zh-CN"/>
        </w:rPr>
        <w:br/>
        <w:t>w sprawie zamówienia publicznego Zamawiający może dokonać ponownego badania i oceny ofert spośród ofert pozostałych w postępowaniu albo unieważnić postępowanie.</w:t>
      </w:r>
    </w:p>
    <w:p w:rsidR="008D4C07" w:rsidRPr="008D4C07" w:rsidRDefault="008D4C07" w:rsidP="008D4C07">
      <w:pPr>
        <w:pStyle w:val="Akapitzlist"/>
        <w:widowControl/>
        <w:autoSpaceDE/>
        <w:autoSpaceDN/>
        <w:spacing w:line="276" w:lineRule="auto"/>
        <w:ind w:left="284" w:firstLine="0"/>
        <w:jc w:val="both"/>
        <w:outlineLvl w:val="0"/>
        <w:rPr>
          <w:rFonts w:ascii="Cambria" w:eastAsia="Times New Roman" w:hAnsi="Cambria" w:cs="Cambria"/>
          <w:b/>
          <w:bCs/>
          <w:sz w:val="20"/>
          <w:szCs w:val="20"/>
          <w:lang w:eastAsia="zh-CN"/>
        </w:rPr>
      </w:pPr>
    </w:p>
    <w:p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8</w:t>
      </w:r>
      <w:r w:rsidRPr="00A04FFB">
        <w:rPr>
          <w:rFonts w:ascii="Cambria" w:eastAsia="Times New Roman" w:hAnsi="Cambria" w:cs="Cambria"/>
          <w:b/>
          <w:bCs/>
          <w:lang w:eastAsia="zh-CN"/>
        </w:rPr>
        <w:t>. POUCZENIE O ŚRODKACH OCHRONY PRAWNEJ PRZYSŁUGUJĄCYCH WYKONAWCY</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Środki ochrony prawnej przysługują Wykonawcy, jeżeli ma lub miał interes prawny w uzyskaniu zamówienia oraz poniósł lub może ponieść szkodę w wyniku naruszenia przez Zamawiającego przepisów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przysługuje na:</w:t>
      </w:r>
    </w:p>
    <w:p w:rsidR="00A04FFB" w:rsidRPr="00A04FFB" w:rsidRDefault="00A04FFB" w:rsidP="00417708">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niezgodną z przepisami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xml:space="preserve"> czynność Zamawiającego, podjętą w postępowaniu o udzielenie zamówienia, w tym na projektowane postanowienia umowy,</w:t>
      </w:r>
    </w:p>
    <w:p w:rsidR="00A04FFB" w:rsidRPr="00A04FFB" w:rsidRDefault="00A04FFB" w:rsidP="00417708">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zaniechanie czynności w postępowaniu o udzielenie zamówienia, do której Zamawiający był zobowiązany </w:t>
      </w:r>
      <w:r w:rsidRPr="00A04FFB">
        <w:rPr>
          <w:rFonts w:ascii="Cambria" w:eastAsia="Times New Roman" w:hAnsi="Cambria" w:cs="Cambria"/>
          <w:sz w:val="20"/>
          <w:szCs w:val="20"/>
          <w:lang w:eastAsia="zh-CN"/>
        </w:rPr>
        <w:br/>
        <w:t xml:space="preserve">na podstawie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wnosi się w terminie 5 dni od dnia przekazania informacji o czynności Zamawiającego stanowiącej podstawę jego wniesienia.</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Odwołanie w przypadkach innych niż określone pkt. 4 wnosi się w terminie 5 dni od dnia, w którym powzięto lub przy zachowaniu należytej staranności można było powziąć wiadomość o okolicznościach stanowiących podstawę jego wniesienia.</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 orzeczenie Izby oraz postanowienia Prezesa Izby, o którym mowa w art. 579 ust.1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stronom oraz uczestnikom postępowania odwoławczego przysługuje skarga do Sądu. Skargę wnosi się do Sądu Okręgowego w Warszawie za pośrednictwem Prezesa Izby.</w:t>
      </w:r>
    </w:p>
    <w:p w:rsidR="00A04FFB" w:rsidRPr="00A04FFB" w:rsidRDefault="00A04FFB" w:rsidP="00417708">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Szczegółowe informacje dotyczące środków ochrony prawnej określone są w DZIALE IX „Środki ochrony prawnej”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b/>
          <w:bCs/>
          <w:color w:val="FF0000"/>
          <w:lang w:eastAsia="zh-CN"/>
        </w:rPr>
      </w:pPr>
    </w:p>
    <w:p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w:t>
      </w:r>
      <w:r w:rsidR="002841A0">
        <w:rPr>
          <w:rFonts w:ascii="Cambria" w:eastAsia="Times New Roman" w:hAnsi="Cambria" w:cs="Cambria"/>
          <w:b/>
          <w:bCs/>
          <w:lang w:eastAsia="zh-CN"/>
        </w:rPr>
        <w:t>9</w:t>
      </w:r>
      <w:r w:rsidRPr="00A04FFB">
        <w:rPr>
          <w:rFonts w:ascii="Cambria" w:eastAsia="Times New Roman" w:hAnsi="Cambria" w:cs="Cambria"/>
          <w:b/>
          <w:bCs/>
          <w:lang w:eastAsia="zh-CN"/>
        </w:rPr>
        <w:t>. INNE POSTANOWIENIA SWZ</w:t>
      </w:r>
    </w:p>
    <w:p w:rsidR="004A13AD" w:rsidRPr="004A13AD" w:rsidRDefault="004A13AD" w:rsidP="00417708">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Times New Roman" w:hAnsi="Cambria" w:cs="Times New Roman"/>
          <w:sz w:val="20"/>
          <w:szCs w:val="20"/>
          <w:lang w:eastAsia="zh-CN"/>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4A13AD">
        <w:rPr>
          <w:rFonts w:ascii="Cambria" w:eastAsia="Times New Roman" w:hAnsi="Cambria" w:cs="Times New Roman"/>
          <w:sz w:val="20"/>
          <w:szCs w:val="20"/>
          <w:lang w:eastAsia="zh-CN"/>
        </w:rPr>
        <w:t>Pzp</w:t>
      </w:r>
      <w:proofErr w:type="spellEnd"/>
      <w:r w:rsidRPr="004A13AD">
        <w:rPr>
          <w:rFonts w:ascii="Cambria" w:eastAsia="Times New Roman" w:hAnsi="Cambria" w:cs="Times New Roman"/>
          <w:sz w:val="20"/>
          <w:szCs w:val="20"/>
          <w:lang w:eastAsia="zh-CN"/>
        </w:rPr>
        <w:t>. – nie dotyczy</w:t>
      </w:r>
    </w:p>
    <w:p w:rsidR="00A04FFB" w:rsidRPr="00920668"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b/>
          <w:sz w:val="20"/>
          <w:szCs w:val="20"/>
          <w:u w:val="single"/>
          <w:lang w:eastAsia="zh-CN"/>
        </w:rPr>
      </w:pPr>
      <w:r w:rsidRPr="00920668">
        <w:rPr>
          <w:rFonts w:ascii="Cambria" w:eastAsia="Times New Roman" w:hAnsi="Cambria" w:cs="Cambria"/>
          <w:b/>
          <w:sz w:val="20"/>
          <w:szCs w:val="20"/>
          <w:u w:val="single"/>
          <w:lang w:eastAsia="zh-CN"/>
        </w:rPr>
        <w:t>Zamawiający dopuszcza możliwoś</w:t>
      </w:r>
      <w:r w:rsidR="00920668" w:rsidRPr="00920668">
        <w:rPr>
          <w:rFonts w:ascii="Cambria" w:eastAsia="Times New Roman" w:hAnsi="Cambria" w:cs="Cambria"/>
          <w:b/>
          <w:sz w:val="20"/>
          <w:szCs w:val="20"/>
          <w:u w:val="single"/>
          <w:lang w:eastAsia="zh-CN"/>
        </w:rPr>
        <w:t>ć</w:t>
      </w:r>
      <w:r w:rsidRPr="00920668">
        <w:rPr>
          <w:rFonts w:ascii="Cambria" w:eastAsia="Times New Roman" w:hAnsi="Cambria" w:cs="Cambria"/>
          <w:b/>
          <w:sz w:val="20"/>
          <w:szCs w:val="20"/>
          <w:u w:val="single"/>
          <w:lang w:eastAsia="zh-CN"/>
        </w:rPr>
        <w:t xml:space="preserve"> składania ofert częściowych.</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dopuszcza możliwości składania ofert wariantowych.</w:t>
      </w:r>
    </w:p>
    <w:p w:rsidR="00543671" w:rsidRPr="004A13AD" w:rsidRDefault="00543671"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określa w opisie przedmiotu zamówienia wymagań określonych w art. 95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543671" w:rsidRPr="004A13AD" w:rsidRDefault="00543671"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określa dodatkowych wymagań związanych z zatrudnieniem osób, o których mowa w art. 96 ust. 2 </w:t>
      </w:r>
      <w:proofErr w:type="spellStart"/>
      <w:r w:rsidRPr="004A13AD">
        <w:rPr>
          <w:rFonts w:ascii="Cambria" w:eastAsia="Times New Roman" w:hAnsi="Cambria" w:cs="Cambria"/>
          <w:sz w:val="20"/>
          <w:szCs w:val="20"/>
          <w:lang w:eastAsia="zh-CN"/>
        </w:rPr>
        <w:t>pkt</w:t>
      </w:r>
      <w:proofErr w:type="spellEnd"/>
      <w:r w:rsidRPr="004A13AD">
        <w:rPr>
          <w:rFonts w:ascii="Cambria" w:eastAsia="Times New Roman" w:hAnsi="Cambria" w:cs="Cambria"/>
          <w:sz w:val="20"/>
          <w:szCs w:val="20"/>
          <w:lang w:eastAsia="zh-CN"/>
        </w:rPr>
        <w:t xml:space="preserve">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możliwości udzielenia zamówienia z wolnej ręki, o których mowa w art. 214</w:t>
      </w:r>
    </w:p>
    <w:p w:rsidR="00A04FFB" w:rsidRPr="004A13AD" w:rsidRDefault="00A04FFB" w:rsidP="00A04FFB">
      <w:pPr>
        <w:widowControl/>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Cambria" w:hAnsi="Cambria" w:cs="Cambria"/>
          <w:sz w:val="20"/>
          <w:szCs w:val="20"/>
          <w:lang w:eastAsia="zh-CN"/>
        </w:rPr>
        <w:t xml:space="preserve">       </w:t>
      </w:r>
      <w:r w:rsidRPr="004A13AD">
        <w:rPr>
          <w:rFonts w:ascii="Cambria" w:eastAsia="Times New Roman" w:hAnsi="Cambria" w:cs="Cambria"/>
          <w:sz w:val="20"/>
          <w:szCs w:val="20"/>
          <w:lang w:eastAsia="zh-CN"/>
        </w:rPr>
        <w:t xml:space="preserve">ust.1 pkt 7 i 8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417708">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odbycia przez Wykonawcę wizji lokalnej lub sprawdzenia przez niego dokumentów niezbędnych do realizacji zamówienia.</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możliwości rozliczenia w walutach obcych.</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zaliczek na poczet wykonania zamówienia.</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przewiduje zwrotu kosztów udziału w postępowaniu, z zastrzeżeniem art. 261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zawarcia umowy ramowej.</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aukcji elektronicznej.</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złożenia oferty w postaci katalogu elektronicznego.</w:t>
      </w:r>
    </w:p>
    <w:p w:rsidR="00A04FFB" w:rsidRPr="004A13AD" w:rsidRDefault="00A04FFB" w:rsidP="00417708">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wniesienia zabezpieczenia należytego wykonania umowy.</w:t>
      </w:r>
    </w:p>
    <w:p w:rsidR="004A13AD" w:rsidRPr="004A13AD" w:rsidRDefault="004A13AD" w:rsidP="00417708">
      <w:pPr>
        <w:widowControl/>
        <w:numPr>
          <w:ilvl w:val="0"/>
          <w:numId w:val="19"/>
        </w:numPr>
        <w:tabs>
          <w:tab w:val="clear" w:pos="284"/>
        </w:tabs>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zastrzega obowiązku osobistego wykonania przez Wykonawcę kluczowych części zamówienia.</w:t>
      </w:r>
    </w:p>
    <w:p w:rsidR="00A04FFB" w:rsidRPr="00A04FFB" w:rsidRDefault="00A04FFB" w:rsidP="00A04FFB">
      <w:pPr>
        <w:widowControl/>
        <w:tabs>
          <w:tab w:val="left" w:pos="708"/>
        </w:tabs>
        <w:autoSpaceDE/>
        <w:autoSpaceDN/>
        <w:spacing w:line="276" w:lineRule="auto"/>
        <w:ind w:left="284"/>
        <w:jc w:val="both"/>
        <w:outlineLvl w:val="0"/>
        <w:rPr>
          <w:rFonts w:ascii="Cambria" w:eastAsia="Times New Roman" w:hAnsi="Cambria" w:cs="Times New Roman"/>
          <w:b/>
          <w:bCs/>
          <w:color w:val="FF0000"/>
          <w:sz w:val="20"/>
          <w:szCs w:val="20"/>
          <w:lang w:eastAsia="zh-CN"/>
        </w:rPr>
      </w:pPr>
    </w:p>
    <w:p w:rsidR="00A04FFB" w:rsidRPr="00B95E16" w:rsidRDefault="00A04FFB" w:rsidP="00B95E16">
      <w:pPr>
        <w:widowControl/>
        <w:tabs>
          <w:tab w:val="left" w:pos="708"/>
        </w:tabs>
        <w:autoSpaceDE/>
        <w:autoSpaceDN/>
        <w:spacing w:after="120" w:line="276" w:lineRule="auto"/>
        <w:jc w:val="both"/>
        <w:outlineLvl w:val="0"/>
        <w:rPr>
          <w:rFonts w:ascii="Cambria" w:eastAsia="Times New Roman" w:hAnsi="Cambria" w:cs="Times New Roman"/>
          <w:b/>
          <w:bCs/>
          <w:lang w:eastAsia="zh-CN"/>
        </w:rPr>
      </w:pPr>
      <w:r w:rsidRPr="004A13AD">
        <w:rPr>
          <w:rFonts w:ascii="Cambria" w:eastAsia="Times New Roman" w:hAnsi="Cambria" w:cs="Times New Roman"/>
          <w:b/>
          <w:bCs/>
          <w:lang w:eastAsia="zh-CN"/>
        </w:rPr>
        <w:t xml:space="preserve">ROZDZIAŁ </w:t>
      </w:r>
      <w:r w:rsidR="002841A0">
        <w:rPr>
          <w:rFonts w:ascii="Cambria" w:eastAsia="Times New Roman" w:hAnsi="Cambria" w:cs="Times New Roman"/>
          <w:b/>
          <w:bCs/>
          <w:lang w:eastAsia="zh-CN"/>
        </w:rPr>
        <w:t xml:space="preserve">20. </w:t>
      </w:r>
      <w:r w:rsidRPr="004A13AD">
        <w:rPr>
          <w:rFonts w:ascii="Cambria" w:eastAsia="Times New Roman" w:hAnsi="Cambria" w:cs="Cambria"/>
          <w:b/>
          <w:bCs/>
          <w:lang w:eastAsia="zh-CN"/>
        </w:rPr>
        <w:t>INFORMACJE DOTYCZĄCE PRZETWARZANIA DANYCH OSOBOWYCH WYKONAWCÓW</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informuje, iż dane osobowe Wykonawcy rozumie jako dane osobowe osób fizycznych, od których dane te bezpośrednio pozyskał, w szczególności:</w:t>
      </w:r>
    </w:p>
    <w:p w:rsidR="00A04FFB" w:rsidRPr="00A04FFB" w:rsidRDefault="00A04FFB" w:rsidP="00417708">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będącego osobą fizyczną;</w:t>
      </w:r>
    </w:p>
    <w:p w:rsidR="00A04FFB" w:rsidRPr="00A04FFB" w:rsidRDefault="00A04FFB" w:rsidP="00417708">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będącego osobą fizyczną prowadzącą jednoosobową działalność gospodarczą;</w:t>
      </w:r>
    </w:p>
    <w:p w:rsidR="00A04FFB" w:rsidRPr="00A04FFB" w:rsidRDefault="00A04FFB" w:rsidP="00417708">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pełnomocnika Wykonawcy będącego osobą fizyczną;</w:t>
      </w:r>
    </w:p>
    <w:p w:rsidR="00A04FFB" w:rsidRPr="00A04FFB" w:rsidRDefault="00A04FFB" w:rsidP="00417708">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członka/członków organu zarządzającego Wykonawcy, będącego osobą fizyczną;</w:t>
      </w:r>
    </w:p>
    <w:p w:rsidR="00A04FFB" w:rsidRPr="00A04FFB" w:rsidRDefault="00A04FFB" w:rsidP="00417708">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osoby/osób skierowanych do przygotowania i przeprowadzenia postępowania o udzielnie zamówienia publicznego.</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zgodnie z art. 13 ust. 1 i ust. 2 rozporządzenia Parlamentu Europejskiego i Rady (UE) 2016/679 z dnia 27 kwietnia 2016 r. w sprawie ochrony osób fizycznych w związku z p</w:t>
      </w:r>
      <w:r>
        <w:rPr>
          <w:rFonts w:ascii="Cambria" w:eastAsia="Times New Roman" w:hAnsi="Cambria" w:cs="Cambria"/>
          <w:sz w:val="20"/>
          <w:szCs w:val="20"/>
          <w:lang w:eastAsia="zh-CN"/>
        </w:rPr>
        <w:t xml:space="preserve">rzetwarzaniem danych osobowych </w:t>
      </w:r>
      <w:r w:rsidRPr="00A04FFB">
        <w:rPr>
          <w:rFonts w:ascii="Cambria" w:eastAsia="Times New Roman" w:hAnsi="Cambria" w:cs="Cambria"/>
          <w:sz w:val="20"/>
          <w:szCs w:val="20"/>
          <w:lang w:eastAsia="zh-CN"/>
        </w:rPr>
        <w:t>i w sprawie swobodnego przepływu takich danych oraz uchylenia dyrektywy 9</w:t>
      </w:r>
      <w:r>
        <w:rPr>
          <w:rFonts w:ascii="Cambria" w:eastAsia="Times New Roman" w:hAnsi="Cambria" w:cs="Cambria"/>
          <w:sz w:val="20"/>
          <w:szCs w:val="20"/>
          <w:lang w:eastAsia="zh-CN"/>
        </w:rPr>
        <w:t xml:space="preserve">5/46/WE (ogólne rozporządzenie </w:t>
      </w:r>
      <w:r w:rsidRPr="00A04FFB">
        <w:rPr>
          <w:rFonts w:ascii="Cambria" w:eastAsia="Times New Roman" w:hAnsi="Cambria" w:cs="Cambria"/>
          <w:sz w:val="20"/>
          <w:szCs w:val="20"/>
          <w:lang w:eastAsia="zh-CN"/>
        </w:rPr>
        <w:t xml:space="preserve">o ochronie danych) (Dz. Urz. UE L 119 z 04.05.2016, str. 1), </w:t>
      </w:r>
      <w:r w:rsidRPr="00A04FFB">
        <w:rPr>
          <w:rFonts w:ascii="Cambria" w:eastAsia="Times New Roman" w:hAnsi="Cambria" w:cs="Cambria"/>
          <w:sz w:val="20"/>
          <w:szCs w:val="20"/>
          <w:lang w:eastAsia="pl-PL"/>
        </w:rPr>
        <w:t xml:space="preserve">dalej „RODO”, </w:t>
      </w:r>
      <w:r w:rsidRPr="00A04FFB">
        <w:rPr>
          <w:rFonts w:ascii="Cambria" w:eastAsia="Times New Roman" w:hAnsi="Cambria" w:cs="Cambria"/>
          <w:sz w:val="20"/>
          <w:szCs w:val="20"/>
          <w:lang w:eastAsia="zh-CN"/>
        </w:rPr>
        <w:t>informuje że</w:t>
      </w:r>
      <w:r w:rsidRPr="00A04FFB">
        <w:rPr>
          <w:rFonts w:ascii="Cambria" w:eastAsia="Times New Roman" w:hAnsi="Cambria" w:cs="Cambria"/>
          <w:sz w:val="20"/>
          <w:szCs w:val="20"/>
          <w:lang w:eastAsia="pl-PL"/>
        </w:rPr>
        <w:t>:</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administratorem danych osobowych Wykonawcy będzie Politechnika Lubelska, ul. Nadbystrzycka </w:t>
      </w:r>
      <w:r w:rsidRPr="00A04FFB">
        <w:rPr>
          <w:rFonts w:ascii="Cambria" w:eastAsia="Times New Roman" w:hAnsi="Cambria" w:cs="Cambria"/>
          <w:sz w:val="20"/>
          <w:szCs w:val="20"/>
          <w:lang w:eastAsia="zh-CN"/>
        </w:rPr>
        <w:br/>
        <w:t>38D, 20-618 Lublin;</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inspektorem ochrony danych osobowych w Politechnika Lubelska jest Pan Tomasz Joński, nr tel.: 81 538 47 68, e-mail: </w:t>
      </w:r>
      <w:hyperlink r:id="rId27" w:history="1">
        <w:r w:rsidRPr="00A04FFB">
          <w:rPr>
            <w:rFonts w:ascii="Cambria" w:eastAsia="Times New Roman" w:hAnsi="Cambria" w:cs="Cambria"/>
            <w:color w:val="0000FF"/>
            <w:sz w:val="20"/>
            <w:szCs w:val="24"/>
            <w:u w:val="single"/>
            <w:lang w:eastAsia="zh-CN"/>
          </w:rPr>
          <w:t>t.jonski@pollub.pl</w:t>
        </w:r>
      </w:hyperlink>
      <w:r w:rsidRPr="00A04FFB">
        <w:rPr>
          <w:rFonts w:ascii="Cambria" w:eastAsia="Times New Roman" w:hAnsi="Cambria" w:cs="Cambria"/>
          <w:sz w:val="20"/>
          <w:szCs w:val="20"/>
          <w:lang w:eastAsia="zh-CN"/>
        </w:rPr>
        <w:t>;</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dane osobowe Wykonawcy przetwarzane będą </w:t>
      </w:r>
      <w:r w:rsidRPr="00A04FFB">
        <w:rPr>
          <w:rFonts w:ascii="Cambria" w:eastAsia="Times New Roman" w:hAnsi="Cambria" w:cs="Cambria"/>
          <w:sz w:val="20"/>
          <w:szCs w:val="20"/>
          <w:lang w:eastAsia="pl-PL"/>
        </w:rPr>
        <w:t xml:space="preserve">na podstawie art. 6 ust. 1 lit. c RODO w celu </w:t>
      </w:r>
      <w:r w:rsidRPr="00A04FFB">
        <w:rPr>
          <w:rFonts w:ascii="Cambria" w:eastAsia="Times New Roman" w:hAnsi="Cambria" w:cs="Cambria"/>
          <w:sz w:val="20"/>
          <w:szCs w:val="20"/>
          <w:lang w:eastAsia="zh-CN"/>
        </w:rPr>
        <w:t xml:space="preserve">związanym </w:t>
      </w:r>
      <w:r w:rsidRPr="00A04FFB">
        <w:rPr>
          <w:rFonts w:ascii="Cambria" w:eastAsia="Times New Roman" w:hAnsi="Cambria" w:cs="Cambria"/>
          <w:sz w:val="20"/>
          <w:szCs w:val="20"/>
          <w:lang w:eastAsia="zh-CN"/>
        </w:rPr>
        <w:br/>
        <w:t>z niniejszym postępowaniem o udzielenie zamówienia publicznego.</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lastRenderedPageBreak/>
        <w:t xml:space="preserve">odbiorcami danych osobowych Wykonawcy będą osoby lub podmioty, </w:t>
      </w:r>
      <w:r w:rsidRPr="00A04FFB">
        <w:rPr>
          <w:rFonts w:ascii="Cambria" w:eastAsia="Times New Roman" w:hAnsi="Cambria" w:cs="Cambria"/>
          <w:sz w:val="20"/>
          <w:szCs w:val="20"/>
          <w:lang w:eastAsia="pl-PL"/>
        </w:rPr>
        <w:t xml:space="preserve">którym udostępniona zostanie dokumentacja postępowania w oparciu o art. 71 ust. 1 oraz art. 74 ust. 1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dane osobowe Wykonawcy </w:t>
      </w:r>
      <w:r w:rsidRPr="00A04FFB">
        <w:rPr>
          <w:rFonts w:ascii="Cambria" w:eastAsia="Times New Roman" w:hAnsi="Cambria" w:cs="Cambria"/>
          <w:sz w:val="20"/>
          <w:szCs w:val="20"/>
          <w:lang w:eastAsia="pl-PL"/>
        </w:rPr>
        <w:t>będą przechowywane, zgodnie z art. 78 ust. 1 ustaw</w:t>
      </w:r>
      <w:r>
        <w:rPr>
          <w:rFonts w:ascii="Cambria" w:eastAsia="Times New Roman" w:hAnsi="Cambria" w:cs="Cambria"/>
          <w:sz w:val="20"/>
          <w:szCs w:val="20"/>
          <w:lang w:eastAsia="pl-PL"/>
        </w:rPr>
        <w:t xml:space="preserve">y </w:t>
      </w:r>
      <w:proofErr w:type="spellStart"/>
      <w:r>
        <w:rPr>
          <w:rFonts w:ascii="Cambria" w:eastAsia="Times New Roman" w:hAnsi="Cambria" w:cs="Cambria"/>
          <w:sz w:val="20"/>
          <w:szCs w:val="20"/>
          <w:lang w:eastAsia="pl-PL"/>
        </w:rPr>
        <w:t>Pzp</w:t>
      </w:r>
      <w:proofErr w:type="spellEnd"/>
      <w:r>
        <w:rPr>
          <w:rFonts w:ascii="Cambria" w:eastAsia="Times New Roman" w:hAnsi="Cambria" w:cs="Cambria"/>
          <w:sz w:val="20"/>
          <w:szCs w:val="20"/>
          <w:lang w:eastAsia="pl-PL"/>
        </w:rPr>
        <w:t xml:space="preserve">, przez okres co najmniej </w:t>
      </w:r>
      <w:r w:rsidRPr="00A04FFB">
        <w:rPr>
          <w:rFonts w:ascii="Cambria" w:eastAsia="Times New Roman" w:hAnsi="Cambria" w:cs="Cambria"/>
          <w:sz w:val="20"/>
          <w:szCs w:val="20"/>
          <w:lang w:eastAsia="pl-PL"/>
        </w:rPr>
        <w:t>4 lat od dnia zakończenia postępowania o udzielenie zamówienia, a jeżeli czas trwania umowy przekracza 4 lata, okres przechowywania obejmuje cały czas trwania umowy;</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obowiązek podania danych osobowych, bezpośrednio dotyczących Wykonawcy jest wymogiem ustawowym określonym w przepisach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związanym z udziałem w postępowaniu o udzielenie zamówienia publicznego; konsekwencje niepodania określonych danych wynikają z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w:t>
      </w:r>
    </w:p>
    <w:p w:rsidR="00A04FFB" w:rsidRPr="00A04FFB" w:rsidRDefault="00A04FFB" w:rsidP="00417708">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w odniesieniu do danych osobowych Wykonawcy decyzje nie będą podejmowane w sposób zautomatyzowany, stosowanie do art. 22 RODO.</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15 RODO posiada prawo dostępu do danych osobowych jego dotyczących.</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w:t>
      </w:r>
      <w:r>
        <w:rPr>
          <w:rFonts w:ascii="Cambria" w:eastAsia="Times New Roman" w:hAnsi="Cambria" w:cs="Cambria"/>
          <w:sz w:val="20"/>
          <w:szCs w:val="20"/>
          <w:lang w:eastAsia="zh-CN"/>
        </w:rPr>
        <w:t xml:space="preserve">eń umowy w zakresie niezgodnym </w:t>
      </w:r>
      <w:r w:rsidRPr="00A04FFB">
        <w:rPr>
          <w:rFonts w:ascii="Cambria" w:eastAsia="Times New Roman" w:hAnsi="Cambria" w:cs="Cambria"/>
          <w:sz w:val="20"/>
          <w:szCs w:val="20"/>
          <w:lang w:eastAsia="zh-CN"/>
        </w:rPr>
        <w:t xml:space="preserve">z ustawą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xml:space="preserve"> oraz nie może naruszać integralności protokołu i jego załączników. </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posiada prawo do wniesienia skargi do Prezesa Urzędu Ochro</w:t>
      </w:r>
      <w:r>
        <w:rPr>
          <w:rFonts w:ascii="Cambria" w:eastAsia="Times New Roman" w:hAnsi="Cambria" w:cs="Cambria"/>
          <w:sz w:val="20"/>
          <w:szCs w:val="20"/>
          <w:lang w:eastAsia="zh-CN"/>
        </w:rPr>
        <w:t xml:space="preserve">ny Danych Osobowych, gdy uzna, </w:t>
      </w:r>
      <w:r w:rsidRPr="00A04FFB">
        <w:rPr>
          <w:rFonts w:ascii="Cambria" w:eastAsia="Times New Roman" w:hAnsi="Cambria" w:cs="Cambria"/>
          <w:sz w:val="20"/>
          <w:szCs w:val="20"/>
          <w:lang w:eastAsia="zh-CN"/>
        </w:rPr>
        <w:t>że przetwarzanie danych osobowych jego dotyczących narusza przepisy RODO.</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Wykonawcy </w:t>
      </w:r>
      <w:r w:rsidRPr="00A04FFB">
        <w:rPr>
          <w:rFonts w:ascii="Cambria" w:eastAsia="Times New Roman" w:hAnsi="Cambria" w:cs="Cambria"/>
          <w:sz w:val="20"/>
          <w:szCs w:val="20"/>
          <w:lang w:eastAsia="pl-PL"/>
        </w:rPr>
        <w:t xml:space="preserve">w związku z art. 17 ust. 3 lit. b, d lub e RODO </w:t>
      </w:r>
      <w:r w:rsidRPr="00A04FFB">
        <w:rPr>
          <w:rFonts w:ascii="Cambria" w:eastAsia="Times New Roman" w:hAnsi="Cambria" w:cs="Cambria"/>
          <w:sz w:val="20"/>
          <w:szCs w:val="20"/>
          <w:lang w:eastAsia="zh-CN"/>
        </w:rPr>
        <w:t>nie przysługuje prawo do usunięcia danych osobowych.</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nie przysługuje prawo do przenoszenia danych osobowych, o którym mowa w art. 20 RODO.</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Wykonawcy </w:t>
      </w:r>
      <w:r w:rsidRPr="00A04FFB">
        <w:rPr>
          <w:rFonts w:ascii="Cambria" w:eastAsia="Times New Roman" w:hAnsi="Cambria" w:cs="Cambria"/>
          <w:sz w:val="20"/>
          <w:szCs w:val="20"/>
          <w:lang w:eastAsia="pl-PL"/>
        </w:rPr>
        <w:t xml:space="preserve">na podstawie art. 21 RODO nie przysługuje nam prawo sprzeciwu, wobec przetwarzania danych osobowych, gdyż podstawą prawną przetwarzania Pani/Pana danych osobowych jest art. 6 ust. 1 lit. c RODO. </w:t>
      </w:r>
    </w:p>
    <w:p w:rsidR="00A04FFB" w:rsidRPr="00A04FFB" w:rsidRDefault="00A04FFB" w:rsidP="00417708">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Wykonawca zobowiązany jest </w:t>
      </w:r>
      <w:r w:rsidRPr="00A04FFB">
        <w:rPr>
          <w:rFonts w:ascii="Cambria" w:eastAsia="Times New Roman" w:hAnsi="Cambria" w:cs="Cambria"/>
          <w:sz w:val="20"/>
          <w:szCs w:val="20"/>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rsidR="00A04FFB" w:rsidRPr="00A04FFB" w:rsidRDefault="00A04FFB" w:rsidP="00417708">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osoby fizycznej skierowanej do realizacji zamówienia;</w:t>
      </w:r>
    </w:p>
    <w:p w:rsidR="00A04FFB" w:rsidRPr="00A04FFB" w:rsidRDefault="00A04FFB" w:rsidP="00417708">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podwykonawcy/podmiotu trzeciego będącego osobą fizyczną;</w:t>
      </w:r>
    </w:p>
    <w:p w:rsidR="00A04FFB" w:rsidRPr="00A04FFB" w:rsidRDefault="00A04FFB" w:rsidP="00417708">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podwykonawcy/podmiotu trzeciego będącego osobą fizyczną prowadzącą jednoosobową działalność gospodarczą;</w:t>
      </w:r>
    </w:p>
    <w:p w:rsidR="00A04FFB" w:rsidRPr="00A04FFB" w:rsidRDefault="00A04FFB" w:rsidP="00417708">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pełnomocnika podwykonawcy/podmiotu trzeciego będącego osobą fizyczną;</w:t>
      </w:r>
    </w:p>
    <w:p w:rsidR="00A04FFB" w:rsidRPr="00A04FFB" w:rsidRDefault="00A04FFB" w:rsidP="00417708">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członka/członków organu zarządzającego podwykonawcy/podmiotu trzeciego będącego osobą fizyczną.</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2841A0" w:rsidRDefault="00A04FFB" w:rsidP="002841A0">
      <w:pPr>
        <w:widowControl/>
        <w:autoSpaceDE/>
        <w:autoSpaceDN/>
        <w:spacing w:after="120" w:line="276" w:lineRule="auto"/>
        <w:rPr>
          <w:rFonts w:ascii="Cambria" w:eastAsia="Times New Roman" w:hAnsi="Cambria" w:cs="Cambria"/>
          <w:b/>
          <w:lang w:eastAsia="pl-PL"/>
        </w:rPr>
      </w:pPr>
      <w:r w:rsidRPr="004A13AD">
        <w:rPr>
          <w:rFonts w:ascii="Cambria" w:eastAsia="Times New Roman" w:hAnsi="Cambria" w:cs="Cambria"/>
          <w:b/>
          <w:lang w:eastAsia="pl-PL"/>
        </w:rPr>
        <w:t>ROZDZIAŁ 2</w:t>
      </w:r>
      <w:r w:rsidR="002841A0">
        <w:rPr>
          <w:rFonts w:ascii="Cambria" w:eastAsia="Times New Roman" w:hAnsi="Cambria" w:cs="Cambria"/>
          <w:b/>
          <w:lang w:eastAsia="pl-PL"/>
        </w:rPr>
        <w:t>1</w:t>
      </w:r>
      <w:r w:rsidRPr="004A13AD">
        <w:rPr>
          <w:rFonts w:ascii="Cambria" w:eastAsia="Times New Roman" w:hAnsi="Cambria" w:cs="Cambria"/>
          <w:b/>
          <w:lang w:eastAsia="pl-PL"/>
        </w:rPr>
        <w:t>. INTEGRALNĄ CZĘŚĆ SWZ STANOWIĄ NASTĘPUJĄCE ZAŁĄCZNIKI:</w:t>
      </w:r>
    </w:p>
    <w:p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Załącznik nr 1 do SWZ - Opis przedmiotu zamówienia</w:t>
      </w:r>
    </w:p>
    <w:p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 xml:space="preserve">Załącznik nr 3 do SWZ – Formularz ofertowy </w:t>
      </w:r>
    </w:p>
    <w:p w:rsidR="00E72A76" w:rsidRPr="00A04FFB"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Załącznik nr 3 do SWZ - Oświadczenie o braku podstaw do wykluczenia</w:t>
      </w:r>
    </w:p>
    <w:p w:rsidR="00E72A76" w:rsidRPr="00EB05D5"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EB05D5">
        <w:rPr>
          <w:rFonts w:ascii="Cambria" w:eastAsia="Times New Roman" w:hAnsi="Cambria" w:cs="Times New Roman"/>
          <w:sz w:val="20"/>
          <w:szCs w:val="20"/>
          <w:lang w:eastAsia="zh-CN"/>
        </w:rPr>
        <w:t xml:space="preserve">Załącznik nr 4 do SWZ - Wzór Umowy </w:t>
      </w:r>
    </w:p>
    <w:p w:rsidR="00950E2D" w:rsidRPr="00EB05D5" w:rsidRDefault="00E72A76" w:rsidP="00E72A76">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EB05D5">
        <w:rPr>
          <w:rFonts w:ascii="Cambria" w:eastAsia="Times New Roman" w:hAnsi="Cambria" w:cs="Times New Roman"/>
          <w:sz w:val="20"/>
          <w:szCs w:val="20"/>
          <w:lang w:eastAsia="zh-CN"/>
        </w:rPr>
        <w:t xml:space="preserve">Załącznik nr </w:t>
      </w:r>
      <w:r w:rsidR="00F02F71" w:rsidRPr="00EB05D5">
        <w:rPr>
          <w:rFonts w:ascii="Cambria" w:eastAsia="Times New Roman" w:hAnsi="Cambria" w:cs="Times New Roman"/>
          <w:sz w:val="20"/>
          <w:szCs w:val="20"/>
          <w:lang w:eastAsia="zh-CN"/>
        </w:rPr>
        <w:t xml:space="preserve">5 </w:t>
      </w:r>
      <w:r w:rsidRPr="00EB05D5">
        <w:rPr>
          <w:rFonts w:ascii="Cambria" w:eastAsia="Times New Roman" w:hAnsi="Cambria" w:cs="Times New Roman"/>
          <w:sz w:val="20"/>
          <w:szCs w:val="20"/>
          <w:lang w:eastAsia="zh-CN"/>
        </w:rPr>
        <w:t>do SWZ – Oświadczenie Wykonawcy (aktualizacja informacji)</w:t>
      </w:r>
    </w:p>
    <w:sectPr w:rsidR="00950E2D" w:rsidRPr="00EB05D5" w:rsidSect="00F006EF">
      <w:headerReference w:type="first" r:id="rId28"/>
      <w:pgSz w:w="11910" w:h="16840"/>
      <w:pgMar w:top="1134" w:right="964" w:bottom="851" w:left="964" w:header="567" w:footer="34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20" w:rsidRDefault="00763320">
      <w:r>
        <w:separator/>
      </w:r>
    </w:p>
  </w:endnote>
  <w:endnote w:type="continuationSeparator" w:id="0">
    <w:p w:rsidR="00763320" w:rsidRDefault="0076332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roman"/>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20" w:rsidRDefault="00763320">
      <w:r>
        <w:separator/>
      </w:r>
    </w:p>
  </w:footnote>
  <w:footnote w:type="continuationSeparator" w:id="0">
    <w:p w:rsidR="00763320" w:rsidRDefault="00763320">
      <w:r>
        <w:continuationSeparator/>
      </w:r>
    </w:p>
  </w:footnote>
  <w:footnote w:id="1">
    <w:p w:rsidR="00FA4CFC" w:rsidRDefault="00FA4CFC" w:rsidP="00A04FFB">
      <w:pPr>
        <w:jc w:val="both"/>
        <w:rPr>
          <w:rFonts w:ascii="Times New Roman" w:hAnsi="Times New Roman"/>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7" w:type="dxa"/>
      <w:tblLayout w:type="fixed"/>
      <w:tblCellMar>
        <w:left w:w="70" w:type="dxa"/>
        <w:right w:w="70" w:type="dxa"/>
      </w:tblCellMar>
      <w:tblLook w:val="0000"/>
    </w:tblPr>
    <w:tblGrid>
      <w:gridCol w:w="1762"/>
      <w:gridCol w:w="8768"/>
    </w:tblGrid>
    <w:tr w:rsidR="00110AAC" w:rsidRPr="0036523A" w:rsidTr="00D86E85">
      <w:trPr>
        <w:trHeight w:hRule="exact" w:val="1440"/>
      </w:trPr>
      <w:tc>
        <w:tcPr>
          <w:tcW w:w="1762" w:type="dxa"/>
          <w:shd w:val="clear" w:color="auto" w:fill="auto"/>
          <w:vAlign w:val="center"/>
        </w:tcPr>
        <w:p w:rsidR="00110AAC" w:rsidRPr="00B071CF" w:rsidRDefault="00110AAC" w:rsidP="00D86E85">
          <w:pPr>
            <w:suppressAutoHyphens/>
            <w:snapToGrid w:val="0"/>
            <w:jc w:val="center"/>
            <w:rPr>
              <w:rFonts w:ascii="Cambria" w:hAnsi="Cambria"/>
            </w:rPr>
          </w:pPr>
          <w:r w:rsidRPr="00B071CF">
            <w:rPr>
              <w:rFonts w:ascii="Cambria" w:hAnsi="Cambria"/>
              <w:noProof/>
              <w:lang w:eastAsia="pl-PL"/>
            </w:rPr>
            <w:drawing>
              <wp:inline distT="0" distB="0" distL="0" distR="0">
                <wp:extent cx="908685" cy="914400"/>
                <wp:effectExtent l="0" t="0" r="571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 t="-29" r="-31" b="-29"/>
                        <a:stretch>
                          <a:fillRect/>
                        </a:stretch>
                      </pic:blipFill>
                      <pic:spPr bwMode="auto">
                        <a:xfrm>
                          <a:off x="0" y="0"/>
                          <a:ext cx="908685" cy="914400"/>
                        </a:xfrm>
                        <a:prstGeom prst="rect">
                          <a:avLst/>
                        </a:prstGeom>
                        <a:solidFill>
                          <a:srgbClr val="FFFFFF">
                            <a:alpha val="0"/>
                          </a:srgbClr>
                        </a:solidFill>
                        <a:ln>
                          <a:noFill/>
                        </a:ln>
                      </pic:spPr>
                    </pic:pic>
                  </a:graphicData>
                </a:graphic>
              </wp:inline>
            </w:drawing>
          </w:r>
        </w:p>
        <w:p w:rsidR="00110AAC" w:rsidRPr="00B071CF" w:rsidRDefault="00110AAC" w:rsidP="00D86E85">
          <w:pPr>
            <w:suppressAutoHyphens/>
            <w:rPr>
              <w:rFonts w:ascii="Cambria" w:hAnsi="Cambria"/>
            </w:rPr>
          </w:pPr>
        </w:p>
        <w:p w:rsidR="00110AAC" w:rsidRPr="00B071CF" w:rsidRDefault="00110AAC" w:rsidP="00D86E85">
          <w:pPr>
            <w:suppressAutoHyphens/>
            <w:rPr>
              <w:rFonts w:ascii="Cambria" w:hAnsi="Cambria"/>
            </w:rPr>
          </w:pPr>
        </w:p>
        <w:p w:rsidR="00110AAC" w:rsidRPr="00B071CF" w:rsidRDefault="00110AAC" w:rsidP="00D86E85">
          <w:pPr>
            <w:suppressAutoHyphens/>
            <w:rPr>
              <w:rFonts w:ascii="Cambria" w:hAnsi="Cambria"/>
              <w:lang w:eastAsia="zh-CN"/>
            </w:rPr>
          </w:pPr>
        </w:p>
        <w:p w:rsidR="00110AAC" w:rsidRPr="00B071CF" w:rsidRDefault="00110AAC" w:rsidP="00D86E85">
          <w:pPr>
            <w:suppressAutoHyphens/>
            <w:rPr>
              <w:rFonts w:ascii="Cambria" w:hAnsi="Cambria"/>
              <w:lang w:eastAsia="zh-CN"/>
            </w:rPr>
          </w:pPr>
        </w:p>
        <w:p w:rsidR="00110AAC" w:rsidRPr="00B071CF" w:rsidRDefault="00110AAC" w:rsidP="00D86E85">
          <w:pPr>
            <w:suppressAutoHyphens/>
            <w:rPr>
              <w:rFonts w:ascii="Cambria" w:hAnsi="Cambria"/>
              <w:lang w:eastAsia="zh-CN"/>
            </w:rPr>
          </w:pPr>
        </w:p>
      </w:tc>
      <w:tc>
        <w:tcPr>
          <w:tcW w:w="8768" w:type="dxa"/>
          <w:shd w:val="clear" w:color="auto" w:fill="auto"/>
          <w:vAlign w:val="center"/>
        </w:tcPr>
        <w:p w:rsidR="00110AAC" w:rsidRPr="00B071CF" w:rsidRDefault="00110AAC" w:rsidP="00D86E85">
          <w:pPr>
            <w:keepNext/>
            <w:suppressAutoHyphens/>
            <w:snapToGrid w:val="0"/>
            <w:ind w:left="221"/>
            <w:rPr>
              <w:rFonts w:ascii="Cambria" w:hAnsi="Cambria"/>
              <w:lang w:eastAsia="zh-CN"/>
            </w:rPr>
          </w:pPr>
          <w:r w:rsidRPr="00B071CF">
            <w:rPr>
              <w:rFonts w:ascii="Cambria" w:hAnsi="Cambria"/>
              <w:b/>
              <w:lang w:eastAsia="zh-CN"/>
            </w:rPr>
            <w:t>Politechnika Lubelska</w:t>
          </w:r>
        </w:p>
        <w:p w:rsidR="00110AAC" w:rsidRPr="00B071CF" w:rsidRDefault="00110AAC" w:rsidP="00D86E85">
          <w:pPr>
            <w:suppressAutoHyphens/>
            <w:ind w:left="221"/>
            <w:rPr>
              <w:rFonts w:ascii="Cambria" w:hAnsi="Cambria"/>
              <w:lang w:eastAsia="zh-CN"/>
            </w:rPr>
          </w:pPr>
          <w:r w:rsidRPr="00B071CF">
            <w:rPr>
              <w:rFonts w:ascii="Cambria" w:hAnsi="Cambria"/>
              <w:lang w:eastAsia="zh-CN"/>
            </w:rPr>
            <w:t>ul. Nadbystrzycka 38 D</w:t>
          </w:r>
          <w:r w:rsidRPr="00B071CF">
            <w:rPr>
              <w:rFonts w:ascii="Cambria" w:hAnsi="Cambria"/>
              <w:lang w:eastAsia="zh-CN"/>
            </w:rPr>
            <w:br/>
            <w:t>20 – 618 Lublin</w:t>
          </w:r>
        </w:p>
        <w:p w:rsidR="00110AAC" w:rsidRPr="00B071CF" w:rsidRDefault="00110AAC" w:rsidP="00D86E85">
          <w:pPr>
            <w:suppressAutoHyphens/>
            <w:ind w:left="221"/>
            <w:rPr>
              <w:rFonts w:ascii="Cambria" w:hAnsi="Cambria"/>
              <w:lang w:val="de-DE" w:eastAsia="zh-CN"/>
            </w:rPr>
          </w:pPr>
          <w:r w:rsidRPr="00B071CF">
            <w:rPr>
              <w:rFonts w:ascii="Cambria" w:hAnsi="Cambria"/>
              <w:lang w:val="de-DE" w:eastAsia="zh-CN"/>
            </w:rPr>
            <w:t xml:space="preserve">tel. +48 81 538 46 32, </w:t>
          </w:r>
        </w:p>
        <w:p w:rsidR="00110AAC" w:rsidRPr="00B071CF" w:rsidRDefault="00110AAC" w:rsidP="00D86E85">
          <w:pPr>
            <w:suppressAutoHyphens/>
            <w:ind w:left="221"/>
            <w:rPr>
              <w:rFonts w:ascii="Cambria" w:hAnsi="Cambria"/>
              <w:lang w:val="en-GB" w:eastAsia="zh-CN"/>
            </w:rPr>
          </w:pPr>
          <w:r w:rsidRPr="00B071CF">
            <w:rPr>
              <w:rFonts w:ascii="Cambria" w:hAnsi="Cambria"/>
              <w:lang w:val="de-DE" w:eastAsia="zh-CN"/>
            </w:rPr>
            <w:t>e-</w:t>
          </w:r>
          <w:proofErr w:type="spellStart"/>
          <w:r w:rsidRPr="00B071CF">
            <w:rPr>
              <w:rFonts w:ascii="Cambria" w:hAnsi="Cambria"/>
              <w:lang w:val="de-DE" w:eastAsia="zh-CN"/>
            </w:rPr>
            <w:t>mail</w:t>
          </w:r>
          <w:proofErr w:type="spellEnd"/>
          <w:r w:rsidRPr="00B071CF">
            <w:rPr>
              <w:rFonts w:ascii="Cambria" w:hAnsi="Cambria"/>
              <w:lang w:val="de-DE" w:eastAsia="zh-CN"/>
            </w:rPr>
            <w:t xml:space="preserve">: </w:t>
          </w:r>
          <w:hyperlink r:id="rId2" w:history="1">
            <w:r w:rsidRPr="00B071CF">
              <w:rPr>
                <w:rFonts w:ascii="Cambria" w:hAnsi="Cambria"/>
                <w:color w:val="000000"/>
                <w:u w:val="single"/>
                <w:lang w:val="de-DE" w:eastAsia="zh-CN"/>
              </w:rPr>
              <w:t>bzp@pollub.pl</w:t>
            </w:r>
          </w:hyperlink>
          <w:r w:rsidRPr="00B071CF">
            <w:rPr>
              <w:rFonts w:ascii="Cambria" w:hAnsi="Cambria"/>
              <w:lang w:val="de-DE" w:eastAsia="zh-CN"/>
            </w:rPr>
            <w:t xml:space="preserve">  </w:t>
          </w:r>
        </w:p>
      </w:tc>
    </w:tr>
  </w:tbl>
  <w:p w:rsidR="00FA4CFC" w:rsidRPr="00110AAC" w:rsidRDefault="00FA4CFC" w:rsidP="00110AAC">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nsid w:val="0000001D"/>
    <w:multiLevelType w:val="singleLevel"/>
    <w:tmpl w:val="63F89F0E"/>
    <w:name w:val="WW8Num29"/>
    <w:lvl w:ilvl="0">
      <w:start w:val="1"/>
      <w:numFmt w:val="decimal"/>
      <w:lvlText w:val="%1)"/>
      <w:lvlJc w:val="left"/>
      <w:pPr>
        <w:tabs>
          <w:tab w:val="num" w:pos="0"/>
        </w:tabs>
        <w:ind w:left="720" w:hanging="360"/>
      </w:pPr>
      <w:rPr>
        <w:rFonts w:ascii="Calibri" w:hAnsi="Calibri" w:hint="default"/>
        <w:sz w:val="20"/>
        <w:szCs w:val="20"/>
      </w:rPr>
    </w:lvl>
  </w:abstractNum>
  <w:abstractNum w:abstractNumId="10">
    <w:nsid w:val="0394030A"/>
    <w:multiLevelType w:val="hybridMultilevel"/>
    <w:tmpl w:val="1F461A78"/>
    <w:lvl w:ilvl="0" w:tplc="AE1CE53C">
      <w:start w:val="1"/>
      <w:numFmt w:val="decimal"/>
      <w:lvlText w:val="%1)"/>
      <w:lvlJc w:val="left"/>
      <w:pPr>
        <w:tabs>
          <w:tab w:val="num" w:pos="1070"/>
        </w:tabs>
        <w:ind w:left="1070" w:hanging="360"/>
      </w:pPr>
      <w:rPr>
        <w:rFonts w:ascii="Cambria" w:hAnsi="Cambria" w:cs="Arial"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193B220A"/>
    <w:multiLevelType w:val="hybridMultilevel"/>
    <w:tmpl w:val="38B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916998"/>
    <w:multiLevelType w:val="multilevel"/>
    <w:tmpl w:val="619C1586"/>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1F52316C"/>
    <w:multiLevelType w:val="hybridMultilevel"/>
    <w:tmpl w:val="9342E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nsid w:val="28725611"/>
    <w:multiLevelType w:val="hybridMultilevel"/>
    <w:tmpl w:val="EE745A5C"/>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F0B85488">
      <w:start w:val="1"/>
      <w:numFmt w:val="decimal"/>
      <w:lvlText w:val="%3."/>
      <w:lvlJc w:val="left"/>
      <w:pPr>
        <w:ind w:left="2624" w:hanging="360"/>
      </w:pPr>
      <w:rPr>
        <w:rFonts w:cs="Times New Roman" w:hint="default"/>
        <w:b/>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2B4661B0"/>
    <w:multiLevelType w:val="hybridMultilevel"/>
    <w:tmpl w:val="BE00B716"/>
    <w:lvl w:ilvl="0" w:tplc="0415000B">
      <w:start w:val="1"/>
      <w:numFmt w:val="bullet"/>
      <w:lvlText w:val=""/>
      <w:lvlJc w:val="left"/>
      <w:pPr>
        <w:ind w:left="480" w:hanging="360"/>
      </w:pPr>
      <w:rPr>
        <w:rFonts w:ascii="Wingdings" w:hAnsi="Wingdings" w:hint="default"/>
      </w:rPr>
    </w:lvl>
    <w:lvl w:ilvl="1" w:tplc="04150003">
      <w:start w:val="1"/>
      <w:numFmt w:val="bullet"/>
      <w:lvlText w:val="o"/>
      <w:lvlJc w:val="left"/>
      <w:pPr>
        <w:ind w:left="1200" w:hanging="360"/>
      </w:pPr>
      <w:rPr>
        <w:rFonts w:ascii="Courier New" w:hAnsi="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hint="default"/>
      </w:rPr>
    </w:lvl>
    <w:lvl w:ilvl="8" w:tplc="04150005">
      <w:start w:val="1"/>
      <w:numFmt w:val="bullet"/>
      <w:lvlText w:val=""/>
      <w:lvlJc w:val="left"/>
      <w:pPr>
        <w:ind w:left="6240" w:hanging="360"/>
      </w:pPr>
      <w:rPr>
        <w:rFonts w:ascii="Wingdings" w:hAnsi="Wingdings" w:hint="default"/>
      </w:rPr>
    </w:lvl>
  </w:abstractNum>
  <w:abstractNum w:abstractNumId="22">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A5E763A"/>
    <w:multiLevelType w:val="hybridMultilevel"/>
    <w:tmpl w:val="E71CAA20"/>
    <w:name w:val="WW8Num292"/>
    <w:lvl w:ilvl="0" w:tplc="0FAA514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B77703"/>
    <w:multiLevelType w:val="hybridMultilevel"/>
    <w:tmpl w:val="14CC3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5EBD35CE"/>
    <w:multiLevelType w:val="hybridMultilevel"/>
    <w:tmpl w:val="74C078DC"/>
    <w:lvl w:ilvl="0" w:tplc="064258A2">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913CA"/>
    <w:multiLevelType w:val="hybridMultilevel"/>
    <w:tmpl w:val="81E0D4A8"/>
    <w:lvl w:ilvl="0" w:tplc="A88C89C2">
      <w:start w:val="1"/>
      <w:numFmt w:val="decimal"/>
      <w:lvlText w:val="%1."/>
      <w:lvlJc w:val="left"/>
      <w:pPr>
        <w:ind w:left="720" w:hanging="360"/>
      </w:pPr>
      <w:rPr>
        <w:rFonts w:eastAsia="Times New Roman" w:cs="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7120C2"/>
    <w:multiLevelType w:val="hybridMultilevel"/>
    <w:tmpl w:val="D402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2">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0"/>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17"/>
  </w:num>
  <w:num w:numId="25">
    <w:abstractNumId w:val="29"/>
  </w:num>
  <w:num w:numId="26">
    <w:abstractNumId w:val="27"/>
  </w:num>
  <w:num w:numId="27">
    <w:abstractNumId w:val="23"/>
  </w:num>
  <w:num w:numId="28">
    <w:abstractNumId w:val="9"/>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10"/>
  </w:num>
  <w:num w:numId="34">
    <w:abstractNumId w:val="24"/>
  </w:num>
  <w:num w:numId="35">
    <w:abstractNumId w:val="21"/>
  </w:num>
  <w:num w:numId="36">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compat>
  <w:rsids>
    <w:rsidRoot w:val="00447834"/>
    <w:rsid w:val="0000731E"/>
    <w:rsid w:val="00021254"/>
    <w:rsid w:val="00035EF9"/>
    <w:rsid w:val="000535A0"/>
    <w:rsid w:val="00054CD1"/>
    <w:rsid w:val="00081905"/>
    <w:rsid w:val="000906EA"/>
    <w:rsid w:val="000C019B"/>
    <w:rsid w:val="000C0278"/>
    <w:rsid w:val="000C73FA"/>
    <w:rsid w:val="000D0DDB"/>
    <w:rsid w:val="000D1FC6"/>
    <w:rsid w:val="0010683B"/>
    <w:rsid w:val="001073AE"/>
    <w:rsid w:val="00110AAC"/>
    <w:rsid w:val="00131BEB"/>
    <w:rsid w:val="00144A88"/>
    <w:rsid w:val="00150019"/>
    <w:rsid w:val="001505ED"/>
    <w:rsid w:val="00153B51"/>
    <w:rsid w:val="001562AC"/>
    <w:rsid w:val="00184B99"/>
    <w:rsid w:val="00193A5A"/>
    <w:rsid w:val="00195A27"/>
    <w:rsid w:val="0019612A"/>
    <w:rsid w:val="001A58E0"/>
    <w:rsid w:val="001B0022"/>
    <w:rsid w:val="001C7756"/>
    <w:rsid w:val="001D39AB"/>
    <w:rsid w:val="001E2552"/>
    <w:rsid w:val="001E32B2"/>
    <w:rsid w:val="001E54D4"/>
    <w:rsid w:val="001E6395"/>
    <w:rsid w:val="001F028A"/>
    <w:rsid w:val="001F676A"/>
    <w:rsid w:val="00202CCE"/>
    <w:rsid w:val="00206012"/>
    <w:rsid w:val="00207681"/>
    <w:rsid w:val="00224632"/>
    <w:rsid w:val="0026084B"/>
    <w:rsid w:val="00263EEA"/>
    <w:rsid w:val="00266E73"/>
    <w:rsid w:val="0026705F"/>
    <w:rsid w:val="00281222"/>
    <w:rsid w:val="00281455"/>
    <w:rsid w:val="00281C1B"/>
    <w:rsid w:val="002841A0"/>
    <w:rsid w:val="00290228"/>
    <w:rsid w:val="002A2B0F"/>
    <w:rsid w:val="002A34F2"/>
    <w:rsid w:val="002C0FA0"/>
    <w:rsid w:val="002C23AE"/>
    <w:rsid w:val="002C7A1F"/>
    <w:rsid w:val="002D0890"/>
    <w:rsid w:val="002D160C"/>
    <w:rsid w:val="00302BC8"/>
    <w:rsid w:val="0031317E"/>
    <w:rsid w:val="00333D81"/>
    <w:rsid w:val="00335275"/>
    <w:rsid w:val="00345BE4"/>
    <w:rsid w:val="00360B26"/>
    <w:rsid w:val="0036523A"/>
    <w:rsid w:val="00381987"/>
    <w:rsid w:val="003851FF"/>
    <w:rsid w:val="00385B1C"/>
    <w:rsid w:val="003B1FFB"/>
    <w:rsid w:val="003B5AD5"/>
    <w:rsid w:val="003C6FA3"/>
    <w:rsid w:val="003D2088"/>
    <w:rsid w:val="003D2178"/>
    <w:rsid w:val="003D5D0D"/>
    <w:rsid w:val="003E319D"/>
    <w:rsid w:val="003F69C3"/>
    <w:rsid w:val="00417708"/>
    <w:rsid w:val="004372AB"/>
    <w:rsid w:val="00447834"/>
    <w:rsid w:val="00472610"/>
    <w:rsid w:val="0047710C"/>
    <w:rsid w:val="004830E6"/>
    <w:rsid w:val="004A13AD"/>
    <w:rsid w:val="004C2B82"/>
    <w:rsid w:val="004C5D02"/>
    <w:rsid w:val="00500D94"/>
    <w:rsid w:val="005059DE"/>
    <w:rsid w:val="00511859"/>
    <w:rsid w:val="00520474"/>
    <w:rsid w:val="00543671"/>
    <w:rsid w:val="005566B9"/>
    <w:rsid w:val="00556DB3"/>
    <w:rsid w:val="005665AC"/>
    <w:rsid w:val="005709A5"/>
    <w:rsid w:val="005709BC"/>
    <w:rsid w:val="00584131"/>
    <w:rsid w:val="005972CA"/>
    <w:rsid w:val="005B70BF"/>
    <w:rsid w:val="005C15FA"/>
    <w:rsid w:val="005C7300"/>
    <w:rsid w:val="005D30C2"/>
    <w:rsid w:val="005D6C89"/>
    <w:rsid w:val="005D758F"/>
    <w:rsid w:val="005E71B7"/>
    <w:rsid w:val="00601596"/>
    <w:rsid w:val="00602605"/>
    <w:rsid w:val="00610395"/>
    <w:rsid w:val="00611F6D"/>
    <w:rsid w:val="006277EE"/>
    <w:rsid w:val="00656BCA"/>
    <w:rsid w:val="00657D4A"/>
    <w:rsid w:val="006750E1"/>
    <w:rsid w:val="00680621"/>
    <w:rsid w:val="0069012E"/>
    <w:rsid w:val="006B2275"/>
    <w:rsid w:val="006D09D7"/>
    <w:rsid w:val="006D4E73"/>
    <w:rsid w:val="006D6C5B"/>
    <w:rsid w:val="006D7F24"/>
    <w:rsid w:val="006E328A"/>
    <w:rsid w:val="006E3E6E"/>
    <w:rsid w:val="006E4364"/>
    <w:rsid w:val="006F5A57"/>
    <w:rsid w:val="00707EF1"/>
    <w:rsid w:val="00714B2E"/>
    <w:rsid w:val="00753E84"/>
    <w:rsid w:val="00755B15"/>
    <w:rsid w:val="00762C79"/>
    <w:rsid w:val="00763320"/>
    <w:rsid w:val="00764725"/>
    <w:rsid w:val="007A298D"/>
    <w:rsid w:val="007A3588"/>
    <w:rsid w:val="007A42C5"/>
    <w:rsid w:val="007C399D"/>
    <w:rsid w:val="007C6AC3"/>
    <w:rsid w:val="008018D5"/>
    <w:rsid w:val="00805FC3"/>
    <w:rsid w:val="008062BD"/>
    <w:rsid w:val="00821F5D"/>
    <w:rsid w:val="0082419F"/>
    <w:rsid w:val="00826FCC"/>
    <w:rsid w:val="00834188"/>
    <w:rsid w:val="00855A53"/>
    <w:rsid w:val="00885F8B"/>
    <w:rsid w:val="00892A6D"/>
    <w:rsid w:val="00892A7E"/>
    <w:rsid w:val="008D254C"/>
    <w:rsid w:val="008D4C07"/>
    <w:rsid w:val="008F1CEB"/>
    <w:rsid w:val="00916C75"/>
    <w:rsid w:val="00920668"/>
    <w:rsid w:val="00920D75"/>
    <w:rsid w:val="00943C92"/>
    <w:rsid w:val="00950E2D"/>
    <w:rsid w:val="00952A78"/>
    <w:rsid w:val="0095677A"/>
    <w:rsid w:val="0095685B"/>
    <w:rsid w:val="0097797D"/>
    <w:rsid w:val="009A0091"/>
    <w:rsid w:val="009A07BB"/>
    <w:rsid w:val="009C1C01"/>
    <w:rsid w:val="009C39E4"/>
    <w:rsid w:val="009D161C"/>
    <w:rsid w:val="009E3706"/>
    <w:rsid w:val="009E459F"/>
    <w:rsid w:val="009E6CBC"/>
    <w:rsid w:val="00A04600"/>
    <w:rsid w:val="00A04FFB"/>
    <w:rsid w:val="00A06EF2"/>
    <w:rsid w:val="00A11205"/>
    <w:rsid w:val="00A222DE"/>
    <w:rsid w:val="00A32820"/>
    <w:rsid w:val="00A45236"/>
    <w:rsid w:val="00A55731"/>
    <w:rsid w:val="00A63B18"/>
    <w:rsid w:val="00A65B53"/>
    <w:rsid w:val="00A86E4D"/>
    <w:rsid w:val="00A9399D"/>
    <w:rsid w:val="00AA0307"/>
    <w:rsid w:val="00AA2AF1"/>
    <w:rsid w:val="00AB1677"/>
    <w:rsid w:val="00AE4716"/>
    <w:rsid w:val="00AE5A85"/>
    <w:rsid w:val="00B01555"/>
    <w:rsid w:val="00B01F4B"/>
    <w:rsid w:val="00B02361"/>
    <w:rsid w:val="00B11B8D"/>
    <w:rsid w:val="00B12CAF"/>
    <w:rsid w:val="00B13CC5"/>
    <w:rsid w:val="00B323BD"/>
    <w:rsid w:val="00B35ABA"/>
    <w:rsid w:val="00B54059"/>
    <w:rsid w:val="00B65788"/>
    <w:rsid w:val="00B72DF9"/>
    <w:rsid w:val="00B8449E"/>
    <w:rsid w:val="00B95E16"/>
    <w:rsid w:val="00BA4788"/>
    <w:rsid w:val="00BC6885"/>
    <w:rsid w:val="00BF1EF8"/>
    <w:rsid w:val="00BF30D1"/>
    <w:rsid w:val="00BF3C60"/>
    <w:rsid w:val="00C0582A"/>
    <w:rsid w:val="00C514F9"/>
    <w:rsid w:val="00C603B4"/>
    <w:rsid w:val="00C74178"/>
    <w:rsid w:val="00C75B51"/>
    <w:rsid w:val="00C81529"/>
    <w:rsid w:val="00C82779"/>
    <w:rsid w:val="00CD413E"/>
    <w:rsid w:val="00CF0418"/>
    <w:rsid w:val="00CF7A17"/>
    <w:rsid w:val="00D155DF"/>
    <w:rsid w:val="00D272E4"/>
    <w:rsid w:val="00D41985"/>
    <w:rsid w:val="00D47E99"/>
    <w:rsid w:val="00D52B62"/>
    <w:rsid w:val="00D52C8B"/>
    <w:rsid w:val="00D651D7"/>
    <w:rsid w:val="00D7222E"/>
    <w:rsid w:val="00D735B3"/>
    <w:rsid w:val="00D75C01"/>
    <w:rsid w:val="00D845FE"/>
    <w:rsid w:val="00D85754"/>
    <w:rsid w:val="00D96598"/>
    <w:rsid w:val="00DA7E3C"/>
    <w:rsid w:val="00DB0E9B"/>
    <w:rsid w:val="00DB355D"/>
    <w:rsid w:val="00DC0D62"/>
    <w:rsid w:val="00DE24CA"/>
    <w:rsid w:val="00DF2B86"/>
    <w:rsid w:val="00DF3079"/>
    <w:rsid w:val="00DF7876"/>
    <w:rsid w:val="00E042E6"/>
    <w:rsid w:val="00E04478"/>
    <w:rsid w:val="00E0483C"/>
    <w:rsid w:val="00E079FE"/>
    <w:rsid w:val="00E164C6"/>
    <w:rsid w:val="00E219F1"/>
    <w:rsid w:val="00E27179"/>
    <w:rsid w:val="00E327EF"/>
    <w:rsid w:val="00E3520F"/>
    <w:rsid w:val="00E37803"/>
    <w:rsid w:val="00E378BD"/>
    <w:rsid w:val="00E40483"/>
    <w:rsid w:val="00E64B08"/>
    <w:rsid w:val="00E702D8"/>
    <w:rsid w:val="00E72A76"/>
    <w:rsid w:val="00E85FA6"/>
    <w:rsid w:val="00EB05D5"/>
    <w:rsid w:val="00EB54E8"/>
    <w:rsid w:val="00EB592E"/>
    <w:rsid w:val="00EC0F09"/>
    <w:rsid w:val="00ED1ABB"/>
    <w:rsid w:val="00EE1AE1"/>
    <w:rsid w:val="00EF2C13"/>
    <w:rsid w:val="00F006EF"/>
    <w:rsid w:val="00F0261E"/>
    <w:rsid w:val="00F02F71"/>
    <w:rsid w:val="00F055E2"/>
    <w:rsid w:val="00F12178"/>
    <w:rsid w:val="00F33124"/>
    <w:rsid w:val="00F406B3"/>
    <w:rsid w:val="00F443FA"/>
    <w:rsid w:val="00F57621"/>
    <w:rsid w:val="00F60AD4"/>
    <w:rsid w:val="00F63B79"/>
    <w:rsid w:val="00F64E8B"/>
    <w:rsid w:val="00F82C47"/>
    <w:rsid w:val="00FA4CFC"/>
    <w:rsid w:val="00FB40EC"/>
    <w:rsid w:val="00FB72A5"/>
    <w:rsid w:val="00FC1C83"/>
    <w:rsid w:val="00FC60E0"/>
    <w:rsid w:val="00FD7CB9"/>
    <w:rsid w:val="00FE7E02"/>
    <w:rsid w:val="00FF259F"/>
    <w:rsid w:val="00FF43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4F2"/>
    <w:rPr>
      <w:rFonts w:ascii="Arial" w:eastAsia="Arial" w:hAnsi="Arial" w:cs="Arial"/>
      <w:lang w:val="pl-PL"/>
    </w:rPr>
  </w:style>
  <w:style w:type="paragraph" w:styleId="Nagwek1">
    <w:name w:val="heading 1"/>
    <w:basedOn w:val="Normalny"/>
    <w:uiPriority w:val="9"/>
    <w:qFormat/>
    <w:rsid w:val="002A34F2"/>
    <w:pPr>
      <w:ind w:left="785" w:right="783"/>
      <w:jc w:val="center"/>
      <w:outlineLvl w:val="0"/>
    </w:pPr>
    <w:rPr>
      <w:b/>
      <w:bCs/>
      <w:sz w:val="28"/>
      <w:szCs w:val="28"/>
    </w:rPr>
  </w:style>
  <w:style w:type="paragraph" w:styleId="Nagwek2">
    <w:name w:val="heading 2"/>
    <w:basedOn w:val="Normalny"/>
    <w:uiPriority w:val="9"/>
    <w:unhideWhenUsed/>
    <w:qFormat/>
    <w:rsid w:val="002A34F2"/>
    <w:pPr>
      <w:ind w:left="116"/>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A34F2"/>
    <w:tblPr>
      <w:tblInd w:w="0" w:type="dxa"/>
      <w:tblCellMar>
        <w:top w:w="0" w:type="dxa"/>
        <w:left w:w="0" w:type="dxa"/>
        <w:bottom w:w="0" w:type="dxa"/>
        <w:right w:w="0" w:type="dxa"/>
      </w:tblCellMar>
    </w:tblPr>
  </w:style>
  <w:style w:type="paragraph" w:styleId="Tekstpodstawowy">
    <w:name w:val="Body Text"/>
    <w:basedOn w:val="Normalny"/>
    <w:uiPriority w:val="1"/>
    <w:qFormat/>
    <w:rsid w:val="002A34F2"/>
    <w:rPr>
      <w:sz w:val="20"/>
      <w:szCs w:val="20"/>
    </w:rPr>
  </w:style>
  <w:style w:type="paragraph" w:styleId="Akapitzlist">
    <w:name w:val="List Paragraph"/>
    <w:basedOn w:val="Normalny"/>
    <w:link w:val="AkapitzlistZnak"/>
    <w:qFormat/>
    <w:rsid w:val="002A34F2"/>
    <w:pPr>
      <w:spacing w:before="37"/>
      <w:ind w:left="836" w:hanging="361"/>
    </w:pPr>
    <w:rPr>
      <w:rFonts w:ascii="Carlito" w:eastAsia="Carlito" w:hAnsi="Carlito" w:cs="Carlito"/>
    </w:rPr>
  </w:style>
  <w:style w:type="paragraph" w:customStyle="1" w:styleId="TableParagraph">
    <w:name w:val="Table Paragraph"/>
    <w:basedOn w:val="Normalny"/>
    <w:uiPriority w:val="1"/>
    <w:qFormat/>
    <w:rsid w:val="002A34F2"/>
  </w:style>
  <w:style w:type="paragraph" w:styleId="Nagwek">
    <w:name w:val="header"/>
    <w:basedOn w:val="Normalny"/>
    <w:link w:val="NagwekZnak"/>
    <w:unhideWhenUsed/>
    <w:rsid w:val="00C82779"/>
    <w:pPr>
      <w:tabs>
        <w:tab w:val="center" w:pos="4536"/>
        <w:tab w:val="right" w:pos="9072"/>
      </w:tabs>
    </w:pPr>
  </w:style>
  <w:style w:type="character" w:customStyle="1" w:styleId="NagwekZnak">
    <w:name w:val="Nagłówek Znak"/>
    <w:basedOn w:val="Domylnaczcionkaakapitu"/>
    <w:link w:val="Nagwek"/>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39"/>
    <w:rsid w:val="00B5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paragraph" w:styleId="Tekstprzypisudolnego">
    <w:name w:val="footnote text"/>
    <w:basedOn w:val="Normalny"/>
    <w:link w:val="TekstprzypisudolnegoZnak"/>
    <w:uiPriority w:val="99"/>
    <w:semiHidden/>
    <w:unhideWhenUsed/>
    <w:rsid w:val="00680621"/>
    <w:rPr>
      <w:sz w:val="20"/>
      <w:szCs w:val="20"/>
    </w:rPr>
  </w:style>
  <w:style w:type="character" w:customStyle="1" w:styleId="TekstprzypisudolnegoZnak">
    <w:name w:val="Tekst przypisu dolnego Znak"/>
    <w:basedOn w:val="Domylnaczcionkaakapitu"/>
    <w:link w:val="Tekstprzypisudolnego"/>
    <w:uiPriority w:val="99"/>
    <w:semiHidden/>
    <w:rsid w:val="00680621"/>
    <w:rPr>
      <w:rFonts w:ascii="Arial" w:eastAsia="Arial" w:hAnsi="Arial" w:cs="Arial"/>
      <w:sz w:val="20"/>
      <w:szCs w:val="20"/>
      <w:lang w:val="pl-PL"/>
    </w:rPr>
  </w:style>
  <w:style w:type="character" w:styleId="Odwoanieprzypisudolnego">
    <w:name w:val="footnote reference"/>
    <w:semiHidden/>
    <w:unhideWhenUsed/>
    <w:rsid w:val="00680621"/>
    <w:rPr>
      <w:vertAlign w:val="superscript"/>
    </w:rPr>
  </w:style>
  <w:style w:type="paragraph" w:styleId="Tytu">
    <w:name w:val="Title"/>
    <w:basedOn w:val="Normalny"/>
    <w:next w:val="Normalny"/>
    <w:link w:val="TytuZnak"/>
    <w:uiPriority w:val="10"/>
    <w:qFormat/>
    <w:rsid w:val="00ED1AB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1ABB"/>
    <w:rPr>
      <w:rFonts w:asciiTheme="majorHAnsi" w:eastAsiaTheme="majorEastAsia" w:hAnsiTheme="majorHAnsi" w:cstheme="majorBidi"/>
      <w:spacing w:val="-10"/>
      <w:kern w:val="28"/>
      <w:sz w:val="56"/>
      <w:szCs w:val="56"/>
      <w:lang w:val="pl-PL"/>
    </w:rPr>
  </w:style>
  <w:style w:type="table" w:customStyle="1" w:styleId="Tabela-Siatka1">
    <w:name w:val="Tabela - Siatka1"/>
    <w:basedOn w:val="Standardowy"/>
    <w:next w:val="Tabela-Siatka"/>
    <w:uiPriority w:val="39"/>
    <w:rsid w:val="00224632"/>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632"/>
    <w:pPr>
      <w:widowControl/>
      <w:adjustRightInd w:val="0"/>
    </w:pPr>
    <w:rPr>
      <w:rFonts w:ascii="Calibri" w:hAnsi="Calibri" w:cs="Calibri"/>
      <w:color w:val="000000"/>
      <w:sz w:val="24"/>
      <w:szCs w:val="24"/>
      <w:lang w:val="pl-PL"/>
    </w:rPr>
  </w:style>
  <w:style w:type="character" w:customStyle="1" w:styleId="UnresolvedMention">
    <w:name w:val="Unresolved Mention"/>
    <w:basedOn w:val="Domylnaczcionkaakapitu"/>
    <w:uiPriority w:val="99"/>
    <w:semiHidden/>
    <w:unhideWhenUsed/>
    <w:rsid w:val="00753E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088951">
      <w:bodyDiv w:val="1"/>
      <w:marLeft w:val="0"/>
      <w:marRight w:val="0"/>
      <w:marTop w:val="0"/>
      <w:marBottom w:val="0"/>
      <w:divBdr>
        <w:top w:val="none" w:sz="0" w:space="0" w:color="auto"/>
        <w:left w:val="none" w:sz="0" w:space="0" w:color="auto"/>
        <w:bottom w:val="none" w:sz="0" w:space="0" w:color="auto"/>
        <w:right w:val="none" w:sz="0" w:space="0" w:color="auto"/>
      </w:divBdr>
    </w:div>
    <w:div w:id="488399517">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sChild>
        <w:div w:id="2080860962">
          <w:marLeft w:val="0"/>
          <w:marRight w:val="0"/>
          <w:marTop w:val="0"/>
          <w:marBottom w:val="0"/>
          <w:divBdr>
            <w:top w:val="none" w:sz="0" w:space="0" w:color="auto"/>
            <w:left w:val="none" w:sz="0" w:space="0" w:color="auto"/>
            <w:bottom w:val="none" w:sz="0" w:space="0" w:color="auto"/>
            <w:right w:val="none" w:sz="0" w:space="0" w:color="auto"/>
          </w:divBdr>
        </w:div>
      </w:divsChild>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pollub.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header" Target="head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A6FE-C838-4477-AF0B-28D75D21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7781</Words>
  <Characters>46688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Samsung</cp:lastModifiedBy>
  <cp:revision>11</cp:revision>
  <cp:lastPrinted>2021-06-22T10:55:00Z</cp:lastPrinted>
  <dcterms:created xsi:type="dcterms:W3CDTF">2021-09-13T06:27:00Z</dcterms:created>
  <dcterms:modified xsi:type="dcterms:W3CDTF">2021-09-13T10:55:00Z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