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98" w:rsidRPr="009F41D5" w:rsidRDefault="00DA1B98" w:rsidP="00DA1B98">
      <w:pPr>
        <w:jc w:val="right"/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6 do SWZ </w:t>
      </w:r>
      <w:r w:rsidRPr="009F41D5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- składany na żądanie Zamawiającego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Wykonawca:</w:t>
      </w:r>
    </w:p>
    <w:tbl>
      <w:tblPr>
        <w:tblStyle w:val="Tabela-Siatka4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1B98" w:rsidRPr="009F41D5" w:rsidTr="003F5FC7">
        <w:trPr>
          <w:trHeight w:val="359"/>
        </w:trPr>
        <w:tc>
          <w:tcPr>
            <w:tcW w:w="9628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Wykonawcy)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537"/>
        <w:gridCol w:w="7525"/>
      </w:tblGrid>
      <w:tr w:rsidR="00DA1B98" w:rsidRPr="009F41D5" w:rsidTr="003F5FC7">
        <w:trPr>
          <w:trHeight w:val="345"/>
        </w:trPr>
        <w:tc>
          <w:tcPr>
            <w:tcW w:w="1413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  <w:r w:rsidRPr="009F41D5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DA1B98" w:rsidRPr="009F41D5" w:rsidTr="003F5FC7">
        <w:trPr>
          <w:trHeight w:val="280"/>
        </w:trPr>
        <w:tc>
          <w:tcPr>
            <w:tcW w:w="1413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  <w:r w:rsidRPr="009F41D5">
              <w:rPr>
                <w:rFonts w:ascii="Arial" w:hAnsi="Arial"/>
              </w:rPr>
              <w:t>Kraj</w:t>
            </w:r>
          </w:p>
        </w:tc>
        <w:tc>
          <w:tcPr>
            <w:tcW w:w="8215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DA1B98" w:rsidRPr="009F41D5" w:rsidTr="003F5FC7">
        <w:tc>
          <w:tcPr>
            <w:tcW w:w="1413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  <w:r w:rsidRPr="009F41D5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DA1B98" w:rsidRPr="009F41D5" w:rsidTr="003F5FC7">
        <w:tc>
          <w:tcPr>
            <w:tcW w:w="1413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  <w:r w:rsidRPr="009F41D5">
              <w:rPr>
                <w:rFonts w:ascii="Arial" w:hAnsi="Arial"/>
              </w:rPr>
              <w:t>NIP/PESEL</w:t>
            </w:r>
          </w:p>
        </w:tc>
        <w:tc>
          <w:tcPr>
            <w:tcW w:w="8215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DA1B98" w:rsidRPr="009F41D5" w:rsidTr="003F5FC7">
        <w:tc>
          <w:tcPr>
            <w:tcW w:w="1413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  <w:r w:rsidRPr="009F41D5">
              <w:rPr>
                <w:rFonts w:ascii="Arial" w:hAnsi="Arial"/>
              </w:rPr>
              <w:t>KRS/CEDIG</w:t>
            </w:r>
          </w:p>
        </w:tc>
        <w:tc>
          <w:tcPr>
            <w:tcW w:w="8215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(adres, w zależności od podmiotu: NIP/PESEL, KRS/</w:t>
      </w:r>
      <w:proofErr w:type="spellStart"/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reprezentowany przez:</w:t>
      </w:r>
    </w:p>
    <w:tbl>
      <w:tblPr>
        <w:tblStyle w:val="Tabela-Siatka4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1B98" w:rsidRPr="009F41D5" w:rsidTr="003F5FC7">
        <w:trPr>
          <w:trHeight w:val="373"/>
        </w:trPr>
        <w:tc>
          <w:tcPr>
            <w:tcW w:w="9628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DA1B98" w:rsidRPr="009F41D5" w:rsidRDefault="00DA1B98" w:rsidP="004E0E6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OŚWIADCZENIE O PRZYNALEŻNOŚCI ALBO BRAKU PRZYNALEŻNOŚCI DO TEJ SAMEJ GRUPY KAPITAŁOWEJ</w:t>
      </w:r>
    </w:p>
    <w:p w:rsidR="009F41D5" w:rsidRPr="009F41D5" w:rsidRDefault="00DA1B98" w:rsidP="009F41D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składany na potrzeby postępowania o udzielenie zamówienia publicznego pn.: </w:t>
      </w:r>
      <w:r w:rsidR="009F41D5" w:rsidRPr="009F41D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Dostawa nowych wodomierzy oraz ciepłomierzy</w:t>
      </w:r>
    </w:p>
    <w:p w:rsidR="009F41D5" w:rsidRPr="009F41D5" w:rsidRDefault="009F41D5" w:rsidP="009F41D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1: Sukcesywna dostawa nowych wodomierzy i ciepłomierzy ze zdalnym odczytem oraz dostarczenie i wdrożenie objazdowego systemu do zdalnego odczytu wodomierzy i ciepłomierzy</w:t>
      </w:r>
    </w:p>
    <w:p w:rsidR="009F41D5" w:rsidRPr="009F41D5" w:rsidRDefault="009F41D5" w:rsidP="009F41D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2: Sukcesywna dostawa nowych wodomierzy</w:t>
      </w:r>
    </w:p>
    <w:p w:rsidR="00DA1B98" w:rsidRPr="009F41D5" w:rsidRDefault="00DA1B98" w:rsidP="009F41D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Przez </w:t>
      </w:r>
      <w:r w:rsidRPr="009F41D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grupę kapitałową</w:t>
      </w:r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- zgodnie z art. 4 pkt 14 ustawy z dnia 16.02.2007 r. o ochronie konkurencji i konsumentów (</w:t>
      </w:r>
      <w:proofErr w:type="spellStart"/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t.j</w:t>
      </w:r>
      <w:proofErr w:type="spellEnd"/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7" w:history="1">
        <w:r w:rsidRPr="009F41D5">
          <w:rPr>
            <w:rFonts w:ascii="Arial" w:eastAsia="NSimSun" w:hAnsi="Arial" w:cs="Arial"/>
            <w:bCs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platformazakupowa.pl</w:t>
        </w:r>
      </w:hyperlink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pod adresem: </w:t>
      </w:r>
      <w:hyperlink r:id="rId8" w:history="1">
        <w:r w:rsidRPr="009F41D5">
          <w:rPr>
            <w:rFonts w:ascii="Arial" w:eastAsia="NSimSun" w:hAnsi="Arial" w:cs="Arial"/>
            <w:bCs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https://platformazakupowa.pl/pn/mtbstg</w:t>
        </w:r>
      </w:hyperlink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: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DA1B98" w:rsidRPr="009F41D5" w:rsidRDefault="00DA1B98" w:rsidP="00DA1B9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t>oświadczam, iż</w:t>
      </w:r>
      <w:r w:rsidRPr="009F41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nie należę </w:t>
      </w: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tej samej grupy kapitałowej, o której mowa w art. 108 ust. 1 pkt 5 ustawy PZP z </w:t>
      </w:r>
      <w:r w:rsidRPr="009F41D5">
        <w:rPr>
          <w:rFonts w:ascii="Arial" w:hAnsi="Arial" w:cs="Arial"/>
          <w:color w:val="333333"/>
          <w:sz w:val="24"/>
          <w:szCs w:val="24"/>
          <w:shd w:val="clear" w:color="auto" w:fill="FFFFFF"/>
        </w:rPr>
        <w:t>innym wykonawcą, który złożył odrębną ofertę</w:t>
      </w: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Pr="009F41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 </w:t>
      </w:r>
    </w:p>
    <w:p w:rsidR="00DA1B98" w:rsidRPr="009F41D5" w:rsidRDefault="00DA1B98" w:rsidP="00DA1B98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1B98" w:rsidRPr="009F41D5" w:rsidRDefault="00DA1B98" w:rsidP="00DA1B9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oświadczam, iż</w:t>
      </w:r>
      <w:r w:rsidRPr="009F41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należę </w:t>
      </w: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tej samej grupy kapitałowej, o której mowa w art. 108 ust. 1 pkt 5 ustawy PZP z </w:t>
      </w:r>
      <w:r w:rsidRPr="009F41D5">
        <w:rPr>
          <w:rFonts w:ascii="Arial" w:hAnsi="Arial" w:cs="Arial"/>
          <w:color w:val="333333"/>
          <w:sz w:val="24"/>
          <w:szCs w:val="24"/>
          <w:shd w:val="clear" w:color="auto" w:fill="FFFFFF"/>
        </w:rPr>
        <w:t>innym wykonawcą, który złożył odrębną ofertę</w:t>
      </w: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 </w:t>
      </w:r>
      <w:r w:rsidRPr="009F41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</w:p>
    <w:p w:rsidR="00DA1B98" w:rsidRPr="009F41D5" w:rsidRDefault="00DA1B98" w:rsidP="00DA1B98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1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*należy wskazać jedną z opcji: I albo II </w:t>
      </w:r>
    </w:p>
    <w:p w:rsidR="004E0E6A" w:rsidRPr="009F41D5" w:rsidRDefault="004E0E6A" w:rsidP="00DA1B98">
      <w:pPr>
        <w:spacing w:after="0" w:line="312" w:lineRule="auto"/>
        <w:jc w:val="both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4E0E6A" w:rsidRPr="009F41D5" w:rsidRDefault="004E0E6A" w:rsidP="00DA1B98">
      <w:pPr>
        <w:spacing w:after="0" w:line="312" w:lineRule="auto"/>
        <w:jc w:val="both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</w:t>
      </w:r>
    </w:p>
    <w:p w:rsidR="00DA1B98" w:rsidRPr="009F41D5" w:rsidRDefault="00DA1B98" w:rsidP="00DA1B98">
      <w:pPr>
        <w:widowControl w:val="0"/>
        <w:numPr>
          <w:ilvl w:val="8"/>
          <w:numId w:val="10"/>
        </w:numPr>
        <w:suppressAutoHyphens/>
        <w:spacing w:before="120" w:after="120" w:line="240" w:lineRule="auto"/>
        <w:ind w:hanging="25"/>
        <w:jc w:val="both"/>
        <w:outlineLvl w:val="8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F41D5" w:rsidRDefault="00DA1B98" w:rsidP="00DA1B98">
      <w:pPr>
        <w:widowControl w:val="0"/>
        <w:numPr>
          <w:ilvl w:val="8"/>
          <w:numId w:val="10"/>
        </w:numPr>
        <w:suppressAutoHyphens/>
        <w:spacing w:after="0" w:line="240" w:lineRule="auto"/>
        <w:jc w:val="right"/>
        <w:outlineLvl w:val="8"/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</w:pPr>
      <w:r w:rsidRPr="009F41D5"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  <w:t>Podpis kwalifikowanym podpisem e</w:t>
      </w:r>
      <w:r w:rsidR="009F41D5"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  <w:t>lektronicznym/</w:t>
      </w:r>
    </w:p>
    <w:p w:rsidR="009F41D5" w:rsidRDefault="009F41D5" w:rsidP="00DA1B98">
      <w:pPr>
        <w:widowControl w:val="0"/>
        <w:numPr>
          <w:ilvl w:val="8"/>
          <w:numId w:val="10"/>
        </w:numPr>
        <w:suppressAutoHyphens/>
        <w:spacing w:after="0" w:line="240" w:lineRule="auto"/>
        <w:jc w:val="right"/>
        <w:outlineLvl w:val="8"/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  <w:t>podpisem zaufanym lub</w:t>
      </w:r>
    </w:p>
    <w:p w:rsidR="00DA1B98" w:rsidRPr="009F41D5" w:rsidRDefault="00DA1B98" w:rsidP="00DA1B98">
      <w:pPr>
        <w:widowControl w:val="0"/>
        <w:numPr>
          <w:ilvl w:val="8"/>
          <w:numId w:val="10"/>
        </w:numPr>
        <w:suppressAutoHyphens/>
        <w:spacing w:after="0" w:line="240" w:lineRule="auto"/>
        <w:jc w:val="right"/>
        <w:outlineLvl w:val="8"/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</w:pPr>
      <w:r w:rsidRPr="009F41D5"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  <w:t>podpisem osobistym</w:t>
      </w:r>
    </w:p>
    <w:p w:rsidR="00DA1B98" w:rsidRPr="009F41D5" w:rsidRDefault="00DA1B98" w:rsidP="00DA1B98">
      <w:pPr>
        <w:widowControl w:val="0"/>
        <w:numPr>
          <w:ilvl w:val="8"/>
          <w:numId w:val="10"/>
        </w:numPr>
        <w:suppressAutoHyphens/>
        <w:spacing w:after="120" w:line="240" w:lineRule="auto"/>
        <w:jc w:val="right"/>
        <w:outlineLvl w:val="8"/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</w:pPr>
      <w:r w:rsidRPr="009F41D5"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  <w:t>osoby/osób upoważnionych do reprezentowania Wykonawcy</w:t>
      </w:r>
    </w:p>
    <w:p w:rsidR="00DA1B98" w:rsidRPr="009F41D5" w:rsidRDefault="00DA1B98" w:rsidP="00DA1B98">
      <w:pPr>
        <w:widowControl w:val="0"/>
        <w:numPr>
          <w:ilvl w:val="8"/>
          <w:numId w:val="10"/>
        </w:numPr>
        <w:suppressAutoHyphens/>
        <w:spacing w:after="120" w:line="240" w:lineRule="auto"/>
        <w:jc w:val="right"/>
        <w:outlineLvl w:val="8"/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</w:pPr>
    </w:p>
    <w:p w:rsidR="00DA1B98" w:rsidRPr="009F41D5" w:rsidRDefault="00DA1B98" w:rsidP="00DA1B98">
      <w:pPr>
        <w:jc w:val="both"/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UWAGA! W przypadku wspólnego ubiegania się o zamówienie przez Wykonawców (np. poprzez złożenie oferty przez konsorcjum lub Spółkę Cywilną) oświadczenie składa każdy z Wykonawców/Wspólników/Konsorcjantów osobno.</w:t>
      </w:r>
    </w:p>
    <w:p w:rsidR="006B58B8" w:rsidRPr="009F41D5" w:rsidRDefault="006B58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B58B8" w:rsidRPr="009F4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BA5B78" w:rsidP="009F41D5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BA5B78">
            <w:rPr>
              <w:rFonts w:asciiTheme="minorHAnsi" w:hAnsiTheme="minorHAnsi" w:cstheme="minorHAnsi"/>
              <w:sz w:val="18"/>
              <w:szCs w:val="18"/>
            </w:rPr>
            <w:t>Postępowanie nr 0</w:t>
          </w:r>
          <w:r w:rsidR="009F41D5">
            <w:rPr>
              <w:rFonts w:asciiTheme="minorHAnsi" w:hAnsiTheme="minorHAnsi" w:cstheme="minorHAnsi"/>
              <w:sz w:val="18"/>
              <w:szCs w:val="18"/>
            </w:rPr>
            <w:t>2</w:t>
          </w:r>
          <w:r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F0E30"/>
    <w:rsid w:val="001C1374"/>
    <w:rsid w:val="00226B6C"/>
    <w:rsid w:val="002513B8"/>
    <w:rsid w:val="00391F08"/>
    <w:rsid w:val="004E0E6A"/>
    <w:rsid w:val="005E3900"/>
    <w:rsid w:val="006B58B8"/>
    <w:rsid w:val="00725C60"/>
    <w:rsid w:val="0074030D"/>
    <w:rsid w:val="007700E9"/>
    <w:rsid w:val="009145CB"/>
    <w:rsid w:val="009F41D5"/>
    <w:rsid w:val="00A54C2C"/>
    <w:rsid w:val="00BA5B78"/>
    <w:rsid w:val="00C938F3"/>
    <w:rsid w:val="00D52B46"/>
    <w:rsid w:val="00DA1B98"/>
    <w:rsid w:val="00E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A1B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rsid w:val="00DA1B9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tbst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2023-01-12T12:37:00Z</dcterms:created>
  <dcterms:modified xsi:type="dcterms:W3CDTF">2023-09-15T11:36:00Z</dcterms:modified>
</cp:coreProperties>
</file>