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6C3EAFE7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147E2F">
        <w:rPr>
          <w:rFonts w:ascii="Arial" w:hAnsi="Arial" w:cs="Arial"/>
          <w:b/>
          <w:sz w:val="20"/>
          <w:szCs w:val="20"/>
        </w:rPr>
        <w:t>9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5D541C99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147E2F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/WAPW/01/PN/PZP/2022</w:t>
      </w:r>
    </w:p>
    <w:p w14:paraId="3AD934F9" w14:textId="3A64C23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Dostawa części komputerowych oraz projektora w podziale na części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WAPW/01/PN/PZP/2022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bookmarkEnd w:id="2"/>
    <w:p w14:paraId="506EB192" w14:textId="35A55609" w:rsidR="00783B5B" w:rsidRPr="00783B5B" w:rsidRDefault="00783B5B" w:rsidP="00783B5B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sz w:val="20"/>
          <w:szCs w:val="20"/>
        </w:rPr>
        <w:t>CZĘŚĆ 9:</w:t>
      </w:r>
      <w:r w:rsidRPr="00783B5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Karta graficzna  – 1 szt.</w:t>
      </w:r>
    </w:p>
    <w:p w14:paraId="419EFF56" w14:textId="4143613E" w:rsidR="00783B5B" w:rsidRPr="00783B5B" w:rsidRDefault="00783B5B" w:rsidP="00783B5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83B5B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783B5B" w:rsidRPr="00783B5B" w14:paraId="40E2FC56" w14:textId="77777777" w:rsidTr="00A65855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B26F635" w14:textId="77777777" w:rsidR="00783B5B" w:rsidRPr="004557EC" w:rsidRDefault="00783B5B" w:rsidP="00783B5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C00D86" w14:textId="77777777" w:rsidR="00783B5B" w:rsidRPr="004557EC" w:rsidRDefault="00783B5B" w:rsidP="00783B5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2D37EFC" w14:textId="77777777" w:rsidR="00783B5B" w:rsidRPr="004557EC" w:rsidRDefault="00783B5B" w:rsidP="00783B5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0555C79" w14:textId="76BB50F3" w:rsidR="00783B5B" w:rsidRPr="00783B5B" w:rsidRDefault="00783B5B" w:rsidP="00783B5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B1D7E74" w14:textId="77777777" w:rsidR="00783B5B" w:rsidRPr="004557EC" w:rsidRDefault="00783B5B" w:rsidP="00783B5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588EB81" w14:textId="77777777" w:rsidR="00783B5B" w:rsidRPr="004557EC" w:rsidRDefault="00783B5B" w:rsidP="00783B5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0BF72A7" w14:textId="77777777" w:rsidR="00783B5B" w:rsidRPr="004557EC" w:rsidRDefault="00783B5B" w:rsidP="00783B5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51D3AEB" w14:textId="7B9E52BF" w:rsidR="00783B5B" w:rsidRPr="00783B5B" w:rsidRDefault="00783B5B" w:rsidP="00783B5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3D960C0" w14:textId="77777777" w:rsidR="00783B5B" w:rsidRPr="00994CB9" w:rsidRDefault="00783B5B" w:rsidP="00783B5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56166DD" w14:textId="77777777" w:rsidR="00783B5B" w:rsidRPr="00994CB9" w:rsidRDefault="00783B5B" w:rsidP="00783B5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4B40034" w14:textId="77777777" w:rsidR="00783B5B" w:rsidRPr="00994CB9" w:rsidRDefault="00783B5B" w:rsidP="00783B5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878B583" w14:textId="77777777" w:rsidR="00783B5B" w:rsidRDefault="00783B5B" w:rsidP="00783B5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9D84EA3" w14:textId="77777777" w:rsidR="00783B5B" w:rsidRPr="00EF428B" w:rsidRDefault="00783B5B" w:rsidP="00783B5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A4D9A35" w14:textId="77777777" w:rsidR="00783B5B" w:rsidRPr="003630BC" w:rsidRDefault="00783B5B" w:rsidP="00783B5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E21B8AB" w14:textId="77777777" w:rsidR="00783B5B" w:rsidRPr="003630BC" w:rsidRDefault="00783B5B" w:rsidP="00783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B67B06" w14:textId="77777777" w:rsidR="00783B5B" w:rsidRPr="003630BC" w:rsidRDefault="00783B5B" w:rsidP="00783B5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6C0E376" w14:textId="599A553E" w:rsidR="00783B5B" w:rsidRPr="00783B5B" w:rsidRDefault="00783B5B" w:rsidP="00783B5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783B5B" w:rsidRPr="00783B5B" w14:paraId="0D6308DE" w14:textId="77777777" w:rsidTr="00A65855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EF73A3E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D8255E8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C268903" w14:textId="10C510FB" w:rsidR="00783B5B" w:rsidRPr="00783B5B" w:rsidRDefault="00783B5B" w:rsidP="00783B5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783B5B" w:rsidRPr="00783B5B" w14:paraId="4D26E85B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57D8C8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2449F8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Karta graficzna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369CB6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  <w:tr w:rsidR="00783B5B" w:rsidRPr="00783B5B" w14:paraId="7A4F3D90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ACB6A9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E855CC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12GB GDDR6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305C3C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  <w:tr w:rsidR="00783B5B" w:rsidRPr="00783B5B" w14:paraId="428360C6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F9C05D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Szyna pamięci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557DCA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192 bit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C7653A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  <w:tr w:rsidR="00783B5B" w:rsidRPr="00783B5B" w14:paraId="449D30AB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246BC3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Złącze karty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46FDE5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PCI-E 4.0x16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6FCCE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  <w:tr w:rsidR="00783B5B" w:rsidRPr="00783B5B" w14:paraId="25BA5B7E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60F50C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Rdzenie Cuda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A5C0E5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3584 lub więcej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614D7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  <w:tr w:rsidR="00783B5B" w:rsidRPr="00783B5B" w14:paraId="37C9F872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54AD03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Maksymalna rozdzielczość cyfrowa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7E4DCB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 xml:space="preserve">7680 x 4320 </w:t>
            </w:r>
            <w:proofErr w:type="spellStart"/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px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7B2868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  <w:tr w:rsidR="00783B5B" w:rsidRPr="00783B5B" w14:paraId="1EA5D72D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4CFF02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Wyjścia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DFE883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 xml:space="preserve">2x </w:t>
            </w:r>
            <w:proofErr w:type="spellStart"/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DisplayPort</w:t>
            </w:r>
            <w:proofErr w:type="spellEnd"/>
          </w:p>
          <w:p w14:paraId="66E7BBEF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2x HDMI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21B190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  <w:tr w:rsidR="00783B5B" w:rsidRPr="00783B5B" w14:paraId="23496E8B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3CA878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Częstotliwość pamięci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17FC9A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15000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428732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  <w:tr w:rsidR="00783B5B" w:rsidRPr="00783B5B" w14:paraId="06395858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229B1E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Technologia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A5B8D2" w14:textId="77777777" w:rsidR="00783B5B" w:rsidRPr="00783B5B" w:rsidRDefault="00783B5B" w:rsidP="00783B5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83B5B">
              <w:rPr>
                <w:rFonts w:ascii="Arial" w:hAnsi="Arial" w:cs="Arial"/>
                <w:sz w:val="20"/>
                <w:lang w:val="pl-PL"/>
              </w:rPr>
              <w:t>DirectX 12</w:t>
            </w:r>
          </w:p>
          <w:p w14:paraId="7DB031D8" w14:textId="77777777" w:rsidR="00783B5B" w:rsidRPr="00783B5B" w:rsidRDefault="00783B5B" w:rsidP="00783B5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783B5B">
              <w:rPr>
                <w:rFonts w:ascii="Arial" w:hAnsi="Arial" w:cs="Arial"/>
                <w:sz w:val="20"/>
                <w:lang w:val="pl-PL"/>
              </w:rPr>
              <w:t>OpenGL</w:t>
            </w:r>
            <w:proofErr w:type="spellEnd"/>
            <w:r w:rsidRPr="00783B5B">
              <w:rPr>
                <w:rFonts w:ascii="Arial" w:hAnsi="Arial" w:cs="Arial"/>
                <w:sz w:val="20"/>
                <w:lang w:val="pl-PL"/>
              </w:rPr>
              <w:t xml:space="preserve"> 4.6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75187D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  <w:tr w:rsidR="00783B5B" w:rsidRPr="00783B5B" w14:paraId="6379F2C3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FECEDB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Chłodzenie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528BD0" w14:textId="77777777" w:rsidR="00783B5B" w:rsidRPr="00783B5B" w:rsidRDefault="00783B5B" w:rsidP="00783B5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83B5B">
              <w:rPr>
                <w:rFonts w:ascii="Arial" w:hAnsi="Arial" w:cs="Arial"/>
                <w:sz w:val="20"/>
                <w:lang w:val="pl-PL"/>
              </w:rPr>
              <w:t>Minimum 2 wentylatory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CA85C0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  <w:tr w:rsidR="00783B5B" w:rsidRPr="00783B5B" w14:paraId="2D46E0AD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62FEC7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D4ED42" w14:textId="77777777" w:rsidR="00783B5B" w:rsidRPr="00783B5B" w:rsidRDefault="00783B5B" w:rsidP="00783B5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83B5B">
              <w:rPr>
                <w:rFonts w:ascii="Arial" w:hAnsi="Arial" w:cs="Arial"/>
                <w:sz w:val="20"/>
                <w:lang w:val="pl-PL"/>
              </w:rPr>
              <w:t>1x PEG 8-pin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9EFC6E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  <w:tr w:rsidR="00783B5B" w:rsidRPr="00783B5B" w14:paraId="10BF8388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262916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Wymiary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02FB79" w14:textId="77777777" w:rsidR="00783B5B" w:rsidRPr="00783B5B" w:rsidRDefault="00783B5B" w:rsidP="00783B5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83B5B">
              <w:rPr>
                <w:rFonts w:ascii="Arial" w:hAnsi="Arial" w:cs="Arial"/>
                <w:sz w:val="20"/>
                <w:lang w:val="pl-PL"/>
              </w:rPr>
              <w:t>Nie więcej niż 50x125x260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761991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  <w:tr w:rsidR="00783B5B" w:rsidRPr="00783B5B" w14:paraId="1BF74763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25A032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Wydajność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7F62F3" w14:textId="77777777" w:rsidR="00783B5B" w:rsidRPr="00783B5B" w:rsidRDefault="00783B5B" w:rsidP="00783B5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83B5B">
              <w:rPr>
                <w:rFonts w:ascii="Arial" w:hAnsi="Arial" w:cs="Arial"/>
                <w:color w:val="auto"/>
                <w:sz w:val="20"/>
                <w:lang w:val="pl-PL"/>
              </w:rPr>
              <w:t>Wydajność średnia (https://benchmarks.ul.com/), nie mniej niż 8760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03D460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  <w:tr w:rsidR="00783B5B" w:rsidRPr="00783B5B" w14:paraId="588A64AE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7A52A4" w14:textId="77777777" w:rsidR="00783B5B" w:rsidRPr="00783B5B" w:rsidRDefault="00783B5B" w:rsidP="00783B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5B">
              <w:rPr>
                <w:rFonts w:ascii="Arial" w:hAnsi="Arial" w:cs="Arial"/>
                <w:color w:val="auto"/>
                <w:sz w:val="20"/>
                <w:szCs w:val="20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C147D5" w14:textId="77777777" w:rsidR="00783B5B" w:rsidRPr="00783B5B" w:rsidRDefault="00783B5B" w:rsidP="00783B5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83B5B">
              <w:rPr>
                <w:rFonts w:ascii="Arial" w:hAnsi="Arial" w:cs="Arial"/>
                <w:sz w:val="20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ED595F" w14:textId="77777777" w:rsidR="00783B5B" w:rsidRPr="00783B5B" w:rsidRDefault="00783B5B" w:rsidP="00783B5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4558E0" w14:textId="77777777" w:rsidR="00783B5B" w:rsidRPr="00783B5B" w:rsidRDefault="00783B5B" w:rsidP="00783B5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3B5B">
        <w:rPr>
          <w:rFonts w:ascii="Arial" w:hAnsi="Arial" w:cs="Arial"/>
          <w:sz w:val="20"/>
          <w:szCs w:val="20"/>
        </w:rPr>
        <w:t>*wypełnia Wykonawca</w:t>
      </w:r>
    </w:p>
    <w:p w14:paraId="0F6F7846" w14:textId="77777777" w:rsidR="00783B5B" w:rsidRDefault="00783B5B" w:rsidP="00783B5B">
      <w:pPr>
        <w:jc w:val="center"/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7AFA8AC4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5A6317E4" w14:textId="73291E69" w:rsidR="00D1722F" w:rsidRPr="00783B5B" w:rsidRDefault="002B4B4E" w:rsidP="00783B5B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sectPr w:rsidR="00D1722F" w:rsidRPr="00783B5B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7F42" w14:textId="77777777" w:rsidR="004C0CBE" w:rsidRDefault="004C0CBE">
      <w:pPr>
        <w:spacing w:after="0" w:line="240" w:lineRule="auto"/>
      </w:pPr>
      <w:r>
        <w:separator/>
      </w:r>
    </w:p>
  </w:endnote>
  <w:endnote w:type="continuationSeparator" w:id="0">
    <w:p w14:paraId="3E64B983" w14:textId="77777777" w:rsidR="004C0CBE" w:rsidRDefault="004C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BE94" w14:textId="77777777" w:rsidR="004C0CBE" w:rsidRDefault="004C0CBE">
      <w:r>
        <w:separator/>
      </w:r>
    </w:p>
  </w:footnote>
  <w:footnote w:type="continuationSeparator" w:id="0">
    <w:p w14:paraId="27D8A8EF" w14:textId="77777777" w:rsidR="004C0CBE" w:rsidRDefault="004C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747F5229" w:rsidR="00994CB9" w:rsidRDefault="00EF428B">
    <w:pPr>
      <w:pStyle w:val="Nagwek"/>
    </w:pPr>
    <w:r>
      <w:rPr>
        <w:noProof/>
      </w:rPr>
      <w:drawing>
        <wp:inline distT="0" distB="0" distL="0" distR="0" wp14:anchorId="60756462" wp14:editId="17A372FF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4E30FC9B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WAPW/01/PN/PZP/2022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  <w:p w14:paraId="3ECC935B" w14:textId="5871DE48" w:rsidR="00EA217B" w:rsidRPr="00EA217B" w:rsidRDefault="00EA217B" w:rsidP="00EA217B">
    <w:pPr>
      <w:tabs>
        <w:tab w:val="left" w:pos="720"/>
      </w:tabs>
      <w:spacing w:before="120" w:line="240" w:lineRule="auto"/>
      <w:jc w:val="both"/>
      <w:rPr>
        <w:rFonts w:ascii="Arial" w:hAnsi="Arial" w:cs="Arial"/>
        <w:bCs/>
        <w:sz w:val="20"/>
        <w:szCs w:val="20"/>
      </w:rPr>
    </w:pPr>
    <w:r w:rsidRPr="00537421">
      <w:rPr>
        <w:rFonts w:ascii="Arial" w:hAnsi="Arial" w:cs="Arial"/>
        <w:bCs/>
        <w:sz w:val="20"/>
        <w:szCs w:val="20"/>
      </w:rPr>
      <w:t xml:space="preserve">Projekt pn. Opracowanie i implementacja systemu sztucznej inteligencji wirtualnych postaci pozwalającego na symulację ich realistycznych </w:t>
    </w:r>
    <w:proofErr w:type="spellStart"/>
    <w:r w:rsidRPr="00537421">
      <w:rPr>
        <w:rFonts w:ascii="Arial" w:hAnsi="Arial" w:cs="Arial"/>
        <w:bCs/>
        <w:sz w:val="20"/>
        <w:szCs w:val="20"/>
      </w:rPr>
      <w:t>zachowań</w:t>
    </w:r>
    <w:proofErr w:type="spellEnd"/>
    <w:r w:rsidRPr="00537421">
      <w:rPr>
        <w:rFonts w:ascii="Arial" w:hAnsi="Arial" w:cs="Arial"/>
        <w:bCs/>
        <w:sz w:val="20"/>
        <w:szCs w:val="20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rPr>
        <w:rFonts w:ascii="Arial" w:hAnsi="Arial" w:cs="Arial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F6195"/>
    <w:rsid w:val="00122ACC"/>
    <w:rsid w:val="001360A8"/>
    <w:rsid w:val="00147E2F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0CBE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3B5B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3392"/>
    <w:rsid w:val="00D26571"/>
    <w:rsid w:val="00D27D08"/>
    <w:rsid w:val="00D5107D"/>
    <w:rsid w:val="00D77039"/>
    <w:rsid w:val="00D81C8F"/>
    <w:rsid w:val="00D872EA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109</cp:revision>
  <cp:lastPrinted>2019-12-03T13:49:00Z</cp:lastPrinted>
  <dcterms:created xsi:type="dcterms:W3CDTF">2018-02-27T12:50:00Z</dcterms:created>
  <dcterms:modified xsi:type="dcterms:W3CDTF">2022-03-22T21:19:00Z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