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E40385">
        <w:rPr>
          <w:b/>
        </w:rPr>
        <w:t>3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377D0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377D0B">
              <w:rPr>
                <w:i/>
                <w:sz w:val="28"/>
                <w:szCs w:val="28"/>
              </w:rPr>
              <w:t>1</w:t>
            </w:r>
            <w:r w:rsidRPr="00B04741">
              <w:rPr>
                <w:i/>
                <w:sz w:val="28"/>
                <w:szCs w:val="28"/>
              </w:rPr>
              <w:t xml:space="preserve">25 ust. 1 ustawy z dnia </w:t>
            </w:r>
            <w:r w:rsidR="00377D0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B04741" w:rsidRPr="003F2629" w:rsidRDefault="00E40385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>
        <w:rPr>
          <w:rFonts w:cs="Times New Roman"/>
          <w:b/>
          <w:spacing w:val="-6"/>
          <w:sz w:val="24"/>
        </w:rPr>
        <w:t>Kruszenie destruktu z betonu asfaltowego i gryzu betonowego</w:t>
      </w:r>
      <w:r w:rsidR="00B04741"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>
        <w:rPr>
          <w:rFonts w:ascii="Calibri" w:hAnsi="Calibri" w:cs="Calibri"/>
          <w:i/>
          <w:color w:val="8EAADB" w:themeColor="accent5" w:themeTint="99"/>
        </w:rPr>
        <w:t>11</w:t>
      </w:r>
      <w:r w:rsidR="00A30479">
        <w:rPr>
          <w:rFonts w:ascii="Calibri" w:hAnsi="Calibri" w:cs="Calibri"/>
          <w:i/>
          <w:color w:val="8EAADB" w:themeColor="accent5" w:themeTint="99"/>
        </w:rPr>
        <w:t>.</w:t>
      </w:r>
      <w:r w:rsidR="00A30479" w:rsidRPr="00015795">
        <w:rPr>
          <w:rFonts w:ascii="Calibri" w:hAnsi="Calibri" w:cs="Calibri"/>
          <w:i/>
        </w:rPr>
        <w:t>202</w:t>
      </w:r>
      <w:r w:rsidR="00491AE7">
        <w:rPr>
          <w:rFonts w:ascii="Calibri" w:hAnsi="Calibri" w:cs="Calibri"/>
          <w:i/>
        </w:rPr>
        <w:t>1</w:t>
      </w:r>
      <w:r w:rsidR="007D78E6" w:rsidRPr="00015795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ZP1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2C7474">
        <w:rPr>
          <w:sz w:val="24"/>
          <w:szCs w:val="24"/>
        </w:rPr>
        <w:t xml:space="preserve"> 108</w:t>
      </w:r>
      <w:r w:rsidRPr="00340247">
        <w:rPr>
          <w:sz w:val="24"/>
          <w:szCs w:val="24"/>
        </w:rPr>
        <w:t xml:space="preserve"> ust. 1</w:t>
      </w:r>
      <w:r w:rsidR="002C7474">
        <w:rPr>
          <w:sz w:val="24"/>
          <w:szCs w:val="24"/>
        </w:rPr>
        <w:t xml:space="preserve"> ustawy </w:t>
      </w:r>
      <w:proofErr w:type="spellStart"/>
      <w:r w:rsidR="002C7474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>
        <w:rPr>
          <w:rFonts w:cstheme="minorHAnsi"/>
          <w:i/>
          <w:iCs/>
          <w:sz w:val="16"/>
          <w:szCs w:val="16"/>
        </w:rPr>
        <w:t>108</w:t>
      </w:r>
      <w:r w:rsidRPr="00C36E02">
        <w:rPr>
          <w:rFonts w:cstheme="minorHAnsi"/>
          <w:i/>
          <w:iCs/>
          <w:sz w:val="16"/>
          <w:szCs w:val="16"/>
        </w:rPr>
        <w:t xml:space="preserve"> </w:t>
      </w:r>
      <w:r w:rsidR="002914CE" w:rsidRPr="00C36E02">
        <w:rPr>
          <w:rFonts w:cstheme="minorHAnsi"/>
          <w:i/>
          <w:iCs/>
          <w:sz w:val="16"/>
          <w:szCs w:val="16"/>
        </w:rPr>
        <w:t>ust. 1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2C7474">
        <w:rPr>
          <w:rFonts w:cstheme="minorHAnsi"/>
          <w:sz w:val="24"/>
          <w:szCs w:val="24"/>
        </w:rPr>
        <w:t>110 ust. 2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C54128" w:rsidRDefault="00C54128" w:rsidP="000C5753">
      <w:pPr>
        <w:ind w:firstLine="0"/>
        <w:rPr>
          <w:b/>
        </w:rPr>
      </w:pPr>
    </w:p>
    <w:p w:rsidR="00E40385" w:rsidRDefault="00E40385" w:rsidP="000C5753">
      <w:pPr>
        <w:ind w:firstLine="0"/>
        <w:rPr>
          <w:b/>
        </w:rPr>
      </w:pPr>
    </w:p>
    <w:p w:rsidR="00E40385" w:rsidRDefault="00E40385" w:rsidP="000C5753">
      <w:pPr>
        <w:ind w:firstLine="0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E40385">
        <w:rPr>
          <w:b/>
        </w:rPr>
        <w:t>3</w:t>
      </w:r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  <w:bookmarkStart w:id="0" w:name="_GoBack"/>
      <w:bookmarkEnd w:id="0"/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2C7474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2C7474">
              <w:rPr>
                <w:rFonts w:cstheme="minorHAnsi"/>
                <w:i/>
                <w:sz w:val="28"/>
                <w:szCs w:val="28"/>
              </w:rPr>
              <w:t>1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25 ust. 1 ustawy z dnia </w:t>
            </w:r>
            <w:r w:rsidR="002C7474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782D36" w:rsidRPr="00015795" w:rsidRDefault="00E40385" w:rsidP="00782D36">
      <w:pPr>
        <w:ind w:firstLine="0"/>
        <w:jc w:val="both"/>
        <w:rPr>
          <w:rFonts w:ascii="Calibri" w:hAnsi="Calibri" w:cs="Calibri"/>
          <w:i/>
        </w:rPr>
      </w:pPr>
      <w:r>
        <w:rPr>
          <w:rFonts w:cs="Times New Roman"/>
          <w:b/>
          <w:spacing w:val="-6"/>
          <w:sz w:val="24"/>
        </w:rPr>
        <w:t>Kruszenie destruktu z betonu asfaltowego i gryzu betonowego</w:t>
      </w:r>
      <w:r>
        <w:rPr>
          <w:i/>
          <w:sz w:val="24"/>
          <w:szCs w:val="24"/>
        </w:rPr>
        <w:t xml:space="preserve"> </w:t>
      </w:r>
      <w:r w:rsidR="00782D36">
        <w:rPr>
          <w:i/>
          <w:sz w:val="24"/>
          <w:szCs w:val="24"/>
        </w:rPr>
        <w:t>– sprawa nr RZP.</w:t>
      </w:r>
      <w:r w:rsidR="00782D36" w:rsidRPr="007D78E6">
        <w:rPr>
          <w:rFonts w:ascii="Calibri" w:hAnsi="Calibri" w:cs="Calibri"/>
          <w:i/>
        </w:rPr>
        <w:t>271.</w:t>
      </w:r>
      <w:r>
        <w:rPr>
          <w:rFonts w:ascii="Calibri" w:hAnsi="Calibri" w:cs="Calibri"/>
          <w:i/>
          <w:color w:val="8EAADB" w:themeColor="accent5" w:themeTint="99"/>
        </w:rPr>
        <w:t>11</w:t>
      </w:r>
      <w:r w:rsidR="00015795">
        <w:rPr>
          <w:rFonts w:ascii="Calibri" w:hAnsi="Calibri" w:cs="Calibri"/>
          <w:i/>
          <w:color w:val="8EAADB" w:themeColor="accent5" w:themeTint="99"/>
        </w:rPr>
        <w:t>.</w:t>
      </w:r>
      <w:r w:rsidR="00015795" w:rsidRPr="00015795">
        <w:rPr>
          <w:rFonts w:ascii="Calibri" w:hAnsi="Calibri" w:cs="Calibri"/>
          <w:i/>
        </w:rPr>
        <w:t>202</w:t>
      </w:r>
      <w:r w:rsidR="000A267F">
        <w:rPr>
          <w:rFonts w:ascii="Calibri" w:hAnsi="Calibri" w:cs="Calibri"/>
          <w:i/>
        </w:rPr>
        <w:t>1</w:t>
      </w:r>
      <w:r w:rsidR="00782D36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ZP1</w:t>
      </w:r>
    </w:p>
    <w:p w:rsidR="000C5753" w:rsidRDefault="000C5753" w:rsidP="0062352F">
      <w:pPr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</w:t>
      </w:r>
      <w:r w:rsidR="0073540F">
        <w:rPr>
          <w:rFonts w:cstheme="minorHAnsi"/>
          <w:sz w:val="24"/>
          <w:szCs w:val="24"/>
        </w:rPr>
        <w:t>1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E40385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E40385">
            <w:rPr>
              <w:rFonts w:ascii="Calibri" w:hAnsi="Calibri" w:cs="Calibri"/>
              <w:b/>
            </w:rPr>
            <w:t>11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</w:t>
          </w:r>
          <w:r w:rsidR="0013594F">
            <w:rPr>
              <w:rFonts w:ascii="Calibri" w:hAnsi="Calibri" w:cs="Calibri"/>
              <w:b/>
            </w:rPr>
            <w:t>1</w:t>
          </w:r>
          <w:r>
            <w:rPr>
              <w:rFonts w:ascii="Calibri" w:hAnsi="Calibri" w:cs="Calibri"/>
              <w:b/>
            </w:rPr>
            <w:t>.</w:t>
          </w:r>
          <w:r w:rsidR="00757E57">
            <w:rPr>
              <w:rFonts w:ascii="Calibri" w:hAnsi="Calibri" w:cs="Calibri"/>
              <w:b/>
            </w:rPr>
            <w:t>ZP1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15795"/>
    <w:rsid w:val="00027699"/>
    <w:rsid w:val="00057249"/>
    <w:rsid w:val="000A267F"/>
    <w:rsid w:val="000C5753"/>
    <w:rsid w:val="000D338E"/>
    <w:rsid w:val="000E19AF"/>
    <w:rsid w:val="001149D7"/>
    <w:rsid w:val="0013594F"/>
    <w:rsid w:val="001E5FF4"/>
    <w:rsid w:val="00215B6F"/>
    <w:rsid w:val="00241D30"/>
    <w:rsid w:val="0024243B"/>
    <w:rsid w:val="002671EE"/>
    <w:rsid w:val="002914CE"/>
    <w:rsid w:val="002C7474"/>
    <w:rsid w:val="00340247"/>
    <w:rsid w:val="00352C25"/>
    <w:rsid w:val="00377D0B"/>
    <w:rsid w:val="003F2629"/>
    <w:rsid w:val="00400672"/>
    <w:rsid w:val="00467E4D"/>
    <w:rsid w:val="00491AE7"/>
    <w:rsid w:val="004B34CF"/>
    <w:rsid w:val="00592008"/>
    <w:rsid w:val="00597BA5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3540F"/>
    <w:rsid w:val="0075464F"/>
    <w:rsid w:val="00757E57"/>
    <w:rsid w:val="0078016F"/>
    <w:rsid w:val="00782D36"/>
    <w:rsid w:val="007D78E6"/>
    <w:rsid w:val="00883237"/>
    <w:rsid w:val="008C2A7A"/>
    <w:rsid w:val="00921101"/>
    <w:rsid w:val="0093100F"/>
    <w:rsid w:val="009324CB"/>
    <w:rsid w:val="00944C85"/>
    <w:rsid w:val="00A30479"/>
    <w:rsid w:val="00A50578"/>
    <w:rsid w:val="00A9069C"/>
    <w:rsid w:val="00AE1D6B"/>
    <w:rsid w:val="00B04741"/>
    <w:rsid w:val="00B27981"/>
    <w:rsid w:val="00B76E7A"/>
    <w:rsid w:val="00B831D7"/>
    <w:rsid w:val="00BD05ED"/>
    <w:rsid w:val="00C360DB"/>
    <w:rsid w:val="00C36E02"/>
    <w:rsid w:val="00C54128"/>
    <w:rsid w:val="00C90150"/>
    <w:rsid w:val="00D83376"/>
    <w:rsid w:val="00E40385"/>
    <w:rsid w:val="00E8352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7B02B5B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2019-03-19T06:37:00Z</cp:lastPrinted>
  <dcterms:created xsi:type="dcterms:W3CDTF">2021-03-16T12:24:00Z</dcterms:created>
  <dcterms:modified xsi:type="dcterms:W3CDTF">2021-03-16T12:24:00Z</dcterms:modified>
</cp:coreProperties>
</file>