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33CB6" w14:textId="36F005BC" w:rsidR="0050633B" w:rsidRPr="00DF467C" w:rsidRDefault="0050633B" w:rsidP="0050633B">
      <w:pPr>
        <w:pStyle w:val="St4-punkt"/>
        <w:spacing w:before="120"/>
        <w:ind w:left="0" w:firstLine="0"/>
        <w:jc w:val="right"/>
        <w:rPr>
          <w:rFonts w:ascii="Cambria" w:hAnsi="Cambria" w:cs="Calibri"/>
          <w:b/>
          <w:sz w:val="22"/>
          <w:szCs w:val="22"/>
        </w:rPr>
      </w:pPr>
      <w:r w:rsidRPr="00DF467C">
        <w:rPr>
          <w:rFonts w:ascii="Cambria" w:hAnsi="Cambria" w:cs="Calibri"/>
          <w:b/>
          <w:sz w:val="22"/>
          <w:szCs w:val="22"/>
        </w:rPr>
        <w:t xml:space="preserve">Załącznik nr </w:t>
      </w:r>
      <w:r w:rsidR="00100D1F" w:rsidRPr="00DF467C">
        <w:rPr>
          <w:rFonts w:ascii="Cambria" w:hAnsi="Cambria" w:cs="Calibri"/>
          <w:b/>
          <w:sz w:val="22"/>
          <w:szCs w:val="22"/>
        </w:rPr>
        <w:t>5</w:t>
      </w:r>
      <w:r w:rsidRPr="00DF467C">
        <w:rPr>
          <w:rFonts w:ascii="Cambria" w:hAnsi="Cambria" w:cs="Calibri"/>
          <w:b/>
          <w:sz w:val="22"/>
          <w:szCs w:val="22"/>
        </w:rPr>
        <w:t xml:space="preserve"> do SWZ</w:t>
      </w:r>
    </w:p>
    <w:p w14:paraId="643CD134" w14:textId="77777777" w:rsidR="0050633B" w:rsidRPr="00DF467C" w:rsidRDefault="0050633B" w:rsidP="0050633B">
      <w:pPr>
        <w:pStyle w:val="St4-punkt"/>
        <w:spacing w:before="120"/>
        <w:ind w:left="0" w:firstLine="0"/>
        <w:rPr>
          <w:rFonts w:ascii="Cambria" w:hAnsi="Cambria" w:cs="Calibri"/>
          <w:sz w:val="22"/>
          <w:szCs w:val="22"/>
        </w:rPr>
      </w:pPr>
      <w:r w:rsidRPr="00DF467C">
        <w:rPr>
          <w:rFonts w:ascii="Cambria" w:hAnsi="Cambria" w:cs="Calibri"/>
          <w:sz w:val="22"/>
          <w:szCs w:val="22"/>
        </w:rPr>
        <w:t>…………………………………………………………………………………………………………</w:t>
      </w:r>
    </w:p>
    <w:p w14:paraId="0C32B5D9" w14:textId="54719FF6" w:rsidR="0050633B" w:rsidRPr="00DF467C" w:rsidRDefault="0050633B" w:rsidP="0050633B">
      <w:pPr>
        <w:autoSpaceDN w:val="0"/>
        <w:spacing w:before="120"/>
        <w:jc w:val="both"/>
        <w:rPr>
          <w:rFonts w:ascii="Cambria" w:hAnsi="Cambria"/>
        </w:rPr>
      </w:pPr>
      <w:r w:rsidRPr="00DF467C">
        <w:rPr>
          <w:rFonts w:ascii="Cambria" w:hAnsi="Cambria"/>
        </w:rPr>
        <w:t>(nazwa i adres wykonawcy/wykonawców występujących wspólnie)</w:t>
      </w:r>
    </w:p>
    <w:p w14:paraId="26128D9D" w14:textId="30CF936E" w:rsidR="0050633B" w:rsidRPr="00DF467C" w:rsidRDefault="0050633B" w:rsidP="0050633B">
      <w:pPr>
        <w:autoSpaceDN w:val="0"/>
        <w:spacing w:before="120"/>
        <w:jc w:val="both"/>
        <w:rPr>
          <w:rFonts w:ascii="Cambria" w:hAnsi="Cambria"/>
        </w:rPr>
      </w:pPr>
    </w:p>
    <w:p w14:paraId="10EEB524" w14:textId="4A36415B" w:rsidR="00DF467C" w:rsidRPr="00DF467C" w:rsidRDefault="0050633B" w:rsidP="00DF467C">
      <w:pPr>
        <w:spacing w:after="0" w:line="312" w:lineRule="auto"/>
        <w:jc w:val="both"/>
        <w:rPr>
          <w:rFonts w:ascii="Cambria" w:hAnsi="Cambria"/>
          <w:b/>
          <w:bCs/>
        </w:rPr>
      </w:pPr>
      <w:r w:rsidRPr="00DF467C">
        <w:rPr>
          <w:rFonts w:ascii="Cambria" w:hAnsi="Cambria"/>
          <w:b/>
          <w:bCs/>
        </w:rPr>
        <w:t xml:space="preserve">Przystępując do udziału w postępowaniu </w:t>
      </w:r>
      <w:bookmarkStart w:id="0" w:name="_Hlk516157636"/>
      <w:r w:rsidRPr="00DF467C">
        <w:rPr>
          <w:rFonts w:ascii="Cambria" w:hAnsi="Cambria"/>
          <w:b/>
          <w:bCs/>
        </w:rPr>
        <w:t>o udzielenie zamówienia publicznego pod nazwą: „</w:t>
      </w:r>
      <w:r w:rsidR="00100D1F" w:rsidRPr="00DF467C">
        <w:rPr>
          <w:rFonts w:ascii="Cambria" w:hAnsi="Cambria"/>
          <w:b/>
          <w:bCs/>
        </w:rPr>
        <w:t>Świadczenie usług całodobowej ochrony osób i</w:t>
      </w:r>
      <w:r w:rsidR="00DF467C">
        <w:rPr>
          <w:rFonts w:ascii="Cambria" w:hAnsi="Cambria"/>
          <w:b/>
          <w:bCs/>
        </w:rPr>
        <w:t> </w:t>
      </w:r>
      <w:r w:rsidR="00100D1F" w:rsidRPr="00DF467C">
        <w:rPr>
          <w:rFonts w:ascii="Cambria" w:hAnsi="Cambria"/>
          <w:b/>
          <w:bCs/>
        </w:rPr>
        <w:t>mienia w</w:t>
      </w:r>
      <w:r w:rsidR="00BB38EE" w:rsidRPr="00DF467C">
        <w:rPr>
          <w:rFonts w:ascii="Cambria" w:hAnsi="Cambria"/>
          <w:b/>
          <w:bCs/>
        </w:rPr>
        <w:t> </w:t>
      </w:r>
      <w:r w:rsidR="00100D1F" w:rsidRPr="00DF467C">
        <w:rPr>
          <w:rFonts w:ascii="Cambria" w:hAnsi="Cambria"/>
          <w:b/>
          <w:bCs/>
        </w:rPr>
        <w:t>budynku Instytutu Gospodarki Surowcami Mineralnymi i Energią PAN</w:t>
      </w:r>
      <w:r w:rsidR="00A8430B">
        <w:rPr>
          <w:rFonts w:ascii="Cambria" w:hAnsi="Cambria"/>
          <w:b/>
          <w:bCs/>
        </w:rPr>
        <w:t xml:space="preserve"> w Krakowie – DRUGIE POSTĘPOWANIE</w:t>
      </w:r>
      <w:r w:rsidRPr="00DF467C">
        <w:rPr>
          <w:rFonts w:ascii="Cambria" w:hAnsi="Cambria"/>
          <w:b/>
          <w:bCs/>
        </w:rPr>
        <w:t>”</w:t>
      </w:r>
      <w:r w:rsidR="006B6C5E" w:rsidRPr="00DF467C">
        <w:rPr>
          <w:rFonts w:ascii="Cambria" w:hAnsi="Cambria"/>
          <w:b/>
          <w:bCs/>
        </w:rPr>
        <w:t xml:space="preserve"> w związku z</w:t>
      </w:r>
      <w:r w:rsidR="00964F0D">
        <w:rPr>
          <w:rFonts w:ascii="Cambria" w:hAnsi="Cambria"/>
          <w:b/>
          <w:bCs/>
        </w:rPr>
        <w:t> </w:t>
      </w:r>
      <w:r w:rsidR="006B6C5E" w:rsidRPr="00DF467C">
        <w:rPr>
          <w:rFonts w:ascii="Cambria" w:hAnsi="Cambria"/>
          <w:b/>
          <w:bCs/>
        </w:rPr>
        <w:t>warunkiem udziału w</w:t>
      </w:r>
      <w:r w:rsidR="009709C0" w:rsidRPr="00DF467C">
        <w:rPr>
          <w:rFonts w:ascii="Cambria" w:hAnsi="Cambria"/>
          <w:b/>
          <w:bCs/>
        </w:rPr>
        <w:t> </w:t>
      </w:r>
      <w:r w:rsidR="006B6C5E" w:rsidRPr="00DF467C">
        <w:rPr>
          <w:rFonts w:ascii="Cambria" w:hAnsi="Cambria"/>
          <w:b/>
          <w:bCs/>
        </w:rPr>
        <w:t>postępowaniu, o</w:t>
      </w:r>
      <w:r w:rsidR="00DF467C">
        <w:rPr>
          <w:rFonts w:ascii="Cambria" w:hAnsi="Cambria"/>
          <w:b/>
          <w:bCs/>
        </w:rPr>
        <w:t> </w:t>
      </w:r>
      <w:r w:rsidR="006B6C5E" w:rsidRPr="00DF467C">
        <w:rPr>
          <w:rFonts w:ascii="Cambria" w:hAnsi="Cambria"/>
          <w:b/>
          <w:bCs/>
        </w:rPr>
        <w:t xml:space="preserve">którym mowa w rozdziale VI, </w:t>
      </w:r>
      <w:r w:rsidR="009709C0" w:rsidRPr="00DF467C">
        <w:rPr>
          <w:rFonts w:ascii="Cambria" w:hAnsi="Cambria"/>
          <w:b/>
          <w:bCs/>
        </w:rPr>
        <w:t>ust.</w:t>
      </w:r>
      <w:r w:rsidR="006B6C5E" w:rsidRPr="00DF467C">
        <w:rPr>
          <w:rFonts w:ascii="Cambria" w:hAnsi="Cambria"/>
          <w:b/>
          <w:bCs/>
        </w:rPr>
        <w:t xml:space="preserve"> </w:t>
      </w:r>
      <w:r w:rsidR="009709C0" w:rsidRPr="00DF467C">
        <w:rPr>
          <w:rFonts w:ascii="Cambria" w:hAnsi="Cambria"/>
          <w:b/>
          <w:bCs/>
        </w:rPr>
        <w:t>1</w:t>
      </w:r>
      <w:r w:rsidR="006B6C5E" w:rsidRPr="00DF467C">
        <w:rPr>
          <w:rFonts w:ascii="Cambria" w:hAnsi="Cambria"/>
          <w:b/>
          <w:bCs/>
        </w:rPr>
        <w:t xml:space="preserve">, </w:t>
      </w:r>
      <w:r w:rsidR="009709C0" w:rsidRPr="00DF467C">
        <w:rPr>
          <w:rFonts w:ascii="Cambria" w:hAnsi="Cambria"/>
          <w:b/>
          <w:bCs/>
        </w:rPr>
        <w:t>lit.</w:t>
      </w:r>
      <w:r w:rsidR="006B6C5E" w:rsidRPr="00DF467C">
        <w:rPr>
          <w:rFonts w:ascii="Cambria" w:hAnsi="Cambria"/>
          <w:b/>
          <w:bCs/>
        </w:rPr>
        <w:t xml:space="preserve"> </w:t>
      </w:r>
      <w:r w:rsidR="00100D1F" w:rsidRPr="00DF467C">
        <w:rPr>
          <w:rFonts w:ascii="Cambria" w:hAnsi="Cambria"/>
          <w:b/>
          <w:bCs/>
        </w:rPr>
        <w:t>d)</w:t>
      </w:r>
      <w:r w:rsidR="006B6C5E" w:rsidRPr="00DF467C">
        <w:rPr>
          <w:rFonts w:ascii="Cambria" w:hAnsi="Cambria"/>
          <w:b/>
          <w:bCs/>
        </w:rPr>
        <w:t xml:space="preserve"> </w:t>
      </w:r>
      <w:r w:rsidR="00625CA2">
        <w:rPr>
          <w:rFonts w:ascii="Cambria" w:hAnsi="Cambria"/>
          <w:b/>
          <w:bCs/>
        </w:rPr>
        <w:t xml:space="preserve">tiret pierwszy </w:t>
      </w:r>
      <w:r w:rsidR="006B6C5E" w:rsidRPr="00DF467C">
        <w:rPr>
          <w:rFonts w:ascii="Cambria" w:hAnsi="Cambria"/>
          <w:b/>
          <w:bCs/>
        </w:rPr>
        <w:t>SWZ</w:t>
      </w:r>
      <w:r w:rsidRPr="00DF467C">
        <w:rPr>
          <w:rFonts w:ascii="Cambria" w:hAnsi="Cambria"/>
          <w:b/>
          <w:bCs/>
        </w:rPr>
        <w:t xml:space="preserve"> przedstawiam następujący wykaz usług: </w:t>
      </w:r>
      <w:bookmarkEnd w:id="0"/>
    </w:p>
    <w:p w14:paraId="2BD42DFD" w14:textId="4790969C" w:rsidR="0050633B" w:rsidRPr="00DF467C" w:rsidRDefault="0050633B" w:rsidP="0050633B">
      <w:pPr>
        <w:pStyle w:val="Tekstpodstawowy"/>
        <w:spacing w:before="120"/>
        <w:rPr>
          <w:rFonts w:ascii="Cambria" w:hAnsi="Cambria" w:cs="Calibri"/>
          <w:b/>
          <w:bCs/>
          <w:sz w:val="22"/>
          <w:szCs w:val="22"/>
        </w:rPr>
      </w:pPr>
      <w:r w:rsidRPr="00DF467C">
        <w:rPr>
          <w:rFonts w:ascii="Cambria" w:hAnsi="Cambria" w:cs="Calibri"/>
          <w:b/>
          <w:bCs/>
          <w:sz w:val="22"/>
          <w:szCs w:val="22"/>
        </w:rPr>
        <w:t xml:space="preserve">Wykaz usług </w:t>
      </w:r>
    </w:p>
    <w:p w14:paraId="7E32EDEF" w14:textId="77777777" w:rsidR="006B6C5E" w:rsidRPr="00DF467C" w:rsidRDefault="006B6C5E" w:rsidP="0050633B">
      <w:pPr>
        <w:pStyle w:val="Tekstpodstawowy"/>
        <w:spacing w:before="120"/>
        <w:rPr>
          <w:rFonts w:ascii="Cambria" w:hAnsi="Cambria" w:cs="Calibri"/>
          <w:b/>
          <w:bCs/>
          <w:sz w:val="22"/>
          <w:szCs w:val="22"/>
        </w:rPr>
      </w:pPr>
    </w:p>
    <w:tbl>
      <w:tblPr>
        <w:tblW w:w="14593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"/>
        <w:gridCol w:w="5042"/>
        <w:gridCol w:w="2896"/>
        <w:gridCol w:w="1764"/>
        <w:gridCol w:w="1560"/>
        <w:gridCol w:w="2835"/>
      </w:tblGrid>
      <w:tr w:rsidR="00100D1F" w:rsidRPr="00DF467C" w14:paraId="606B267F" w14:textId="72F5065E" w:rsidTr="00BB38EE">
        <w:trPr>
          <w:cantSplit/>
        </w:trPr>
        <w:tc>
          <w:tcPr>
            <w:tcW w:w="496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hideMark/>
          </w:tcPr>
          <w:p w14:paraId="05F5053A" w14:textId="620E6A8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  <w:r w:rsidRPr="00DF467C">
              <w:rPr>
                <w:rFonts w:ascii="Cambria" w:hAnsi="Cambria" w:cs="Calibri"/>
                <w:sz w:val="22"/>
                <w:szCs w:val="22"/>
              </w:rPr>
              <w:t xml:space="preserve">L.p. </w:t>
            </w:r>
          </w:p>
        </w:tc>
        <w:tc>
          <w:tcPr>
            <w:tcW w:w="5042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hideMark/>
          </w:tcPr>
          <w:p w14:paraId="23D62C08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Zakres przedmiotowy usługi</w:t>
            </w:r>
          </w:p>
          <w:p w14:paraId="6A63FDF4" w14:textId="1F99D510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</w:p>
        </w:tc>
        <w:tc>
          <w:tcPr>
            <w:tcW w:w="2896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19126BAF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Odbiorca usług</w:t>
            </w:r>
          </w:p>
          <w:p w14:paraId="72B9DD95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</w:p>
        </w:tc>
        <w:tc>
          <w:tcPr>
            <w:tcW w:w="33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5F768221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Czas realizacji usługi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3D02410E" w14:textId="3FACB6AF" w:rsidR="00100D1F" w:rsidRPr="00DF467C" w:rsidRDefault="00100D1F" w:rsidP="00BB38EE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Wartość usługi</w:t>
            </w:r>
          </w:p>
        </w:tc>
      </w:tr>
      <w:tr w:rsidR="00100D1F" w:rsidRPr="00DF467C" w14:paraId="217E1D4B" w14:textId="1A868823" w:rsidTr="00DF467C">
        <w:trPr>
          <w:cantSplit/>
        </w:trPr>
        <w:tc>
          <w:tcPr>
            <w:tcW w:w="496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09B0AF4E" w14:textId="77777777" w:rsidR="00100D1F" w:rsidRPr="00DF467C" w:rsidRDefault="00100D1F" w:rsidP="00922BAB">
            <w:pPr>
              <w:spacing w:after="0" w:line="240" w:lineRule="auto"/>
              <w:rPr>
                <w:rFonts w:ascii="Cambria" w:hAnsi="Cambria"/>
                <w:color w:val="000000"/>
              </w:rPr>
            </w:pPr>
          </w:p>
        </w:tc>
        <w:tc>
          <w:tcPr>
            <w:tcW w:w="5042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5A41FCA8" w14:textId="77777777" w:rsidR="00100D1F" w:rsidRPr="00DF467C" w:rsidRDefault="00100D1F" w:rsidP="00922BAB">
            <w:pPr>
              <w:spacing w:after="0" w:line="240" w:lineRule="auto"/>
              <w:rPr>
                <w:rFonts w:ascii="Cambria" w:hAnsi="Cambria"/>
                <w:b/>
                <w:color w:val="000000"/>
              </w:rPr>
            </w:pPr>
          </w:p>
        </w:tc>
        <w:tc>
          <w:tcPr>
            <w:tcW w:w="2896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0869126" w14:textId="77777777" w:rsidR="00100D1F" w:rsidRPr="00DF467C" w:rsidRDefault="00100D1F" w:rsidP="00922BAB">
            <w:pPr>
              <w:spacing w:after="0" w:line="240" w:lineRule="auto"/>
              <w:rPr>
                <w:rFonts w:ascii="Cambria" w:hAnsi="Cambria"/>
                <w:b/>
                <w:color w:val="000000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0CECE" w:themeFill="background2" w:themeFillShade="E6"/>
            <w:hideMark/>
          </w:tcPr>
          <w:p w14:paraId="357B29A9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początek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50F9FD7A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  <w:r w:rsidRPr="00DF467C">
              <w:rPr>
                <w:rFonts w:ascii="Cambria" w:hAnsi="Cambria" w:cs="Calibri"/>
                <w:b/>
                <w:sz w:val="22"/>
                <w:szCs w:val="22"/>
              </w:rPr>
              <w:t>zakończenie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36215638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b/>
                <w:sz w:val="22"/>
                <w:szCs w:val="22"/>
              </w:rPr>
            </w:pPr>
          </w:p>
        </w:tc>
      </w:tr>
      <w:tr w:rsidR="00100D1F" w:rsidRPr="00DF467C" w14:paraId="0032DF32" w14:textId="37F58254" w:rsidTr="00DF467C">
        <w:trPr>
          <w:trHeight w:val="883"/>
        </w:trPr>
        <w:tc>
          <w:tcPr>
            <w:tcW w:w="4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7E369644" w14:textId="77777777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  <w:r w:rsidRPr="00DF467C">
              <w:rPr>
                <w:rFonts w:ascii="Cambria" w:hAnsi="Cambria" w:cs="Calibri"/>
                <w:sz w:val="22"/>
                <w:szCs w:val="22"/>
              </w:rPr>
              <w:t>1.</w:t>
            </w:r>
          </w:p>
        </w:tc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FAE9C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  <w:p w14:paraId="334A4C8C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  <w:p w14:paraId="44676157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0F36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F6A64D5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FAB0D88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0959E24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</w:tr>
      <w:tr w:rsidR="00100D1F" w:rsidRPr="00DF467C" w14:paraId="4C3AA852" w14:textId="66E0ABCF" w:rsidTr="00DF467C">
        <w:trPr>
          <w:trHeight w:val="1083"/>
        </w:trPr>
        <w:tc>
          <w:tcPr>
            <w:tcW w:w="49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nil"/>
            </w:tcBorders>
            <w:vAlign w:val="center"/>
          </w:tcPr>
          <w:p w14:paraId="63F7AD63" w14:textId="68F37B72" w:rsidR="00100D1F" w:rsidRPr="00DF467C" w:rsidRDefault="00100D1F" w:rsidP="00922BAB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  <w:r w:rsidRPr="00DF467C">
              <w:rPr>
                <w:rFonts w:ascii="Cambria" w:hAnsi="Cambria" w:cs="Calibri"/>
                <w:sz w:val="22"/>
                <w:szCs w:val="22"/>
              </w:rPr>
              <w:t>2.</w:t>
            </w:r>
          </w:p>
        </w:tc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87E8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19A0E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176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1EC015EE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A161544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42C1125" w14:textId="77777777" w:rsidR="00100D1F" w:rsidRPr="00DF467C" w:rsidRDefault="00100D1F" w:rsidP="00100D1F">
            <w:pPr>
              <w:pStyle w:val="Tekstpodstawowy"/>
              <w:spacing w:before="120"/>
              <w:rPr>
                <w:rFonts w:ascii="Cambria" w:hAnsi="Cambria" w:cs="Calibri"/>
                <w:sz w:val="22"/>
                <w:szCs w:val="22"/>
              </w:rPr>
            </w:pPr>
          </w:p>
        </w:tc>
      </w:tr>
    </w:tbl>
    <w:p w14:paraId="0649965E" w14:textId="17C2FD15" w:rsidR="0050633B" w:rsidRPr="00DF467C" w:rsidRDefault="0050633B" w:rsidP="0050633B">
      <w:pPr>
        <w:autoSpaceDN w:val="0"/>
        <w:spacing w:before="120"/>
        <w:rPr>
          <w:rFonts w:ascii="Cambria" w:hAnsi="Cambria"/>
          <w:b/>
          <w:bCs/>
          <w:u w:val="single"/>
        </w:rPr>
      </w:pPr>
      <w:r w:rsidRPr="00DF467C">
        <w:rPr>
          <w:rFonts w:ascii="Cambria" w:hAnsi="Cambria"/>
          <w:b/>
          <w:bCs/>
          <w:u w:val="single"/>
        </w:rPr>
        <w:t xml:space="preserve">Do wykazu </w:t>
      </w:r>
      <w:r w:rsidR="006B6C5E" w:rsidRPr="00DF467C">
        <w:rPr>
          <w:rFonts w:ascii="Cambria" w:hAnsi="Cambria"/>
          <w:b/>
          <w:bCs/>
          <w:u w:val="single"/>
        </w:rPr>
        <w:t>należy dołączyć</w:t>
      </w:r>
      <w:r w:rsidRPr="00DF467C">
        <w:rPr>
          <w:rFonts w:ascii="Cambria" w:hAnsi="Cambria"/>
          <w:b/>
          <w:bCs/>
          <w:u w:val="single"/>
        </w:rPr>
        <w:t xml:space="preserve"> dokumenty potwierdzające, że usług</w:t>
      </w:r>
      <w:r w:rsidR="006B6C5E" w:rsidRPr="00DF467C">
        <w:rPr>
          <w:rFonts w:ascii="Cambria" w:hAnsi="Cambria"/>
          <w:b/>
          <w:bCs/>
          <w:u w:val="single"/>
        </w:rPr>
        <w:t>a</w:t>
      </w:r>
      <w:r w:rsidRPr="00DF467C">
        <w:rPr>
          <w:rFonts w:ascii="Cambria" w:hAnsi="Cambria"/>
          <w:b/>
          <w:bCs/>
          <w:u w:val="single"/>
        </w:rPr>
        <w:t xml:space="preserve"> z</w:t>
      </w:r>
      <w:r w:rsidRPr="00DF467C">
        <w:rPr>
          <w:rFonts w:ascii="Cambria" w:hAnsi="Cambria"/>
          <w:b/>
          <w:u w:val="single"/>
        </w:rPr>
        <w:t>ostał</w:t>
      </w:r>
      <w:r w:rsidR="006B6C5E" w:rsidRPr="00DF467C">
        <w:rPr>
          <w:rFonts w:ascii="Cambria" w:hAnsi="Cambria"/>
          <w:b/>
          <w:u w:val="single"/>
        </w:rPr>
        <w:t>a</w:t>
      </w:r>
      <w:r w:rsidRPr="00DF467C">
        <w:rPr>
          <w:rFonts w:ascii="Cambria" w:hAnsi="Cambria"/>
          <w:b/>
          <w:u w:val="single"/>
        </w:rPr>
        <w:t xml:space="preserve"> wykonan</w:t>
      </w:r>
      <w:r w:rsidR="006B6C5E" w:rsidRPr="00DF467C">
        <w:rPr>
          <w:rFonts w:ascii="Cambria" w:hAnsi="Cambria"/>
          <w:b/>
          <w:u w:val="single"/>
        </w:rPr>
        <w:t>a</w:t>
      </w:r>
      <w:r w:rsidRPr="00DF467C">
        <w:rPr>
          <w:rFonts w:ascii="Cambria" w:hAnsi="Cambria"/>
          <w:b/>
          <w:u w:val="single"/>
        </w:rPr>
        <w:t xml:space="preserve"> lub </w:t>
      </w:r>
      <w:r w:rsidR="006B6C5E" w:rsidRPr="00DF467C">
        <w:rPr>
          <w:rFonts w:ascii="Cambria" w:hAnsi="Cambria"/>
          <w:b/>
          <w:u w:val="single"/>
        </w:rPr>
        <w:t>jest</w:t>
      </w:r>
      <w:r w:rsidRPr="00DF467C">
        <w:rPr>
          <w:rFonts w:ascii="Cambria" w:hAnsi="Cambria"/>
          <w:b/>
          <w:u w:val="single"/>
        </w:rPr>
        <w:t xml:space="preserve"> wykonywa</w:t>
      </w:r>
      <w:r w:rsidR="006B6C5E" w:rsidRPr="00DF467C">
        <w:rPr>
          <w:rFonts w:ascii="Cambria" w:hAnsi="Cambria"/>
          <w:b/>
          <w:u w:val="single"/>
        </w:rPr>
        <w:t>na</w:t>
      </w:r>
      <w:r w:rsidRPr="00DF467C">
        <w:rPr>
          <w:rFonts w:ascii="Cambria" w:hAnsi="Cambria"/>
          <w:b/>
          <w:u w:val="single"/>
        </w:rPr>
        <w:t xml:space="preserve"> należycie.</w:t>
      </w:r>
      <w:r w:rsidRPr="00DF467C">
        <w:rPr>
          <w:rFonts w:ascii="Cambria" w:hAnsi="Cambria"/>
          <w:b/>
          <w:bCs/>
          <w:u w:val="single"/>
        </w:rPr>
        <w:t xml:space="preserve"> </w:t>
      </w:r>
    </w:p>
    <w:p w14:paraId="44352F15" w14:textId="475C1AAC" w:rsidR="006B6C5E" w:rsidRPr="00DF467C" w:rsidRDefault="006B6C5E" w:rsidP="00DF467C">
      <w:pPr>
        <w:autoSpaceDN w:val="0"/>
        <w:spacing w:before="120"/>
        <w:rPr>
          <w:rFonts w:ascii="Cambria" w:hAnsi="Cambria"/>
          <w:b/>
          <w:bCs/>
          <w:sz w:val="16"/>
          <w:szCs w:val="16"/>
          <w:u w:val="single"/>
        </w:rPr>
      </w:pPr>
    </w:p>
    <w:p w14:paraId="33781925" w14:textId="77777777" w:rsidR="006B6C5E" w:rsidRPr="00DF467C" w:rsidRDefault="006B6C5E" w:rsidP="006B6C5E">
      <w:pPr>
        <w:autoSpaceDN w:val="0"/>
        <w:spacing w:before="120"/>
        <w:jc w:val="center"/>
        <w:rPr>
          <w:rFonts w:ascii="Cambria" w:hAnsi="Cambria"/>
          <w:b/>
          <w:bCs/>
          <w:sz w:val="16"/>
          <w:szCs w:val="16"/>
          <w:u w:val="single"/>
        </w:rPr>
      </w:pPr>
    </w:p>
    <w:p w14:paraId="501A52CA" w14:textId="24394EBA" w:rsidR="0050633B" w:rsidRPr="00DF467C" w:rsidRDefault="000459D4" w:rsidP="00DF467C">
      <w:pPr>
        <w:autoSpaceDN w:val="0"/>
        <w:spacing w:after="0" w:line="312" w:lineRule="auto"/>
        <w:ind w:left="708" w:firstLine="708"/>
        <w:rPr>
          <w:rFonts w:ascii="Cambria" w:hAnsi="Cambria"/>
          <w:sz w:val="16"/>
          <w:szCs w:val="16"/>
        </w:rPr>
      </w:pPr>
      <w:r w:rsidRPr="00DF467C">
        <w:rPr>
          <w:rFonts w:ascii="Cambria" w:hAnsi="Cambria"/>
          <w:sz w:val="16"/>
          <w:szCs w:val="16"/>
        </w:rPr>
        <w:t>………………………………….</w:t>
      </w:r>
      <w:r w:rsidR="0050633B" w:rsidRPr="00DF467C">
        <w:rPr>
          <w:rFonts w:ascii="Cambria" w:hAnsi="Cambria"/>
          <w:sz w:val="16"/>
          <w:szCs w:val="16"/>
        </w:rPr>
        <w:t>……..</w:t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</w:r>
      <w:r w:rsidR="0050633B" w:rsidRPr="00DF467C">
        <w:rPr>
          <w:rFonts w:ascii="Cambria" w:hAnsi="Cambria"/>
          <w:sz w:val="16"/>
          <w:szCs w:val="16"/>
        </w:rPr>
        <w:tab/>
        <w:t>…………………………………………………………………………</w:t>
      </w:r>
    </w:p>
    <w:p w14:paraId="079FB67E" w14:textId="191B26D1" w:rsidR="00BE0A4E" w:rsidRPr="00DF467C" w:rsidRDefault="0050633B" w:rsidP="00DF467C">
      <w:pPr>
        <w:pStyle w:val="Nagwek"/>
        <w:tabs>
          <w:tab w:val="clear" w:pos="4536"/>
          <w:tab w:val="clear" w:pos="9072"/>
          <w:tab w:val="left" w:pos="1300"/>
        </w:tabs>
        <w:spacing w:line="312" w:lineRule="auto"/>
        <w:jc w:val="center"/>
        <w:rPr>
          <w:rFonts w:ascii="Cambria" w:hAnsi="Cambria"/>
          <w:sz w:val="16"/>
          <w:szCs w:val="16"/>
        </w:rPr>
      </w:pPr>
      <w:r w:rsidRPr="00DF467C">
        <w:rPr>
          <w:rFonts w:ascii="Cambria" w:hAnsi="Cambria"/>
          <w:sz w:val="16"/>
          <w:szCs w:val="16"/>
        </w:rPr>
        <w:t>miejscowość i data</w:t>
      </w:r>
      <w:r w:rsidRPr="00DF467C">
        <w:rPr>
          <w:rFonts w:ascii="Cambria" w:hAnsi="Cambria"/>
          <w:color w:val="808080"/>
          <w:sz w:val="16"/>
          <w:szCs w:val="16"/>
        </w:rPr>
        <w:tab/>
      </w:r>
      <w:r w:rsidRPr="00DF467C">
        <w:rPr>
          <w:rFonts w:ascii="Cambria" w:hAnsi="Cambria"/>
          <w:color w:val="808080"/>
          <w:sz w:val="16"/>
          <w:szCs w:val="16"/>
        </w:rPr>
        <w:tab/>
      </w:r>
      <w:r w:rsidRPr="00DF467C">
        <w:rPr>
          <w:rFonts w:ascii="Cambria" w:hAnsi="Cambria"/>
          <w:color w:val="808080"/>
          <w:sz w:val="16"/>
          <w:szCs w:val="16"/>
        </w:rPr>
        <w:tab/>
      </w:r>
      <w:r w:rsidRPr="00DF467C">
        <w:rPr>
          <w:rFonts w:ascii="Cambria" w:hAnsi="Cambria"/>
          <w:color w:val="808080"/>
          <w:sz w:val="16"/>
          <w:szCs w:val="16"/>
        </w:rPr>
        <w:tab/>
      </w:r>
      <w:r w:rsidRPr="00DF467C">
        <w:rPr>
          <w:rFonts w:ascii="Cambria" w:hAnsi="Cambria"/>
          <w:color w:val="808080"/>
          <w:sz w:val="16"/>
          <w:szCs w:val="16"/>
        </w:rPr>
        <w:tab/>
        <w:t xml:space="preserve">                                                                      </w:t>
      </w:r>
      <w:r w:rsidRPr="00DF467C">
        <w:rPr>
          <w:rFonts w:ascii="Cambria" w:hAnsi="Cambria"/>
          <w:sz w:val="16"/>
          <w:szCs w:val="16"/>
        </w:rPr>
        <w:t>podpis osoby lub osób upoważnionych do reprezentacji wykonawcy</w:t>
      </w:r>
    </w:p>
    <w:sectPr w:rsidR="00BE0A4E" w:rsidRPr="00DF467C" w:rsidSect="0050633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633B"/>
    <w:rsid w:val="000459D4"/>
    <w:rsid w:val="00100D1F"/>
    <w:rsid w:val="004B24E0"/>
    <w:rsid w:val="0050633B"/>
    <w:rsid w:val="00625CA2"/>
    <w:rsid w:val="006B6C5E"/>
    <w:rsid w:val="0071205C"/>
    <w:rsid w:val="00836598"/>
    <w:rsid w:val="008A594A"/>
    <w:rsid w:val="008C7311"/>
    <w:rsid w:val="00964F0D"/>
    <w:rsid w:val="009709C0"/>
    <w:rsid w:val="00A8430B"/>
    <w:rsid w:val="00B30137"/>
    <w:rsid w:val="00BB38EE"/>
    <w:rsid w:val="00BE0A4E"/>
    <w:rsid w:val="00DF467C"/>
    <w:rsid w:val="18F35CB0"/>
    <w:rsid w:val="2628F387"/>
    <w:rsid w:val="30DE7ABC"/>
    <w:rsid w:val="55D4AF73"/>
    <w:rsid w:val="63502D7C"/>
    <w:rsid w:val="6C32FAF1"/>
    <w:rsid w:val="7B651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7E81B"/>
  <w15:chartTrackingRefBased/>
  <w15:docId w15:val="{A6CB29DB-2B8D-489E-805D-38447FE38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Znak"/>
    <w:basedOn w:val="Normalny"/>
    <w:link w:val="NagwekZnak"/>
    <w:uiPriority w:val="99"/>
    <w:rsid w:val="0050633B"/>
    <w:pPr>
      <w:tabs>
        <w:tab w:val="center" w:pos="4536"/>
        <w:tab w:val="right" w:pos="9072"/>
      </w:tabs>
      <w:spacing w:after="0" w:line="240" w:lineRule="auto"/>
    </w:pPr>
    <w:rPr>
      <w:rFonts w:ascii="Calibri" w:eastAsia="Times New Roman" w:hAnsi="Calibri" w:cs="Calibri"/>
      <w:lang w:eastAsia="pl-PL"/>
    </w:rPr>
  </w:style>
  <w:style w:type="character" w:customStyle="1" w:styleId="NagwekZnak">
    <w:name w:val="Nagłówek Znak"/>
    <w:aliases w:val="Znak Znak"/>
    <w:basedOn w:val="Domylnaczcionkaakapitu"/>
    <w:link w:val="Nagwek"/>
    <w:uiPriority w:val="99"/>
    <w:rsid w:val="0050633B"/>
    <w:rPr>
      <w:rFonts w:ascii="Calibri" w:eastAsia="Times New Roman" w:hAnsi="Calibri" w:cs="Calibri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50633B"/>
    <w:pPr>
      <w:spacing w:after="0" w:line="240" w:lineRule="auto"/>
      <w:jc w:val="center"/>
    </w:pPr>
    <w:rPr>
      <w:rFonts w:ascii="Calibri" w:eastAsia="Times New Roman" w:hAnsi="Calibri" w:cs="Times New Roman"/>
      <w:color w:val="000000"/>
      <w:sz w:val="28"/>
      <w:szCs w:val="28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0633B"/>
    <w:rPr>
      <w:rFonts w:ascii="Calibri" w:eastAsia="Times New Roman" w:hAnsi="Calibri" w:cs="Times New Roman"/>
      <w:color w:val="000000"/>
      <w:sz w:val="28"/>
      <w:szCs w:val="28"/>
      <w:lang w:eastAsia="pl-PL"/>
    </w:rPr>
  </w:style>
  <w:style w:type="paragraph" w:customStyle="1" w:styleId="St4-punkt">
    <w:name w:val="St4-punkt"/>
    <w:basedOn w:val="Normalny"/>
    <w:uiPriority w:val="99"/>
    <w:rsid w:val="0050633B"/>
    <w:pPr>
      <w:autoSpaceDN w:val="0"/>
      <w:spacing w:after="0" w:line="240" w:lineRule="auto"/>
      <w:ind w:left="680" w:hanging="340"/>
      <w:jc w:val="both"/>
    </w:pPr>
    <w:rPr>
      <w:rFonts w:ascii="Calibri" w:eastAsia="Times New Roman" w:hAnsi="Calibri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Polaczek</dc:creator>
  <cp:keywords/>
  <dc:description/>
  <cp:lastModifiedBy>Michał Polaczek</cp:lastModifiedBy>
  <cp:revision>5</cp:revision>
  <dcterms:created xsi:type="dcterms:W3CDTF">2023-12-31T18:29:00Z</dcterms:created>
  <dcterms:modified xsi:type="dcterms:W3CDTF">2025-01-07T11:42:00Z</dcterms:modified>
</cp:coreProperties>
</file>