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A46BA" w:rsidRDefault="00FC4AB9" w:rsidP="00881111">
      <w:pPr>
        <w:spacing w:line="319" w:lineRule="auto"/>
        <w:jc w:val="center"/>
        <w:rPr>
          <w:rFonts w:asciiTheme="majorHAnsi" w:hAnsiTheme="majorHAnsi" w:cstheme="majorHAnsi"/>
          <w:b/>
          <w:sz w:val="28"/>
          <w:szCs w:val="28"/>
        </w:rPr>
      </w:pPr>
      <w:r w:rsidRPr="00DA46BA">
        <w:rPr>
          <w:rFonts w:asciiTheme="majorHAnsi" w:hAnsiTheme="majorHAnsi" w:cstheme="majorHAnsi"/>
          <w:b/>
          <w:sz w:val="28"/>
          <w:szCs w:val="28"/>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71361343" w14:textId="76B6D882" w:rsidR="00FC4AB9" w:rsidRPr="00195C64" w:rsidRDefault="00FC4AB9" w:rsidP="00195C64">
      <w:pPr>
        <w:spacing w:line="319" w:lineRule="auto"/>
        <w:jc w:val="center"/>
        <w:rPr>
          <w:rFonts w:asciiTheme="minorHAnsi" w:hAnsiTheme="minorHAnsi" w:cstheme="min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w:t>
      </w:r>
      <w:r w:rsidR="00195C64" w:rsidRPr="008870AA">
        <w:rPr>
          <w:rFonts w:asciiTheme="minorHAnsi" w:hAnsiTheme="minorHAnsi" w:cstheme="minorHAnsi"/>
        </w:rPr>
        <w:t xml:space="preserve">art. 3 </w:t>
      </w:r>
      <w:bookmarkStart w:id="1" w:name="_Hlk63768415"/>
      <w:r w:rsidR="00195C64">
        <w:rPr>
          <w:rFonts w:asciiTheme="minorHAnsi" w:hAnsiTheme="minorHAnsi" w:cstheme="minorHAnsi"/>
        </w:rPr>
        <w:t xml:space="preserve">ust. 1 pkt. 1 </w:t>
      </w:r>
      <w:r w:rsidR="00195C64" w:rsidRPr="008870AA">
        <w:rPr>
          <w:rFonts w:asciiTheme="minorHAnsi" w:hAnsiTheme="minorHAnsi" w:cstheme="minorHAnsi"/>
        </w:rPr>
        <w:t xml:space="preserve">ustawy z </w:t>
      </w:r>
      <w:r w:rsidR="00DA46BA">
        <w:rPr>
          <w:rFonts w:asciiTheme="minorHAnsi" w:hAnsiTheme="minorHAnsi" w:cstheme="minorHAnsi"/>
        </w:rPr>
        <w:t xml:space="preserve">                        </w:t>
      </w:r>
      <w:r w:rsidR="00195C64" w:rsidRPr="008870AA">
        <w:rPr>
          <w:rFonts w:asciiTheme="minorHAnsi" w:hAnsiTheme="minorHAnsi" w:cstheme="minorHAnsi"/>
        </w:rPr>
        <w:t>11 września 2019 r. - Prawo zamówień publicznych (</w:t>
      </w:r>
      <w:proofErr w:type="spellStart"/>
      <w:r w:rsidR="00195C64" w:rsidRPr="008870AA">
        <w:rPr>
          <w:rFonts w:asciiTheme="minorHAnsi" w:hAnsiTheme="minorHAnsi" w:cstheme="minorHAnsi"/>
        </w:rPr>
        <w:t>t.j</w:t>
      </w:r>
      <w:proofErr w:type="spellEnd"/>
      <w:r w:rsidR="00195C64" w:rsidRPr="008870AA">
        <w:rPr>
          <w:rFonts w:asciiTheme="minorHAnsi" w:hAnsiTheme="minorHAnsi" w:cstheme="minorHAnsi"/>
        </w:rPr>
        <w:t>. Dz. U. z 2021 r. poz. 1129 ze zm. )</w:t>
      </w:r>
      <w:r w:rsidR="00DA46BA">
        <w:rPr>
          <w:rFonts w:asciiTheme="minorHAnsi" w:hAnsiTheme="minorHAnsi" w:cstheme="minorHAnsi"/>
        </w:rPr>
        <w:t xml:space="preserve">                       </w:t>
      </w:r>
      <w:r w:rsidR="00195C64" w:rsidRPr="008870AA">
        <w:rPr>
          <w:rFonts w:asciiTheme="minorHAnsi" w:hAnsiTheme="minorHAnsi" w:cstheme="minorHAnsi"/>
        </w:rPr>
        <w:t> </w:t>
      </w:r>
      <w:bookmarkEnd w:id="1"/>
      <w:r w:rsidR="00195C64" w:rsidRPr="008870AA">
        <w:rPr>
          <w:rFonts w:asciiTheme="minorHAnsi" w:hAnsiTheme="minorHAnsi" w:cstheme="minorHAnsi"/>
        </w:rPr>
        <w:t>– dalej</w:t>
      </w:r>
      <w:r w:rsidR="00195C64">
        <w:rPr>
          <w:rFonts w:asciiTheme="minorHAnsi" w:hAnsiTheme="minorHAnsi" w:cstheme="minorHAnsi"/>
        </w:rPr>
        <w:t xml:space="preserve"> „</w:t>
      </w:r>
      <w:r w:rsidR="00195C64" w:rsidRPr="008870AA">
        <w:rPr>
          <w:rFonts w:asciiTheme="minorHAnsi" w:hAnsiTheme="minorHAnsi" w:cstheme="minorHAnsi"/>
        </w:rPr>
        <w:t>ustaw</w:t>
      </w:r>
      <w:r w:rsidR="00195C64">
        <w:rPr>
          <w:rFonts w:asciiTheme="minorHAnsi" w:hAnsiTheme="minorHAnsi" w:cstheme="minorHAnsi"/>
        </w:rPr>
        <w:t>ą</w:t>
      </w:r>
      <w:r w:rsidR="00195C64" w:rsidRPr="008870AA">
        <w:rPr>
          <w:rFonts w:asciiTheme="minorHAnsi" w:hAnsiTheme="minorHAnsi" w:cstheme="minorHAnsi"/>
        </w:rPr>
        <w:t xml:space="preserve"> PZP</w:t>
      </w:r>
      <w:r w:rsidR="00195C64">
        <w:rPr>
          <w:rFonts w:asciiTheme="minorHAnsi" w:hAnsiTheme="minorHAnsi" w:cstheme="minorHAnsi"/>
        </w:rPr>
        <w:t>”</w:t>
      </w:r>
      <w:r w:rsidR="00195C64" w:rsidRPr="008870AA">
        <w:rPr>
          <w:rFonts w:asciiTheme="minorHAnsi" w:hAnsiTheme="minorHAnsi" w:cstheme="minorHAnsi"/>
        </w:rPr>
        <w:t xml:space="preserve"> </w:t>
      </w:r>
      <w:r w:rsidRPr="00A258D6">
        <w:rPr>
          <w:rFonts w:asciiTheme="majorHAnsi" w:hAnsiTheme="majorHAnsi" w:cstheme="majorHAnsi"/>
        </w:rPr>
        <w:t>na</w:t>
      </w:r>
      <w:r w:rsidR="008664B0" w:rsidRPr="00A258D6">
        <w:rPr>
          <w:rFonts w:asciiTheme="majorHAnsi" w:hAnsiTheme="majorHAnsi" w:cstheme="majorHAnsi"/>
        </w:rPr>
        <w:t xml:space="preserve"> </w:t>
      </w:r>
      <w:r w:rsidR="00626380">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1E058B5" w14:textId="77777777" w:rsidR="00DA46BA" w:rsidRPr="00DA46BA" w:rsidRDefault="00DA46BA" w:rsidP="00DA46BA">
      <w:pPr>
        <w:widowControl w:val="0"/>
        <w:suppressLineNumbers/>
        <w:suppressAutoHyphens/>
        <w:spacing w:after="160" w:line="240" w:lineRule="auto"/>
        <w:jc w:val="center"/>
        <w:rPr>
          <w:rFonts w:asciiTheme="majorHAnsi" w:eastAsia="Lucida Sans Unicode" w:hAnsiTheme="majorHAnsi" w:cstheme="majorHAnsi"/>
          <w:b/>
          <w:bCs/>
          <w:kern w:val="1"/>
        </w:rPr>
      </w:pPr>
      <w:r w:rsidRPr="00DA46BA">
        <w:rPr>
          <w:rFonts w:asciiTheme="majorHAnsi" w:eastAsia="Times New Roman" w:hAnsiTheme="majorHAnsi" w:cstheme="majorHAnsi"/>
          <w:b/>
        </w:rPr>
        <w:t>„</w:t>
      </w:r>
      <w:bookmarkStart w:id="2" w:name="_Hlk88564144"/>
      <w:r w:rsidRPr="00DA46BA">
        <w:rPr>
          <w:rFonts w:asciiTheme="majorHAnsi" w:eastAsia="Lucida Sans Unicode" w:hAnsiTheme="majorHAnsi" w:cstheme="majorHAnsi"/>
          <w:b/>
          <w:bCs/>
          <w:kern w:val="1"/>
        </w:rPr>
        <w:t>Wykonanie terenów zielonych i ich pielęgnacja na terenie gminy Dopiewo ”</w:t>
      </w:r>
    </w:p>
    <w:bookmarkEnd w:id="2"/>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3FD712F"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626380">
        <w:rPr>
          <w:rFonts w:asciiTheme="majorHAnsi" w:hAnsiTheme="majorHAnsi" w:cstheme="majorHAnsi"/>
          <w:b/>
          <w:bCs/>
        </w:rPr>
        <w:t>2</w:t>
      </w:r>
      <w:r w:rsidR="001F06B6">
        <w:rPr>
          <w:rFonts w:asciiTheme="majorHAnsi" w:hAnsiTheme="majorHAnsi" w:cstheme="majorHAnsi"/>
          <w:b/>
          <w:bCs/>
        </w:rPr>
        <w:t>8</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62BA5178" w:rsidR="00EF6664" w:rsidRDefault="00EF6664" w:rsidP="00881111">
      <w:pPr>
        <w:spacing w:line="319" w:lineRule="auto"/>
        <w:rPr>
          <w:rFonts w:asciiTheme="majorHAnsi" w:eastAsia="Times New Roman" w:hAnsiTheme="majorHAnsi" w:cstheme="majorHAnsi"/>
          <w:b/>
        </w:rPr>
      </w:pPr>
    </w:p>
    <w:p w14:paraId="20D444C2" w14:textId="0A5E89FE" w:rsidR="00626380" w:rsidRDefault="00626380" w:rsidP="00881111">
      <w:pPr>
        <w:spacing w:line="319" w:lineRule="auto"/>
        <w:rPr>
          <w:rFonts w:asciiTheme="majorHAnsi" w:eastAsia="Times New Roman" w:hAnsiTheme="majorHAnsi" w:cstheme="majorHAnsi"/>
          <w:b/>
        </w:rPr>
      </w:pPr>
    </w:p>
    <w:p w14:paraId="67E07BA2" w14:textId="29F3F60E" w:rsidR="00626380" w:rsidRDefault="00626380" w:rsidP="00881111">
      <w:pPr>
        <w:spacing w:line="319" w:lineRule="auto"/>
        <w:rPr>
          <w:rFonts w:asciiTheme="majorHAnsi" w:eastAsia="Times New Roman" w:hAnsiTheme="majorHAnsi" w:cstheme="majorHAnsi"/>
          <w:b/>
        </w:rPr>
      </w:pPr>
    </w:p>
    <w:p w14:paraId="0F3348C3" w14:textId="77777777" w:rsidR="00626380" w:rsidRDefault="00626380"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19892CBC"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626380">
        <w:rPr>
          <w:rFonts w:asciiTheme="majorHAnsi" w:eastAsia="Times New Roman" w:hAnsiTheme="majorHAnsi" w:cstheme="majorHAnsi"/>
          <w:b/>
          <w:bCs/>
        </w:rPr>
        <w:t>1</w:t>
      </w:r>
      <w:r w:rsidR="00DA46BA">
        <w:rPr>
          <w:rFonts w:asciiTheme="majorHAnsi" w:eastAsia="Times New Roman" w:hAnsiTheme="majorHAnsi" w:cstheme="majorHAnsi"/>
          <w:b/>
          <w:bCs/>
        </w:rPr>
        <w:t>2</w:t>
      </w:r>
      <w:r w:rsidRPr="00A258D6">
        <w:rPr>
          <w:rFonts w:asciiTheme="majorHAnsi" w:eastAsia="Times New Roman" w:hAnsiTheme="majorHAnsi" w:cstheme="majorHAnsi"/>
          <w:b/>
          <w:bCs/>
        </w:rPr>
        <w:t>.</w:t>
      </w:r>
      <w:r w:rsidR="00682836">
        <w:rPr>
          <w:rFonts w:asciiTheme="majorHAnsi" w:eastAsia="Times New Roman" w:hAnsiTheme="majorHAnsi" w:cstheme="majorHAnsi"/>
          <w:b/>
          <w:bCs/>
        </w:rPr>
        <w:t>2</w:t>
      </w:r>
      <w:r w:rsidR="00DA46BA">
        <w:rPr>
          <w:rFonts w:asciiTheme="majorHAnsi" w:eastAsia="Times New Roman" w:hAnsiTheme="majorHAnsi" w:cstheme="majorHAnsi"/>
          <w:b/>
          <w:bCs/>
        </w:rPr>
        <w:t>7</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07327DCA" w14:textId="4380F667" w:rsidR="00BF09FB" w:rsidRDefault="00FC4AB9">
          <w:pPr>
            <w:pStyle w:val="Spistreci2"/>
            <w:tabs>
              <w:tab w:val="right" w:pos="9019"/>
            </w:tabs>
            <w:rPr>
              <w:rFonts w:asciiTheme="minorHAnsi" w:eastAsiaTheme="minorEastAsia" w:hAnsiTheme="minorHAnsi" w:cstheme="minorBidi"/>
              <w:noProof/>
              <w:lang w:val="pl-PL"/>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88562173" w:history="1">
            <w:r w:rsidR="00BF09FB" w:rsidRPr="00BA316A">
              <w:rPr>
                <w:rStyle w:val="Hipercze"/>
                <w:rFonts w:asciiTheme="majorHAnsi" w:hAnsiTheme="majorHAnsi" w:cstheme="majorHAnsi"/>
                <w:b/>
                <w:bCs/>
                <w:noProof/>
              </w:rPr>
              <w:t>I. Nazwa oraz adres Zamawiającego</w:t>
            </w:r>
            <w:r w:rsidR="00BF09FB">
              <w:rPr>
                <w:noProof/>
                <w:webHidden/>
              </w:rPr>
              <w:tab/>
            </w:r>
            <w:r w:rsidR="00BF09FB">
              <w:rPr>
                <w:noProof/>
                <w:webHidden/>
              </w:rPr>
              <w:fldChar w:fldCharType="begin"/>
            </w:r>
            <w:r w:rsidR="00BF09FB">
              <w:rPr>
                <w:noProof/>
                <w:webHidden/>
              </w:rPr>
              <w:instrText xml:space="preserve"> PAGEREF _Toc88562173 \h </w:instrText>
            </w:r>
            <w:r w:rsidR="00BF09FB">
              <w:rPr>
                <w:noProof/>
                <w:webHidden/>
              </w:rPr>
            </w:r>
            <w:r w:rsidR="00BF09FB">
              <w:rPr>
                <w:noProof/>
                <w:webHidden/>
              </w:rPr>
              <w:fldChar w:fldCharType="separate"/>
            </w:r>
            <w:r w:rsidR="0003648B">
              <w:rPr>
                <w:noProof/>
                <w:webHidden/>
              </w:rPr>
              <w:t>3</w:t>
            </w:r>
            <w:r w:rsidR="00BF09FB">
              <w:rPr>
                <w:noProof/>
                <w:webHidden/>
              </w:rPr>
              <w:fldChar w:fldCharType="end"/>
            </w:r>
          </w:hyperlink>
        </w:p>
        <w:p w14:paraId="37106E86" w14:textId="0C312B2E" w:rsidR="00BF09FB" w:rsidRDefault="005074C6">
          <w:pPr>
            <w:pStyle w:val="Spistreci2"/>
            <w:tabs>
              <w:tab w:val="right" w:pos="9019"/>
            </w:tabs>
            <w:rPr>
              <w:rFonts w:asciiTheme="minorHAnsi" w:eastAsiaTheme="minorEastAsia" w:hAnsiTheme="minorHAnsi" w:cstheme="minorBidi"/>
              <w:noProof/>
              <w:lang w:val="pl-PL"/>
            </w:rPr>
          </w:pPr>
          <w:hyperlink w:anchor="_Toc88562174" w:history="1">
            <w:r w:rsidR="00BF09FB" w:rsidRPr="00BA316A">
              <w:rPr>
                <w:rStyle w:val="Hipercze"/>
                <w:rFonts w:asciiTheme="majorHAnsi" w:hAnsiTheme="majorHAnsi" w:cstheme="majorHAnsi"/>
                <w:b/>
                <w:bCs/>
                <w:noProof/>
              </w:rPr>
              <w:t>II. Ochrona danych osobowych</w:t>
            </w:r>
            <w:r w:rsidR="00BF09FB">
              <w:rPr>
                <w:noProof/>
                <w:webHidden/>
              </w:rPr>
              <w:tab/>
            </w:r>
            <w:r w:rsidR="00BF09FB">
              <w:rPr>
                <w:noProof/>
                <w:webHidden/>
              </w:rPr>
              <w:fldChar w:fldCharType="begin"/>
            </w:r>
            <w:r w:rsidR="00BF09FB">
              <w:rPr>
                <w:noProof/>
                <w:webHidden/>
              </w:rPr>
              <w:instrText xml:space="preserve"> PAGEREF _Toc88562174 \h </w:instrText>
            </w:r>
            <w:r w:rsidR="00BF09FB">
              <w:rPr>
                <w:noProof/>
                <w:webHidden/>
              </w:rPr>
            </w:r>
            <w:r w:rsidR="00BF09FB">
              <w:rPr>
                <w:noProof/>
                <w:webHidden/>
              </w:rPr>
              <w:fldChar w:fldCharType="separate"/>
            </w:r>
            <w:r w:rsidR="0003648B">
              <w:rPr>
                <w:noProof/>
                <w:webHidden/>
              </w:rPr>
              <w:t>3</w:t>
            </w:r>
            <w:r w:rsidR="00BF09FB">
              <w:rPr>
                <w:noProof/>
                <w:webHidden/>
              </w:rPr>
              <w:fldChar w:fldCharType="end"/>
            </w:r>
          </w:hyperlink>
        </w:p>
        <w:p w14:paraId="0C6CD0BE" w14:textId="44BAD3EE" w:rsidR="00BF09FB" w:rsidRDefault="005074C6">
          <w:pPr>
            <w:pStyle w:val="Spistreci2"/>
            <w:tabs>
              <w:tab w:val="right" w:pos="9019"/>
            </w:tabs>
            <w:rPr>
              <w:rFonts w:asciiTheme="minorHAnsi" w:eastAsiaTheme="minorEastAsia" w:hAnsiTheme="minorHAnsi" w:cstheme="minorBidi"/>
              <w:noProof/>
              <w:lang w:val="pl-PL"/>
            </w:rPr>
          </w:pPr>
          <w:hyperlink w:anchor="_Toc88562175" w:history="1">
            <w:r w:rsidR="00BF09FB" w:rsidRPr="00BA316A">
              <w:rPr>
                <w:rStyle w:val="Hipercze"/>
                <w:rFonts w:asciiTheme="majorHAnsi" w:hAnsiTheme="majorHAnsi" w:cstheme="majorHAnsi"/>
                <w:b/>
                <w:bCs/>
                <w:noProof/>
              </w:rPr>
              <w:t>III. Tryb udzielania zamówienia</w:t>
            </w:r>
            <w:r w:rsidR="00BF09FB">
              <w:rPr>
                <w:noProof/>
                <w:webHidden/>
              </w:rPr>
              <w:tab/>
            </w:r>
            <w:r w:rsidR="00BF09FB">
              <w:rPr>
                <w:noProof/>
                <w:webHidden/>
              </w:rPr>
              <w:fldChar w:fldCharType="begin"/>
            </w:r>
            <w:r w:rsidR="00BF09FB">
              <w:rPr>
                <w:noProof/>
                <w:webHidden/>
              </w:rPr>
              <w:instrText xml:space="preserve"> PAGEREF _Toc88562175 \h </w:instrText>
            </w:r>
            <w:r w:rsidR="00BF09FB">
              <w:rPr>
                <w:noProof/>
                <w:webHidden/>
              </w:rPr>
            </w:r>
            <w:r w:rsidR="00BF09FB">
              <w:rPr>
                <w:noProof/>
                <w:webHidden/>
              </w:rPr>
              <w:fldChar w:fldCharType="separate"/>
            </w:r>
            <w:r w:rsidR="0003648B">
              <w:rPr>
                <w:noProof/>
                <w:webHidden/>
              </w:rPr>
              <w:t>5</w:t>
            </w:r>
            <w:r w:rsidR="00BF09FB">
              <w:rPr>
                <w:noProof/>
                <w:webHidden/>
              </w:rPr>
              <w:fldChar w:fldCharType="end"/>
            </w:r>
          </w:hyperlink>
        </w:p>
        <w:p w14:paraId="4590B621" w14:textId="6A846428" w:rsidR="00BF09FB" w:rsidRDefault="005074C6">
          <w:pPr>
            <w:pStyle w:val="Spistreci2"/>
            <w:tabs>
              <w:tab w:val="right" w:pos="9019"/>
            </w:tabs>
            <w:rPr>
              <w:rFonts w:asciiTheme="minorHAnsi" w:eastAsiaTheme="minorEastAsia" w:hAnsiTheme="minorHAnsi" w:cstheme="minorBidi"/>
              <w:noProof/>
              <w:lang w:val="pl-PL"/>
            </w:rPr>
          </w:pPr>
          <w:hyperlink w:anchor="_Toc88562176" w:history="1">
            <w:r w:rsidR="00BF09FB" w:rsidRPr="00BA316A">
              <w:rPr>
                <w:rStyle w:val="Hipercze"/>
                <w:rFonts w:asciiTheme="majorHAnsi" w:hAnsiTheme="majorHAnsi" w:cstheme="majorHAnsi"/>
                <w:b/>
                <w:bCs/>
                <w:noProof/>
              </w:rPr>
              <w:t>IV. Opis przedmiotu zamówienia</w:t>
            </w:r>
            <w:r w:rsidR="00BF09FB">
              <w:rPr>
                <w:noProof/>
                <w:webHidden/>
              </w:rPr>
              <w:tab/>
            </w:r>
            <w:r w:rsidR="00BF09FB">
              <w:rPr>
                <w:noProof/>
                <w:webHidden/>
              </w:rPr>
              <w:fldChar w:fldCharType="begin"/>
            </w:r>
            <w:r w:rsidR="00BF09FB">
              <w:rPr>
                <w:noProof/>
                <w:webHidden/>
              </w:rPr>
              <w:instrText xml:space="preserve"> PAGEREF _Toc88562176 \h </w:instrText>
            </w:r>
            <w:r w:rsidR="00BF09FB">
              <w:rPr>
                <w:noProof/>
                <w:webHidden/>
              </w:rPr>
            </w:r>
            <w:r w:rsidR="00BF09FB">
              <w:rPr>
                <w:noProof/>
                <w:webHidden/>
              </w:rPr>
              <w:fldChar w:fldCharType="separate"/>
            </w:r>
            <w:r w:rsidR="0003648B">
              <w:rPr>
                <w:noProof/>
                <w:webHidden/>
              </w:rPr>
              <w:t>5</w:t>
            </w:r>
            <w:r w:rsidR="00BF09FB">
              <w:rPr>
                <w:noProof/>
                <w:webHidden/>
              </w:rPr>
              <w:fldChar w:fldCharType="end"/>
            </w:r>
          </w:hyperlink>
        </w:p>
        <w:p w14:paraId="5BA7F72A" w14:textId="79C0F7DD" w:rsidR="00BF09FB" w:rsidRDefault="005074C6">
          <w:pPr>
            <w:pStyle w:val="Spistreci2"/>
            <w:tabs>
              <w:tab w:val="right" w:pos="9019"/>
            </w:tabs>
            <w:rPr>
              <w:rFonts w:asciiTheme="minorHAnsi" w:eastAsiaTheme="minorEastAsia" w:hAnsiTheme="minorHAnsi" w:cstheme="minorBidi"/>
              <w:noProof/>
              <w:lang w:val="pl-PL"/>
            </w:rPr>
          </w:pPr>
          <w:hyperlink w:anchor="_Toc88562177" w:history="1">
            <w:r w:rsidR="00BF09FB" w:rsidRPr="00BA316A">
              <w:rPr>
                <w:rStyle w:val="Hipercze"/>
                <w:rFonts w:asciiTheme="majorHAnsi" w:hAnsiTheme="majorHAnsi" w:cstheme="majorHAnsi"/>
                <w:b/>
                <w:bCs/>
                <w:noProof/>
              </w:rPr>
              <w:t>V. Wizja lokalna</w:t>
            </w:r>
            <w:r w:rsidR="00BF09FB">
              <w:rPr>
                <w:noProof/>
                <w:webHidden/>
              </w:rPr>
              <w:tab/>
            </w:r>
            <w:r w:rsidR="00BF09FB">
              <w:rPr>
                <w:noProof/>
                <w:webHidden/>
              </w:rPr>
              <w:fldChar w:fldCharType="begin"/>
            </w:r>
            <w:r w:rsidR="00BF09FB">
              <w:rPr>
                <w:noProof/>
                <w:webHidden/>
              </w:rPr>
              <w:instrText xml:space="preserve"> PAGEREF _Toc88562177 \h </w:instrText>
            </w:r>
            <w:r w:rsidR="00BF09FB">
              <w:rPr>
                <w:noProof/>
                <w:webHidden/>
              </w:rPr>
            </w:r>
            <w:r w:rsidR="00BF09FB">
              <w:rPr>
                <w:noProof/>
                <w:webHidden/>
              </w:rPr>
              <w:fldChar w:fldCharType="separate"/>
            </w:r>
            <w:r w:rsidR="0003648B">
              <w:rPr>
                <w:noProof/>
                <w:webHidden/>
              </w:rPr>
              <w:t>7</w:t>
            </w:r>
            <w:r w:rsidR="00BF09FB">
              <w:rPr>
                <w:noProof/>
                <w:webHidden/>
              </w:rPr>
              <w:fldChar w:fldCharType="end"/>
            </w:r>
          </w:hyperlink>
        </w:p>
        <w:p w14:paraId="55C1E4AB" w14:textId="526807B8" w:rsidR="00BF09FB" w:rsidRDefault="005074C6">
          <w:pPr>
            <w:pStyle w:val="Spistreci2"/>
            <w:tabs>
              <w:tab w:val="right" w:pos="9019"/>
            </w:tabs>
            <w:rPr>
              <w:rFonts w:asciiTheme="minorHAnsi" w:eastAsiaTheme="minorEastAsia" w:hAnsiTheme="minorHAnsi" w:cstheme="minorBidi"/>
              <w:noProof/>
              <w:lang w:val="pl-PL"/>
            </w:rPr>
          </w:pPr>
          <w:hyperlink w:anchor="_Toc88562178" w:history="1">
            <w:r w:rsidR="00BF09FB" w:rsidRPr="00BA316A">
              <w:rPr>
                <w:rStyle w:val="Hipercze"/>
                <w:rFonts w:asciiTheme="majorHAnsi" w:hAnsiTheme="majorHAnsi" w:cstheme="majorHAnsi"/>
                <w:b/>
                <w:bCs/>
                <w:noProof/>
              </w:rPr>
              <w:t>VI. Podwykonawstwo</w:t>
            </w:r>
            <w:r w:rsidR="00BF09FB">
              <w:rPr>
                <w:noProof/>
                <w:webHidden/>
              </w:rPr>
              <w:tab/>
            </w:r>
            <w:r w:rsidR="00BF09FB">
              <w:rPr>
                <w:noProof/>
                <w:webHidden/>
              </w:rPr>
              <w:fldChar w:fldCharType="begin"/>
            </w:r>
            <w:r w:rsidR="00BF09FB">
              <w:rPr>
                <w:noProof/>
                <w:webHidden/>
              </w:rPr>
              <w:instrText xml:space="preserve"> PAGEREF _Toc88562178 \h </w:instrText>
            </w:r>
            <w:r w:rsidR="00BF09FB">
              <w:rPr>
                <w:noProof/>
                <w:webHidden/>
              </w:rPr>
            </w:r>
            <w:r w:rsidR="00BF09FB">
              <w:rPr>
                <w:noProof/>
                <w:webHidden/>
              </w:rPr>
              <w:fldChar w:fldCharType="separate"/>
            </w:r>
            <w:r w:rsidR="0003648B">
              <w:rPr>
                <w:noProof/>
                <w:webHidden/>
              </w:rPr>
              <w:t>7</w:t>
            </w:r>
            <w:r w:rsidR="00BF09FB">
              <w:rPr>
                <w:noProof/>
                <w:webHidden/>
              </w:rPr>
              <w:fldChar w:fldCharType="end"/>
            </w:r>
          </w:hyperlink>
        </w:p>
        <w:p w14:paraId="0A6E48DE" w14:textId="206ADC59" w:rsidR="00BF09FB" w:rsidRDefault="005074C6">
          <w:pPr>
            <w:pStyle w:val="Spistreci2"/>
            <w:tabs>
              <w:tab w:val="right" w:pos="9019"/>
            </w:tabs>
            <w:rPr>
              <w:rFonts w:asciiTheme="minorHAnsi" w:eastAsiaTheme="minorEastAsia" w:hAnsiTheme="minorHAnsi" w:cstheme="minorBidi"/>
              <w:noProof/>
              <w:lang w:val="pl-PL"/>
            </w:rPr>
          </w:pPr>
          <w:hyperlink w:anchor="_Toc88562179" w:history="1">
            <w:r w:rsidR="00BF09FB" w:rsidRPr="00BA316A">
              <w:rPr>
                <w:rStyle w:val="Hipercze"/>
                <w:rFonts w:asciiTheme="majorHAnsi" w:hAnsiTheme="majorHAnsi" w:cstheme="majorHAnsi"/>
                <w:b/>
                <w:bCs/>
                <w:noProof/>
              </w:rPr>
              <w:t>VIII. Warunki udziału w postępowaniu</w:t>
            </w:r>
            <w:r w:rsidR="00BF09FB">
              <w:rPr>
                <w:noProof/>
                <w:webHidden/>
              </w:rPr>
              <w:tab/>
            </w:r>
            <w:r w:rsidR="00BF09FB">
              <w:rPr>
                <w:noProof/>
                <w:webHidden/>
              </w:rPr>
              <w:fldChar w:fldCharType="begin"/>
            </w:r>
            <w:r w:rsidR="00BF09FB">
              <w:rPr>
                <w:noProof/>
                <w:webHidden/>
              </w:rPr>
              <w:instrText xml:space="preserve"> PAGEREF _Toc88562179 \h </w:instrText>
            </w:r>
            <w:r w:rsidR="00BF09FB">
              <w:rPr>
                <w:noProof/>
                <w:webHidden/>
              </w:rPr>
            </w:r>
            <w:r w:rsidR="00BF09FB">
              <w:rPr>
                <w:noProof/>
                <w:webHidden/>
              </w:rPr>
              <w:fldChar w:fldCharType="separate"/>
            </w:r>
            <w:r w:rsidR="0003648B">
              <w:rPr>
                <w:noProof/>
                <w:webHidden/>
              </w:rPr>
              <w:t>7</w:t>
            </w:r>
            <w:r w:rsidR="00BF09FB">
              <w:rPr>
                <w:noProof/>
                <w:webHidden/>
              </w:rPr>
              <w:fldChar w:fldCharType="end"/>
            </w:r>
          </w:hyperlink>
        </w:p>
        <w:p w14:paraId="43EE30D5" w14:textId="2BEB5E20" w:rsidR="00BF09FB" w:rsidRDefault="005074C6">
          <w:pPr>
            <w:pStyle w:val="Spistreci2"/>
            <w:tabs>
              <w:tab w:val="right" w:pos="9019"/>
            </w:tabs>
            <w:rPr>
              <w:rFonts w:asciiTheme="minorHAnsi" w:eastAsiaTheme="minorEastAsia" w:hAnsiTheme="minorHAnsi" w:cstheme="minorBidi"/>
              <w:noProof/>
              <w:lang w:val="pl-PL"/>
            </w:rPr>
          </w:pPr>
          <w:hyperlink w:anchor="_Toc88562180" w:history="1">
            <w:r w:rsidR="00BF09FB" w:rsidRPr="00BA316A">
              <w:rPr>
                <w:rStyle w:val="Hipercze"/>
                <w:rFonts w:asciiTheme="majorHAnsi" w:hAnsiTheme="majorHAnsi" w:cstheme="majorHAnsi"/>
                <w:b/>
                <w:bCs/>
                <w:noProof/>
              </w:rPr>
              <w:t>IX. Podstawy wykluczenia z postępowania</w:t>
            </w:r>
            <w:r w:rsidR="00BF09FB">
              <w:rPr>
                <w:noProof/>
                <w:webHidden/>
              </w:rPr>
              <w:tab/>
            </w:r>
            <w:r w:rsidR="00BF09FB">
              <w:rPr>
                <w:noProof/>
                <w:webHidden/>
              </w:rPr>
              <w:fldChar w:fldCharType="begin"/>
            </w:r>
            <w:r w:rsidR="00BF09FB">
              <w:rPr>
                <w:noProof/>
                <w:webHidden/>
              </w:rPr>
              <w:instrText xml:space="preserve"> PAGEREF _Toc88562180 \h </w:instrText>
            </w:r>
            <w:r w:rsidR="00BF09FB">
              <w:rPr>
                <w:noProof/>
                <w:webHidden/>
              </w:rPr>
            </w:r>
            <w:r w:rsidR="00BF09FB">
              <w:rPr>
                <w:noProof/>
                <w:webHidden/>
              </w:rPr>
              <w:fldChar w:fldCharType="separate"/>
            </w:r>
            <w:r w:rsidR="0003648B">
              <w:rPr>
                <w:noProof/>
                <w:webHidden/>
              </w:rPr>
              <w:t>9</w:t>
            </w:r>
            <w:r w:rsidR="00BF09FB">
              <w:rPr>
                <w:noProof/>
                <w:webHidden/>
              </w:rPr>
              <w:fldChar w:fldCharType="end"/>
            </w:r>
          </w:hyperlink>
        </w:p>
        <w:p w14:paraId="23D44076" w14:textId="39E51CC3" w:rsidR="00BF09FB" w:rsidRDefault="005074C6">
          <w:pPr>
            <w:pStyle w:val="Spistreci2"/>
            <w:tabs>
              <w:tab w:val="right" w:pos="9019"/>
            </w:tabs>
            <w:rPr>
              <w:rFonts w:asciiTheme="minorHAnsi" w:eastAsiaTheme="minorEastAsia" w:hAnsiTheme="minorHAnsi" w:cstheme="minorBidi"/>
              <w:noProof/>
              <w:lang w:val="pl-PL"/>
            </w:rPr>
          </w:pPr>
          <w:hyperlink w:anchor="_Toc88562181" w:history="1">
            <w:r w:rsidR="00BF09FB" w:rsidRPr="00BA316A">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BF09FB">
              <w:rPr>
                <w:noProof/>
                <w:webHidden/>
              </w:rPr>
              <w:tab/>
            </w:r>
            <w:r w:rsidR="00BF09FB">
              <w:rPr>
                <w:noProof/>
                <w:webHidden/>
              </w:rPr>
              <w:fldChar w:fldCharType="begin"/>
            </w:r>
            <w:r w:rsidR="00BF09FB">
              <w:rPr>
                <w:noProof/>
                <w:webHidden/>
              </w:rPr>
              <w:instrText xml:space="preserve"> PAGEREF _Toc88562181 \h </w:instrText>
            </w:r>
            <w:r w:rsidR="00BF09FB">
              <w:rPr>
                <w:noProof/>
                <w:webHidden/>
              </w:rPr>
            </w:r>
            <w:r w:rsidR="00BF09FB">
              <w:rPr>
                <w:noProof/>
                <w:webHidden/>
              </w:rPr>
              <w:fldChar w:fldCharType="separate"/>
            </w:r>
            <w:r w:rsidR="0003648B">
              <w:rPr>
                <w:noProof/>
                <w:webHidden/>
              </w:rPr>
              <w:t>10</w:t>
            </w:r>
            <w:r w:rsidR="00BF09FB">
              <w:rPr>
                <w:noProof/>
                <w:webHidden/>
              </w:rPr>
              <w:fldChar w:fldCharType="end"/>
            </w:r>
          </w:hyperlink>
        </w:p>
        <w:p w14:paraId="20B9A39E" w14:textId="36ED6CAE" w:rsidR="00BF09FB" w:rsidRDefault="005074C6">
          <w:pPr>
            <w:pStyle w:val="Spistreci2"/>
            <w:tabs>
              <w:tab w:val="right" w:pos="9019"/>
            </w:tabs>
            <w:rPr>
              <w:rFonts w:asciiTheme="minorHAnsi" w:eastAsiaTheme="minorEastAsia" w:hAnsiTheme="minorHAnsi" w:cstheme="minorBidi"/>
              <w:noProof/>
              <w:lang w:val="pl-PL"/>
            </w:rPr>
          </w:pPr>
          <w:hyperlink w:anchor="_Toc88562182" w:history="1">
            <w:r w:rsidR="00BF09FB" w:rsidRPr="00BA316A">
              <w:rPr>
                <w:rStyle w:val="Hipercze"/>
                <w:rFonts w:asciiTheme="majorHAnsi" w:hAnsiTheme="majorHAnsi" w:cstheme="majorHAnsi"/>
                <w:b/>
                <w:bCs/>
                <w:noProof/>
              </w:rPr>
              <w:t>XI. Poleganie na zasobach innych podmiotów</w:t>
            </w:r>
            <w:r w:rsidR="00BF09FB">
              <w:rPr>
                <w:noProof/>
                <w:webHidden/>
              </w:rPr>
              <w:tab/>
            </w:r>
            <w:r w:rsidR="00BF09FB">
              <w:rPr>
                <w:noProof/>
                <w:webHidden/>
              </w:rPr>
              <w:fldChar w:fldCharType="begin"/>
            </w:r>
            <w:r w:rsidR="00BF09FB">
              <w:rPr>
                <w:noProof/>
                <w:webHidden/>
              </w:rPr>
              <w:instrText xml:space="preserve"> PAGEREF _Toc88562182 \h </w:instrText>
            </w:r>
            <w:r w:rsidR="00BF09FB">
              <w:rPr>
                <w:noProof/>
                <w:webHidden/>
              </w:rPr>
            </w:r>
            <w:r w:rsidR="00BF09FB">
              <w:rPr>
                <w:noProof/>
                <w:webHidden/>
              </w:rPr>
              <w:fldChar w:fldCharType="separate"/>
            </w:r>
            <w:r w:rsidR="0003648B">
              <w:rPr>
                <w:noProof/>
                <w:webHidden/>
              </w:rPr>
              <w:t>12</w:t>
            </w:r>
            <w:r w:rsidR="00BF09FB">
              <w:rPr>
                <w:noProof/>
                <w:webHidden/>
              </w:rPr>
              <w:fldChar w:fldCharType="end"/>
            </w:r>
          </w:hyperlink>
        </w:p>
        <w:p w14:paraId="0CC6B972" w14:textId="14FE43FA" w:rsidR="00BF09FB" w:rsidRDefault="005074C6">
          <w:pPr>
            <w:pStyle w:val="Spistreci2"/>
            <w:tabs>
              <w:tab w:val="right" w:pos="9019"/>
            </w:tabs>
            <w:rPr>
              <w:rFonts w:asciiTheme="minorHAnsi" w:eastAsiaTheme="minorEastAsia" w:hAnsiTheme="minorHAnsi" w:cstheme="minorBidi"/>
              <w:noProof/>
              <w:lang w:val="pl-PL"/>
            </w:rPr>
          </w:pPr>
          <w:hyperlink w:anchor="_Toc88562183" w:history="1">
            <w:r w:rsidR="00BF09FB" w:rsidRPr="00BA316A">
              <w:rPr>
                <w:rStyle w:val="Hipercze"/>
                <w:rFonts w:asciiTheme="majorHAnsi" w:hAnsiTheme="majorHAnsi" w:cstheme="majorHAnsi"/>
                <w:b/>
                <w:bCs/>
                <w:noProof/>
              </w:rPr>
              <w:t>XII. Informacja dla Wykonawców wspólnie ubiegających się o udzielenie zamówienia</w:t>
            </w:r>
            <w:r w:rsidR="00BF09FB">
              <w:rPr>
                <w:noProof/>
                <w:webHidden/>
              </w:rPr>
              <w:tab/>
            </w:r>
            <w:r w:rsidR="00BF09FB">
              <w:rPr>
                <w:noProof/>
                <w:webHidden/>
              </w:rPr>
              <w:fldChar w:fldCharType="begin"/>
            </w:r>
            <w:r w:rsidR="00BF09FB">
              <w:rPr>
                <w:noProof/>
                <w:webHidden/>
              </w:rPr>
              <w:instrText xml:space="preserve"> PAGEREF _Toc88562183 \h </w:instrText>
            </w:r>
            <w:r w:rsidR="00BF09FB">
              <w:rPr>
                <w:noProof/>
                <w:webHidden/>
              </w:rPr>
            </w:r>
            <w:r w:rsidR="00BF09FB">
              <w:rPr>
                <w:noProof/>
                <w:webHidden/>
              </w:rPr>
              <w:fldChar w:fldCharType="separate"/>
            </w:r>
            <w:r w:rsidR="0003648B">
              <w:rPr>
                <w:noProof/>
                <w:webHidden/>
              </w:rPr>
              <w:t>13</w:t>
            </w:r>
            <w:r w:rsidR="00BF09FB">
              <w:rPr>
                <w:noProof/>
                <w:webHidden/>
              </w:rPr>
              <w:fldChar w:fldCharType="end"/>
            </w:r>
          </w:hyperlink>
        </w:p>
        <w:p w14:paraId="3EC5041C" w14:textId="45377EF5" w:rsidR="00BF09FB" w:rsidRDefault="005074C6">
          <w:pPr>
            <w:pStyle w:val="Spistreci2"/>
            <w:tabs>
              <w:tab w:val="right" w:pos="9019"/>
            </w:tabs>
            <w:rPr>
              <w:rFonts w:asciiTheme="minorHAnsi" w:eastAsiaTheme="minorEastAsia" w:hAnsiTheme="minorHAnsi" w:cstheme="minorBidi"/>
              <w:noProof/>
              <w:lang w:val="pl-PL"/>
            </w:rPr>
          </w:pPr>
          <w:hyperlink w:anchor="_Toc88562184" w:history="1">
            <w:r w:rsidR="00BF09FB" w:rsidRPr="00BA316A">
              <w:rPr>
                <w:rStyle w:val="Hipercze"/>
                <w:rFonts w:asciiTheme="majorHAnsi" w:hAnsiTheme="majorHAnsi" w:cstheme="majorHAnsi"/>
                <w:b/>
                <w:bCs/>
                <w:noProof/>
              </w:rPr>
              <w:t>XIII. Informacje o sposobie porozumiewania się zamawiającego z Wykonawcami oraz przekazywania oświadczeń lub dokumentów</w:t>
            </w:r>
            <w:r w:rsidR="00BF09FB">
              <w:rPr>
                <w:noProof/>
                <w:webHidden/>
              </w:rPr>
              <w:tab/>
            </w:r>
            <w:r w:rsidR="00BF09FB">
              <w:rPr>
                <w:noProof/>
                <w:webHidden/>
              </w:rPr>
              <w:fldChar w:fldCharType="begin"/>
            </w:r>
            <w:r w:rsidR="00BF09FB">
              <w:rPr>
                <w:noProof/>
                <w:webHidden/>
              </w:rPr>
              <w:instrText xml:space="preserve"> PAGEREF _Toc88562184 \h </w:instrText>
            </w:r>
            <w:r w:rsidR="00BF09FB">
              <w:rPr>
                <w:noProof/>
                <w:webHidden/>
              </w:rPr>
            </w:r>
            <w:r w:rsidR="00BF09FB">
              <w:rPr>
                <w:noProof/>
                <w:webHidden/>
              </w:rPr>
              <w:fldChar w:fldCharType="separate"/>
            </w:r>
            <w:r w:rsidR="0003648B">
              <w:rPr>
                <w:noProof/>
                <w:webHidden/>
              </w:rPr>
              <w:t>13</w:t>
            </w:r>
            <w:r w:rsidR="00BF09FB">
              <w:rPr>
                <w:noProof/>
                <w:webHidden/>
              </w:rPr>
              <w:fldChar w:fldCharType="end"/>
            </w:r>
          </w:hyperlink>
        </w:p>
        <w:p w14:paraId="273B7AC5" w14:textId="73B1E688" w:rsidR="00BF09FB" w:rsidRDefault="005074C6">
          <w:pPr>
            <w:pStyle w:val="Spistreci2"/>
            <w:tabs>
              <w:tab w:val="right" w:pos="9019"/>
            </w:tabs>
            <w:rPr>
              <w:rFonts w:asciiTheme="minorHAnsi" w:eastAsiaTheme="minorEastAsia" w:hAnsiTheme="minorHAnsi" w:cstheme="minorBidi"/>
              <w:noProof/>
              <w:lang w:val="pl-PL"/>
            </w:rPr>
          </w:pPr>
          <w:hyperlink w:anchor="_Toc88562185" w:history="1">
            <w:r w:rsidR="00BF09FB" w:rsidRPr="00BA316A">
              <w:rPr>
                <w:rStyle w:val="Hipercze"/>
                <w:rFonts w:asciiTheme="majorHAnsi" w:hAnsiTheme="majorHAnsi" w:cstheme="majorHAnsi"/>
                <w:b/>
                <w:bCs/>
                <w:noProof/>
              </w:rPr>
              <w:t>XIV. Opis sposobu przygotowania ofert oraz dokumentów wymaganych przez Zamawiającego w SWZ</w:t>
            </w:r>
            <w:r w:rsidR="00BF09FB">
              <w:rPr>
                <w:noProof/>
                <w:webHidden/>
              </w:rPr>
              <w:tab/>
            </w:r>
            <w:r w:rsidR="00BF09FB">
              <w:rPr>
                <w:noProof/>
                <w:webHidden/>
              </w:rPr>
              <w:fldChar w:fldCharType="begin"/>
            </w:r>
            <w:r w:rsidR="00BF09FB">
              <w:rPr>
                <w:noProof/>
                <w:webHidden/>
              </w:rPr>
              <w:instrText xml:space="preserve"> PAGEREF _Toc88562185 \h </w:instrText>
            </w:r>
            <w:r w:rsidR="00BF09FB">
              <w:rPr>
                <w:noProof/>
                <w:webHidden/>
              </w:rPr>
            </w:r>
            <w:r w:rsidR="00BF09FB">
              <w:rPr>
                <w:noProof/>
                <w:webHidden/>
              </w:rPr>
              <w:fldChar w:fldCharType="separate"/>
            </w:r>
            <w:r w:rsidR="0003648B">
              <w:rPr>
                <w:noProof/>
                <w:webHidden/>
              </w:rPr>
              <w:t>18</w:t>
            </w:r>
            <w:r w:rsidR="00BF09FB">
              <w:rPr>
                <w:noProof/>
                <w:webHidden/>
              </w:rPr>
              <w:fldChar w:fldCharType="end"/>
            </w:r>
          </w:hyperlink>
        </w:p>
        <w:p w14:paraId="7B0A51E1" w14:textId="4E9F1F0E" w:rsidR="00BF09FB" w:rsidRDefault="005074C6" w:rsidP="00BF09FB">
          <w:pPr>
            <w:pStyle w:val="Spistreci2"/>
            <w:tabs>
              <w:tab w:val="right" w:pos="9019"/>
            </w:tabs>
            <w:rPr>
              <w:rFonts w:asciiTheme="minorHAnsi" w:eastAsiaTheme="minorEastAsia" w:hAnsiTheme="minorHAnsi" w:cstheme="minorBidi"/>
              <w:noProof/>
              <w:lang w:val="pl-PL"/>
            </w:rPr>
          </w:pPr>
          <w:hyperlink w:anchor="_Toc88562186" w:history="1">
            <w:r w:rsidR="00BF09FB" w:rsidRPr="00BA316A">
              <w:rPr>
                <w:rStyle w:val="Hipercze"/>
                <w:rFonts w:asciiTheme="majorHAnsi" w:hAnsiTheme="majorHAnsi" w:cstheme="majorHAnsi"/>
                <w:b/>
                <w:bCs/>
                <w:noProof/>
              </w:rPr>
              <w:t>XV. Sposób obliczania ceny oferty</w:t>
            </w:r>
            <w:r w:rsidR="00BF09FB">
              <w:rPr>
                <w:noProof/>
                <w:webHidden/>
              </w:rPr>
              <w:tab/>
            </w:r>
            <w:r w:rsidR="00BF09FB">
              <w:rPr>
                <w:noProof/>
                <w:webHidden/>
              </w:rPr>
              <w:fldChar w:fldCharType="begin"/>
            </w:r>
            <w:r w:rsidR="00BF09FB">
              <w:rPr>
                <w:noProof/>
                <w:webHidden/>
              </w:rPr>
              <w:instrText xml:space="preserve"> PAGEREF _Toc88562186 \h </w:instrText>
            </w:r>
            <w:r w:rsidR="00BF09FB">
              <w:rPr>
                <w:noProof/>
                <w:webHidden/>
              </w:rPr>
            </w:r>
            <w:r w:rsidR="00BF09FB">
              <w:rPr>
                <w:noProof/>
                <w:webHidden/>
              </w:rPr>
              <w:fldChar w:fldCharType="separate"/>
            </w:r>
            <w:r w:rsidR="0003648B">
              <w:rPr>
                <w:noProof/>
                <w:webHidden/>
              </w:rPr>
              <w:t>21</w:t>
            </w:r>
            <w:r w:rsidR="00BF09FB">
              <w:rPr>
                <w:noProof/>
                <w:webHidden/>
              </w:rPr>
              <w:fldChar w:fldCharType="end"/>
            </w:r>
          </w:hyperlink>
        </w:p>
        <w:p w14:paraId="55F42577" w14:textId="6BEAA76C" w:rsidR="00BF09FB" w:rsidRDefault="005074C6">
          <w:pPr>
            <w:pStyle w:val="Spistreci2"/>
            <w:tabs>
              <w:tab w:val="right" w:pos="9019"/>
            </w:tabs>
            <w:rPr>
              <w:rFonts w:asciiTheme="minorHAnsi" w:eastAsiaTheme="minorEastAsia" w:hAnsiTheme="minorHAnsi" w:cstheme="minorBidi"/>
              <w:noProof/>
              <w:lang w:val="pl-PL"/>
            </w:rPr>
          </w:pPr>
          <w:hyperlink w:anchor="_Toc88562188" w:history="1">
            <w:r w:rsidR="00BF09FB" w:rsidRPr="00BA316A">
              <w:rPr>
                <w:rStyle w:val="Hipercze"/>
                <w:rFonts w:asciiTheme="majorHAnsi" w:hAnsiTheme="majorHAnsi" w:cstheme="majorHAnsi"/>
                <w:b/>
                <w:bCs/>
                <w:noProof/>
              </w:rPr>
              <w:t>XVI. Wymagania dotyczące wadium – Zamawiający nie wymaga wniesienia wadium.</w:t>
            </w:r>
            <w:r w:rsidR="00BF09FB">
              <w:rPr>
                <w:noProof/>
                <w:webHidden/>
              </w:rPr>
              <w:tab/>
            </w:r>
            <w:r w:rsidR="00BF09FB">
              <w:rPr>
                <w:noProof/>
                <w:webHidden/>
              </w:rPr>
              <w:fldChar w:fldCharType="begin"/>
            </w:r>
            <w:r w:rsidR="00BF09FB">
              <w:rPr>
                <w:noProof/>
                <w:webHidden/>
              </w:rPr>
              <w:instrText xml:space="preserve"> PAGEREF _Toc88562188 \h </w:instrText>
            </w:r>
            <w:r w:rsidR="00BF09FB">
              <w:rPr>
                <w:noProof/>
                <w:webHidden/>
              </w:rPr>
            </w:r>
            <w:r w:rsidR="00BF09FB">
              <w:rPr>
                <w:noProof/>
                <w:webHidden/>
              </w:rPr>
              <w:fldChar w:fldCharType="separate"/>
            </w:r>
            <w:r w:rsidR="0003648B">
              <w:rPr>
                <w:noProof/>
                <w:webHidden/>
              </w:rPr>
              <w:t>22</w:t>
            </w:r>
            <w:r w:rsidR="00BF09FB">
              <w:rPr>
                <w:noProof/>
                <w:webHidden/>
              </w:rPr>
              <w:fldChar w:fldCharType="end"/>
            </w:r>
          </w:hyperlink>
        </w:p>
        <w:p w14:paraId="124E2278" w14:textId="2449DFDE" w:rsidR="00BF09FB" w:rsidRDefault="005074C6">
          <w:pPr>
            <w:pStyle w:val="Spistreci2"/>
            <w:tabs>
              <w:tab w:val="right" w:pos="9019"/>
            </w:tabs>
            <w:rPr>
              <w:rFonts w:asciiTheme="minorHAnsi" w:eastAsiaTheme="minorEastAsia" w:hAnsiTheme="minorHAnsi" w:cstheme="minorBidi"/>
              <w:noProof/>
              <w:lang w:val="pl-PL"/>
            </w:rPr>
          </w:pPr>
          <w:hyperlink w:anchor="_Toc88562189" w:history="1">
            <w:r w:rsidR="00BF09FB" w:rsidRPr="00BA316A">
              <w:rPr>
                <w:rStyle w:val="Hipercze"/>
                <w:rFonts w:asciiTheme="majorHAnsi" w:hAnsiTheme="majorHAnsi" w:cstheme="majorHAnsi"/>
                <w:b/>
                <w:bCs/>
                <w:noProof/>
              </w:rPr>
              <w:t>XVII. Termin związania ofertą</w:t>
            </w:r>
            <w:r w:rsidR="00BF09FB">
              <w:rPr>
                <w:noProof/>
                <w:webHidden/>
              </w:rPr>
              <w:tab/>
            </w:r>
            <w:r w:rsidR="00BF09FB">
              <w:rPr>
                <w:noProof/>
                <w:webHidden/>
              </w:rPr>
              <w:fldChar w:fldCharType="begin"/>
            </w:r>
            <w:r w:rsidR="00BF09FB">
              <w:rPr>
                <w:noProof/>
                <w:webHidden/>
              </w:rPr>
              <w:instrText xml:space="preserve"> PAGEREF _Toc88562189 \h </w:instrText>
            </w:r>
            <w:r w:rsidR="00BF09FB">
              <w:rPr>
                <w:noProof/>
                <w:webHidden/>
              </w:rPr>
            </w:r>
            <w:r w:rsidR="00BF09FB">
              <w:rPr>
                <w:noProof/>
                <w:webHidden/>
              </w:rPr>
              <w:fldChar w:fldCharType="separate"/>
            </w:r>
            <w:r w:rsidR="0003648B">
              <w:rPr>
                <w:noProof/>
                <w:webHidden/>
              </w:rPr>
              <w:t>22</w:t>
            </w:r>
            <w:r w:rsidR="00BF09FB">
              <w:rPr>
                <w:noProof/>
                <w:webHidden/>
              </w:rPr>
              <w:fldChar w:fldCharType="end"/>
            </w:r>
          </w:hyperlink>
        </w:p>
        <w:p w14:paraId="5A8D2012" w14:textId="4E0451EB" w:rsidR="00BF09FB" w:rsidRDefault="005074C6">
          <w:pPr>
            <w:pStyle w:val="Spistreci2"/>
            <w:tabs>
              <w:tab w:val="right" w:pos="9019"/>
            </w:tabs>
            <w:rPr>
              <w:rFonts w:asciiTheme="minorHAnsi" w:eastAsiaTheme="minorEastAsia" w:hAnsiTheme="minorHAnsi" w:cstheme="minorBidi"/>
              <w:noProof/>
              <w:lang w:val="pl-PL"/>
            </w:rPr>
          </w:pPr>
          <w:hyperlink w:anchor="_Toc88562190" w:history="1">
            <w:r w:rsidR="00BF09FB" w:rsidRPr="00BA316A">
              <w:rPr>
                <w:rStyle w:val="Hipercze"/>
                <w:rFonts w:asciiTheme="majorHAnsi" w:hAnsiTheme="majorHAnsi" w:cstheme="majorHAnsi"/>
                <w:b/>
                <w:bCs/>
                <w:noProof/>
              </w:rPr>
              <w:t>XVIII. Miejsce, Sposób oraz termin składania ofert</w:t>
            </w:r>
            <w:r w:rsidR="00BF09FB">
              <w:rPr>
                <w:noProof/>
                <w:webHidden/>
              </w:rPr>
              <w:tab/>
            </w:r>
            <w:r w:rsidR="00BF09FB">
              <w:rPr>
                <w:noProof/>
                <w:webHidden/>
              </w:rPr>
              <w:fldChar w:fldCharType="begin"/>
            </w:r>
            <w:r w:rsidR="00BF09FB">
              <w:rPr>
                <w:noProof/>
                <w:webHidden/>
              </w:rPr>
              <w:instrText xml:space="preserve"> PAGEREF _Toc88562190 \h </w:instrText>
            </w:r>
            <w:r w:rsidR="00BF09FB">
              <w:rPr>
                <w:noProof/>
                <w:webHidden/>
              </w:rPr>
            </w:r>
            <w:r w:rsidR="00BF09FB">
              <w:rPr>
                <w:noProof/>
                <w:webHidden/>
              </w:rPr>
              <w:fldChar w:fldCharType="separate"/>
            </w:r>
            <w:r w:rsidR="0003648B">
              <w:rPr>
                <w:noProof/>
                <w:webHidden/>
              </w:rPr>
              <w:t>22</w:t>
            </w:r>
            <w:r w:rsidR="00BF09FB">
              <w:rPr>
                <w:noProof/>
                <w:webHidden/>
              </w:rPr>
              <w:fldChar w:fldCharType="end"/>
            </w:r>
          </w:hyperlink>
        </w:p>
        <w:p w14:paraId="73144181" w14:textId="67ABEAC4" w:rsidR="00BF09FB" w:rsidRDefault="005074C6">
          <w:pPr>
            <w:pStyle w:val="Spistreci2"/>
            <w:tabs>
              <w:tab w:val="right" w:pos="9019"/>
            </w:tabs>
            <w:rPr>
              <w:rFonts w:asciiTheme="minorHAnsi" w:eastAsiaTheme="minorEastAsia" w:hAnsiTheme="minorHAnsi" w:cstheme="minorBidi"/>
              <w:noProof/>
              <w:lang w:val="pl-PL"/>
            </w:rPr>
          </w:pPr>
          <w:hyperlink w:anchor="_Toc88562191" w:history="1">
            <w:r w:rsidR="00BF09FB" w:rsidRPr="00BA316A">
              <w:rPr>
                <w:rStyle w:val="Hipercze"/>
                <w:rFonts w:asciiTheme="majorHAnsi" w:hAnsiTheme="majorHAnsi" w:cstheme="majorHAnsi"/>
                <w:b/>
                <w:bCs/>
                <w:noProof/>
              </w:rPr>
              <w:t>XIX. Otwarcie ofert</w:t>
            </w:r>
            <w:r w:rsidR="00BF09FB">
              <w:rPr>
                <w:noProof/>
                <w:webHidden/>
              </w:rPr>
              <w:tab/>
            </w:r>
            <w:r w:rsidR="00BF09FB">
              <w:rPr>
                <w:noProof/>
                <w:webHidden/>
              </w:rPr>
              <w:fldChar w:fldCharType="begin"/>
            </w:r>
            <w:r w:rsidR="00BF09FB">
              <w:rPr>
                <w:noProof/>
                <w:webHidden/>
              </w:rPr>
              <w:instrText xml:space="preserve"> PAGEREF _Toc88562191 \h </w:instrText>
            </w:r>
            <w:r w:rsidR="00BF09FB">
              <w:rPr>
                <w:noProof/>
                <w:webHidden/>
              </w:rPr>
            </w:r>
            <w:r w:rsidR="00BF09FB">
              <w:rPr>
                <w:noProof/>
                <w:webHidden/>
              </w:rPr>
              <w:fldChar w:fldCharType="separate"/>
            </w:r>
            <w:r w:rsidR="0003648B">
              <w:rPr>
                <w:noProof/>
                <w:webHidden/>
              </w:rPr>
              <w:t>23</w:t>
            </w:r>
            <w:r w:rsidR="00BF09FB">
              <w:rPr>
                <w:noProof/>
                <w:webHidden/>
              </w:rPr>
              <w:fldChar w:fldCharType="end"/>
            </w:r>
          </w:hyperlink>
        </w:p>
        <w:p w14:paraId="6B21F270" w14:textId="5C9A2C1B" w:rsidR="00BF09FB" w:rsidRDefault="005074C6">
          <w:pPr>
            <w:pStyle w:val="Spistreci2"/>
            <w:tabs>
              <w:tab w:val="right" w:pos="9019"/>
            </w:tabs>
            <w:rPr>
              <w:rFonts w:asciiTheme="minorHAnsi" w:eastAsiaTheme="minorEastAsia" w:hAnsiTheme="minorHAnsi" w:cstheme="minorBidi"/>
              <w:noProof/>
              <w:lang w:val="pl-PL"/>
            </w:rPr>
          </w:pPr>
          <w:hyperlink w:anchor="_Toc88562192" w:history="1">
            <w:r w:rsidR="00BF09FB" w:rsidRPr="00BA316A">
              <w:rPr>
                <w:rStyle w:val="Hipercze"/>
                <w:rFonts w:asciiTheme="majorHAnsi" w:hAnsiTheme="majorHAnsi" w:cstheme="majorHAnsi"/>
                <w:b/>
                <w:bCs/>
                <w:noProof/>
              </w:rPr>
              <w:t>XX. Opis kryteriów oceny ofert wraz z podaniem wag tych kryteriów i sposobu oceny ofert</w:t>
            </w:r>
            <w:r w:rsidR="00BF09FB">
              <w:rPr>
                <w:noProof/>
                <w:webHidden/>
              </w:rPr>
              <w:tab/>
            </w:r>
            <w:r w:rsidR="00BF09FB">
              <w:rPr>
                <w:noProof/>
                <w:webHidden/>
              </w:rPr>
              <w:fldChar w:fldCharType="begin"/>
            </w:r>
            <w:r w:rsidR="00BF09FB">
              <w:rPr>
                <w:noProof/>
                <w:webHidden/>
              </w:rPr>
              <w:instrText xml:space="preserve"> PAGEREF _Toc88562192 \h </w:instrText>
            </w:r>
            <w:r w:rsidR="00BF09FB">
              <w:rPr>
                <w:noProof/>
                <w:webHidden/>
              </w:rPr>
            </w:r>
            <w:r w:rsidR="00BF09FB">
              <w:rPr>
                <w:noProof/>
                <w:webHidden/>
              </w:rPr>
              <w:fldChar w:fldCharType="separate"/>
            </w:r>
            <w:r w:rsidR="0003648B">
              <w:rPr>
                <w:noProof/>
                <w:webHidden/>
              </w:rPr>
              <w:t>23</w:t>
            </w:r>
            <w:r w:rsidR="00BF09FB">
              <w:rPr>
                <w:noProof/>
                <w:webHidden/>
              </w:rPr>
              <w:fldChar w:fldCharType="end"/>
            </w:r>
          </w:hyperlink>
        </w:p>
        <w:p w14:paraId="105EA734" w14:textId="0223DD71" w:rsidR="00BF09FB" w:rsidRDefault="005074C6">
          <w:pPr>
            <w:pStyle w:val="Spistreci2"/>
            <w:tabs>
              <w:tab w:val="right" w:pos="9019"/>
            </w:tabs>
            <w:rPr>
              <w:rFonts w:asciiTheme="minorHAnsi" w:eastAsiaTheme="minorEastAsia" w:hAnsiTheme="minorHAnsi" w:cstheme="minorBidi"/>
              <w:noProof/>
              <w:lang w:val="pl-PL"/>
            </w:rPr>
          </w:pPr>
          <w:hyperlink w:anchor="_Toc88562193" w:history="1">
            <w:r w:rsidR="00BF09FB" w:rsidRPr="00BA316A">
              <w:rPr>
                <w:rStyle w:val="Hipercze"/>
                <w:rFonts w:asciiTheme="majorHAnsi" w:hAnsiTheme="majorHAnsi" w:cstheme="majorHAnsi"/>
                <w:b/>
                <w:bCs/>
                <w:noProof/>
              </w:rPr>
              <w:t>XXI. Wymagania dotyczące zabezpieczenia należytego wykonania umowy</w:t>
            </w:r>
            <w:r w:rsidR="008678EA">
              <w:rPr>
                <w:rStyle w:val="Hipercze"/>
                <w:rFonts w:asciiTheme="majorHAnsi" w:hAnsiTheme="majorHAnsi" w:cstheme="majorHAnsi"/>
                <w:b/>
                <w:bCs/>
                <w:noProof/>
              </w:rPr>
              <w:t>.</w:t>
            </w:r>
            <w:r w:rsidR="00BF09FB">
              <w:rPr>
                <w:noProof/>
                <w:webHidden/>
              </w:rPr>
              <w:tab/>
            </w:r>
            <w:r w:rsidR="00BF09FB">
              <w:rPr>
                <w:noProof/>
                <w:webHidden/>
              </w:rPr>
              <w:fldChar w:fldCharType="begin"/>
            </w:r>
            <w:r w:rsidR="00BF09FB">
              <w:rPr>
                <w:noProof/>
                <w:webHidden/>
              </w:rPr>
              <w:instrText xml:space="preserve"> PAGEREF _Toc88562193 \h </w:instrText>
            </w:r>
            <w:r w:rsidR="00BF09FB">
              <w:rPr>
                <w:noProof/>
                <w:webHidden/>
              </w:rPr>
            </w:r>
            <w:r w:rsidR="00BF09FB">
              <w:rPr>
                <w:noProof/>
                <w:webHidden/>
              </w:rPr>
              <w:fldChar w:fldCharType="separate"/>
            </w:r>
            <w:r w:rsidR="0003648B">
              <w:rPr>
                <w:noProof/>
                <w:webHidden/>
              </w:rPr>
              <w:t>24</w:t>
            </w:r>
            <w:r w:rsidR="00BF09FB">
              <w:rPr>
                <w:noProof/>
                <w:webHidden/>
              </w:rPr>
              <w:fldChar w:fldCharType="end"/>
            </w:r>
          </w:hyperlink>
        </w:p>
        <w:p w14:paraId="1A413AC1" w14:textId="782E82E8" w:rsidR="00BF09FB" w:rsidRDefault="005074C6">
          <w:pPr>
            <w:pStyle w:val="Spistreci2"/>
            <w:tabs>
              <w:tab w:val="right" w:pos="9019"/>
            </w:tabs>
            <w:rPr>
              <w:rFonts w:asciiTheme="minorHAnsi" w:eastAsiaTheme="minorEastAsia" w:hAnsiTheme="minorHAnsi" w:cstheme="minorBidi"/>
              <w:noProof/>
              <w:lang w:val="pl-PL"/>
            </w:rPr>
          </w:pPr>
          <w:hyperlink w:anchor="_Toc88562194" w:history="1">
            <w:r w:rsidR="00BF09FB" w:rsidRPr="00BA316A">
              <w:rPr>
                <w:rStyle w:val="Hipercze"/>
                <w:rFonts w:asciiTheme="majorHAnsi" w:hAnsiTheme="majorHAnsi" w:cstheme="majorHAnsi"/>
                <w:b/>
                <w:bCs/>
                <w:noProof/>
              </w:rPr>
              <w:t>XXII. Informacje o formalnościach, jakie powinny być dopełnione po wyborze oferty w celu zawarcia umowy</w:t>
            </w:r>
            <w:r w:rsidR="00BF09FB">
              <w:rPr>
                <w:noProof/>
                <w:webHidden/>
              </w:rPr>
              <w:tab/>
            </w:r>
            <w:r w:rsidR="00BF09FB">
              <w:rPr>
                <w:noProof/>
                <w:webHidden/>
              </w:rPr>
              <w:fldChar w:fldCharType="begin"/>
            </w:r>
            <w:r w:rsidR="00BF09FB">
              <w:rPr>
                <w:noProof/>
                <w:webHidden/>
              </w:rPr>
              <w:instrText xml:space="preserve"> PAGEREF _Toc88562194 \h </w:instrText>
            </w:r>
            <w:r w:rsidR="00BF09FB">
              <w:rPr>
                <w:noProof/>
                <w:webHidden/>
              </w:rPr>
            </w:r>
            <w:r w:rsidR="00BF09FB">
              <w:rPr>
                <w:noProof/>
                <w:webHidden/>
              </w:rPr>
              <w:fldChar w:fldCharType="separate"/>
            </w:r>
            <w:r w:rsidR="0003648B">
              <w:rPr>
                <w:noProof/>
                <w:webHidden/>
              </w:rPr>
              <w:t>25</w:t>
            </w:r>
            <w:r w:rsidR="00BF09FB">
              <w:rPr>
                <w:noProof/>
                <w:webHidden/>
              </w:rPr>
              <w:fldChar w:fldCharType="end"/>
            </w:r>
          </w:hyperlink>
        </w:p>
        <w:p w14:paraId="5377AED1" w14:textId="55093966" w:rsidR="00BF09FB" w:rsidRDefault="005074C6">
          <w:pPr>
            <w:pStyle w:val="Spistreci2"/>
            <w:tabs>
              <w:tab w:val="right" w:pos="9019"/>
            </w:tabs>
            <w:rPr>
              <w:rFonts w:asciiTheme="minorHAnsi" w:eastAsiaTheme="minorEastAsia" w:hAnsiTheme="minorHAnsi" w:cstheme="minorBidi"/>
              <w:noProof/>
              <w:lang w:val="pl-PL"/>
            </w:rPr>
          </w:pPr>
          <w:hyperlink w:anchor="_Toc88562195" w:history="1">
            <w:r w:rsidR="00BF09FB" w:rsidRPr="00BA316A">
              <w:rPr>
                <w:rStyle w:val="Hipercze"/>
                <w:rFonts w:asciiTheme="majorHAnsi" w:hAnsiTheme="majorHAnsi" w:cstheme="majorHAnsi"/>
                <w:b/>
                <w:bCs/>
                <w:noProof/>
              </w:rPr>
              <w:t>XXIII. Informacje o treści zawieranej umowy oraz możliwości jej zmiany</w:t>
            </w:r>
            <w:r w:rsidR="00BF09FB">
              <w:rPr>
                <w:noProof/>
                <w:webHidden/>
              </w:rPr>
              <w:tab/>
            </w:r>
            <w:r w:rsidR="00BF09FB">
              <w:rPr>
                <w:noProof/>
                <w:webHidden/>
              </w:rPr>
              <w:fldChar w:fldCharType="begin"/>
            </w:r>
            <w:r w:rsidR="00BF09FB">
              <w:rPr>
                <w:noProof/>
                <w:webHidden/>
              </w:rPr>
              <w:instrText xml:space="preserve"> PAGEREF _Toc88562195 \h </w:instrText>
            </w:r>
            <w:r w:rsidR="00BF09FB">
              <w:rPr>
                <w:noProof/>
                <w:webHidden/>
              </w:rPr>
            </w:r>
            <w:r w:rsidR="00BF09FB">
              <w:rPr>
                <w:noProof/>
                <w:webHidden/>
              </w:rPr>
              <w:fldChar w:fldCharType="separate"/>
            </w:r>
            <w:r w:rsidR="0003648B">
              <w:rPr>
                <w:noProof/>
                <w:webHidden/>
              </w:rPr>
              <w:t>25</w:t>
            </w:r>
            <w:r w:rsidR="00BF09FB">
              <w:rPr>
                <w:noProof/>
                <w:webHidden/>
              </w:rPr>
              <w:fldChar w:fldCharType="end"/>
            </w:r>
          </w:hyperlink>
        </w:p>
        <w:p w14:paraId="317A6450" w14:textId="48845AC8" w:rsidR="00BF09FB" w:rsidRDefault="005074C6">
          <w:pPr>
            <w:pStyle w:val="Spistreci2"/>
            <w:tabs>
              <w:tab w:val="right" w:pos="9019"/>
            </w:tabs>
            <w:rPr>
              <w:rFonts w:asciiTheme="minorHAnsi" w:eastAsiaTheme="minorEastAsia" w:hAnsiTheme="minorHAnsi" w:cstheme="minorBidi"/>
              <w:noProof/>
              <w:lang w:val="pl-PL"/>
            </w:rPr>
          </w:pPr>
          <w:hyperlink w:anchor="_Toc88562196" w:history="1">
            <w:r w:rsidR="00BF09FB" w:rsidRPr="00BA316A">
              <w:rPr>
                <w:rStyle w:val="Hipercze"/>
                <w:rFonts w:asciiTheme="majorHAnsi" w:hAnsiTheme="majorHAnsi" w:cstheme="majorHAnsi"/>
                <w:b/>
                <w:bCs/>
                <w:noProof/>
              </w:rPr>
              <w:t>XXIV. Pouczenie o środkach ochrony prawnej przysługujących Wykonawcy</w:t>
            </w:r>
            <w:r w:rsidR="00BF09FB">
              <w:rPr>
                <w:noProof/>
                <w:webHidden/>
              </w:rPr>
              <w:tab/>
            </w:r>
            <w:r w:rsidR="00BF09FB">
              <w:rPr>
                <w:noProof/>
                <w:webHidden/>
              </w:rPr>
              <w:fldChar w:fldCharType="begin"/>
            </w:r>
            <w:r w:rsidR="00BF09FB">
              <w:rPr>
                <w:noProof/>
                <w:webHidden/>
              </w:rPr>
              <w:instrText xml:space="preserve"> PAGEREF _Toc88562196 \h </w:instrText>
            </w:r>
            <w:r w:rsidR="00BF09FB">
              <w:rPr>
                <w:noProof/>
                <w:webHidden/>
              </w:rPr>
            </w:r>
            <w:r w:rsidR="00BF09FB">
              <w:rPr>
                <w:noProof/>
                <w:webHidden/>
              </w:rPr>
              <w:fldChar w:fldCharType="separate"/>
            </w:r>
            <w:r w:rsidR="0003648B">
              <w:rPr>
                <w:noProof/>
                <w:webHidden/>
              </w:rPr>
              <w:t>25</w:t>
            </w:r>
            <w:r w:rsidR="00BF09FB">
              <w:rPr>
                <w:noProof/>
                <w:webHidden/>
              </w:rPr>
              <w:fldChar w:fldCharType="end"/>
            </w:r>
          </w:hyperlink>
        </w:p>
        <w:p w14:paraId="3F67297A" w14:textId="11BA0502" w:rsidR="00BF09FB" w:rsidRDefault="005074C6">
          <w:pPr>
            <w:pStyle w:val="Spistreci2"/>
            <w:tabs>
              <w:tab w:val="right" w:pos="9019"/>
            </w:tabs>
            <w:rPr>
              <w:rFonts w:asciiTheme="minorHAnsi" w:eastAsiaTheme="minorEastAsia" w:hAnsiTheme="minorHAnsi" w:cstheme="minorBidi"/>
              <w:noProof/>
              <w:lang w:val="pl-PL"/>
            </w:rPr>
          </w:pPr>
          <w:hyperlink w:anchor="_Toc88562197" w:history="1">
            <w:r w:rsidR="00BF09FB" w:rsidRPr="00BA316A">
              <w:rPr>
                <w:rStyle w:val="Hipercze"/>
                <w:rFonts w:asciiTheme="majorHAnsi" w:hAnsiTheme="majorHAnsi" w:cstheme="majorHAnsi"/>
                <w:b/>
                <w:bCs/>
                <w:noProof/>
              </w:rPr>
              <w:t>XXV. Spis załączników</w:t>
            </w:r>
            <w:r w:rsidR="00BF09FB">
              <w:rPr>
                <w:noProof/>
                <w:webHidden/>
              </w:rPr>
              <w:tab/>
            </w:r>
            <w:r w:rsidR="00BF09FB">
              <w:rPr>
                <w:noProof/>
                <w:webHidden/>
              </w:rPr>
              <w:fldChar w:fldCharType="begin"/>
            </w:r>
            <w:r w:rsidR="00BF09FB">
              <w:rPr>
                <w:noProof/>
                <w:webHidden/>
              </w:rPr>
              <w:instrText xml:space="preserve"> PAGEREF _Toc88562197 \h </w:instrText>
            </w:r>
            <w:r w:rsidR="00BF09FB">
              <w:rPr>
                <w:noProof/>
                <w:webHidden/>
              </w:rPr>
            </w:r>
            <w:r w:rsidR="00BF09FB">
              <w:rPr>
                <w:noProof/>
                <w:webHidden/>
              </w:rPr>
              <w:fldChar w:fldCharType="separate"/>
            </w:r>
            <w:r w:rsidR="0003648B">
              <w:rPr>
                <w:noProof/>
                <w:webHidden/>
              </w:rPr>
              <w:t>27</w:t>
            </w:r>
            <w:r w:rsidR="00BF09FB">
              <w:rPr>
                <w:noProof/>
                <w:webHidden/>
              </w:rPr>
              <w:fldChar w:fldCharType="end"/>
            </w:r>
          </w:hyperlink>
        </w:p>
        <w:p w14:paraId="14425792" w14:textId="73AF140B" w:rsidR="00F72DE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04535CF8" w14:textId="68A5D59F" w:rsidR="00F72DE7" w:rsidRDefault="00F72DE7" w:rsidP="00096CC1">
          <w:pPr>
            <w:tabs>
              <w:tab w:val="right" w:pos="9025"/>
            </w:tabs>
            <w:spacing w:line="319" w:lineRule="auto"/>
            <w:rPr>
              <w:rFonts w:asciiTheme="majorHAnsi" w:hAnsiTheme="majorHAnsi" w:cstheme="majorHAnsi"/>
            </w:rPr>
          </w:pPr>
        </w:p>
        <w:p w14:paraId="3D013364" w14:textId="77777777" w:rsidR="00BF09FB" w:rsidRDefault="00BF09FB" w:rsidP="00096CC1">
          <w:pPr>
            <w:tabs>
              <w:tab w:val="right" w:pos="9025"/>
            </w:tabs>
            <w:spacing w:line="319" w:lineRule="auto"/>
            <w:rPr>
              <w:rFonts w:asciiTheme="majorHAnsi" w:hAnsiTheme="majorHAnsi" w:cstheme="majorHAnsi"/>
            </w:rPr>
          </w:pPr>
        </w:p>
        <w:p w14:paraId="4732B0F3" w14:textId="596149A6" w:rsidR="00096CC1" w:rsidRPr="007D22A7" w:rsidRDefault="005074C6" w:rsidP="00096CC1">
          <w:pPr>
            <w:tabs>
              <w:tab w:val="right" w:pos="9025"/>
            </w:tabs>
            <w:spacing w:line="319" w:lineRule="auto"/>
            <w:rPr>
              <w:rFonts w:asciiTheme="majorHAnsi" w:hAnsiTheme="majorHAnsi" w:cstheme="majorHAnsi"/>
            </w:rPr>
          </w:pPr>
        </w:p>
      </w:sdtContent>
    </w:sdt>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4" w:name="_Toc88562173"/>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6C0E63">
      <w:pPr>
        <w:numPr>
          <w:ilvl w:val="0"/>
          <w:numId w:val="2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6C0E63">
      <w:pPr>
        <w:numPr>
          <w:ilvl w:val="0"/>
          <w:numId w:val="2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8856217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6C0E63">
      <w:pPr>
        <w:numPr>
          <w:ilvl w:val="0"/>
          <w:numId w:val="19"/>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88562175"/>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D" w14:textId="3878AC5F" w:rsidR="001C5D72" w:rsidRPr="009639C2" w:rsidRDefault="00FC4AB9" w:rsidP="006C0E63">
      <w:pPr>
        <w:numPr>
          <w:ilvl w:val="0"/>
          <w:numId w:val="22"/>
        </w:numPr>
        <w:spacing w:line="319" w:lineRule="auto"/>
        <w:ind w:left="426"/>
        <w:jc w:val="both"/>
        <w:rPr>
          <w:rFonts w:asciiTheme="majorHAnsi" w:hAnsiTheme="majorHAnsi" w:cstheme="majorHAnsi"/>
          <w:b/>
          <w:bCs/>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6116B3" w:rsidRPr="00F33C4A">
        <w:rPr>
          <w:rFonts w:asciiTheme="majorHAnsi" w:hAnsiTheme="majorHAnsi" w:cstheme="majorHAnsi"/>
          <w:b/>
          <w:bCs/>
        </w:rPr>
        <w:t xml:space="preserve">czynności wykonywane przez </w:t>
      </w:r>
      <w:r w:rsidR="00F33C4A" w:rsidRPr="00F33C4A">
        <w:rPr>
          <w:rFonts w:asciiTheme="majorHAnsi" w:hAnsiTheme="majorHAnsi" w:cstheme="majorHAnsi"/>
          <w:b/>
          <w:bCs/>
        </w:rPr>
        <w:t xml:space="preserve">kierowcę oraz </w:t>
      </w:r>
      <w:r w:rsidR="009639C2" w:rsidRPr="009639C2">
        <w:rPr>
          <w:rFonts w:asciiTheme="majorHAnsi" w:hAnsiTheme="majorHAnsi" w:cstheme="majorHAnsi"/>
          <w:b/>
          <w:bCs/>
        </w:rPr>
        <w:t xml:space="preserve">osób bezpośrednio wykonujących czynności, o których mowa w §2 ust. 1 </w:t>
      </w:r>
      <w:r w:rsidR="009639C2">
        <w:rPr>
          <w:rFonts w:asciiTheme="majorHAnsi" w:hAnsiTheme="majorHAnsi" w:cstheme="majorHAnsi"/>
          <w:b/>
          <w:bCs/>
        </w:rPr>
        <w:t xml:space="preserve">projektu umowy </w:t>
      </w:r>
      <w:r w:rsidR="009639C2" w:rsidRPr="009639C2">
        <w:rPr>
          <w:rFonts w:asciiTheme="majorHAnsi" w:hAnsiTheme="majorHAnsi" w:cstheme="majorHAnsi"/>
          <w:b/>
          <w:bCs/>
        </w:rPr>
        <w:t>w zakresie realizacji zamówienia</w:t>
      </w:r>
      <w:r w:rsidR="009639C2">
        <w:rPr>
          <w:rFonts w:asciiTheme="majorHAnsi" w:hAnsiTheme="majorHAnsi" w:cstheme="majorHAnsi"/>
          <w:b/>
          <w:bCs/>
        </w:rPr>
        <w:t>.</w:t>
      </w:r>
    </w:p>
    <w:p w14:paraId="718FBDC0" w14:textId="75C6EFD0" w:rsidR="00C41890"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w:t>
      </w:r>
      <w:r w:rsidR="00F33C4A">
        <w:rPr>
          <w:rFonts w:asciiTheme="majorHAnsi" w:hAnsiTheme="majorHAnsi" w:cstheme="majorHAnsi"/>
        </w:rPr>
        <w:t>tach</w:t>
      </w:r>
      <w:r w:rsidR="00FF191E" w:rsidRPr="00A258D6">
        <w:rPr>
          <w:rFonts w:asciiTheme="majorHAnsi" w:hAnsiTheme="majorHAnsi" w:cstheme="majorHAnsi"/>
        </w:rPr>
        <w:t xml:space="preserve"> um</w:t>
      </w:r>
      <w:r w:rsidR="00F33C4A">
        <w:rPr>
          <w:rFonts w:asciiTheme="majorHAnsi" w:hAnsiTheme="majorHAnsi" w:cstheme="majorHAnsi"/>
        </w:rPr>
        <w:t>ów</w:t>
      </w:r>
      <w:r w:rsidRPr="00A258D6">
        <w:rPr>
          <w:rFonts w:asciiTheme="majorHAnsi" w:hAnsiTheme="majorHAnsi" w:cstheme="majorHAnsi"/>
        </w:rPr>
        <w:t>, stanowiący</w:t>
      </w:r>
      <w:r w:rsidR="002B22F2">
        <w:rPr>
          <w:rFonts w:asciiTheme="majorHAnsi" w:hAnsiTheme="majorHAnsi" w:cstheme="majorHAnsi"/>
        </w:rPr>
        <w:t>ch</w:t>
      </w:r>
      <w:r w:rsidR="006116B3" w:rsidRPr="00A258D6">
        <w:rPr>
          <w:rFonts w:asciiTheme="majorHAnsi" w:hAnsiTheme="majorHAnsi" w:cstheme="majorHAnsi"/>
        </w:rPr>
        <w:t xml:space="preserve"> </w:t>
      </w:r>
      <w:r w:rsidR="009A4AE7" w:rsidRPr="00A258D6">
        <w:rPr>
          <w:rFonts w:asciiTheme="majorHAnsi" w:hAnsiTheme="majorHAnsi" w:cstheme="majorHAnsi"/>
        </w:rPr>
        <w:t>załącznik</w:t>
      </w:r>
      <w:r w:rsidR="002B22F2">
        <w:rPr>
          <w:rFonts w:asciiTheme="majorHAnsi" w:hAnsiTheme="majorHAnsi" w:cstheme="majorHAnsi"/>
        </w:rPr>
        <w:t>i</w:t>
      </w:r>
      <w:r w:rsidR="009A4AE7" w:rsidRPr="00A258D6">
        <w:rPr>
          <w:rFonts w:asciiTheme="majorHAnsi" w:hAnsiTheme="majorHAnsi" w:cstheme="majorHAnsi"/>
        </w:rPr>
        <w:t xml:space="preserve"> nr </w:t>
      </w:r>
      <w:r w:rsidR="002B22F2">
        <w:rPr>
          <w:rFonts w:asciiTheme="majorHAnsi" w:hAnsiTheme="majorHAnsi" w:cstheme="majorHAnsi"/>
        </w:rPr>
        <w:t>1</w:t>
      </w:r>
      <w:r w:rsidR="00F33C4A">
        <w:rPr>
          <w:rFonts w:asciiTheme="majorHAnsi" w:hAnsiTheme="majorHAnsi" w:cstheme="majorHAnsi"/>
        </w:rPr>
        <w:t>.</w:t>
      </w:r>
      <w:r w:rsidR="002B22F2">
        <w:rPr>
          <w:rFonts w:asciiTheme="majorHAnsi" w:hAnsiTheme="majorHAnsi" w:cstheme="majorHAnsi"/>
        </w:rPr>
        <w:t>6</w:t>
      </w:r>
      <w:r w:rsidR="00C41890" w:rsidRPr="00A258D6">
        <w:rPr>
          <w:rFonts w:asciiTheme="majorHAnsi" w:hAnsiTheme="majorHAnsi" w:cstheme="majorHAnsi"/>
        </w:rPr>
        <w:t xml:space="preserve"> do SWZ</w:t>
      </w:r>
      <w:r w:rsidR="002B22F2">
        <w:rPr>
          <w:rFonts w:asciiTheme="majorHAnsi" w:hAnsiTheme="majorHAnsi" w:cstheme="majorHAnsi"/>
        </w:rPr>
        <w:t xml:space="preserve"> odpowiedni do każdego z zadań.</w:t>
      </w:r>
    </w:p>
    <w:p w14:paraId="0000006F" w14:textId="1CC07CAE" w:rsidR="001C5D72" w:rsidRPr="00A258D6" w:rsidRDefault="00FC4AB9"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4F42AA2E" w:rsidR="00585FF7" w:rsidRPr="00A258D6" w:rsidRDefault="00585FF7" w:rsidP="006C0E63">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w:t>
      </w:r>
      <w:r w:rsidR="00F33C4A">
        <w:rPr>
          <w:rFonts w:asciiTheme="majorHAnsi" w:hAnsiTheme="majorHAnsi" w:cstheme="majorHAnsi"/>
        </w:rPr>
        <w:t>ę</w:t>
      </w:r>
      <w:r w:rsidRPr="00A258D6">
        <w:rPr>
          <w:rFonts w:asciiTheme="majorHAnsi" w:hAnsiTheme="majorHAnsi" w:cstheme="majorHAnsi"/>
        </w:rPr>
        <w:t>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8" w:name="_Toc88562176"/>
      <w:bookmarkStart w:id="9" w:name="_Hlk66787009"/>
      <w:r w:rsidRPr="0039496C">
        <w:rPr>
          <w:rFonts w:asciiTheme="majorHAnsi" w:hAnsiTheme="majorHAnsi" w:cstheme="majorHAnsi"/>
          <w:b/>
          <w:bCs/>
          <w:sz w:val="24"/>
          <w:szCs w:val="24"/>
        </w:rPr>
        <w:t>IV. Opis przedmiotu zamówienia</w:t>
      </w:r>
      <w:bookmarkEnd w:id="8"/>
    </w:p>
    <w:bookmarkEnd w:id="9"/>
    <w:p w14:paraId="2C2EB5BD" w14:textId="77777777" w:rsidR="00BE40CF" w:rsidRPr="00881111" w:rsidRDefault="00BE40CF" w:rsidP="00BE40CF">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Przedmiotem zamówienia jest wykonanie terenów zielonych i ich pielęgnacja na terenie Gminy Dopiewo, z podziałem na następujące zadania (części):</w:t>
      </w:r>
    </w:p>
    <w:p w14:paraId="16FEDA65" w14:textId="77777777" w:rsidR="00BE40CF" w:rsidRPr="00881111" w:rsidRDefault="00BE40CF" w:rsidP="00BE40CF">
      <w:pPr>
        <w:spacing w:line="319" w:lineRule="auto"/>
        <w:ind w:firstLine="426"/>
        <w:jc w:val="both"/>
        <w:rPr>
          <w:rFonts w:ascii="Times New Roman" w:hAnsi="Times New Roman" w:cs="Times New Roman"/>
          <w:color w:val="000000"/>
          <w:kern w:val="3"/>
        </w:rPr>
      </w:pPr>
      <w:r w:rsidRPr="00881111">
        <w:rPr>
          <w:rFonts w:ascii="Times New Roman" w:hAnsi="Times New Roman" w:cs="Times New Roman"/>
          <w:color w:val="000000"/>
          <w:kern w:val="3"/>
        </w:rPr>
        <w:t xml:space="preserve">- zadanie nr 1: Wiosenne założenie zieleni na terenie </w:t>
      </w:r>
      <w:r>
        <w:rPr>
          <w:rFonts w:ascii="Times New Roman" w:hAnsi="Times New Roman" w:cs="Times New Roman"/>
          <w:color w:val="000000"/>
          <w:kern w:val="3"/>
        </w:rPr>
        <w:t>g</w:t>
      </w:r>
      <w:r w:rsidRPr="00881111">
        <w:rPr>
          <w:rFonts w:ascii="Times New Roman" w:hAnsi="Times New Roman" w:cs="Times New Roman"/>
          <w:color w:val="000000"/>
          <w:kern w:val="3"/>
        </w:rPr>
        <w:t>miny Dopiewo,</w:t>
      </w:r>
    </w:p>
    <w:p w14:paraId="4A0D1A26" w14:textId="7AEE1192" w:rsidR="00BE40CF" w:rsidRPr="00881111" w:rsidRDefault="00BE40CF" w:rsidP="00BE40CF">
      <w:pPr>
        <w:spacing w:line="319" w:lineRule="auto"/>
        <w:ind w:firstLine="426"/>
        <w:jc w:val="both"/>
        <w:rPr>
          <w:rFonts w:ascii="Times New Roman" w:hAnsi="Times New Roman" w:cs="Times New Roman"/>
          <w:color w:val="000000"/>
          <w:kern w:val="3"/>
        </w:rPr>
      </w:pPr>
      <w:r w:rsidRPr="00881111">
        <w:rPr>
          <w:rFonts w:ascii="Times New Roman" w:hAnsi="Times New Roman" w:cs="Times New Roman"/>
          <w:color w:val="000000"/>
          <w:kern w:val="3"/>
        </w:rPr>
        <w:t xml:space="preserve">- zadanie nr 2: Pielęgnacja zieleni posadzonej w latach wcześniejszych na terenie </w:t>
      </w:r>
      <w:r>
        <w:rPr>
          <w:rFonts w:ascii="Times New Roman" w:hAnsi="Times New Roman" w:cs="Times New Roman"/>
          <w:color w:val="000000"/>
          <w:kern w:val="3"/>
        </w:rPr>
        <w:t>g</w:t>
      </w:r>
      <w:r w:rsidRPr="00881111">
        <w:rPr>
          <w:rFonts w:ascii="Times New Roman" w:hAnsi="Times New Roman" w:cs="Times New Roman"/>
          <w:color w:val="000000"/>
          <w:kern w:val="3"/>
        </w:rPr>
        <w:t>miny Dopiewo</w:t>
      </w:r>
      <w:r w:rsidR="0009663C">
        <w:rPr>
          <w:rFonts w:ascii="Times New Roman" w:hAnsi="Times New Roman" w:cs="Times New Roman"/>
          <w:color w:val="000000"/>
          <w:kern w:val="3"/>
        </w:rPr>
        <w:t>.</w:t>
      </w:r>
    </w:p>
    <w:p w14:paraId="6A2FFB64" w14:textId="70FDF852" w:rsidR="00BE40CF" w:rsidRDefault="00BE40CF" w:rsidP="00BE40CF">
      <w:pPr>
        <w:spacing w:line="319" w:lineRule="auto"/>
        <w:jc w:val="both"/>
        <w:rPr>
          <w:rFonts w:ascii="Times New Roman" w:eastAsia="Times New Roman" w:hAnsi="Times New Roman" w:cs="Times New Roman"/>
          <w:bCs/>
        </w:rPr>
      </w:pPr>
      <w:r w:rsidRPr="00881111">
        <w:rPr>
          <w:rFonts w:ascii="Times New Roman" w:hAnsi="Times New Roman" w:cs="Times New Roman"/>
        </w:rPr>
        <w:lastRenderedPageBreak/>
        <w:t xml:space="preserve">Szczegółowy opis oraz sposób realizacji zamówienia </w:t>
      </w:r>
      <w:r w:rsidRPr="00881111">
        <w:rPr>
          <w:rFonts w:ascii="Times New Roman" w:eastAsia="Times New Roman" w:hAnsi="Times New Roman" w:cs="Times New Roman"/>
          <w:bCs/>
        </w:rPr>
        <w:t xml:space="preserve">odrębnie dla każdego z </w:t>
      </w:r>
      <w:r w:rsidR="0009663C">
        <w:rPr>
          <w:rFonts w:ascii="Times New Roman" w:eastAsia="Times New Roman" w:hAnsi="Times New Roman" w:cs="Times New Roman"/>
          <w:bCs/>
        </w:rPr>
        <w:t>2</w:t>
      </w:r>
      <w:r w:rsidRPr="00881111">
        <w:rPr>
          <w:rFonts w:ascii="Times New Roman" w:eastAsia="Times New Roman" w:hAnsi="Times New Roman" w:cs="Times New Roman"/>
          <w:bCs/>
        </w:rPr>
        <w:t xml:space="preserve"> zadań  (</w:t>
      </w:r>
      <w:r w:rsidR="0009663C">
        <w:rPr>
          <w:rFonts w:ascii="Times New Roman" w:eastAsia="Times New Roman" w:hAnsi="Times New Roman" w:cs="Times New Roman"/>
          <w:bCs/>
        </w:rPr>
        <w:t>2</w:t>
      </w:r>
      <w:r w:rsidRPr="00881111">
        <w:rPr>
          <w:rFonts w:ascii="Times New Roman" w:eastAsia="Times New Roman" w:hAnsi="Times New Roman" w:cs="Times New Roman"/>
          <w:bCs/>
        </w:rPr>
        <w:t xml:space="preserve"> części), został opisany w niżej wskazanych załącznikach do niniejszej Specyfikacji Warunków Zamówienia, zwanej dalej „SWZ”:</w:t>
      </w:r>
    </w:p>
    <w:p w14:paraId="5A2C4717" w14:textId="77777777" w:rsidR="001F3E99" w:rsidRPr="006B40FC" w:rsidRDefault="001F3E99" w:rsidP="00BE40CF">
      <w:pPr>
        <w:spacing w:line="319" w:lineRule="auto"/>
        <w:jc w:val="both"/>
        <w:rPr>
          <w:rFonts w:ascii="Times New Roman" w:eastAsia="Times New Roman" w:hAnsi="Times New Roman" w:cs="Times New Roman"/>
          <w:bCs/>
        </w:rPr>
      </w:pPr>
    </w:p>
    <w:p w14:paraId="4DCC2D2E" w14:textId="77777777" w:rsidR="00BE40CF" w:rsidRPr="00881111" w:rsidRDefault="00BE40CF" w:rsidP="00BE40CF">
      <w:pPr>
        <w:autoSpaceDE w:val="0"/>
        <w:autoSpaceDN w:val="0"/>
        <w:adjustRightInd w:val="0"/>
        <w:spacing w:line="319" w:lineRule="auto"/>
        <w:jc w:val="both"/>
        <w:rPr>
          <w:rFonts w:ascii="Times New Roman" w:eastAsia="Times New Roman" w:hAnsi="Times New Roman" w:cs="Times New Roman"/>
          <w:b/>
        </w:rPr>
      </w:pPr>
      <w:r w:rsidRPr="00881111">
        <w:rPr>
          <w:rFonts w:ascii="Times New Roman" w:eastAsia="Times New Roman" w:hAnsi="Times New Roman" w:cs="Times New Roman"/>
          <w:b/>
        </w:rPr>
        <w:t xml:space="preserve">- zadanie nr 1: </w:t>
      </w:r>
    </w:p>
    <w:p w14:paraId="2CEE0F3C" w14:textId="77777777" w:rsidR="00BE40CF" w:rsidRPr="00C62B07" w:rsidRDefault="00BE40CF" w:rsidP="006C0E63">
      <w:pPr>
        <w:keepNext/>
        <w:numPr>
          <w:ilvl w:val="0"/>
          <w:numId w:val="31"/>
        </w:numPr>
        <w:spacing w:line="319" w:lineRule="auto"/>
        <w:outlineLvl w:val="1"/>
        <w:rPr>
          <w:rFonts w:ascii="Times New Roman" w:eastAsia="CenturyGothic" w:hAnsi="Times New Roman" w:cs="Times New Roman"/>
        </w:rPr>
      </w:pPr>
      <w:bookmarkStart w:id="10" w:name="_Toc65495847"/>
      <w:r w:rsidRPr="00C62B07">
        <w:rPr>
          <w:rFonts w:ascii="Times New Roman" w:eastAsia="CenturyGothic" w:hAnsi="Times New Roman" w:cs="Times New Roman"/>
        </w:rPr>
        <w:t>Załącznik nr 1.1. Specyfikacja wykonania i odbioru prac</w:t>
      </w:r>
      <w:bookmarkEnd w:id="10"/>
    </w:p>
    <w:p w14:paraId="43CB3C40" w14:textId="77777777" w:rsidR="00BE40CF" w:rsidRPr="00C62B07" w:rsidRDefault="00BE40CF" w:rsidP="006C0E63">
      <w:pPr>
        <w:numPr>
          <w:ilvl w:val="0"/>
          <w:numId w:val="31"/>
        </w:numPr>
        <w:spacing w:line="319" w:lineRule="auto"/>
        <w:jc w:val="both"/>
        <w:rPr>
          <w:rFonts w:ascii="Times New Roman" w:hAnsi="Times New Roman" w:cs="Times New Roman"/>
          <w:color w:val="000000"/>
        </w:rPr>
      </w:pPr>
      <w:r w:rsidRPr="00C62B07">
        <w:rPr>
          <w:rFonts w:ascii="Times New Roman" w:eastAsia="Times New Roman" w:hAnsi="Times New Roman" w:cs="Times New Roman"/>
          <w:color w:val="000000"/>
        </w:rPr>
        <w:t xml:space="preserve">Załącznik nr 1.2. Parametry materiału roślinnego ZAŁOŻENIE ZIELENI  ZESTAWIENIE RZECZOWO – KOSZTOWE Wykaz materiału roślinnego, </w:t>
      </w:r>
      <w:r w:rsidRPr="00C62B07">
        <w:rPr>
          <w:rFonts w:ascii="Times New Roman" w:hAnsi="Times New Roman" w:cs="Times New Roman"/>
          <w:color w:val="000000"/>
        </w:rPr>
        <w:t>wielkość, rodzaj pojemnika, jakość i inne wymagania</w:t>
      </w:r>
    </w:p>
    <w:p w14:paraId="66D339B7" w14:textId="77777777" w:rsidR="00BE40CF" w:rsidRPr="00C62B07" w:rsidRDefault="00BE40CF" w:rsidP="006C0E63">
      <w:pPr>
        <w:numPr>
          <w:ilvl w:val="0"/>
          <w:numId w:val="31"/>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1.3. Kosztorys - Założenie i pielęgnacja zieleni.</w:t>
      </w:r>
    </w:p>
    <w:p w14:paraId="505A12D9" w14:textId="77777777" w:rsidR="00BE40CF" w:rsidRPr="00C62B07" w:rsidRDefault="00BE40CF" w:rsidP="006C0E63">
      <w:pPr>
        <w:numPr>
          <w:ilvl w:val="0"/>
          <w:numId w:val="31"/>
        </w:numPr>
        <w:spacing w:line="319" w:lineRule="auto"/>
        <w:jc w:val="both"/>
        <w:rPr>
          <w:rFonts w:ascii="Times New Roman" w:eastAsia="CenturyGothic" w:hAnsi="Times New Roman" w:cs="Times New Roman"/>
        </w:rPr>
      </w:pPr>
      <w:bookmarkStart w:id="11" w:name="_Hlk65497562"/>
      <w:r w:rsidRPr="00C62B07">
        <w:rPr>
          <w:rFonts w:ascii="Times New Roman" w:eastAsia="Times New Roman" w:hAnsi="Times New Roman" w:cs="Times New Roman"/>
        </w:rPr>
        <w:t>Załącznik nr 1.4. Harmonogram wykonanych prac.</w:t>
      </w:r>
    </w:p>
    <w:p w14:paraId="2A91E1DB" w14:textId="77777777" w:rsidR="00BE40CF" w:rsidRPr="00C62B07" w:rsidRDefault="00BE40CF" w:rsidP="006C0E63">
      <w:pPr>
        <w:numPr>
          <w:ilvl w:val="0"/>
          <w:numId w:val="31"/>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 xml:space="preserve">Załącznik nr 1.5. Karta miesięczna. </w:t>
      </w:r>
    </w:p>
    <w:bookmarkEnd w:id="11"/>
    <w:p w14:paraId="39924BED" w14:textId="77777777" w:rsidR="00BE40CF" w:rsidRPr="00C62B07" w:rsidRDefault="00BE40CF" w:rsidP="006C0E63">
      <w:pPr>
        <w:numPr>
          <w:ilvl w:val="0"/>
          <w:numId w:val="31"/>
        </w:numPr>
        <w:spacing w:line="319" w:lineRule="auto"/>
        <w:ind w:right="-938"/>
        <w:rPr>
          <w:rFonts w:ascii="Times New Roman" w:eastAsia="Times New Roman" w:hAnsi="Times New Roman" w:cs="Times New Roman"/>
        </w:rPr>
      </w:pPr>
      <w:r w:rsidRPr="00C62B07">
        <w:rPr>
          <w:rFonts w:ascii="Times New Roman" w:eastAsia="Times New Roman" w:hAnsi="Times New Roman" w:cs="Times New Roman"/>
        </w:rPr>
        <w:t>Załącznik nr 1.6. Projekt umowy.</w:t>
      </w:r>
    </w:p>
    <w:p w14:paraId="3C7793DF" w14:textId="77777777" w:rsidR="00BE40CF" w:rsidRPr="00C62B07" w:rsidRDefault="00BE40CF" w:rsidP="00BE40CF">
      <w:pPr>
        <w:spacing w:line="319" w:lineRule="auto"/>
        <w:ind w:left="784" w:right="-938"/>
        <w:rPr>
          <w:rFonts w:ascii="Times New Roman" w:eastAsia="Times New Roman" w:hAnsi="Times New Roman" w:cs="Times New Roman"/>
        </w:rPr>
      </w:pPr>
    </w:p>
    <w:p w14:paraId="5270A482" w14:textId="77777777" w:rsidR="00BE40CF" w:rsidRPr="00C62B07" w:rsidRDefault="00BE40CF" w:rsidP="00BE40CF">
      <w:pPr>
        <w:autoSpaceDE w:val="0"/>
        <w:autoSpaceDN w:val="0"/>
        <w:adjustRightInd w:val="0"/>
        <w:spacing w:line="319" w:lineRule="auto"/>
        <w:jc w:val="both"/>
        <w:rPr>
          <w:rFonts w:ascii="Times New Roman" w:eastAsia="Times New Roman" w:hAnsi="Times New Roman" w:cs="Times New Roman"/>
          <w:b/>
        </w:rPr>
      </w:pPr>
      <w:r w:rsidRPr="00C62B07">
        <w:rPr>
          <w:rFonts w:ascii="Times New Roman" w:eastAsia="Times New Roman" w:hAnsi="Times New Roman" w:cs="Times New Roman"/>
          <w:b/>
        </w:rPr>
        <w:t>- zadanie nr 2:</w:t>
      </w:r>
    </w:p>
    <w:p w14:paraId="4663E88B" w14:textId="77777777" w:rsidR="00BE40CF" w:rsidRPr="00C62B07" w:rsidRDefault="00BE40CF" w:rsidP="006C0E63">
      <w:pPr>
        <w:keepNext/>
        <w:numPr>
          <w:ilvl w:val="0"/>
          <w:numId w:val="32"/>
        </w:numPr>
        <w:spacing w:line="319" w:lineRule="auto"/>
        <w:outlineLvl w:val="1"/>
        <w:rPr>
          <w:rFonts w:ascii="Times New Roman" w:eastAsia="CenturyGothic" w:hAnsi="Times New Roman" w:cs="Times New Roman"/>
        </w:rPr>
      </w:pPr>
      <w:bookmarkStart w:id="12" w:name="_Toc65495848"/>
      <w:r w:rsidRPr="00C62B07">
        <w:rPr>
          <w:rFonts w:ascii="Times New Roman" w:eastAsia="CenturyGothic" w:hAnsi="Times New Roman" w:cs="Times New Roman"/>
        </w:rPr>
        <w:t>Załącznik nr 1.1. Specyfikacja wykonania i odbioru prac.</w:t>
      </w:r>
      <w:bookmarkEnd w:id="12"/>
    </w:p>
    <w:p w14:paraId="01DCE3C2" w14:textId="500D8F59" w:rsidR="00BE40CF" w:rsidRPr="00C62B07" w:rsidRDefault="00BE40CF" w:rsidP="006C0E63">
      <w:pPr>
        <w:numPr>
          <w:ilvl w:val="0"/>
          <w:numId w:val="32"/>
        </w:numPr>
        <w:spacing w:line="319" w:lineRule="auto"/>
        <w:jc w:val="both"/>
        <w:rPr>
          <w:rFonts w:ascii="Times New Roman" w:eastAsia="Times New Roman" w:hAnsi="Times New Roman" w:cs="Times New Roman"/>
          <w:color w:val="000000"/>
        </w:rPr>
      </w:pPr>
      <w:r w:rsidRPr="00C62B07">
        <w:rPr>
          <w:rFonts w:ascii="Times New Roman" w:eastAsia="Times New Roman" w:hAnsi="Times New Roman" w:cs="Times New Roman"/>
          <w:color w:val="000000"/>
        </w:rPr>
        <w:t>Załącznik nr 1.2.</w:t>
      </w:r>
      <w:r w:rsidR="0009663C">
        <w:rPr>
          <w:rFonts w:ascii="Times New Roman" w:eastAsia="Times New Roman" w:hAnsi="Times New Roman" w:cs="Times New Roman"/>
          <w:color w:val="000000"/>
        </w:rPr>
        <w:t xml:space="preserve"> </w:t>
      </w:r>
      <w:r w:rsidRPr="00C62B07">
        <w:rPr>
          <w:rFonts w:ascii="Times New Roman" w:eastAsia="Times New Roman" w:hAnsi="Times New Roman" w:cs="Times New Roman"/>
          <w:color w:val="000000"/>
        </w:rPr>
        <w:t xml:space="preserve">Wykaz roślin do pielęgnacji </w:t>
      </w:r>
    </w:p>
    <w:p w14:paraId="1222DF85" w14:textId="77777777" w:rsidR="00BE40CF" w:rsidRPr="00C62B07" w:rsidRDefault="00BE40CF" w:rsidP="006C0E63">
      <w:pPr>
        <w:numPr>
          <w:ilvl w:val="0"/>
          <w:numId w:val="32"/>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1.3. Kosztorys - pielęgnacja zieleni istniejącej</w:t>
      </w:r>
    </w:p>
    <w:p w14:paraId="5EE59FFF" w14:textId="77777777" w:rsidR="00BE40CF" w:rsidRPr="00C62B07" w:rsidRDefault="00BE40CF" w:rsidP="006C0E63">
      <w:pPr>
        <w:numPr>
          <w:ilvl w:val="0"/>
          <w:numId w:val="32"/>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1.4. Harmonogram wykonanych prac.</w:t>
      </w:r>
    </w:p>
    <w:p w14:paraId="2A37D9B2" w14:textId="77777777" w:rsidR="00BE40CF" w:rsidRPr="00C62B07" w:rsidRDefault="00BE40CF" w:rsidP="006C0E63">
      <w:pPr>
        <w:numPr>
          <w:ilvl w:val="0"/>
          <w:numId w:val="32"/>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 xml:space="preserve">Załącznik nr 1.5. Karta miesięczna. </w:t>
      </w:r>
    </w:p>
    <w:p w14:paraId="1DA4FE97" w14:textId="1FD4A714" w:rsidR="00BE40CF" w:rsidRPr="00A435AB" w:rsidRDefault="00BE40CF" w:rsidP="00BE40CF">
      <w:pPr>
        <w:numPr>
          <w:ilvl w:val="0"/>
          <w:numId w:val="32"/>
        </w:numPr>
        <w:spacing w:line="319" w:lineRule="auto"/>
        <w:ind w:right="-938"/>
        <w:rPr>
          <w:rFonts w:ascii="Times New Roman" w:eastAsia="Times New Roman" w:hAnsi="Times New Roman" w:cs="Times New Roman"/>
        </w:rPr>
      </w:pPr>
      <w:r w:rsidRPr="00C62B07">
        <w:rPr>
          <w:rFonts w:ascii="Times New Roman" w:eastAsia="Times New Roman" w:hAnsi="Times New Roman" w:cs="Times New Roman"/>
        </w:rPr>
        <w:t>Załącznik nr 1.6. Projekt umowy</w:t>
      </w:r>
    </w:p>
    <w:p w14:paraId="471E355F" w14:textId="77777777" w:rsidR="00BE40CF" w:rsidRPr="00881111" w:rsidRDefault="00BE40CF" w:rsidP="00BE40CF">
      <w:pPr>
        <w:spacing w:line="319" w:lineRule="auto"/>
        <w:rPr>
          <w:rFonts w:ascii="Times New Roman" w:hAnsi="Times New Roman" w:cs="Times New Roman"/>
        </w:rPr>
      </w:pPr>
    </w:p>
    <w:p w14:paraId="6CF252B4" w14:textId="77777777" w:rsidR="00BE40CF" w:rsidRPr="00881111" w:rsidRDefault="00BE40CF" w:rsidP="00BE40CF">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 xml:space="preserve">Wspólny Słownik Zamówień CPV: </w:t>
      </w:r>
    </w:p>
    <w:p w14:paraId="275BB163"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b/>
          <w:bCs/>
          <w:color w:val="000000"/>
          <w:kern w:val="3"/>
        </w:rPr>
        <w:t>2.1.</w:t>
      </w:r>
      <w:r w:rsidRPr="00881111">
        <w:rPr>
          <w:rFonts w:ascii="Times New Roman" w:hAnsi="Times New Roman" w:cs="Times New Roman"/>
          <w:color w:val="000000"/>
          <w:kern w:val="3"/>
        </w:rPr>
        <w:t xml:space="preserve"> zadanie nr 1: Wiosenne założenie zieleni na terenie Gminy Dopiewo,</w:t>
      </w:r>
    </w:p>
    <w:p w14:paraId="03B0EF52"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77.00.00.00-0 Usługi rolnicze, leśne, ogrodnicze</w:t>
      </w:r>
    </w:p>
    <w:p w14:paraId="35D9D3CA"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77.30.00.00-3 Usługi ogrodnicze</w:t>
      </w:r>
    </w:p>
    <w:p w14:paraId="009EAC4D"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77.31.00.00-6 Usługi sadzenia roślin oraz utrzymania terenów zielonych</w:t>
      </w:r>
    </w:p>
    <w:p w14:paraId="6244B720"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77.31.41.00-5 Usługi w zakresie trawników</w:t>
      </w:r>
    </w:p>
    <w:p w14:paraId="01322677" w14:textId="77777777" w:rsidR="00BE40CF" w:rsidRPr="00881111" w:rsidRDefault="00BE40CF" w:rsidP="00BE40CF">
      <w:pPr>
        <w:spacing w:line="319" w:lineRule="auto"/>
        <w:ind w:left="284"/>
        <w:jc w:val="both"/>
        <w:rPr>
          <w:rFonts w:ascii="Times New Roman" w:hAnsi="Times New Roman" w:cs="Times New Roman"/>
          <w:color w:val="000000"/>
          <w:kern w:val="3"/>
        </w:rPr>
      </w:pPr>
    </w:p>
    <w:p w14:paraId="7BFA4804"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b/>
          <w:bCs/>
          <w:color w:val="000000"/>
          <w:kern w:val="3"/>
        </w:rPr>
        <w:t>2.2.</w:t>
      </w:r>
      <w:r w:rsidRPr="00881111">
        <w:rPr>
          <w:rFonts w:ascii="Times New Roman" w:hAnsi="Times New Roman" w:cs="Times New Roman"/>
          <w:color w:val="000000"/>
          <w:kern w:val="3"/>
        </w:rPr>
        <w:t xml:space="preserve"> zadanie nr 2: Pielęgnacja zieleni posadzonej w latach wcześniejszych na terenie Gminy Dopiewo,</w:t>
      </w:r>
    </w:p>
    <w:p w14:paraId="4BA9C8C6"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77.00.00.00-0 Usługi rolnicze, leśne, ogrodnicze</w:t>
      </w:r>
    </w:p>
    <w:p w14:paraId="4B883AF5"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77.30.00.00-3 Usługi ogrodnicze</w:t>
      </w:r>
    </w:p>
    <w:p w14:paraId="444A997A" w14:textId="77777777" w:rsidR="00BE40CF" w:rsidRPr="00881111" w:rsidRDefault="00BE40CF" w:rsidP="00BE40CF">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77.31.00.00-6 Usługi sadzenia roślin oraz utrzymania terenów zielonych</w:t>
      </w:r>
    </w:p>
    <w:p w14:paraId="6C4A31D9" w14:textId="77777777" w:rsidR="00CB6EB1" w:rsidRPr="00881111" w:rsidRDefault="00CB6EB1" w:rsidP="00CB6EB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77.31.41.00-5 Usługi w zakresie trawników</w:t>
      </w:r>
    </w:p>
    <w:p w14:paraId="0AC905ED" w14:textId="77777777" w:rsidR="00BE40CF" w:rsidRPr="00881111" w:rsidRDefault="00BE40CF" w:rsidP="00BE40CF">
      <w:pPr>
        <w:spacing w:line="319" w:lineRule="auto"/>
        <w:jc w:val="both"/>
        <w:rPr>
          <w:rFonts w:ascii="Times New Roman" w:hAnsi="Times New Roman" w:cs="Times New Roman"/>
          <w:color w:val="000000"/>
          <w:kern w:val="3"/>
        </w:rPr>
      </w:pPr>
    </w:p>
    <w:p w14:paraId="5CF511F0" w14:textId="42FE322C" w:rsidR="00BE40CF" w:rsidRPr="00881111" w:rsidRDefault="00BE40CF" w:rsidP="00BE40CF">
      <w:pPr>
        <w:pStyle w:val="Akapitzlist"/>
        <w:numPr>
          <w:ilvl w:val="0"/>
          <w:numId w:val="1"/>
        </w:numPr>
        <w:spacing w:after="0" w:line="319" w:lineRule="auto"/>
        <w:ind w:left="425" w:hanging="425"/>
        <w:jc w:val="both"/>
        <w:rPr>
          <w:rFonts w:ascii="Times New Roman" w:hAnsi="Times New Roman"/>
          <w:bCs/>
        </w:rPr>
      </w:pPr>
      <w:r w:rsidRPr="00881111">
        <w:rPr>
          <w:rFonts w:ascii="Times New Roman" w:hAnsi="Times New Roman"/>
        </w:rPr>
        <w:t xml:space="preserve">Zamawiający dopuszcza składanie ofert częściowych. </w:t>
      </w:r>
      <w:r w:rsidRPr="00881111">
        <w:rPr>
          <w:rFonts w:ascii="Times New Roman" w:hAnsi="Times New Roman"/>
          <w:bCs/>
        </w:rPr>
        <w:t>Wykonawca może złożyć ofertę na wszystkie części zamówienia bądź też na wybrane części zamówienia. Każda z części będzie oceniana odrębnie. Części zamówienia rozumiane są jako Zadanie nr 1, Zadanie nr 2</w:t>
      </w:r>
      <w:r w:rsidR="0009663C">
        <w:rPr>
          <w:rFonts w:ascii="Times New Roman" w:hAnsi="Times New Roman"/>
          <w:bCs/>
        </w:rPr>
        <w:t>.</w:t>
      </w:r>
      <w:r w:rsidRPr="00881111">
        <w:rPr>
          <w:rFonts w:ascii="Times New Roman" w:hAnsi="Times New Roman"/>
          <w:bCs/>
        </w:rPr>
        <w:t xml:space="preserve">                       </w:t>
      </w:r>
    </w:p>
    <w:p w14:paraId="40BE10E9" w14:textId="77777777" w:rsidR="00BE40CF" w:rsidRPr="00881111" w:rsidRDefault="00BE40CF" w:rsidP="00BE40CF">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Zamawiający nie dopuszcza składania ofert wariantowych</w:t>
      </w:r>
      <w:r>
        <w:rPr>
          <w:rFonts w:ascii="Times New Roman" w:hAnsi="Times New Roman" w:cs="Times New Roman"/>
        </w:rPr>
        <w:t>.</w:t>
      </w:r>
    </w:p>
    <w:p w14:paraId="569B83A0" w14:textId="77777777" w:rsidR="00BE40CF" w:rsidRDefault="00BE40CF" w:rsidP="00BE40CF">
      <w:pPr>
        <w:numPr>
          <w:ilvl w:val="0"/>
          <w:numId w:val="1"/>
        </w:numPr>
        <w:spacing w:line="319" w:lineRule="auto"/>
        <w:ind w:left="462"/>
        <w:jc w:val="both"/>
        <w:rPr>
          <w:rFonts w:ascii="Times New Roman" w:hAnsi="Times New Roman" w:cs="Times New Roman"/>
        </w:rPr>
      </w:pPr>
      <w:r w:rsidRPr="00881111">
        <w:rPr>
          <w:rFonts w:ascii="Times New Roman" w:hAnsi="Times New Roman" w:cs="Times New Roman"/>
        </w:rPr>
        <w:t>Zamawiający nie przewiduje udzielania zamówień, o których mowa w art. 214 ust. 1 pkt 7.</w:t>
      </w:r>
    </w:p>
    <w:p w14:paraId="00000076" w14:textId="2E949005" w:rsidR="001C5D72" w:rsidRPr="002D62DD" w:rsidRDefault="001C5D72" w:rsidP="00463891">
      <w:pPr>
        <w:spacing w:line="312" w:lineRule="auto"/>
        <w:jc w:val="both"/>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88562177"/>
      <w:r w:rsidRPr="0039496C">
        <w:rPr>
          <w:rFonts w:asciiTheme="majorHAnsi" w:hAnsiTheme="majorHAnsi" w:cstheme="majorHAnsi"/>
          <w:b/>
          <w:bCs/>
          <w:sz w:val="24"/>
          <w:szCs w:val="24"/>
        </w:rPr>
        <w:t>V. Wizja lokalna</w:t>
      </w:r>
      <w:bookmarkEnd w:id="13"/>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4" w:name="_Toc88562178"/>
      <w:r w:rsidRPr="0039496C">
        <w:rPr>
          <w:rFonts w:asciiTheme="majorHAnsi" w:hAnsiTheme="majorHAnsi" w:cstheme="majorHAnsi"/>
          <w:b/>
          <w:bCs/>
          <w:sz w:val="24"/>
          <w:szCs w:val="24"/>
        </w:rPr>
        <w:t>VI. Podwykonawstwo</w:t>
      </w:r>
      <w:bookmarkEnd w:id="14"/>
    </w:p>
    <w:p w14:paraId="0000007C" w14:textId="44C7BEBC"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7BF62C48" w14:textId="4BAB8186" w:rsidR="00EA0807" w:rsidRPr="00A435AB" w:rsidRDefault="00FC4AB9" w:rsidP="00EA0807">
      <w:pPr>
        <w:spacing w:line="240" w:lineRule="auto"/>
        <w:jc w:val="both"/>
        <w:rPr>
          <w:rFonts w:asciiTheme="majorHAnsi" w:hAnsiTheme="majorHAnsi" w:cstheme="majorHAnsi"/>
          <w:b/>
          <w:bCs/>
        </w:rPr>
      </w:pPr>
      <w:r w:rsidRPr="00A435AB">
        <w:rPr>
          <w:rFonts w:asciiTheme="majorHAnsi" w:hAnsiTheme="majorHAnsi" w:cstheme="majorHAnsi"/>
          <w:b/>
          <w:bCs/>
        </w:rPr>
        <w:t>VII</w:t>
      </w:r>
      <w:r w:rsidRPr="00A435AB">
        <w:rPr>
          <w:rFonts w:asciiTheme="majorHAnsi" w:hAnsiTheme="majorHAnsi" w:cstheme="majorHAnsi"/>
          <w:b/>
          <w:bCs/>
          <w:sz w:val="24"/>
          <w:szCs w:val="24"/>
        </w:rPr>
        <w:t>. Termin wykonania zamówienia</w:t>
      </w:r>
      <w:r w:rsidR="006B6890" w:rsidRPr="00A435AB">
        <w:rPr>
          <w:rFonts w:asciiTheme="majorHAnsi" w:hAnsiTheme="majorHAnsi" w:cstheme="majorHAnsi"/>
          <w:b/>
          <w:bCs/>
          <w:sz w:val="24"/>
          <w:szCs w:val="24"/>
        </w:rPr>
        <w:t>:</w:t>
      </w:r>
      <w:r w:rsidR="006B6890" w:rsidRPr="00A435AB">
        <w:rPr>
          <w:rFonts w:asciiTheme="majorHAnsi" w:hAnsiTheme="majorHAnsi" w:cstheme="majorHAnsi"/>
          <w:b/>
          <w:bCs/>
        </w:rPr>
        <w:t xml:space="preserve"> </w:t>
      </w:r>
    </w:p>
    <w:p w14:paraId="0D94CEF8" w14:textId="2BB707B2" w:rsidR="00693633" w:rsidRPr="00A435AB" w:rsidRDefault="00693633" w:rsidP="006C0E63">
      <w:pPr>
        <w:pStyle w:val="Akapitzlist"/>
        <w:numPr>
          <w:ilvl w:val="0"/>
          <w:numId w:val="33"/>
        </w:numPr>
        <w:spacing w:line="240" w:lineRule="auto"/>
        <w:jc w:val="both"/>
        <w:rPr>
          <w:rFonts w:asciiTheme="majorHAnsi" w:hAnsiTheme="majorHAnsi" w:cstheme="majorHAnsi"/>
          <w:b/>
          <w:bCs/>
        </w:rPr>
      </w:pPr>
      <w:r w:rsidRPr="00A435AB">
        <w:rPr>
          <w:rFonts w:asciiTheme="majorHAnsi" w:hAnsiTheme="majorHAnsi" w:cstheme="majorHAnsi"/>
          <w:b/>
          <w:bCs/>
        </w:rPr>
        <w:t>Zadanie nr 1: w terminie 275 dni, rozpoczynając od dnia 1 marca 2022 roku,</w:t>
      </w:r>
    </w:p>
    <w:p w14:paraId="66CC6E2C" w14:textId="5E64B0AB" w:rsidR="00693633" w:rsidRPr="00A435AB" w:rsidRDefault="00693633" w:rsidP="006C0E63">
      <w:pPr>
        <w:pStyle w:val="Akapitzlist"/>
        <w:numPr>
          <w:ilvl w:val="0"/>
          <w:numId w:val="33"/>
        </w:numPr>
        <w:spacing w:line="240" w:lineRule="auto"/>
        <w:jc w:val="both"/>
        <w:rPr>
          <w:rFonts w:asciiTheme="majorHAnsi" w:hAnsiTheme="majorHAnsi" w:cstheme="majorHAnsi"/>
          <w:b/>
          <w:bCs/>
        </w:rPr>
      </w:pPr>
      <w:r w:rsidRPr="00A435AB">
        <w:rPr>
          <w:rFonts w:asciiTheme="majorHAnsi" w:hAnsiTheme="majorHAnsi" w:cstheme="majorHAnsi"/>
          <w:b/>
          <w:bCs/>
        </w:rPr>
        <w:t>Zadanie nr 2: w terminie 261 dni, rozpoczynając od dnia 15 marca 2022roku.</w:t>
      </w:r>
    </w:p>
    <w:p w14:paraId="0C4AA54E" w14:textId="6F65D182" w:rsidR="00F269CD" w:rsidRPr="00A435AB" w:rsidRDefault="00F269CD" w:rsidP="00F269CD">
      <w:pPr>
        <w:spacing w:line="319" w:lineRule="auto"/>
        <w:jc w:val="both"/>
        <w:rPr>
          <w:rFonts w:asciiTheme="majorHAnsi" w:hAnsiTheme="majorHAnsi" w:cstheme="majorHAnsi"/>
        </w:rPr>
      </w:pPr>
      <w:r w:rsidRPr="00A435AB">
        <w:rPr>
          <w:rFonts w:asciiTheme="majorHAnsi" w:hAnsiTheme="majorHAnsi" w:cstheme="majorHAnsi"/>
        </w:rPr>
        <w:t xml:space="preserve">Szczegółowe zagadnienia dotyczące terminu realizacji umów uregulowane są w projektach umów, stanowiących </w:t>
      </w:r>
      <w:r w:rsidRPr="00A435AB">
        <w:rPr>
          <w:rFonts w:asciiTheme="majorHAnsi" w:hAnsiTheme="majorHAnsi" w:cstheme="majorHAnsi"/>
          <w:b/>
        </w:rPr>
        <w:t>załączniki nr 1.6 ( dla zadania 1 i 2) do SWZ</w:t>
      </w:r>
      <w:r w:rsidRPr="00A435AB">
        <w:rPr>
          <w:rFonts w:asciiTheme="majorHAnsi" w:hAnsiTheme="majorHAnsi" w:cstheme="majorHAnsi"/>
        </w:rPr>
        <w:t>.</w:t>
      </w:r>
    </w:p>
    <w:p w14:paraId="4460E370" w14:textId="77777777" w:rsidR="006B40FC" w:rsidRPr="00A258D6" w:rsidRDefault="006B40FC" w:rsidP="006B6890">
      <w:pPr>
        <w:spacing w:line="319" w:lineRule="auto"/>
        <w:jc w:val="both"/>
        <w:rPr>
          <w:rFonts w:asciiTheme="majorHAnsi" w:hAnsiTheme="majorHAnsi" w:cstheme="majorHAnsi"/>
        </w:rPr>
      </w:pPr>
    </w:p>
    <w:p w14:paraId="1D231483" w14:textId="77777777" w:rsidR="004D649D" w:rsidRPr="00E37F43" w:rsidRDefault="004D649D" w:rsidP="004D649D">
      <w:pPr>
        <w:keepNext/>
        <w:keepLines/>
        <w:tabs>
          <w:tab w:val="left" w:pos="0"/>
        </w:tabs>
        <w:spacing w:line="319" w:lineRule="auto"/>
        <w:outlineLvl w:val="1"/>
        <w:rPr>
          <w:rFonts w:asciiTheme="majorHAnsi" w:hAnsiTheme="majorHAnsi" w:cstheme="majorHAnsi"/>
          <w:b/>
          <w:bCs/>
        </w:rPr>
      </w:pPr>
      <w:bookmarkStart w:id="15" w:name="_Toc88562179"/>
      <w:bookmarkEnd w:id="0"/>
      <w:r w:rsidRPr="00E37F43">
        <w:rPr>
          <w:rFonts w:asciiTheme="majorHAnsi" w:hAnsiTheme="majorHAnsi" w:cstheme="majorHAnsi"/>
          <w:b/>
          <w:bCs/>
        </w:rPr>
        <w:t>VIII. Warunki udziału w postępowaniu</w:t>
      </w:r>
      <w:bookmarkEnd w:id="15"/>
    </w:p>
    <w:p w14:paraId="65D6B1DD" w14:textId="77777777" w:rsidR="004D649D" w:rsidRPr="00D419FC" w:rsidRDefault="004D649D" w:rsidP="006C0E63">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7872680A" w14:textId="77777777" w:rsidR="004D649D" w:rsidRPr="00D419FC" w:rsidRDefault="004D649D" w:rsidP="006C0E63">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580E3208"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33A2340D" w14:textId="77777777" w:rsidR="004D649D" w:rsidRPr="00D419FC" w:rsidRDefault="004D649D" w:rsidP="004D649D">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0B393B6" w14:textId="044B99AE" w:rsidR="004D649D" w:rsidRPr="00B254D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63534C06" w14:textId="36CBF7B7" w:rsidR="00B254DC" w:rsidRPr="00D419FC" w:rsidRDefault="00B254DC" w:rsidP="00B254DC">
      <w:pPr>
        <w:spacing w:line="319" w:lineRule="auto"/>
        <w:ind w:right="20" w:firstLine="851"/>
        <w:jc w:val="both"/>
        <w:rPr>
          <w:rFonts w:asciiTheme="majorHAnsi" w:hAnsiTheme="majorHAnsi" w:cstheme="majorHAnsi"/>
        </w:rPr>
      </w:pPr>
      <w:r w:rsidRPr="00B254DC">
        <w:rPr>
          <w:rFonts w:asciiTheme="majorHAnsi" w:hAnsiTheme="majorHAnsi" w:cstheme="majorHAnsi"/>
        </w:rPr>
        <w:t>Zamawiający nie stawia warunku w powyższym zakresie.</w:t>
      </w:r>
    </w:p>
    <w:p w14:paraId="49FD4CBB"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4AB6E9AA" w14:textId="49EAFF12" w:rsidR="00E75540" w:rsidRPr="00D419FC" w:rsidRDefault="004D649D" w:rsidP="00B254D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10937056" w14:textId="77777777" w:rsidR="004D649D" w:rsidRPr="001F3E99" w:rsidRDefault="004D649D" w:rsidP="004D649D">
      <w:pPr>
        <w:numPr>
          <w:ilvl w:val="0"/>
          <w:numId w:val="4"/>
        </w:numPr>
        <w:spacing w:line="319" w:lineRule="auto"/>
        <w:ind w:left="852" w:right="20" w:hanging="426"/>
        <w:jc w:val="both"/>
        <w:rPr>
          <w:rFonts w:asciiTheme="majorHAnsi" w:hAnsiTheme="majorHAnsi" w:cstheme="majorHAnsi"/>
        </w:rPr>
      </w:pPr>
      <w:r w:rsidRPr="001F3E99">
        <w:rPr>
          <w:rFonts w:asciiTheme="majorHAnsi" w:hAnsiTheme="majorHAnsi" w:cstheme="majorHAnsi"/>
          <w:b/>
        </w:rPr>
        <w:t>zdolności technicznej lub zawodowej:</w:t>
      </w:r>
    </w:p>
    <w:p w14:paraId="12CF646F" w14:textId="57483C57" w:rsidR="00B52F67" w:rsidRPr="001F3E99" w:rsidRDefault="004D649D" w:rsidP="00B254DC">
      <w:pPr>
        <w:spacing w:line="319" w:lineRule="auto"/>
        <w:ind w:left="284"/>
        <w:jc w:val="both"/>
        <w:rPr>
          <w:rFonts w:asciiTheme="majorHAnsi" w:eastAsia="Times New Roman" w:hAnsiTheme="majorHAnsi" w:cstheme="majorHAnsi"/>
          <w:bCs/>
        </w:rPr>
      </w:pPr>
      <w:bookmarkStart w:id="16" w:name="_Hlk5877927"/>
      <w:r w:rsidRPr="001F3E99">
        <w:rPr>
          <w:rFonts w:asciiTheme="majorHAnsi" w:eastAsia="Times New Roman" w:hAnsiTheme="majorHAnsi" w:cstheme="majorHAnsi"/>
          <w:b/>
          <w:bCs/>
        </w:rPr>
        <w:t xml:space="preserve">  </w:t>
      </w:r>
      <w:r w:rsidR="004204F3" w:rsidRPr="001F3E99">
        <w:rPr>
          <w:rFonts w:asciiTheme="majorHAnsi" w:eastAsia="Times New Roman" w:hAnsiTheme="majorHAnsi" w:cstheme="majorHAnsi"/>
          <w:bCs/>
        </w:rPr>
        <w:t>Wykonawca spełni warunek dotyczący zdolności technicznej i zawodowej jeżeli wykaże, że :</w:t>
      </w:r>
    </w:p>
    <w:p w14:paraId="473C2301" w14:textId="77777777" w:rsidR="001F3E99" w:rsidRDefault="001F3E99" w:rsidP="003545D6">
      <w:pPr>
        <w:spacing w:line="319" w:lineRule="auto"/>
        <w:ind w:left="426"/>
        <w:jc w:val="both"/>
        <w:rPr>
          <w:rFonts w:asciiTheme="majorHAnsi" w:eastAsia="Times New Roman" w:hAnsiTheme="majorHAnsi" w:cstheme="majorHAnsi"/>
          <w:b/>
          <w:bCs/>
        </w:rPr>
      </w:pPr>
    </w:p>
    <w:p w14:paraId="7AABF583" w14:textId="2D28BBD8" w:rsidR="00B254DC" w:rsidRPr="00A435AB" w:rsidRDefault="00B254DC" w:rsidP="001F3E99">
      <w:pPr>
        <w:spacing w:line="319" w:lineRule="auto"/>
        <w:ind w:left="284" w:hanging="142"/>
        <w:jc w:val="both"/>
        <w:rPr>
          <w:rFonts w:asciiTheme="majorHAnsi" w:eastAsia="Times New Roman" w:hAnsiTheme="majorHAnsi" w:cstheme="majorHAnsi"/>
          <w:bCs/>
        </w:rPr>
      </w:pPr>
      <w:r w:rsidRPr="001F3E99">
        <w:rPr>
          <w:rFonts w:asciiTheme="majorHAnsi" w:eastAsia="Times New Roman" w:hAnsiTheme="majorHAnsi" w:cstheme="majorHAnsi"/>
          <w:b/>
          <w:bCs/>
        </w:rPr>
        <w:t>a</w:t>
      </w:r>
      <w:r w:rsidRPr="00A435AB">
        <w:rPr>
          <w:rFonts w:asciiTheme="majorHAnsi" w:eastAsia="Times New Roman" w:hAnsiTheme="majorHAnsi" w:cstheme="majorHAnsi"/>
          <w:b/>
          <w:bCs/>
        </w:rPr>
        <w:t xml:space="preserve">) dla zadania nr 1 – </w:t>
      </w:r>
      <w:r w:rsidRPr="00A435AB">
        <w:rPr>
          <w:rFonts w:asciiTheme="majorHAnsi" w:eastAsia="Times New Roman" w:hAnsiTheme="majorHAnsi" w:cstheme="majorHAnsi"/>
          <w:bCs/>
        </w:rPr>
        <w:t xml:space="preserve">Wykonawca spełni warunek jeżeli wykaże, że w okresie 3 lat przed upływem terminu składania ofert, a jeżeli okres prowadzenia działalności jest krótszy – w tym okresie </w:t>
      </w:r>
      <w:r w:rsidRPr="00A435AB">
        <w:rPr>
          <w:rFonts w:asciiTheme="majorHAnsi" w:eastAsia="Times New Roman" w:hAnsiTheme="majorHAnsi" w:cstheme="majorHAnsi"/>
          <w:bCs/>
          <w:u w:val="single"/>
        </w:rPr>
        <w:t>należycie wykonał</w:t>
      </w:r>
      <w:r w:rsidRPr="00A435AB">
        <w:rPr>
          <w:rFonts w:asciiTheme="majorHAnsi" w:eastAsia="Times New Roman" w:hAnsiTheme="majorHAnsi" w:cstheme="majorHAnsi"/>
          <w:bCs/>
        </w:rPr>
        <w:t xml:space="preserve"> (lub wykonuje w przypadku świadczeń powtarzających się lub ciągłych): </w:t>
      </w:r>
      <w:r w:rsidRPr="00A435AB">
        <w:rPr>
          <w:rFonts w:asciiTheme="majorHAnsi" w:eastAsia="+mn-ea" w:hAnsiTheme="majorHAnsi" w:cstheme="majorHAnsi"/>
          <w:b/>
          <w:bCs/>
        </w:rPr>
        <w:t xml:space="preserve">co </w:t>
      </w:r>
      <w:r w:rsidRPr="00A435AB">
        <w:rPr>
          <w:rFonts w:asciiTheme="majorHAnsi" w:eastAsia="+mn-ea" w:hAnsiTheme="majorHAnsi" w:cstheme="majorHAnsi"/>
          <w:b/>
          <w:bCs/>
        </w:rPr>
        <w:lastRenderedPageBreak/>
        <w:t xml:space="preserve">najmniej jedną  </w:t>
      </w:r>
      <w:r w:rsidRPr="00A435AB">
        <w:rPr>
          <w:rFonts w:asciiTheme="majorHAnsi" w:eastAsia="+mn-ea" w:hAnsiTheme="majorHAnsi" w:cstheme="majorHAnsi"/>
          <w:b/>
        </w:rPr>
        <w:t>usługę (umowę) o wartości</w:t>
      </w:r>
      <w:r w:rsidRPr="00A435AB">
        <w:rPr>
          <w:rFonts w:asciiTheme="majorHAnsi" w:eastAsia="+mn-ea" w:hAnsiTheme="majorHAnsi" w:cstheme="majorHAnsi"/>
        </w:rPr>
        <w:t xml:space="preserve"> </w:t>
      </w:r>
      <w:r w:rsidRPr="00A435AB">
        <w:rPr>
          <w:rFonts w:asciiTheme="majorHAnsi" w:eastAsia="+mn-ea" w:hAnsiTheme="majorHAnsi" w:cstheme="majorHAnsi"/>
          <w:b/>
        </w:rPr>
        <w:t xml:space="preserve">min. 150.000,00 zł brutto, polegającą na wykonaniu nasadzeń zieleni tj. m.in. </w:t>
      </w:r>
      <w:r w:rsidRPr="00A435AB">
        <w:rPr>
          <w:rFonts w:asciiTheme="majorHAnsi" w:eastAsia="Times New Roman" w:hAnsiTheme="majorHAnsi" w:cstheme="majorHAnsi"/>
          <w:b/>
          <w:bCs/>
        </w:rPr>
        <w:t>drzew, krzewów, bylin/traw rabatowych</w:t>
      </w:r>
      <w:r w:rsidR="00C92B0B" w:rsidRPr="00A435AB">
        <w:rPr>
          <w:rFonts w:asciiTheme="majorHAnsi" w:eastAsia="Times New Roman" w:hAnsiTheme="majorHAnsi" w:cstheme="majorHAnsi"/>
          <w:b/>
          <w:bCs/>
        </w:rPr>
        <w:t>, ro</w:t>
      </w:r>
      <w:r w:rsidR="00B50D14" w:rsidRPr="00A435AB">
        <w:rPr>
          <w:rFonts w:asciiTheme="majorHAnsi" w:eastAsia="Times New Roman" w:hAnsiTheme="majorHAnsi" w:cstheme="majorHAnsi"/>
          <w:b/>
          <w:bCs/>
        </w:rPr>
        <w:t>ślin jednorocznych</w:t>
      </w:r>
      <w:r w:rsidRPr="00A435AB">
        <w:rPr>
          <w:rFonts w:asciiTheme="majorHAnsi" w:eastAsia="Times New Roman" w:hAnsiTheme="majorHAnsi" w:cstheme="majorHAnsi"/>
          <w:b/>
          <w:bCs/>
        </w:rPr>
        <w:t xml:space="preserve"> </w:t>
      </w:r>
      <w:r w:rsidRPr="00A435AB">
        <w:rPr>
          <w:rFonts w:asciiTheme="majorHAnsi" w:eastAsia="+mn-ea" w:hAnsiTheme="majorHAnsi" w:cstheme="majorHAnsi"/>
          <w:b/>
        </w:rPr>
        <w:t xml:space="preserve">wraz z ich pielęgnacją, </w:t>
      </w:r>
    </w:p>
    <w:p w14:paraId="31F6AE2F" w14:textId="77777777" w:rsidR="00B254DC" w:rsidRPr="00A435AB" w:rsidRDefault="00B254DC" w:rsidP="003545D6">
      <w:pPr>
        <w:spacing w:line="319" w:lineRule="auto"/>
        <w:ind w:left="284"/>
        <w:jc w:val="both"/>
        <w:rPr>
          <w:rFonts w:asciiTheme="majorHAnsi" w:eastAsia="Times New Roman" w:hAnsiTheme="majorHAnsi" w:cstheme="majorHAnsi"/>
          <w:b/>
          <w:bCs/>
        </w:rPr>
      </w:pPr>
      <w:r w:rsidRPr="00A435AB">
        <w:rPr>
          <w:rFonts w:asciiTheme="majorHAnsi" w:eastAsia="Times New Roman" w:hAnsiTheme="majorHAnsi" w:cstheme="majorHAnsi"/>
          <w:b/>
          <w:bCs/>
        </w:rPr>
        <w:t xml:space="preserve">Nasadzenia oraz pielęgnacja muszą dotyczyć  wszystkich wymienionych wcześniej roślin. </w:t>
      </w:r>
    </w:p>
    <w:p w14:paraId="5F8503D5" w14:textId="77777777" w:rsidR="00B254DC" w:rsidRPr="00A435AB" w:rsidRDefault="00B254DC" w:rsidP="00B254DC">
      <w:pPr>
        <w:spacing w:line="319" w:lineRule="auto"/>
        <w:ind w:left="709"/>
        <w:jc w:val="both"/>
        <w:rPr>
          <w:rFonts w:asciiTheme="majorHAnsi" w:eastAsia="Times New Roman" w:hAnsiTheme="majorHAnsi" w:cstheme="majorHAnsi"/>
          <w:b/>
          <w:bCs/>
        </w:rPr>
      </w:pPr>
    </w:p>
    <w:p w14:paraId="55E1A9B1" w14:textId="77777777" w:rsidR="003545D6" w:rsidRPr="00A435AB" w:rsidRDefault="003545D6" w:rsidP="003545D6">
      <w:pPr>
        <w:suppressAutoHyphens/>
        <w:spacing w:line="319" w:lineRule="auto"/>
        <w:ind w:left="284"/>
        <w:jc w:val="both"/>
        <w:rPr>
          <w:rFonts w:asciiTheme="majorHAnsi" w:eastAsia="Times New Roman" w:hAnsiTheme="majorHAnsi" w:cstheme="majorHAnsi"/>
        </w:rPr>
      </w:pPr>
      <w:r w:rsidRPr="00A435AB">
        <w:rPr>
          <w:rFonts w:asciiTheme="majorHAnsi" w:eastAsia="Times New Roman" w:hAnsiTheme="majorHAnsi" w:cstheme="majorHAnsi"/>
        </w:rPr>
        <w:t>Wykonawca nie może sumować wartości kilku usług o mniejszym zakresie i cenie dla uzyskania  wymaganej usługi referencyjnej.</w:t>
      </w:r>
    </w:p>
    <w:p w14:paraId="4D37C07E" w14:textId="77777777" w:rsidR="003545D6" w:rsidRPr="00A435AB" w:rsidRDefault="003545D6" w:rsidP="003545D6">
      <w:pPr>
        <w:spacing w:line="319" w:lineRule="auto"/>
        <w:ind w:left="284"/>
        <w:jc w:val="both"/>
        <w:rPr>
          <w:rFonts w:asciiTheme="majorHAnsi" w:hAnsiTheme="majorHAnsi" w:cstheme="majorHAnsi"/>
        </w:rPr>
      </w:pPr>
    </w:p>
    <w:p w14:paraId="6EE08FC4" w14:textId="77777777" w:rsidR="003545D6" w:rsidRPr="00A435AB" w:rsidRDefault="003545D6" w:rsidP="003545D6">
      <w:pPr>
        <w:spacing w:line="319" w:lineRule="auto"/>
        <w:ind w:left="284"/>
        <w:jc w:val="both"/>
        <w:rPr>
          <w:rFonts w:asciiTheme="majorHAnsi" w:hAnsiTheme="majorHAnsi" w:cstheme="majorHAnsi"/>
        </w:rPr>
      </w:pPr>
      <w:r w:rsidRPr="00A435AB">
        <w:rPr>
          <w:rFonts w:asciiTheme="majorHAnsi" w:hAnsiTheme="majorHAnsi" w:cstheme="maj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37F844EB" w14:textId="77777777" w:rsidR="003545D6" w:rsidRPr="00A435AB" w:rsidRDefault="003545D6" w:rsidP="003545D6">
      <w:pPr>
        <w:autoSpaceDE w:val="0"/>
        <w:autoSpaceDN w:val="0"/>
        <w:adjustRightInd w:val="0"/>
        <w:spacing w:line="319" w:lineRule="auto"/>
        <w:ind w:left="284"/>
        <w:jc w:val="both"/>
        <w:rPr>
          <w:rFonts w:asciiTheme="majorHAnsi" w:eastAsia="Times New Roman" w:hAnsiTheme="majorHAnsi" w:cstheme="majorHAnsi"/>
          <w:szCs w:val="24"/>
        </w:rPr>
      </w:pPr>
    </w:p>
    <w:p w14:paraId="4A78C8CE" w14:textId="77777777" w:rsidR="003545D6" w:rsidRPr="00A435AB" w:rsidRDefault="003545D6" w:rsidP="003545D6">
      <w:pPr>
        <w:spacing w:line="319" w:lineRule="auto"/>
        <w:ind w:left="284"/>
        <w:jc w:val="both"/>
        <w:rPr>
          <w:rFonts w:asciiTheme="majorHAnsi" w:eastAsia="Times New Roman" w:hAnsiTheme="majorHAnsi" w:cstheme="majorHAnsi"/>
          <w:szCs w:val="24"/>
        </w:rPr>
      </w:pPr>
      <w:r w:rsidRPr="00A435AB">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56675982" w14:textId="77777777" w:rsidR="003545D6" w:rsidRPr="00A435AB" w:rsidRDefault="003545D6" w:rsidP="003545D6">
      <w:pPr>
        <w:spacing w:line="319" w:lineRule="auto"/>
        <w:jc w:val="both"/>
        <w:rPr>
          <w:rFonts w:asciiTheme="majorHAnsi" w:eastAsia="Times New Roman" w:hAnsiTheme="majorHAnsi" w:cstheme="majorHAnsi"/>
          <w:b/>
          <w:bCs/>
        </w:rPr>
      </w:pPr>
    </w:p>
    <w:p w14:paraId="0CF0FC84" w14:textId="5D27AEBC" w:rsidR="00B254DC" w:rsidRPr="00A435AB" w:rsidRDefault="00B254DC" w:rsidP="003545D6">
      <w:pPr>
        <w:spacing w:line="319" w:lineRule="auto"/>
        <w:ind w:left="284"/>
        <w:jc w:val="both"/>
        <w:rPr>
          <w:rFonts w:asciiTheme="majorHAnsi" w:eastAsia="+mn-ea" w:hAnsiTheme="majorHAnsi" w:cstheme="majorHAnsi"/>
          <w:b/>
        </w:rPr>
      </w:pPr>
      <w:r w:rsidRPr="00A435AB">
        <w:rPr>
          <w:rFonts w:asciiTheme="majorHAnsi" w:eastAsia="Times New Roman" w:hAnsiTheme="majorHAnsi" w:cstheme="majorHAnsi"/>
          <w:b/>
          <w:bCs/>
        </w:rPr>
        <w:t xml:space="preserve">b) dla zadania nr 2 – </w:t>
      </w:r>
      <w:r w:rsidRPr="00A435AB">
        <w:rPr>
          <w:rFonts w:asciiTheme="majorHAnsi" w:eastAsia="Times New Roman" w:hAnsiTheme="majorHAnsi" w:cstheme="majorHAnsi"/>
          <w:bCs/>
        </w:rPr>
        <w:t xml:space="preserve">Wykonawca spełni warunek jeżeli wykaże, że w okresie 3 lat przed upływem terminu składania ofert, a jeżeli okres prowadzenia działalności jest krótszy – w tym okresie </w:t>
      </w:r>
      <w:r w:rsidRPr="00A435AB">
        <w:rPr>
          <w:rFonts w:asciiTheme="majorHAnsi" w:eastAsia="Times New Roman" w:hAnsiTheme="majorHAnsi" w:cstheme="majorHAnsi"/>
          <w:bCs/>
          <w:u w:val="single"/>
        </w:rPr>
        <w:t>należycie wykonał</w:t>
      </w:r>
      <w:r w:rsidRPr="00A435AB">
        <w:rPr>
          <w:rFonts w:asciiTheme="majorHAnsi" w:eastAsia="Times New Roman" w:hAnsiTheme="majorHAnsi" w:cstheme="majorHAnsi"/>
          <w:bCs/>
        </w:rPr>
        <w:t xml:space="preserve"> (lub wykonuje w przypadku świadczeń powtarzających się lub ciągłych): </w:t>
      </w:r>
      <w:r w:rsidRPr="00A435AB">
        <w:rPr>
          <w:rFonts w:asciiTheme="majorHAnsi" w:eastAsia="+mn-ea" w:hAnsiTheme="majorHAnsi" w:cstheme="majorHAnsi"/>
          <w:b/>
          <w:bCs/>
        </w:rPr>
        <w:t xml:space="preserve">co najmniej jedną  </w:t>
      </w:r>
      <w:r w:rsidRPr="00A435AB">
        <w:rPr>
          <w:rFonts w:asciiTheme="majorHAnsi" w:eastAsia="+mn-ea" w:hAnsiTheme="majorHAnsi" w:cstheme="majorHAnsi"/>
          <w:b/>
        </w:rPr>
        <w:t>usługę (umowę) o wartości</w:t>
      </w:r>
      <w:r w:rsidRPr="00A435AB">
        <w:rPr>
          <w:rFonts w:asciiTheme="majorHAnsi" w:eastAsia="+mn-ea" w:hAnsiTheme="majorHAnsi" w:cstheme="majorHAnsi"/>
        </w:rPr>
        <w:t xml:space="preserve"> </w:t>
      </w:r>
      <w:r w:rsidRPr="00A435AB">
        <w:rPr>
          <w:rFonts w:asciiTheme="majorHAnsi" w:eastAsia="+mn-ea" w:hAnsiTheme="majorHAnsi" w:cstheme="majorHAnsi"/>
          <w:b/>
        </w:rPr>
        <w:t xml:space="preserve">min. 150.000,00 zł brutto, polegającą na wykonywaniu prac pielęgnacyjnych. </w:t>
      </w:r>
    </w:p>
    <w:p w14:paraId="14140A47" w14:textId="77777777" w:rsidR="00B254DC" w:rsidRPr="001F3E99" w:rsidRDefault="00B254DC" w:rsidP="003545D6">
      <w:pPr>
        <w:spacing w:line="319" w:lineRule="auto"/>
        <w:ind w:left="284"/>
        <w:jc w:val="both"/>
        <w:rPr>
          <w:rFonts w:asciiTheme="majorHAnsi" w:eastAsia="Times New Roman" w:hAnsiTheme="majorHAnsi" w:cstheme="majorHAnsi"/>
          <w:b/>
          <w:bCs/>
        </w:rPr>
      </w:pPr>
      <w:r w:rsidRPr="00A435AB">
        <w:rPr>
          <w:rFonts w:asciiTheme="majorHAnsi" w:eastAsia="+mn-ea" w:hAnsiTheme="majorHAnsi" w:cstheme="majorHAnsi"/>
          <w:b/>
        </w:rPr>
        <w:t xml:space="preserve">Przez „prace pielęgnacyjne” Zamawiający rozumie </w:t>
      </w:r>
      <w:r w:rsidRPr="00A435AB">
        <w:rPr>
          <w:rFonts w:asciiTheme="majorHAnsi" w:eastAsia="Times New Roman" w:hAnsiTheme="majorHAnsi" w:cstheme="majorHAnsi"/>
          <w:b/>
          <w:bCs/>
        </w:rPr>
        <w:t>pielęgnację polegającą na podlewaniu, nawożeniu, przycinaniu, w szczególności drzew, krzewów, bylin/traw rabatowych, trawnika oraz odchwaszczanie roślin.</w:t>
      </w:r>
    </w:p>
    <w:p w14:paraId="1F721988" w14:textId="0CDF8EAE" w:rsidR="004D649D" w:rsidRPr="001F3E99" w:rsidRDefault="004D649D" w:rsidP="003545D6">
      <w:pPr>
        <w:tabs>
          <w:tab w:val="left" w:pos="709"/>
        </w:tabs>
        <w:spacing w:line="319" w:lineRule="auto"/>
        <w:ind w:left="284"/>
        <w:jc w:val="both"/>
        <w:rPr>
          <w:rFonts w:asciiTheme="majorHAnsi" w:eastAsia="Times New Roman" w:hAnsiTheme="majorHAnsi" w:cstheme="majorHAnsi"/>
          <w:szCs w:val="24"/>
        </w:rPr>
      </w:pPr>
    </w:p>
    <w:p w14:paraId="3FDF2B56" w14:textId="77777777" w:rsidR="00B254DC" w:rsidRPr="001F3E99" w:rsidRDefault="00B254DC" w:rsidP="003545D6">
      <w:pPr>
        <w:suppressAutoHyphens/>
        <w:spacing w:line="319" w:lineRule="auto"/>
        <w:ind w:left="284"/>
        <w:jc w:val="both"/>
        <w:rPr>
          <w:rFonts w:asciiTheme="majorHAnsi" w:eastAsia="Times New Roman" w:hAnsiTheme="majorHAnsi" w:cstheme="majorHAnsi"/>
        </w:rPr>
      </w:pPr>
      <w:bookmarkStart w:id="17" w:name="_Hlk85019839"/>
      <w:r w:rsidRPr="001F3E99">
        <w:rPr>
          <w:rFonts w:asciiTheme="majorHAnsi" w:eastAsia="Times New Roman" w:hAnsiTheme="majorHAnsi" w:cstheme="majorHAnsi"/>
        </w:rPr>
        <w:t>Wykonawca nie może sumować wartości kilku usług o mniejszym zakresie i cenie dla uzyskania  wymaganej usługi referencyjnej.</w:t>
      </w:r>
    </w:p>
    <w:p w14:paraId="5D0FBD54" w14:textId="77777777" w:rsidR="00B254DC" w:rsidRPr="001F3E99" w:rsidRDefault="00B254DC" w:rsidP="00B52F67">
      <w:pPr>
        <w:spacing w:line="319" w:lineRule="auto"/>
        <w:ind w:left="284"/>
        <w:jc w:val="both"/>
        <w:rPr>
          <w:rFonts w:asciiTheme="majorHAnsi" w:hAnsiTheme="majorHAnsi" w:cstheme="majorHAnsi"/>
        </w:rPr>
      </w:pPr>
    </w:p>
    <w:p w14:paraId="774A30EC" w14:textId="7007247D" w:rsidR="004D649D" w:rsidRPr="001F3E99" w:rsidRDefault="004D649D" w:rsidP="00B52F67">
      <w:pPr>
        <w:spacing w:line="319" w:lineRule="auto"/>
        <w:ind w:left="284"/>
        <w:jc w:val="both"/>
        <w:rPr>
          <w:rFonts w:asciiTheme="majorHAnsi" w:hAnsiTheme="majorHAnsi" w:cstheme="majorHAnsi"/>
        </w:rPr>
      </w:pPr>
      <w:r w:rsidRPr="001F3E99">
        <w:rPr>
          <w:rFonts w:asciiTheme="majorHAnsi" w:hAnsiTheme="majorHAnsi" w:cstheme="maj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17"/>
    <w:p w14:paraId="7443C89D" w14:textId="77777777" w:rsidR="004D649D" w:rsidRPr="001F3E99" w:rsidRDefault="004D649D" w:rsidP="00B52F67">
      <w:pPr>
        <w:autoSpaceDE w:val="0"/>
        <w:autoSpaceDN w:val="0"/>
        <w:adjustRightInd w:val="0"/>
        <w:spacing w:line="319" w:lineRule="auto"/>
        <w:ind w:left="284"/>
        <w:jc w:val="both"/>
        <w:rPr>
          <w:rFonts w:asciiTheme="majorHAnsi" w:eastAsia="Times New Roman" w:hAnsiTheme="majorHAnsi" w:cstheme="majorHAnsi"/>
          <w:szCs w:val="24"/>
        </w:rPr>
      </w:pPr>
    </w:p>
    <w:p w14:paraId="67742B0A" w14:textId="77777777" w:rsidR="004D649D" w:rsidRPr="001F3E99" w:rsidRDefault="004D649D" w:rsidP="00B52F67">
      <w:pPr>
        <w:spacing w:line="319" w:lineRule="auto"/>
        <w:ind w:left="284"/>
        <w:jc w:val="both"/>
        <w:rPr>
          <w:rFonts w:asciiTheme="majorHAnsi" w:eastAsia="Times New Roman" w:hAnsiTheme="majorHAnsi" w:cstheme="majorHAnsi"/>
          <w:szCs w:val="24"/>
        </w:rPr>
      </w:pPr>
      <w:r w:rsidRPr="001F3E99">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1E051697" w14:textId="77777777" w:rsidR="004D649D" w:rsidRDefault="004D649D" w:rsidP="004D649D">
      <w:pPr>
        <w:spacing w:line="240" w:lineRule="auto"/>
        <w:jc w:val="both"/>
        <w:rPr>
          <w:rFonts w:eastAsia="Times New Roman" w:cs="Times New Roman"/>
          <w:b/>
          <w:szCs w:val="24"/>
          <w:u w:val="single"/>
        </w:rPr>
      </w:pPr>
    </w:p>
    <w:bookmarkEnd w:id="16"/>
    <w:p w14:paraId="061941FD" w14:textId="64377508" w:rsidR="004D649D" w:rsidRPr="00D419FC" w:rsidRDefault="00F21828" w:rsidP="004D649D">
      <w:pPr>
        <w:spacing w:line="319" w:lineRule="auto"/>
        <w:jc w:val="both"/>
        <w:rPr>
          <w:rFonts w:asciiTheme="majorHAnsi" w:hAnsiTheme="majorHAnsi" w:cstheme="majorHAnsi"/>
        </w:rPr>
      </w:pPr>
      <w:r>
        <w:rPr>
          <w:rFonts w:asciiTheme="majorHAnsi" w:hAnsiTheme="majorHAnsi" w:cstheme="majorHAnsi"/>
          <w:b/>
          <w:bCs/>
        </w:rPr>
        <w:t>3</w:t>
      </w:r>
      <w:r w:rsidR="004D649D" w:rsidRPr="00424C2E">
        <w:rPr>
          <w:rFonts w:asciiTheme="majorHAnsi" w:hAnsiTheme="majorHAnsi" w:cstheme="majorHAnsi"/>
          <w:b/>
          <w:bCs/>
        </w:rPr>
        <w:t>.</w:t>
      </w:r>
      <w:r w:rsidR="004D649D">
        <w:rPr>
          <w:rFonts w:asciiTheme="majorHAnsi" w:hAnsiTheme="majorHAnsi" w:cstheme="majorHAnsi"/>
        </w:rPr>
        <w:t xml:space="preserve"> </w:t>
      </w:r>
      <w:r w:rsidR="004D649D" w:rsidRPr="00D419FC">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w:t>
      </w:r>
      <w:r w:rsidR="004D649D" w:rsidRPr="00D419FC">
        <w:rPr>
          <w:rFonts w:asciiTheme="majorHAnsi" w:hAnsiTheme="majorHAnsi" w:cstheme="majorHAnsi"/>
        </w:rPr>
        <w:lastRenderedPageBreak/>
        <w:t>zaangażowanie zasobów technicznych lub zawodowych wykonawcy w inne przedsięwzięcia gospodarcze wykonawcy może mieć negatywny wpływ na realizację zamówienia.</w:t>
      </w:r>
    </w:p>
    <w:p w14:paraId="120536CB" w14:textId="77777777" w:rsidR="004D649D" w:rsidRPr="00D419FC" w:rsidRDefault="004D649D" w:rsidP="004D649D">
      <w:pPr>
        <w:spacing w:line="319" w:lineRule="auto"/>
        <w:ind w:left="448"/>
        <w:jc w:val="both"/>
        <w:rPr>
          <w:rFonts w:asciiTheme="majorHAnsi" w:hAnsiTheme="majorHAnsi" w:cstheme="majorHAnsi"/>
        </w:rPr>
      </w:pPr>
    </w:p>
    <w:p w14:paraId="6D13BFD8" w14:textId="77777777" w:rsidR="004D649D" w:rsidRPr="00D419FC" w:rsidRDefault="004D649D" w:rsidP="004D649D">
      <w:pPr>
        <w:keepNext/>
        <w:keepLines/>
        <w:spacing w:line="319" w:lineRule="auto"/>
        <w:outlineLvl w:val="1"/>
        <w:rPr>
          <w:rFonts w:asciiTheme="majorHAnsi" w:hAnsiTheme="majorHAnsi" w:cstheme="majorHAnsi"/>
          <w:b/>
          <w:bCs/>
          <w:sz w:val="24"/>
          <w:szCs w:val="24"/>
        </w:rPr>
      </w:pPr>
      <w:bookmarkStart w:id="18" w:name="_Toc88562180"/>
      <w:r w:rsidRPr="00D419FC">
        <w:rPr>
          <w:rFonts w:asciiTheme="majorHAnsi" w:hAnsiTheme="majorHAnsi" w:cstheme="majorHAnsi"/>
          <w:b/>
          <w:bCs/>
          <w:sz w:val="24"/>
          <w:szCs w:val="24"/>
        </w:rPr>
        <w:t>IX. Podstawy wykluczenia z postępowania</w:t>
      </w:r>
      <w:bookmarkEnd w:id="18"/>
    </w:p>
    <w:p w14:paraId="29B3A0DB"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6B2EADE0" w14:textId="77777777" w:rsidR="004D649D" w:rsidRPr="00D419FC" w:rsidRDefault="004D649D" w:rsidP="006C0E63">
      <w:pPr>
        <w:numPr>
          <w:ilvl w:val="0"/>
          <w:numId w:val="17"/>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8D14CAE"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Z postępowania o udzielenie zamówienia wyklucza się wykonawcę:</w:t>
      </w:r>
    </w:p>
    <w:p w14:paraId="1077950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569D74C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7195CF74"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1B449B3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3"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4"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320258A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5"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1F0EEA50"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17"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1A3FC00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8"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1AB6928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19"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0"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1"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692011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0E4DECC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5E8205C8"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3D24A1E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64B386"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4F47FEE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3) wobec którego wydano prawomocny wyrok sądu lub ostateczną decyzję administracyjną o zaleganiu z uiszczeniem podatków, opłat lub składek na ubezpieczenie społeczne lub zdrowotne, </w:t>
      </w:r>
      <w:r w:rsidRPr="00D419FC">
        <w:rPr>
          <w:rFonts w:asciiTheme="majorHAnsi" w:eastAsia="Times New Roman" w:hAnsiTheme="majorHAnsi" w:cstheme="majorHAnsi"/>
          <w:lang w:val="pl-PL"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0A10D3"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553437A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4F4718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75856C6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9C987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0490E59F"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C5AB93" w14:textId="77777777" w:rsidR="004D649D" w:rsidRPr="00D419FC" w:rsidRDefault="004D649D" w:rsidP="004D649D">
      <w:pPr>
        <w:spacing w:line="319" w:lineRule="auto"/>
        <w:ind w:left="426"/>
        <w:jc w:val="both"/>
        <w:rPr>
          <w:rFonts w:asciiTheme="majorHAnsi" w:hAnsiTheme="majorHAnsi" w:cstheme="majorHAnsi"/>
        </w:rPr>
      </w:pPr>
    </w:p>
    <w:p w14:paraId="4B5403B0"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711E563E"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33DF8A86" w14:textId="77777777" w:rsidR="004D649D" w:rsidRPr="00D419FC" w:rsidRDefault="004D649D" w:rsidP="004D649D">
      <w:pPr>
        <w:spacing w:line="319" w:lineRule="auto"/>
        <w:ind w:left="426"/>
        <w:jc w:val="both"/>
        <w:rPr>
          <w:rFonts w:asciiTheme="majorHAnsi" w:hAnsiTheme="majorHAnsi" w:cstheme="majorHAnsi"/>
        </w:rPr>
      </w:pPr>
    </w:p>
    <w:p w14:paraId="21D21637"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19" w:name="_Toc88562181"/>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13AB062A" w14:textId="77777777" w:rsidR="004D649D" w:rsidRPr="00D419FC" w:rsidRDefault="004D649D" w:rsidP="004D649D">
      <w:pPr>
        <w:rPr>
          <w:rFonts w:asciiTheme="majorHAnsi" w:hAnsiTheme="majorHAnsi" w:cstheme="majorHAnsi"/>
        </w:rPr>
      </w:pPr>
    </w:p>
    <w:p w14:paraId="231825FE"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7076459B"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4593E54"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Zamawiający wzywa wykonawcę, którego oferta została najwyżej oceniona, do złożenia w wyznaczonym terminie, nie krótszym niż 5 dni od dnia wezwania, podmiotowych środków </w:t>
      </w:r>
      <w:r w:rsidRPr="00D419FC">
        <w:rPr>
          <w:rFonts w:asciiTheme="majorHAnsi" w:hAnsiTheme="majorHAnsi" w:cstheme="majorHAnsi"/>
        </w:rPr>
        <w:lastRenderedPageBreak/>
        <w:t>dowodowych, jeżeli wymagał ich złożenia w ogłoszeniu o zamówieniu lub dokumentach zamówienia, aktualnych na dzień złożenia podmiotowych środków dowodowych.</w:t>
      </w:r>
    </w:p>
    <w:p w14:paraId="6EB8C918"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4207A0D8" w14:textId="352D3487" w:rsidR="004D649D" w:rsidRPr="00B52652" w:rsidRDefault="0043752A" w:rsidP="0043752A">
      <w:pPr>
        <w:pStyle w:val="Akapitzlist"/>
        <w:spacing w:after="0" w:line="319" w:lineRule="auto"/>
        <w:ind w:left="360"/>
        <w:jc w:val="both"/>
        <w:rPr>
          <w:rFonts w:asciiTheme="majorHAnsi" w:hAnsiTheme="majorHAnsi" w:cstheme="majorHAnsi"/>
        </w:rPr>
      </w:pPr>
      <w:bookmarkStart w:id="20" w:name="_Hlk89427468"/>
      <w:r>
        <w:rPr>
          <w:rFonts w:asciiTheme="majorHAnsi" w:hAnsiTheme="majorHAnsi" w:cstheme="majorHAnsi"/>
          <w:b/>
          <w:bCs/>
        </w:rPr>
        <w:t xml:space="preserve">a) </w:t>
      </w:r>
      <w:r w:rsidR="004D649D">
        <w:rPr>
          <w:rFonts w:asciiTheme="majorHAnsi" w:hAnsiTheme="majorHAnsi" w:cstheme="majorHAnsi"/>
          <w:b/>
          <w:bCs/>
        </w:rPr>
        <w:t>W</w:t>
      </w:r>
      <w:r w:rsidR="004D649D" w:rsidRPr="00B52652">
        <w:rPr>
          <w:rFonts w:asciiTheme="majorHAnsi" w:hAnsiTheme="majorHAnsi" w:cstheme="majorHAnsi"/>
          <w:b/>
          <w:bCs/>
        </w:rPr>
        <w:t>ykazu usług wykonanych</w:t>
      </w:r>
      <w:r w:rsidR="004D649D"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4D649D" w:rsidRPr="00B52652">
        <w:rPr>
          <w:rFonts w:asciiTheme="majorHAnsi" w:hAnsiTheme="majorHAnsi" w:cstheme="majorHAnsi"/>
          <w:b/>
        </w:rPr>
        <w:t xml:space="preserve">załącznik nr </w:t>
      </w:r>
      <w:r>
        <w:rPr>
          <w:rFonts w:asciiTheme="majorHAnsi" w:hAnsiTheme="majorHAnsi" w:cstheme="majorHAnsi"/>
          <w:b/>
        </w:rPr>
        <w:t>6</w:t>
      </w:r>
      <w:r w:rsidR="004D649D" w:rsidRPr="00B52652">
        <w:rPr>
          <w:rFonts w:asciiTheme="majorHAnsi" w:hAnsiTheme="majorHAnsi" w:cstheme="majorHAnsi"/>
          <w:b/>
        </w:rPr>
        <w:t xml:space="preserve"> do SWZ</w:t>
      </w:r>
      <w:r w:rsidR="004D649D">
        <w:rPr>
          <w:rFonts w:asciiTheme="majorHAnsi" w:hAnsiTheme="majorHAnsi" w:cstheme="majorHAnsi"/>
        </w:rPr>
        <w:t>.</w:t>
      </w:r>
    </w:p>
    <w:p w14:paraId="39B25383" w14:textId="77777777" w:rsidR="004D649D" w:rsidRDefault="004D649D" w:rsidP="004D649D">
      <w:pPr>
        <w:spacing w:line="319" w:lineRule="auto"/>
        <w:ind w:left="142" w:right="20"/>
        <w:jc w:val="both"/>
        <w:rPr>
          <w:rFonts w:asciiTheme="majorHAnsi" w:eastAsia="Times New Roman" w:hAnsiTheme="majorHAnsi" w:cstheme="majorHAnsi"/>
          <w:lang w:val="pl-PL"/>
        </w:rPr>
      </w:pPr>
    </w:p>
    <w:p w14:paraId="093AA8A7" w14:textId="77777777" w:rsidR="004D649D" w:rsidRDefault="004D649D" w:rsidP="004D649D">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bookmarkEnd w:id="20"/>
    <w:p w14:paraId="3B730034"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dane umożliwiające dostęp do tych środków;</w:t>
      </w:r>
    </w:p>
    <w:p w14:paraId="45DBAE05" w14:textId="77777777" w:rsidR="004D649D" w:rsidRPr="00D419FC" w:rsidRDefault="004D649D" w:rsidP="004D649D">
      <w:pPr>
        <w:spacing w:line="319" w:lineRule="auto"/>
        <w:jc w:val="both"/>
        <w:rPr>
          <w:rFonts w:asciiTheme="majorHAnsi" w:hAnsiTheme="majorHAnsi" w:cstheme="majorHAnsi"/>
        </w:rPr>
      </w:pPr>
    </w:p>
    <w:p w14:paraId="17AFDB92"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50873D24"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6F416465"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AB55A1F"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5A4F329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t>
      </w:r>
      <w:r w:rsidRPr="00D419FC">
        <w:rPr>
          <w:rFonts w:asciiTheme="majorHAnsi" w:hAnsiTheme="majorHAnsi" w:cstheme="majorHAnsi"/>
        </w:rPr>
        <w:lastRenderedPageBreak/>
        <w:t>wykonawców do złożenia wszystkich lub niektórych podmiotowych środków dowodowych, aktualnych na dzień ich złożenia.</w:t>
      </w:r>
    </w:p>
    <w:p w14:paraId="2B550188"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7289219" w14:textId="77777777" w:rsidR="004D649D" w:rsidRPr="00D419FC" w:rsidRDefault="004D649D" w:rsidP="004D649D">
      <w:pPr>
        <w:spacing w:line="319" w:lineRule="auto"/>
        <w:jc w:val="both"/>
        <w:rPr>
          <w:rFonts w:asciiTheme="majorHAnsi" w:hAnsiTheme="majorHAnsi" w:cstheme="majorHAnsi"/>
        </w:rPr>
      </w:pPr>
    </w:p>
    <w:p w14:paraId="6A79C52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5C8DAE4E" w14:textId="77777777" w:rsidR="004D649D" w:rsidRPr="00D419FC" w:rsidRDefault="004D649D" w:rsidP="004D649D">
      <w:pPr>
        <w:pBdr>
          <w:top w:val="nil"/>
          <w:left w:val="nil"/>
          <w:bottom w:val="nil"/>
          <w:right w:val="nil"/>
          <w:between w:val="nil"/>
        </w:pBdr>
        <w:spacing w:line="319" w:lineRule="auto"/>
        <w:ind w:left="434"/>
        <w:jc w:val="both"/>
        <w:rPr>
          <w:rFonts w:asciiTheme="majorHAnsi" w:hAnsiTheme="majorHAnsi" w:cstheme="majorHAnsi"/>
        </w:rPr>
      </w:pPr>
    </w:p>
    <w:p w14:paraId="4264BC34" w14:textId="77777777" w:rsidR="004D649D" w:rsidRPr="00D419FC" w:rsidRDefault="004D649D" w:rsidP="004D649D">
      <w:pPr>
        <w:keepNext/>
        <w:keepLines/>
        <w:spacing w:line="319" w:lineRule="auto"/>
        <w:outlineLvl w:val="1"/>
        <w:rPr>
          <w:rFonts w:asciiTheme="majorHAnsi" w:hAnsiTheme="majorHAnsi" w:cstheme="majorHAnsi"/>
          <w:b/>
          <w:bCs/>
        </w:rPr>
      </w:pPr>
      <w:bookmarkStart w:id="21" w:name="_Toc88562182"/>
      <w:r w:rsidRPr="00D419FC">
        <w:rPr>
          <w:rFonts w:asciiTheme="majorHAnsi" w:hAnsiTheme="majorHAnsi" w:cstheme="majorHAnsi"/>
          <w:b/>
          <w:bCs/>
        </w:rPr>
        <w:t>XI. Poleganie na zasobach innych podmiotów</w:t>
      </w:r>
      <w:bookmarkEnd w:id="21"/>
    </w:p>
    <w:p w14:paraId="2D94F6E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CFBD0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9289BC" w14:textId="7EDD116F" w:rsidR="004D649D" w:rsidRPr="003759DF"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759DF">
        <w:rPr>
          <w:rFonts w:asciiTheme="majorHAnsi" w:hAnsiTheme="majorHAnsi" w:cstheme="majorHAnsi"/>
          <w:b/>
        </w:rPr>
        <w:t xml:space="preserve">załącznik nr </w:t>
      </w:r>
      <w:r w:rsidR="000F72AF" w:rsidRPr="003759DF">
        <w:rPr>
          <w:rFonts w:asciiTheme="majorHAnsi" w:hAnsiTheme="majorHAnsi" w:cstheme="majorHAnsi"/>
          <w:b/>
        </w:rPr>
        <w:t>7</w:t>
      </w:r>
      <w:r w:rsidRPr="003759DF">
        <w:rPr>
          <w:rFonts w:asciiTheme="majorHAnsi" w:hAnsiTheme="majorHAnsi" w:cstheme="majorHAnsi"/>
          <w:b/>
        </w:rPr>
        <w:t xml:space="preserve"> do SWZ.</w:t>
      </w:r>
    </w:p>
    <w:p w14:paraId="52BAB7E1"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02D109F"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D419FC">
        <w:rPr>
          <w:rFonts w:asciiTheme="majorHAnsi" w:hAnsiTheme="majorHAnsi" w:cstheme="majorHAnsi"/>
        </w:rPr>
        <w:lastRenderedPageBreak/>
        <w:t>przez zamawiającego zastąpił ten podmiot innym podmiotem lub podmiotami albo wykazał, że samodzielnie spełnia warunki udziału w postępowaniu.</w:t>
      </w:r>
    </w:p>
    <w:p w14:paraId="3BE39474"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C3072D" w14:textId="77777777" w:rsidR="004D649D" w:rsidRPr="00D419FC" w:rsidRDefault="004D649D" w:rsidP="004D649D">
      <w:pPr>
        <w:numPr>
          <w:ilvl w:val="3"/>
          <w:numId w:val="2"/>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22" w:name="_Hlk65499459"/>
      <w:r w:rsidRPr="00D419FC">
        <w:rPr>
          <w:rFonts w:asciiTheme="majorHAnsi" w:hAnsiTheme="majorHAnsi" w:cstheme="majorHAnsi"/>
        </w:rPr>
        <w:t xml:space="preserve">Wykonawca powołuje się na jego zasoby, </w:t>
      </w:r>
      <w:bookmarkEnd w:id="22"/>
      <w:r w:rsidRPr="00D419FC">
        <w:rPr>
          <w:rFonts w:asciiTheme="majorHAnsi" w:hAnsiTheme="majorHAnsi" w:cstheme="majorHAnsi"/>
        </w:rPr>
        <w:t>zgodnie z katalogiem dokumentów określonych w Rozdziale X SWZ.</w:t>
      </w:r>
    </w:p>
    <w:p w14:paraId="68F7057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p>
    <w:p w14:paraId="67988D73"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3" w:name="_Toc88562183"/>
      <w:r w:rsidRPr="00D419FC">
        <w:rPr>
          <w:rFonts w:asciiTheme="majorHAnsi" w:hAnsiTheme="majorHAnsi" w:cstheme="majorHAnsi"/>
          <w:b/>
          <w:bCs/>
          <w:sz w:val="24"/>
          <w:szCs w:val="24"/>
        </w:rPr>
        <w:t>XII. Informacja dla Wykonawców wspólnie ubiegających się o udzielenie zamówienia</w:t>
      </w:r>
      <w:bookmarkEnd w:id="23"/>
    </w:p>
    <w:p w14:paraId="627766F7" w14:textId="77777777" w:rsidR="004D649D" w:rsidRPr="00D419FC" w:rsidRDefault="004D649D" w:rsidP="004D649D">
      <w:pPr>
        <w:rPr>
          <w:rFonts w:asciiTheme="majorHAnsi" w:hAnsiTheme="majorHAnsi" w:cstheme="majorHAnsi"/>
        </w:rPr>
      </w:pPr>
    </w:p>
    <w:p w14:paraId="19B60B0B"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77D25B64"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C090695" w14:textId="6E93F6E9" w:rsidR="004D649D" w:rsidRPr="00D419FC" w:rsidRDefault="004D649D" w:rsidP="006C0E63">
      <w:pPr>
        <w:numPr>
          <w:ilvl w:val="0"/>
          <w:numId w:val="15"/>
        </w:numPr>
        <w:spacing w:line="319" w:lineRule="auto"/>
        <w:ind w:left="426"/>
        <w:jc w:val="both"/>
        <w:rPr>
          <w:rFonts w:asciiTheme="majorHAnsi" w:hAnsiTheme="majorHAnsi" w:cstheme="majorHAnsi"/>
          <w:b/>
          <w:bCs/>
        </w:rPr>
      </w:pPr>
      <w:bookmarkStart w:id="24" w:name="_Hlk63772459"/>
      <w:r w:rsidRPr="00D419FC">
        <w:rPr>
          <w:rFonts w:asciiTheme="majorHAnsi" w:hAnsiTheme="majorHAnsi" w:cstheme="majorHAnsi"/>
        </w:rPr>
        <w:t xml:space="preserve">Wykonawcy wspólnie ubiegający się o udzielenie zamówienia dołączają do oferty </w:t>
      </w:r>
      <w:bookmarkStart w:id="25" w:name="_Hlk63766266"/>
      <w:r w:rsidRPr="00D419FC">
        <w:rPr>
          <w:rFonts w:asciiTheme="majorHAnsi" w:hAnsiTheme="majorHAnsi" w:cstheme="majorHAnsi"/>
        </w:rPr>
        <w:t xml:space="preserve">oświadczenie, z którego wynika, które </w:t>
      </w:r>
      <w:r>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5A6522">
        <w:rPr>
          <w:rFonts w:asciiTheme="majorHAnsi" w:hAnsiTheme="majorHAnsi" w:cstheme="majorHAnsi"/>
          <w:b/>
          <w:bCs/>
        </w:rPr>
        <w:t xml:space="preserve">załącznik nr </w:t>
      </w:r>
      <w:r w:rsidR="00F00830">
        <w:rPr>
          <w:rFonts w:asciiTheme="majorHAnsi" w:hAnsiTheme="majorHAnsi" w:cstheme="majorHAnsi"/>
          <w:b/>
          <w:bCs/>
        </w:rPr>
        <w:t>5</w:t>
      </w:r>
      <w:r w:rsidRPr="005A6522">
        <w:rPr>
          <w:rFonts w:asciiTheme="majorHAnsi" w:hAnsiTheme="majorHAnsi" w:cstheme="majorHAnsi"/>
          <w:b/>
          <w:bCs/>
        </w:rPr>
        <w:t xml:space="preserve"> do SWZ.</w:t>
      </w:r>
    </w:p>
    <w:bookmarkEnd w:id="24"/>
    <w:bookmarkEnd w:id="25"/>
    <w:p w14:paraId="614E7AB0"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1AC595BF"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90E71C4" w14:textId="5A45BDB3" w:rsidR="004D649D" w:rsidRDefault="004D649D" w:rsidP="004D649D">
      <w:pPr>
        <w:spacing w:line="319" w:lineRule="auto"/>
        <w:ind w:left="426"/>
        <w:jc w:val="both"/>
        <w:rPr>
          <w:rFonts w:asciiTheme="majorHAnsi" w:hAnsiTheme="majorHAnsi" w:cstheme="majorHAnsi"/>
        </w:rPr>
      </w:pPr>
    </w:p>
    <w:p w14:paraId="408B5438" w14:textId="77777777" w:rsidR="00A829C3" w:rsidRPr="00D419FC" w:rsidRDefault="00A829C3" w:rsidP="004D649D">
      <w:pPr>
        <w:spacing w:line="319" w:lineRule="auto"/>
        <w:ind w:left="426"/>
        <w:jc w:val="both"/>
        <w:rPr>
          <w:rFonts w:asciiTheme="majorHAnsi" w:hAnsiTheme="majorHAnsi" w:cstheme="majorHAnsi"/>
        </w:rPr>
      </w:pPr>
    </w:p>
    <w:p w14:paraId="2A2F3A94"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6" w:name="_Toc88562184"/>
      <w:bookmarkStart w:id="27"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26"/>
    </w:p>
    <w:p w14:paraId="70E71974" w14:textId="77777777" w:rsidR="004D649D" w:rsidRPr="00D419FC" w:rsidRDefault="004D649D" w:rsidP="004D649D">
      <w:pPr>
        <w:rPr>
          <w:rFonts w:asciiTheme="majorHAnsi" w:hAnsiTheme="majorHAnsi" w:cstheme="majorHAnsi"/>
        </w:rPr>
      </w:pPr>
    </w:p>
    <w:p w14:paraId="6CC8613D"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b/>
          <w:bCs/>
        </w:rPr>
      </w:pPr>
      <w:bookmarkStart w:id="28"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5E4742CA"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6EDA334B"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w:t>
      </w:r>
      <w:r w:rsidRPr="00D419FC">
        <w:rPr>
          <w:rFonts w:asciiTheme="majorHAnsi" w:eastAsia="Calibri" w:hAnsiTheme="majorHAnsi" w:cstheme="majorHAnsi"/>
          <w:lang w:val="pl-PL" w:eastAsia="en-US"/>
        </w:rPr>
        <w:lastRenderedPageBreak/>
        <w:t xml:space="preserve">uwzględnieniem wyjątków określonych w ustawie </w:t>
      </w:r>
      <w:proofErr w:type="spellStart"/>
      <w:r w:rsidRPr="00D419FC">
        <w:rPr>
          <w:rFonts w:asciiTheme="majorHAnsi" w:eastAsia="Calibri" w:hAnsiTheme="majorHAnsi" w:cstheme="majorHAnsi"/>
          <w:lang w:val="pl-PL" w:eastAsia="en-US"/>
        </w:rPr>
        <w:t>Pzp</w:t>
      </w:r>
      <w:proofErr w:type="spellEnd"/>
      <w:r w:rsidRPr="00D419FC">
        <w:rPr>
          <w:rFonts w:asciiTheme="majorHAnsi" w:eastAsia="Calibri" w:hAnsiTheme="majorHAnsi" w:cstheme="majorHAnsi"/>
          <w:lang w:val="pl-PL" w:eastAsia="en-US"/>
        </w:rPr>
        <w:t xml:space="preserve">, odbywa się przy użyciu środków komunikacji elektronicznej, za pośrednictwem platformy zakupowej, dostępnej pod adresem </w:t>
      </w:r>
      <w:hyperlink r:id="rId2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D419FC">
        <w:rPr>
          <w:rFonts w:asciiTheme="majorHAnsi" w:eastAsia="Calibri" w:hAnsiTheme="majorHAnsi" w:cstheme="majorHAnsi"/>
          <w:lang w:val="pl-PL" w:eastAsia="en-US"/>
        </w:rPr>
        <w:t>t.j</w:t>
      </w:r>
      <w:proofErr w:type="spellEnd"/>
      <w:r w:rsidRPr="00D419FC">
        <w:rPr>
          <w:rFonts w:asciiTheme="majorHAnsi" w:eastAsia="Calibri" w:hAnsiTheme="majorHAnsi" w:cstheme="majorHAnsi"/>
          <w:lang w:val="pl-PL" w:eastAsia="en-US"/>
        </w:rPr>
        <w:t xml:space="preserve">. Dz. U. z 2020 r., poz. 344). </w:t>
      </w:r>
      <w:bookmarkStart w:id="29"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5" w:history="1">
        <w:r w:rsidRPr="00D419FC">
          <w:rPr>
            <w:rFonts w:asciiTheme="majorHAnsi" w:eastAsia="Calibri" w:hAnsiTheme="majorHAnsi" w:cstheme="majorHAnsi"/>
            <w:color w:val="0000FF"/>
            <w:u w:val="single"/>
            <w:lang w:val="pl-PL" w:eastAsia="en-US"/>
          </w:rPr>
          <w:t>magdalena.pawlicka@dopiewo.pl</w:t>
        </w:r>
      </w:hyperlink>
    </w:p>
    <w:bookmarkEnd w:id="29"/>
    <w:p w14:paraId="43EEC460"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39F061BB" w14:textId="77777777" w:rsidR="004D649D" w:rsidRPr="00D419FC" w:rsidRDefault="004D649D" w:rsidP="004D649D">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55E20804"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5B5A6D6C"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3724BE9F" w14:textId="77777777" w:rsidR="004D649D" w:rsidRPr="00D419FC" w:rsidRDefault="004D649D" w:rsidP="006C0E63">
      <w:pPr>
        <w:numPr>
          <w:ilvl w:val="0"/>
          <w:numId w:val="14"/>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B1B34E"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17386D23"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6ABF9B39"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2CCCC"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D419FC">
          <w:rPr>
            <w:rFonts w:asciiTheme="majorHAnsi" w:eastAsia="Calibri" w:hAnsiTheme="majorHAnsi" w:cstheme="majorHAnsi"/>
            <w:u w:val="single"/>
            <w:lang w:val="pl-PL" w:eastAsia="en-US"/>
          </w:rPr>
          <w:t>https://platformazakupowa.pl/strona/45-instrukcje</w:t>
        </w:r>
      </w:hyperlink>
    </w:p>
    <w:p w14:paraId="0D6787F4" w14:textId="77777777" w:rsidR="004D649D" w:rsidRPr="00D419FC" w:rsidRDefault="004D649D" w:rsidP="006C0E63">
      <w:pPr>
        <w:numPr>
          <w:ilvl w:val="0"/>
          <w:numId w:val="14"/>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7">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57D746F3"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stały dostęp do sieci Internet o gwarantowanej przepustowości nie mniejszej niż 512 </w:t>
      </w:r>
      <w:proofErr w:type="spellStart"/>
      <w:r w:rsidRPr="00D419FC">
        <w:rPr>
          <w:rFonts w:asciiTheme="majorHAnsi" w:hAnsiTheme="majorHAnsi" w:cstheme="majorHAnsi"/>
        </w:rPr>
        <w:t>kb</w:t>
      </w:r>
      <w:proofErr w:type="spellEnd"/>
      <w:r w:rsidRPr="00D419FC">
        <w:rPr>
          <w:rFonts w:asciiTheme="majorHAnsi" w:hAnsiTheme="majorHAnsi" w:cstheme="majorHAnsi"/>
        </w:rPr>
        <w:t>/s,</w:t>
      </w:r>
    </w:p>
    <w:p w14:paraId="78C9B1AA"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6CB1BB58"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796D1115"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6835450B"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zainstalowany program Adobe </w:t>
      </w:r>
      <w:proofErr w:type="spellStart"/>
      <w:r w:rsidRPr="00D419FC">
        <w:rPr>
          <w:rFonts w:asciiTheme="majorHAnsi" w:hAnsiTheme="majorHAnsi" w:cstheme="majorHAnsi"/>
        </w:rPr>
        <w:t>Acrobat</w:t>
      </w:r>
      <w:proofErr w:type="spellEnd"/>
      <w:r w:rsidRPr="00D419FC">
        <w:rPr>
          <w:rFonts w:asciiTheme="majorHAnsi" w:hAnsiTheme="majorHAnsi" w:cstheme="majorHAnsi"/>
        </w:rPr>
        <w:t xml:space="preserve"> Reader lub inny obsługujący format plików .pdf,</w:t>
      </w:r>
    </w:p>
    <w:p w14:paraId="5EA69EEC"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392B9B1A"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w:t>
      </w:r>
      <w:proofErr w:type="spellStart"/>
      <w:r w:rsidRPr="00D419FC">
        <w:rPr>
          <w:rFonts w:asciiTheme="majorHAnsi" w:hAnsiTheme="majorHAnsi" w:cstheme="majorHAnsi"/>
        </w:rPr>
        <w:t>hh:mm:ss</w:t>
      </w:r>
      <w:proofErr w:type="spellEnd"/>
      <w:r w:rsidRPr="00D419FC">
        <w:rPr>
          <w:rFonts w:asciiTheme="majorHAnsi" w:hAnsiTheme="majorHAnsi" w:cstheme="majorHAnsi"/>
        </w:rPr>
        <w:t>) generowany wg. czasu lokalnego serwera synchronizowanego z zegarem Głównego Urzędu Miar.</w:t>
      </w:r>
    </w:p>
    <w:p w14:paraId="58EA0657" w14:textId="77777777" w:rsidR="004D649D" w:rsidRPr="00D419FC" w:rsidRDefault="004D649D" w:rsidP="006C0E63">
      <w:pPr>
        <w:numPr>
          <w:ilvl w:val="0"/>
          <w:numId w:val="14"/>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8">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250225E7" w14:textId="77777777" w:rsidR="004D649D" w:rsidRPr="00D419FC" w:rsidRDefault="004D649D" w:rsidP="004D649D">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5E74D0C7" w14:textId="77777777" w:rsidR="004D649D" w:rsidRPr="00D419FC" w:rsidRDefault="004D649D" w:rsidP="004D649D">
      <w:pPr>
        <w:jc w:val="both"/>
        <w:rPr>
          <w:rFonts w:asciiTheme="majorHAnsi" w:hAnsiTheme="majorHAnsi" w:cstheme="majorHAnsi"/>
        </w:rPr>
      </w:pPr>
    </w:p>
    <w:p w14:paraId="427A5588" w14:textId="77777777" w:rsidR="004D649D" w:rsidRPr="00D419FC" w:rsidRDefault="004D649D" w:rsidP="004D649D">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6A302A2E"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bookmarkStart w:id="30"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54CF1681"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279F2D01"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08E468C" w14:textId="77777777" w:rsidR="004D649D" w:rsidRPr="00D419FC" w:rsidRDefault="004D649D" w:rsidP="006C0E63">
      <w:pPr>
        <w:numPr>
          <w:ilvl w:val="3"/>
          <w:numId w:val="28"/>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0D3531C5"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CC2FBED"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6F479720"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287D9346" w14:textId="77777777" w:rsidR="004D649D" w:rsidRPr="00D419FC" w:rsidRDefault="004D649D" w:rsidP="006C0E63">
      <w:pPr>
        <w:numPr>
          <w:ilvl w:val="3"/>
          <w:numId w:val="28"/>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Ostatnim krokiem jest wyświetlenie się komunikatu i przesłanie wiadomości e-mail z platformazakupowa.pl z informacją na temat złożonej oferty. Uwaga! W przypadku składania </w:t>
      </w:r>
      <w:r w:rsidRPr="00D419FC">
        <w:rPr>
          <w:rFonts w:asciiTheme="majorHAnsi" w:eastAsia="Calibri" w:hAnsiTheme="majorHAnsi" w:cstheme="majorHAnsi"/>
          <w:lang w:val="pl-PL" w:eastAsia="en-US"/>
        </w:rPr>
        <w:lastRenderedPageBreak/>
        <w:t>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7487A697"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130ED79C"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3B722CC0"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262B9A9E" w14:textId="77777777" w:rsidR="004D649D" w:rsidRPr="00D419FC" w:rsidRDefault="004D649D" w:rsidP="006C0E63">
      <w:pPr>
        <w:numPr>
          <w:ilvl w:val="3"/>
          <w:numId w:val="28"/>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71D76335" w14:textId="77777777" w:rsidR="004D649D" w:rsidRPr="00D419FC" w:rsidRDefault="004D649D" w:rsidP="004D649D">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6F05D0DA" w14:textId="77777777" w:rsidR="004D649D" w:rsidRPr="00D419FC" w:rsidRDefault="004D649D" w:rsidP="004D649D">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4D2A2AEA"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65BD2640"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24715DE3"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2C2B91E0" w14:textId="77777777" w:rsidR="004D649D" w:rsidRPr="00D419FC" w:rsidRDefault="004D649D" w:rsidP="006C0E63">
      <w:pPr>
        <w:numPr>
          <w:ilvl w:val="0"/>
          <w:numId w:val="30"/>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30"/>
    <w:p w14:paraId="1E8811FF"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color w:val="FF0000"/>
          <w:lang w:val="pl-PL" w:eastAsia="en-US"/>
        </w:rPr>
      </w:pPr>
    </w:p>
    <w:p w14:paraId="65273262"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2BC4D622"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3957ABD8"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36860F9"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0"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065D12B1"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A2C8DF" w14:textId="4B43ECF9" w:rsidR="004D649D" w:rsidRDefault="004D649D" w:rsidP="004D649D">
      <w:pPr>
        <w:pBdr>
          <w:top w:val="nil"/>
          <w:left w:val="nil"/>
          <w:bottom w:val="nil"/>
          <w:right w:val="nil"/>
          <w:between w:val="nil"/>
        </w:pBdr>
        <w:spacing w:line="319" w:lineRule="auto"/>
        <w:jc w:val="both"/>
        <w:rPr>
          <w:rFonts w:asciiTheme="majorHAnsi" w:eastAsia="Calibri" w:hAnsiTheme="majorHAnsi" w:cstheme="majorHAnsi"/>
        </w:rPr>
      </w:pPr>
    </w:p>
    <w:p w14:paraId="07E6E33A" w14:textId="3FA7E895" w:rsidR="00A435AB" w:rsidRDefault="00A435AB" w:rsidP="004D649D">
      <w:pPr>
        <w:pBdr>
          <w:top w:val="nil"/>
          <w:left w:val="nil"/>
          <w:bottom w:val="nil"/>
          <w:right w:val="nil"/>
          <w:between w:val="nil"/>
        </w:pBdr>
        <w:spacing w:line="319" w:lineRule="auto"/>
        <w:jc w:val="both"/>
        <w:rPr>
          <w:rFonts w:asciiTheme="majorHAnsi" w:eastAsia="Calibri" w:hAnsiTheme="majorHAnsi" w:cstheme="majorHAnsi"/>
        </w:rPr>
      </w:pPr>
    </w:p>
    <w:p w14:paraId="27928508" w14:textId="77777777" w:rsidR="00A435AB" w:rsidRPr="00D419FC" w:rsidRDefault="00A435AB" w:rsidP="004D649D">
      <w:pPr>
        <w:pBdr>
          <w:top w:val="nil"/>
          <w:left w:val="nil"/>
          <w:bottom w:val="nil"/>
          <w:right w:val="nil"/>
          <w:between w:val="nil"/>
        </w:pBdr>
        <w:spacing w:line="319" w:lineRule="auto"/>
        <w:jc w:val="both"/>
        <w:rPr>
          <w:rFonts w:asciiTheme="majorHAnsi" w:eastAsia="Calibri" w:hAnsiTheme="majorHAnsi" w:cstheme="majorHAnsi"/>
        </w:rPr>
      </w:pPr>
    </w:p>
    <w:p w14:paraId="6F00F22B" w14:textId="0299174B" w:rsidR="004D649D" w:rsidRPr="00D419FC" w:rsidRDefault="00A829C3" w:rsidP="00A829C3">
      <w:pPr>
        <w:pBdr>
          <w:top w:val="nil"/>
          <w:left w:val="nil"/>
          <w:bottom w:val="nil"/>
          <w:right w:val="nil"/>
          <w:between w:val="nil"/>
        </w:pBdr>
        <w:spacing w:after="200" w:line="319" w:lineRule="auto"/>
        <w:contextualSpacing/>
        <w:jc w:val="both"/>
        <w:rPr>
          <w:rFonts w:asciiTheme="majorHAnsi" w:eastAsia="Calibri" w:hAnsiTheme="majorHAnsi" w:cstheme="majorHAnsi"/>
          <w:b/>
          <w:bCs/>
          <w:lang w:val="pl-PL" w:eastAsia="en-US"/>
        </w:rPr>
      </w:pPr>
      <w:r>
        <w:rPr>
          <w:rFonts w:asciiTheme="majorHAnsi" w:eastAsia="Calibri" w:hAnsiTheme="majorHAnsi" w:cstheme="majorHAnsi"/>
          <w:b/>
          <w:bCs/>
          <w:lang w:val="pl-PL" w:eastAsia="en-US"/>
        </w:rPr>
        <w:lastRenderedPageBreak/>
        <w:t>16.</w:t>
      </w:r>
      <w:r w:rsidR="004D649D" w:rsidRPr="00D419FC">
        <w:rPr>
          <w:rFonts w:asciiTheme="majorHAnsi" w:eastAsia="Calibri" w:hAnsiTheme="majorHAnsi" w:cstheme="majorHAnsi"/>
          <w:b/>
          <w:bCs/>
          <w:lang w:val="pl-PL" w:eastAsia="en-US"/>
        </w:rPr>
        <w:t xml:space="preserve"> Zalecenia Zamawiającego:</w:t>
      </w:r>
    </w:p>
    <w:p w14:paraId="12574FB0"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A98D45A"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formatów: .pdf .</w:t>
      </w:r>
      <w:proofErr w:type="spellStart"/>
      <w:r w:rsidRPr="00D419FC">
        <w:rPr>
          <w:rFonts w:asciiTheme="majorHAnsi" w:hAnsiTheme="majorHAnsi" w:cstheme="majorHAnsi"/>
        </w:rPr>
        <w:t>doc</w:t>
      </w:r>
      <w:proofErr w:type="spellEnd"/>
      <w:r w:rsidRPr="00D419FC">
        <w:rPr>
          <w:rFonts w:asciiTheme="majorHAnsi" w:hAnsiTheme="majorHAnsi" w:cstheme="majorHAnsi"/>
        </w:rPr>
        <w:t xml:space="preserve"> .xls .jpg (.</w:t>
      </w:r>
      <w:proofErr w:type="spellStart"/>
      <w:r w:rsidRPr="00D419FC">
        <w:rPr>
          <w:rFonts w:asciiTheme="majorHAnsi" w:hAnsiTheme="majorHAnsi" w:cstheme="majorHAnsi"/>
        </w:rPr>
        <w:t>jpeg</w:t>
      </w:r>
      <w:proofErr w:type="spellEnd"/>
      <w:r w:rsidRPr="00D419FC">
        <w:rPr>
          <w:rFonts w:asciiTheme="majorHAnsi" w:hAnsiTheme="majorHAnsi" w:cstheme="majorHAnsi"/>
        </w:rPr>
        <w:t xml:space="preserve">) </w:t>
      </w:r>
      <w:r w:rsidRPr="00D419FC">
        <w:rPr>
          <w:rFonts w:asciiTheme="majorHAnsi" w:hAnsiTheme="majorHAnsi" w:cstheme="majorHAnsi"/>
          <w:b/>
          <w:bCs/>
        </w:rPr>
        <w:t>ze szczególnym wskazaniem na .pdf</w:t>
      </w:r>
    </w:p>
    <w:p w14:paraId="14174A21"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w:t>
      </w:r>
      <w:proofErr w:type="spellStart"/>
      <w:r w:rsidRPr="00D419FC">
        <w:rPr>
          <w:rFonts w:asciiTheme="majorHAnsi" w:hAnsiTheme="majorHAnsi" w:cstheme="majorHAnsi"/>
        </w:rPr>
        <w:t>numbers</w:t>
      </w:r>
      <w:proofErr w:type="spellEnd"/>
      <w:r w:rsidRPr="00D419FC">
        <w:rPr>
          <w:rFonts w:asciiTheme="majorHAnsi" w:hAnsiTheme="majorHAnsi" w:cstheme="majorHAnsi"/>
        </w:rPr>
        <w:t xml:space="preserve"> .</w:t>
      </w:r>
      <w:proofErr w:type="spellStart"/>
      <w:r w:rsidRPr="00D419FC">
        <w:rPr>
          <w:rFonts w:asciiTheme="majorHAnsi" w:hAnsiTheme="majorHAnsi" w:cstheme="majorHAnsi"/>
        </w:rPr>
        <w:t>pages</w:t>
      </w:r>
      <w:proofErr w:type="spellEnd"/>
      <w:r w:rsidRPr="00D419FC">
        <w:rPr>
          <w:rFonts w:asciiTheme="majorHAnsi" w:hAnsiTheme="majorHAnsi" w:cstheme="majorHAnsi"/>
        </w:rPr>
        <w:t xml:space="preserve">. </w:t>
      </w:r>
      <w:r w:rsidRPr="00D419FC">
        <w:rPr>
          <w:rFonts w:asciiTheme="majorHAnsi" w:hAnsiTheme="majorHAnsi" w:cstheme="majorHAnsi"/>
          <w:b/>
          <w:bCs/>
        </w:rPr>
        <w:t>Dokumenty złożone w takich plikach zostaną uznane za złożone nieskutecznie.</w:t>
      </w:r>
    </w:p>
    <w:p w14:paraId="5C8387C3"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3CFC3163" w14:textId="77777777" w:rsidR="004D649D" w:rsidRPr="00D419FC" w:rsidRDefault="004D649D" w:rsidP="006C0E63">
      <w:pPr>
        <w:numPr>
          <w:ilvl w:val="1"/>
          <w:numId w:val="26"/>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31FF6BDF" w14:textId="77777777" w:rsidR="004D649D" w:rsidRPr="00D419FC" w:rsidRDefault="004D649D" w:rsidP="006C0E63">
      <w:pPr>
        <w:numPr>
          <w:ilvl w:val="1"/>
          <w:numId w:val="26"/>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2EDA19B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D419FC">
        <w:rPr>
          <w:rFonts w:asciiTheme="majorHAnsi" w:hAnsiTheme="majorHAnsi" w:cstheme="majorHAnsi"/>
        </w:rPr>
        <w:t>eDoApp</w:t>
      </w:r>
      <w:proofErr w:type="spellEnd"/>
      <w:r w:rsidRPr="00D419FC">
        <w:rPr>
          <w:rFonts w:asciiTheme="majorHAnsi" w:hAnsiTheme="majorHAnsi" w:cstheme="majorHAnsi"/>
        </w:rPr>
        <w:t xml:space="preserve"> służącej do składania podpisu osobistego, który wynosi max 5MB.</w:t>
      </w:r>
    </w:p>
    <w:p w14:paraId="001A2555"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9FC">
        <w:rPr>
          <w:rFonts w:asciiTheme="majorHAnsi" w:hAnsiTheme="majorHAnsi" w:cstheme="majorHAnsi"/>
        </w:rPr>
        <w:t>PAdES</w:t>
      </w:r>
      <w:proofErr w:type="spellEnd"/>
      <w:r w:rsidRPr="00D419FC">
        <w:rPr>
          <w:rFonts w:asciiTheme="majorHAnsi" w:hAnsiTheme="majorHAnsi" w:cstheme="majorHAnsi"/>
        </w:rPr>
        <w:t>. </w:t>
      </w:r>
    </w:p>
    <w:p w14:paraId="0616CDC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Pliki w innych formatach niż PDF zaleca się opatrzyć zewnętrznym podpisem </w:t>
      </w:r>
      <w:proofErr w:type="spellStart"/>
      <w:r w:rsidRPr="00D419FC">
        <w:rPr>
          <w:rFonts w:asciiTheme="majorHAnsi" w:hAnsiTheme="majorHAnsi" w:cstheme="majorHAnsi"/>
        </w:rPr>
        <w:t>XAdES</w:t>
      </w:r>
      <w:proofErr w:type="spellEnd"/>
      <w:r w:rsidRPr="00D419FC">
        <w:rPr>
          <w:rFonts w:asciiTheme="majorHAnsi" w:hAnsiTheme="majorHAnsi" w:cstheme="majorHAnsi"/>
        </w:rPr>
        <w:t>. Wykonawca powinien pamiętać, aby plik z podpisem przekazywać łącznie z dokumentem podpisywanym.</w:t>
      </w:r>
    </w:p>
    <w:p w14:paraId="33E1F37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7E46C53B"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7C0952A4"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0CB45CE2"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7E5C14F4"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2D9CC017"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2ED118F6" w14:textId="04663647" w:rsidR="00F00830" w:rsidRPr="00A435AB" w:rsidRDefault="004D649D" w:rsidP="004D649D">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bookmarkEnd w:id="28"/>
    </w:p>
    <w:p w14:paraId="189651FB"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31" w:name="_Toc88562185"/>
      <w:bookmarkStart w:id="32" w:name="_Hlk66110879"/>
      <w:r w:rsidRPr="00D419FC">
        <w:rPr>
          <w:rFonts w:asciiTheme="majorHAnsi" w:hAnsiTheme="majorHAnsi" w:cstheme="majorHAnsi"/>
          <w:b/>
          <w:bCs/>
          <w:sz w:val="24"/>
          <w:szCs w:val="24"/>
        </w:rPr>
        <w:lastRenderedPageBreak/>
        <w:t>XIV. Opis sposobu przygotowania ofert oraz dokumentów wymaganych przez Zamawiającego w SWZ</w:t>
      </w:r>
      <w:bookmarkEnd w:id="31"/>
    </w:p>
    <w:p w14:paraId="59D3BE68" w14:textId="77777777" w:rsidR="004D649D" w:rsidRPr="00D419FC" w:rsidRDefault="004D649D" w:rsidP="004D649D"/>
    <w:p w14:paraId="2B3C8CC6" w14:textId="77777777" w:rsidR="004D649D" w:rsidRPr="00D419FC" w:rsidRDefault="004D649D" w:rsidP="006C0E63">
      <w:pPr>
        <w:numPr>
          <w:ilvl w:val="0"/>
          <w:numId w:val="23"/>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4CF15E79" w14:textId="2D1D3B11" w:rsidR="004D649D"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w:t>
      </w:r>
      <w:r w:rsidR="00F00830">
        <w:rPr>
          <w:rFonts w:asciiTheme="majorHAnsi" w:eastAsia="Calibri" w:hAnsiTheme="majorHAnsi" w:cstheme="majorHAnsi"/>
          <w:lang w:val="pl-PL" w:eastAsia="en-US"/>
        </w:rPr>
        <w:t>2</w:t>
      </w:r>
      <w:r w:rsidRPr="00D419FC">
        <w:rPr>
          <w:rFonts w:asciiTheme="majorHAnsi" w:eastAsia="Calibri" w:hAnsiTheme="majorHAnsi" w:cstheme="majorHAnsi"/>
          <w:lang w:val="pl-PL" w:eastAsia="en-US"/>
        </w:rPr>
        <w:t xml:space="preserve"> do SWZ, w przypadku gdy Wykonawca nie korzysta z przygotowanego przez Zamawiającego wzoru, w treści oferty należy zamieścić wszystkie informacje wymagane w Formularzu ofertowym.</w:t>
      </w:r>
    </w:p>
    <w:p w14:paraId="556FB372" w14:textId="1E198FCA" w:rsidR="00F00830" w:rsidRPr="00C92B0B" w:rsidRDefault="00F00830" w:rsidP="006C0E63">
      <w:pPr>
        <w:pStyle w:val="Akapitzlist"/>
        <w:numPr>
          <w:ilvl w:val="1"/>
          <w:numId w:val="27"/>
        </w:numPr>
        <w:spacing w:after="0" w:line="319" w:lineRule="auto"/>
        <w:jc w:val="both"/>
        <w:rPr>
          <w:rFonts w:asciiTheme="majorHAnsi" w:hAnsiTheme="majorHAnsi" w:cstheme="majorHAnsi"/>
        </w:rPr>
      </w:pPr>
      <w:r w:rsidRPr="00C92B0B">
        <w:rPr>
          <w:rFonts w:asciiTheme="majorHAnsi" w:hAnsiTheme="majorHAnsi" w:cstheme="majorHAnsi"/>
        </w:rPr>
        <w:t xml:space="preserve">Kosztorysy dla każdego z zadań, zgodnie z wzorami Zamawiającego stanowiącymi odpowiednio załączniki nr 1.3. (w przypadku zadania nr 1 i 2)) do niniejszej SWZ. </w:t>
      </w:r>
    </w:p>
    <w:p w14:paraId="62C219ED"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4B698E5C" w14:textId="77777777" w:rsidR="004D649D" w:rsidRPr="00D419FC" w:rsidRDefault="004D649D" w:rsidP="006C0E63">
      <w:pPr>
        <w:numPr>
          <w:ilvl w:val="2"/>
          <w:numId w:val="27"/>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2B874387" w14:textId="77777777" w:rsidR="004D649D" w:rsidRPr="00D419FC" w:rsidRDefault="004D649D" w:rsidP="006C0E63">
      <w:pPr>
        <w:numPr>
          <w:ilvl w:val="2"/>
          <w:numId w:val="27"/>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7F365F4A"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3" w:name="_Hlk65238743"/>
      <w:r w:rsidRPr="00D419FC">
        <w:rPr>
          <w:rFonts w:asciiTheme="majorHAnsi" w:eastAsia="Calibri" w:hAnsiTheme="majorHAnsi" w:cstheme="majorHAnsi"/>
          <w:lang w:val="pl-PL" w:eastAsia="en-US"/>
        </w:rPr>
        <w:t xml:space="preserve">oświadczenie o niepodleganiu wykluczeniu składa </w:t>
      </w:r>
      <w:bookmarkEnd w:id="33"/>
      <w:r w:rsidRPr="00D419FC">
        <w:rPr>
          <w:rFonts w:asciiTheme="majorHAnsi" w:eastAsia="Calibri" w:hAnsiTheme="majorHAnsi" w:cstheme="majorHAnsi"/>
          <w:lang w:val="pl-PL" w:eastAsia="en-US"/>
        </w:rPr>
        <w:t>każdy Wykonawca.</w:t>
      </w:r>
    </w:p>
    <w:p w14:paraId="63F2A480"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6E9D9DD6" w14:textId="1A8A3D4E"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r>
        <w:rPr>
          <w:rFonts w:asciiTheme="majorHAnsi" w:eastAsia="Calibri" w:hAnsiTheme="majorHAnsi" w:cstheme="majorHAnsi"/>
          <w:lang w:val="pl-PL" w:eastAsia="en-US"/>
        </w:rPr>
        <w:t xml:space="preserve"> </w:t>
      </w:r>
      <w:r w:rsidRPr="00A829C3">
        <w:rPr>
          <w:rFonts w:asciiTheme="majorHAnsi" w:eastAsia="Calibri" w:hAnsiTheme="majorHAnsi" w:cstheme="majorHAnsi"/>
          <w:lang w:val="pl-PL" w:eastAsia="en-US"/>
        </w:rPr>
        <w:t xml:space="preserve">– załącznik nr </w:t>
      </w:r>
      <w:r w:rsidR="000F72AF" w:rsidRPr="00A829C3">
        <w:rPr>
          <w:rFonts w:asciiTheme="majorHAnsi" w:eastAsia="Calibri" w:hAnsiTheme="majorHAnsi" w:cstheme="majorHAnsi"/>
          <w:lang w:val="pl-PL" w:eastAsia="en-US"/>
        </w:rPr>
        <w:t>7</w:t>
      </w:r>
      <w:r w:rsidRPr="00A829C3">
        <w:rPr>
          <w:rFonts w:asciiTheme="majorHAnsi" w:eastAsia="Calibri" w:hAnsiTheme="majorHAnsi" w:cstheme="majorHAnsi"/>
          <w:lang w:val="pl-PL" w:eastAsia="en-US"/>
        </w:rPr>
        <w:t xml:space="preserve"> do SWZ.</w:t>
      </w:r>
    </w:p>
    <w:p w14:paraId="2FBD04B1" w14:textId="1924485B" w:rsidR="004D649D" w:rsidRPr="00D419FC" w:rsidRDefault="004D649D" w:rsidP="006C0E63">
      <w:pPr>
        <w:numPr>
          <w:ilvl w:val="1"/>
          <w:numId w:val="27"/>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w:t>
      </w:r>
      <w:r w:rsidRPr="00A829C3">
        <w:rPr>
          <w:rFonts w:asciiTheme="majorHAnsi" w:eastAsia="Calibri" w:hAnsiTheme="majorHAnsi" w:cstheme="majorHAnsi"/>
          <w:lang w:val="pl-PL" w:eastAsia="en-US"/>
        </w:rPr>
        <w:t xml:space="preserve">stanowiącego załącznik nr </w:t>
      </w:r>
      <w:r w:rsidR="00F00830">
        <w:rPr>
          <w:rFonts w:asciiTheme="majorHAnsi" w:eastAsia="Calibri" w:hAnsiTheme="majorHAnsi" w:cstheme="majorHAnsi"/>
          <w:lang w:val="pl-PL" w:eastAsia="en-US"/>
        </w:rPr>
        <w:t>5</w:t>
      </w:r>
      <w:r w:rsidRPr="00A829C3">
        <w:rPr>
          <w:rFonts w:asciiTheme="majorHAnsi" w:eastAsia="Calibri" w:hAnsiTheme="majorHAnsi" w:cstheme="majorHAnsi"/>
          <w:lang w:val="pl-PL" w:eastAsia="en-US"/>
        </w:rPr>
        <w:t xml:space="preserve"> 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0169CE26"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53164518"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186599E4" w14:textId="77777777" w:rsidR="004D649D" w:rsidRPr="00D419FC" w:rsidRDefault="004D649D" w:rsidP="004D649D">
      <w:pPr>
        <w:spacing w:line="319" w:lineRule="auto"/>
        <w:contextualSpacing/>
        <w:jc w:val="both"/>
        <w:rPr>
          <w:rFonts w:asciiTheme="majorHAnsi" w:eastAsia="Calibri" w:hAnsiTheme="majorHAnsi" w:cstheme="majorHAnsi"/>
          <w:lang w:val="pl-PL" w:eastAsia="en-US"/>
        </w:rPr>
      </w:pPr>
    </w:p>
    <w:p w14:paraId="0CCD7B8D" w14:textId="77777777" w:rsidR="004D649D" w:rsidRPr="00D419FC" w:rsidRDefault="004D649D" w:rsidP="006C0E63">
      <w:pPr>
        <w:numPr>
          <w:ilvl w:val="0"/>
          <w:numId w:val="27"/>
        </w:numPr>
        <w:jc w:val="both"/>
        <w:textAlignment w:val="baseline"/>
        <w:rPr>
          <w:rFonts w:asciiTheme="majorHAnsi" w:hAnsiTheme="majorHAnsi" w:cstheme="majorHAnsi"/>
        </w:rPr>
      </w:pPr>
      <w:bookmarkStart w:id="34"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42097AC8" w14:textId="77777777" w:rsidR="004D649D" w:rsidRPr="00D419FC" w:rsidRDefault="004D649D" w:rsidP="004D649D">
      <w:pPr>
        <w:ind w:left="360"/>
        <w:jc w:val="both"/>
        <w:textAlignment w:val="baseline"/>
        <w:rPr>
          <w:rFonts w:asciiTheme="majorHAnsi" w:hAnsiTheme="majorHAnsi" w:cstheme="majorHAnsi"/>
        </w:rPr>
      </w:pPr>
    </w:p>
    <w:p w14:paraId="00B82B18"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59E26E"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77505DF7" w14:textId="77777777" w:rsidR="004D649D" w:rsidRPr="00D419FC" w:rsidRDefault="004D649D" w:rsidP="004D649D">
      <w:pPr>
        <w:ind w:left="709" w:hanging="709"/>
        <w:jc w:val="both"/>
        <w:textAlignment w:val="baseline"/>
        <w:rPr>
          <w:rFonts w:asciiTheme="majorHAnsi" w:hAnsiTheme="majorHAnsi" w:cstheme="majorHAnsi"/>
        </w:rPr>
      </w:pPr>
      <w:r w:rsidRPr="00D419FC">
        <w:rPr>
          <w:rFonts w:asciiTheme="majorHAnsi" w:hAnsiTheme="majorHAnsi" w:cstheme="majorHAnsi"/>
        </w:rPr>
        <w:lastRenderedPageBreak/>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6131C76D"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4DBC780A"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5255F07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5F8224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5B49194C" w14:textId="77777777" w:rsidR="004D649D" w:rsidRPr="00D419FC" w:rsidRDefault="004D649D" w:rsidP="004D649D">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zobowiązanie/-</w:t>
      </w:r>
      <w:proofErr w:type="spellStart"/>
      <w:r w:rsidRPr="00D419FC">
        <w:rPr>
          <w:rFonts w:asciiTheme="majorHAnsi" w:hAnsiTheme="majorHAnsi" w:cstheme="majorHAnsi"/>
        </w:rPr>
        <w:t>nia</w:t>
      </w:r>
      <w:proofErr w:type="spellEnd"/>
      <w:r w:rsidRPr="00D419FC">
        <w:rPr>
          <w:rFonts w:asciiTheme="majorHAnsi" w:hAnsiTheme="majorHAnsi" w:cstheme="majorHAnsi"/>
        </w:rPr>
        <w:t xml:space="preserve"> podmiotu udostępniającego zasoby, które nie zostały wystawione przez upoważnione podmioty, oraz wymagane pełnomocnictwa: </w:t>
      </w:r>
    </w:p>
    <w:p w14:paraId="1E5C6854"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5A1B31AF"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604DF83D"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2A392B0E"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zobowiązania podmiotu udostępniającego zasoby – odpowiednio Wykonawca lub Wykonawca wspólnie ubiegający się o udzielenie zamówienia; </w:t>
      </w:r>
    </w:p>
    <w:p w14:paraId="6E358B54" w14:textId="77777777" w:rsidR="004D649D" w:rsidRPr="00D419FC" w:rsidRDefault="004D649D" w:rsidP="004D649D">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32"/>
    <w:bookmarkEnd w:id="34"/>
    <w:p w14:paraId="172F0E27" w14:textId="77777777" w:rsidR="004D649D" w:rsidRPr="00D419FC" w:rsidRDefault="004D649D" w:rsidP="004D649D">
      <w:pPr>
        <w:spacing w:line="319" w:lineRule="auto"/>
        <w:jc w:val="both"/>
        <w:rPr>
          <w:rFonts w:asciiTheme="majorHAnsi" w:hAnsiTheme="majorHAnsi" w:cstheme="majorHAnsi"/>
        </w:rPr>
      </w:pPr>
    </w:p>
    <w:p w14:paraId="033EB2BB" w14:textId="77777777" w:rsidR="004D649D" w:rsidRPr="00D419FC" w:rsidRDefault="004D649D" w:rsidP="006C0E63">
      <w:pPr>
        <w:numPr>
          <w:ilvl w:val="0"/>
          <w:numId w:val="27"/>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175B6B21" w14:textId="77777777" w:rsidR="004D649D" w:rsidRPr="00D419FC" w:rsidRDefault="004D649D" w:rsidP="004D649D">
      <w:pPr>
        <w:spacing w:line="319" w:lineRule="auto"/>
        <w:jc w:val="both"/>
        <w:rPr>
          <w:rFonts w:asciiTheme="majorHAnsi" w:hAnsiTheme="majorHAnsi" w:cstheme="majorHAnsi"/>
        </w:rPr>
      </w:pPr>
    </w:p>
    <w:p w14:paraId="29299780" w14:textId="77777777" w:rsidR="004D649D" w:rsidRPr="00D419FC" w:rsidRDefault="004D649D" w:rsidP="006C0E63">
      <w:pPr>
        <w:numPr>
          <w:ilvl w:val="0"/>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2">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3BA5D10F" w14:textId="77777777" w:rsidR="004D649D" w:rsidRPr="00D419FC" w:rsidRDefault="004D649D" w:rsidP="004D649D">
      <w:pPr>
        <w:spacing w:line="319" w:lineRule="auto"/>
        <w:jc w:val="both"/>
        <w:rPr>
          <w:rFonts w:asciiTheme="majorHAnsi" w:hAnsiTheme="majorHAnsi" w:cstheme="majorHAnsi"/>
        </w:rPr>
      </w:pPr>
    </w:p>
    <w:p w14:paraId="6351F1D5"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59B759DC" w14:textId="77777777" w:rsidR="004D649D" w:rsidRPr="00D419FC" w:rsidRDefault="004D649D" w:rsidP="004D649D">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69FF32D2" w14:textId="77777777" w:rsidR="004D649D" w:rsidRPr="00D419FC" w:rsidRDefault="004D649D" w:rsidP="004D649D">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3">
        <w:r w:rsidRPr="00D419FC">
          <w:rPr>
            <w:rFonts w:asciiTheme="majorHAnsi" w:hAnsiTheme="majorHAnsi" w:cstheme="majorHAnsi"/>
            <w:u w:val="single"/>
          </w:rPr>
          <w:t>platformazakupowa.pl</w:t>
        </w:r>
      </w:hyperlink>
      <w:r w:rsidRPr="00D419FC">
        <w:rPr>
          <w:rFonts w:asciiTheme="majorHAnsi" w:hAnsiTheme="majorHAnsi" w:cstheme="majorHAnsi"/>
        </w:rPr>
        <w:t>,</w:t>
      </w:r>
    </w:p>
    <w:p w14:paraId="7E4DA3B0" w14:textId="77777777" w:rsidR="004D649D" w:rsidRPr="00D419FC" w:rsidRDefault="004D649D" w:rsidP="004D649D">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4">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5">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6">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038D8B61" w14:textId="77777777" w:rsidR="004D649D" w:rsidRPr="00D419FC" w:rsidRDefault="004D649D" w:rsidP="004D649D">
      <w:pPr>
        <w:spacing w:line="319" w:lineRule="auto"/>
        <w:ind w:left="1440"/>
        <w:jc w:val="both"/>
        <w:rPr>
          <w:rFonts w:asciiTheme="majorHAnsi" w:eastAsia="Calibri" w:hAnsiTheme="majorHAnsi" w:cstheme="majorHAnsi"/>
        </w:rPr>
      </w:pPr>
    </w:p>
    <w:p w14:paraId="6828C634"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9FC">
        <w:rPr>
          <w:rFonts w:asciiTheme="majorHAnsi" w:hAnsiTheme="majorHAnsi" w:cstheme="majorHAnsi"/>
        </w:rPr>
        <w:t>eIDAS</w:t>
      </w:r>
      <w:proofErr w:type="spellEnd"/>
      <w:r w:rsidRPr="00D419FC">
        <w:rPr>
          <w:rFonts w:asciiTheme="majorHAnsi" w:hAnsiTheme="majorHAnsi" w:cstheme="majorHAnsi"/>
        </w:rPr>
        <w:t>) (UE) nr 910/2014 - od 1 lipca 2016 roku”.</w:t>
      </w:r>
    </w:p>
    <w:p w14:paraId="7F489B0B"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1F70F341"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 przypadku wykorzystania formatu podpisu </w:t>
      </w:r>
      <w:proofErr w:type="spellStart"/>
      <w:r w:rsidRPr="00D419FC">
        <w:rPr>
          <w:rFonts w:asciiTheme="majorHAnsi" w:hAnsiTheme="majorHAnsi" w:cstheme="majorHAnsi"/>
        </w:rPr>
        <w:t>XAdES</w:t>
      </w:r>
      <w:proofErr w:type="spellEnd"/>
      <w:r w:rsidRPr="00D419FC">
        <w:rPr>
          <w:rFonts w:asciiTheme="majorHAnsi" w:hAnsiTheme="majorHAnsi" w:cstheme="majorHAnsi"/>
        </w:rPr>
        <w:t xml:space="preserve"> zewnętrzny. Zamawiający wymaga dołączenia odpowiedniej ilości plików tj. podpisywanych plików z danymi oraz plików </w:t>
      </w:r>
      <w:proofErr w:type="spellStart"/>
      <w:r w:rsidRPr="00D419FC">
        <w:rPr>
          <w:rFonts w:asciiTheme="majorHAnsi" w:hAnsiTheme="majorHAnsi" w:cstheme="majorHAnsi"/>
        </w:rPr>
        <w:t>XAdES</w:t>
      </w:r>
      <w:proofErr w:type="spellEnd"/>
      <w:r w:rsidRPr="00D419FC">
        <w:rPr>
          <w:rFonts w:asciiTheme="majorHAnsi" w:hAnsiTheme="majorHAnsi" w:cstheme="majorHAnsi"/>
        </w:rPr>
        <w:t>.</w:t>
      </w:r>
    </w:p>
    <w:p w14:paraId="4B30BAA3"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2774D7A2"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Zgodnie z art. 18 ust. 3 ustawy </w:t>
      </w:r>
      <w:proofErr w:type="spellStart"/>
      <w:r w:rsidRPr="00D419FC">
        <w:rPr>
          <w:rFonts w:asciiTheme="majorHAnsi" w:hAnsiTheme="majorHAnsi" w:cstheme="majorHAnsi"/>
        </w:rPr>
        <w:t>Pzp</w:t>
      </w:r>
      <w:proofErr w:type="spellEnd"/>
      <w:r w:rsidRPr="00D419FC">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812237"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1D0A72F2"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Wykonawca,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34E87506" w14:textId="77777777" w:rsidR="004D649D" w:rsidRPr="00D419FC" w:rsidRDefault="005074C6" w:rsidP="004D649D">
      <w:pPr>
        <w:spacing w:line="319" w:lineRule="auto"/>
        <w:ind w:left="720"/>
        <w:jc w:val="both"/>
        <w:rPr>
          <w:rFonts w:asciiTheme="majorHAnsi" w:hAnsiTheme="majorHAnsi" w:cstheme="majorHAnsi"/>
          <w:u w:val="single"/>
        </w:rPr>
      </w:pPr>
      <w:hyperlink r:id="rId38">
        <w:r w:rsidR="004D649D" w:rsidRPr="00D419FC">
          <w:rPr>
            <w:rFonts w:asciiTheme="majorHAnsi" w:hAnsiTheme="majorHAnsi" w:cstheme="majorHAnsi"/>
            <w:u w:val="single"/>
          </w:rPr>
          <w:t>https://platformazakupowa.pl/strona/45-instrukcje</w:t>
        </w:r>
      </w:hyperlink>
    </w:p>
    <w:p w14:paraId="54DE291E" w14:textId="77777777" w:rsidR="004D649D" w:rsidRPr="00D419FC" w:rsidRDefault="004D649D" w:rsidP="004D649D">
      <w:pPr>
        <w:spacing w:line="319" w:lineRule="auto"/>
        <w:ind w:left="720"/>
        <w:jc w:val="both"/>
        <w:rPr>
          <w:rFonts w:asciiTheme="majorHAnsi" w:hAnsiTheme="majorHAnsi" w:cstheme="majorHAnsi"/>
        </w:rPr>
      </w:pPr>
    </w:p>
    <w:p w14:paraId="69DC37BE"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Każdy z Wykonawców może złożyć tylko jedną ofertę. Złożenie większej liczby ofert lub oferty zawierającej propozycje wariantowe podlegać będzie odrzuceniu.</w:t>
      </w:r>
    </w:p>
    <w:p w14:paraId="405357AE"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58577804"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2EA40812" w14:textId="77777777" w:rsidR="004D649D" w:rsidRDefault="004D649D" w:rsidP="004D649D">
      <w:pPr>
        <w:pBdr>
          <w:top w:val="nil"/>
          <w:left w:val="nil"/>
          <w:bottom w:val="nil"/>
          <w:right w:val="nil"/>
          <w:between w:val="nil"/>
        </w:pBdr>
        <w:spacing w:line="319" w:lineRule="auto"/>
        <w:jc w:val="both"/>
        <w:rPr>
          <w:rFonts w:asciiTheme="majorHAnsi" w:hAnsiTheme="majorHAnsi" w:cstheme="majorHAnsi"/>
        </w:rPr>
      </w:pPr>
    </w:p>
    <w:p w14:paraId="65D6737A" w14:textId="77777777" w:rsidR="004D649D" w:rsidRPr="0035054C" w:rsidRDefault="004D649D" w:rsidP="004D649D">
      <w:pPr>
        <w:keepNext/>
        <w:keepLines/>
        <w:spacing w:line="319" w:lineRule="auto"/>
        <w:outlineLvl w:val="1"/>
        <w:rPr>
          <w:rFonts w:asciiTheme="majorHAnsi" w:hAnsiTheme="majorHAnsi" w:cstheme="majorHAnsi"/>
          <w:b/>
          <w:bCs/>
          <w:sz w:val="24"/>
          <w:szCs w:val="24"/>
        </w:rPr>
      </w:pPr>
      <w:bookmarkStart w:id="35" w:name="_Toc88562186"/>
      <w:bookmarkEnd w:id="27"/>
      <w:r w:rsidRPr="0035054C">
        <w:rPr>
          <w:rFonts w:asciiTheme="majorHAnsi" w:hAnsiTheme="majorHAnsi" w:cstheme="majorHAnsi"/>
          <w:b/>
          <w:bCs/>
          <w:sz w:val="24"/>
          <w:szCs w:val="24"/>
        </w:rPr>
        <w:t>XV. Sposób obliczania ceny oferty</w:t>
      </w:r>
      <w:bookmarkEnd w:id="35"/>
    </w:p>
    <w:p w14:paraId="6D7CC026"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eastAsia="Times New Roman" w:hAnsiTheme="majorHAnsi" w:cstheme="majorHAnsi"/>
        </w:rPr>
        <w:t>Wykonawca zobowiązany jest do wypełnienia i załączenia do oferty kosztorysu, zgodnie z załączonym do SWZ wzorem, dla danego zadania. Kosztorysy są integralną częścią oferty i posłużą Zamawiającemu w szczególności, w przypadku konieczności dokonania zmian zawartej umowy w przypadkach określonych w projekcie umowy, lub gdy nastąpi odstąpienie od umowy.</w:t>
      </w:r>
      <w:r w:rsidRPr="004D3659">
        <w:rPr>
          <w:rFonts w:asciiTheme="majorHAnsi" w:hAnsiTheme="majorHAnsi" w:cstheme="majorHAnsi"/>
        </w:rPr>
        <w:t xml:space="preserve"> </w:t>
      </w:r>
    </w:p>
    <w:p w14:paraId="65E46531"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Cenę za wykonanie poszczególnych prac należy przedstawić w kosztorysie ofertowym dołączonym do oferty wg załączonego do SWZ wzoru ( dla każdego z zadań), a ogólną wartość netto i brutto kosztorysu należy przenieść do Formularza oferty stanowiącego załącznik nr 2 do niniejszej SWZ .</w:t>
      </w:r>
    </w:p>
    <w:p w14:paraId="060AFE84"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ofertowa brutto jest ceną ryczałtową, musi uwzględniać wszystkie koszty związane z realizacją przedmiotu zamówienia zgodnie z opisem przedmiotu zamówienia oraz istotnymi postanowieniami umowy określonymi w niniejszej SWZ. Stawka podatku VAT w przedmiotowym postępowaniu wynosi 8%.</w:t>
      </w:r>
    </w:p>
    <w:p w14:paraId="6ED2CF23"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286172F8"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oferty powinna być wyrażona w złotych polskich (PLN) z dokładnością do dwóch miejsc po przecinku.</w:t>
      </w:r>
    </w:p>
    <w:p w14:paraId="3D84544F"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Zamawiający nie przewiduje rozliczeń w walucie obcej.</w:t>
      </w:r>
    </w:p>
    <w:p w14:paraId="18A327BA"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Wyliczona cena oferty brutto będzie służyć do porównania złożonych ofert i do rozliczenia w trakcie realizacji zamówienia.</w:t>
      </w:r>
    </w:p>
    <w:p w14:paraId="4637D9EB"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Pr="004D3659">
        <w:rPr>
          <w:rFonts w:asciiTheme="majorHAnsi" w:hAnsiTheme="majorHAnsi" w:cstheme="majorHAnsi"/>
        </w:rPr>
        <w:t>t.j</w:t>
      </w:r>
      <w:proofErr w:type="spellEnd"/>
      <w:r w:rsidRPr="004D3659">
        <w:rPr>
          <w:rFonts w:asciiTheme="majorHAnsi" w:hAnsiTheme="majorHAnsi" w:cstheme="majorHAnsi"/>
        </w:rPr>
        <w:t xml:space="preserve">. Dz. U. z 2020 r., poz. 106 z </w:t>
      </w:r>
      <w:proofErr w:type="spellStart"/>
      <w:r w:rsidRPr="004D3659">
        <w:rPr>
          <w:rFonts w:asciiTheme="majorHAnsi" w:hAnsiTheme="majorHAnsi" w:cstheme="majorHAnsi"/>
        </w:rPr>
        <w:t>późn</w:t>
      </w:r>
      <w:proofErr w:type="spellEnd"/>
      <w:r w:rsidRPr="004D3659">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4D3659">
        <w:rPr>
          <w:rFonts w:asciiTheme="majorHAnsi" w:hAnsiTheme="majorHAnsi" w:cstheme="majorHAnsi"/>
          <w:b/>
        </w:rPr>
        <w:t xml:space="preserve"> </w:t>
      </w:r>
      <w:r w:rsidRPr="004D3659">
        <w:rPr>
          <w:rFonts w:asciiTheme="majorHAnsi" w:hAnsiTheme="majorHAnsi" w:cstheme="majorHAnsi"/>
        </w:rPr>
        <w:t>W ofercie, o której mowa w ust. 1, Wykonawca ma obowiązek:</w:t>
      </w:r>
    </w:p>
    <w:p w14:paraId="67AFF3EB"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1)</w:t>
      </w:r>
      <w:r w:rsidRPr="004D3659">
        <w:rPr>
          <w:rFonts w:asciiTheme="majorHAnsi" w:hAnsiTheme="majorHAnsi" w:cstheme="majorHAnsi"/>
        </w:rPr>
        <w:tab/>
        <w:t>poinformowania zamawiającego, że wybór jego oferty będzie prowadził do powstania u zamawiającego obowiązku podatkowego;</w:t>
      </w:r>
    </w:p>
    <w:p w14:paraId="642D7F9F"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2)</w:t>
      </w:r>
      <w:r w:rsidRPr="004D3659">
        <w:rPr>
          <w:rFonts w:asciiTheme="majorHAnsi" w:hAnsiTheme="majorHAnsi" w:cstheme="majorHAnsi"/>
        </w:rPr>
        <w:tab/>
        <w:t>wskazania nazwy (rodzaju) towaru lub usługi, których dostawa lub świadczenie będą prowadziły do powstania obowiązku podatkowego;</w:t>
      </w:r>
    </w:p>
    <w:p w14:paraId="4085DD44"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3)</w:t>
      </w:r>
      <w:r w:rsidRPr="004D3659">
        <w:rPr>
          <w:rFonts w:asciiTheme="majorHAnsi" w:hAnsiTheme="majorHAnsi" w:cstheme="majorHAnsi"/>
        </w:rPr>
        <w:tab/>
        <w:t>wskazania wartości towaru lub usługi objętego obowiązkiem podatkowym zamawiającego, bez kwoty podatku;</w:t>
      </w:r>
    </w:p>
    <w:p w14:paraId="6A863FC2"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lastRenderedPageBreak/>
        <w:t>4)</w:t>
      </w:r>
      <w:r w:rsidRPr="004D3659">
        <w:rPr>
          <w:rFonts w:asciiTheme="majorHAnsi" w:hAnsiTheme="majorHAnsi" w:cstheme="majorHAnsi"/>
        </w:rPr>
        <w:tab/>
        <w:t>wskazania stawki podatku od towarów i usług, która zgodnie z wiedzą wykonawcy, będzie miała zastosowanie.</w:t>
      </w:r>
    </w:p>
    <w:p w14:paraId="3B48EF50" w14:textId="77777777" w:rsidR="0012644D" w:rsidRPr="004D3659" w:rsidRDefault="0012644D" w:rsidP="006C0E63">
      <w:pPr>
        <w:numPr>
          <w:ilvl w:val="0"/>
          <w:numId w:val="34"/>
        </w:numPr>
        <w:spacing w:line="319" w:lineRule="auto"/>
        <w:ind w:left="284" w:hanging="283"/>
        <w:jc w:val="both"/>
        <w:rPr>
          <w:rFonts w:asciiTheme="majorHAnsi" w:hAnsiTheme="majorHAnsi" w:cstheme="majorHAnsi"/>
        </w:rPr>
      </w:pPr>
      <w:r w:rsidRPr="004D3659">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D3659">
        <w:rPr>
          <w:rFonts w:asciiTheme="majorHAnsi" w:hAnsiTheme="majorHAnsi" w:cstheme="majorHAnsi"/>
        </w:rPr>
        <w:t>j.w</w:t>
      </w:r>
      <w:proofErr w:type="spellEnd"/>
      <w:r w:rsidRPr="004D3659">
        <w:rPr>
          <w:rFonts w:asciiTheme="majorHAnsi" w:hAnsiTheme="majorHAnsi" w:cstheme="majorHAnsi"/>
        </w:rPr>
        <w:t xml:space="preserve">. </w:t>
      </w:r>
    </w:p>
    <w:p w14:paraId="1404E1A9" w14:textId="77777777" w:rsidR="004D649D" w:rsidRPr="00797219" w:rsidRDefault="004D649D" w:rsidP="004D649D">
      <w:pPr>
        <w:tabs>
          <w:tab w:val="left" w:pos="993"/>
        </w:tabs>
        <w:spacing w:after="200" w:line="319" w:lineRule="auto"/>
        <w:contextualSpacing/>
        <w:jc w:val="both"/>
        <w:rPr>
          <w:rFonts w:asciiTheme="majorHAnsi" w:eastAsia="Calibri" w:hAnsiTheme="majorHAnsi" w:cstheme="majorHAnsi"/>
          <w:lang w:val="pl-PL" w:eastAsia="en-US"/>
        </w:rPr>
      </w:pPr>
    </w:p>
    <w:p w14:paraId="1A51D6D4" w14:textId="77777777" w:rsidR="004D649D" w:rsidRPr="00D419FC" w:rsidRDefault="004D649D" w:rsidP="004D649D">
      <w:pPr>
        <w:keepNext/>
        <w:keepLines/>
        <w:spacing w:line="319" w:lineRule="auto"/>
        <w:outlineLvl w:val="1"/>
        <w:rPr>
          <w:rFonts w:asciiTheme="majorHAnsi" w:hAnsiTheme="majorHAnsi" w:cstheme="majorHAnsi"/>
          <w:b/>
          <w:bCs/>
        </w:rPr>
      </w:pPr>
      <w:bookmarkStart w:id="36" w:name="_Toc88562188"/>
      <w:r w:rsidRPr="00D419FC">
        <w:rPr>
          <w:rFonts w:asciiTheme="majorHAnsi" w:hAnsiTheme="majorHAnsi" w:cstheme="majorHAnsi"/>
          <w:b/>
          <w:bCs/>
        </w:rPr>
        <w:t>XVI. Wymagania dotyczące wadium</w:t>
      </w:r>
      <w:r>
        <w:rPr>
          <w:rFonts w:asciiTheme="majorHAnsi" w:hAnsiTheme="majorHAnsi" w:cstheme="majorHAnsi"/>
          <w:b/>
          <w:bCs/>
        </w:rPr>
        <w:t xml:space="preserve"> – Zamawiający nie wymaga wniesienia wadium.</w:t>
      </w:r>
      <w:bookmarkEnd w:id="36"/>
    </w:p>
    <w:p w14:paraId="50AB52F7" w14:textId="77777777" w:rsidR="004D649D" w:rsidRPr="00D419FC" w:rsidRDefault="004D649D" w:rsidP="004D649D">
      <w:pPr>
        <w:spacing w:line="319" w:lineRule="auto"/>
        <w:ind w:left="426"/>
        <w:jc w:val="both"/>
        <w:rPr>
          <w:rFonts w:asciiTheme="majorHAnsi" w:hAnsiTheme="majorHAnsi" w:cstheme="majorHAnsi"/>
        </w:rPr>
      </w:pPr>
    </w:p>
    <w:p w14:paraId="579AA04D" w14:textId="77777777" w:rsidR="004D649D" w:rsidRPr="00D419FC" w:rsidRDefault="004D649D" w:rsidP="004D649D">
      <w:pPr>
        <w:keepNext/>
        <w:keepLines/>
        <w:spacing w:line="319" w:lineRule="auto"/>
        <w:outlineLvl w:val="1"/>
        <w:rPr>
          <w:rFonts w:asciiTheme="majorHAnsi" w:hAnsiTheme="majorHAnsi" w:cstheme="majorHAnsi"/>
          <w:b/>
          <w:bCs/>
        </w:rPr>
      </w:pPr>
      <w:bookmarkStart w:id="37" w:name="_Toc88562189"/>
      <w:r w:rsidRPr="00D419FC">
        <w:rPr>
          <w:rFonts w:asciiTheme="majorHAnsi" w:hAnsiTheme="majorHAnsi" w:cstheme="majorHAnsi"/>
          <w:b/>
          <w:bCs/>
        </w:rPr>
        <w:t>XVII. Termin związania ofertą</w:t>
      </w:r>
      <w:bookmarkEnd w:id="37"/>
    </w:p>
    <w:p w14:paraId="62048A41" w14:textId="597DC501"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 xml:space="preserve">do dnia </w:t>
      </w:r>
      <w:r w:rsidR="00A435AB">
        <w:rPr>
          <w:rFonts w:asciiTheme="majorHAnsi" w:hAnsiTheme="majorHAnsi" w:cstheme="majorHAnsi"/>
          <w:b/>
          <w:bCs/>
          <w:highlight w:val="yellow"/>
        </w:rPr>
        <w:t>03</w:t>
      </w:r>
      <w:r w:rsidRPr="00D419FC">
        <w:rPr>
          <w:rFonts w:asciiTheme="majorHAnsi" w:hAnsiTheme="majorHAnsi" w:cstheme="majorHAnsi"/>
          <w:b/>
          <w:bCs/>
          <w:highlight w:val="yellow"/>
        </w:rPr>
        <w:t>.</w:t>
      </w:r>
      <w:r w:rsidR="00A435AB">
        <w:rPr>
          <w:rFonts w:asciiTheme="majorHAnsi" w:hAnsiTheme="majorHAnsi" w:cstheme="majorHAnsi"/>
          <w:b/>
          <w:bCs/>
          <w:highlight w:val="yellow"/>
        </w:rPr>
        <w:t>0</w:t>
      </w:r>
      <w:r w:rsidR="00A72155">
        <w:rPr>
          <w:rFonts w:asciiTheme="majorHAnsi" w:hAnsiTheme="majorHAnsi" w:cstheme="majorHAnsi"/>
          <w:b/>
          <w:bCs/>
          <w:highlight w:val="yellow"/>
        </w:rPr>
        <w:t>2</w:t>
      </w:r>
      <w:r w:rsidRPr="00D419FC">
        <w:rPr>
          <w:rFonts w:asciiTheme="majorHAnsi" w:hAnsiTheme="majorHAnsi" w:cstheme="majorHAnsi"/>
          <w:b/>
          <w:bCs/>
          <w:highlight w:val="yellow"/>
        </w:rPr>
        <w:t>.202</w:t>
      </w:r>
      <w:r w:rsidR="00A435AB">
        <w:rPr>
          <w:rFonts w:asciiTheme="majorHAnsi" w:hAnsiTheme="majorHAnsi" w:cstheme="majorHAnsi"/>
          <w:b/>
          <w:bCs/>
          <w:highlight w:val="yellow"/>
        </w:rPr>
        <w:t>2</w:t>
      </w:r>
      <w:r w:rsidRPr="00D419FC">
        <w:rPr>
          <w:rFonts w:asciiTheme="majorHAnsi" w:hAnsiTheme="majorHAnsi" w:cstheme="majorHAnsi"/>
          <w:b/>
          <w:bCs/>
          <w:highlight w:val="yellow"/>
        </w:rPr>
        <w:t>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6338C91C" w14:textId="77777777"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882DC9" w14:textId="77777777"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4751401A" w14:textId="77777777" w:rsidR="004D649D" w:rsidRPr="00D419FC" w:rsidRDefault="004D649D" w:rsidP="006C0E63">
      <w:pPr>
        <w:numPr>
          <w:ilvl w:val="0"/>
          <w:numId w:val="24"/>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1314F53F" w14:textId="77777777" w:rsidR="004D649D" w:rsidRPr="00D419FC" w:rsidRDefault="004D649D" w:rsidP="004D649D">
      <w:pPr>
        <w:spacing w:line="319" w:lineRule="auto"/>
        <w:ind w:left="426"/>
        <w:jc w:val="both"/>
        <w:rPr>
          <w:rFonts w:asciiTheme="majorHAnsi" w:hAnsiTheme="majorHAnsi" w:cstheme="majorHAnsi"/>
        </w:rPr>
      </w:pPr>
    </w:p>
    <w:p w14:paraId="26113686" w14:textId="77777777" w:rsidR="004D649D" w:rsidRPr="00D419FC" w:rsidRDefault="004D649D" w:rsidP="004D649D">
      <w:pPr>
        <w:keepNext/>
        <w:keepLines/>
        <w:spacing w:line="319" w:lineRule="auto"/>
        <w:outlineLvl w:val="1"/>
        <w:rPr>
          <w:rFonts w:asciiTheme="majorHAnsi" w:hAnsiTheme="majorHAnsi" w:cstheme="majorHAnsi"/>
          <w:b/>
          <w:bCs/>
        </w:rPr>
      </w:pPr>
      <w:bookmarkStart w:id="38" w:name="_Toc88562190"/>
      <w:r w:rsidRPr="00D419FC">
        <w:rPr>
          <w:rFonts w:asciiTheme="majorHAnsi" w:hAnsiTheme="majorHAnsi" w:cstheme="majorHAnsi"/>
          <w:b/>
          <w:bCs/>
        </w:rPr>
        <w:t xml:space="preserve">XVIII. </w:t>
      </w:r>
      <w:r w:rsidRPr="00D419FC">
        <w:rPr>
          <w:rFonts w:asciiTheme="majorHAnsi" w:hAnsiTheme="majorHAnsi" w:cstheme="majorHAnsi"/>
          <w:b/>
          <w:bCs/>
          <w:color w:val="000000" w:themeColor="text1"/>
        </w:rPr>
        <w:t>Miejsce, Sposób oraz termin składania ofert</w:t>
      </w:r>
      <w:bookmarkEnd w:id="38"/>
    </w:p>
    <w:p w14:paraId="7D6574D7" w14:textId="1A8B4FA3" w:rsidR="004D649D" w:rsidRPr="00D02783" w:rsidRDefault="004D649D" w:rsidP="006C0E63">
      <w:pPr>
        <w:numPr>
          <w:ilvl w:val="0"/>
          <w:numId w:val="18"/>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9">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0"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00A72155">
        <w:rPr>
          <w:rFonts w:asciiTheme="majorHAnsi" w:eastAsia="Calibri" w:hAnsiTheme="majorHAnsi" w:cstheme="majorHAnsi"/>
          <w:b/>
          <w:bCs/>
          <w:highlight w:val="yellow"/>
          <w:lang w:val="pl-PL" w:eastAsia="en-US"/>
        </w:rPr>
        <w:t>0</w:t>
      </w:r>
      <w:r w:rsidR="00A435AB">
        <w:rPr>
          <w:rFonts w:asciiTheme="majorHAnsi" w:eastAsia="Calibri" w:hAnsiTheme="majorHAnsi" w:cstheme="majorHAnsi"/>
          <w:b/>
          <w:bCs/>
          <w:highlight w:val="yellow"/>
          <w:lang w:val="pl-PL" w:eastAsia="en-US"/>
        </w:rPr>
        <w:t>5</w:t>
      </w:r>
      <w:r w:rsidRPr="00D02783">
        <w:rPr>
          <w:rFonts w:asciiTheme="majorHAnsi" w:eastAsia="Calibri" w:hAnsiTheme="majorHAnsi" w:cstheme="majorHAnsi"/>
          <w:b/>
          <w:bCs/>
          <w:highlight w:val="yellow"/>
          <w:lang w:val="pl-PL" w:eastAsia="en-US"/>
        </w:rPr>
        <w:t>.</w:t>
      </w:r>
      <w:r w:rsidR="00A435AB">
        <w:rPr>
          <w:rFonts w:asciiTheme="majorHAnsi" w:eastAsia="Calibri" w:hAnsiTheme="majorHAnsi" w:cstheme="majorHAnsi"/>
          <w:b/>
          <w:bCs/>
          <w:highlight w:val="yellow"/>
          <w:lang w:val="pl-PL" w:eastAsia="en-US"/>
        </w:rPr>
        <w:t>01</w:t>
      </w:r>
      <w:r w:rsidRPr="00D02783">
        <w:rPr>
          <w:rFonts w:asciiTheme="majorHAnsi" w:eastAsia="Calibri" w:hAnsiTheme="majorHAnsi" w:cstheme="majorHAnsi"/>
          <w:b/>
          <w:bCs/>
          <w:highlight w:val="yellow"/>
          <w:lang w:val="pl-PL" w:eastAsia="en-US"/>
        </w:rPr>
        <w:t>.202</w:t>
      </w:r>
      <w:r w:rsidR="00A435AB">
        <w:rPr>
          <w:rFonts w:asciiTheme="majorHAnsi" w:eastAsia="Calibri" w:hAnsiTheme="majorHAnsi" w:cstheme="majorHAnsi"/>
          <w:b/>
          <w:bCs/>
          <w:highlight w:val="yellow"/>
          <w:lang w:val="pl-PL" w:eastAsia="en-US"/>
        </w:rPr>
        <w:t>2</w:t>
      </w:r>
      <w:r w:rsidRPr="00D02783">
        <w:rPr>
          <w:rFonts w:asciiTheme="majorHAnsi" w:eastAsia="Calibri" w:hAnsiTheme="majorHAnsi" w:cstheme="majorHAnsi"/>
          <w:b/>
          <w:bCs/>
          <w:highlight w:val="yellow"/>
          <w:lang w:val="pl-PL" w:eastAsia="en-US"/>
        </w:rPr>
        <w:t>r. do godziny 11.00</w:t>
      </w:r>
    </w:p>
    <w:p w14:paraId="384044DB" w14:textId="77777777" w:rsidR="004D649D" w:rsidRPr="00D419FC" w:rsidRDefault="004D649D" w:rsidP="006C0E63">
      <w:pPr>
        <w:numPr>
          <w:ilvl w:val="0"/>
          <w:numId w:val="18"/>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149E5D01"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1A62A1DE"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2">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Zalecamy stosowanie podpisu na każdym załączonym pliku osobno, w szczególności wskazanych w art. 63 ust 1 oraz ust.2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gdzie zaznaczono, iż oferty, wnioski o dopuszczenie do udziału w postępowaniu </w:t>
      </w:r>
      <w:r w:rsidRPr="00D419FC">
        <w:rPr>
          <w:rFonts w:asciiTheme="majorHAnsi" w:hAnsiTheme="majorHAnsi" w:cstheme="majorHAnsi"/>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4E88575"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7754C21A"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3">
        <w:r w:rsidRPr="00D419FC">
          <w:rPr>
            <w:rFonts w:asciiTheme="majorHAnsi" w:hAnsiTheme="majorHAnsi" w:cstheme="majorHAnsi"/>
            <w:color w:val="1155CC"/>
            <w:u w:val="single"/>
          </w:rPr>
          <w:t>https://platformazakupowa.pl/strona/45-instrukcje</w:t>
        </w:r>
      </w:hyperlink>
    </w:p>
    <w:p w14:paraId="09A74F2B" w14:textId="77777777" w:rsidR="004D649D" w:rsidRPr="00D419FC" w:rsidRDefault="004D649D" w:rsidP="004D649D">
      <w:pPr>
        <w:pBdr>
          <w:top w:val="nil"/>
          <w:left w:val="nil"/>
          <w:bottom w:val="nil"/>
          <w:right w:val="nil"/>
          <w:between w:val="nil"/>
        </w:pBdr>
        <w:spacing w:line="319" w:lineRule="auto"/>
        <w:ind w:left="720"/>
        <w:rPr>
          <w:rFonts w:asciiTheme="majorHAnsi" w:hAnsiTheme="majorHAnsi" w:cstheme="majorHAnsi"/>
        </w:rPr>
      </w:pPr>
    </w:p>
    <w:p w14:paraId="7294D180"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39" w:name="_Toc88562191"/>
      <w:r w:rsidRPr="00D419FC">
        <w:rPr>
          <w:rFonts w:asciiTheme="majorHAnsi" w:hAnsiTheme="majorHAnsi" w:cstheme="majorHAnsi"/>
          <w:b/>
          <w:bCs/>
        </w:rPr>
        <w:t>XIX. Otwarcie ofert</w:t>
      </w:r>
      <w:bookmarkEnd w:id="39"/>
    </w:p>
    <w:p w14:paraId="52361422" w14:textId="4797A7B9" w:rsidR="004D649D" w:rsidRPr="00D419FC" w:rsidRDefault="004D649D" w:rsidP="004D649D">
      <w:pPr>
        <w:numPr>
          <w:ilvl w:val="0"/>
          <w:numId w:val="3"/>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00A72155">
        <w:rPr>
          <w:rFonts w:asciiTheme="majorHAnsi" w:hAnsiTheme="majorHAnsi" w:cstheme="majorHAnsi"/>
          <w:b/>
          <w:bCs/>
          <w:highlight w:val="yellow"/>
        </w:rPr>
        <w:t>0</w:t>
      </w:r>
      <w:r w:rsidR="00211ACD">
        <w:rPr>
          <w:rFonts w:asciiTheme="majorHAnsi" w:hAnsiTheme="majorHAnsi" w:cstheme="majorHAnsi"/>
          <w:b/>
          <w:bCs/>
          <w:highlight w:val="yellow"/>
        </w:rPr>
        <w:t>5</w:t>
      </w:r>
      <w:r w:rsidRPr="00D44B44">
        <w:rPr>
          <w:rFonts w:asciiTheme="majorHAnsi" w:hAnsiTheme="majorHAnsi" w:cstheme="majorHAnsi"/>
          <w:b/>
          <w:bCs/>
          <w:highlight w:val="yellow"/>
        </w:rPr>
        <w:t>.</w:t>
      </w:r>
      <w:r w:rsidR="00211ACD">
        <w:rPr>
          <w:rFonts w:asciiTheme="majorHAnsi" w:hAnsiTheme="majorHAnsi" w:cstheme="majorHAnsi"/>
          <w:b/>
          <w:bCs/>
          <w:highlight w:val="yellow"/>
        </w:rPr>
        <w:t>01</w:t>
      </w:r>
      <w:r w:rsidRPr="00D44B44">
        <w:rPr>
          <w:rFonts w:asciiTheme="majorHAnsi" w:hAnsiTheme="majorHAnsi" w:cstheme="majorHAnsi"/>
          <w:b/>
          <w:bCs/>
          <w:highlight w:val="yellow"/>
        </w:rPr>
        <w:t>.202</w:t>
      </w:r>
      <w:r w:rsidR="00211ACD">
        <w:rPr>
          <w:rFonts w:asciiTheme="majorHAnsi" w:hAnsiTheme="majorHAnsi" w:cstheme="majorHAnsi"/>
          <w:b/>
          <w:bCs/>
          <w:highlight w:val="yellow"/>
        </w:rPr>
        <w:t>2</w:t>
      </w:r>
      <w:r w:rsidRPr="00D44B44">
        <w:rPr>
          <w:rFonts w:asciiTheme="majorHAnsi" w:hAnsiTheme="majorHAnsi" w:cstheme="majorHAnsi"/>
          <w:b/>
          <w:bCs/>
          <w:highlight w:val="yellow"/>
        </w:rPr>
        <w:t xml:space="preserve"> godz. 11.30</w:t>
      </w:r>
    </w:p>
    <w:p w14:paraId="7FAF4745"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4E29FE"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0BAD9592"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1D4FC089"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niezwłocznie po otwarciu ofert, udostępnia na stronie internetowej prowadzonego postępowania informacje o:</w:t>
      </w:r>
    </w:p>
    <w:p w14:paraId="1799FE9C" w14:textId="77777777" w:rsidR="004D649D" w:rsidRPr="00D419FC" w:rsidRDefault="004D649D" w:rsidP="004D649D">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9C96FC5" w14:textId="77777777" w:rsidR="004D649D" w:rsidRPr="00D419FC" w:rsidRDefault="004D649D" w:rsidP="004D649D">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t>2) cenach lub kosztach zawartych w ofertach.</w:t>
      </w:r>
    </w:p>
    <w:p w14:paraId="0FD1802B" w14:textId="77777777" w:rsidR="004D649D" w:rsidRPr="00D419FC" w:rsidRDefault="004D649D" w:rsidP="00727CD8">
      <w:pPr>
        <w:shd w:val="clear" w:color="auto" w:fill="FFFFFF"/>
        <w:spacing w:line="319" w:lineRule="auto"/>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4">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32EB82A" w14:textId="77777777" w:rsidR="004D649D" w:rsidRPr="00D419FC" w:rsidRDefault="004D649D" w:rsidP="004D649D">
      <w:pPr>
        <w:shd w:val="clear" w:color="auto" w:fill="FFFFFF"/>
        <w:spacing w:line="319" w:lineRule="auto"/>
        <w:ind w:left="720"/>
        <w:jc w:val="both"/>
        <w:rPr>
          <w:rFonts w:asciiTheme="majorHAnsi" w:hAnsiTheme="majorHAnsi" w:cstheme="majorHAnsi"/>
        </w:rPr>
      </w:pPr>
    </w:p>
    <w:p w14:paraId="625C10D7" w14:textId="77777777" w:rsidR="004D649D" w:rsidRDefault="004D649D" w:rsidP="004D649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p>
    <w:p w14:paraId="00FEE7CB" w14:textId="77777777" w:rsidR="004D649D" w:rsidRPr="00CC0C4D" w:rsidRDefault="004D649D" w:rsidP="004D649D">
      <w:pPr>
        <w:shd w:val="clear" w:color="auto" w:fill="FFFFFF"/>
        <w:spacing w:line="319" w:lineRule="auto"/>
        <w:jc w:val="both"/>
        <w:rPr>
          <w:rFonts w:asciiTheme="majorHAnsi" w:hAnsiTheme="majorHAnsi" w:cstheme="majorHAnsi"/>
        </w:rPr>
      </w:pPr>
    </w:p>
    <w:p w14:paraId="4E0F087F"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40" w:name="_Toc88562192"/>
      <w:r w:rsidRPr="00D419FC">
        <w:rPr>
          <w:rFonts w:asciiTheme="majorHAnsi" w:hAnsiTheme="majorHAnsi" w:cstheme="majorHAnsi"/>
          <w:b/>
          <w:bCs/>
          <w:sz w:val="24"/>
          <w:szCs w:val="24"/>
        </w:rPr>
        <w:t>XX. Opis kryteriów oceny ofert wraz z podaniem wag tych kryteriów i sposobu oceny ofert</w:t>
      </w:r>
      <w:bookmarkEnd w:id="40"/>
    </w:p>
    <w:p w14:paraId="31C5E15B" w14:textId="77777777" w:rsidR="004D649D" w:rsidRPr="00D419FC" w:rsidRDefault="004D649D" w:rsidP="004D649D">
      <w:pPr>
        <w:rPr>
          <w:rFonts w:asciiTheme="majorHAnsi" w:hAnsiTheme="majorHAnsi" w:cstheme="majorHAnsi"/>
        </w:rPr>
      </w:pPr>
    </w:p>
    <w:p w14:paraId="72FA8604" w14:textId="67EBA8A9" w:rsidR="004D649D" w:rsidRPr="00D419FC" w:rsidRDefault="004D649D" w:rsidP="00F628D1">
      <w:pPr>
        <w:spacing w:line="240" w:lineRule="auto"/>
        <w:jc w:val="both"/>
        <w:rPr>
          <w:rFonts w:asciiTheme="majorHAnsi" w:eastAsia="Times New Roman" w:hAnsiTheme="majorHAnsi" w:cstheme="majorHAnsi"/>
        </w:rPr>
      </w:pPr>
      <w:bookmarkStart w:id="41" w:name="_Hlk66451350"/>
      <w:r w:rsidRPr="00D419FC">
        <w:rPr>
          <w:rFonts w:asciiTheme="majorHAnsi" w:eastAsia="Times New Roman" w:hAnsiTheme="majorHAnsi" w:cstheme="majorHAnsi"/>
        </w:rPr>
        <w:t>1. Za ofertę najkorzystniejszą</w:t>
      </w:r>
      <w:r w:rsidR="00575DB5">
        <w:rPr>
          <w:rFonts w:asciiTheme="majorHAnsi" w:eastAsia="Times New Roman" w:hAnsiTheme="majorHAnsi" w:cstheme="majorHAnsi"/>
        </w:rPr>
        <w:t xml:space="preserve"> w ramach danego zadania</w:t>
      </w:r>
      <w:r w:rsidRPr="00D419FC">
        <w:rPr>
          <w:rFonts w:asciiTheme="majorHAnsi" w:eastAsia="Times New Roman" w:hAnsiTheme="majorHAnsi" w:cstheme="majorHAnsi"/>
        </w:rPr>
        <w:t>, zostanie uznana oferta zawierająca najkorzystniejszy bilans punktów w kryteri</w:t>
      </w:r>
      <w:r w:rsidR="0012644D">
        <w:rPr>
          <w:rFonts w:asciiTheme="majorHAnsi" w:eastAsia="Times New Roman" w:hAnsiTheme="majorHAnsi" w:cstheme="majorHAnsi"/>
        </w:rPr>
        <w:t>um</w:t>
      </w:r>
      <w:r w:rsidRPr="00D419FC">
        <w:rPr>
          <w:rFonts w:asciiTheme="majorHAnsi" w:eastAsia="Times New Roman" w:hAnsiTheme="majorHAnsi" w:cstheme="majorHAnsi"/>
        </w:rPr>
        <w:t xml:space="preserve">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r w:rsidR="00F628D1">
        <w:rPr>
          <w:rFonts w:asciiTheme="majorHAnsi" w:eastAsia="Times New Roman" w:hAnsiTheme="majorHAnsi" w:cstheme="majorHAnsi"/>
        </w:rPr>
        <w:t>.</w:t>
      </w:r>
    </w:p>
    <w:p w14:paraId="267CABAA" w14:textId="77777777" w:rsidR="004D649D" w:rsidRPr="00EF560F" w:rsidRDefault="004D649D" w:rsidP="004D649D">
      <w:pPr>
        <w:spacing w:line="240" w:lineRule="auto"/>
        <w:rPr>
          <w:rFonts w:asciiTheme="majorHAnsi" w:eastAsia="Times New Roman" w:hAnsiTheme="majorHAnsi" w:cstheme="majorHAnsi"/>
        </w:rPr>
      </w:pPr>
    </w:p>
    <w:p w14:paraId="17D2584D" w14:textId="42E0ED16" w:rsidR="004D649D" w:rsidRPr="00D419FC" w:rsidRDefault="00F628D1" w:rsidP="004D649D">
      <w:pPr>
        <w:spacing w:line="240" w:lineRule="auto"/>
        <w:jc w:val="both"/>
        <w:rPr>
          <w:rFonts w:asciiTheme="majorHAnsi" w:eastAsia="Times New Roman" w:hAnsiTheme="majorHAnsi" w:cstheme="majorHAnsi"/>
        </w:rPr>
      </w:pPr>
      <w:r>
        <w:rPr>
          <w:rFonts w:asciiTheme="majorHAnsi" w:eastAsia="Times New Roman" w:hAnsiTheme="majorHAnsi" w:cstheme="majorHAnsi"/>
        </w:rPr>
        <w:lastRenderedPageBreak/>
        <w:t>L</w:t>
      </w:r>
      <w:r w:rsidR="004D649D" w:rsidRPr="00D419FC">
        <w:rPr>
          <w:rFonts w:asciiTheme="majorHAnsi" w:eastAsia="Times New Roman" w:hAnsiTheme="majorHAnsi" w:cstheme="majorHAnsi"/>
        </w:rPr>
        <w:t xml:space="preserve">iczba punktów, jaką otrzyma dana oferta, </w:t>
      </w:r>
      <w:r w:rsidR="00575DB5">
        <w:rPr>
          <w:rFonts w:asciiTheme="majorHAnsi" w:eastAsia="Times New Roman" w:hAnsiTheme="majorHAnsi" w:cstheme="majorHAnsi"/>
        </w:rPr>
        <w:t xml:space="preserve">w ramach danego zadania, </w:t>
      </w:r>
      <w:r w:rsidR="004D649D" w:rsidRPr="00D419FC">
        <w:rPr>
          <w:rFonts w:asciiTheme="majorHAnsi" w:eastAsia="Times New Roman" w:hAnsiTheme="majorHAnsi" w:cstheme="majorHAnsi"/>
        </w:rPr>
        <w:t>zostanie obliczona wg poniższego wzoru:</w:t>
      </w:r>
    </w:p>
    <w:p w14:paraId="7B9236A5" w14:textId="77777777" w:rsidR="004D649D" w:rsidRPr="00D419FC" w:rsidRDefault="004D649D" w:rsidP="004D649D">
      <w:pPr>
        <w:spacing w:line="240" w:lineRule="auto"/>
        <w:jc w:val="center"/>
        <w:rPr>
          <w:rFonts w:asciiTheme="majorHAnsi" w:eastAsia="Times New Roman" w:hAnsiTheme="majorHAnsi" w:cstheme="majorHAnsi"/>
          <w:b/>
        </w:rPr>
      </w:pPr>
    </w:p>
    <w:p w14:paraId="33474C62" w14:textId="0C578CB8" w:rsidR="004D649D" w:rsidRPr="00D419FC" w:rsidRDefault="004D649D" w:rsidP="004D649D">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 xml:space="preserve">Całkowita ocena punktowa = </w:t>
      </w:r>
      <w:r w:rsidR="00EF560F">
        <w:rPr>
          <w:rFonts w:asciiTheme="majorHAnsi" w:eastAsia="Times New Roman" w:hAnsiTheme="majorHAnsi" w:cstheme="majorHAnsi"/>
          <w:b/>
        </w:rPr>
        <w:t>liczba punktów w ramach kryterium cena</w:t>
      </w:r>
      <w:r w:rsidRPr="00D419FC">
        <w:rPr>
          <w:rFonts w:asciiTheme="majorHAnsi" w:eastAsia="Times New Roman" w:hAnsiTheme="majorHAnsi" w:cstheme="majorHAnsi"/>
          <w:b/>
        </w:rPr>
        <w:t xml:space="preserve"> „C” </w:t>
      </w:r>
    </w:p>
    <w:p w14:paraId="514A0991" w14:textId="77777777" w:rsidR="004D649D" w:rsidRPr="00D419FC" w:rsidRDefault="004D649D" w:rsidP="004D649D">
      <w:pPr>
        <w:spacing w:line="240" w:lineRule="auto"/>
        <w:rPr>
          <w:rFonts w:asciiTheme="majorHAnsi" w:eastAsia="Times New Roman" w:hAnsiTheme="majorHAnsi" w:cstheme="majorHAnsi"/>
        </w:rPr>
      </w:pPr>
    </w:p>
    <w:p w14:paraId="205DE1D6" w14:textId="5AE4CC2B"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kryteri</w:t>
      </w:r>
      <w:r w:rsidR="0012644D">
        <w:rPr>
          <w:rFonts w:asciiTheme="majorHAnsi" w:eastAsia="Times New Roman" w:hAnsiTheme="majorHAnsi" w:cstheme="majorHAnsi"/>
        </w:rPr>
        <w:t>um cena</w:t>
      </w:r>
      <w:r w:rsidRPr="00D419FC">
        <w:rPr>
          <w:rFonts w:asciiTheme="majorHAnsi" w:eastAsia="Times New Roman" w:hAnsiTheme="majorHAnsi" w:cstheme="majorHAnsi"/>
        </w:rPr>
        <w:t xml:space="preserve"> będzie wyliczona z dokładnością do dwóch miejsc po przecinku. Najwyższa liczba punktów wyznaczy najkorzystniejszą ofertę</w:t>
      </w:r>
      <w:r w:rsidR="00575DB5">
        <w:rPr>
          <w:rFonts w:asciiTheme="majorHAnsi" w:eastAsia="Times New Roman" w:hAnsiTheme="majorHAnsi" w:cstheme="majorHAnsi"/>
        </w:rPr>
        <w:t xml:space="preserve"> w ramach danego zadania.</w:t>
      </w:r>
    </w:p>
    <w:p w14:paraId="4CAD8045" w14:textId="77777777"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371EB361" w14:textId="77777777" w:rsidR="004D649D" w:rsidRPr="00D419FC" w:rsidRDefault="004D649D" w:rsidP="004D649D">
      <w:pPr>
        <w:spacing w:line="240" w:lineRule="auto"/>
        <w:rPr>
          <w:rFonts w:asciiTheme="majorHAnsi" w:eastAsia="Times New Roman" w:hAnsiTheme="majorHAnsi" w:cstheme="majorHAnsi"/>
        </w:rPr>
      </w:pPr>
    </w:p>
    <w:p w14:paraId="2FD461B0" w14:textId="22B20402" w:rsidR="004D649D" w:rsidRPr="00D419FC" w:rsidRDefault="004D649D" w:rsidP="004D649D">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w:t>
      </w:r>
      <w:r w:rsidR="0012644D">
        <w:rPr>
          <w:rFonts w:asciiTheme="majorHAnsi" w:eastAsia="Times New Roman" w:hAnsiTheme="majorHAnsi" w:cstheme="majorHAnsi"/>
        </w:rPr>
        <w:t>zemu</w:t>
      </w:r>
      <w:r w:rsidRPr="00D419FC">
        <w:rPr>
          <w:rFonts w:asciiTheme="majorHAnsi" w:eastAsia="Times New Roman" w:hAnsiTheme="majorHAnsi" w:cstheme="majorHAnsi"/>
        </w:rPr>
        <w:t xml:space="preserve"> kryteriom Zamawiający przypisał następujące znaczenie :</w:t>
      </w:r>
    </w:p>
    <w:p w14:paraId="01B4616D" w14:textId="356F5889" w:rsidR="004D649D" w:rsidRPr="00D419FC" w:rsidRDefault="004D649D" w:rsidP="004D649D">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00A46D4" w14:textId="77777777" w:rsidR="004D649D" w:rsidRPr="00D419FC" w:rsidRDefault="004D649D" w:rsidP="004D649D">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4D649D" w:rsidRPr="00D419FC" w14:paraId="10A28B98" w14:textId="77777777" w:rsidTr="00621CD1">
        <w:tc>
          <w:tcPr>
            <w:tcW w:w="1724" w:type="dxa"/>
          </w:tcPr>
          <w:p w14:paraId="254BD749"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Kryterium</w:t>
            </w:r>
          </w:p>
        </w:tc>
        <w:tc>
          <w:tcPr>
            <w:tcW w:w="1043" w:type="dxa"/>
          </w:tcPr>
          <w:p w14:paraId="698ED2B2"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Waga %</w:t>
            </w:r>
          </w:p>
        </w:tc>
        <w:tc>
          <w:tcPr>
            <w:tcW w:w="1124" w:type="dxa"/>
          </w:tcPr>
          <w:p w14:paraId="2735D4F7"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5737BEE0"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Sposób oceny wg wzoru</w:t>
            </w:r>
          </w:p>
        </w:tc>
      </w:tr>
      <w:tr w:rsidR="004D649D" w:rsidRPr="00D419FC" w14:paraId="7BE1A90D" w14:textId="77777777" w:rsidTr="00621CD1">
        <w:tc>
          <w:tcPr>
            <w:tcW w:w="1724" w:type="dxa"/>
          </w:tcPr>
          <w:p w14:paraId="46D1EF21"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Cena „C”</w:t>
            </w:r>
          </w:p>
        </w:tc>
        <w:tc>
          <w:tcPr>
            <w:tcW w:w="1043" w:type="dxa"/>
          </w:tcPr>
          <w:p w14:paraId="7ECFA591" w14:textId="534E8449" w:rsidR="004D649D" w:rsidRPr="00D419FC" w:rsidRDefault="0012644D" w:rsidP="00621CD1">
            <w:pPr>
              <w:rPr>
                <w:rFonts w:asciiTheme="majorHAnsi" w:hAnsiTheme="majorHAnsi" w:cstheme="majorHAnsi"/>
              </w:rPr>
            </w:pPr>
            <w:r>
              <w:rPr>
                <w:rFonts w:asciiTheme="majorHAnsi" w:hAnsiTheme="majorHAnsi" w:cstheme="majorHAnsi"/>
              </w:rPr>
              <w:t>100</w:t>
            </w:r>
            <w:r w:rsidR="004D649D" w:rsidRPr="00D419FC">
              <w:rPr>
                <w:rFonts w:asciiTheme="majorHAnsi" w:hAnsiTheme="majorHAnsi" w:cstheme="majorHAnsi"/>
              </w:rPr>
              <w:t xml:space="preserve"> %</w:t>
            </w:r>
          </w:p>
        </w:tc>
        <w:tc>
          <w:tcPr>
            <w:tcW w:w="1124" w:type="dxa"/>
          </w:tcPr>
          <w:p w14:paraId="7F0FB10B" w14:textId="5D564736" w:rsidR="004D649D" w:rsidRPr="00D419FC" w:rsidRDefault="0012644D" w:rsidP="00621CD1">
            <w:pPr>
              <w:rPr>
                <w:rFonts w:asciiTheme="majorHAnsi" w:hAnsiTheme="majorHAnsi" w:cstheme="majorHAnsi"/>
              </w:rPr>
            </w:pPr>
            <w:r>
              <w:rPr>
                <w:rFonts w:asciiTheme="majorHAnsi" w:hAnsiTheme="majorHAnsi" w:cstheme="majorHAnsi"/>
              </w:rPr>
              <w:t>100</w:t>
            </w:r>
          </w:p>
        </w:tc>
        <w:tc>
          <w:tcPr>
            <w:tcW w:w="5397" w:type="dxa"/>
          </w:tcPr>
          <w:p w14:paraId="1807FF7D" w14:textId="77777777" w:rsidR="004D649D" w:rsidRPr="00D419FC" w:rsidRDefault="004D649D" w:rsidP="00621CD1">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05E12812" w14:textId="1A944AA5" w:rsidR="004D649D" w:rsidRPr="00D419FC" w:rsidRDefault="004D649D" w:rsidP="00621CD1">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w:t>
            </w:r>
            <w:r w:rsidR="0012644D">
              <w:rPr>
                <w:rFonts w:asciiTheme="majorHAnsi" w:hAnsiTheme="majorHAnsi" w:cstheme="majorHAnsi"/>
              </w:rPr>
              <w:t>100</w:t>
            </w:r>
            <w:r w:rsidRPr="00D419FC">
              <w:rPr>
                <w:rFonts w:asciiTheme="majorHAnsi" w:hAnsiTheme="majorHAnsi" w:cstheme="majorHAnsi"/>
              </w:rPr>
              <w:t xml:space="preserve"> pkt.</w:t>
            </w:r>
          </w:p>
          <w:p w14:paraId="29CADCDC"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 xml:space="preserve">                Cena oferty badanej brutto</w:t>
            </w:r>
          </w:p>
          <w:p w14:paraId="66879EBD" w14:textId="77777777" w:rsidR="004D649D" w:rsidRPr="00D419FC" w:rsidRDefault="004D649D" w:rsidP="00621CD1">
            <w:pPr>
              <w:rPr>
                <w:rFonts w:asciiTheme="majorHAnsi" w:hAnsiTheme="majorHAnsi" w:cstheme="majorHAnsi"/>
              </w:rPr>
            </w:pPr>
          </w:p>
        </w:tc>
      </w:tr>
    </w:tbl>
    <w:p w14:paraId="1B1F433F" w14:textId="77777777" w:rsidR="004D649D" w:rsidRPr="00D419FC" w:rsidRDefault="004D649D" w:rsidP="004D649D">
      <w:pPr>
        <w:spacing w:line="240" w:lineRule="auto"/>
        <w:rPr>
          <w:rFonts w:asciiTheme="majorHAnsi" w:eastAsia="Times New Roman" w:hAnsiTheme="majorHAnsi" w:cstheme="majorHAnsi"/>
        </w:rPr>
      </w:pPr>
    </w:p>
    <w:p w14:paraId="0B6B22F1" w14:textId="1BAB974E" w:rsidR="00942B3F" w:rsidRPr="00F509DB" w:rsidRDefault="00942B3F" w:rsidP="00F509DB">
      <w:pPr>
        <w:spacing w:line="240" w:lineRule="auto"/>
        <w:jc w:val="both"/>
        <w:rPr>
          <w:rFonts w:asciiTheme="majorHAnsi" w:eastAsia="Times New Roman" w:hAnsiTheme="majorHAnsi" w:cstheme="majorHAnsi"/>
        </w:rPr>
      </w:pPr>
    </w:p>
    <w:p w14:paraId="200C3453" w14:textId="0012CEE5" w:rsidR="00F509DB" w:rsidRPr="00EF560F" w:rsidRDefault="00F509DB" w:rsidP="00F509DB">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EF560F">
        <w:rPr>
          <w:rFonts w:asciiTheme="majorHAnsi" w:eastAsia="Times New Roman" w:hAnsiTheme="majorHAnsi" w:cstheme="majorHAnsi"/>
          <w:color w:val="000000"/>
          <w:lang w:eastAsia="ar-SA"/>
        </w:rPr>
        <w:t xml:space="preserve">Maksymalna ilość punktów, jaką można uzyskać w kryterium </w:t>
      </w:r>
      <w:r>
        <w:rPr>
          <w:rFonts w:asciiTheme="majorHAnsi" w:eastAsia="Times New Roman" w:hAnsiTheme="majorHAnsi" w:cstheme="majorHAnsi"/>
          <w:color w:val="000000"/>
          <w:lang w:eastAsia="ar-SA"/>
        </w:rPr>
        <w:t>cena</w:t>
      </w:r>
      <w:r w:rsidR="004D3659">
        <w:rPr>
          <w:rFonts w:asciiTheme="majorHAnsi" w:eastAsia="Times New Roman" w:hAnsiTheme="majorHAnsi" w:cstheme="majorHAnsi"/>
          <w:color w:val="000000"/>
          <w:lang w:eastAsia="ar-SA"/>
        </w:rPr>
        <w:t>,  w ramach danego zadania,</w:t>
      </w:r>
      <w:r w:rsidRPr="00EF560F">
        <w:rPr>
          <w:rFonts w:asciiTheme="majorHAnsi" w:eastAsia="Times New Roman" w:hAnsiTheme="majorHAnsi" w:cstheme="majorHAnsi"/>
          <w:color w:val="000000"/>
          <w:lang w:eastAsia="ar-SA"/>
        </w:rPr>
        <w:t xml:space="preserve"> wynosi: </w:t>
      </w:r>
      <w:r w:rsidR="00F628D1">
        <w:rPr>
          <w:rFonts w:asciiTheme="majorHAnsi" w:eastAsia="Times New Roman" w:hAnsiTheme="majorHAnsi" w:cstheme="majorHAnsi"/>
          <w:color w:val="000000"/>
          <w:lang w:eastAsia="ar-SA"/>
        </w:rPr>
        <w:t>10</w:t>
      </w:r>
      <w:r w:rsidRPr="00EF560F">
        <w:rPr>
          <w:rFonts w:asciiTheme="majorHAnsi" w:eastAsia="Times New Roman" w:hAnsiTheme="majorHAnsi" w:cstheme="majorHAnsi"/>
          <w:color w:val="000000"/>
          <w:lang w:eastAsia="ar-SA"/>
        </w:rPr>
        <w:t>0 pkt</w:t>
      </w:r>
      <w:r>
        <w:rPr>
          <w:rFonts w:asciiTheme="majorHAnsi" w:eastAsia="Times New Roman" w:hAnsiTheme="majorHAnsi" w:cstheme="majorHAnsi"/>
          <w:color w:val="000000"/>
          <w:lang w:eastAsia="ar-SA"/>
        </w:rPr>
        <w:t>.</w:t>
      </w:r>
    </w:p>
    <w:p w14:paraId="1C464502" w14:textId="77777777" w:rsidR="004D649D" w:rsidRPr="00D419FC" w:rsidRDefault="004D649D" w:rsidP="004D649D">
      <w:pPr>
        <w:spacing w:line="240" w:lineRule="auto"/>
        <w:rPr>
          <w:rFonts w:asciiTheme="majorHAnsi" w:eastAsia="Times New Roman" w:hAnsiTheme="majorHAnsi" w:cstheme="majorHAnsi"/>
        </w:rPr>
      </w:pPr>
    </w:p>
    <w:bookmarkEnd w:id="41"/>
    <w:p w14:paraId="20B187DF" w14:textId="07306B4B" w:rsidR="004D649D" w:rsidRPr="003D5BEB" w:rsidRDefault="004D649D" w:rsidP="00EF560F">
      <w:pPr>
        <w:spacing w:line="240" w:lineRule="auto"/>
        <w:jc w:val="both"/>
        <w:rPr>
          <w:rFonts w:asciiTheme="majorHAnsi" w:hAnsiTheme="majorHAnsi" w:cstheme="majorHAnsi"/>
          <w:color w:val="FF0000"/>
        </w:rPr>
      </w:pPr>
    </w:p>
    <w:p w14:paraId="55B63EEA" w14:textId="709FA624" w:rsidR="004D649D" w:rsidRDefault="004D649D" w:rsidP="004D649D">
      <w:pPr>
        <w:keepNext/>
        <w:keepLines/>
        <w:spacing w:line="319" w:lineRule="auto"/>
        <w:jc w:val="both"/>
        <w:outlineLvl w:val="1"/>
        <w:rPr>
          <w:rFonts w:asciiTheme="majorHAnsi" w:hAnsiTheme="majorHAnsi" w:cstheme="majorHAnsi"/>
          <w:b/>
          <w:bCs/>
        </w:rPr>
      </w:pPr>
      <w:bookmarkStart w:id="42" w:name="_Toc88562193"/>
      <w:r w:rsidRPr="00D419FC">
        <w:rPr>
          <w:rFonts w:asciiTheme="majorHAnsi" w:hAnsiTheme="majorHAnsi" w:cstheme="majorHAnsi"/>
          <w:b/>
          <w:bCs/>
        </w:rPr>
        <w:t xml:space="preserve">XXI. </w:t>
      </w:r>
      <w:r w:rsidRPr="008678EA">
        <w:rPr>
          <w:rFonts w:asciiTheme="majorHAnsi" w:hAnsiTheme="majorHAnsi" w:cstheme="majorHAnsi"/>
          <w:b/>
          <w:bCs/>
        </w:rPr>
        <w:t>Wymagania dotyczące zabezpieczenia należytego wykonania umowy</w:t>
      </w:r>
      <w:bookmarkEnd w:id="42"/>
      <w:r w:rsidR="008678EA" w:rsidRPr="008678EA">
        <w:rPr>
          <w:rFonts w:asciiTheme="majorHAnsi" w:hAnsiTheme="majorHAnsi" w:cstheme="majorHAnsi"/>
          <w:b/>
          <w:bCs/>
        </w:rPr>
        <w:t>.</w:t>
      </w:r>
      <w:r w:rsidR="003A0837">
        <w:rPr>
          <w:rFonts w:asciiTheme="majorHAnsi" w:hAnsiTheme="majorHAnsi" w:cstheme="majorHAnsi"/>
          <w:b/>
          <w:bCs/>
        </w:rPr>
        <w:t xml:space="preserve"> </w:t>
      </w:r>
    </w:p>
    <w:p w14:paraId="50CF36E2" w14:textId="37B5AF29"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 xml:space="preserve">Wykonawca zobowiązany jest do wniesienia zabezpieczenia należytego wykonania umowy na kwotę stanowiącą </w:t>
      </w:r>
      <w:r w:rsidRPr="00D4527E">
        <w:rPr>
          <w:rFonts w:ascii="Times New Roman" w:hAnsi="Times New Roman"/>
          <w:b/>
          <w:bCs/>
        </w:rPr>
        <w:t>5 % ceny całkowitej brutto</w:t>
      </w:r>
      <w:r w:rsidRPr="00881111">
        <w:rPr>
          <w:rFonts w:ascii="Times New Roman" w:hAnsi="Times New Roman"/>
        </w:rPr>
        <w:t xml:space="preserve"> podanej w ofercie, w formach określonych w art. 450 ust. 1 ustawy </w:t>
      </w:r>
      <w:proofErr w:type="spellStart"/>
      <w:r w:rsidRPr="00881111">
        <w:rPr>
          <w:rFonts w:ascii="Times New Roman" w:hAnsi="Times New Roman"/>
        </w:rPr>
        <w:t>Pzp</w:t>
      </w:r>
      <w:proofErr w:type="spellEnd"/>
      <w:r w:rsidRPr="00881111">
        <w:rPr>
          <w:rFonts w:ascii="Times New Roman" w:hAnsi="Times New Roman"/>
        </w:rPr>
        <w:t xml:space="preserve"> – w zakresie zadania nr 1. W zakresie zadania nr 2 Zamawiający nie wymaga wniesienia zabezpieczenia należytego wykonania umowy.</w:t>
      </w:r>
    </w:p>
    <w:p w14:paraId="387956C4"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Zabezpieczenie należytego wykonania umowy należy wnieść najpóźniej przed zawarciem umowy w sprawie zamówienia publicznego.</w:t>
      </w:r>
    </w:p>
    <w:p w14:paraId="22026ECD"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W przypadku wniesienia wadium w pieniądzu, Wykonawca może wyrazić zgodę na  zaliczenie kwoty wadium na poczet zabezpieczenia .</w:t>
      </w:r>
    </w:p>
    <w:p w14:paraId="526180E5"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019AA38B"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B988D18" w14:textId="7CE21322" w:rsidR="004D649D"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 xml:space="preserve">Gwarancje i poręczenia muszą podlegać prawu polskiemu. Wszystkie spory dotyczące gwarancji i poręczeń będą rozstrzygane zgodnie z prawem polskim przez polskie sądy powszechne. W </w:t>
      </w:r>
      <w:r w:rsidRPr="00881111">
        <w:rPr>
          <w:rFonts w:ascii="Times New Roman" w:hAnsi="Times New Roman"/>
        </w:rPr>
        <w:lastRenderedPageBreak/>
        <w:t>przypadku, gdy Wykonawca wnosi wadium w formie gwarancji lub poręczenia w jeżyku innym niż jeżyk polski, dokument gwarancji lub poręczenia należy założyć wraz z tłumaczeniem na język polski.</w:t>
      </w:r>
    </w:p>
    <w:p w14:paraId="08050BD9" w14:textId="77777777" w:rsidR="0005330B" w:rsidRPr="008678EA" w:rsidRDefault="0005330B" w:rsidP="0005330B">
      <w:pPr>
        <w:pStyle w:val="Akapitzlist"/>
        <w:spacing w:after="0" w:line="319" w:lineRule="auto"/>
        <w:ind w:left="284"/>
        <w:jc w:val="both"/>
        <w:rPr>
          <w:rFonts w:ascii="Times New Roman" w:hAnsi="Times New Roman"/>
        </w:rPr>
      </w:pPr>
    </w:p>
    <w:p w14:paraId="3669B5C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43" w:name="_Toc88562194"/>
      <w:r w:rsidRPr="00D419FC">
        <w:rPr>
          <w:rFonts w:asciiTheme="majorHAnsi" w:hAnsiTheme="majorHAnsi" w:cstheme="majorHAnsi"/>
          <w:b/>
          <w:bCs/>
          <w:sz w:val="24"/>
          <w:szCs w:val="24"/>
        </w:rPr>
        <w:t>XXII. Informacje o formalnościach, jakie powinny być dopełnione po wyborze oferty w celu zawarcia umowy</w:t>
      </w:r>
      <w:bookmarkEnd w:id="43"/>
    </w:p>
    <w:p w14:paraId="106E4D09" w14:textId="77777777" w:rsidR="004D649D" w:rsidRPr="00D419FC" w:rsidRDefault="004D649D" w:rsidP="004D649D">
      <w:pPr>
        <w:rPr>
          <w:rFonts w:asciiTheme="majorHAnsi" w:hAnsiTheme="majorHAnsi" w:cstheme="majorHAnsi"/>
        </w:rPr>
      </w:pPr>
    </w:p>
    <w:p w14:paraId="728E1447"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ACE8F8"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377251A1"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37B257AB"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4FDA0E37"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603EAD"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124D18AD" w14:textId="77777777" w:rsidR="0098039B" w:rsidRPr="00D419FC" w:rsidRDefault="0098039B" w:rsidP="0005330B">
      <w:pPr>
        <w:spacing w:line="319" w:lineRule="auto"/>
        <w:jc w:val="both"/>
        <w:rPr>
          <w:rFonts w:asciiTheme="majorHAnsi" w:hAnsiTheme="majorHAnsi" w:cstheme="majorHAnsi"/>
          <w:sz w:val="24"/>
          <w:szCs w:val="24"/>
        </w:rPr>
      </w:pPr>
    </w:p>
    <w:p w14:paraId="6BBDA23A" w14:textId="77777777" w:rsidR="004D649D" w:rsidRPr="00D419FC" w:rsidRDefault="004D649D" w:rsidP="004D649D">
      <w:pPr>
        <w:keepNext/>
        <w:keepLines/>
        <w:spacing w:line="319" w:lineRule="auto"/>
        <w:jc w:val="both"/>
        <w:outlineLvl w:val="1"/>
        <w:rPr>
          <w:rFonts w:asciiTheme="majorHAnsi" w:hAnsiTheme="majorHAnsi" w:cstheme="majorHAnsi"/>
          <w:b/>
          <w:bCs/>
          <w:sz w:val="24"/>
          <w:szCs w:val="24"/>
        </w:rPr>
      </w:pPr>
      <w:bookmarkStart w:id="44" w:name="_Toc88562195"/>
      <w:r w:rsidRPr="00D419FC">
        <w:rPr>
          <w:rFonts w:asciiTheme="majorHAnsi" w:hAnsiTheme="majorHAnsi" w:cstheme="majorHAnsi"/>
          <w:b/>
          <w:bCs/>
          <w:sz w:val="24"/>
          <w:szCs w:val="24"/>
        </w:rPr>
        <w:t>XXIII. Informacje o treści zawieranej umowy oraz możliwości jej zmiany</w:t>
      </w:r>
      <w:bookmarkEnd w:id="44"/>
      <w:r w:rsidRPr="00D419FC">
        <w:rPr>
          <w:rFonts w:asciiTheme="majorHAnsi" w:hAnsiTheme="majorHAnsi" w:cstheme="majorHAnsi"/>
          <w:b/>
          <w:bCs/>
          <w:sz w:val="24"/>
          <w:szCs w:val="24"/>
        </w:rPr>
        <w:t xml:space="preserve"> </w:t>
      </w:r>
    </w:p>
    <w:p w14:paraId="65058E31" w14:textId="77777777" w:rsidR="004D649D" w:rsidRPr="00D419FC" w:rsidRDefault="004D649D" w:rsidP="004D649D">
      <w:pPr>
        <w:rPr>
          <w:rFonts w:asciiTheme="majorHAnsi" w:hAnsiTheme="majorHAnsi" w:cstheme="majorHAnsi"/>
        </w:rPr>
      </w:pPr>
    </w:p>
    <w:p w14:paraId="212CE936" w14:textId="47A208C5"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Załącznik</w:t>
      </w:r>
      <w:r w:rsidR="0098039B">
        <w:rPr>
          <w:rFonts w:asciiTheme="majorHAnsi" w:hAnsiTheme="majorHAnsi" w:cstheme="majorHAnsi"/>
          <w:b/>
        </w:rPr>
        <w:t>i</w:t>
      </w:r>
      <w:r w:rsidRPr="00D419FC">
        <w:rPr>
          <w:rFonts w:asciiTheme="majorHAnsi" w:hAnsiTheme="majorHAnsi" w:cstheme="majorHAnsi"/>
          <w:b/>
        </w:rPr>
        <w:t xml:space="preserve"> nr </w:t>
      </w:r>
      <w:r w:rsidR="0098039B">
        <w:rPr>
          <w:rFonts w:asciiTheme="majorHAnsi" w:hAnsiTheme="majorHAnsi" w:cstheme="majorHAnsi"/>
          <w:b/>
        </w:rPr>
        <w:t>1</w:t>
      </w:r>
      <w:r w:rsidR="00E96C80">
        <w:rPr>
          <w:rFonts w:asciiTheme="majorHAnsi" w:hAnsiTheme="majorHAnsi" w:cstheme="majorHAnsi"/>
          <w:b/>
        </w:rPr>
        <w:t>.</w:t>
      </w:r>
      <w:r w:rsidR="0098039B">
        <w:rPr>
          <w:rFonts w:asciiTheme="majorHAnsi" w:hAnsiTheme="majorHAnsi" w:cstheme="majorHAnsi"/>
          <w:b/>
        </w:rPr>
        <w:t>6</w:t>
      </w:r>
      <w:r w:rsidR="00E96C80">
        <w:rPr>
          <w:rFonts w:asciiTheme="majorHAnsi" w:hAnsiTheme="majorHAnsi" w:cstheme="majorHAnsi"/>
          <w:b/>
        </w:rPr>
        <w:t xml:space="preserve"> </w:t>
      </w:r>
      <w:r w:rsidRPr="00D419FC">
        <w:rPr>
          <w:rFonts w:asciiTheme="majorHAnsi" w:hAnsiTheme="majorHAnsi" w:cstheme="majorHAnsi"/>
          <w:b/>
        </w:rPr>
        <w:t>do SWZ</w:t>
      </w:r>
      <w:r w:rsidR="0098039B">
        <w:rPr>
          <w:rFonts w:asciiTheme="majorHAnsi" w:hAnsiTheme="majorHAnsi" w:cstheme="majorHAnsi"/>
        </w:rPr>
        <w:t>, odpowiedni</w:t>
      </w:r>
      <w:r w:rsidR="0003648B">
        <w:rPr>
          <w:rFonts w:asciiTheme="majorHAnsi" w:hAnsiTheme="majorHAnsi" w:cstheme="majorHAnsi"/>
        </w:rPr>
        <w:t>o</w:t>
      </w:r>
      <w:r w:rsidR="0098039B">
        <w:rPr>
          <w:rFonts w:asciiTheme="majorHAnsi" w:hAnsiTheme="majorHAnsi" w:cstheme="majorHAnsi"/>
        </w:rPr>
        <w:t xml:space="preserve"> dla każdego z zadań.</w:t>
      </w:r>
    </w:p>
    <w:p w14:paraId="52FB7650"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13F6AFA9"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79BD9CA4"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7A2F2CE5" w14:textId="77777777" w:rsidR="004D649D" w:rsidRPr="00D419FC" w:rsidRDefault="004D649D" w:rsidP="004D649D">
      <w:pPr>
        <w:spacing w:line="319" w:lineRule="auto"/>
        <w:ind w:left="284"/>
        <w:jc w:val="both"/>
        <w:rPr>
          <w:rFonts w:asciiTheme="majorHAnsi" w:hAnsiTheme="majorHAnsi" w:cstheme="majorHAnsi"/>
        </w:rPr>
      </w:pPr>
    </w:p>
    <w:p w14:paraId="7EDA4DFD"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45" w:name="_Toc88562196"/>
      <w:r w:rsidRPr="00D419FC">
        <w:rPr>
          <w:rFonts w:asciiTheme="majorHAnsi" w:hAnsiTheme="majorHAnsi" w:cstheme="majorHAnsi"/>
          <w:b/>
          <w:bCs/>
        </w:rPr>
        <w:t>XXIV. Pouczenie o środkach ochrony prawnej przysługujących Wykonawcy</w:t>
      </w:r>
      <w:bookmarkEnd w:id="45"/>
    </w:p>
    <w:p w14:paraId="17EEEC68" w14:textId="77777777" w:rsidR="004D649D" w:rsidRPr="00D419FC" w:rsidRDefault="004D649D" w:rsidP="004D649D">
      <w:pPr>
        <w:rPr>
          <w:rFonts w:asciiTheme="majorHAnsi" w:hAnsiTheme="majorHAnsi" w:cstheme="majorHAnsi"/>
        </w:rPr>
      </w:pPr>
    </w:p>
    <w:p w14:paraId="43F0113F"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D271F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36A963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2B110669"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472FA27E"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9798608"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1617949C"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21ACE4E3"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0D5A57F"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1F3AA220"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276A66D1"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7F71FF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1E91A26E"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54111C65"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2F7B1EA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534C27"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139D2E17" w14:textId="77777777" w:rsidR="004D649D" w:rsidRPr="00D419FC" w:rsidRDefault="004D649D" w:rsidP="004D649D">
      <w:pPr>
        <w:spacing w:line="319" w:lineRule="auto"/>
        <w:jc w:val="both"/>
        <w:rPr>
          <w:rFonts w:asciiTheme="majorHAnsi" w:hAnsiTheme="majorHAnsi" w:cstheme="majorHAnsi"/>
        </w:rPr>
      </w:pPr>
    </w:p>
    <w:p w14:paraId="0FFDEB7F" w14:textId="77777777" w:rsidR="004D649D" w:rsidRPr="0005330B" w:rsidRDefault="004D649D" w:rsidP="004D649D">
      <w:pPr>
        <w:keepNext/>
        <w:keepLines/>
        <w:spacing w:line="319" w:lineRule="auto"/>
        <w:jc w:val="both"/>
        <w:outlineLvl w:val="1"/>
        <w:rPr>
          <w:rFonts w:asciiTheme="majorHAnsi" w:hAnsiTheme="majorHAnsi" w:cstheme="majorHAnsi"/>
          <w:b/>
          <w:bCs/>
        </w:rPr>
      </w:pPr>
      <w:bookmarkStart w:id="46" w:name="_uarrfy5kozla" w:colFirst="0" w:colLast="0"/>
      <w:bookmarkStart w:id="47" w:name="_Toc88562197"/>
      <w:bookmarkEnd w:id="46"/>
      <w:r w:rsidRPr="00D419FC">
        <w:rPr>
          <w:rFonts w:asciiTheme="majorHAnsi" w:hAnsiTheme="majorHAnsi" w:cstheme="majorHAnsi"/>
          <w:b/>
          <w:bCs/>
        </w:rPr>
        <w:lastRenderedPageBreak/>
        <w:t xml:space="preserve">XXV. </w:t>
      </w:r>
      <w:r w:rsidRPr="0005330B">
        <w:rPr>
          <w:rFonts w:asciiTheme="majorHAnsi" w:hAnsiTheme="majorHAnsi" w:cstheme="majorHAnsi"/>
          <w:b/>
          <w:bCs/>
        </w:rPr>
        <w:t>Spis załączników</w:t>
      </w:r>
      <w:bookmarkEnd w:id="47"/>
    </w:p>
    <w:p w14:paraId="4E2448AF"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Opis przedmiotu zamówienia odrębnie dla każdego zadania:</w:t>
      </w:r>
    </w:p>
    <w:p w14:paraId="61053C89" w14:textId="77777777" w:rsidR="00F356FA" w:rsidRPr="0005330B" w:rsidRDefault="00F356FA" w:rsidP="00F356FA">
      <w:pPr>
        <w:autoSpaceDE w:val="0"/>
        <w:autoSpaceDN w:val="0"/>
        <w:adjustRightInd w:val="0"/>
        <w:spacing w:line="319" w:lineRule="auto"/>
        <w:jc w:val="both"/>
        <w:rPr>
          <w:rFonts w:asciiTheme="majorHAnsi" w:eastAsia="Times New Roman" w:hAnsiTheme="majorHAnsi" w:cstheme="majorHAnsi"/>
          <w:b/>
        </w:rPr>
      </w:pPr>
      <w:r w:rsidRPr="0005330B">
        <w:rPr>
          <w:rFonts w:asciiTheme="majorHAnsi" w:eastAsia="Times New Roman" w:hAnsiTheme="majorHAnsi" w:cstheme="majorHAnsi"/>
          <w:b/>
        </w:rPr>
        <w:t xml:space="preserve">- zadanie nr 1: </w:t>
      </w:r>
    </w:p>
    <w:p w14:paraId="20F0413E" w14:textId="77777777" w:rsidR="00F356FA" w:rsidRPr="0005330B" w:rsidRDefault="00F356FA" w:rsidP="006C0E63">
      <w:pPr>
        <w:keepNext/>
        <w:numPr>
          <w:ilvl w:val="0"/>
          <w:numId w:val="35"/>
        </w:numPr>
        <w:spacing w:line="319" w:lineRule="auto"/>
        <w:outlineLvl w:val="1"/>
        <w:rPr>
          <w:rFonts w:asciiTheme="majorHAnsi" w:eastAsia="CenturyGothic" w:hAnsiTheme="majorHAnsi" w:cstheme="majorHAnsi"/>
        </w:rPr>
      </w:pPr>
      <w:r w:rsidRPr="0005330B">
        <w:rPr>
          <w:rFonts w:asciiTheme="majorHAnsi" w:eastAsia="CenturyGothic" w:hAnsiTheme="majorHAnsi" w:cstheme="majorHAnsi"/>
        </w:rPr>
        <w:t>Załącznik nr 1.1. Specyfikacja wykonania i odbioru prac</w:t>
      </w:r>
    </w:p>
    <w:p w14:paraId="3C03A976" w14:textId="77777777" w:rsidR="00F356FA" w:rsidRPr="0005330B" w:rsidRDefault="00F356FA" w:rsidP="006C0E63">
      <w:pPr>
        <w:numPr>
          <w:ilvl w:val="0"/>
          <w:numId w:val="35"/>
        </w:numPr>
        <w:spacing w:line="319" w:lineRule="auto"/>
        <w:jc w:val="both"/>
        <w:rPr>
          <w:rFonts w:asciiTheme="majorHAnsi" w:hAnsiTheme="majorHAnsi" w:cstheme="majorHAnsi"/>
          <w:color w:val="000000"/>
        </w:rPr>
      </w:pPr>
      <w:r w:rsidRPr="0005330B">
        <w:rPr>
          <w:rFonts w:asciiTheme="majorHAnsi" w:eastAsia="Times New Roman" w:hAnsiTheme="majorHAnsi" w:cstheme="majorHAnsi"/>
          <w:color w:val="000000"/>
        </w:rPr>
        <w:t xml:space="preserve">Załącznik nr 1.2. Parametry materiału roślinnego ZAŁOŻENIE ZIELENI  ZESTAWIENIE RZECZOWO – KOSZTOWE Wykaz materiału roślinnego, </w:t>
      </w:r>
      <w:r w:rsidRPr="0005330B">
        <w:rPr>
          <w:rFonts w:asciiTheme="majorHAnsi" w:hAnsiTheme="majorHAnsi" w:cstheme="majorHAnsi"/>
          <w:color w:val="000000"/>
        </w:rPr>
        <w:t>wielkość, rodzaj pojemnika, jakość i inne wymagania</w:t>
      </w:r>
    </w:p>
    <w:p w14:paraId="7388E7B6"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1.3. Kosztorys - Założenie i pielęgnacja zieleni.</w:t>
      </w:r>
    </w:p>
    <w:p w14:paraId="662E14C5"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1.4. Harmonogram wykonanych prac.</w:t>
      </w:r>
    </w:p>
    <w:p w14:paraId="10DFB9E3"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 xml:space="preserve">Załącznik nr 1.5. Karta miesięczna. </w:t>
      </w:r>
    </w:p>
    <w:p w14:paraId="71EAF7A7" w14:textId="77777777" w:rsidR="00F356FA" w:rsidRPr="0005330B" w:rsidRDefault="00F356FA" w:rsidP="006C0E63">
      <w:pPr>
        <w:numPr>
          <w:ilvl w:val="0"/>
          <w:numId w:val="35"/>
        </w:numPr>
        <w:spacing w:line="319" w:lineRule="auto"/>
        <w:ind w:right="-938"/>
        <w:rPr>
          <w:rFonts w:asciiTheme="majorHAnsi" w:eastAsia="Times New Roman" w:hAnsiTheme="majorHAnsi" w:cstheme="majorHAnsi"/>
        </w:rPr>
      </w:pPr>
      <w:r w:rsidRPr="0005330B">
        <w:rPr>
          <w:rFonts w:asciiTheme="majorHAnsi" w:eastAsia="Times New Roman" w:hAnsiTheme="majorHAnsi" w:cstheme="majorHAnsi"/>
        </w:rPr>
        <w:t>Załącznik nr 1.6. Projekt umowy.</w:t>
      </w:r>
    </w:p>
    <w:p w14:paraId="5E2BB8BA" w14:textId="77777777" w:rsidR="00F356FA" w:rsidRPr="0005330B" w:rsidRDefault="00F356FA" w:rsidP="00F356FA">
      <w:pPr>
        <w:spacing w:line="319" w:lineRule="auto"/>
        <w:ind w:left="784" w:right="-938"/>
        <w:rPr>
          <w:rFonts w:asciiTheme="majorHAnsi" w:eastAsia="Times New Roman" w:hAnsiTheme="majorHAnsi" w:cstheme="majorHAnsi"/>
        </w:rPr>
      </w:pPr>
    </w:p>
    <w:p w14:paraId="4E5AA989" w14:textId="77777777" w:rsidR="00F356FA" w:rsidRPr="0005330B" w:rsidRDefault="00F356FA" w:rsidP="00F356FA">
      <w:pPr>
        <w:autoSpaceDE w:val="0"/>
        <w:autoSpaceDN w:val="0"/>
        <w:adjustRightInd w:val="0"/>
        <w:spacing w:line="319" w:lineRule="auto"/>
        <w:jc w:val="both"/>
        <w:rPr>
          <w:rFonts w:asciiTheme="majorHAnsi" w:eastAsia="Times New Roman" w:hAnsiTheme="majorHAnsi" w:cstheme="majorHAnsi"/>
          <w:b/>
        </w:rPr>
      </w:pPr>
      <w:r w:rsidRPr="0005330B">
        <w:rPr>
          <w:rFonts w:asciiTheme="majorHAnsi" w:eastAsia="Times New Roman" w:hAnsiTheme="majorHAnsi" w:cstheme="majorHAnsi"/>
          <w:b/>
        </w:rPr>
        <w:t>- zadanie nr 2:</w:t>
      </w:r>
    </w:p>
    <w:p w14:paraId="0726D12D" w14:textId="77777777" w:rsidR="00F356FA" w:rsidRPr="0005330B" w:rsidRDefault="00F356FA" w:rsidP="006C0E63">
      <w:pPr>
        <w:keepNext/>
        <w:numPr>
          <w:ilvl w:val="0"/>
          <w:numId w:val="36"/>
        </w:numPr>
        <w:spacing w:line="319" w:lineRule="auto"/>
        <w:outlineLvl w:val="1"/>
        <w:rPr>
          <w:rFonts w:asciiTheme="majorHAnsi" w:eastAsia="CenturyGothic" w:hAnsiTheme="majorHAnsi" w:cstheme="majorHAnsi"/>
        </w:rPr>
      </w:pPr>
      <w:r w:rsidRPr="0005330B">
        <w:rPr>
          <w:rFonts w:asciiTheme="majorHAnsi" w:eastAsia="CenturyGothic" w:hAnsiTheme="majorHAnsi" w:cstheme="majorHAnsi"/>
        </w:rPr>
        <w:t>Załącznik nr 1.1. Specyfikacja wykonania i odbioru prac.</w:t>
      </w:r>
    </w:p>
    <w:p w14:paraId="77336E1B" w14:textId="7CBCB96A" w:rsidR="00F356FA" w:rsidRPr="0005330B" w:rsidRDefault="00F356FA" w:rsidP="006C0E63">
      <w:pPr>
        <w:numPr>
          <w:ilvl w:val="0"/>
          <w:numId w:val="36"/>
        </w:numPr>
        <w:spacing w:line="319" w:lineRule="auto"/>
        <w:jc w:val="both"/>
        <w:rPr>
          <w:rFonts w:asciiTheme="majorHAnsi" w:eastAsia="Times New Roman" w:hAnsiTheme="majorHAnsi" w:cstheme="majorHAnsi"/>
          <w:color w:val="000000"/>
        </w:rPr>
      </w:pPr>
      <w:r w:rsidRPr="0005330B">
        <w:rPr>
          <w:rFonts w:asciiTheme="majorHAnsi" w:eastAsia="Times New Roman" w:hAnsiTheme="majorHAnsi" w:cstheme="majorHAnsi"/>
          <w:color w:val="000000"/>
        </w:rPr>
        <w:t xml:space="preserve">Załącznik nr 1.2.Wykaz roślin do pielęgnacji </w:t>
      </w:r>
    </w:p>
    <w:p w14:paraId="18B52964" w14:textId="77777777" w:rsidR="00F356FA" w:rsidRPr="0005330B" w:rsidRDefault="00F356FA" w:rsidP="006C0E63">
      <w:pPr>
        <w:numPr>
          <w:ilvl w:val="0"/>
          <w:numId w:val="36"/>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1.3. Kosztorys - pielęgnacja zieleni istniejącej</w:t>
      </w:r>
    </w:p>
    <w:p w14:paraId="790196D3" w14:textId="77777777" w:rsidR="00F356FA" w:rsidRPr="0005330B" w:rsidRDefault="00F356FA" w:rsidP="006C0E63">
      <w:pPr>
        <w:numPr>
          <w:ilvl w:val="0"/>
          <w:numId w:val="36"/>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1.4. Harmonogram wykonanych prac.</w:t>
      </w:r>
    </w:p>
    <w:p w14:paraId="4D041104" w14:textId="77777777" w:rsidR="00F356FA" w:rsidRPr="0005330B" w:rsidRDefault="00F356FA" w:rsidP="006C0E63">
      <w:pPr>
        <w:numPr>
          <w:ilvl w:val="0"/>
          <w:numId w:val="36"/>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 xml:space="preserve">Załącznik nr 1.5. Karta miesięczna. </w:t>
      </w:r>
    </w:p>
    <w:p w14:paraId="300DA3BD" w14:textId="77777777" w:rsidR="00F356FA" w:rsidRPr="0005330B" w:rsidRDefault="00F356FA" w:rsidP="006C0E63">
      <w:pPr>
        <w:numPr>
          <w:ilvl w:val="0"/>
          <w:numId w:val="36"/>
        </w:numPr>
        <w:spacing w:line="319" w:lineRule="auto"/>
        <w:ind w:right="-938"/>
        <w:rPr>
          <w:rFonts w:asciiTheme="majorHAnsi" w:eastAsia="Times New Roman" w:hAnsiTheme="majorHAnsi" w:cstheme="majorHAnsi"/>
        </w:rPr>
      </w:pPr>
      <w:r w:rsidRPr="0005330B">
        <w:rPr>
          <w:rFonts w:asciiTheme="majorHAnsi" w:eastAsia="Times New Roman" w:hAnsiTheme="majorHAnsi" w:cstheme="majorHAnsi"/>
        </w:rPr>
        <w:t>Załącznik nr 1.6. Projekt umowy</w:t>
      </w:r>
    </w:p>
    <w:p w14:paraId="2B6F2B6E" w14:textId="77777777" w:rsidR="00F356FA" w:rsidRPr="0005330B" w:rsidRDefault="00F356FA" w:rsidP="00F356FA">
      <w:pPr>
        <w:spacing w:line="319" w:lineRule="auto"/>
        <w:rPr>
          <w:rFonts w:asciiTheme="majorHAnsi" w:hAnsiTheme="majorHAnsi" w:cstheme="majorHAnsi"/>
        </w:rPr>
      </w:pPr>
    </w:p>
    <w:p w14:paraId="62E1D507"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Formularz ofertowy (wspólny dla wszystkich zadań).</w:t>
      </w:r>
    </w:p>
    <w:p w14:paraId="0CB664FB"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3 do SWZ - Oświadczenie Wykonawcy składane na podstawie art. 125 ust. 1 ustawy o spełnianiu warunków udziału w postępowaniu.</w:t>
      </w:r>
    </w:p>
    <w:p w14:paraId="4C4CB930"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4 do SWZ - Oświadczenie Wykonawcy składane na podstawie art. 125 ust. 1 ustawy o braku podstaw wykluczenia i o spełnianiu warunków udziału w postępowaniu.</w:t>
      </w:r>
    </w:p>
    <w:p w14:paraId="366955A2"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4678F8A" w14:textId="4FF9B096" w:rsidR="00F356FA" w:rsidRPr="0005330B" w:rsidRDefault="00F356FA" w:rsidP="006C0E63">
      <w:pPr>
        <w:numPr>
          <w:ilvl w:val="0"/>
          <w:numId w:val="20"/>
        </w:numPr>
        <w:spacing w:line="319" w:lineRule="auto"/>
        <w:jc w:val="both"/>
        <w:rPr>
          <w:rFonts w:asciiTheme="majorHAnsi" w:hAnsiTheme="majorHAnsi" w:cstheme="majorHAnsi"/>
        </w:rPr>
      </w:pPr>
      <w:r w:rsidRPr="0005330B">
        <w:rPr>
          <w:rFonts w:asciiTheme="majorHAnsi" w:hAnsiTheme="majorHAnsi" w:cstheme="majorHAnsi"/>
        </w:rPr>
        <w:t>Załącznik nr 5 do SWZ – dotyczy Wykonawców występujących wspólnie - wzór oświadczenia,  z którego wynika, które usługi wykonają poszczególni wykonawcy.</w:t>
      </w:r>
    </w:p>
    <w:p w14:paraId="5F495275" w14:textId="23FA84DD"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6 do SWZ - Wykaz usług</w:t>
      </w:r>
    </w:p>
    <w:p w14:paraId="1AED3EC8" w14:textId="40470FAF"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 xml:space="preserve">Załącznik nr 7 do SWZ – </w:t>
      </w:r>
      <w:r w:rsidR="00C66902" w:rsidRPr="0005330B">
        <w:rPr>
          <w:rFonts w:asciiTheme="majorHAnsi" w:hAnsiTheme="majorHAnsi" w:cstheme="majorHAnsi"/>
        </w:rPr>
        <w:t>W</w:t>
      </w:r>
      <w:r w:rsidRPr="0005330B">
        <w:rPr>
          <w:rFonts w:asciiTheme="majorHAnsi" w:hAnsiTheme="majorHAnsi" w:cstheme="majorHAnsi"/>
        </w:rPr>
        <w:t>zór zobowiązania</w:t>
      </w:r>
    </w:p>
    <w:p w14:paraId="53A1C1FB" w14:textId="77777777" w:rsidR="001F6724" w:rsidRPr="0005330B" w:rsidRDefault="001F6724" w:rsidP="00F356FA">
      <w:pPr>
        <w:spacing w:line="319" w:lineRule="auto"/>
        <w:ind w:left="360"/>
        <w:rPr>
          <w:rFonts w:asciiTheme="majorHAnsi" w:hAnsiTheme="majorHAnsi" w:cstheme="majorHAnsi"/>
        </w:rPr>
      </w:pPr>
    </w:p>
    <w:sectPr w:rsidR="001F6724" w:rsidRPr="0005330B">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5BE" w14:textId="77777777" w:rsidR="005074C6" w:rsidRDefault="005074C6">
      <w:pPr>
        <w:spacing w:line="240" w:lineRule="auto"/>
      </w:pPr>
      <w:r>
        <w:separator/>
      </w:r>
    </w:p>
  </w:endnote>
  <w:endnote w:type="continuationSeparator" w:id="0">
    <w:p w14:paraId="6EFD8DDE" w14:textId="77777777" w:rsidR="005074C6" w:rsidRDefault="00507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4389"/>
      <w:docPartObj>
        <w:docPartGallery w:val="Page Numbers (Bottom of Page)"/>
        <w:docPartUnique/>
      </w:docPartObj>
    </w:sdtPr>
    <w:sdtEndPr>
      <w:rPr>
        <w:rFonts w:asciiTheme="majorHAnsi" w:hAnsiTheme="majorHAnsi" w:cstheme="majorHAnsi"/>
      </w:rPr>
    </w:sdtEndPr>
    <w:sdtContent>
      <w:p w14:paraId="0970D138" w14:textId="3948799F" w:rsidR="00BF09FB" w:rsidRPr="00BF09FB" w:rsidRDefault="00BF09FB">
        <w:pPr>
          <w:pStyle w:val="Stopka"/>
          <w:jc w:val="right"/>
          <w:rPr>
            <w:rFonts w:asciiTheme="majorHAnsi" w:hAnsiTheme="majorHAnsi" w:cstheme="majorHAnsi"/>
          </w:rPr>
        </w:pPr>
        <w:r w:rsidRPr="00BF09FB">
          <w:rPr>
            <w:rFonts w:asciiTheme="majorHAnsi" w:hAnsiTheme="majorHAnsi" w:cstheme="majorHAnsi"/>
          </w:rPr>
          <w:fldChar w:fldCharType="begin"/>
        </w:r>
        <w:r w:rsidRPr="00BF09FB">
          <w:rPr>
            <w:rFonts w:asciiTheme="majorHAnsi" w:hAnsiTheme="majorHAnsi" w:cstheme="majorHAnsi"/>
          </w:rPr>
          <w:instrText>PAGE   \* MERGEFORMAT</w:instrText>
        </w:r>
        <w:r w:rsidRPr="00BF09FB">
          <w:rPr>
            <w:rFonts w:asciiTheme="majorHAnsi" w:hAnsiTheme="majorHAnsi" w:cstheme="majorHAnsi"/>
          </w:rPr>
          <w:fldChar w:fldCharType="separate"/>
        </w:r>
        <w:r w:rsidRPr="00BF09FB">
          <w:rPr>
            <w:rFonts w:asciiTheme="majorHAnsi" w:hAnsiTheme="majorHAnsi" w:cstheme="majorHAnsi"/>
            <w:lang w:val="pl-PL"/>
          </w:rPr>
          <w:t>2</w:t>
        </w:r>
        <w:r w:rsidRPr="00BF09FB">
          <w:rPr>
            <w:rFonts w:asciiTheme="majorHAnsi" w:hAnsiTheme="majorHAnsi" w:cstheme="majorHAnsi"/>
          </w:rPr>
          <w:fldChar w:fldCharType="end"/>
        </w:r>
      </w:p>
    </w:sdtContent>
  </w:sdt>
  <w:p w14:paraId="45038679" w14:textId="77777777" w:rsidR="00BF09FB" w:rsidRDefault="00BF0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591C" w14:textId="77777777" w:rsidR="005074C6" w:rsidRDefault="005074C6">
      <w:pPr>
        <w:spacing w:line="240" w:lineRule="auto"/>
      </w:pPr>
      <w:r>
        <w:separator/>
      </w:r>
    </w:p>
  </w:footnote>
  <w:footnote w:type="continuationSeparator" w:id="0">
    <w:p w14:paraId="0C050DAA" w14:textId="77777777" w:rsidR="005074C6" w:rsidRDefault="00507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B9E6482" w:rsidR="00A64BFE" w:rsidRDefault="00A64BFE">
    <w:pPr>
      <w:rPr>
        <w:rFonts w:ascii="Calibri" w:eastAsia="Calibri" w:hAnsi="Calibri" w:cs="Calibri"/>
        <w:color w:val="434343"/>
      </w:rPr>
    </w:pPr>
    <w:r>
      <w:rPr>
        <w:rFonts w:ascii="Calibri" w:eastAsia="Calibri" w:hAnsi="Calibri" w:cs="Calibri"/>
        <w:color w:val="434343"/>
      </w:rPr>
      <w:t>Nr postępowania: ROA.271.</w:t>
    </w:r>
    <w:r w:rsidR="00626380">
      <w:rPr>
        <w:rFonts w:ascii="Calibri" w:eastAsia="Calibri" w:hAnsi="Calibri" w:cs="Calibri"/>
        <w:color w:val="434343"/>
      </w:rPr>
      <w:t>2</w:t>
    </w:r>
    <w:r w:rsidR="00DA46BA">
      <w:rPr>
        <w:rFonts w:ascii="Calibri" w:eastAsia="Calibri" w:hAnsi="Calibri" w:cs="Calibri"/>
        <w:color w:val="434343"/>
      </w:rPr>
      <w:t>8</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0CC1A48"/>
    <w:multiLevelType w:val="hybridMultilevel"/>
    <w:tmpl w:val="496ACD36"/>
    <w:lvl w:ilvl="0" w:tplc="0415000F">
      <w:start w:val="14"/>
      <w:numFmt w:val="decimal"/>
      <w:lvlText w:val="%1."/>
      <w:lvlJc w:val="left"/>
      <w:pPr>
        <w:ind w:left="36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0B65157"/>
    <w:multiLevelType w:val="hybridMultilevel"/>
    <w:tmpl w:val="E0245046"/>
    <w:lvl w:ilvl="0" w:tplc="65AE46F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13"/>
  </w:num>
  <w:num w:numId="4">
    <w:abstractNumId w:val="1"/>
  </w:num>
  <w:num w:numId="5">
    <w:abstractNumId w:val="35"/>
  </w:num>
  <w:num w:numId="6">
    <w:abstractNumId w:val="26"/>
  </w:num>
  <w:num w:numId="7">
    <w:abstractNumId w:val="34"/>
  </w:num>
  <w:num w:numId="8">
    <w:abstractNumId w:val="29"/>
  </w:num>
  <w:num w:numId="9">
    <w:abstractNumId w:val="9"/>
  </w:num>
  <w:num w:numId="10">
    <w:abstractNumId w:val="6"/>
  </w:num>
  <w:num w:numId="11">
    <w:abstractNumId w:val="12"/>
  </w:num>
  <w:num w:numId="12">
    <w:abstractNumId w:val="14"/>
  </w:num>
  <w:num w:numId="13">
    <w:abstractNumId w:val="27"/>
  </w:num>
  <w:num w:numId="14">
    <w:abstractNumId w:val="0"/>
  </w:num>
  <w:num w:numId="15">
    <w:abstractNumId w:val="28"/>
  </w:num>
  <w:num w:numId="16">
    <w:abstractNumId w:val="24"/>
  </w:num>
  <w:num w:numId="17">
    <w:abstractNumId w:val="20"/>
  </w:num>
  <w:num w:numId="18">
    <w:abstractNumId w:val="17"/>
  </w:num>
  <w:num w:numId="19">
    <w:abstractNumId w:val="32"/>
  </w:num>
  <w:num w:numId="20">
    <w:abstractNumId w:val="16"/>
  </w:num>
  <w:num w:numId="21">
    <w:abstractNumId w:val="18"/>
  </w:num>
  <w:num w:numId="22">
    <w:abstractNumId w:val="21"/>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11"/>
  </w:num>
  <w:num w:numId="29">
    <w:abstractNumId w:val="2"/>
  </w:num>
  <w:num w:numId="30">
    <w:abstractNumId w:val="19"/>
  </w:num>
  <w:num w:numId="31">
    <w:abstractNumId w:val="25"/>
  </w:num>
  <w:num w:numId="32">
    <w:abstractNumId w:val="10"/>
  </w:num>
  <w:num w:numId="33">
    <w:abstractNumId w:val="31"/>
  </w:num>
  <w:num w:numId="34">
    <w:abstractNumId w:val="33"/>
  </w:num>
  <w:num w:numId="35">
    <w:abstractNumId w:val="15"/>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3DFB"/>
    <w:rsid w:val="0002545E"/>
    <w:rsid w:val="000270B7"/>
    <w:rsid w:val="0003648B"/>
    <w:rsid w:val="000370CD"/>
    <w:rsid w:val="000371A9"/>
    <w:rsid w:val="00045C94"/>
    <w:rsid w:val="00045FA4"/>
    <w:rsid w:val="000461D7"/>
    <w:rsid w:val="000501F9"/>
    <w:rsid w:val="0005330B"/>
    <w:rsid w:val="00054E4A"/>
    <w:rsid w:val="00056FCF"/>
    <w:rsid w:val="00057F8C"/>
    <w:rsid w:val="000805AA"/>
    <w:rsid w:val="00080E11"/>
    <w:rsid w:val="000816E2"/>
    <w:rsid w:val="0008203E"/>
    <w:rsid w:val="00085A47"/>
    <w:rsid w:val="00085B60"/>
    <w:rsid w:val="00091CFF"/>
    <w:rsid w:val="00094FF5"/>
    <w:rsid w:val="0009663C"/>
    <w:rsid w:val="00096B30"/>
    <w:rsid w:val="00096CC1"/>
    <w:rsid w:val="000A1C6A"/>
    <w:rsid w:val="000A2FA5"/>
    <w:rsid w:val="000A44F3"/>
    <w:rsid w:val="000A4F3F"/>
    <w:rsid w:val="000A6F80"/>
    <w:rsid w:val="000A7D9A"/>
    <w:rsid w:val="000B07B4"/>
    <w:rsid w:val="000D78F2"/>
    <w:rsid w:val="000F1AC6"/>
    <w:rsid w:val="000F3D8A"/>
    <w:rsid w:val="000F72AF"/>
    <w:rsid w:val="0011041E"/>
    <w:rsid w:val="001107AD"/>
    <w:rsid w:val="00113FA1"/>
    <w:rsid w:val="00113FC3"/>
    <w:rsid w:val="00117A01"/>
    <w:rsid w:val="0012644D"/>
    <w:rsid w:val="001269F3"/>
    <w:rsid w:val="0013799C"/>
    <w:rsid w:val="0014258D"/>
    <w:rsid w:val="00145684"/>
    <w:rsid w:val="0015573F"/>
    <w:rsid w:val="00173C78"/>
    <w:rsid w:val="001755AA"/>
    <w:rsid w:val="001767E2"/>
    <w:rsid w:val="001812DC"/>
    <w:rsid w:val="00185789"/>
    <w:rsid w:val="00195C64"/>
    <w:rsid w:val="0019773C"/>
    <w:rsid w:val="001A4D5A"/>
    <w:rsid w:val="001A7D26"/>
    <w:rsid w:val="001B3DF6"/>
    <w:rsid w:val="001B66BB"/>
    <w:rsid w:val="001B6804"/>
    <w:rsid w:val="001B742A"/>
    <w:rsid w:val="001C2766"/>
    <w:rsid w:val="001C3151"/>
    <w:rsid w:val="001C3CF9"/>
    <w:rsid w:val="001C5D72"/>
    <w:rsid w:val="001C7733"/>
    <w:rsid w:val="001D079F"/>
    <w:rsid w:val="001D16DC"/>
    <w:rsid w:val="001D44A4"/>
    <w:rsid w:val="001D6F74"/>
    <w:rsid w:val="001E189E"/>
    <w:rsid w:val="001F06B6"/>
    <w:rsid w:val="001F375D"/>
    <w:rsid w:val="001F3E99"/>
    <w:rsid w:val="001F6724"/>
    <w:rsid w:val="001F6FA3"/>
    <w:rsid w:val="002034A6"/>
    <w:rsid w:val="00206E26"/>
    <w:rsid w:val="0021144F"/>
    <w:rsid w:val="00211A26"/>
    <w:rsid w:val="00211ACD"/>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1BCC"/>
    <w:rsid w:val="002A4E12"/>
    <w:rsid w:val="002A66C7"/>
    <w:rsid w:val="002B22F2"/>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3714"/>
    <w:rsid w:val="00344DDF"/>
    <w:rsid w:val="003467F4"/>
    <w:rsid w:val="00353538"/>
    <w:rsid w:val="003545D6"/>
    <w:rsid w:val="003562D2"/>
    <w:rsid w:val="003567CC"/>
    <w:rsid w:val="003650BC"/>
    <w:rsid w:val="00371661"/>
    <w:rsid w:val="003759DF"/>
    <w:rsid w:val="00377F18"/>
    <w:rsid w:val="0038543F"/>
    <w:rsid w:val="00385BE6"/>
    <w:rsid w:val="00392A8D"/>
    <w:rsid w:val="0039496C"/>
    <w:rsid w:val="003A0837"/>
    <w:rsid w:val="003A3FBD"/>
    <w:rsid w:val="003A4FFA"/>
    <w:rsid w:val="003A508C"/>
    <w:rsid w:val="003B0B6C"/>
    <w:rsid w:val="003B22F7"/>
    <w:rsid w:val="003B6719"/>
    <w:rsid w:val="003B739A"/>
    <w:rsid w:val="003B7A49"/>
    <w:rsid w:val="003C331F"/>
    <w:rsid w:val="003C6207"/>
    <w:rsid w:val="003C67BF"/>
    <w:rsid w:val="003C6AFB"/>
    <w:rsid w:val="003C7094"/>
    <w:rsid w:val="003D6B12"/>
    <w:rsid w:val="003D7B36"/>
    <w:rsid w:val="003E3205"/>
    <w:rsid w:val="003E7265"/>
    <w:rsid w:val="003F3BC0"/>
    <w:rsid w:val="003F6055"/>
    <w:rsid w:val="00411B7D"/>
    <w:rsid w:val="004204F3"/>
    <w:rsid w:val="00424543"/>
    <w:rsid w:val="004365D2"/>
    <w:rsid w:val="0043752A"/>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3659"/>
    <w:rsid w:val="004D51CB"/>
    <w:rsid w:val="004D649D"/>
    <w:rsid w:val="004F0A55"/>
    <w:rsid w:val="004F2658"/>
    <w:rsid w:val="004F3ECF"/>
    <w:rsid w:val="004F5D8F"/>
    <w:rsid w:val="00502BF3"/>
    <w:rsid w:val="00505136"/>
    <w:rsid w:val="005074C6"/>
    <w:rsid w:val="005107C9"/>
    <w:rsid w:val="00512217"/>
    <w:rsid w:val="0051444A"/>
    <w:rsid w:val="005221FE"/>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75DB5"/>
    <w:rsid w:val="0058521E"/>
    <w:rsid w:val="00585FF7"/>
    <w:rsid w:val="005864EA"/>
    <w:rsid w:val="005A6522"/>
    <w:rsid w:val="005B4887"/>
    <w:rsid w:val="005C65DF"/>
    <w:rsid w:val="005E6EF7"/>
    <w:rsid w:val="0060215A"/>
    <w:rsid w:val="006116B3"/>
    <w:rsid w:val="00612559"/>
    <w:rsid w:val="006221D4"/>
    <w:rsid w:val="00626380"/>
    <w:rsid w:val="00636197"/>
    <w:rsid w:val="00637F8E"/>
    <w:rsid w:val="0064460C"/>
    <w:rsid w:val="00651B5C"/>
    <w:rsid w:val="00661067"/>
    <w:rsid w:val="00661AC9"/>
    <w:rsid w:val="006708A5"/>
    <w:rsid w:val="00675C16"/>
    <w:rsid w:val="00682836"/>
    <w:rsid w:val="0068752A"/>
    <w:rsid w:val="00690C5D"/>
    <w:rsid w:val="00693633"/>
    <w:rsid w:val="006A0AC3"/>
    <w:rsid w:val="006A5BC7"/>
    <w:rsid w:val="006B40FC"/>
    <w:rsid w:val="006B4DC1"/>
    <w:rsid w:val="006B6890"/>
    <w:rsid w:val="006C0E63"/>
    <w:rsid w:val="006C4D15"/>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27CD8"/>
    <w:rsid w:val="00730D50"/>
    <w:rsid w:val="007325D7"/>
    <w:rsid w:val="00735A3B"/>
    <w:rsid w:val="00743DE2"/>
    <w:rsid w:val="00745302"/>
    <w:rsid w:val="00747983"/>
    <w:rsid w:val="007563B1"/>
    <w:rsid w:val="007606A6"/>
    <w:rsid w:val="007636D0"/>
    <w:rsid w:val="00767DAC"/>
    <w:rsid w:val="007761FF"/>
    <w:rsid w:val="00776EBA"/>
    <w:rsid w:val="00782C76"/>
    <w:rsid w:val="007839A2"/>
    <w:rsid w:val="00790CC7"/>
    <w:rsid w:val="00794557"/>
    <w:rsid w:val="007D1D4F"/>
    <w:rsid w:val="007D22A7"/>
    <w:rsid w:val="007E1629"/>
    <w:rsid w:val="007E4CAE"/>
    <w:rsid w:val="00804F73"/>
    <w:rsid w:val="008157B6"/>
    <w:rsid w:val="00817851"/>
    <w:rsid w:val="0082243F"/>
    <w:rsid w:val="00826B05"/>
    <w:rsid w:val="00826DC8"/>
    <w:rsid w:val="00831210"/>
    <w:rsid w:val="00850AC6"/>
    <w:rsid w:val="00850EF2"/>
    <w:rsid w:val="00855DA2"/>
    <w:rsid w:val="00856FFA"/>
    <w:rsid w:val="00857D03"/>
    <w:rsid w:val="008664B0"/>
    <w:rsid w:val="008678EA"/>
    <w:rsid w:val="00874229"/>
    <w:rsid w:val="00874931"/>
    <w:rsid w:val="00880A31"/>
    <w:rsid w:val="00881111"/>
    <w:rsid w:val="00885879"/>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086E"/>
    <w:rsid w:val="00917065"/>
    <w:rsid w:val="00923863"/>
    <w:rsid w:val="009307AE"/>
    <w:rsid w:val="00942B3F"/>
    <w:rsid w:val="00942FD0"/>
    <w:rsid w:val="00944888"/>
    <w:rsid w:val="0094647F"/>
    <w:rsid w:val="00947C88"/>
    <w:rsid w:val="00953FB0"/>
    <w:rsid w:val="00954767"/>
    <w:rsid w:val="00956DFF"/>
    <w:rsid w:val="00957A78"/>
    <w:rsid w:val="00961F0D"/>
    <w:rsid w:val="009639C2"/>
    <w:rsid w:val="009661D7"/>
    <w:rsid w:val="0098039B"/>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35AB"/>
    <w:rsid w:val="00A44EB3"/>
    <w:rsid w:val="00A45459"/>
    <w:rsid w:val="00A461C1"/>
    <w:rsid w:val="00A64BFE"/>
    <w:rsid w:val="00A72155"/>
    <w:rsid w:val="00A73726"/>
    <w:rsid w:val="00A813CF"/>
    <w:rsid w:val="00A829C3"/>
    <w:rsid w:val="00A94202"/>
    <w:rsid w:val="00A94F02"/>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254DC"/>
    <w:rsid w:val="00B43551"/>
    <w:rsid w:val="00B43610"/>
    <w:rsid w:val="00B50D14"/>
    <w:rsid w:val="00B512E2"/>
    <w:rsid w:val="00B52F67"/>
    <w:rsid w:val="00B56D23"/>
    <w:rsid w:val="00B605D3"/>
    <w:rsid w:val="00B738D5"/>
    <w:rsid w:val="00B75193"/>
    <w:rsid w:val="00B763C0"/>
    <w:rsid w:val="00B8688E"/>
    <w:rsid w:val="00B86CEC"/>
    <w:rsid w:val="00B878D6"/>
    <w:rsid w:val="00B8792B"/>
    <w:rsid w:val="00B965C8"/>
    <w:rsid w:val="00B97012"/>
    <w:rsid w:val="00BA2A35"/>
    <w:rsid w:val="00BA6700"/>
    <w:rsid w:val="00BC42DA"/>
    <w:rsid w:val="00BE1695"/>
    <w:rsid w:val="00BE40CF"/>
    <w:rsid w:val="00BE42C6"/>
    <w:rsid w:val="00BE5227"/>
    <w:rsid w:val="00BF09FB"/>
    <w:rsid w:val="00C3214E"/>
    <w:rsid w:val="00C35BEF"/>
    <w:rsid w:val="00C41890"/>
    <w:rsid w:val="00C466C5"/>
    <w:rsid w:val="00C62B07"/>
    <w:rsid w:val="00C63B1C"/>
    <w:rsid w:val="00C66902"/>
    <w:rsid w:val="00C72BF4"/>
    <w:rsid w:val="00C76D05"/>
    <w:rsid w:val="00C77CD6"/>
    <w:rsid w:val="00C92B0B"/>
    <w:rsid w:val="00C9460E"/>
    <w:rsid w:val="00CA7098"/>
    <w:rsid w:val="00CB256B"/>
    <w:rsid w:val="00CB268F"/>
    <w:rsid w:val="00CB476A"/>
    <w:rsid w:val="00CB66A8"/>
    <w:rsid w:val="00CB6EB1"/>
    <w:rsid w:val="00CC35D3"/>
    <w:rsid w:val="00CC4A0C"/>
    <w:rsid w:val="00CC4DE6"/>
    <w:rsid w:val="00CD29A3"/>
    <w:rsid w:val="00CD5B4A"/>
    <w:rsid w:val="00CD6886"/>
    <w:rsid w:val="00CE5605"/>
    <w:rsid w:val="00CE59E3"/>
    <w:rsid w:val="00CF6FD6"/>
    <w:rsid w:val="00D012B4"/>
    <w:rsid w:val="00D07495"/>
    <w:rsid w:val="00D109AB"/>
    <w:rsid w:val="00D12C81"/>
    <w:rsid w:val="00D223C6"/>
    <w:rsid w:val="00D26185"/>
    <w:rsid w:val="00D30FF6"/>
    <w:rsid w:val="00D318FB"/>
    <w:rsid w:val="00D4527E"/>
    <w:rsid w:val="00D46332"/>
    <w:rsid w:val="00D4775D"/>
    <w:rsid w:val="00D51A9B"/>
    <w:rsid w:val="00D576E9"/>
    <w:rsid w:val="00D64AB4"/>
    <w:rsid w:val="00D669DC"/>
    <w:rsid w:val="00D73AE9"/>
    <w:rsid w:val="00D74830"/>
    <w:rsid w:val="00D767C0"/>
    <w:rsid w:val="00D82F07"/>
    <w:rsid w:val="00D8534F"/>
    <w:rsid w:val="00D93117"/>
    <w:rsid w:val="00D96EA2"/>
    <w:rsid w:val="00DA35DA"/>
    <w:rsid w:val="00DA46BA"/>
    <w:rsid w:val="00DB63FF"/>
    <w:rsid w:val="00DC2C9E"/>
    <w:rsid w:val="00DC2CBA"/>
    <w:rsid w:val="00DC3BB0"/>
    <w:rsid w:val="00DD52B3"/>
    <w:rsid w:val="00DD64A6"/>
    <w:rsid w:val="00DE1E25"/>
    <w:rsid w:val="00DE2D91"/>
    <w:rsid w:val="00DE2F83"/>
    <w:rsid w:val="00DE36D5"/>
    <w:rsid w:val="00DE40E4"/>
    <w:rsid w:val="00DE6CB9"/>
    <w:rsid w:val="00DF1295"/>
    <w:rsid w:val="00DF48B1"/>
    <w:rsid w:val="00DF5FBA"/>
    <w:rsid w:val="00E26359"/>
    <w:rsid w:val="00E2681E"/>
    <w:rsid w:val="00E305F3"/>
    <w:rsid w:val="00E32059"/>
    <w:rsid w:val="00E47C2E"/>
    <w:rsid w:val="00E508E1"/>
    <w:rsid w:val="00E550CD"/>
    <w:rsid w:val="00E65E93"/>
    <w:rsid w:val="00E7393C"/>
    <w:rsid w:val="00E75540"/>
    <w:rsid w:val="00E7717C"/>
    <w:rsid w:val="00E937B0"/>
    <w:rsid w:val="00E93BFA"/>
    <w:rsid w:val="00E95F17"/>
    <w:rsid w:val="00E96C80"/>
    <w:rsid w:val="00EA0807"/>
    <w:rsid w:val="00EA572A"/>
    <w:rsid w:val="00EA5D61"/>
    <w:rsid w:val="00EB3CA2"/>
    <w:rsid w:val="00EB5EE9"/>
    <w:rsid w:val="00EB6DC7"/>
    <w:rsid w:val="00EC1E9C"/>
    <w:rsid w:val="00EC7F74"/>
    <w:rsid w:val="00EE4FC1"/>
    <w:rsid w:val="00EF4BB5"/>
    <w:rsid w:val="00EF560F"/>
    <w:rsid w:val="00EF6664"/>
    <w:rsid w:val="00F00266"/>
    <w:rsid w:val="00F00830"/>
    <w:rsid w:val="00F046CE"/>
    <w:rsid w:val="00F142AF"/>
    <w:rsid w:val="00F17525"/>
    <w:rsid w:val="00F21828"/>
    <w:rsid w:val="00F269CD"/>
    <w:rsid w:val="00F33C4A"/>
    <w:rsid w:val="00F356FA"/>
    <w:rsid w:val="00F37E70"/>
    <w:rsid w:val="00F420B1"/>
    <w:rsid w:val="00F434F3"/>
    <w:rsid w:val="00F509DB"/>
    <w:rsid w:val="00F54DD1"/>
    <w:rsid w:val="00F56252"/>
    <w:rsid w:val="00F628D1"/>
    <w:rsid w:val="00F67F03"/>
    <w:rsid w:val="00F72DE7"/>
    <w:rsid w:val="00F76792"/>
    <w:rsid w:val="00F861AC"/>
    <w:rsid w:val="00F861C4"/>
    <w:rsid w:val="00F92473"/>
    <w:rsid w:val="00FB6B65"/>
    <w:rsid w:val="00FC14DE"/>
    <w:rsid w:val="00FC4AB9"/>
    <w:rsid w:val="00FC563D"/>
    <w:rsid w:val="00FD4563"/>
    <w:rsid w:val="00FD5FF7"/>
    <w:rsid w:val="00FD79DF"/>
    <w:rsid w:val="00FF191E"/>
    <w:rsid w:val="00FF407F"/>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505">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3583</TotalTime>
  <Pages>27</Pages>
  <Words>9953</Words>
  <Characters>59721</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191</cp:revision>
  <cp:lastPrinted>2021-11-23T14:52:00Z</cp:lastPrinted>
  <dcterms:created xsi:type="dcterms:W3CDTF">2021-03-08T00:28:00Z</dcterms:created>
  <dcterms:modified xsi:type="dcterms:W3CDTF">2021-12-27T15:02:00Z</dcterms:modified>
</cp:coreProperties>
</file>