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E7C" w14:textId="77777777" w:rsidR="004D0598" w:rsidRPr="00E37687" w:rsidRDefault="00ED405C" w:rsidP="00E37687">
      <w:pPr>
        <w:spacing w:before="120" w:after="12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E37687">
        <w:rPr>
          <w:rFonts w:ascii="Verdana" w:hAnsi="Verdana" w:cs="Arial"/>
          <w:b/>
          <w:sz w:val="18"/>
          <w:szCs w:val="18"/>
          <w:u w:val="single"/>
        </w:rPr>
        <w:t>WYKAZ WYKONANYCH ROBÓT BUDOWLANYCH</w:t>
      </w:r>
    </w:p>
    <w:p w14:paraId="6AA22CF1" w14:textId="77777777" w:rsidR="00E37687" w:rsidRDefault="003E7AF3" w:rsidP="00E2195D">
      <w:pPr>
        <w:autoSpaceDE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E37687">
        <w:rPr>
          <w:rFonts w:ascii="Verdana" w:hAnsi="Verdana" w:cs="Arial"/>
          <w:sz w:val="18"/>
          <w:szCs w:val="18"/>
        </w:rPr>
        <w:t>W związku z ubieganiem się o udzielenie zamówienia publicznego w ramach postępowania pn.</w:t>
      </w:r>
      <w:r w:rsidR="00E37687">
        <w:rPr>
          <w:rFonts w:ascii="Verdana" w:hAnsi="Verdana" w:cs="Arial"/>
          <w:sz w:val="18"/>
          <w:szCs w:val="18"/>
        </w:rPr>
        <w:t>:</w:t>
      </w:r>
    </w:p>
    <w:p w14:paraId="15A68A41" w14:textId="0B18F400" w:rsidR="00F4372D" w:rsidRDefault="00E37687" w:rsidP="00E2195D">
      <w:pPr>
        <w:autoSpaceDE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„TERMOMODERNIZACJA DACHU BUDYNKU GŁÓWNEGO STAROSTWA POWIATOWEGO  W BEŁCHATOWIE WRAZ Z WYKONANIEM INSTALACJI FOTOWOLTAICZNEJ – OS”</w:t>
      </w:r>
      <w:r w:rsidR="00D11523" w:rsidRPr="00E37687">
        <w:rPr>
          <w:rFonts w:ascii="Verdana" w:hAnsi="Verdana" w:cs="Arial"/>
          <w:sz w:val="18"/>
          <w:szCs w:val="18"/>
        </w:rPr>
        <w:t>/</w:t>
      </w:r>
      <w:r w:rsidR="003E7AF3" w:rsidRPr="00E37687">
        <w:rPr>
          <w:rFonts w:ascii="Verdana" w:hAnsi="Verdana" w:cs="Arial"/>
          <w:sz w:val="18"/>
          <w:szCs w:val="18"/>
        </w:rPr>
        <w:t xml:space="preserve"> </w:t>
      </w:r>
      <w:r w:rsidR="00D11523" w:rsidRPr="00E37687">
        <w:rPr>
          <w:rFonts w:ascii="Verdana" w:hAnsi="Verdana" w:cs="Arial"/>
          <w:sz w:val="18"/>
          <w:szCs w:val="18"/>
        </w:rPr>
        <w:t>W związku z oddaniem Wykonawcy, tj. ………………………………….……...</w:t>
      </w:r>
      <w:r w:rsidR="00E2195D">
        <w:rPr>
          <w:rFonts w:ascii="Verdana" w:hAnsi="Verdana" w:cs="Arial"/>
          <w:sz w:val="18"/>
          <w:szCs w:val="18"/>
        </w:rPr>
        <w:t>.........................................</w:t>
      </w:r>
      <w:r w:rsidR="00D11523" w:rsidRPr="00E37687">
        <w:rPr>
          <w:rFonts w:ascii="Verdana" w:hAnsi="Verdana" w:cs="Arial"/>
          <w:sz w:val="18"/>
          <w:szCs w:val="18"/>
        </w:rPr>
        <w:t xml:space="preserve"> z siedzibą w ……………………………………</w:t>
      </w:r>
      <w:r w:rsidR="00E2195D">
        <w:rPr>
          <w:rFonts w:ascii="Verdana" w:hAnsi="Verdana" w:cs="Arial"/>
          <w:sz w:val="18"/>
          <w:szCs w:val="18"/>
        </w:rPr>
        <w:t>……………………</w:t>
      </w:r>
      <w:r w:rsidR="00D11523" w:rsidRPr="00E37687">
        <w:rPr>
          <w:rFonts w:ascii="Verdana" w:hAnsi="Verdana" w:cs="Arial"/>
          <w:sz w:val="18"/>
          <w:szCs w:val="18"/>
        </w:rPr>
        <w:t xml:space="preserve">, do dyspozycji niezbędnych zasobów na potrzeby realizacji przedmiotowego </w:t>
      </w:r>
      <w:r w:rsidR="00EC0376" w:rsidRPr="00E37687">
        <w:rPr>
          <w:rFonts w:ascii="Verdana" w:hAnsi="Verdana" w:cs="Arial"/>
          <w:sz w:val="18"/>
          <w:szCs w:val="18"/>
        </w:rPr>
        <w:t>z</w:t>
      </w:r>
      <w:r w:rsidR="00D11523" w:rsidRPr="00E37687">
        <w:rPr>
          <w:rFonts w:ascii="Verdana" w:hAnsi="Verdana" w:cs="Arial"/>
          <w:sz w:val="18"/>
          <w:szCs w:val="18"/>
        </w:rPr>
        <w:t xml:space="preserve">amówienia*, OŚWIADCZAMY, że w okresie ostatnich 5 lat przed upływem terminu składania </w:t>
      </w:r>
      <w:r w:rsidR="00AA1A80" w:rsidRPr="00E37687">
        <w:rPr>
          <w:rFonts w:ascii="Verdana" w:hAnsi="Verdana" w:cs="Arial"/>
          <w:sz w:val="18"/>
          <w:szCs w:val="18"/>
        </w:rPr>
        <w:t>o</w:t>
      </w:r>
      <w:r w:rsidR="00D11523" w:rsidRPr="00E37687">
        <w:rPr>
          <w:rFonts w:ascii="Verdana" w:hAnsi="Verdana" w:cs="Arial"/>
          <w:sz w:val="18"/>
          <w:szCs w:val="18"/>
        </w:rPr>
        <w:t>fert wykonaliśmy następujące roboty budowlane:</w:t>
      </w:r>
    </w:p>
    <w:p w14:paraId="57554D5C" w14:textId="77777777" w:rsidR="00E2195D" w:rsidRPr="00E2195D" w:rsidRDefault="00E2195D" w:rsidP="00E2195D">
      <w:pPr>
        <w:autoSpaceDE w:val="0"/>
        <w:spacing w:after="0" w:line="276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7"/>
        <w:gridCol w:w="2857"/>
        <w:gridCol w:w="1805"/>
        <w:gridCol w:w="1416"/>
        <w:gridCol w:w="1413"/>
        <w:gridCol w:w="2978"/>
        <w:gridCol w:w="2936"/>
      </w:tblGrid>
      <w:tr w:rsidR="005F00C0" w:rsidRPr="00F4372D" w14:paraId="74F5AF19" w14:textId="77777777" w:rsidTr="00E37687">
        <w:trPr>
          <w:trHeight w:val="578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14:paraId="3112A3B9" w14:textId="77777777" w:rsidR="005F00C0" w:rsidRPr="00E2195D" w:rsidRDefault="005F00C0" w:rsidP="005F00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195D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022" w:type="pct"/>
            <w:vMerge w:val="restart"/>
            <w:shd w:val="clear" w:color="auto" w:fill="D9D9D9" w:themeFill="background1" w:themeFillShade="D9"/>
            <w:vAlign w:val="center"/>
          </w:tcPr>
          <w:p w14:paraId="331FCE51" w14:textId="77777777" w:rsidR="005F00C0" w:rsidRPr="00E2195D" w:rsidRDefault="005F00C0" w:rsidP="005F00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195D">
              <w:rPr>
                <w:rFonts w:ascii="Verdana" w:hAnsi="Verdana" w:cs="Arial"/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646" w:type="pct"/>
            <w:vMerge w:val="restart"/>
            <w:shd w:val="clear" w:color="auto" w:fill="D9D9D9" w:themeFill="background1" w:themeFillShade="D9"/>
            <w:vAlign w:val="center"/>
          </w:tcPr>
          <w:p w14:paraId="663AD8A8" w14:textId="77777777" w:rsidR="005F00C0" w:rsidRPr="00E2195D" w:rsidRDefault="005F00C0" w:rsidP="005F00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195D">
              <w:rPr>
                <w:rFonts w:ascii="Verdana" w:hAnsi="Verdana" w:cs="Arial"/>
                <w:b/>
                <w:sz w:val="18"/>
                <w:szCs w:val="18"/>
              </w:rPr>
              <w:t>Wartość zrealizowanych robót budowlanych</w:t>
            </w:r>
          </w:p>
        </w:tc>
        <w:tc>
          <w:tcPr>
            <w:tcW w:w="1013" w:type="pct"/>
            <w:gridSpan w:val="2"/>
            <w:shd w:val="clear" w:color="auto" w:fill="D9D9D9" w:themeFill="background1" w:themeFillShade="D9"/>
            <w:vAlign w:val="center"/>
          </w:tcPr>
          <w:p w14:paraId="7A96A00F" w14:textId="77777777" w:rsidR="005F00C0" w:rsidRPr="00E2195D" w:rsidRDefault="005F00C0" w:rsidP="005F00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195D">
              <w:rPr>
                <w:rFonts w:ascii="Verdana" w:hAnsi="Verdana" w:cs="Arial"/>
                <w:b/>
                <w:sz w:val="18"/>
                <w:szCs w:val="18"/>
              </w:rPr>
              <w:t>Termin realizacji usługi</w:t>
            </w:r>
          </w:p>
        </w:tc>
        <w:tc>
          <w:tcPr>
            <w:tcW w:w="1065" w:type="pct"/>
            <w:vMerge w:val="restart"/>
            <w:shd w:val="clear" w:color="auto" w:fill="D9D9D9" w:themeFill="background1" w:themeFillShade="D9"/>
            <w:vAlign w:val="center"/>
          </w:tcPr>
          <w:p w14:paraId="7F876963" w14:textId="77777777" w:rsidR="005F00C0" w:rsidRPr="00E2195D" w:rsidRDefault="005F00C0" w:rsidP="005F00C0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E2195D">
              <w:rPr>
                <w:rFonts w:ascii="Verdana" w:hAnsi="Verdana"/>
                <w:b/>
                <w:bCs/>
                <w:sz w:val="18"/>
                <w:szCs w:val="18"/>
              </w:rPr>
              <w:t>Miejsce wykonania</w:t>
            </w:r>
          </w:p>
          <w:p w14:paraId="08E30A9B" w14:textId="77777777" w:rsidR="005F00C0" w:rsidRPr="00E2195D" w:rsidRDefault="005F00C0" w:rsidP="005F00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195D">
              <w:rPr>
                <w:rFonts w:ascii="Verdana" w:hAnsi="Verdana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14:paraId="091A97BB" w14:textId="77777777" w:rsidR="005F00C0" w:rsidRPr="00E2195D" w:rsidRDefault="005F00C0" w:rsidP="005F00C0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E2195D">
              <w:rPr>
                <w:rFonts w:ascii="Verdana" w:hAnsi="Verdana"/>
                <w:b/>
                <w:bCs/>
                <w:sz w:val="18"/>
                <w:szCs w:val="18"/>
              </w:rPr>
              <w:t>Nazwa Odbiorcy</w:t>
            </w:r>
          </w:p>
          <w:p w14:paraId="5C3B95FB" w14:textId="694E859B" w:rsidR="005F00C0" w:rsidRPr="00E2195D" w:rsidRDefault="005F00C0" w:rsidP="005F00C0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E2195D">
              <w:rPr>
                <w:rFonts w:ascii="Verdana" w:hAnsi="Verdana"/>
                <w:b/>
                <w:bCs/>
                <w:sz w:val="18"/>
                <w:szCs w:val="18"/>
              </w:rPr>
              <w:t>(wraz z adresem</w:t>
            </w:r>
            <w:r w:rsidR="00E37687" w:rsidRPr="00E2195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F00C0" w:rsidRPr="00F4372D" w14:paraId="27E6E5C5" w14:textId="77777777" w:rsidTr="00E37687">
        <w:trPr>
          <w:trHeight w:val="577"/>
        </w:trPr>
        <w:tc>
          <w:tcPr>
            <w:tcW w:w="204" w:type="pct"/>
            <w:vMerge/>
            <w:shd w:val="clear" w:color="auto" w:fill="D9D9D9" w:themeFill="background1" w:themeFillShade="D9"/>
            <w:vAlign w:val="center"/>
          </w:tcPr>
          <w:p w14:paraId="104B4806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2" w:type="pct"/>
            <w:vMerge/>
            <w:shd w:val="clear" w:color="auto" w:fill="D9D9D9" w:themeFill="background1" w:themeFillShade="D9"/>
            <w:vAlign w:val="center"/>
          </w:tcPr>
          <w:p w14:paraId="3316BE0F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0A8621EA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56CFC707" w14:textId="77777777" w:rsidR="005F00C0" w:rsidRPr="005F00C0" w:rsidRDefault="005F00C0" w:rsidP="005F00C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Data rozpoczęcia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7C133A25" w14:textId="77777777" w:rsidR="005F00C0" w:rsidRDefault="005F00C0" w:rsidP="005F00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14:paraId="08AA9F25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bCs/>
              </w:rPr>
              <w:t>zakończenia</w:t>
            </w:r>
          </w:p>
        </w:tc>
        <w:tc>
          <w:tcPr>
            <w:tcW w:w="1065" w:type="pct"/>
            <w:vMerge/>
            <w:shd w:val="clear" w:color="auto" w:fill="D9D9D9" w:themeFill="background1" w:themeFillShade="D9"/>
            <w:vAlign w:val="center"/>
          </w:tcPr>
          <w:p w14:paraId="14A8121B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0" w:type="pct"/>
            <w:vMerge/>
            <w:shd w:val="clear" w:color="auto" w:fill="D9D9D9" w:themeFill="background1" w:themeFillShade="D9"/>
            <w:vAlign w:val="center"/>
          </w:tcPr>
          <w:p w14:paraId="0ECB4A1D" w14:textId="77777777" w:rsidR="005F00C0" w:rsidRPr="003E7AF3" w:rsidRDefault="005F00C0" w:rsidP="005F00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00C0" w:rsidRPr="00F4372D" w14:paraId="06858EC2" w14:textId="77777777" w:rsidTr="00E37687">
        <w:trPr>
          <w:trHeight w:val="847"/>
        </w:trPr>
        <w:tc>
          <w:tcPr>
            <w:tcW w:w="204" w:type="pct"/>
            <w:vAlign w:val="center"/>
          </w:tcPr>
          <w:p w14:paraId="600988FC" w14:textId="77777777" w:rsidR="00D11523" w:rsidRPr="00F4372D" w:rsidRDefault="00D1152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vAlign w:val="center"/>
          </w:tcPr>
          <w:p w14:paraId="68D92441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14:paraId="6D50C35A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4E63498F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vAlign w:val="center"/>
          </w:tcPr>
          <w:p w14:paraId="5209C226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vAlign w:val="center"/>
          </w:tcPr>
          <w:p w14:paraId="5B6A056B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vAlign w:val="center"/>
          </w:tcPr>
          <w:p w14:paraId="0D5EBD01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</w:tr>
      <w:tr w:rsidR="00E2195D" w:rsidRPr="00F4372D" w14:paraId="634B5F25" w14:textId="77777777" w:rsidTr="00E37687">
        <w:trPr>
          <w:trHeight w:val="847"/>
        </w:trPr>
        <w:tc>
          <w:tcPr>
            <w:tcW w:w="204" w:type="pct"/>
            <w:vAlign w:val="center"/>
          </w:tcPr>
          <w:p w14:paraId="4BC78BEA" w14:textId="77777777" w:rsidR="00E2195D" w:rsidRPr="00F4372D" w:rsidRDefault="00E2195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vAlign w:val="center"/>
          </w:tcPr>
          <w:p w14:paraId="414F626E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14:paraId="1D7FE84F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4EFFEA14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vAlign w:val="center"/>
          </w:tcPr>
          <w:p w14:paraId="4AC3D0C4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vAlign w:val="center"/>
          </w:tcPr>
          <w:p w14:paraId="552CBE54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vAlign w:val="center"/>
          </w:tcPr>
          <w:p w14:paraId="308E6F2A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</w:tr>
      <w:tr w:rsidR="00E2195D" w:rsidRPr="00F4372D" w14:paraId="10DD961C" w14:textId="77777777" w:rsidTr="00E37687">
        <w:trPr>
          <w:trHeight w:val="847"/>
        </w:trPr>
        <w:tc>
          <w:tcPr>
            <w:tcW w:w="204" w:type="pct"/>
            <w:vAlign w:val="center"/>
          </w:tcPr>
          <w:p w14:paraId="24B07979" w14:textId="77777777" w:rsidR="00E2195D" w:rsidRPr="00F4372D" w:rsidRDefault="00E2195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vAlign w:val="center"/>
          </w:tcPr>
          <w:p w14:paraId="2130D693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14:paraId="69A4810B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66F77350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vAlign w:val="center"/>
          </w:tcPr>
          <w:p w14:paraId="3E0FA89E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vAlign w:val="center"/>
          </w:tcPr>
          <w:p w14:paraId="79C48618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vAlign w:val="center"/>
          </w:tcPr>
          <w:p w14:paraId="0359389D" w14:textId="77777777" w:rsidR="00E2195D" w:rsidRPr="00F4372D" w:rsidRDefault="00E2195D" w:rsidP="005F00C0">
            <w:pPr>
              <w:rPr>
                <w:rFonts w:ascii="Arial" w:hAnsi="Arial" w:cs="Arial"/>
                <w:sz w:val="20"/>
              </w:rPr>
            </w:pPr>
          </w:p>
        </w:tc>
      </w:tr>
      <w:tr w:rsidR="005F00C0" w:rsidRPr="00F4372D" w14:paraId="55D92F7E" w14:textId="77777777" w:rsidTr="00E37687">
        <w:trPr>
          <w:trHeight w:val="847"/>
        </w:trPr>
        <w:tc>
          <w:tcPr>
            <w:tcW w:w="204" w:type="pct"/>
            <w:vAlign w:val="center"/>
          </w:tcPr>
          <w:p w14:paraId="4CC24F37" w14:textId="77777777" w:rsidR="00D11523" w:rsidRPr="00F4372D" w:rsidRDefault="00D1152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vAlign w:val="center"/>
          </w:tcPr>
          <w:p w14:paraId="5565C74C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14:paraId="3C9B920A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vAlign w:val="center"/>
          </w:tcPr>
          <w:p w14:paraId="373E64E5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vAlign w:val="center"/>
          </w:tcPr>
          <w:p w14:paraId="6FB1882B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vAlign w:val="center"/>
          </w:tcPr>
          <w:p w14:paraId="08C1D7CE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vAlign w:val="center"/>
          </w:tcPr>
          <w:p w14:paraId="0F80A8D2" w14:textId="77777777" w:rsidR="00D11523" w:rsidRPr="00F4372D" w:rsidRDefault="00D11523" w:rsidP="005F00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04B614" w14:textId="77777777" w:rsidR="00E2195D" w:rsidRDefault="00E2195D" w:rsidP="00E2195D">
      <w:pPr>
        <w:spacing w:after="0"/>
        <w:rPr>
          <w:rFonts w:ascii="Arial" w:hAnsi="Arial" w:cs="Arial"/>
          <w:b/>
          <w:i/>
          <w:sz w:val="20"/>
        </w:rPr>
      </w:pPr>
    </w:p>
    <w:p w14:paraId="71203267" w14:textId="46CCAC8F" w:rsidR="00E2195D" w:rsidRDefault="00F4372D" w:rsidP="00E2195D">
      <w:pPr>
        <w:spacing w:after="0"/>
        <w:rPr>
          <w:rFonts w:ascii="Arial" w:hAnsi="Arial" w:cs="Arial"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>Uwaga:</w:t>
      </w:r>
      <w:r w:rsidR="005F00C0" w:rsidRPr="005F00C0">
        <w:rPr>
          <w:rFonts w:ascii="Arial" w:hAnsi="Arial" w:cs="Arial"/>
          <w:i/>
          <w:sz w:val="20"/>
        </w:rPr>
        <w:t xml:space="preserve"> Należy dostosować </w:t>
      </w:r>
      <w:r w:rsidR="005F00C0">
        <w:rPr>
          <w:rFonts w:ascii="Arial" w:hAnsi="Arial" w:cs="Arial"/>
          <w:i/>
          <w:sz w:val="20"/>
        </w:rPr>
        <w:t>liczbę</w:t>
      </w:r>
      <w:r w:rsidR="005F00C0" w:rsidRPr="005F00C0">
        <w:rPr>
          <w:rFonts w:ascii="Arial" w:hAnsi="Arial" w:cs="Arial"/>
          <w:i/>
          <w:sz w:val="20"/>
        </w:rPr>
        <w:t xml:space="preserve"> wierszy do </w:t>
      </w:r>
      <w:r w:rsidR="005F00C0">
        <w:rPr>
          <w:rFonts w:ascii="Arial" w:hAnsi="Arial" w:cs="Arial"/>
          <w:i/>
          <w:sz w:val="20"/>
        </w:rPr>
        <w:t xml:space="preserve">liczby </w:t>
      </w:r>
      <w:r w:rsidR="005F00C0" w:rsidRPr="005F00C0">
        <w:rPr>
          <w:rFonts w:ascii="Arial" w:hAnsi="Arial" w:cs="Arial"/>
          <w:i/>
          <w:sz w:val="20"/>
        </w:rPr>
        <w:t xml:space="preserve">wykazywanych </w:t>
      </w:r>
      <w:r w:rsidR="005972A8">
        <w:rPr>
          <w:rFonts w:ascii="Arial" w:hAnsi="Arial" w:cs="Arial"/>
          <w:i/>
          <w:sz w:val="20"/>
        </w:rPr>
        <w:t>robót budowlanych</w:t>
      </w:r>
      <w:r w:rsidR="005F00C0" w:rsidRPr="005F00C0">
        <w:rPr>
          <w:rFonts w:ascii="Arial" w:hAnsi="Arial" w:cs="Arial"/>
          <w:i/>
          <w:sz w:val="20"/>
        </w:rPr>
        <w:t>.</w:t>
      </w:r>
      <w:r w:rsidR="00E2195D">
        <w:rPr>
          <w:rFonts w:ascii="Arial" w:hAnsi="Arial" w:cs="Arial"/>
          <w:i/>
          <w:sz w:val="20"/>
        </w:rPr>
        <w:t xml:space="preserve"> </w:t>
      </w:r>
    </w:p>
    <w:p w14:paraId="5CF6C38E" w14:textId="6A42B405" w:rsidR="00E2195D" w:rsidRPr="00E2195D" w:rsidRDefault="005F00C0" w:rsidP="00E2195D">
      <w:pPr>
        <w:spacing w:after="0"/>
        <w:rPr>
          <w:rFonts w:ascii="Arial" w:hAnsi="Arial" w:cs="Arial"/>
          <w:b/>
          <w:i/>
          <w:iCs/>
          <w:sz w:val="20"/>
        </w:rPr>
      </w:pPr>
      <w:r w:rsidRPr="00E2195D">
        <w:rPr>
          <w:rFonts w:ascii="Arial" w:hAnsi="Arial" w:cs="Arial"/>
          <w:i/>
          <w:iCs/>
          <w:sz w:val="20"/>
        </w:rPr>
        <w:t xml:space="preserve">Do niniejszego wykazu dołączam dowody potwierdzające, że ww. </w:t>
      </w:r>
      <w:r w:rsidR="005972A8" w:rsidRPr="00E2195D">
        <w:rPr>
          <w:rFonts w:ascii="Arial" w:hAnsi="Arial" w:cs="Arial"/>
          <w:i/>
          <w:iCs/>
          <w:sz w:val="20"/>
        </w:rPr>
        <w:t>roboty budowlane</w:t>
      </w:r>
      <w:r w:rsidRPr="00E2195D">
        <w:rPr>
          <w:rFonts w:ascii="Arial" w:hAnsi="Arial" w:cs="Arial"/>
          <w:i/>
          <w:iCs/>
          <w:sz w:val="20"/>
        </w:rPr>
        <w:t xml:space="preserve"> zostały wykonane należycie, przy czym dowodami mogą być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E7AF3" w:rsidRPr="00E2195D">
        <w:rPr>
          <w:rFonts w:ascii="Arial" w:hAnsi="Arial" w:cs="Arial"/>
          <w:i/>
          <w:iCs/>
          <w:sz w:val="20"/>
        </w:rPr>
        <w:t>.</w:t>
      </w:r>
    </w:p>
    <w:p w14:paraId="5C85C97B" w14:textId="77777777" w:rsidR="00E2195D" w:rsidRPr="00E2195D" w:rsidRDefault="00E2195D" w:rsidP="00E2195D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u w:val="single"/>
        </w:rPr>
      </w:pPr>
      <w:r w:rsidRPr="00E2195D">
        <w:rPr>
          <w:rFonts w:ascii="Arial" w:hAnsi="Arial" w:cs="Arial"/>
          <w:i/>
          <w:sz w:val="20"/>
          <w:u w:val="single"/>
        </w:rPr>
        <w:t>*niepotrzebne skreślić</w:t>
      </w:r>
    </w:p>
    <w:p w14:paraId="5B2B79C1" w14:textId="03AABACD" w:rsidR="00F40758" w:rsidRDefault="00E2195D" w:rsidP="00E2195D">
      <w:pPr>
        <w:tabs>
          <w:tab w:val="center" w:pos="9498"/>
        </w:tabs>
        <w:spacing w:before="240" w:after="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D</w:t>
      </w:r>
      <w:r w:rsidR="00F40758" w:rsidRPr="00707EDC">
        <w:rPr>
          <w:rFonts w:ascii="Arial" w:hAnsi="Arial" w:cs="Arial"/>
          <w:b/>
          <w:i/>
          <w:sz w:val="20"/>
        </w:rPr>
        <w:t>okument należy podpisać kwalifikowanym podpisem elektronicznym</w:t>
      </w:r>
      <w:r w:rsidR="00F40758">
        <w:rPr>
          <w:rFonts w:ascii="Arial" w:hAnsi="Arial" w:cs="Arial"/>
          <w:b/>
          <w:i/>
          <w:sz w:val="20"/>
        </w:rPr>
        <w:t xml:space="preserve"> </w:t>
      </w:r>
    </w:p>
    <w:p w14:paraId="2DEACBAA" w14:textId="77777777" w:rsidR="00F40758" w:rsidRPr="00707EDC" w:rsidRDefault="00F40758" w:rsidP="00E2195D">
      <w:pPr>
        <w:tabs>
          <w:tab w:val="center" w:pos="9498"/>
        </w:tabs>
        <w:spacing w:after="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14:paraId="2393F77A" w14:textId="77777777" w:rsidR="00F40758" w:rsidRPr="00707EDC" w:rsidRDefault="00F40758" w:rsidP="00E2195D">
      <w:pPr>
        <w:tabs>
          <w:tab w:val="center" w:pos="9498"/>
        </w:tabs>
        <w:spacing w:after="0"/>
        <w:jc w:val="right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>przez osobę lub osoby umocowane do złożenia podpisu w imieniu</w:t>
      </w:r>
    </w:p>
    <w:p w14:paraId="7E89B811" w14:textId="1C011303" w:rsidR="00F40758" w:rsidRDefault="00F40758" w:rsidP="00E2195D">
      <w:pPr>
        <w:tabs>
          <w:tab w:val="center" w:pos="9498"/>
        </w:tabs>
        <w:spacing w:after="0"/>
        <w:jc w:val="right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AA1A80">
        <w:rPr>
          <w:rFonts w:ascii="Arial" w:hAnsi="Arial" w:cs="Arial"/>
          <w:b/>
          <w:i/>
          <w:sz w:val="20"/>
        </w:rPr>
        <w:t xml:space="preserve">wykonawcy / </w:t>
      </w:r>
      <w:r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p w14:paraId="704322D8" w14:textId="5A9CA09E" w:rsidR="00E2195D" w:rsidRDefault="00E2195D" w:rsidP="00E2195D">
      <w:pPr>
        <w:tabs>
          <w:tab w:val="center" w:pos="9498"/>
        </w:tabs>
        <w:spacing w:after="0"/>
        <w:jc w:val="right"/>
        <w:rPr>
          <w:rFonts w:ascii="Arial" w:hAnsi="Arial" w:cs="Arial"/>
          <w:b/>
          <w:i/>
          <w:sz w:val="20"/>
        </w:rPr>
      </w:pPr>
    </w:p>
    <w:p w14:paraId="0B2379A8" w14:textId="77777777" w:rsidR="00E2195D" w:rsidRPr="00707EDC" w:rsidRDefault="00E2195D" w:rsidP="00E2195D">
      <w:pPr>
        <w:tabs>
          <w:tab w:val="center" w:pos="9498"/>
        </w:tabs>
        <w:spacing w:after="0"/>
        <w:jc w:val="right"/>
        <w:rPr>
          <w:rFonts w:ascii="Arial" w:hAnsi="Arial" w:cs="Arial"/>
          <w:b/>
          <w:i/>
          <w:sz w:val="20"/>
        </w:rPr>
      </w:pPr>
    </w:p>
    <w:sectPr w:rsidR="00E2195D" w:rsidRPr="00707EDC" w:rsidSect="00E2195D">
      <w:headerReference w:type="default" r:id="rId6"/>
      <w:pgSz w:w="16838" w:h="11906" w:orient="landscape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C401" w14:textId="77777777" w:rsidR="007214A2" w:rsidRDefault="007214A2" w:rsidP="00F4372D">
      <w:pPr>
        <w:spacing w:after="0" w:line="240" w:lineRule="auto"/>
      </w:pPr>
      <w:r>
        <w:separator/>
      </w:r>
    </w:p>
  </w:endnote>
  <w:endnote w:type="continuationSeparator" w:id="0">
    <w:p w14:paraId="41B0B342" w14:textId="77777777" w:rsidR="007214A2" w:rsidRDefault="007214A2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C8F2" w14:textId="77777777" w:rsidR="007214A2" w:rsidRDefault="007214A2" w:rsidP="00F4372D">
      <w:pPr>
        <w:spacing w:after="0" w:line="240" w:lineRule="auto"/>
      </w:pPr>
      <w:r>
        <w:separator/>
      </w:r>
    </w:p>
  </w:footnote>
  <w:footnote w:type="continuationSeparator" w:id="0">
    <w:p w14:paraId="5CC0F6AC" w14:textId="77777777" w:rsidR="007214A2" w:rsidRDefault="007214A2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43F5" w14:textId="39FCD5D5" w:rsidR="00AA1A80" w:rsidRPr="00E2195D" w:rsidRDefault="00AA1A80" w:rsidP="00E37687">
    <w:pPr>
      <w:pStyle w:val="Nagwek"/>
      <w:pBdr>
        <w:bottom w:val="single" w:sz="4" w:space="1" w:color="auto"/>
      </w:pBdr>
      <w:tabs>
        <w:tab w:val="clear" w:pos="9072"/>
        <w:tab w:val="right" w:pos="14002"/>
      </w:tabs>
      <w:jc w:val="both"/>
      <w:rPr>
        <w:rFonts w:ascii="Verdana" w:hAnsi="Verdana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E37687" w:rsidRPr="00E2195D">
      <w:rPr>
        <w:rFonts w:ascii="Verdana" w:hAnsi="Verdana" w:cs="Arial"/>
        <w:sz w:val="18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583F"/>
    <w:rsid w:val="001A7EE3"/>
    <w:rsid w:val="00202D5B"/>
    <w:rsid w:val="0020585C"/>
    <w:rsid w:val="003A5A99"/>
    <w:rsid w:val="003E7AF3"/>
    <w:rsid w:val="004074DD"/>
    <w:rsid w:val="00410BF9"/>
    <w:rsid w:val="00426F6F"/>
    <w:rsid w:val="00464A30"/>
    <w:rsid w:val="004D0598"/>
    <w:rsid w:val="005972A8"/>
    <w:rsid w:val="005F00C0"/>
    <w:rsid w:val="00661DC1"/>
    <w:rsid w:val="00696170"/>
    <w:rsid w:val="0070140A"/>
    <w:rsid w:val="00707EDC"/>
    <w:rsid w:val="007214A2"/>
    <w:rsid w:val="009C367B"/>
    <w:rsid w:val="00A279F8"/>
    <w:rsid w:val="00AA1A80"/>
    <w:rsid w:val="00B5182E"/>
    <w:rsid w:val="00CE2BA9"/>
    <w:rsid w:val="00D11523"/>
    <w:rsid w:val="00D86AE3"/>
    <w:rsid w:val="00E2195D"/>
    <w:rsid w:val="00E37687"/>
    <w:rsid w:val="00E65D09"/>
    <w:rsid w:val="00EC0376"/>
    <w:rsid w:val="00ED405C"/>
    <w:rsid w:val="00EE22F1"/>
    <w:rsid w:val="00F364D7"/>
    <w:rsid w:val="00F40758"/>
    <w:rsid w:val="00F4372D"/>
    <w:rsid w:val="00F72840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F012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Michał Raś</cp:lastModifiedBy>
  <cp:revision>3</cp:revision>
  <cp:lastPrinted>2021-07-01T06:17:00Z</cp:lastPrinted>
  <dcterms:created xsi:type="dcterms:W3CDTF">2021-07-01T06:11:00Z</dcterms:created>
  <dcterms:modified xsi:type="dcterms:W3CDTF">2021-07-01T06:21:00Z</dcterms:modified>
</cp:coreProperties>
</file>