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C6C3F9" w14:textId="77777777" w:rsidR="00AC3AF1" w:rsidRDefault="00AC3AF1" w:rsidP="00843A8C">
      <w:pPr>
        <w:pStyle w:val="Tekstpodstawowywcity2"/>
        <w:spacing w:line="360" w:lineRule="auto"/>
        <w:ind w:left="0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00E21A9" w14:textId="15DB1524" w:rsidR="00843A8C" w:rsidRPr="00843A8C" w:rsidRDefault="00D27582" w:rsidP="00843A8C">
      <w:pPr>
        <w:pStyle w:val="Tekstpodstawowywcity2"/>
        <w:spacing w:line="360" w:lineRule="auto"/>
        <w:ind w:left="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843A8C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590F0A" w:rsidRPr="00843A8C">
        <w:rPr>
          <w:rFonts w:asciiTheme="minorHAnsi" w:hAnsiTheme="minorHAnsi" w:cstheme="minorHAnsi"/>
          <w:b/>
          <w:sz w:val="22"/>
          <w:szCs w:val="22"/>
        </w:rPr>
        <w:t>2</w:t>
      </w:r>
      <w:r w:rsidRPr="00843A8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30700E" w:rsidRPr="00843A8C">
        <w:rPr>
          <w:rFonts w:asciiTheme="minorHAnsi" w:hAnsiTheme="minorHAnsi" w:cstheme="minorHAnsi"/>
          <w:b/>
          <w:sz w:val="22"/>
          <w:szCs w:val="22"/>
        </w:rPr>
        <w:t>do SWZ</w:t>
      </w:r>
    </w:p>
    <w:p w14:paraId="7CA3BF9E" w14:textId="77777777" w:rsidR="00843A8C" w:rsidRPr="00843A8C" w:rsidRDefault="00843A8C" w:rsidP="00D27582">
      <w:pPr>
        <w:pStyle w:val="Tekstpodstawowywcity2"/>
        <w:spacing w:line="360" w:lineRule="auto"/>
        <w:ind w:left="0"/>
        <w:jc w:val="right"/>
        <w:rPr>
          <w:rFonts w:asciiTheme="minorHAnsi" w:hAnsiTheme="minorHAnsi" w:cstheme="minorHAnsi"/>
          <w:sz w:val="22"/>
          <w:szCs w:val="22"/>
        </w:rPr>
      </w:pPr>
    </w:p>
    <w:p w14:paraId="771C28B8" w14:textId="77777777" w:rsidR="00843A8C" w:rsidRPr="00843A8C" w:rsidRDefault="00843A8C" w:rsidP="00843A8C">
      <w:pPr>
        <w:ind w:right="4533"/>
        <w:jc w:val="center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Numer referencyjny postępowania:</w:t>
      </w:r>
    </w:p>
    <w:p w14:paraId="0E530445" w14:textId="7A7A52CA" w:rsidR="00843A8C" w:rsidRDefault="00843A8C" w:rsidP="00843A8C">
      <w:pPr>
        <w:ind w:right="453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43A8C">
        <w:rPr>
          <w:rFonts w:asciiTheme="minorHAnsi" w:hAnsiTheme="minorHAnsi" w:cstheme="minorHAnsi"/>
          <w:b/>
          <w:sz w:val="22"/>
          <w:szCs w:val="22"/>
        </w:rPr>
        <w:t>ZP-</w:t>
      </w:r>
      <w:r w:rsidR="00FD013B">
        <w:rPr>
          <w:rFonts w:asciiTheme="minorHAnsi" w:hAnsiTheme="minorHAnsi" w:cstheme="minorHAnsi"/>
          <w:b/>
          <w:sz w:val="22"/>
          <w:szCs w:val="22"/>
        </w:rPr>
        <w:t>1</w:t>
      </w:r>
      <w:r w:rsidRPr="00843A8C">
        <w:rPr>
          <w:rFonts w:asciiTheme="minorHAnsi" w:hAnsiTheme="minorHAnsi" w:cstheme="minorHAnsi"/>
          <w:b/>
          <w:sz w:val="22"/>
          <w:szCs w:val="22"/>
        </w:rPr>
        <w:t>/202</w:t>
      </w:r>
      <w:r w:rsidR="00FD013B">
        <w:rPr>
          <w:rFonts w:asciiTheme="minorHAnsi" w:hAnsiTheme="minorHAnsi" w:cstheme="minorHAnsi"/>
          <w:b/>
          <w:sz w:val="22"/>
          <w:szCs w:val="22"/>
        </w:rPr>
        <w:t>5</w:t>
      </w:r>
    </w:p>
    <w:p w14:paraId="0E862AE7" w14:textId="77777777" w:rsidR="00843A8C" w:rsidRPr="00843A8C" w:rsidRDefault="00843A8C" w:rsidP="00843A8C">
      <w:pPr>
        <w:ind w:right="4533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665C667" w14:textId="77777777" w:rsidR="00843A8C" w:rsidRPr="00843A8C" w:rsidRDefault="00843A8C" w:rsidP="00843A8C">
      <w:pPr>
        <w:pStyle w:val="Nagwek1"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 w:themeFill="background1" w:themeFillShade="D9"/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Formularz oferty</w:t>
      </w:r>
    </w:p>
    <w:p w14:paraId="4A07AE3F" w14:textId="77777777" w:rsidR="00843A8C" w:rsidRDefault="00843A8C" w:rsidP="00843A8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9794F15" w14:textId="4C288874" w:rsidR="00843A8C" w:rsidRPr="00843A8C" w:rsidRDefault="00843A8C" w:rsidP="00843A8C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 xml:space="preserve">Składając ofertę w postępowaniu o udzielenie Zamówienia prowadzonego w trybie </w:t>
      </w:r>
      <w:r w:rsidRPr="00843A8C">
        <w:rPr>
          <w:rFonts w:asciiTheme="minorHAnsi" w:hAnsiTheme="minorHAnsi" w:cstheme="minorHAnsi"/>
          <w:iCs/>
          <w:sz w:val="22"/>
          <w:szCs w:val="22"/>
        </w:rPr>
        <w:t>podstawowym bez negocjacji</w:t>
      </w:r>
      <w:r w:rsidRPr="00843A8C">
        <w:rPr>
          <w:rFonts w:asciiTheme="minorHAnsi" w:hAnsiTheme="minorHAnsi" w:cstheme="minorHAnsi"/>
          <w:sz w:val="22"/>
          <w:szCs w:val="22"/>
        </w:rPr>
        <w:t xml:space="preserve"> – zgodnie z art. 275 pkt 1) ustawy z dnia 11 września 2019 r. – Prawo zamówień publicznych, na zadanie pod nazwą: </w:t>
      </w:r>
      <w:r w:rsidRPr="00843A8C">
        <w:rPr>
          <w:rFonts w:asciiTheme="minorHAnsi" w:hAnsiTheme="minorHAnsi" w:cstheme="minorHAnsi"/>
          <w:b/>
          <w:sz w:val="22"/>
          <w:szCs w:val="22"/>
        </w:rPr>
        <w:t>„Zagospodarowanie i transport odpadów komunalnych z Punktu Selektywnej Zbiórki Odpadów komunalnych (PSZOK) w miejscowości Borówko.”</w:t>
      </w:r>
    </w:p>
    <w:p w14:paraId="6DDBC785" w14:textId="77777777" w:rsidR="00843A8C" w:rsidRPr="00843A8C" w:rsidRDefault="00843A8C" w:rsidP="00843A8C">
      <w:pPr>
        <w:rPr>
          <w:rFonts w:asciiTheme="minorHAnsi" w:hAnsiTheme="minorHAnsi" w:cstheme="minorHAnsi"/>
          <w:sz w:val="22"/>
          <w:szCs w:val="22"/>
        </w:rPr>
      </w:pPr>
    </w:p>
    <w:p w14:paraId="238232ED" w14:textId="77777777" w:rsidR="00843A8C" w:rsidRPr="00843A8C" w:rsidRDefault="00843A8C" w:rsidP="00843A8C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 xml:space="preserve">, my niżej podpisani: </w:t>
      </w:r>
    </w:p>
    <w:p w14:paraId="28D79291" w14:textId="77777777" w:rsidR="00E62DB3" w:rsidRPr="00843A8C" w:rsidRDefault="00E62DB3" w:rsidP="00D27582">
      <w:pPr>
        <w:pStyle w:val="Tekstkomentarza1"/>
        <w:tabs>
          <w:tab w:val="left" w:pos="144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735C767A" w14:textId="65487C5B" w:rsidR="00D27582" w:rsidRPr="00843A8C" w:rsidRDefault="00D27582" w:rsidP="00D27582">
      <w:pPr>
        <w:pStyle w:val="Tekstkomentarza1"/>
        <w:tabs>
          <w:tab w:val="left" w:pos="144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843A8C">
        <w:rPr>
          <w:rFonts w:asciiTheme="minorHAnsi" w:hAnsiTheme="minorHAnsi" w:cstheme="minorHAnsi"/>
          <w:sz w:val="22"/>
          <w:szCs w:val="22"/>
          <w:lang w:eastAsia="pl-PL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35C767B" w14:textId="77777777" w:rsidR="00D27582" w:rsidRPr="00843A8C" w:rsidRDefault="00D27582" w:rsidP="00D27582">
      <w:pPr>
        <w:pStyle w:val="Tekstkomentarza1"/>
        <w:tabs>
          <w:tab w:val="left" w:pos="144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843A8C">
        <w:rPr>
          <w:rFonts w:asciiTheme="minorHAnsi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..................................................................................................................................................................</w:t>
      </w:r>
    </w:p>
    <w:p w14:paraId="735C767C" w14:textId="5BD55385" w:rsidR="00D27582" w:rsidRPr="00843A8C" w:rsidRDefault="00D27582" w:rsidP="00D27582">
      <w:pPr>
        <w:pStyle w:val="Tekstkomentarza1"/>
        <w:tabs>
          <w:tab w:val="left" w:pos="1440"/>
        </w:tabs>
        <w:spacing w:line="360" w:lineRule="auto"/>
        <w:jc w:val="center"/>
        <w:rPr>
          <w:rFonts w:asciiTheme="minorHAnsi" w:hAnsiTheme="minorHAnsi" w:cstheme="minorHAnsi"/>
          <w:i/>
          <w:sz w:val="22"/>
          <w:szCs w:val="22"/>
          <w:highlight w:val="cyan"/>
        </w:rPr>
      </w:pPr>
      <w:r w:rsidRPr="00843A8C">
        <w:rPr>
          <w:rFonts w:asciiTheme="minorHAnsi" w:hAnsiTheme="minorHAnsi" w:cstheme="minorHAnsi"/>
          <w:i/>
          <w:sz w:val="22"/>
          <w:szCs w:val="22"/>
          <w:lang w:eastAsia="pl-PL"/>
        </w:rPr>
        <w:t>Nazwa (firma) i adres wykonawcy/wykonawców</w:t>
      </w:r>
      <w:r w:rsidR="00C45730" w:rsidRPr="00843A8C">
        <w:rPr>
          <w:rFonts w:asciiTheme="minorHAnsi" w:hAnsiTheme="minorHAnsi" w:cstheme="minorHAnsi"/>
          <w:i/>
          <w:sz w:val="22"/>
          <w:szCs w:val="22"/>
          <w:lang w:eastAsia="pl-PL"/>
        </w:rPr>
        <w:t>, numer NIP, REGON, BDO</w:t>
      </w:r>
    </w:p>
    <w:p w14:paraId="659AFAFF" w14:textId="77777777" w:rsidR="008A17EB" w:rsidRPr="00843A8C" w:rsidRDefault="008A17EB" w:rsidP="008A17EB">
      <w:pPr>
        <w:autoSpaceDE w:val="0"/>
        <w:autoSpaceDN w:val="0"/>
        <w:adjustRightInd w:val="0"/>
        <w:jc w:val="both"/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14:paraId="272AA4DE" w14:textId="059C05B2" w:rsidR="008A17EB" w:rsidRPr="00843A8C" w:rsidRDefault="008A17EB" w:rsidP="008A17EB">
      <w:pPr>
        <w:autoSpaceDE w:val="0"/>
        <w:autoSpaceDN w:val="0"/>
        <w:adjustRightInd w:val="0"/>
        <w:jc w:val="both"/>
        <w:rPr>
          <w:rFonts w:asciiTheme="minorHAnsi" w:eastAsia="SimSun" w:hAnsiTheme="minorHAnsi" w:cstheme="minorHAnsi"/>
          <w:sz w:val="22"/>
          <w:szCs w:val="22"/>
          <w:lang w:eastAsia="zh-CN"/>
        </w:rPr>
      </w:pPr>
      <w:r w:rsidRPr="00843A8C"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Konsorcjum oprócz lidera wymienionego powyżej składa się z </w:t>
      </w:r>
      <w:r w:rsidRPr="00843A8C">
        <w:rPr>
          <w:rFonts w:asciiTheme="minorHAnsi" w:eastAsia="SimSun" w:hAnsiTheme="minorHAnsi" w:cstheme="minorHAnsi"/>
          <w:i/>
          <w:iCs/>
          <w:sz w:val="22"/>
          <w:szCs w:val="22"/>
          <w:lang w:eastAsia="zh-CN"/>
        </w:rPr>
        <w:t>(wypełnić tylko w przypadku składania oferty wspólnej)</w:t>
      </w:r>
      <w:r w:rsidRPr="00843A8C">
        <w:rPr>
          <w:rFonts w:asciiTheme="minorHAnsi" w:eastAsia="SimSun" w:hAnsiTheme="minorHAnsi" w:cstheme="minorHAnsi"/>
          <w:sz w:val="22"/>
          <w:szCs w:val="22"/>
          <w:lang w:eastAsia="zh-CN"/>
        </w:rPr>
        <w:t>:</w:t>
      </w:r>
    </w:p>
    <w:p w14:paraId="4D933735" w14:textId="77777777" w:rsidR="008A17EB" w:rsidRPr="00843A8C" w:rsidRDefault="008A17EB" w:rsidP="008A17EB">
      <w:pPr>
        <w:autoSpaceDE w:val="0"/>
        <w:autoSpaceDN w:val="0"/>
        <w:adjustRightInd w:val="0"/>
        <w:jc w:val="both"/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4"/>
        <w:gridCol w:w="2788"/>
        <w:gridCol w:w="2788"/>
        <w:gridCol w:w="1297"/>
        <w:gridCol w:w="1221"/>
      </w:tblGrid>
      <w:tr w:rsidR="008A17EB" w:rsidRPr="00843A8C" w14:paraId="3F9819C3" w14:textId="77777777" w:rsidTr="008A17EB">
        <w:tc>
          <w:tcPr>
            <w:tcW w:w="1044" w:type="dxa"/>
          </w:tcPr>
          <w:p w14:paraId="2A039A70" w14:textId="77777777" w:rsidR="008A17EB" w:rsidRPr="00843A8C" w:rsidRDefault="008A17EB" w:rsidP="003A67FB">
            <w:pPr>
              <w:pStyle w:val="Tekstpodstawowy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788" w:type="dxa"/>
          </w:tcPr>
          <w:p w14:paraId="67488098" w14:textId="77777777" w:rsidR="008A17EB" w:rsidRPr="00843A8C" w:rsidRDefault="008A17EB" w:rsidP="003A67FB">
            <w:pPr>
              <w:pStyle w:val="Tekstpodstawowy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</w:tc>
        <w:tc>
          <w:tcPr>
            <w:tcW w:w="2788" w:type="dxa"/>
          </w:tcPr>
          <w:p w14:paraId="637A331D" w14:textId="77777777" w:rsidR="008A17EB" w:rsidRPr="00843A8C" w:rsidRDefault="008A17EB" w:rsidP="003A67FB">
            <w:pPr>
              <w:pStyle w:val="Tekstpodstawowy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Adres wykonawcy</w:t>
            </w:r>
          </w:p>
        </w:tc>
        <w:tc>
          <w:tcPr>
            <w:tcW w:w="1224" w:type="dxa"/>
          </w:tcPr>
          <w:p w14:paraId="6207CEF4" w14:textId="532521D9" w:rsidR="008A17EB" w:rsidRPr="00843A8C" w:rsidRDefault="008A17EB" w:rsidP="003A67FB">
            <w:pPr>
              <w:pStyle w:val="Tekstpodstawowy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  <w:r w:rsidR="00C45730" w:rsidRPr="00843A8C">
              <w:rPr>
                <w:rFonts w:asciiTheme="minorHAnsi" w:hAnsiTheme="minorHAnsi" w:cstheme="minorHAnsi"/>
                <w:sz w:val="22"/>
                <w:szCs w:val="22"/>
              </w:rPr>
              <w:t>/REGON</w:t>
            </w:r>
          </w:p>
        </w:tc>
        <w:tc>
          <w:tcPr>
            <w:tcW w:w="1221" w:type="dxa"/>
          </w:tcPr>
          <w:p w14:paraId="609B444D" w14:textId="77777777" w:rsidR="008A17EB" w:rsidRPr="00843A8C" w:rsidRDefault="008A17EB" w:rsidP="003A67FB">
            <w:pPr>
              <w:pStyle w:val="Tekstpodstawowy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Nr wpisu w BDO</w:t>
            </w:r>
          </w:p>
        </w:tc>
      </w:tr>
      <w:tr w:rsidR="008A17EB" w:rsidRPr="00843A8C" w14:paraId="1431DF94" w14:textId="77777777" w:rsidTr="008A17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044" w:type="dxa"/>
          </w:tcPr>
          <w:p w14:paraId="492114DF" w14:textId="6807CD92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  <w:t>Partner</w:t>
            </w:r>
          </w:p>
        </w:tc>
        <w:tc>
          <w:tcPr>
            <w:tcW w:w="2788" w:type="dxa"/>
          </w:tcPr>
          <w:p w14:paraId="5007922B" w14:textId="77777777" w:rsidR="008A17EB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  <w:p w14:paraId="152A9059" w14:textId="77777777" w:rsidR="00AC3AF1" w:rsidRPr="00843A8C" w:rsidRDefault="00AC3AF1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2788" w:type="dxa"/>
          </w:tcPr>
          <w:p w14:paraId="1CF057F0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1224" w:type="dxa"/>
          </w:tcPr>
          <w:p w14:paraId="4B6A4F1B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1221" w:type="dxa"/>
          </w:tcPr>
          <w:p w14:paraId="48698C22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</w:tr>
      <w:tr w:rsidR="008A17EB" w:rsidRPr="00843A8C" w14:paraId="527B1EDD" w14:textId="77777777" w:rsidTr="008A17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AE178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 w:eastAsia="pl-PL"/>
              </w:rPr>
            </w:pPr>
            <w:r w:rsidRPr="00843A8C">
              <w:rPr>
                <w:rFonts w:asciiTheme="minorHAnsi" w:hAnsiTheme="minorHAnsi" w:cstheme="minorHAnsi"/>
                <w:bCs/>
                <w:sz w:val="22"/>
                <w:szCs w:val="22"/>
                <w:lang w:val="pl-PL" w:eastAsia="pl-PL"/>
              </w:rPr>
              <w:t xml:space="preserve">Partner 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DDEB" w14:textId="77777777" w:rsidR="008A17EB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  <w:p w14:paraId="318894FB" w14:textId="77777777" w:rsidR="00AC3AF1" w:rsidRPr="00843A8C" w:rsidRDefault="00AC3AF1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3999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8950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E76A9" w14:textId="77777777" w:rsidR="008A17EB" w:rsidRPr="00843A8C" w:rsidRDefault="008A17EB" w:rsidP="003A67FB">
            <w:pPr>
              <w:pStyle w:val="Tekstpodstawowywcity"/>
              <w:ind w:left="0"/>
              <w:rPr>
                <w:rFonts w:asciiTheme="minorHAnsi" w:hAnsiTheme="minorHAnsi" w:cstheme="minorHAnsi"/>
                <w:sz w:val="22"/>
                <w:szCs w:val="22"/>
                <w:lang w:val="pl-PL" w:eastAsia="pl-PL"/>
              </w:rPr>
            </w:pPr>
          </w:p>
        </w:tc>
      </w:tr>
    </w:tbl>
    <w:p w14:paraId="735C767D" w14:textId="2C80844E" w:rsidR="00D27582" w:rsidRPr="00843A8C" w:rsidRDefault="00D27582" w:rsidP="00D27582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E1BA522" w14:textId="7AAA658E" w:rsidR="008A17EB" w:rsidRPr="00843A8C" w:rsidRDefault="008A17EB" w:rsidP="008A17EB">
      <w:pPr>
        <w:spacing w:before="120"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43A8C">
        <w:rPr>
          <w:rFonts w:asciiTheme="minorHAnsi" w:hAnsiTheme="minorHAnsi" w:cstheme="minorHAnsi"/>
          <w:bCs/>
          <w:sz w:val="22"/>
          <w:szCs w:val="22"/>
        </w:rPr>
        <w:t>Oświadczam/y, że następujące zakresy prac stanowiące przedmiot zamówienia wykonają poszczególni Wykonawcy wspólnie ubiegający się o udzielenie zamówienia (jeżeli dotyczy):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237"/>
      </w:tblGrid>
      <w:tr w:rsidR="008A17EB" w:rsidRPr="00843A8C" w14:paraId="362F5ED2" w14:textId="77777777" w:rsidTr="008A17EB">
        <w:trPr>
          <w:trHeight w:val="91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E90A" w14:textId="77777777" w:rsidR="008A17EB" w:rsidRPr="00843A8C" w:rsidRDefault="008A17EB" w:rsidP="003A67FB">
            <w:pPr>
              <w:spacing w:before="120" w:after="120"/>
              <w:ind w:left="39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0" w:name="_Hlk78470487"/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Wykonawca wspólnie ubiegający się o udzielenie zamówienia (nazwa/firma, adres)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AD662" w14:textId="77777777" w:rsidR="008A17EB" w:rsidRPr="00843A8C" w:rsidRDefault="008A17EB" w:rsidP="003A67FB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Zakres prac, które zostaną wykonane przez danego wykonawcę wspólnie ubiegającego się o udzielenie zamówienia</w:t>
            </w:r>
          </w:p>
        </w:tc>
      </w:tr>
      <w:tr w:rsidR="008A17EB" w:rsidRPr="00843A8C" w14:paraId="765511F5" w14:textId="77777777" w:rsidTr="008A17EB">
        <w:trPr>
          <w:trHeight w:val="5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56372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FF5B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8A17EB" w:rsidRPr="00843A8C" w14:paraId="53E24560" w14:textId="77777777" w:rsidTr="008A17EB">
        <w:trPr>
          <w:trHeight w:val="39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EE448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876CC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8A17EB" w:rsidRPr="00843A8C" w14:paraId="517868FA" w14:textId="77777777" w:rsidTr="008A17EB">
        <w:trPr>
          <w:trHeight w:val="5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68D7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C856" w14:textId="77777777" w:rsidR="008A17EB" w:rsidRPr="00843A8C" w:rsidRDefault="008A17EB" w:rsidP="003A67FB">
            <w:pPr>
              <w:spacing w:before="120" w:after="120"/>
              <w:ind w:left="397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bookmarkEnd w:id="0"/>
      </w:tr>
    </w:tbl>
    <w:p w14:paraId="50364C58" w14:textId="77777777" w:rsidR="008A17EB" w:rsidRPr="00843A8C" w:rsidRDefault="008A17EB" w:rsidP="00424CB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CD846F8" w14:textId="3ADBABF7" w:rsidR="00843A8C" w:rsidRPr="00843A8C" w:rsidRDefault="00D27582" w:rsidP="00843A8C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843A8C">
        <w:rPr>
          <w:rFonts w:asciiTheme="minorHAnsi" w:hAnsiTheme="minorHAnsi" w:cstheme="minorHAnsi"/>
          <w:b/>
          <w:bCs/>
          <w:sz w:val="22"/>
          <w:szCs w:val="22"/>
        </w:rPr>
        <w:t xml:space="preserve">Niniejszym składam/y ofertę w postępowaniu prowadzonym w </w:t>
      </w:r>
      <w:r w:rsidR="008F7C60" w:rsidRPr="00843A8C">
        <w:rPr>
          <w:rFonts w:asciiTheme="minorHAnsi" w:hAnsiTheme="minorHAnsi" w:cstheme="minorHAnsi"/>
          <w:b/>
          <w:bCs/>
          <w:color w:val="000000"/>
          <w:sz w:val="22"/>
          <w:szCs w:val="22"/>
        </w:rPr>
        <w:t>trybie podstawowym bez negocjacji</w:t>
      </w:r>
      <w:r w:rsidR="00424CBA" w:rsidRPr="00843A8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43A8C">
        <w:rPr>
          <w:rFonts w:asciiTheme="minorHAnsi" w:hAnsiTheme="minorHAnsi" w:cstheme="minorHAnsi"/>
          <w:b/>
          <w:bCs/>
          <w:sz w:val="22"/>
          <w:szCs w:val="22"/>
        </w:rPr>
        <w:t>w ramach zamówienia pn. „</w:t>
      </w:r>
      <w:r w:rsidR="008A17EB" w:rsidRPr="00843A8C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Zagospodarowanie odpadów komunalnych z Punktu Selektywnej Zbiórki </w:t>
      </w:r>
      <w:r w:rsidR="0030700E" w:rsidRPr="00843A8C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Odpadów Komunalnych w miejscowości Borówko</w:t>
      </w:r>
      <w:r w:rsidR="004838CD" w:rsidRPr="00843A8C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”</w:t>
      </w:r>
      <w:r w:rsidR="0030700E" w:rsidRPr="00843A8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47E6D2B" w14:textId="77777777" w:rsidR="00843A8C" w:rsidRDefault="00843A8C" w:rsidP="00424CBA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D455153" w14:textId="77777777" w:rsidR="006B26B3" w:rsidRDefault="006B26B3" w:rsidP="006B26B3">
      <w:pPr>
        <w:rPr>
          <w:rFonts w:asciiTheme="minorHAnsi" w:hAnsiTheme="minorHAnsi" w:cstheme="minorHAnsi"/>
          <w:sz w:val="22"/>
          <w:szCs w:val="22"/>
        </w:rPr>
      </w:pPr>
    </w:p>
    <w:p w14:paraId="387E01F5" w14:textId="77777777" w:rsidR="006B26B3" w:rsidRDefault="006B26B3" w:rsidP="006B26B3">
      <w:pPr>
        <w:rPr>
          <w:rFonts w:asciiTheme="minorHAnsi" w:hAnsiTheme="minorHAnsi" w:cstheme="minorHAnsi"/>
          <w:sz w:val="22"/>
          <w:szCs w:val="22"/>
        </w:rPr>
      </w:pPr>
    </w:p>
    <w:p w14:paraId="799BD93B" w14:textId="77777777" w:rsidR="006B26B3" w:rsidRDefault="006B26B3" w:rsidP="006B26B3">
      <w:pPr>
        <w:rPr>
          <w:rFonts w:asciiTheme="minorHAnsi" w:hAnsiTheme="minorHAnsi" w:cstheme="minorHAnsi"/>
          <w:sz w:val="22"/>
          <w:szCs w:val="22"/>
        </w:rPr>
      </w:pPr>
    </w:p>
    <w:p w14:paraId="204629C3" w14:textId="77777777" w:rsidR="006B26B3" w:rsidRDefault="006B26B3" w:rsidP="006B26B3">
      <w:pPr>
        <w:rPr>
          <w:rFonts w:asciiTheme="minorHAnsi" w:hAnsiTheme="minorHAnsi" w:cstheme="minorHAnsi"/>
          <w:sz w:val="22"/>
          <w:szCs w:val="22"/>
        </w:rPr>
      </w:pPr>
    </w:p>
    <w:p w14:paraId="5961DD51" w14:textId="6AE9A404" w:rsidR="006B26B3" w:rsidRPr="00607674" w:rsidRDefault="006B26B3" w:rsidP="006B26B3">
      <w:pPr>
        <w:rPr>
          <w:rFonts w:asciiTheme="minorHAnsi" w:hAnsiTheme="minorHAnsi" w:cstheme="minorHAnsi"/>
          <w:sz w:val="22"/>
          <w:szCs w:val="22"/>
        </w:rPr>
      </w:pPr>
      <w:r w:rsidRPr="00607674">
        <w:rPr>
          <w:rFonts w:asciiTheme="minorHAnsi" w:hAnsiTheme="minorHAnsi" w:cstheme="minorHAnsi"/>
          <w:sz w:val="22"/>
          <w:szCs w:val="22"/>
        </w:rPr>
        <w:lastRenderedPageBreak/>
        <w:t xml:space="preserve">Wykaz odpadów wraz z szacowaną ilością: </w:t>
      </w:r>
    </w:p>
    <w:p w14:paraId="288283B5" w14:textId="77777777" w:rsidR="0030700E" w:rsidRPr="00843A8C" w:rsidRDefault="0030700E" w:rsidP="0030700E">
      <w:pPr>
        <w:spacing w:line="360" w:lineRule="auto"/>
        <w:ind w:firstLine="51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10518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83"/>
        <w:gridCol w:w="4713"/>
        <w:gridCol w:w="1038"/>
        <w:gridCol w:w="1106"/>
        <w:gridCol w:w="1134"/>
        <w:gridCol w:w="1134"/>
        <w:gridCol w:w="10"/>
      </w:tblGrid>
      <w:tr w:rsidR="00FD013B" w:rsidRPr="00532206" w14:paraId="2C078330" w14:textId="77777777" w:rsidTr="00B6027B">
        <w:trPr>
          <w:trHeight w:val="754"/>
        </w:trPr>
        <w:tc>
          <w:tcPr>
            <w:tcW w:w="10518" w:type="dxa"/>
            <w:gridSpan w:val="7"/>
            <w:shd w:val="clear" w:color="auto" w:fill="D9D9D9" w:themeFill="background1" w:themeFillShade="D9"/>
            <w:noWrap/>
            <w:vAlign w:val="center"/>
          </w:tcPr>
          <w:p w14:paraId="500952FB" w14:textId="77777777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70C0"/>
              </w:rPr>
              <w:t>FRAKCJA NR I</w:t>
            </w:r>
          </w:p>
          <w:p w14:paraId="65C4052D" w14:textId="10C146CC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Odpady problemowe</w:t>
            </w:r>
          </w:p>
        </w:tc>
      </w:tr>
      <w:tr w:rsidR="00FD013B" w:rsidRPr="00532206" w14:paraId="758AC75B" w14:textId="77777777" w:rsidTr="00B6027B">
        <w:trPr>
          <w:gridAfter w:val="1"/>
          <w:wAfter w:w="10" w:type="dxa"/>
          <w:trHeight w:val="413"/>
        </w:trPr>
        <w:tc>
          <w:tcPr>
            <w:tcW w:w="1383" w:type="dxa"/>
            <w:shd w:val="clear" w:color="auto" w:fill="auto"/>
            <w:noWrap/>
            <w:vAlign w:val="center"/>
          </w:tcPr>
          <w:p w14:paraId="4E8B8A2B" w14:textId="02A65056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</w:t>
            </w:r>
          </w:p>
        </w:tc>
        <w:tc>
          <w:tcPr>
            <w:tcW w:w="4713" w:type="dxa"/>
            <w:shd w:val="clear" w:color="auto" w:fill="auto"/>
            <w:noWrap/>
            <w:vAlign w:val="center"/>
          </w:tcPr>
          <w:p w14:paraId="5A407494" w14:textId="41649616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</w:t>
            </w:r>
          </w:p>
        </w:tc>
        <w:tc>
          <w:tcPr>
            <w:tcW w:w="1038" w:type="dxa"/>
            <w:shd w:val="clear" w:color="auto" w:fill="auto"/>
            <w:vAlign w:val="center"/>
          </w:tcPr>
          <w:p w14:paraId="75C52D40" w14:textId="4ADE8F3A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3</w:t>
            </w:r>
          </w:p>
        </w:tc>
        <w:tc>
          <w:tcPr>
            <w:tcW w:w="1106" w:type="dxa"/>
            <w:vAlign w:val="center"/>
          </w:tcPr>
          <w:p w14:paraId="2865E823" w14:textId="57298E9E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4</w:t>
            </w:r>
          </w:p>
        </w:tc>
        <w:tc>
          <w:tcPr>
            <w:tcW w:w="1134" w:type="dxa"/>
            <w:vAlign w:val="center"/>
          </w:tcPr>
          <w:p w14:paraId="6887522A" w14:textId="70512879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vAlign w:val="center"/>
          </w:tcPr>
          <w:p w14:paraId="2A681217" w14:textId="748AAB6E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6</w:t>
            </w:r>
          </w:p>
        </w:tc>
      </w:tr>
      <w:tr w:rsidR="00FD013B" w:rsidRPr="00532206" w14:paraId="234D471B" w14:textId="727A4A29" w:rsidTr="00B6027B">
        <w:trPr>
          <w:gridAfter w:val="1"/>
          <w:wAfter w:w="10" w:type="dxa"/>
          <w:trHeight w:val="1350"/>
        </w:trPr>
        <w:tc>
          <w:tcPr>
            <w:tcW w:w="1383" w:type="dxa"/>
            <w:shd w:val="clear" w:color="auto" w:fill="auto"/>
            <w:noWrap/>
            <w:vAlign w:val="center"/>
          </w:tcPr>
          <w:p w14:paraId="6BFDA7FC" w14:textId="362CBA8F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kod odpadu</w:t>
            </w:r>
          </w:p>
        </w:tc>
        <w:tc>
          <w:tcPr>
            <w:tcW w:w="4713" w:type="dxa"/>
            <w:shd w:val="clear" w:color="auto" w:fill="auto"/>
            <w:noWrap/>
            <w:vAlign w:val="center"/>
          </w:tcPr>
          <w:p w14:paraId="7D225665" w14:textId="6CFDCCAC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nazwa odpadu</w:t>
            </w:r>
          </w:p>
        </w:tc>
        <w:tc>
          <w:tcPr>
            <w:tcW w:w="1038" w:type="dxa"/>
            <w:shd w:val="clear" w:color="auto" w:fill="auto"/>
            <w:vAlign w:val="center"/>
          </w:tcPr>
          <w:p w14:paraId="2959579B" w14:textId="5FA1E2AF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szacunkowa ilość w Mg</w:t>
            </w:r>
          </w:p>
        </w:tc>
        <w:tc>
          <w:tcPr>
            <w:tcW w:w="1106" w:type="dxa"/>
            <w:vAlign w:val="center"/>
          </w:tcPr>
          <w:p w14:paraId="60824BAF" w14:textId="77777777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Cena jednostkowa netto za </w:t>
            </w:r>
          </w:p>
          <w:p w14:paraId="638292F9" w14:textId="019E58F0" w:rsidR="00FD013B" w:rsidRPr="00532206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1 Mg</w:t>
            </w:r>
          </w:p>
        </w:tc>
        <w:tc>
          <w:tcPr>
            <w:tcW w:w="1134" w:type="dxa"/>
            <w:vAlign w:val="center"/>
          </w:tcPr>
          <w:p w14:paraId="32C692EE" w14:textId="77777777" w:rsidR="00FD013B" w:rsidRPr="00485534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485534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Iloczyn ceny jednostkowej z 1 Mg i ich szacunkowej  liczby netto</w:t>
            </w:r>
          </w:p>
          <w:p w14:paraId="7717A020" w14:textId="06FF8098" w:rsidR="00FD013B" w:rsidRPr="00485534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485534">
              <w:rPr>
                <w:rFonts w:asciiTheme="minorHAnsi" w:hAnsiTheme="minorHAnsi" w:cstheme="minorHAnsi"/>
                <w:b/>
                <w:bCs/>
                <w:color w:val="0070C0"/>
                <w:sz w:val="16"/>
                <w:szCs w:val="16"/>
              </w:rPr>
              <w:t>Kolumna 3x4</w:t>
            </w:r>
          </w:p>
        </w:tc>
        <w:tc>
          <w:tcPr>
            <w:tcW w:w="1134" w:type="dxa"/>
            <w:vAlign w:val="center"/>
          </w:tcPr>
          <w:p w14:paraId="12F4F4D1" w14:textId="77777777" w:rsidR="00FD013B" w:rsidRPr="00485534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485534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Iloczyn ceny jednostkowej z 1 Mg i ich szacunkowej  liczby brutto</w:t>
            </w:r>
          </w:p>
          <w:p w14:paraId="4BDFDFC0" w14:textId="77777777" w:rsidR="00485534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16"/>
                <w:szCs w:val="16"/>
              </w:rPr>
            </w:pPr>
            <w:r w:rsidRPr="00485534">
              <w:rPr>
                <w:rFonts w:asciiTheme="minorHAnsi" w:hAnsiTheme="minorHAnsi" w:cstheme="minorHAnsi"/>
                <w:b/>
                <w:bCs/>
                <w:color w:val="0070C0"/>
                <w:sz w:val="16"/>
                <w:szCs w:val="16"/>
              </w:rPr>
              <w:t xml:space="preserve">kolumna 4 powiększona </w:t>
            </w:r>
          </w:p>
          <w:p w14:paraId="587C04A0" w14:textId="5C553505" w:rsidR="00FD013B" w:rsidRPr="00485534" w:rsidRDefault="00FD013B" w:rsidP="00FD013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485534">
              <w:rPr>
                <w:rFonts w:asciiTheme="minorHAnsi" w:hAnsiTheme="minorHAnsi" w:cstheme="minorHAnsi"/>
                <w:b/>
                <w:bCs/>
                <w:color w:val="0070C0"/>
                <w:sz w:val="16"/>
                <w:szCs w:val="16"/>
              </w:rPr>
              <w:t>o VAT</w:t>
            </w:r>
          </w:p>
        </w:tc>
      </w:tr>
      <w:tr w:rsidR="004D1E55" w:rsidRPr="00532206" w14:paraId="7CC77756" w14:textId="28CA402C" w:rsidTr="00B31368">
        <w:trPr>
          <w:gridAfter w:val="1"/>
          <w:wAfter w:w="10" w:type="dxa"/>
          <w:trHeight w:val="494"/>
        </w:trPr>
        <w:tc>
          <w:tcPr>
            <w:tcW w:w="1383" w:type="dxa"/>
            <w:shd w:val="clear" w:color="auto" w:fill="auto"/>
            <w:vAlign w:val="center"/>
            <w:hideMark/>
          </w:tcPr>
          <w:p w14:paraId="3E0143FB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13 02 08*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199BE5D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Inne oleje silnikowe, przekładniowe i smarowe</w:t>
            </w:r>
          </w:p>
        </w:tc>
        <w:tc>
          <w:tcPr>
            <w:tcW w:w="1038" w:type="dxa"/>
            <w:shd w:val="clear" w:color="auto" w:fill="auto"/>
            <w:noWrap/>
            <w:vAlign w:val="center"/>
            <w:hideMark/>
          </w:tcPr>
          <w:p w14:paraId="1228C8E2" w14:textId="11B50D0D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1,000</w:t>
            </w:r>
          </w:p>
        </w:tc>
        <w:tc>
          <w:tcPr>
            <w:tcW w:w="1106" w:type="dxa"/>
            <w:vAlign w:val="center"/>
          </w:tcPr>
          <w:p w14:paraId="41AF4A70" w14:textId="35E04425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3952240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20CADD9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54201CDA" w14:textId="6B76642D" w:rsidTr="00B6027B">
        <w:trPr>
          <w:gridAfter w:val="1"/>
          <w:wAfter w:w="10" w:type="dxa"/>
          <w:trHeight w:val="524"/>
        </w:trPr>
        <w:tc>
          <w:tcPr>
            <w:tcW w:w="1383" w:type="dxa"/>
            <w:shd w:val="clear" w:color="auto" w:fill="auto"/>
            <w:vAlign w:val="center"/>
            <w:hideMark/>
          </w:tcPr>
          <w:p w14:paraId="4EA37943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15 01 02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06FE64A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Opakowania z tworzyw sztucznych (styropian) </w:t>
            </w:r>
          </w:p>
        </w:tc>
        <w:tc>
          <w:tcPr>
            <w:tcW w:w="1038" w:type="dxa"/>
            <w:vAlign w:val="center"/>
            <w:hideMark/>
          </w:tcPr>
          <w:p w14:paraId="0FE294C1" w14:textId="69C26A6F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0,800</w:t>
            </w:r>
          </w:p>
        </w:tc>
        <w:tc>
          <w:tcPr>
            <w:tcW w:w="1106" w:type="dxa"/>
            <w:vAlign w:val="center"/>
          </w:tcPr>
          <w:p w14:paraId="02716AF0" w14:textId="77A3141B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FE41AE1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7EE066A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37A7BABE" w14:textId="4178D1EC" w:rsidTr="00B6027B">
        <w:trPr>
          <w:gridAfter w:val="1"/>
          <w:wAfter w:w="10" w:type="dxa"/>
          <w:trHeight w:val="408"/>
        </w:trPr>
        <w:tc>
          <w:tcPr>
            <w:tcW w:w="1383" w:type="dxa"/>
            <w:shd w:val="clear" w:color="auto" w:fill="auto"/>
            <w:vAlign w:val="center"/>
            <w:hideMark/>
          </w:tcPr>
          <w:p w14:paraId="64DDF06C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10*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15D4883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zawierające pozostałości substancji niebezpiecznych lub nimi zanieczyszczone</w:t>
            </w:r>
          </w:p>
        </w:tc>
        <w:tc>
          <w:tcPr>
            <w:tcW w:w="1038" w:type="dxa"/>
            <w:vAlign w:val="center"/>
            <w:hideMark/>
          </w:tcPr>
          <w:p w14:paraId="62B384EE" w14:textId="627A25CC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5,000</w:t>
            </w:r>
          </w:p>
        </w:tc>
        <w:tc>
          <w:tcPr>
            <w:tcW w:w="1106" w:type="dxa"/>
            <w:vAlign w:val="center"/>
          </w:tcPr>
          <w:p w14:paraId="1BFF9945" w14:textId="464759C0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D25C7C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31A142A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7A7604E2" w14:textId="2A846966" w:rsidTr="00B6027B">
        <w:trPr>
          <w:gridAfter w:val="1"/>
          <w:wAfter w:w="10" w:type="dxa"/>
          <w:trHeight w:val="612"/>
        </w:trPr>
        <w:tc>
          <w:tcPr>
            <w:tcW w:w="1383" w:type="dxa"/>
            <w:shd w:val="clear" w:color="auto" w:fill="auto"/>
            <w:vAlign w:val="center"/>
            <w:hideMark/>
          </w:tcPr>
          <w:p w14:paraId="66C79652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11*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11DEAAEC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z metali zawierające niebezpieczne porowate elementy wzmocnienia konstrukcyjnego</w:t>
            </w:r>
            <w:r w:rsidRPr="00532206">
              <w:rPr>
                <w:rFonts w:asciiTheme="minorHAnsi" w:hAnsiTheme="minorHAnsi" w:cstheme="minorHAnsi"/>
                <w:color w:val="000000"/>
              </w:rPr>
              <w:br/>
              <w:t>(np. azbest), włącznie z pustymi pojemnikami ciśnieniowymi</w:t>
            </w:r>
          </w:p>
        </w:tc>
        <w:tc>
          <w:tcPr>
            <w:tcW w:w="1038" w:type="dxa"/>
            <w:vAlign w:val="center"/>
            <w:hideMark/>
          </w:tcPr>
          <w:p w14:paraId="264FDF20" w14:textId="0308FE85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612F9BB9" w14:textId="3A4B0406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2BF0E7E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4CC353D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008DBA9D" w14:textId="19232E11" w:rsidTr="00B31368">
        <w:trPr>
          <w:gridAfter w:val="1"/>
          <w:wAfter w:w="10" w:type="dxa"/>
          <w:trHeight w:val="442"/>
        </w:trPr>
        <w:tc>
          <w:tcPr>
            <w:tcW w:w="1383" w:type="dxa"/>
            <w:shd w:val="clear" w:color="auto" w:fill="auto"/>
            <w:vAlign w:val="center"/>
            <w:hideMark/>
          </w:tcPr>
          <w:p w14:paraId="35203B88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13*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09893FE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Rozpuszczalniki</w:t>
            </w:r>
          </w:p>
        </w:tc>
        <w:tc>
          <w:tcPr>
            <w:tcW w:w="1038" w:type="dxa"/>
            <w:vAlign w:val="center"/>
            <w:hideMark/>
          </w:tcPr>
          <w:p w14:paraId="68724AF7" w14:textId="14788B4A" w:rsidR="004D1E55" w:rsidRPr="00532206" w:rsidRDefault="006900AF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03B2E1D1" w14:textId="6AE63BE2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98D77AB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5AB11E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734F9343" w14:textId="3EDA8896" w:rsidTr="00B31368">
        <w:trPr>
          <w:gridAfter w:val="1"/>
          <w:wAfter w:w="10" w:type="dxa"/>
          <w:trHeight w:val="406"/>
        </w:trPr>
        <w:tc>
          <w:tcPr>
            <w:tcW w:w="1383" w:type="dxa"/>
            <w:shd w:val="clear" w:color="auto" w:fill="auto"/>
            <w:vAlign w:val="center"/>
            <w:hideMark/>
          </w:tcPr>
          <w:p w14:paraId="2EE6361E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14*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0B6F5FD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Kwasy</w:t>
            </w:r>
          </w:p>
        </w:tc>
        <w:tc>
          <w:tcPr>
            <w:tcW w:w="1038" w:type="dxa"/>
            <w:vAlign w:val="center"/>
            <w:hideMark/>
          </w:tcPr>
          <w:p w14:paraId="1607C3A1" w14:textId="566FBDAF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42E8AD5D" w14:textId="1D9447E9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9B5A008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0B6A8D9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16DEE194" w14:textId="5A787C2D" w:rsidTr="00B6027B">
        <w:trPr>
          <w:gridAfter w:val="1"/>
          <w:wAfter w:w="10" w:type="dxa"/>
          <w:trHeight w:val="524"/>
        </w:trPr>
        <w:tc>
          <w:tcPr>
            <w:tcW w:w="1383" w:type="dxa"/>
            <w:shd w:val="clear" w:color="auto" w:fill="auto"/>
            <w:vAlign w:val="center"/>
            <w:hideMark/>
          </w:tcPr>
          <w:p w14:paraId="516890FD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15*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38F0F08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Alkalia</w:t>
            </w:r>
          </w:p>
        </w:tc>
        <w:tc>
          <w:tcPr>
            <w:tcW w:w="1038" w:type="dxa"/>
            <w:vAlign w:val="center"/>
            <w:hideMark/>
          </w:tcPr>
          <w:p w14:paraId="12406693" w14:textId="17CCD62F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4BABBF83" w14:textId="5C978465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729023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B40A10A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682FB76B" w14:textId="596EDC8A" w:rsidTr="00B31368">
        <w:trPr>
          <w:gridAfter w:val="1"/>
          <w:wAfter w:w="10" w:type="dxa"/>
          <w:trHeight w:val="447"/>
        </w:trPr>
        <w:tc>
          <w:tcPr>
            <w:tcW w:w="1383" w:type="dxa"/>
            <w:shd w:val="clear" w:color="auto" w:fill="auto"/>
            <w:vAlign w:val="center"/>
            <w:hideMark/>
          </w:tcPr>
          <w:p w14:paraId="06A7C6A7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17*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6D7CAC56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Odczynniki fotograficzne</w:t>
            </w:r>
          </w:p>
        </w:tc>
        <w:tc>
          <w:tcPr>
            <w:tcW w:w="1038" w:type="dxa"/>
            <w:vAlign w:val="center"/>
            <w:hideMark/>
          </w:tcPr>
          <w:p w14:paraId="62EC5DDF" w14:textId="284177AE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20DA0CF4" w14:textId="3BBEECDC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1F88FFF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D0F8728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28633AF4" w14:textId="27C0C806" w:rsidTr="00B31368">
        <w:trPr>
          <w:gridAfter w:val="1"/>
          <w:wAfter w:w="10" w:type="dxa"/>
          <w:trHeight w:val="425"/>
        </w:trPr>
        <w:tc>
          <w:tcPr>
            <w:tcW w:w="1383" w:type="dxa"/>
            <w:shd w:val="clear" w:color="auto" w:fill="auto"/>
            <w:vAlign w:val="center"/>
            <w:hideMark/>
          </w:tcPr>
          <w:p w14:paraId="505C0E6D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19*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6A23B3E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Środki ochrony roślin</w:t>
            </w:r>
          </w:p>
        </w:tc>
        <w:tc>
          <w:tcPr>
            <w:tcW w:w="1038" w:type="dxa"/>
            <w:vAlign w:val="center"/>
            <w:hideMark/>
          </w:tcPr>
          <w:p w14:paraId="48C7BCF3" w14:textId="7299274C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31A880D5" w14:textId="2691896B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C1B3B48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9C65464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3C3071FD" w14:textId="38A03B5F" w:rsidTr="00B6027B">
        <w:trPr>
          <w:gridAfter w:val="1"/>
          <w:wAfter w:w="10" w:type="dxa"/>
          <w:trHeight w:val="408"/>
        </w:trPr>
        <w:tc>
          <w:tcPr>
            <w:tcW w:w="1383" w:type="dxa"/>
            <w:shd w:val="clear" w:color="auto" w:fill="auto"/>
            <w:vAlign w:val="center"/>
            <w:hideMark/>
          </w:tcPr>
          <w:p w14:paraId="0EF992D3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27*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178269EC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Farby, tusze, farby drukarskie, kleje, lepiszcze i żywice zawierające substancje niebezpieczne</w:t>
            </w:r>
          </w:p>
        </w:tc>
        <w:tc>
          <w:tcPr>
            <w:tcW w:w="1038" w:type="dxa"/>
            <w:vAlign w:val="center"/>
            <w:hideMark/>
          </w:tcPr>
          <w:p w14:paraId="01262EDF" w14:textId="78858DAF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30E0D3F7" w14:textId="38518B03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6952AD3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6128A71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5A0CE678" w14:textId="40561693" w:rsidTr="00B6027B">
        <w:trPr>
          <w:gridAfter w:val="1"/>
          <w:wAfter w:w="10" w:type="dxa"/>
          <w:trHeight w:val="408"/>
        </w:trPr>
        <w:tc>
          <w:tcPr>
            <w:tcW w:w="1383" w:type="dxa"/>
            <w:shd w:val="clear" w:color="auto" w:fill="auto"/>
            <w:vAlign w:val="center"/>
            <w:hideMark/>
          </w:tcPr>
          <w:p w14:paraId="5A3D14BB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20 01 28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4513E72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Farby, tusze, farby drukarskie, kleje, lepiszcze i żywice inne niż wymienione w 20 01 27</w:t>
            </w:r>
          </w:p>
        </w:tc>
        <w:tc>
          <w:tcPr>
            <w:tcW w:w="1038" w:type="dxa"/>
            <w:vAlign w:val="center"/>
            <w:hideMark/>
          </w:tcPr>
          <w:p w14:paraId="6BD5868F" w14:textId="3699752D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3,000</w:t>
            </w:r>
          </w:p>
        </w:tc>
        <w:tc>
          <w:tcPr>
            <w:tcW w:w="1106" w:type="dxa"/>
            <w:vAlign w:val="center"/>
          </w:tcPr>
          <w:p w14:paraId="7998128F" w14:textId="2B4ED453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B0E024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1ACD341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523F1282" w14:textId="1E3133E4" w:rsidTr="00B6027B">
        <w:trPr>
          <w:gridAfter w:val="1"/>
          <w:wAfter w:w="10" w:type="dxa"/>
          <w:trHeight w:val="524"/>
        </w:trPr>
        <w:tc>
          <w:tcPr>
            <w:tcW w:w="1383" w:type="dxa"/>
            <w:shd w:val="clear" w:color="auto" w:fill="auto"/>
            <w:vAlign w:val="center"/>
            <w:hideMark/>
          </w:tcPr>
          <w:p w14:paraId="5C6A702B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29*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A5E0665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Detergenty zawierające substancje niebezpieczne</w:t>
            </w:r>
          </w:p>
        </w:tc>
        <w:tc>
          <w:tcPr>
            <w:tcW w:w="1038" w:type="dxa"/>
            <w:vAlign w:val="center"/>
            <w:hideMark/>
          </w:tcPr>
          <w:p w14:paraId="04285CA9" w14:textId="383109E7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1B777E90" w14:textId="0A342CA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8FEA365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0A06C0C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5B3CCAB4" w14:textId="055DE75F" w:rsidTr="00B6027B">
        <w:trPr>
          <w:gridAfter w:val="1"/>
          <w:wAfter w:w="10" w:type="dxa"/>
          <w:trHeight w:val="539"/>
        </w:trPr>
        <w:tc>
          <w:tcPr>
            <w:tcW w:w="1383" w:type="dxa"/>
            <w:shd w:val="clear" w:color="auto" w:fill="auto"/>
            <w:vAlign w:val="center"/>
            <w:hideMark/>
          </w:tcPr>
          <w:p w14:paraId="558E9196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20 01 30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9740D52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Detergenty inne niż wymienione w 20 01 29</w:t>
            </w:r>
          </w:p>
        </w:tc>
        <w:tc>
          <w:tcPr>
            <w:tcW w:w="1038" w:type="dxa"/>
            <w:vAlign w:val="center"/>
            <w:hideMark/>
          </w:tcPr>
          <w:p w14:paraId="542FD6DC" w14:textId="4C55B27E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4A52881E" w14:textId="0EA1B480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0B1E25F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E81E74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21543F3F" w14:textId="5892585F" w:rsidTr="00B31368">
        <w:trPr>
          <w:gridAfter w:val="1"/>
          <w:wAfter w:w="10" w:type="dxa"/>
          <w:trHeight w:val="467"/>
        </w:trPr>
        <w:tc>
          <w:tcPr>
            <w:tcW w:w="1383" w:type="dxa"/>
            <w:shd w:val="clear" w:color="auto" w:fill="auto"/>
            <w:vAlign w:val="center"/>
            <w:hideMark/>
          </w:tcPr>
          <w:p w14:paraId="1B6B6DBB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31*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035D5243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Leki cytotoksyczne i cytostatyczne</w:t>
            </w:r>
          </w:p>
        </w:tc>
        <w:tc>
          <w:tcPr>
            <w:tcW w:w="1038" w:type="dxa"/>
            <w:vAlign w:val="center"/>
            <w:hideMark/>
          </w:tcPr>
          <w:p w14:paraId="2E299814" w14:textId="0EAD61DF" w:rsidR="004D1E55" w:rsidRPr="00532206" w:rsidRDefault="004D1E55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0,120</w:t>
            </w:r>
          </w:p>
        </w:tc>
        <w:tc>
          <w:tcPr>
            <w:tcW w:w="1106" w:type="dxa"/>
            <w:vAlign w:val="center"/>
          </w:tcPr>
          <w:p w14:paraId="0CBBF28A" w14:textId="6C963DF5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6F05BE9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1551CBE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2E2950FF" w14:textId="393C4B8A" w:rsidTr="00B6027B">
        <w:trPr>
          <w:gridAfter w:val="1"/>
          <w:wAfter w:w="10" w:type="dxa"/>
          <w:trHeight w:val="539"/>
        </w:trPr>
        <w:tc>
          <w:tcPr>
            <w:tcW w:w="1383" w:type="dxa"/>
            <w:shd w:val="clear" w:color="auto" w:fill="auto"/>
            <w:vAlign w:val="center"/>
            <w:hideMark/>
          </w:tcPr>
          <w:p w14:paraId="1ED7D667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20 01 32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948E430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Leki inne niż wymienione w 20 01 31</w:t>
            </w:r>
          </w:p>
        </w:tc>
        <w:tc>
          <w:tcPr>
            <w:tcW w:w="1038" w:type="dxa"/>
            <w:vAlign w:val="center"/>
            <w:hideMark/>
          </w:tcPr>
          <w:p w14:paraId="5C66FD2C" w14:textId="2F32AC3B" w:rsidR="004D1E55" w:rsidRPr="00532206" w:rsidRDefault="00B31368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noProof/>
                <w:color w:val="000000"/>
              </w:rPr>
              <w:pict w14:anchorId="46063284">
                <v:group id="_x0000_s1028" style="position:absolute;left:0;text-align:left;margin-left:46pt;margin-top:26.05pt;width:60.1pt;height:27.15pt;z-index:251660288;mso-position-horizontal-relative:text;mso-position-vertical-relative:text" coordorigin="7937,12503" coordsize="1202,543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_x0000_s1026" type="#_x0000_t32" style="position:absolute;left:7937;top:12542;width:1095;height:450" o:connectortype="straight"/>
                  <v:shape id="_x0000_s1027" type="#_x0000_t32" style="position:absolute;left:8044;top:12503;width:1095;height:543;flip:x" o:connectortype="straight"/>
                </v:group>
              </w:pict>
            </w:r>
            <w:r w:rsidR="004D1E55" w:rsidRPr="00532206">
              <w:rPr>
                <w:rFonts w:asciiTheme="minorHAnsi" w:hAnsiTheme="minorHAnsi" w:cstheme="minorHAnsi"/>
                <w:color w:val="000000"/>
              </w:rPr>
              <w:t>1,000</w:t>
            </w:r>
          </w:p>
        </w:tc>
        <w:tc>
          <w:tcPr>
            <w:tcW w:w="1106" w:type="dxa"/>
            <w:vAlign w:val="center"/>
          </w:tcPr>
          <w:p w14:paraId="760B64DC" w14:textId="2C95BB2F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D2A8838" w14:textId="53B1F805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92AAE8C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532206" w:rsidRPr="00532206" w14:paraId="05379F08" w14:textId="77777777" w:rsidTr="00B6027B">
        <w:trPr>
          <w:gridAfter w:val="1"/>
          <w:wAfter w:w="10" w:type="dxa"/>
          <w:trHeight w:val="539"/>
        </w:trPr>
        <w:tc>
          <w:tcPr>
            <w:tcW w:w="6096" w:type="dxa"/>
            <w:gridSpan w:val="2"/>
            <w:shd w:val="clear" w:color="auto" w:fill="auto"/>
            <w:vAlign w:val="center"/>
          </w:tcPr>
          <w:p w14:paraId="3E8054AB" w14:textId="582848AA" w:rsidR="00532206" w:rsidRPr="00532206" w:rsidRDefault="00532206" w:rsidP="00532206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RAZEM Frakcja I</w:t>
            </w:r>
          </w:p>
        </w:tc>
        <w:tc>
          <w:tcPr>
            <w:tcW w:w="1038" w:type="dxa"/>
            <w:shd w:val="clear" w:color="auto" w:fill="C6D9F1" w:themeFill="text2" w:themeFillTint="33"/>
            <w:vAlign w:val="center"/>
          </w:tcPr>
          <w:p w14:paraId="5C3D0766" w14:textId="76CCDF0C" w:rsidR="00532206" w:rsidRPr="00532206" w:rsidRDefault="00532206" w:rsidP="006900AF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12</w:t>
            </w:r>
            <w:r w:rsidR="00B6027B">
              <w:rPr>
                <w:rFonts w:asciiTheme="minorHAnsi" w:hAnsiTheme="minorHAnsi" w:cstheme="minorHAnsi"/>
                <w:b/>
                <w:bCs/>
                <w:color w:val="000000"/>
              </w:rPr>
              <w:t>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2C51C7BF" w14:textId="5E220AEE" w:rsidR="00532206" w:rsidRPr="00B31368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5868AF3F" w14:textId="77777777" w:rsidR="00532206" w:rsidRPr="001D119D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4317DAF4" w14:textId="77777777" w:rsidR="00532206" w:rsidRPr="001D119D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4D1E55" w:rsidRPr="00532206" w14:paraId="0C64E5C1" w14:textId="77777777" w:rsidTr="00B6027B">
        <w:trPr>
          <w:trHeight w:val="698"/>
        </w:trPr>
        <w:tc>
          <w:tcPr>
            <w:tcW w:w="10518" w:type="dxa"/>
            <w:gridSpan w:val="7"/>
            <w:shd w:val="clear" w:color="auto" w:fill="D9D9D9" w:themeFill="background1" w:themeFillShade="D9"/>
            <w:vAlign w:val="center"/>
          </w:tcPr>
          <w:p w14:paraId="219FB261" w14:textId="77777777" w:rsidR="004D1E55" w:rsidRPr="00532206" w:rsidRDefault="004D1E55" w:rsidP="00532206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70C0"/>
              </w:rPr>
              <w:t>FRAKCJA NR II</w:t>
            </w:r>
          </w:p>
          <w:p w14:paraId="52C28B40" w14:textId="068AF6E7" w:rsidR="004D1E55" w:rsidRPr="00532206" w:rsidRDefault="004D1E55" w:rsidP="00532206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Opady ulegające biodegradacji</w:t>
            </w:r>
          </w:p>
        </w:tc>
      </w:tr>
      <w:tr w:rsidR="004D1E55" w:rsidRPr="00532206" w14:paraId="15506249" w14:textId="557705C1" w:rsidTr="00B31368">
        <w:trPr>
          <w:gridAfter w:val="1"/>
          <w:wAfter w:w="10" w:type="dxa"/>
          <w:trHeight w:val="483"/>
        </w:trPr>
        <w:tc>
          <w:tcPr>
            <w:tcW w:w="1383" w:type="dxa"/>
            <w:shd w:val="clear" w:color="auto" w:fill="auto"/>
            <w:vAlign w:val="center"/>
            <w:hideMark/>
          </w:tcPr>
          <w:p w14:paraId="15351569" w14:textId="77777777" w:rsidR="004D1E55" w:rsidRPr="00B31368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B31368">
              <w:rPr>
                <w:rFonts w:asciiTheme="minorHAnsi" w:hAnsiTheme="minorHAnsi" w:cstheme="minorHAnsi"/>
                <w:b/>
                <w:bCs/>
                <w:color w:val="000000"/>
              </w:rPr>
              <w:t>20 02 01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0831AD0" w14:textId="77777777" w:rsidR="004D1E55" w:rsidRPr="00B31368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B31368">
              <w:rPr>
                <w:rFonts w:asciiTheme="minorHAnsi" w:hAnsiTheme="minorHAnsi" w:cstheme="minorHAnsi"/>
                <w:color w:val="000000"/>
              </w:rPr>
              <w:t xml:space="preserve">Odpady ulegające biodegradacji </w:t>
            </w:r>
          </w:p>
        </w:tc>
        <w:tc>
          <w:tcPr>
            <w:tcW w:w="1038" w:type="dxa"/>
            <w:shd w:val="clear" w:color="auto" w:fill="auto"/>
            <w:noWrap/>
            <w:vAlign w:val="center"/>
            <w:hideMark/>
          </w:tcPr>
          <w:p w14:paraId="30A863D9" w14:textId="07E29510" w:rsidR="004D1E55" w:rsidRPr="00B31368" w:rsidRDefault="00B31368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B31368">
              <w:rPr>
                <w:rFonts w:asciiTheme="minorHAnsi" w:hAnsiTheme="minorHAnsi" w:cstheme="minorHAnsi"/>
                <w:color w:val="000000"/>
              </w:rPr>
              <w:t>52,00</w:t>
            </w:r>
          </w:p>
        </w:tc>
        <w:tc>
          <w:tcPr>
            <w:tcW w:w="1106" w:type="dxa"/>
            <w:vAlign w:val="center"/>
          </w:tcPr>
          <w:p w14:paraId="470B3DD8" w14:textId="74382B46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60CC3FB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2248F3C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51D57B0B" w14:textId="5F97CDA2" w:rsidTr="00B6027B">
        <w:trPr>
          <w:gridAfter w:val="1"/>
          <w:wAfter w:w="10" w:type="dxa"/>
          <w:trHeight w:val="510"/>
        </w:trPr>
        <w:tc>
          <w:tcPr>
            <w:tcW w:w="1383" w:type="dxa"/>
            <w:shd w:val="clear" w:color="auto" w:fill="auto"/>
            <w:vAlign w:val="center"/>
            <w:hideMark/>
          </w:tcPr>
          <w:p w14:paraId="284CA77B" w14:textId="77777777" w:rsidR="004D1E55" w:rsidRPr="00B31368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B31368">
              <w:rPr>
                <w:rFonts w:asciiTheme="minorHAnsi" w:hAnsiTheme="minorHAnsi" w:cstheme="minorHAnsi"/>
                <w:b/>
                <w:bCs/>
                <w:color w:val="000000"/>
              </w:rPr>
              <w:t>20 01 08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1FC1ECC8" w14:textId="77777777" w:rsidR="004D1E55" w:rsidRPr="00B31368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B31368">
              <w:rPr>
                <w:rFonts w:asciiTheme="minorHAnsi" w:hAnsiTheme="minorHAnsi" w:cstheme="minorHAnsi"/>
                <w:color w:val="000000"/>
              </w:rPr>
              <w:t>Odpady kuchenne ulegające biodegradacji</w:t>
            </w:r>
          </w:p>
        </w:tc>
        <w:tc>
          <w:tcPr>
            <w:tcW w:w="1038" w:type="dxa"/>
            <w:vAlign w:val="center"/>
            <w:hideMark/>
          </w:tcPr>
          <w:p w14:paraId="6DA578FD" w14:textId="065CD067" w:rsidR="004D1E55" w:rsidRPr="00B31368" w:rsidRDefault="00B31368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</w:rPr>
              <w:pict w14:anchorId="46063284">
                <v:group id="_x0000_s1029" style="position:absolute;left:0;text-align:left;margin-left:45.2pt;margin-top:24.25pt;width:60.1pt;height:27.15pt;z-index:251661312;mso-position-horizontal-relative:text;mso-position-vertical-relative:text" coordorigin="7937,12503" coordsize="1202,543">
                  <v:shape id="_x0000_s1030" type="#_x0000_t32" style="position:absolute;left:7937;top:12542;width:1095;height:450" o:connectortype="straight"/>
                  <v:shape id="_x0000_s1031" type="#_x0000_t32" style="position:absolute;left:8044;top:12503;width:1095;height:543;flip:x" o:connectortype="straight"/>
                </v:group>
              </w:pict>
            </w:r>
            <w:r w:rsidRPr="00B31368">
              <w:rPr>
                <w:rFonts w:asciiTheme="minorHAnsi" w:hAnsiTheme="minorHAnsi" w:cstheme="minorHAnsi"/>
                <w:color w:val="000000"/>
              </w:rPr>
              <w:t>8,00</w:t>
            </w:r>
          </w:p>
        </w:tc>
        <w:tc>
          <w:tcPr>
            <w:tcW w:w="1106" w:type="dxa"/>
            <w:vAlign w:val="center"/>
          </w:tcPr>
          <w:p w14:paraId="001F74EE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3AA069C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DB89BB6" w14:textId="77777777" w:rsidR="004D1E55" w:rsidRPr="00532206" w:rsidRDefault="004D1E55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532206" w:rsidRPr="00532206" w14:paraId="67B5322C" w14:textId="77777777" w:rsidTr="00B6027B">
        <w:trPr>
          <w:gridAfter w:val="1"/>
          <w:wAfter w:w="10" w:type="dxa"/>
          <w:trHeight w:val="510"/>
        </w:trPr>
        <w:tc>
          <w:tcPr>
            <w:tcW w:w="6096" w:type="dxa"/>
            <w:gridSpan w:val="2"/>
            <w:shd w:val="clear" w:color="auto" w:fill="auto"/>
            <w:vAlign w:val="center"/>
          </w:tcPr>
          <w:p w14:paraId="612292E6" w14:textId="7ACAAA55" w:rsidR="00532206" w:rsidRPr="00532206" w:rsidRDefault="00532206" w:rsidP="00532206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highlight w:val="yellow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RAZEM Frakcja II</w:t>
            </w:r>
          </w:p>
        </w:tc>
        <w:tc>
          <w:tcPr>
            <w:tcW w:w="1038" w:type="dxa"/>
            <w:shd w:val="clear" w:color="auto" w:fill="C6D9F1" w:themeFill="text2" w:themeFillTint="33"/>
            <w:vAlign w:val="center"/>
          </w:tcPr>
          <w:p w14:paraId="066A648A" w14:textId="2FAB5715" w:rsidR="00532206" w:rsidRPr="00532206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60</w:t>
            </w:r>
            <w:r w:rsidR="00B6027B">
              <w:rPr>
                <w:rFonts w:asciiTheme="minorHAnsi" w:hAnsiTheme="minorHAnsi" w:cstheme="minorHAnsi"/>
                <w:b/>
                <w:bCs/>
                <w:color w:val="000000"/>
              </w:rPr>
              <w:t>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3A9FB396" w14:textId="4F22D546" w:rsidR="00532206" w:rsidRPr="001D119D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1BB956D7" w14:textId="77777777" w:rsidR="00532206" w:rsidRPr="001D119D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30452550" w14:textId="77777777" w:rsidR="00532206" w:rsidRPr="001D119D" w:rsidRDefault="00532206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4D1E55" w:rsidRPr="00532206" w14:paraId="2C63DFE2" w14:textId="77777777" w:rsidTr="00B6027B">
        <w:trPr>
          <w:trHeight w:val="749"/>
        </w:trPr>
        <w:tc>
          <w:tcPr>
            <w:tcW w:w="10518" w:type="dxa"/>
            <w:gridSpan w:val="7"/>
            <w:shd w:val="clear" w:color="auto" w:fill="D9D9D9" w:themeFill="background1" w:themeFillShade="D9"/>
            <w:vAlign w:val="center"/>
          </w:tcPr>
          <w:p w14:paraId="356D6FDE" w14:textId="77777777" w:rsidR="004D1E55" w:rsidRPr="00532206" w:rsidRDefault="004D1E55" w:rsidP="00532206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70C0"/>
              </w:rPr>
              <w:lastRenderedPageBreak/>
              <w:t>FRAKCJA NR III</w:t>
            </w:r>
          </w:p>
          <w:p w14:paraId="548FD179" w14:textId="426961FA" w:rsidR="004D1E55" w:rsidRPr="00532206" w:rsidRDefault="004D1E55" w:rsidP="00532206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Odpady komunalne</w:t>
            </w:r>
          </w:p>
        </w:tc>
      </w:tr>
      <w:tr w:rsidR="004D1E55" w:rsidRPr="00532206" w14:paraId="5591849E" w14:textId="0E3A897C" w:rsidTr="00B31368">
        <w:trPr>
          <w:gridAfter w:val="1"/>
          <w:wAfter w:w="10" w:type="dxa"/>
          <w:trHeight w:val="469"/>
        </w:trPr>
        <w:tc>
          <w:tcPr>
            <w:tcW w:w="1383" w:type="dxa"/>
            <w:shd w:val="clear" w:color="auto" w:fill="auto"/>
            <w:vAlign w:val="center"/>
            <w:hideMark/>
          </w:tcPr>
          <w:p w14:paraId="686759CD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15 01 01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FECF8B2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z papieru i tektury</w:t>
            </w:r>
          </w:p>
        </w:tc>
        <w:tc>
          <w:tcPr>
            <w:tcW w:w="1038" w:type="dxa"/>
            <w:shd w:val="clear" w:color="auto" w:fill="auto"/>
            <w:noWrap/>
            <w:vAlign w:val="center"/>
          </w:tcPr>
          <w:p w14:paraId="221C3153" w14:textId="488A787A" w:rsidR="004D1E55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485534">
              <w:rPr>
                <w:rFonts w:asciiTheme="minorHAnsi" w:hAnsiTheme="minorHAnsi" w:cstheme="minorHAnsi"/>
                <w:color w:val="000000"/>
              </w:rPr>
              <w:t>18,000</w:t>
            </w:r>
          </w:p>
        </w:tc>
        <w:tc>
          <w:tcPr>
            <w:tcW w:w="1106" w:type="dxa"/>
            <w:vAlign w:val="center"/>
          </w:tcPr>
          <w:p w14:paraId="2E9CEF35" w14:textId="2CD0A92F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8AFBCD1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6B910E4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2267C413" w14:textId="34C9F988" w:rsidTr="00B31368">
        <w:trPr>
          <w:gridAfter w:val="1"/>
          <w:wAfter w:w="10" w:type="dxa"/>
          <w:trHeight w:val="405"/>
        </w:trPr>
        <w:tc>
          <w:tcPr>
            <w:tcW w:w="1383" w:type="dxa"/>
            <w:shd w:val="clear" w:color="auto" w:fill="auto"/>
            <w:vAlign w:val="center"/>
            <w:hideMark/>
          </w:tcPr>
          <w:p w14:paraId="7D44C2E4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ex 15 01 02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1F58D21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z tworzyw sztucznych (PET)</w:t>
            </w:r>
          </w:p>
        </w:tc>
        <w:tc>
          <w:tcPr>
            <w:tcW w:w="1038" w:type="dxa"/>
            <w:vAlign w:val="center"/>
          </w:tcPr>
          <w:p w14:paraId="5433FED5" w14:textId="22C5A62F" w:rsidR="004D1E55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0,180</w:t>
            </w:r>
          </w:p>
        </w:tc>
        <w:tc>
          <w:tcPr>
            <w:tcW w:w="1106" w:type="dxa"/>
            <w:vAlign w:val="center"/>
          </w:tcPr>
          <w:p w14:paraId="69C41508" w14:textId="5BF74AD0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836DBB9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376B63D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D1E55" w:rsidRPr="00532206" w14:paraId="41F1E5DD" w14:textId="3C3A2837" w:rsidTr="00B31368">
        <w:trPr>
          <w:gridAfter w:val="1"/>
          <w:wAfter w:w="10" w:type="dxa"/>
          <w:trHeight w:val="425"/>
        </w:trPr>
        <w:tc>
          <w:tcPr>
            <w:tcW w:w="1383" w:type="dxa"/>
            <w:shd w:val="clear" w:color="auto" w:fill="auto"/>
            <w:vAlign w:val="center"/>
            <w:hideMark/>
          </w:tcPr>
          <w:p w14:paraId="1EFA3E42" w14:textId="77777777" w:rsidR="004D1E55" w:rsidRPr="00532206" w:rsidRDefault="004D1E55" w:rsidP="004D1E55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15 01 03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013334C3" w14:textId="77777777" w:rsidR="004D1E55" w:rsidRPr="00532206" w:rsidRDefault="004D1E55" w:rsidP="004D1E55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Opakowania z drewna </w:t>
            </w:r>
          </w:p>
        </w:tc>
        <w:tc>
          <w:tcPr>
            <w:tcW w:w="1038" w:type="dxa"/>
            <w:vAlign w:val="center"/>
          </w:tcPr>
          <w:p w14:paraId="247BCB99" w14:textId="6E3BE418" w:rsidR="004D1E55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3C3E6D3F" w14:textId="38FDE621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A97C768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E258898" w14:textId="77777777" w:rsidR="004D1E55" w:rsidRPr="00532206" w:rsidRDefault="004D1E55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437950BB" w14:textId="20F5F50E" w:rsidTr="00B31368">
        <w:trPr>
          <w:gridAfter w:val="1"/>
          <w:wAfter w:w="10" w:type="dxa"/>
          <w:trHeight w:val="417"/>
        </w:trPr>
        <w:tc>
          <w:tcPr>
            <w:tcW w:w="1383" w:type="dxa"/>
            <w:shd w:val="clear" w:color="auto" w:fill="auto"/>
            <w:vAlign w:val="center"/>
            <w:hideMark/>
          </w:tcPr>
          <w:p w14:paraId="027C05DE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15 01 04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6AF9B724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z metali</w:t>
            </w:r>
          </w:p>
        </w:tc>
        <w:tc>
          <w:tcPr>
            <w:tcW w:w="1038" w:type="dxa"/>
            <w:vAlign w:val="center"/>
          </w:tcPr>
          <w:p w14:paraId="08F3C157" w14:textId="293DC932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0A4CE852" w14:textId="2F678D30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2B91213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6C6D8A7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06ACE386" w14:textId="65724BD8" w:rsidTr="00B31368">
        <w:trPr>
          <w:gridAfter w:val="1"/>
          <w:wAfter w:w="10" w:type="dxa"/>
          <w:trHeight w:val="409"/>
        </w:trPr>
        <w:tc>
          <w:tcPr>
            <w:tcW w:w="1383" w:type="dxa"/>
            <w:shd w:val="clear" w:color="auto" w:fill="auto"/>
            <w:vAlign w:val="center"/>
            <w:hideMark/>
          </w:tcPr>
          <w:p w14:paraId="42006C89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15 01 05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550A4F4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Opakowania wielomateriałowe</w:t>
            </w:r>
          </w:p>
        </w:tc>
        <w:tc>
          <w:tcPr>
            <w:tcW w:w="1038" w:type="dxa"/>
            <w:vAlign w:val="center"/>
          </w:tcPr>
          <w:p w14:paraId="21D4EEAC" w14:textId="425C4806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00D501A6" w14:textId="32A03F08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88E8EF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CD47AC1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E5953B1" w14:textId="2E761D6C" w:rsidTr="00B31368">
        <w:trPr>
          <w:gridAfter w:val="1"/>
          <w:wAfter w:w="10" w:type="dxa"/>
          <w:trHeight w:val="416"/>
        </w:trPr>
        <w:tc>
          <w:tcPr>
            <w:tcW w:w="1383" w:type="dxa"/>
            <w:shd w:val="clear" w:color="auto" w:fill="auto"/>
            <w:vAlign w:val="center"/>
            <w:hideMark/>
          </w:tcPr>
          <w:p w14:paraId="0FEA16C3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15 01 07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277F7C4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Opakowania ze szkła </w:t>
            </w:r>
          </w:p>
        </w:tc>
        <w:tc>
          <w:tcPr>
            <w:tcW w:w="1038" w:type="dxa"/>
            <w:vAlign w:val="center"/>
          </w:tcPr>
          <w:p w14:paraId="6F68EFE2" w14:textId="6943E53F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5,000</w:t>
            </w:r>
          </w:p>
        </w:tc>
        <w:tc>
          <w:tcPr>
            <w:tcW w:w="1106" w:type="dxa"/>
            <w:vAlign w:val="center"/>
          </w:tcPr>
          <w:p w14:paraId="27C792D9" w14:textId="489EF284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0F2B2FB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45393E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A43D5CC" w14:textId="155CB179" w:rsidTr="00B6027B">
        <w:trPr>
          <w:gridAfter w:val="1"/>
          <w:wAfter w:w="10" w:type="dxa"/>
          <w:trHeight w:val="539"/>
        </w:trPr>
        <w:tc>
          <w:tcPr>
            <w:tcW w:w="1383" w:type="dxa"/>
            <w:shd w:val="clear" w:color="auto" w:fill="auto"/>
            <w:vAlign w:val="center"/>
            <w:hideMark/>
          </w:tcPr>
          <w:p w14:paraId="139EE68A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16 01 03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1FEEE2F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Zużyte opony</w:t>
            </w:r>
          </w:p>
        </w:tc>
        <w:tc>
          <w:tcPr>
            <w:tcW w:w="1038" w:type="dxa"/>
            <w:vAlign w:val="center"/>
          </w:tcPr>
          <w:p w14:paraId="3C0467CD" w14:textId="6CBE7E45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28,000</w:t>
            </w:r>
          </w:p>
        </w:tc>
        <w:tc>
          <w:tcPr>
            <w:tcW w:w="1106" w:type="dxa"/>
            <w:vAlign w:val="center"/>
          </w:tcPr>
          <w:p w14:paraId="100EFE70" w14:textId="14CA9F4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12EF32E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011322C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944A6C3" w14:textId="4EBE72D6" w:rsidTr="00B6027B">
        <w:trPr>
          <w:gridAfter w:val="1"/>
          <w:wAfter w:w="10" w:type="dxa"/>
          <w:trHeight w:val="524"/>
        </w:trPr>
        <w:tc>
          <w:tcPr>
            <w:tcW w:w="1383" w:type="dxa"/>
            <w:shd w:val="clear" w:color="auto" w:fill="auto"/>
            <w:vAlign w:val="center"/>
            <w:hideMark/>
          </w:tcPr>
          <w:p w14:paraId="16C76135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20 01 01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9E8EB8B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Papier i tektura</w:t>
            </w:r>
          </w:p>
        </w:tc>
        <w:tc>
          <w:tcPr>
            <w:tcW w:w="1038" w:type="dxa"/>
            <w:vAlign w:val="center"/>
          </w:tcPr>
          <w:p w14:paraId="77A123A9" w14:textId="62FF1BD8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7BE20772" w14:textId="3C4D1ACB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546F2A4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B48661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0528E740" w14:textId="23806A5A" w:rsidTr="00B31368">
        <w:trPr>
          <w:gridAfter w:val="1"/>
          <w:wAfter w:w="10" w:type="dxa"/>
          <w:trHeight w:val="479"/>
        </w:trPr>
        <w:tc>
          <w:tcPr>
            <w:tcW w:w="1383" w:type="dxa"/>
            <w:shd w:val="clear" w:color="auto" w:fill="auto"/>
            <w:vAlign w:val="center"/>
            <w:hideMark/>
          </w:tcPr>
          <w:p w14:paraId="25BE19D6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20 01 02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08F1E935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Szkło</w:t>
            </w:r>
          </w:p>
        </w:tc>
        <w:tc>
          <w:tcPr>
            <w:tcW w:w="1038" w:type="dxa"/>
            <w:vAlign w:val="center"/>
          </w:tcPr>
          <w:p w14:paraId="438C4E27" w14:textId="6FDC1431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789EF4F9" w14:textId="7509B9D4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7F6E46A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07CBFF6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BE6E12E" w14:textId="1CDCFBDD" w:rsidTr="00B31368">
        <w:trPr>
          <w:gridAfter w:val="1"/>
          <w:wAfter w:w="10" w:type="dxa"/>
          <w:trHeight w:val="401"/>
        </w:trPr>
        <w:tc>
          <w:tcPr>
            <w:tcW w:w="1383" w:type="dxa"/>
            <w:shd w:val="clear" w:color="auto" w:fill="auto"/>
            <w:vAlign w:val="center"/>
            <w:hideMark/>
          </w:tcPr>
          <w:p w14:paraId="5B786023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20 01 10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40CF69B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Odzież</w:t>
            </w:r>
          </w:p>
        </w:tc>
        <w:tc>
          <w:tcPr>
            <w:tcW w:w="1038" w:type="dxa"/>
            <w:vAlign w:val="center"/>
          </w:tcPr>
          <w:p w14:paraId="705D749E" w14:textId="68FF9D20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4C4FC935" w14:textId="112B034A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D99613F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4B7094D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5963FDCE" w14:textId="5CECBBC4" w:rsidTr="00B31368">
        <w:trPr>
          <w:gridAfter w:val="1"/>
          <w:wAfter w:w="10" w:type="dxa"/>
          <w:trHeight w:val="421"/>
        </w:trPr>
        <w:tc>
          <w:tcPr>
            <w:tcW w:w="1383" w:type="dxa"/>
            <w:shd w:val="clear" w:color="auto" w:fill="auto"/>
            <w:vAlign w:val="center"/>
            <w:hideMark/>
          </w:tcPr>
          <w:p w14:paraId="264DF6CA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20 01 11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18017A4D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Tekstylia </w:t>
            </w:r>
          </w:p>
        </w:tc>
        <w:tc>
          <w:tcPr>
            <w:tcW w:w="1038" w:type="dxa"/>
            <w:vAlign w:val="center"/>
          </w:tcPr>
          <w:p w14:paraId="0BBDAA6D" w14:textId="313BC23F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6,000</w:t>
            </w:r>
          </w:p>
        </w:tc>
        <w:tc>
          <w:tcPr>
            <w:tcW w:w="1106" w:type="dxa"/>
            <w:vAlign w:val="center"/>
          </w:tcPr>
          <w:p w14:paraId="063FD1E5" w14:textId="3A29D85E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500B907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0EC4485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533B3AE9" w14:textId="030D4E87" w:rsidTr="00B31368">
        <w:trPr>
          <w:gridAfter w:val="1"/>
          <w:wAfter w:w="10" w:type="dxa"/>
          <w:trHeight w:val="555"/>
        </w:trPr>
        <w:tc>
          <w:tcPr>
            <w:tcW w:w="1383" w:type="dxa"/>
            <w:shd w:val="clear" w:color="auto" w:fill="auto"/>
            <w:vAlign w:val="center"/>
            <w:hideMark/>
          </w:tcPr>
          <w:p w14:paraId="3CDC8D6C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21*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42A4CDC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Lampy fluorescencyjne i inne odpady zawierające rtęć</w:t>
            </w:r>
          </w:p>
        </w:tc>
        <w:tc>
          <w:tcPr>
            <w:tcW w:w="1038" w:type="dxa"/>
            <w:vAlign w:val="center"/>
          </w:tcPr>
          <w:p w14:paraId="15D391F4" w14:textId="5C97BAC2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0,150</w:t>
            </w:r>
          </w:p>
        </w:tc>
        <w:tc>
          <w:tcPr>
            <w:tcW w:w="1106" w:type="dxa"/>
            <w:vAlign w:val="center"/>
          </w:tcPr>
          <w:p w14:paraId="70930532" w14:textId="725E679C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96FF2F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08A4AF7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5EE50DD5" w14:textId="446AB45E" w:rsidTr="00B31368">
        <w:trPr>
          <w:gridAfter w:val="1"/>
          <w:wAfter w:w="10" w:type="dxa"/>
          <w:trHeight w:val="549"/>
        </w:trPr>
        <w:tc>
          <w:tcPr>
            <w:tcW w:w="1383" w:type="dxa"/>
            <w:shd w:val="clear" w:color="auto" w:fill="auto"/>
            <w:vAlign w:val="center"/>
            <w:hideMark/>
          </w:tcPr>
          <w:p w14:paraId="6D0F1744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23*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6FC84DC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Urządzenia zawierające freony </w:t>
            </w:r>
          </w:p>
        </w:tc>
        <w:tc>
          <w:tcPr>
            <w:tcW w:w="1038" w:type="dxa"/>
            <w:vAlign w:val="center"/>
          </w:tcPr>
          <w:p w14:paraId="5081E12F" w14:textId="43E49671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21A8AC41" w14:textId="2AB9C73B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0575E2C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C96420B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7A764CE0" w14:textId="3B707185" w:rsidTr="00B31368">
        <w:trPr>
          <w:gridAfter w:val="1"/>
          <w:wAfter w:w="10" w:type="dxa"/>
          <w:trHeight w:val="429"/>
        </w:trPr>
        <w:tc>
          <w:tcPr>
            <w:tcW w:w="1383" w:type="dxa"/>
            <w:shd w:val="clear" w:color="auto" w:fill="auto"/>
            <w:vAlign w:val="center"/>
            <w:hideMark/>
          </w:tcPr>
          <w:p w14:paraId="6FF87126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20 01 25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919BDA9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Oleje i tłuszcze jadalne</w:t>
            </w:r>
          </w:p>
        </w:tc>
        <w:tc>
          <w:tcPr>
            <w:tcW w:w="1038" w:type="dxa"/>
            <w:vAlign w:val="center"/>
          </w:tcPr>
          <w:p w14:paraId="5B8DC3CD" w14:textId="336C5175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689D6D48" w14:textId="341CEA24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C5A3BCF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3BFC6C4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11D9FCA2" w14:textId="4F394A08" w:rsidTr="00B6027B">
        <w:trPr>
          <w:gridAfter w:val="1"/>
          <w:wAfter w:w="10" w:type="dxa"/>
          <w:trHeight w:val="612"/>
        </w:trPr>
        <w:tc>
          <w:tcPr>
            <w:tcW w:w="1383" w:type="dxa"/>
            <w:shd w:val="clear" w:color="auto" w:fill="auto"/>
            <w:vAlign w:val="center"/>
            <w:hideMark/>
          </w:tcPr>
          <w:p w14:paraId="17436510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33*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0F88CF50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Baterie i akumulatory łącznie z bateriami i akumulatorami wymienionymi w 16 06 01, 16 06 02 lub 16 06 03 oraz niesortowane baterie i akumulatory zawierające te baterie – odpad komunalny </w:t>
            </w:r>
          </w:p>
        </w:tc>
        <w:tc>
          <w:tcPr>
            <w:tcW w:w="1038" w:type="dxa"/>
            <w:vAlign w:val="center"/>
          </w:tcPr>
          <w:p w14:paraId="0E85E1E5" w14:textId="5D7DB843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0,200</w:t>
            </w:r>
          </w:p>
        </w:tc>
        <w:tc>
          <w:tcPr>
            <w:tcW w:w="1106" w:type="dxa"/>
            <w:vAlign w:val="center"/>
          </w:tcPr>
          <w:p w14:paraId="4137B9A6" w14:textId="544F3A66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D4FA30D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3DA0645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32CC48C1" w14:textId="3E2F7E73" w:rsidTr="00B31368">
        <w:trPr>
          <w:gridAfter w:val="1"/>
          <w:wAfter w:w="10" w:type="dxa"/>
          <w:trHeight w:val="563"/>
        </w:trPr>
        <w:tc>
          <w:tcPr>
            <w:tcW w:w="1383" w:type="dxa"/>
            <w:shd w:val="clear" w:color="auto" w:fill="auto"/>
            <w:vAlign w:val="center"/>
            <w:hideMark/>
          </w:tcPr>
          <w:p w14:paraId="6E9D163E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20 01 34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1B6B33E6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Baterie i akumulatory inne niż wymienione w 20 01 33</w:t>
            </w:r>
          </w:p>
        </w:tc>
        <w:tc>
          <w:tcPr>
            <w:tcW w:w="1038" w:type="dxa"/>
            <w:vAlign w:val="center"/>
          </w:tcPr>
          <w:p w14:paraId="7AB2BD44" w14:textId="3B12DC79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3613DB2E" w14:textId="7E80344A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134D41E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F12E582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01DA2122" w14:textId="52FB7D00" w:rsidTr="00B6027B">
        <w:trPr>
          <w:gridAfter w:val="1"/>
          <w:wAfter w:w="10" w:type="dxa"/>
          <w:trHeight w:val="974"/>
        </w:trPr>
        <w:tc>
          <w:tcPr>
            <w:tcW w:w="1383" w:type="dxa"/>
            <w:shd w:val="clear" w:color="auto" w:fill="auto"/>
            <w:vAlign w:val="center"/>
            <w:hideMark/>
          </w:tcPr>
          <w:p w14:paraId="19171095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35*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4E3DA61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Zużyte urządzenia elektryczne i elektroniczne inne niż wymienione  200121 i 200123 zawierające niebezpieczne składniki</w:t>
            </w:r>
          </w:p>
        </w:tc>
        <w:tc>
          <w:tcPr>
            <w:tcW w:w="1038" w:type="dxa"/>
            <w:vAlign w:val="center"/>
          </w:tcPr>
          <w:p w14:paraId="543D8232" w14:textId="5DA0EAA4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9,000</w:t>
            </w:r>
          </w:p>
        </w:tc>
        <w:tc>
          <w:tcPr>
            <w:tcW w:w="1106" w:type="dxa"/>
            <w:vAlign w:val="center"/>
          </w:tcPr>
          <w:p w14:paraId="56B89287" w14:textId="176307E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2C3E47D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4F73B8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17945F34" w14:textId="6BB25073" w:rsidTr="00B6027B">
        <w:trPr>
          <w:gridAfter w:val="1"/>
          <w:wAfter w:w="10" w:type="dxa"/>
          <w:trHeight w:val="408"/>
        </w:trPr>
        <w:tc>
          <w:tcPr>
            <w:tcW w:w="1383" w:type="dxa"/>
            <w:shd w:val="clear" w:color="auto" w:fill="auto"/>
            <w:vAlign w:val="center"/>
            <w:hideMark/>
          </w:tcPr>
          <w:p w14:paraId="33C20F0B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20 01 36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6C7E31A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Zużyte urządzenia elektryczne i elektroniczne inne niż wymienione w 20 01 21, 20 01 23 i 20 01 35</w:t>
            </w:r>
          </w:p>
        </w:tc>
        <w:tc>
          <w:tcPr>
            <w:tcW w:w="1038" w:type="dxa"/>
            <w:vAlign w:val="center"/>
          </w:tcPr>
          <w:p w14:paraId="2D602893" w14:textId="015689DF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15,000</w:t>
            </w:r>
          </w:p>
        </w:tc>
        <w:tc>
          <w:tcPr>
            <w:tcW w:w="1106" w:type="dxa"/>
            <w:vAlign w:val="center"/>
          </w:tcPr>
          <w:p w14:paraId="5D0157DB" w14:textId="4D32D6B3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F0B942F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2C53966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71533B54" w14:textId="5337CE01" w:rsidTr="00B6027B">
        <w:trPr>
          <w:gridAfter w:val="1"/>
          <w:wAfter w:w="10" w:type="dxa"/>
          <w:trHeight w:val="288"/>
        </w:trPr>
        <w:tc>
          <w:tcPr>
            <w:tcW w:w="1383" w:type="dxa"/>
            <w:shd w:val="clear" w:color="auto" w:fill="auto"/>
            <w:vAlign w:val="center"/>
            <w:hideMark/>
          </w:tcPr>
          <w:p w14:paraId="6A5E0AC4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20 01 38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34CFFEB6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 xml:space="preserve">Drewno inne niż wymienione w 200137 – odpad komunalny </w:t>
            </w:r>
          </w:p>
        </w:tc>
        <w:tc>
          <w:tcPr>
            <w:tcW w:w="1038" w:type="dxa"/>
            <w:vAlign w:val="center"/>
          </w:tcPr>
          <w:p w14:paraId="2A6B491C" w14:textId="6FF3DFE3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70E08B77" w14:textId="32636A31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120A234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EE6CEF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39B4DAB6" w14:textId="179D871C" w:rsidTr="00B31368">
        <w:trPr>
          <w:gridAfter w:val="1"/>
          <w:wAfter w:w="10" w:type="dxa"/>
          <w:trHeight w:val="557"/>
        </w:trPr>
        <w:tc>
          <w:tcPr>
            <w:tcW w:w="1383" w:type="dxa"/>
            <w:shd w:val="clear" w:color="auto" w:fill="auto"/>
            <w:vAlign w:val="center"/>
            <w:hideMark/>
          </w:tcPr>
          <w:p w14:paraId="314439BB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20 01 39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16785B7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Tworzywa sztuczne</w:t>
            </w:r>
          </w:p>
        </w:tc>
        <w:tc>
          <w:tcPr>
            <w:tcW w:w="1038" w:type="dxa"/>
            <w:vAlign w:val="center"/>
          </w:tcPr>
          <w:p w14:paraId="1B817B99" w14:textId="79E10A4A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6,000</w:t>
            </w:r>
          </w:p>
        </w:tc>
        <w:tc>
          <w:tcPr>
            <w:tcW w:w="1106" w:type="dxa"/>
            <w:vAlign w:val="center"/>
          </w:tcPr>
          <w:p w14:paraId="516F6650" w14:textId="2AEDB97C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669367A2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1550050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6575FDCC" w14:textId="04F9A6F4" w:rsidTr="00B6027B">
        <w:trPr>
          <w:gridAfter w:val="1"/>
          <w:wAfter w:w="10" w:type="dxa"/>
          <w:trHeight w:val="539"/>
        </w:trPr>
        <w:tc>
          <w:tcPr>
            <w:tcW w:w="1383" w:type="dxa"/>
            <w:shd w:val="clear" w:color="auto" w:fill="auto"/>
            <w:vAlign w:val="center"/>
            <w:hideMark/>
          </w:tcPr>
          <w:p w14:paraId="67CB901D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20 01 40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0764908A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Metale</w:t>
            </w:r>
          </w:p>
        </w:tc>
        <w:tc>
          <w:tcPr>
            <w:tcW w:w="1038" w:type="dxa"/>
            <w:vAlign w:val="center"/>
          </w:tcPr>
          <w:p w14:paraId="3809B61B" w14:textId="4954A3CE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679BF795" w14:textId="7CF1A229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557FB5B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886805B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493ADA6" w14:textId="5AF71938" w:rsidTr="00B6027B">
        <w:trPr>
          <w:gridAfter w:val="1"/>
          <w:wAfter w:w="10" w:type="dxa"/>
          <w:trHeight w:val="719"/>
        </w:trPr>
        <w:tc>
          <w:tcPr>
            <w:tcW w:w="1383" w:type="dxa"/>
            <w:shd w:val="clear" w:color="auto" w:fill="auto"/>
            <w:vAlign w:val="center"/>
            <w:hideMark/>
          </w:tcPr>
          <w:p w14:paraId="75E68D32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20 01 99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28C3A0E4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Inne niewymienione frakcje zbierane w sposób selektywny</w:t>
            </w:r>
          </w:p>
        </w:tc>
        <w:tc>
          <w:tcPr>
            <w:tcW w:w="1038" w:type="dxa"/>
            <w:vAlign w:val="center"/>
          </w:tcPr>
          <w:p w14:paraId="740009B1" w14:textId="4F1CF778" w:rsidR="00485534" w:rsidRPr="00485534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4080B45A" w14:textId="5CE6F01C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A88AB87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548F646A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290B750F" w14:textId="1C0C2601" w:rsidTr="00B6027B">
        <w:trPr>
          <w:gridAfter w:val="1"/>
          <w:wAfter w:w="10" w:type="dxa"/>
          <w:trHeight w:val="734"/>
        </w:trPr>
        <w:tc>
          <w:tcPr>
            <w:tcW w:w="1383" w:type="dxa"/>
            <w:shd w:val="clear" w:color="auto" w:fill="auto"/>
            <w:vAlign w:val="center"/>
            <w:hideMark/>
          </w:tcPr>
          <w:p w14:paraId="6071023F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ex 20 01 99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6A700566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Odpady wytworzone podczas iniekcji domowych (zużyte igły, strzykawki)</w:t>
            </w:r>
          </w:p>
        </w:tc>
        <w:tc>
          <w:tcPr>
            <w:tcW w:w="1038" w:type="dxa"/>
            <w:vAlign w:val="center"/>
          </w:tcPr>
          <w:p w14:paraId="668C0414" w14:textId="4CE89526" w:rsidR="00485534" w:rsidRPr="00485534" w:rsidRDefault="00B31368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</w:rPr>
              <w:pict w14:anchorId="46063284">
                <v:group id="_x0000_s1032" style="position:absolute;left:0;text-align:left;margin-left:45.55pt;margin-top:34.85pt;width:60.1pt;height:27.15pt;z-index:251662336;mso-position-horizontal-relative:text;mso-position-vertical-relative:text" coordorigin="7937,12503" coordsize="1202,543">
                  <v:shape id="_x0000_s1033" type="#_x0000_t32" style="position:absolute;left:7937;top:12542;width:1095;height:450" o:connectortype="straight"/>
                  <v:shape id="_x0000_s1034" type="#_x0000_t32" style="position:absolute;left:8044;top:12503;width:1095;height:543;flip:x" o:connectortype="straight"/>
                </v:group>
              </w:pict>
            </w:r>
            <w:r w:rsidR="00485534" w:rsidRPr="00532206">
              <w:rPr>
                <w:rFonts w:asciiTheme="minorHAnsi" w:hAnsiTheme="minorHAnsi" w:cstheme="minorHAnsi"/>
                <w:color w:val="000000"/>
              </w:rPr>
              <w:t>0,190</w:t>
            </w:r>
          </w:p>
        </w:tc>
        <w:tc>
          <w:tcPr>
            <w:tcW w:w="1106" w:type="dxa"/>
            <w:vAlign w:val="center"/>
          </w:tcPr>
          <w:p w14:paraId="24854DEE" w14:textId="22964DB2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746BFBD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91AB2A2" w14:textId="77777777" w:rsidR="00485534" w:rsidRPr="00532206" w:rsidRDefault="00485534" w:rsidP="001D119D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4D66CE34" w14:textId="77777777" w:rsidTr="00B31368">
        <w:trPr>
          <w:gridAfter w:val="1"/>
          <w:wAfter w:w="10" w:type="dxa"/>
          <w:trHeight w:val="573"/>
        </w:trPr>
        <w:tc>
          <w:tcPr>
            <w:tcW w:w="6096" w:type="dxa"/>
            <w:gridSpan w:val="2"/>
            <w:shd w:val="clear" w:color="auto" w:fill="auto"/>
            <w:vAlign w:val="center"/>
          </w:tcPr>
          <w:p w14:paraId="0809AE5E" w14:textId="18E6F770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RAZEM Frakcja III</w:t>
            </w:r>
          </w:p>
        </w:tc>
        <w:tc>
          <w:tcPr>
            <w:tcW w:w="1038" w:type="dxa"/>
            <w:shd w:val="clear" w:color="auto" w:fill="C6D9F1" w:themeFill="text2" w:themeFillTint="33"/>
            <w:vAlign w:val="center"/>
          </w:tcPr>
          <w:p w14:paraId="7672FE33" w14:textId="127650E0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90</w:t>
            </w:r>
            <w:r w:rsidR="00B6027B">
              <w:rPr>
                <w:rFonts w:asciiTheme="minorHAnsi" w:hAnsiTheme="minorHAnsi" w:cstheme="minorHAnsi"/>
                <w:b/>
                <w:bCs/>
                <w:color w:val="000000"/>
              </w:rPr>
              <w:t>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348ED141" w14:textId="12FCED4D" w:rsidR="00485534" w:rsidRPr="001D119D" w:rsidRDefault="00485534" w:rsidP="001D119D">
            <w:pPr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65FE85A6" w14:textId="77777777" w:rsidR="00485534" w:rsidRPr="001D119D" w:rsidRDefault="00485534" w:rsidP="001D119D">
            <w:pPr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705A25BE" w14:textId="77777777" w:rsidR="00485534" w:rsidRPr="001D119D" w:rsidRDefault="00485534" w:rsidP="001D119D">
            <w:pPr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485534" w:rsidRPr="00532206" w14:paraId="6F2B3A11" w14:textId="77777777" w:rsidTr="00B6027B">
        <w:trPr>
          <w:trHeight w:val="716"/>
        </w:trPr>
        <w:tc>
          <w:tcPr>
            <w:tcW w:w="10518" w:type="dxa"/>
            <w:gridSpan w:val="7"/>
            <w:shd w:val="clear" w:color="auto" w:fill="D9D9D9" w:themeFill="background1" w:themeFillShade="D9"/>
            <w:vAlign w:val="center"/>
          </w:tcPr>
          <w:p w14:paraId="4CA402CE" w14:textId="7F17BE33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70C0"/>
              </w:rPr>
              <w:lastRenderedPageBreak/>
              <w:t>FRAKCJA NR IV</w:t>
            </w:r>
          </w:p>
          <w:p w14:paraId="32CCA037" w14:textId="6C3855C6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Meble i inne odpady wielkogabarytowe</w:t>
            </w:r>
          </w:p>
        </w:tc>
      </w:tr>
      <w:tr w:rsidR="00485534" w:rsidRPr="00532206" w14:paraId="7E4FEA2D" w14:textId="3043A228" w:rsidTr="00B6027B">
        <w:trPr>
          <w:gridAfter w:val="1"/>
          <w:wAfter w:w="10" w:type="dxa"/>
          <w:trHeight w:val="828"/>
        </w:trPr>
        <w:tc>
          <w:tcPr>
            <w:tcW w:w="1383" w:type="dxa"/>
            <w:shd w:val="clear" w:color="auto" w:fill="auto"/>
            <w:vAlign w:val="center"/>
            <w:hideMark/>
          </w:tcPr>
          <w:p w14:paraId="14F75FCD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20 03 07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71230AF8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Odpady wielkogabarytowe</w:t>
            </w:r>
          </w:p>
        </w:tc>
        <w:tc>
          <w:tcPr>
            <w:tcW w:w="1038" w:type="dxa"/>
            <w:shd w:val="clear" w:color="auto" w:fill="auto"/>
            <w:noWrap/>
            <w:vAlign w:val="center"/>
            <w:hideMark/>
          </w:tcPr>
          <w:p w14:paraId="6868C194" w14:textId="2464708E" w:rsidR="00485534" w:rsidRPr="00532206" w:rsidRDefault="00B31368" w:rsidP="00B31368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</w:rPr>
              <w:pict w14:anchorId="46063284">
                <v:group id="_x0000_s1035" style="position:absolute;left:0;text-align:left;margin-left:45.5pt;margin-top:39.7pt;width:60.1pt;height:27.15pt;z-index:251663360;mso-position-horizontal-relative:text;mso-position-vertical-relative:text" coordorigin="7937,12503" coordsize="1202,543">
                  <v:shape id="_x0000_s1036" type="#_x0000_t32" style="position:absolute;left:7937;top:12542;width:1095;height:450" o:connectortype="straight"/>
                  <v:shape id="_x0000_s1037" type="#_x0000_t32" style="position:absolute;left:8044;top:12503;width:1095;height:543;flip:x" o:connectortype="straight"/>
                </v:group>
              </w:pict>
            </w:r>
            <w:r>
              <w:rPr>
                <w:rFonts w:asciiTheme="minorHAnsi" w:hAnsiTheme="minorHAnsi" w:cstheme="minorHAnsi"/>
                <w:color w:val="000000"/>
              </w:rPr>
              <w:t xml:space="preserve">        </w:t>
            </w:r>
            <w:r w:rsidR="00485534" w:rsidRPr="00532206">
              <w:rPr>
                <w:rFonts w:asciiTheme="minorHAnsi" w:hAnsiTheme="minorHAnsi" w:cstheme="minorHAnsi"/>
                <w:color w:val="000000"/>
              </w:rPr>
              <w:t>200,000</w:t>
            </w:r>
          </w:p>
        </w:tc>
        <w:tc>
          <w:tcPr>
            <w:tcW w:w="1106" w:type="dxa"/>
            <w:vAlign w:val="center"/>
          </w:tcPr>
          <w:p w14:paraId="15D743C7" w14:textId="28FA1D02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668A77B" w14:textId="77777777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DB09FF0" w14:textId="77777777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37235621" w14:textId="77777777" w:rsidTr="00B6027B">
        <w:trPr>
          <w:gridAfter w:val="1"/>
          <w:wAfter w:w="10" w:type="dxa"/>
          <w:trHeight w:val="486"/>
        </w:trPr>
        <w:tc>
          <w:tcPr>
            <w:tcW w:w="6096" w:type="dxa"/>
            <w:gridSpan w:val="2"/>
            <w:shd w:val="clear" w:color="auto" w:fill="auto"/>
            <w:vAlign w:val="center"/>
          </w:tcPr>
          <w:p w14:paraId="4B426EFB" w14:textId="5D0C5C8D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RAZEM Frakcja IV</w:t>
            </w:r>
          </w:p>
        </w:tc>
        <w:tc>
          <w:tcPr>
            <w:tcW w:w="1038" w:type="dxa"/>
            <w:shd w:val="clear" w:color="auto" w:fill="C6D9F1" w:themeFill="text2" w:themeFillTint="33"/>
            <w:noWrap/>
            <w:vAlign w:val="center"/>
          </w:tcPr>
          <w:p w14:paraId="4EA88274" w14:textId="39410932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200</w:t>
            </w:r>
            <w:r w:rsidR="00B6027B">
              <w:rPr>
                <w:rFonts w:asciiTheme="minorHAnsi" w:hAnsiTheme="minorHAnsi" w:cstheme="minorHAnsi"/>
                <w:b/>
                <w:bCs/>
                <w:color w:val="000000"/>
              </w:rPr>
              <w:t>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31A16BDE" w14:textId="08213C03" w:rsidR="00485534" w:rsidRPr="001D119D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18B3E151" w14:textId="77777777" w:rsidR="00485534" w:rsidRPr="001D119D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47D7A6B5" w14:textId="77777777" w:rsidR="00485534" w:rsidRPr="001D119D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485534" w:rsidRPr="00532206" w14:paraId="0F5077FB" w14:textId="77777777" w:rsidTr="00B6027B">
        <w:trPr>
          <w:trHeight w:val="706"/>
        </w:trPr>
        <w:tc>
          <w:tcPr>
            <w:tcW w:w="10518" w:type="dxa"/>
            <w:gridSpan w:val="7"/>
            <w:shd w:val="clear" w:color="auto" w:fill="D9D9D9" w:themeFill="background1" w:themeFillShade="D9"/>
            <w:vAlign w:val="center"/>
          </w:tcPr>
          <w:p w14:paraId="5B31C423" w14:textId="77777777" w:rsidR="00485534" w:rsidRPr="00532206" w:rsidRDefault="00485534" w:rsidP="00485534">
            <w:pPr>
              <w:shd w:val="clear" w:color="auto" w:fill="D9D9D9" w:themeFill="background1" w:themeFillShade="D9"/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70C0"/>
              </w:rPr>
              <w:t>FRAKCJA NR V</w:t>
            </w:r>
          </w:p>
          <w:p w14:paraId="2DB18BE4" w14:textId="1F3E527A" w:rsidR="00485534" w:rsidRPr="00532206" w:rsidRDefault="00485534" w:rsidP="00485534">
            <w:pPr>
              <w:shd w:val="clear" w:color="auto" w:fill="D9D9D9" w:themeFill="background1" w:themeFillShade="D9"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Odpady budowlane</w:t>
            </w:r>
          </w:p>
        </w:tc>
      </w:tr>
      <w:tr w:rsidR="00485534" w:rsidRPr="00532206" w14:paraId="0F7A40B6" w14:textId="6BF497FF" w:rsidTr="00B6027B">
        <w:trPr>
          <w:gridAfter w:val="1"/>
          <w:wAfter w:w="10" w:type="dxa"/>
          <w:trHeight w:val="288"/>
        </w:trPr>
        <w:tc>
          <w:tcPr>
            <w:tcW w:w="1383" w:type="dxa"/>
            <w:shd w:val="clear" w:color="auto" w:fill="auto"/>
            <w:vAlign w:val="center"/>
            <w:hideMark/>
          </w:tcPr>
          <w:p w14:paraId="32F4679D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17 01 01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6537CF78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Odpady betonu oraz gruz betonowy z rozbiórek i remontów</w:t>
            </w:r>
          </w:p>
        </w:tc>
        <w:tc>
          <w:tcPr>
            <w:tcW w:w="1038" w:type="dxa"/>
            <w:shd w:val="clear" w:color="auto" w:fill="auto"/>
            <w:noWrap/>
            <w:vAlign w:val="center"/>
            <w:hideMark/>
          </w:tcPr>
          <w:p w14:paraId="291F1BD7" w14:textId="6836D80E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400,000</w:t>
            </w:r>
          </w:p>
        </w:tc>
        <w:tc>
          <w:tcPr>
            <w:tcW w:w="1106" w:type="dxa"/>
            <w:vAlign w:val="center"/>
          </w:tcPr>
          <w:p w14:paraId="297BDA81" w14:textId="1868A7CE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80CD945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177FB5D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7F4037DE" w14:textId="12F2DDA7" w:rsidTr="00B6027B">
        <w:trPr>
          <w:gridAfter w:val="1"/>
          <w:wAfter w:w="10" w:type="dxa"/>
          <w:trHeight w:val="288"/>
        </w:trPr>
        <w:tc>
          <w:tcPr>
            <w:tcW w:w="1383" w:type="dxa"/>
            <w:shd w:val="clear" w:color="auto" w:fill="auto"/>
            <w:vAlign w:val="center"/>
            <w:hideMark/>
          </w:tcPr>
          <w:p w14:paraId="1128BEE4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17 01 02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632FF888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Gruz ceglany</w:t>
            </w:r>
          </w:p>
        </w:tc>
        <w:tc>
          <w:tcPr>
            <w:tcW w:w="1038" w:type="dxa"/>
            <w:vAlign w:val="center"/>
            <w:hideMark/>
          </w:tcPr>
          <w:p w14:paraId="425E7317" w14:textId="1B0B8ED1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100,000</w:t>
            </w:r>
          </w:p>
        </w:tc>
        <w:tc>
          <w:tcPr>
            <w:tcW w:w="1106" w:type="dxa"/>
            <w:vAlign w:val="center"/>
          </w:tcPr>
          <w:p w14:paraId="3C721298" w14:textId="01FA46C2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389C632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A2E125C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4C5B9E7E" w14:textId="2482F9DD" w:rsidTr="00B6027B">
        <w:trPr>
          <w:gridAfter w:val="1"/>
          <w:wAfter w:w="10" w:type="dxa"/>
          <w:trHeight w:val="288"/>
        </w:trPr>
        <w:tc>
          <w:tcPr>
            <w:tcW w:w="1383" w:type="dxa"/>
            <w:shd w:val="clear" w:color="auto" w:fill="auto"/>
            <w:vAlign w:val="center"/>
            <w:hideMark/>
          </w:tcPr>
          <w:p w14:paraId="333A2A08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17 01 03</w:t>
            </w:r>
          </w:p>
        </w:tc>
        <w:tc>
          <w:tcPr>
            <w:tcW w:w="4713" w:type="dxa"/>
            <w:shd w:val="clear" w:color="auto" w:fill="auto"/>
            <w:vAlign w:val="center"/>
            <w:hideMark/>
          </w:tcPr>
          <w:p w14:paraId="596B3D70" w14:textId="77777777" w:rsidR="00485534" w:rsidRPr="00532206" w:rsidRDefault="00485534" w:rsidP="00485534">
            <w:pPr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Odpady innych materiałów ceramicznych i elementów wyposażenia</w:t>
            </w:r>
          </w:p>
        </w:tc>
        <w:tc>
          <w:tcPr>
            <w:tcW w:w="1038" w:type="dxa"/>
            <w:vAlign w:val="center"/>
            <w:hideMark/>
          </w:tcPr>
          <w:p w14:paraId="0220C4F0" w14:textId="2572B9D3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8,000</w:t>
            </w:r>
          </w:p>
        </w:tc>
        <w:tc>
          <w:tcPr>
            <w:tcW w:w="1106" w:type="dxa"/>
            <w:vAlign w:val="center"/>
          </w:tcPr>
          <w:p w14:paraId="3E2FD719" w14:textId="79792770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C1845DA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FB84DBB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049F8AE1" w14:textId="6C8ACC7B" w:rsidTr="00B6027B">
        <w:trPr>
          <w:gridAfter w:val="1"/>
          <w:wAfter w:w="10" w:type="dxa"/>
          <w:trHeight w:val="612"/>
        </w:trPr>
        <w:tc>
          <w:tcPr>
            <w:tcW w:w="1383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78638BD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32206">
              <w:rPr>
                <w:rFonts w:asciiTheme="minorHAnsi" w:hAnsiTheme="minorHAnsi" w:cstheme="minorHAnsi"/>
                <w:b/>
                <w:bCs/>
              </w:rPr>
              <w:t>17 01 07</w:t>
            </w:r>
          </w:p>
        </w:tc>
        <w:tc>
          <w:tcPr>
            <w:tcW w:w="4713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33B81CD" w14:textId="77777777" w:rsidR="00485534" w:rsidRPr="00532206" w:rsidRDefault="00485534" w:rsidP="00485534">
            <w:pPr>
              <w:rPr>
                <w:rFonts w:asciiTheme="minorHAnsi" w:hAnsiTheme="minorHAnsi" w:cstheme="minorHAnsi"/>
              </w:rPr>
            </w:pPr>
            <w:r w:rsidRPr="00532206">
              <w:rPr>
                <w:rFonts w:asciiTheme="minorHAnsi" w:hAnsiTheme="minorHAnsi" w:cstheme="minorHAnsi"/>
              </w:rPr>
              <w:t>Zmieszane odpady z betonu, gruzu ceglanego, odpadowych materiałów ceramicznych i elementów wyposażenia inne niż wymienione w 170106</w:t>
            </w:r>
          </w:p>
        </w:tc>
        <w:tc>
          <w:tcPr>
            <w:tcW w:w="1038" w:type="dxa"/>
            <w:vAlign w:val="center"/>
            <w:hideMark/>
          </w:tcPr>
          <w:p w14:paraId="7CEF78D3" w14:textId="3D4F9B96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20,000</w:t>
            </w:r>
          </w:p>
        </w:tc>
        <w:tc>
          <w:tcPr>
            <w:tcW w:w="1106" w:type="dxa"/>
            <w:vAlign w:val="center"/>
          </w:tcPr>
          <w:p w14:paraId="09FB3150" w14:textId="37EADEEA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DF64FBD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23D38AD0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7DD2566A" w14:textId="0581186B" w:rsidTr="00B6027B">
        <w:trPr>
          <w:gridAfter w:val="1"/>
          <w:wAfter w:w="10" w:type="dxa"/>
          <w:trHeight w:val="300"/>
        </w:trPr>
        <w:tc>
          <w:tcPr>
            <w:tcW w:w="1383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FA8A0C4" w14:textId="77777777" w:rsidR="00485534" w:rsidRPr="00532206" w:rsidRDefault="00485534" w:rsidP="00485534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32206">
              <w:rPr>
                <w:rFonts w:asciiTheme="minorHAnsi" w:hAnsiTheme="minorHAnsi" w:cstheme="minorHAnsi"/>
                <w:b/>
                <w:bCs/>
              </w:rPr>
              <w:t>17 06 04</w:t>
            </w:r>
          </w:p>
        </w:tc>
        <w:tc>
          <w:tcPr>
            <w:tcW w:w="4713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32C4377" w14:textId="77777777" w:rsidR="00485534" w:rsidRPr="00532206" w:rsidRDefault="00485534" w:rsidP="00485534">
            <w:pPr>
              <w:rPr>
                <w:rFonts w:asciiTheme="minorHAnsi" w:hAnsiTheme="minorHAnsi" w:cstheme="minorHAnsi"/>
              </w:rPr>
            </w:pPr>
            <w:r w:rsidRPr="00532206">
              <w:rPr>
                <w:rFonts w:asciiTheme="minorHAnsi" w:hAnsiTheme="minorHAnsi" w:cstheme="minorHAnsi"/>
              </w:rPr>
              <w:t>Materiały izolacyjne inne niż wymienione w 17 06 01 i 17 06 0</w:t>
            </w:r>
          </w:p>
        </w:tc>
        <w:tc>
          <w:tcPr>
            <w:tcW w:w="1038" w:type="dxa"/>
            <w:tcBorders>
              <w:bottom w:val="single" w:sz="4" w:space="0" w:color="auto"/>
            </w:tcBorders>
            <w:vAlign w:val="center"/>
            <w:hideMark/>
          </w:tcPr>
          <w:p w14:paraId="1424F1EB" w14:textId="32108B5B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  <w:r w:rsidRPr="00532206">
              <w:rPr>
                <w:rFonts w:asciiTheme="minorHAnsi" w:hAnsiTheme="minorHAnsi" w:cstheme="minorHAnsi"/>
                <w:color w:val="000000"/>
              </w:rPr>
              <w:t>2,000</w:t>
            </w:r>
          </w:p>
        </w:tc>
        <w:tc>
          <w:tcPr>
            <w:tcW w:w="1106" w:type="dxa"/>
            <w:vAlign w:val="center"/>
          </w:tcPr>
          <w:p w14:paraId="686174FF" w14:textId="48767EB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169034F3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449285F4" w14:textId="77777777" w:rsidR="00485534" w:rsidRPr="00532206" w:rsidRDefault="00485534" w:rsidP="001D119D">
            <w:pPr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485534" w:rsidRPr="00532206" w14:paraId="4FDA6E60" w14:textId="77777777" w:rsidTr="00B31368">
        <w:trPr>
          <w:gridAfter w:val="1"/>
          <w:wAfter w:w="10" w:type="dxa"/>
          <w:trHeight w:val="591"/>
        </w:trPr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6D6EC" w14:textId="74431031" w:rsidR="00485534" w:rsidRPr="00532206" w:rsidRDefault="00485534" w:rsidP="00485534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RAZEM Frakcja V</w:t>
            </w:r>
          </w:p>
        </w:tc>
        <w:tc>
          <w:tcPr>
            <w:tcW w:w="1038" w:type="dxa"/>
            <w:tcBorders>
              <w:left w:val="single" w:sz="4" w:space="0" w:color="auto"/>
            </w:tcBorders>
            <w:shd w:val="clear" w:color="auto" w:fill="C6D9F1" w:themeFill="text2" w:themeFillTint="33"/>
            <w:vAlign w:val="center"/>
          </w:tcPr>
          <w:p w14:paraId="5A2FE889" w14:textId="5BAC04A4" w:rsidR="00485534" w:rsidRPr="00532206" w:rsidRDefault="00B31368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</w:rPr>
              <w:pict w14:anchorId="46063284">
                <v:group id="_x0000_s1038" style="position:absolute;left:0;text-align:left;margin-left:45.45pt;margin-top:-6.25pt;width:60.1pt;height:27.15pt;z-index:251664384;mso-position-horizontal-relative:text;mso-position-vertical-relative:text" coordorigin="7937,12503" coordsize="1202,543">
                  <v:shape id="_x0000_s1039" type="#_x0000_t32" style="position:absolute;left:7937;top:12542;width:1095;height:450" o:connectortype="straight"/>
                  <v:shape id="_x0000_s1040" type="#_x0000_t32" style="position:absolute;left:8044;top:12503;width:1095;height:543;flip:x" o:connectortype="straight"/>
                </v:group>
              </w:pict>
            </w:r>
            <w:r w:rsidR="00485534" w:rsidRPr="00532206">
              <w:rPr>
                <w:rFonts w:asciiTheme="minorHAnsi" w:hAnsiTheme="minorHAnsi" w:cstheme="minorHAnsi"/>
                <w:b/>
                <w:bCs/>
                <w:color w:val="000000"/>
              </w:rPr>
              <w:t>530</w:t>
            </w:r>
            <w:r w:rsidR="00B6027B">
              <w:rPr>
                <w:rFonts w:asciiTheme="minorHAnsi" w:hAnsiTheme="minorHAnsi" w:cstheme="minorHAnsi"/>
                <w:b/>
                <w:bCs/>
                <w:color w:val="000000"/>
              </w:rPr>
              <w:t>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7AF8B093" w14:textId="08FB159E" w:rsidR="00485534" w:rsidRPr="001D119D" w:rsidRDefault="00485534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319AEB51" w14:textId="77777777" w:rsidR="00485534" w:rsidRPr="001D119D" w:rsidRDefault="00485534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1F425C44" w14:textId="77777777" w:rsidR="00485534" w:rsidRPr="001D119D" w:rsidRDefault="00485534" w:rsidP="001D119D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B6027B" w:rsidRPr="00532206" w14:paraId="47ECE726" w14:textId="77777777" w:rsidTr="00B6027B">
        <w:trPr>
          <w:gridAfter w:val="1"/>
          <w:wAfter w:w="10" w:type="dxa"/>
          <w:trHeight w:val="697"/>
        </w:trPr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AD75D" w14:textId="4E8F6EE5" w:rsidR="00B6027B" w:rsidRPr="00532206" w:rsidRDefault="00B6027B" w:rsidP="00485534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1D119D">
              <w:rPr>
                <w:rFonts w:asciiTheme="minorHAnsi" w:hAnsiTheme="minorHAnsi" w:cstheme="minorHAnsi"/>
                <w:b/>
                <w:bCs/>
                <w:color w:val="000000"/>
              </w:rPr>
              <w:t>SUMA ŁĄCZNIE:</w:t>
            </w:r>
          </w:p>
        </w:tc>
        <w:tc>
          <w:tcPr>
            <w:tcW w:w="1038" w:type="dxa"/>
            <w:tcBorders>
              <w:left w:val="single" w:sz="4" w:space="0" w:color="auto"/>
            </w:tcBorders>
            <w:shd w:val="clear" w:color="auto" w:fill="C6D9F1" w:themeFill="text2" w:themeFillTint="33"/>
            <w:vAlign w:val="center"/>
          </w:tcPr>
          <w:p w14:paraId="4524DBDC" w14:textId="4F33373F" w:rsidR="00B6027B" w:rsidRPr="00B6027B" w:rsidRDefault="00B31368" w:rsidP="00B6027B">
            <w:pPr>
              <w:jc w:val="right"/>
              <w:rPr>
                <w:rFonts w:asciiTheme="minorHAnsi" w:hAnsiTheme="minorHAnsi" w:cstheme="minorHAnsi"/>
                <w:color w:val="FF0000"/>
              </w:rPr>
            </w:pPr>
            <w:r>
              <w:rPr>
                <w:rFonts w:asciiTheme="minorHAnsi" w:hAnsiTheme="minorHAnsi" w:cstheme="minorHAnsi"/>
                <w:noProof/>
                <w:color w:val="FF0000"/>
              </w:rPr>
              <w:pict w14:anchorId="46063284">
                <v:group id="_x0000_s1041" style="position:absolute;left:0;text-align:left;margin-left:45.45pt;margin-top:-5.9pt;width:60.1pt;height:27.15pt;z-index:251665408;mso-position-horizontal-relative:text;mso-position-vertical-relative:text" coordorigin="7937,12503" coordsize="1202,543">
                  <v:shape id="_x0000_s1042" type="#_x0000_t32" style="position:absolute;left:7937;top:12542;width:1095;height:450" o:connectortype="straight"/>
                  <v:shape id="_x0000_s1043" type="#_x0000_t32" style="position:absolute;left:8044;top:12503;width:1095;height:543;flip:x" o:connectortype="straight"/>
                </v:group>
              </w:pict>
            </w:r>
            <w:r w:rsidR="00B6027B" w:rsidRPr="00B6027B">
              <w:rPr>
                <w:rFonts w:asciiTheme="minorHAnsi" w:hAnsiTheme="minorHAnsi" w:cstheme="minorHAnsi"/>
                <w:color w:val="FF0000"/>
              </w:rPr>
              <w:t>892,00</w:t>
            </w:r>
          </w:p>
        </w:tc>
        <w:tc>
          <w:tcPr>
            <w:tcW w:w="1106" w:type="dxa"/>
            <w:shd w:val="clear" w:color="auto" w:fill="C6D9F1" w:themeFill="text2" w:themeFillTint="33"/>
            <w:vAlign w:val="center"/>
          </w:tcPr>
          <w:p w14:paraId="32134EEE" w14:textId="4015DA07" w:rsidR="00B6027B" w:rsidRPr="00B6027B" w:rsidRDefault="00B6027B" w:rsidP="001D119D">
            <w:pPr>
              <w:jc w:val="right"/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29C7C94B" w14:textId="77777777" w:rsidR="00B6027B" w:rsidRPr="00B6027B" w:rsidRDefault="00B6027B" w:rsidP="001D119D">
            <w:pPr>
              <w:jc w:val="right"/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1134" w:type="dxa"/>
            <w:shd w:val="clear" w:color="auto" w:fill="C6D9F1" w:themeFill="text2" w:themeFillTint="33"/>
            <w:vAlign w:val="center"/>
          </w:tcPr>
          <w:p w14:paraId="70820B00" w14:textId="77777777" w:rsidR="00B6027B" w:rsidRPr="00B6027B" w:rsidRDefault="00B6027B" w:rsidP="001D119D">
            <w:pPr>
              <w:jc w:val="right"/>
              <w:rPr>
                <w:rFonts w:asciiTheme="minorHAnsi" w:hAnsiTheme="minorHAnsi" w:cstheme="minorHAnsi"/>
                <w:color w:val="FF0000"/>
              </w:rPr>
            </w:pPr>
          </w:p>
        </w:tc>
      </w:tr>
    </w:tbl>
    <w:p w14:paraId="59CD7378" w14:textId="77777777" w:rsidR="004D1E55" w:rsidRDefault="004D1E55" w:rsidP="0030700E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lightGray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6"/>
        <w:gridCol w:w="1242"/>
      </w:tblGrid>
      <w:tr w:rsidR="00532206" w:rsidRPr="00A46A53" w14:paraId="56F40877" w14:textId="77777777" w:rsidTr="00B6027B">
        <w:trPr>
          <w:trHeight w:val="244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21A64569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Rodzaj odpadów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B00BFF7" w14:textId="77777777" w:rsidR="005E395F" w:rsidRDefault="00532206" w:rsidP="00B6027B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Ilość [Mg]</w:t>
            </w:r>
          </w:p>
          <w:p w14:paraId="02C19169" w14:textId="1FDC8C58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532206" w:rsidRPr="00A46A53" w14:paraId="569D3488" w14:textId="77777777" w:rsidTr="00B6027B">
        <w:trPr>
          <w:trHeight w:val="101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6AF59439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Odpady komunalne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A443B20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90,000</w:t>
            </w:r>
          </w:p>
        </w:tc>
      </w:tr>
      <w:tr w:rsidR="00532206" w:rsidRPr="00A46A53" w14:paraId="34E6B0B6" w14:textId="77777777" w:rsidTr="00B6027B">
        <w:trPr>
          <w:trHeight w:val="101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67F5338C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Odpady problemowe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4C78283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12,000</w:t>
            </w:r>
          </w:p>
        </w:tc>
      </w:tr>
      <w:tr w:rsidR="00532206" w:rsidRPr="00A46A53" w14:paraId="7E4EF9F9" w14:textId="77777777" w:rsidTr="00B6027B">
        <w:trPr>
          <w:trHeight w:val="244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1115F6C9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Meble i inne odpady wielkogabarytowe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12A92722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200,000</w:t>
            </w: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532206" w:rsidRPr="00A46A53" w14:paraId="69CED641" w14:textId="77777777" w:rsidTr="00B6027B">
        <w:trPr>
          <w:trHeight w:val="101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36D8AF42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Odpady budowlane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31C83CBC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530,000</w:t>
            </w:r>
          </w:p>
        </w:tc>
      </w:tr>
      <w:tr w:rsidR="00532206" w:rsidRPr="00A46A53" w14:paraId="07A0E971" w14:textId="77777777" w:rsidTr="00B6027B">
        <w:trPr>
          <w:trHeight w:val="244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3EFE7346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Odpady ulegające biodegradacji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42992157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60</w:t>
            </w: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,000 </w:t>
            </w:r>
          </w:p>
        </w:tc>
      </w:tr>
      <w:tr w:rsidR="00532206" w:rsidRPr="00A46A53" w14:paraId="279E5E0D" w14:textId="77777777" w:rsidTr="00B6027B">
        <w:trPr>
          <w:trHeight w:val="101"/>
        </w:trPr>
        <w:tc>
          <w:tcPr>
            <w:tcW w:w="2436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43283791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A46A53">
              <w:rPr>
                <w:rFonts w:asciiTheme="minorHAnsi" w:hAnsiTheme="minorHAnsi" w:cstheme="minorHAnsi"/>
                <w:sz w:val="22"/>
                <w:szCs w:val="22"/>
              </w:rPr>
              <w:t xml:space="preserve">RAZEM: </w:t>
            </w:r>
          </w:p>
        </w:tc>
        <w:tc>
          <w:tcPr>
            <w:tcW w:w="1242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78E89342" w14:textId="77777777" w:rsidR="00532206" w:rsidRPr="00A46A53" w:rsidRDefault="00532206" w:rsidP="00B6027B">
            <w:pPr>
              <w:pStyle w:val="Default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892,000</w:t>
            </w:r>
          </w:p>
          <w:p w14:paraId="0D664629" w14:textId="77777777" w:rsidR="00532206" w:rsidRPr="00A46A53" w:rsidRDefault="00532206" w:rsidP="00B6027B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46681242" w14:textId="796267C0" w:rsidR="006B26B3" w:rsidRDefault="00B6027B" w:rsidP="0030700E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lightGray"/>
        </w:rPr>
      </w:pPr>
      <w:r>
        <w:rPr>
          <w:rFonts w:asciiTheme="minorHAnsi" w:hAnsiTheme="minorHAnsi" w:cstheme="minorHAnsi"/>
          <w:b/>
          <w:bCs/>
          <w:sz w:val="22"/>
          <w:szCs w:val="22"/>
          <w:highlight w:val="lightGray"/>
        </w:rPr>
        <w:br w:type="textWrapping" w:clear="all"/>
      </w:r>
    </w:p>
    <w:p w14:paraId="32038428" w14:textId="22FAB48C" w:rsidR="0030700E" w:rsidRPr="00843A8C" w:rsidRDefault="0030700E" w:rsidP="0030700E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843A8C">
        <w:rPr>
          <w:rFonts w:asciiTheme="minorHAnsi" w:hAnsiTheme="minorHAnsi" w:cstheme="minorHAnsi"/>
          <w:b/>
          <w:bCs/>
          <w:sz w:val="22"/>
          <w:szCs w:val="22"/>
          <w:highlight w:val="lightGray"/>
        </w:rPr>
        <w:t>Łączna  kwota za wszystkie frakcje zamówienia:</w:t>
      </w:r>
      <w:r w:rsidRPr="00843A8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71EDB8A" w14:textId="77777777" w:rsidR="0030700E" w:rsidRPr="00843A8C" w:rsidRDefault="0030700E" w:rsidP="0030700E">
      <w:pPr>
        <w:spacing w:line="360" w:lineRule="auto"/>
        <w:ind w:firstLine="51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307B323" w14:textId="04D17486" w:rsidR="00B27723" w:rsidRPr="00843A8C" w:rsidRDefault="0030700E" w:rsidP="002F053F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 xml:space="preserve">cenę brutto: …………………………….……. zł, w tym cenę netto: ………………………………….  zł oraz należny podatek VAT: 8% tj. ……………….  zł, </w:t>
      </w:r>
    </w:p>
    <w:p w14:paraId="735C76B7" w14:textId="612DBF10" w:rsidR="00D27582" w:rsidRPr="00843A8C" w:rsidRDefault="00D27582" w:rsidP="002F053F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843A8C">
        <w:rPr>
          <w:rFonts w:asciiTheme="minorHAnsi" w:hAnsiTheme="minorHAnsi" w:cstheme="minorHAnsi"/>
          <w:b/>
          <w:color w:val="000000"/>
          <w:sz w:val="22"/>
          <w:szCs w:val="22"/>
        </w:rPr>
        <w:t>Oświadczam/y, że</w:t>
      </w:r>
      <w:r w:rsidR="008A17EB" w:rsidRPr="00843A8C">
        <w:rPr>
          <w:rFonts w:asciiTheme="minorHAnsi" w:hAnsiTheme="minorHAnsi" w:cstheme="minorHAnsi"/>
          <w:b/>
          <w:color w:val="000000"/>
          <w:sz w:val="22"/>
          <w:szCs w:val="22"/>
        </w:rPr>
        <w:t>:</w:t>
      </w:r>
      <w:r w:rsidR="002F053F" w:rsidRPr="00843A8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</w:p>
    <w:p w14:paraId="6D90B6A4" w14:textId="47050C72" w:rsidR="00A04F24" w:rsidRPr="00843A8C" w:rsidRDefault="008A17EB" w:rsidP="008A17EB">
      <w:pPr>
        <w:pStyle w:val="Akapitzlist"/>
        <w:numPr>
          <w:ilvl w:val="0"/>
          <w:numId w:val="41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bCs/>
          <w:sz w:val="22"/>
          <w:szCs w:val="22"/>
        </w:rPr>
        <w:t>n</w:t>
      </w:r>
      <w:r w:rsidR="00D27582" w:rsidRPr="00843A8C">
        <w:rPr>
          <w:rFonts w:asciiTheme="minorHAnsi" w:hAnsiTheme="minorHAnsi" w:cstheme="minorHAnsi"/>
          <w:sz w:val="22"/>
          <w:szCs w:val="22"/>
        </w:rPr>
        <w:t>astępujące części zamówienia zostaną powierzone podwykonawcom (wykonawca wypełnia – o ile dotyczy</w:t>
      </w:r>
      <w:r w:rsidR="004838CD" w:rsidRPr="00843A8C">
        <w:rPr>
          <w:rFonts w:asciiTheme="minorHAnsi" w:hAnsiTheme="minorHAnsi" w:cstheme="minorHAnsi"/>
          <w:sz w:val="22"/>
          <w:szCs w:val="22"/>
        </w:rPr>
        <w:t>):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5"/>
        <w:gridCol w:w="3449"/>
        <w:gridCol w:w="2567"/>
        <w:gridCol w:w="2565"/>
      </w:tblGrid>
      <w:tr w:rsidR="008A17EB" w:rsidRPr="00843A8C" w14:paraId="735C76BD" w14:textId="0F23A00D" w:rsidTr="008A17EB">
        <w:trPr>
          <w:trHeight w:val="254"/>
        </w:trPr>
        <w:tc>
          <w:tcPr>
            <w:tcW w:w="380" w:type="pct"/>
            <w:shd w:val="clear" w:color="auto" w:fill="C0C0C0"/>
            <w:vAlign w:val="center"/>
          </w:tcPr>
          <w:p w14:paraId="735C76BA" w14:textId="77777777" w:rsidR="008A17EB" w:rsidRPr="00843A8C" w:rsidRDefault="008A17EB" w:rsidP="00674F09">
            <w:pPr>
              <w:keepNext/>
              <w:spacing w:line="360" w:lineRule="auto"/>
              <w:ind w:left="-57" w:right="-5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Lp.</w:t>
            </w:r>
          </w:p>
        </w:tc>
        <w:tc>
          <w:tcPr>
            <w:tcW w:w="1857" w:type="pct"/>
            <w:shd w:val="clear" w:color="auto" w:fill="C0C0C0"/>
            <w:vAlign w:val="center"/>
          </w:tcPr>
          <w:p w14:paraId="735C76BB" w14:textId="69D8BEA6" w:rsidR="008A17EB" w:rsidRPr="00843A8C" w:rsidRDefault="008A17EB" w:rsidP="008A17EB">
            <w:pPr>
              <w:keepNext/>
              <w:tabs>
                <w:tab w:val="left" w:pos="1692"/>
              </w:tabs>
              <w:spacing w:line="360" w:lineRule="auto"/>
              <w:ind w:left="74" w:hanging="7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Nazwa/opis części zamówienia, której wykonanie Wykonawca powierzy podwykonawcy/om</w:t>
            </w:r>
          </w:p>
        </w:tc>
        <w:tc>
          <w:tcPr>
            <w:tcW w:w="1382" w:type="pct"/>
            <w:shd w:val="clear" w:color="auto" w:fill="C0C0C0"/>
            <w:vAlign w:val="center"/>
          </w:tcPr>
          <w:p w14:paraId="735C76BC" w14:textId="77777777" w:rsidR="008A17EB" w:rsidRPr="00843A8C" w:rsidRDefault="008A17EB" w:rsidP="008A17EB">
            <w:pPr>
              <w:keepNext/>
              <w:tabs>
                <w:tab w:val="left" w:pos="1692"/>
              </w:tabs>
              <w:spacing w:line="360" w:lineRule="auto"/>
              <w:ind w:left="74" w:hanging="74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Firma/y podwykonawców</w:t>
            </w:r>
          </w:p>
        </w:tc>
        <w:tc>
          <w:tcPr>
            <w:tcW w:w="1382" w:type="pct"/>
            <w:shd w:val="clear" w:color="auto" w:fill="C0C0C0"/>
            <w:vAlign w:val="center"/>
          </w:tcPr>
          <w:p w14:paraId="5ACE94FA" w14:textId="77777777" w:rsidR="008A17EB" w:rsidRPr="00843A8C" w:rsidRDefault="008A17EB" w:rsidP="008A17EB">
            <w:pPr>
              <w:spacing w:after="120" w:line="276" w:lineRule="auto"/>
              <w:ind w:left="71"/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% wartości zamówienia powierzony podwykonawcy</w:t>
            </w:r>
          </w:p>
          <w:p w14:paraId="64BFD93B" w14:textId="423628AA" w:rsidR="008A17EB" w:rsidRPr="00843A8C" w:rsidRDefault="008A17EB" w:rsidP="008A17EB">
            <w:pPr>
              <w:keepNext/>
              <w:tabs>
                <w:tab w:val="left" w:pos="1692"/>
              </w:tabs>
              <w:spacing w:line="360" w:lineRule="auto"/>
              <w:ind w:left="74" w:hanging="74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43A8C">
              <w:rPr>
                <w:rFonts w:asciiTheme="minorHAnsi" w:eastAsia="Calibri" w:hAnsiTheme="minorHAnsi" w:cstheme="minorHAnsi"/>
                <w:bCs/>
                <w:i/>
                <w:sz w:val="22"/>
                <w:szCs w:val="22"/>
              </w:rPr>
              <w:t>(z uwagi na brzmienie art. 5k Rozporządzenia nr 833/2014)</w:t>
            </w:r>
          </w:p>
        </w:tc>
      </w:tr>
      <w:tr w:rsidR="008A17EB" w:rsidRPr="00843A8C" w14:paraId="735C76C4" w14:textId="2EFD9A5B" w:rsidTr="005E395F">
        <w:trPr>
          <w:trHeight w:val="601"/>
        </w:trPr>
        <w:tc>
          <w:tcPr>
            <w:tcW w:w="380" w:type="pct"/>
            <w:vAlign w:val="center"/>
          </w:tcPr>
          <w:p w14:paraId="735C76BE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1857" w:type="pct"/>
            <w:vAlign w:val="center"/>
          </w:tcPr>
          <w:p w14:paraId="735C76BF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5C76C2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2" w:type="pct"/>
          </w:tcPr>
          <w:p w14:paraId="735C76C3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2" w:type="pct"/>
          </w:tcPr>
          <w:p w14:paraId="52175A71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A17EB" w:rsidRPr="00843A8C" w14:paraId="735C76CB" w14:textId="64F58288" w:rsidTr="008A17EB">
        <w:trPr>
          <w:trHeight w:val="670"/>
        </w:trPr>
        <w:tc>
          <w:tcPr>
            <w:tcW w:w="380" w:type="pct"/>
            <w:vAlign w:val="center"/>
          </w:tcPr>
          <w:p w14:paraId="735C76C5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1857" w:type="pct"/>
            <w:vAlign w:val="center"/>
          </w:tcPr>
          <w:p w14:paraId="735C76C9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2" w:type="pct"/>
          </w:tcPr>
          <w:p w14:paraId="735C76CA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2" w:type="pct"/>
          </w:tcPr>
          <w:p w14:paraId="399D814F" w14:textId="77777777" w:rsidR="008A17EB" w:rsidRPr="00843A8C" w:rsidRDefault="008A17EB" w:rsidP="00674F09">
            <w:pPr>
              <w:keepNext/>
              <w:tabs>
                <w:tab w:val="left" w:pos="284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47C0E1C" w14:textId="56364FDE" w:rsidR="008A17EB" w:rsidRPr="00843A8C" w:rsidRDefault="008A17EB" w:rsidP="008A17EB">
      <w:pPr>
        <w:tabs>
          <w:tab w:val="left" w:pos="397"/>
        </w:tabs>
        <w:suppressAutoHyphens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FEA35EB" w14:textId="73DDA7E4" w:rsidR="008A17EB" w:rsidRPr="00843A8C" w:rsidRDefault="008A17EB" w:rsidP="008A17EB">
      <w:pPr>
        <w:pStyle w:val="Akapitzlist"/>
        <w:numPr>
          <w:ilvl w:val="0"/>
          <w:numId w:val="41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  <w:lang w:val="x-none" w:eastAsia="x-none"/>
        </w:rPr>
        <w:t xml:space="preserve">zgodnie z art.  </w:t>
      </w:r>
      <w:r w:rsidRPr="00843A8C">
        <w:rPr>
          <w:rFonts w:asciiTheme="minorHAnsi" w:hAnsiTheme="minorHAnsi" w:cstheme="minorHAnsi"/>
          <w:sz w:val="22"/>
          <w:szCs w:val="22"/>
          <w:lang w:eastAsia="x-none"/>
        </w:rPr>
        <w:t>225</w:t>
      </w:r>
      <w:r w:rsidRPr="00843A8C">
        <w:rPr>
          <w:rFonts w:asciiTheme="minorHAnsi" w:hAnsiTheme="minorHAnsi" w:cstheme="minorHAnsi"/>
          <w:sz w:val="22"/>
          <w:szCs w:val="22"/>
          <w:lang w:val="x-none" w:eastAsia="x-none"/>
        </w:rPr>
        <w:t xml:space="preserve"> ustawy </w:t>
      </w:r>
      <w:proofErr w:type="spellStart"/>
      <w:r w:rsidRPr="00843A8C">
        <w:rPr>
          <w:rFonts w:asciiTheme="minorHAnsi" w:hAnsiTheme="minorHAnsi" w:cstheme="minorHAnsi"/>
          <w:sz w:val="22"/>
          <w:szCs w:val="22"/>
          <w:lang w:eastAsia="x-none"/>
        </w:rPr>
        <w:t>pzp</w:t>
      </w:r>
      <w:proofErr w:type="spellEnd"/>
      <w:r w:rsidRPr="00843A8C">
        <w:rPr>
          <w:rFonts w:asciiTheme="minorHAnsi" w:hAnsiTheme="minorHAnsi" w:cstheme="minorHAnsi"/>
          <w:sz w:val="22"/>
          <w:szCs w:val="22"/>
          <w:lang w:val="x-none" w:eastAsia="x-none"/>
        </w:rPr>
        <w:t>, wybór oferty:</w:t>
      </w:r>
    </w:p>
    <w:p w14:paraId="472343AD" w14:textId="6ED76EE0" w:rsidR="008A17EB" w:rsidRPr="00843A8C" w:rsidRDefault="008A17EB" w:rsidP="008A17EB">
      <w:pPr>
        <w:widowControl w:val="0"/>
        <w:numPr>
          <w:ilvl w:val="0"/>
          <w:numId w:val="42"/>
        </w:numPr>
        <w:suppressAutoHyphens/>
        <w:spacing w:line="276" w:lineRule="auto"/>
        <w:jc w:val="both"/>
        <w:rPr>
          <w:rFonts w:asciiTheme="minorHAnsi" w:eastAsia="HG Mincho Light J" w:hAnsiTheme="minorHAnsi" w:cstheme="minorHAnsi"/>
          <w:sz w:val="22"/>
          <w:szCs w:val="22"/>
        </w:rPr>
      </w:pPr>
      <w:r w:rsidRPr="00843A8C">
        <w:rPr>
          <w:rFonts w:asciiTheme="minorHAnsi" w:eastAsia="HG Mincho Light J" w:hAnsiTheme="minorHAnsi" w:cstheme="minorHAnsi"/>
          <w:b/>
          <w:sz w:val="22"/>
          <w:szCs w:val="22"/>
        </w:rPr>
        <w:t>nie będzie prowadzić</w:t>
      </w:r>
      <w:r w:rsidRPr="00843A8C">
        <w:rPr>
          <w:rFonts w:asciiTheme="minorHAnsi" w:eastAsia="HG Mincho Light J" w:hAnsiTheme="minorHAnsi" w:cstheme="minorHAnsi"/>
          <w:sz w:val="22"/>
          <w:szCs w:val="22"/>
        </w:rPr>
        <w:t xml:space="preserve"> do powstania </w:t>
      </w:r>
      <w:r w:rsidRPr="00843A8C">
        <w:rPr>
          <w:rFonts w:asciiTheme="minorHAnsi" w:eastAsia="HG Mincho Light J" w:hAnsiTheme="minorHAnsi" w:cstheme="minorHAnsi"/>
          <w:b/>
          <w:sz w:val="22"/>
          <w:szCs w:val="22"/>
          <w:u w:val="single"/>
        </w:rPr>
        <w:t>u Zamawiającego</w:t>
      </w:r>
      <w:r w:rsidRPr="00843A8C">
        <w:rPr>
          <w:rFonts w:asciiTheme="minorHAnsi" w:eastAsia="HG Mincho Light J" w:hAnsiTheme="minorHAnsi" w:cstheme="minorHAnsi"/>
          <w:sz w:val="22"/>
          <w:szCs w:val="22"/>
        </w:rPr>
        <w:t xml:space="preserve"> obowiązku podatkowego,</w:t>
      </w:r>
    </w:p>
    <w:p w14:paraId="2EE80C61" w14:textId="3487BC32" w:rsidR="008A17EB" w:rsidRDefault="008A17EB" w:rsidP="008A17EB">
      <w:pPr>
        <w:widowControl w:val="0"/>
        <w:numPr>
          <w:ilvl w:val="0"/>
          <w:numId w:val="42"/>
        </w:numPr>
        <w:suppressAutoHyphens/>
        <w:spacing w:line="276" w:lineRule="auto"/>
        <w:jc w:val="both"/>
        <w:rPr>
          <w:rFonts w:asciiTheme="minorHAnsi" w:eastAsia="HG Mincho Light J" w:hAnsiTheme="minorHAnsi" w:cstheme="minorHAnsi"/>
          <w:sz w:val="22"/>
          <w:szCs w:val="22"/>
        </w:rPr>
      </w:pPr>
      <w:r w:rsidRPr="00843A8C">
        <w:rPr>
          <w:rFonts w:asciiTheme="minorHAnsi" w:eastAsia="HG Mincho Light J" w:hAnsiTheme="minorHAnsi" w:cstheme="minorHAnsi"/>
          <w:b/>
          <w:sz w:val="22"/>
          <w:szCs w:val="22"/>
        </w:rPr>
        <w:t>będzie prowadzić</w:t>
      </w:r>
      <w:r w:rsidRPr="00843A8C">
        <w:rPr>
          <w:rFonts w:asciiTheme="minorHAnsi" w:eastAsia="HG Mincho Light J" w:hAnsiTheme="minorHAnsi" w:cstheme="minorHAnsi"/>
          <w:sz w:val="22"/>
          <w:szCs w:val="22"/>
        </w:rPr>
        <w:t xml:space="preserve"> do powstania </w:t>
      </w:r>
      <w:r w:rsidRPr="00843A8C">
        <w:rPr>
          <w:rFonts w:asciiTheme="minorHAnsi" w:eastAsia="HG Mincho Light J" w:hAnsiTheme="minorHAnsi" w:cstheme="minorHAnsi"/>
          <w:b/>
          <w:sz w:val="22"/>
          <w:szCs w:val="22"/>
          <w:u w:val="single"/>
        </w:rPr>
        <w:t>u Zamawiającego</w:t>
      </w:r>
      <w:r w:rsidRPr="00843A8C">
        <w:rPr>
          <w:rFonts w:asciiTheme="minorHAnsi" w:eastAsia="HG Mincho Light J" w:hAnsiTheme="minorHAnsi" w:cstheme="minorHAnsi"/>
          <w:sz w:val="22"/>
          <w:szCs w:val="22"/>
        </w:rPr>
        <w:t xml:space="preserve"> obowiązku podatkowego, </w:t>
      </w:r>
      <w:r w:rsidRPr="00843A8C">
        <w:rPr>
          <w:rFonts w:asciiTheme="minorHAnsi" w:eastAsia="HG Mincho Light J" w:hAnsiTheme="minorHAnsi" w:cstheme="minorHAnsi"/>
          <w:sz w:val="22"/>
          <w:szCs w:val="22"/>
        </w:rPr>
        <w:br/>
        <w:t>w wyniku czego wskazuję: nazwę (rodzaj) towaru lub usługi, których dostawa lub świadczenie będą prowadziły do jego powstania, wartość towaru lub usługi objętego obowiązkiem podatkowym zamawiającego bez kwoty podatku, stawkę podatku od warów i usług, która będzie miała zastosowanie: ……………………………………………………………….……………</w:t>
      </w:r>
    </w:p>
    <w:p w14:paraId="2F2768CE" w14:textId="77777777" w:rsidR="005E395F" w:rsidRDefault="005E395F" w:rsidP="005E395F">
      <w:pPr>
        <w:widowControl w:val="0"/>
        <w:suppressAutoHyphens/>
        <w:spacing w:line="276" w:lineRule="auto"/>
        <w:ind w:left="794"/>
        <w:jc w:val="both"/>
        <w:rPr>
          <w:rFonts w:asciiTheme="minorHAnsi" w:eastAsia="HG Mincho Light J" w:hAnsiTheme="minorHAnsi" w:cstheme="minorHAnsi"/>
          <w:sz w:val="22"/>
          <w:szCs w:val="22"/>
        </w:rPr>
      </w:pPr>
    </w:p>
    <w:p w14:paraId="01F54EC6" w14:textId="77777777" w:rsidR="00843A8C" w:rsidRPr="00843A8C" w:rsidRDefault="00843A8C" w:rsidP="00843A8C">
      <w:pPr>
        <w:widowControl w:val="0"/>
        <w:suppressAutoHyphens/>
        <w:spacing w:line="276" w:lineRule="auto"/>
        <w:ind w:left="794"/>
        <w:jc w:val="both"/>
        <w:rPr>
          <w:rFonts w:asciiTheme="minorHAnsi" w:eastAsia="HG Mincho Light J" w:hAnsiTheme="minorHAnsi" w:cstheme="minorHAnsi"/>
          <w:sz w:val="22"/>
          <w:szCs w:val="22"/>
        </w:rPr>
      </w:pPr>
    </w:p>
    <w:p w14:paraId="172FB87D" w14:textId="6F825C3F" w:rsidR="008A17EB" w:rsidRPr="00843A8C" w:rsidRDefault="008A17EB" w:rsidP="008A17EB">
      <w:pPr>
        <w:pStyle w:val="Akapitzlist"/>
        <w:numPr>
          <w:ilvl w:val="0"/>
          <w:numId w:val="41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wykonawca (Lider) jest:</w:t>
      </w:r>
    </w:p>
    <w:p w14:paraId="1CC53F52" w14:textId="5790D171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 mikroprzedsiębiorstwem</w:t>
      </w:r>
    </w:p>
    <w:p w14:paraId="561AF133" w14:textId="77777777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  małym przedsiębiorstwem</w:t>
      </w:r>
    </w:p>
    <w:p w14:paraId="62A40525" w14:textId="77777777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  średnim przedsiębiorstwem</w:t>
      </w:r>
    </w:p>
    <w:p w14:paraId="4966518E" w14:textId="29A5EBD0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  żadnym z powyższych,</w:t>
      </w:r>
    </w:p>
    <w:p w14:paraId="75538AC0" w14:textId="2614DC0F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zaś w stosunku do pozostałych podmiotów (partnerów konsorcjum) niniejszy status jest następujący:</w:t>
      </w:r>
    </w:p>
    <w:p w14:paraId="094AF662" w14:textId="77777777" w:rsidR="008A17EB" w:rsidRPr="00843A8C" w:rsidRDefault="008A17EB" w:rsidP="008A17EB">
      <w:pPr>
        <w:autoSpaceDE w:val="0"/>
        <w:autoSpaceDN w:val="0"/>
        <w:adjustRightInd w:val="0"/>
        <w:spacing w:line="276" w:lineRule="auto"/>
        <w:ind w:left="397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8698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2"/>
        <w:gridCol w:w="7616"/>
      </w:tblGrid>
      <w:tr w:rsidR="008A17EB" w:rsidRPr="00843A8C" w14:paraId="56FD90D7" w14:textId="77777777" w:rsidTr="008A17EB">
        <w:trPr>
          <w:trHeight w:val="1014"/>
        </w:trPr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E39C" w14:textId="77777777" w:rsidR="008A17EB" w:rsidRPr="00843A8C" w:rsidRDefault="008A17EB" w:rsidP="008A17EB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Cs/>
                <w:sz w:val="22"/>
                <w:szCs w:val="22"/>
              </w:rPr>
              <w:t>Partner</w:t>
            </w:r>
          </w:p>
        </w:tc>
        <w:tc>
          <w:tcPr>
            <w:tcW w:w="7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6E94E3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mikroprzedsiębiorstwo</w:t>
            </w:r>
          </w:p>
          <w:p w14:paraId="4652B1AA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małe przedsiębiorstwo</w:t>
            </w:r>
          </w:p>
          <w:p w14:paraId="6D76A17E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średnie przedsiębiorstwo</w:t>
            </w:r>
          </w:p>
          <w:p w14:paraId="7B1E5DB3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żadne z powyższych</w:t>
            </w:r>
          </w:p>
        </w:tc>
      </w:tr>
      <w:tr w:rsidR="008A17EB" w:rsidRPr="00843A8C" w14:paraId="1C426584" w14:textId="77777777" w:rsidTr="008A17EB">
        <w:trPr>
          <w:trHeight w:val="1014"/>
        </w:trPr>
        <w:tc>
          <w:tcPr>
            <w:tcW w:w="1082" w:type="dxa"/>
          </w:tcPr>
          <w:p w14:paraId="58AA68D6" w14:textId="77777777" w:rsidR="008A17EB" w:rsidRPr="00843A8C" w:rsidRDefault="008A17EB" w:rsidP="008A17EB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Cs/>
                <w:sz w:val="22"/>
                <w:szCs w:val="22"/>
              </w:rPr>
              <w:t>Partner</w:t>
            </w:r>
          </w:p>
        </w:tc>
        <w:tc>
          <w:tcPr>
            <w:tcW w:w="7616" w:type="dxa"/>
          </w:tcPr>
          <w:p w14:paraId="1C84C6B1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mikroprzedsiębiorstwo</w:t>
            </w:r>
          </w:p>
          <w:p w14:paraId="2CC72BD3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małe przedsiębiorstwo</w:t>
            </w:r>
          </w:p>
          <w:p w14:paraId="6FE907FB" w14:textId="77777777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średnie przedsiębiorstwo</w:t>
            </w:r>
          </w:p>
          <w:p w14:paraId="59E40937" w14:textId="7ABCECB0" w:rsidR="008A17EB" w:rsidRPr="00843A8C" w:rsidRDefault="008A17EB" w:rsidP="008A17EB">
            <w:pPr>
              <w:autoSpaceDE w:val="0"/>
              <w:autoSpaceDN w:val="0"/>
              <w:adjustRightInd w:val="0"/>
              <w:spacing w:line="276" w:lineRule="auto"/>
              <w:ind w:left="11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sz w:val="22"/>
                <w:szCs w:val="22"/>
              </w:rPr>
              <w:t>  żadne z powyższych</w:t>
            </w:r>
          </w:p>
        </w:tc>
      </w:tr>
    </w:tbl>
    <w:p w14:paraId="31FE6286" w14:textId="77777777" w:rsidR="008A17EB" w:rsidRPr="00843A8C" w:rsidRDefault="008A17EB" w:rsidP="008A17EB">
      <w:pPr>
        <w:pStyle w:val="Akapitzlist"/>
        <w:spacing w:line="360" w:lineRule="auto"/>
        <w:ind w:left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2AA15B08" w14:textId="77777777" w:rsidR="008A17EB" w:rsidRPr="00843A8C" w:rsidRDefault="008A17EB" w:rsidP="00843A8C">
      <w:pPr>
        <w:pStyle w:val="Akapitzlist"/>
        <w:numPr>
          <w:ilvl w:val="0"/>
          <w:numId w:val="41"/>
        </w:numPr>
        <w:ind w:left="284" w:hanging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zapoznałem się z SWZ, w tym OPZ i wzorem umowy i uzyskałem wszelkie informacje niezbędne do przygotowania niniejszej oferty. W przypadku wyboru niniejszej oferty, zobowiązuję się do zawarcia umowy zgodnej z niniejszą ofertą, na warunkach określonych w SWZ oraz w miejscu i terminie wyznaczonym przez Zamawiającego, a przed zawarciem umowy – do wniesienia zabezpieczenia należytego wykonania umowy;</w:t>
      </w:r>
    </w:p>
    <w:p w14:paraId="154B620A" w14:textId="77777777" w:rsidR="008A17EB" w:rsidRPr="00843A8C" w:rsidRDefault="008A17EB" w:rsidP="00843A8C">
      <w:pPr>
        <w:pStyle w:val="Akapitzlist"/>
        <w:numPr>
          <w:ilvl w:val="0"/>
          <w:numId w:val="41"/>
        </w:numPr>
        <w:ind w:left="284" w:hanging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843A8C">
        <w:rPr>
          <w:rFonts w:asciiTheme="minorHAnsi" w:hAnsiTheme="minorHAnsi" w:cstheme="minorHAnsi"/>
          <w:color w:val="000000"/>
          <w:sz w:val="22"/>
          <w:szCs w:val="22"/>
        </w:rPr>
        <w:t xml:space="preserve">wypełniłem obowiązki informacyjne przewidziane w art. 13 lub art. 14 </w:t>
      </w:r>
      <w:r w:rsidRPr="00843A8C">
        <w:rPr>
          <w:rFonts w:asciiTheme="minorHAnsi" w:hAnsiTheme="minorHAnsi" w:cstheme="minorHAnsi"/>
          <w:sz w:val="22"/>
          <w:szCs w:val="22"/>
        </w:rPr>
        <w:t xml:space="preserve">rozporządzenia Parlamentu Europejskiego i Rady (UE) 2016/679 z dnia 27 kwietnia 2016 r. w sprawie ochrony osób fizycznych w związku z przetwarzaniem danych osobowych i w sprawie swobodnego przepływu takich </w:t>
      </w:r>
      <w:r w:rsidRPr="00843A8C">
        <w:rPr>
          <w:rFonts w:asciiTheme="minorHAnsi" w:hAnsiTheme="minorHAnsi" w:cstheme="minorHAnsi"/>
          <w:sz w:val="22"/>
          <w:szCs w:val="22"/>
        </w:rPr>
        <w:lastRenderedPageBreak/>
        <w:t xml:space="preserve">danych oraz uchylenia dyrektywy 95/46/WE (ogólne rozporządzenie o ochronie danych) (Dz. Urz. UE L 119 z 04.05.2016, str. 1), </w:t>
      </w:r>
      <w:r w:rsidRPr="00843A8C">
        <w:rPr>
          <w:rFonts w:asciiTheme="minorHAnsi" w:hAnsiTheme="minorHAnsi" w:cstheme="minorHAnsi"/>
          <w:color w:val="000000"/>
          <w:sz w:val="22"/>
          <w:szCs w:val="22"/>
        </w:rPr>
        <w:t xml:space="preserve">wobec osób fizycznych, </w:t>
      </w:r>
      <w:r w:rsidRPr="00843A8C">
        <w:rPr>
          <w:rFonts w:asciiTheme="minorHAnsi" w:hAnsiTheme="minorHAnsi" w:cstheme="minorHAnsi"/>
          <w:sz w:val="22"/>
          <w:szCs w:val="22"/>
        </w:rPr>
        <w:t>od których dane osobowe bezpośrednio lub pośrednio pozyskałem</w:t>
      </w:r>
      <w:r w:rsidRPr="00843A8C">
        <w:rPr>
          <w:rFonts w:asciiTheme="minorHAnsi" w:hAnsiTheme="minorHAnsi" w:cstheme="minorHAnsi"/>
          <w:color w:val="000000"/>
          <w:sz w:val="22"/>
          <w:szCs w:val="22"/>
        </w:rPr>
        <w:t xml:space="preserve"> w celu ubiegania się o udzielenie zamówienia publicznego w niniejszym postępowaniu***);</w:t>
      </w:r>
    </w:p>
    <w:p w14:paraId="3420F3CA" w14:textId="2131F9DD" w:rsidR="008A17EB" w:rsidRPr="00843A8C" w:rsidRDefault="008A17EB" w:rsidP="00843A8C">
      <w:pPr>
        <w:pStyle w:val="Akapitzlist"/>
        <w:numPr>
          <w:ilvl w:val="0"/>
          <w:numId w:val="41"/>
        </w:numPr>
        <w:ind w:left="284" w:hanging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 xml:space="preserve">uważam się za związanego niniejszą ofertą przez czas wskazany w SWZ. </w:t>
      </w:r>
    </w:p>
    <w:p w14:paraId="4CFD63CB" w14:textId="77777777" w:rsidR="008A17EB" w:rsidRPr="00843A8C" w:rsidRDefault="008A17EB" w:rsidP="00D27582">
      <w:pPr>
        <w:tabs>
          <w:tab w:val="left" w:pos="397"/>
        </w:tabs>
        <w:suppressAutoHyphens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735C76CF" w14:textId="7C000A54" w:rsidR="00D27582" w:rsidRPr="00843A8C" w:rsidRDefault="00D27582" w:rsidP="00D27582">
      <w:pPr>
        <w:tabs>
          <w:tab w:val="left" w:pos="397"/>
        </w:tabs>
        <w:suppressAutoHyphens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Korespondencję należy kierować pod adres:</w:t>
      </w:r>
    </w:p>
    <w:tbl>
      <w:tblPr>
        <w:tblW w:w="9072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9"/>
        <w:gridCol w:w="6303"/>
      </w:tblGrid>
      <w:tr w:rsidR="00D27582" w:rsidRPr="00843A8C" w14:paraId="735C76D3" w14:textId="77777777" w:rsidTr="008A17EB">
        <w:trPr>
          <w:trHeight w:val="135"/>
        </w:trPr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5" w:color="auto" w:fill="auto"/>
          </w:tcPr>
          <w:p w14:paraId="735C76D0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Nazwa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C76D2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27582" w:rsidRPr="00843A8C" w14:paraId="735C76D7" w14:textId="77777777" w:rsidTr="00843A8C">
        <w:trPr>
          <w:trHeight w:val="635"/>
        </w:trPr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5" w:color="auto" w:fill="auto"/>
          </w:tcPr>
          <w:p w14:paraId="735C76D4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Adres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C76D6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27582" w:rsidRPr="00843A8C" w14:paraId="735C76DB" w14:textId="77777777" w:rsidTr="008A17EB"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5" w:color="auto" w:fill="auto"/>
          </w:tcPr>
          <w:p w14:paraId="735C76D8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Nr telefonu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C76DA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27582" w:rsidRPr="00843A8C" w14:paraId="735C76DF" w14:textId="77777777" w:rsidTr="008A17EB"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5" w:color="auto" w:fill="auto"/>
          </w:tcPr>
          <w:p w14:paraId="735C76DC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sz w:val="22"/>
                <w:szCs w:val="22"/>
              </w:rPr>
              <w:t>Nr faksu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C76DE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27582" w:rsidRPr="00843A8C" w14:paraId="735C76E3" w14:textId="77777777" w:rsidTr="008A17EB"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5" w:color="auto" w:fill="auto"/>
          </w:tcPr>
          <w:p w14:paraId="735C76E0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43A8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C76E2" w14:textId="77777777" w:rsidR="00D27582" w:rsidRPr="00843A8C" w:rsidRDefault="00D27582" w:rsidP="00674F09">
            <w:pPr>
              <w:snapToGrid w:val="0"/>
              <w:spacing w:line="360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14:paraId="0521590A" w14:textId="77777777" w:rsidR="0030700E" w:rsidRPr="00843A8C" w:rsidRDefault="0030700E" w:rsidP="008A17EB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0D8B5E0E" w14:textId="77777777" w:rsidR="00843A8C" w:rsidRDefault="00843A8C" w:rsidP="00D27582">
      <w:pPr>
        <w:spacing w:line="360" w:lineRule="auto"/>
        <w:ind w:left="2832" w:firstLine="708"/>
        <w:jc w:val="center"/>
        <w:rPr>
          <w:rFonts w:asciiTheme="minorHAnsi" w:hAnsiTheme="minorHAnsi" w:cstheme="minorHAnsi"/>
          <w:sz w:val="22"/>
          <w:szCs w:val="22"/>
        </w:rPr>
      </w:pPr>
    </w:p>
    <w:p w14:paraId="62FCC33E" w14:textId="77777777" w:rsidR="00AC3AF1" w:rsidRDefault="00AC3AF1" w:rsidP="00D27582">
      <w:pPr>
        <w:spacing w:line="360" w:lineRule="auto"/>
        <w:ind w:left="2832" w:firstLine="708"/>
        <w:jc w:val="center"/>
        <w:rPr>
          <w:rFonts w:asciiTheme="minorHAnsi" w:hAnsiTheme="minorHAnsi" w:cstheme="minorHAnsi"/>
          <w:sz w:val="22"/>
          <w:szCs w:val="22"/>
        </w:rPr>
      </w:pPr>
    </w:p>
    <w:p w14:paraId="735C76E9" w14:textId="22074FC1" w:rsidR="00D27582" w:rsidRPr="00843A8C" w:rsidRDefault="00D27582" w:rsidP="00D27582">
      <w:pPr>
        <w:spacing w:line="360" w:lineRule="auto"/>
        <w:ind w:left="2832" w:firstLine="708"/>
        <w:jc w:val="center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______________________________________</w:t>
      </w:r>
    </w:p>
    <w:p w14:paraId="735C76EA" w14:textId="56AEEC6D" w:rsidR="00D27582" w:rsidRPr="00843A8C" w:rsidRDefault="00F519C9" w:rsidP="00843A8C">
      <w:pPr>
        <w:tabs>
          <w:tab w:val="left" w:pos="360"/>
        </w:tabs>
        <w:ind w:left="3540"/>
        <w:jc w:val="center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P</w:t>
      </w:r>
      <w:r w:rsidR="00D27582" w:rsidRPr="00843A8C">
        <w:rPr>
          <w:rFonts w:asciiTheme="minorHAnsi" w:hAnsiTheme="minorHAnsi" w:cstheme="minorHAnsi"/>
          <w:sz w:val="22"/>
          <w:szCs w:val="22"/>
        </w:rPr>
        <w:t>odpis</w:t>
      </w:r>
      <w:r>
        <w:rPr>
          <w:rFonts w:asciiTheme="minorHAnsi" w:hAnsiTheme="minorHAnsi" w:cstheme="minorHAnsi"/>
          <w:sz w:val="22"/>
          <w:szCs w:val="22"/>
        </w:rPr>
        <w:t>y elektroniczne</w:t>
      </w:r>
      <w:r w:rsidR="00D27582" w:rsidRPr="00843A8C">
        <w:rPr>
          <w:rFonts w:asciiTheme="minorHAnsi" w:hAnsiTheme="minorHAnsi" w:cstheme="minorHAnsi"/>
          <w:sz w:val="22"/>
          <w:szCs w:val="22"/>
        </w:rPr>
        <w:t xml:space="preserve"> osoby lub osób</w:t>
      </w:r>
    </w:p>
    <w:p w14:paraId="735C77CC" w14:textId="03B8C77C" w:rsidR="00D27582" w:rsidRPr="00843A8C" w:rsidRDefault="00D27582" w:rsidP="00843A8C">
      <w:pPr>
        <w:tabs>
          <w:tab w:val="left" w:pos="360"/>
        </w:tabs>
        <w:ind w:left="3540"/>
        <w:jc w:val="center"/>
        <w:rPr>
          <w:rFonts w:asciiTheme="minorHAnsi" w:hAnsiTheme="minorHAnsi" w:cstheme="minorHAnsi"/>
          <w:sz w:val="22"/>
          <w:szCs w:val="22"/>
        </w:rPr>
      </w:pPr>
      <w:r w:rsidRPr="00843A8C">
        <w:rPr>
          <w:rFonts w:asciiTheme="minorHAnsi" w:hAnsiTheme="minorHAnsi" w:cstheme="minorHAnsi"/>
          <w:sz w:val="22"/>
          <w:szCs w:val="22"/>
        </w:rPr>
        <w:t>upoważnionych do reprezentowania wykonawcy</w:t>
      </w:r>
    </w:p>
    <w:sectPr w:rsidR="00D27582" w:rsidRPr="00843A8C" w:rsidSect="00843A8C">
      <w:headerReference w:type="default" r:id="rId8"/>
      <w:footerReference w:type="even" r:id="rId9"/>
      <w:footerReference w:type="default" r:id="rId10"/>
      <w:pgSz w:w="11906" w:h="16838"/>
      <w:pgMar w:top="567" w:right="1418" w:bottom="426" w:left="1418" w:header="708" w:footer="708" w:gutter="0"/>
      <w:pgNumType w:start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0378EE" w14:textId="77777777" w:rsidR="00563C9C" w:rsidRDefault="00563C9C">
      <w:r>
        <w:separator/>
      </w:r>
    </w:p>
  </w:endnote>
  <w:endnote w:type="continuationSeparator" w:id="0">
    <w:p w14:paraId="74170B52" w14:textId="77777777" w:rsidR="00563C9C" w:rsidRDefault="00563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C77D4" w14:textId="77777777" w:rsidR="00674F09" w:rsidRDefault="00674F0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35C77D5" w14:textId="77777777" w:rsidR="00674F09" w:rsidRDefault="00674F09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C77D6" w14:textId="77777777" w:rsidR="00674F09" w:rsidRDefault="00674F0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519C9">
      <w:rPr>
        <w:rStyle w:val="Numerstrony"/>
        <w:noProof/>
      </w:rPr>
      <w:t>5</w:t>
    </w:r>
    <w:r>
      <w:rPr>
        <w:rStyle w:val="Numerstrony"/>
      </w:rPr>
      <w:fldChar w:fldCharType="end"/>
    </w:r>
  </w:p>
  <w:p w14:paraId="735C77D7" w14:textId="77777777" w:rsidR="00674F09" w:rsidRDefault="00674F0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376D6C" w14:textId="77777777" w:rsidR="00563C9C" w:rsidRDefault="00563C9C">
      <w:r>
        <w:separator/>
      </w:r>
    </w:p>
  </w:footnote>
  <w:footnote w:type="continuationSeparator" w:id="0">
    <w:p w14:paraId="56A7255A" w14:textId="77777777" w:rsidR="00563C9C" w:rsidRDefault="00563C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C77D2" w14:textId="77777777" w:rsidR="00674F09" w:rsidRDefault="00674F09" w:rsidP="007C1C14">
    <w:pPr>
      <w:pStyle w:val="Nagwek"/>
      <w:rPr>
        <w:rFonts w:ascii="Arial" w:hAnsi="Arial" w:cs="Arial"/>
        <w:b/>
        <w:i/>
      </w:rPr>
    </w:pPr>
  </w:p>
  <w:p w14:paraId="735C77D3" w14:textId="77777777" w:rsidR="00674F09" w:rsidRPr="00C340C7" w:rsidRDefault="00674F09" w:rsidP="007C1C14">
    <w:pPr>
      <w:pStyle w:val="Nagwek"/>
      <w:rPr>
        <w:rFonts w:ascii="Arial" w:hAnsi="Arial" w:cs="Arial"/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6EECB6F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single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837"/>
        </w:tabs>
        <w:ind w:left="837" w:hanging="360"/>
      </w:p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2.%3."/>
      <w:lvlJc w:val="right"/>
      <w:pPr>
        <w:tabs>
          <w:tab w:val="num" w:pos="1440"/>
        </w:tabs>
        <w:ind w:left="1440" w:hanging="180"/>
      </w:pPr>
    </w:lvl>
    <w:lvl w:ilvl="3">
      <w:start w:val="1"/>
      <w:numFmt w:val="decimal"/>
      <w:lvlText w:val="%2.%3.%4.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2.%3.%4.%5."/>
      <w:lvlJc w:val="left"/>
      <w:pPr>
        <w:tabs>
          <w:tab w:val="num" w:pos="2880"/>
        </w:tabs>
        <w:ind w:left="2880" w:hanging="360"/>
      </w:pPr>
    </w:lvl>
    <w:lvl w:ilvl="5">
      <w:start w:val="1"/>
      <w:numFmt w:val="lowerRoman"/>
      <w:lvlText w:val="%2.%3.%4.%5.%6."/>
      <w:lvlJc w:val="right"/>
      <w:pPr>
        <w:tabs>
          <w:tab w:val="num" w:pos="3600"/>
        </w:tabs>
        <w:ind w:left="3600" w:hanging="180"/>
      </w:pPr>
    </w:lvl>
    <w:lvl w:ilvl="6">
      <w:start w:val="1"/>
      <w:numFmt w:val="decimal"/>
      <w:lvlText w:val="%2.%3.%4.%5.%6.%7."/>
      <w:lvlJc w:val="left"/>
      <w:pPr>
        <w:tabs>
          <w:tab w:val="num" w:pos="4320"/>
        </w:tabs>
        <w:ind w:left="432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040"/>
        </w:tabs>
        <w:ind w:left="504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0000008"/>
    <w:multiLevelType w:val="multilevel"/>
    <w:tmpl w:val="00000008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left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left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left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left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left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left" w:pos="-1734"/>
        </w:tabs>
        <w:ind w:left="786" w:hanging="360"/>
      </w:pPr>
      <w:rPr>
        <w:b w:val="0"/>
        <w:i w:val="0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left" w:pos="0"/>
        </w:tabs>
        <w:ind w:left="3240" w:hanging="360"/>
      </w:pPr>
    </w:lvl>
  </w:abstractNum>
  <w:abstractNum w:abstractNumId="5" w15:restartNumberingAfterBreak="0">
    <w:nsid w:val="00CF41B5"/>
    <w:multiLevelType w:val="multilevel"/>
    <w:tmpl w:val="81AAEA4C"/>
    <w:lvl w:ilvl="0">
      <w:start w:val="16"/>
      <w:numFmt w:val="decimal"/>
      <w:pStyle w:val="Nagwek7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0581680E"/>
    <w:multiLevelType w:val="hybridMultilevel"/>
    <w:tmpl w:val="9356D69E"/>
    <w:lvl w:ilvl="0" w:tplc="214CD5BE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7444B8"/>
    <w:multiLevelType w:val="hybridMultilevel"/>
    <w:tmpl w:val="96EA1D9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A92CD74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Arial" w:eastAsia="Times New Roman" w:hAnsi="Arial" w:cs="Arial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07631417"/>
    <w:multiLevelType w:val="hybridMultilevel"/>
    <w:tmpl w:val="565A2328"/>
    <w:lvl w:ilvl="0" w:tplc="F8F683F2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4200F5"/>
    <w:multiLevelType w:val="hybridMultilevel"/>
    <w:tmpl w:val="D82E1C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BD616EA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FA2179"/>
    <w:multiLevelType w:val="hybridMultilevel"/>
    <w:tmpl w:val="DAB85E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6E3AB4"/>
    <w:multiLevelType w:val="hybridMultilevel"/>
    <w:tmpl w:val="998E6B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EA6666"/>
    <w:multiLevelType w:val="hybridMultilevel"/>
    <w:tmpl w:val="4A9491AE"/>
    <w:lvl w:ilvl="0" w:tplc="6E787C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9A65D0"/>
    <w:multiLevelType w:val="hybridMultilevel"/>
    <w:tmpl w:val="62640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BD2979"/>
    <w:multiLevelType w:val="hybridMultilevel"/>
    <w:tmpl w:val="A7EA4E7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1C43E5"/>
    <w:multiLevelType w:val="singleLevel"/>
    <w:tmpl w:val="BC849E6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6" w15:restartNumberingAfterBreak="0">
    <w:nsid w:val="1F386B14"/>
    <w:multiLevelType w:val="hybridMultilevel"/>
    <w:tmpl w:val="42704B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62715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26AB235B"/>
    <w:multiLevelType w:val="hybridMultilevel"/>
    <w:tmpl w:val="DC065A4C"/>
    <w:lvl w:ilvl="0" w:tplc="AB6E0E82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B4F3AB7"/>
    <w:multiLevelType w:val="hybridMultilevel"/>
    <w:tmpl w:val="F0347E8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C62B08C">
      <w:start w:val="7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2B6C0128"/>
    <w:multiLevelType w:val="hybridMultilevel"/>
    <w:tmpl w:val="F680584A"/>
    <w:lvl w:ilvl="0" w:tplc="0D00225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78505D"/>
    <w:multiLevelType w:val="multilevel"/>
    <w:tmpl w:val="C7E08E44"/>
    <w:lvl w:ilvl="0">
      <w:start w:val="2"/>
      <w:numFmt w:val="decimal"/>
      <w:pStyle w:val="SWSO-1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361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997289"/>
    <w:multiLevelType w:val="singleLevel"/>
    <w:tmpl w:val="63784A46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3" w15:restartNumberingAfterBreak="0">
    <w:nsid w:val="37921EA8"/>
    <w:multiLevelType w:val="hybridMultilevel"/>
    <w:tmpl w:val="8028DBC8"/>
    <w:lvl w:ilvl="0" w:tplc="2AAC7A9E">
      <w:start w:val="1"/>
      <w:numFmt w:val="lowerLetter"/>
      <w:lvlText w:val="%1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914005D"/>
    <w:multiLevelType w:val="multilevel"/>
    <w:tmpl w:val="78D02E16"/>
    <w:lvl w:ilvl="0">
      <w:start w:val="2"/>
      <w:numFmt w:val="decimal"/>
      <w:pStyle w:val="Mapadokumentu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361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B8F2F35"/>
    <w:multiLevelType w:val="hybridMultilevel"/>
    <w:tmpl w:val="842C131C"/>
    <w:lvl w:ilvl="0" w:tplc="AE081B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EE35B6"/>
    <w:multiLevelType w:val="hybridMultilevel"/>
    <w:tmpl w:val="B608DC74"/>
    <w:lvl w:ilvl="0" w:tplc="DBB2CC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C4E702">
      <w:numFmt w:val="none"/>
      <w:lvlText w:val=""/>
      <w:lvlJc w:val="left"/>
      <w:pPr>
        <w:tabs>
          <w:tab w:val="num" w:pos="360"/>
        </w:tabs>
      </w:pPr>
    </w:lvl>
    <w:lvl w:ilvl="2" w:tplc="E36675EE">
      <w:numFmt w:val="none"/>
      <w:lvlText w:val=""/>
      <w:lvlJc w:val="left"/>
      <w:pPr>
        <w:tabs>
          <w:tab w:val="num" w:pos="360"/>
        </w:tabs>
      </w:pPr>
    </w:lvl>
    <w:lvl w:ilvl="3" w:tplc="AD24E7FA">
      <w:numFmt w:val="none"/>
      <w:lvlText w:val=""/>
      <w:lvlJc w:val="left"/>
      <w:pPr>
        <w:tabs>
          <w:tab w:val="num" w:pos="360"/>
        </w:tabs>
      </w:pPr>
    </w:lvl>
    <w:lvl w:ilvl="4" w:tplc="0966FC58">
      <w:numFmt w:val="none"/>
      <w:lvlText w:val=""/>
      <w:lvlJc w:val="left"/>
      <w:pPr>
        <w:tabs>
          <w:tab w:val="num" w:pos="360"/>
        </w:tabs>
      </w:pPr>
    </w:lvl>
    <w:lvl w:ilvl="5" w:tplc="79A2CE62">
      <w:numFmt w:val="none"/>
      <w:lvlText w:val=""/>
      <w:lvlJc w:val="left"/>
      <w:pPr>
        <w:tabs>
          <w:tab w:val="num" w:pos="360"/>
        </w:tabs>
      </w:pPr>
    </w:lvl>
    <w:lvl w:ilvl="6" w:tplc="3D3A58F0">
      <w:numFmt w:val="none"/>
      <w:lvlText w:val=""/>
      <w:lvlJc w:val="left"/>
      <w:pPr>
        <w:tabs>
          <w:tab w:val="num" w:pos="360"/>
        </w:tabs>
      </w:pPr>
    </w:lvl>
    <w:lvl w:ilvl="7" w:tplc="648CACCE">
      <w:numFmt w:val="none"/>
      <w:lvlText w:val=""/>
      <w:lvlJc w:val="left"/>
      <w:pPr>
        <w:tabs>
          <w:tab w:val="num" w:pos="360"/>
        </w:tabs>
      </w:pPr>
    </w:lvl>
    <w:lvl w:ilvl="8" w:tplc="ED902C88">
      <w:numFmt w:val="none"/>
      <w:lvlText w:val=""/>
      <w:lvlJc w:val="left"/>
      <w:pPr>
        <w:tabs>
          <w:tab w:val="num" w:pos="360"/>
        </w:tabs>
      </w:pPr>
    </w:lvl>
  </w:abstractNum>
  <w:abstractNum w:abstractNumId="27" w15:restartNumberingAfterBreak="0">
    <w:nsid w:val="400A7AD2"/>
    <w:multiLevelType w:val="hybridMultilevel"/>
    <w:tmpl w:val="59326A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D8582B"/>
    <w:multiLevelType w:val="multilevel"/>
    <w:tmpl w:val="58648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1FB00F8"/>
    <w:multiLevelType w:val="hybridMultilevel"/>
    <w:tmpl w:val="A91E61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845AE6"/>
    <w:multiLevelType w:val="hybridMultilevel"/>
    <w:tmpl w:val="198466A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28CAA70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</w:lvl>
    <w:lvl w:ilvl="3" w:tplc="B2C00694">
      <w:start w:val="1"/>
      <w:numFmt w:val="lowerLetter"/>
      <w:lvlText w:val="%4)"/>
      <w:lvlJc w:val="left"/>
      <w:pPr>
        <w:ind w:left="397" w:hanging="340"/>
      </w:pPr>
      <w:rPr>
        <w:sz w:val="20"/>
        <w:szCs w:val="2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BEB31ED"/>
    <w:multiLevelType w:val="hybridMultilevel"/>
    <w:tmpl w:val="138AE9C6"/>
    <w:lvl w:ilvl="0" w:tplc="AE081B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A24AB5"/>
    <w:multiLevelType w:val="hybridMultilevel"/>
    <w:tmpl w:val="F09AE952"/>
    <w:lvl w:ilvl="0" w:tplc="2BE410C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561B06F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59130078"/>
    <w:multiLevelType w:val="hybridMultilevel"/>
    <w:tmpl w:val="EAD470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B45512"/>
    <w:multiLevelType w:val="hybridMultilevel"/>
    <w:tmpl w:val="A14C5F6C"/>
    <w:name w:val="WW8Num82"/>
    <w:lvl w:ilvl="0" w:tplc="1F789DAC">
      <w:start w:val="1"/>
      <w:numFmt w:val="decimal"/>
      <w:lvlText w:val="2.%1)"/>
      <w:lvlJc w:val="left"/>
      <w:pPr>
        <w:tabs>
          <w:tab w:val="num" w:pos="1368"/>
        </w:tabs>
        <w:ind w:left="1368" w:hanging="648"/>
      </w:pPr>
      <w:rPr>
        <w:rFonts w:hint="default"/>
        <w:color w:val="auto"/>
      </w:rPr>
    </w:lvl>
    <w:lvl w:ilvl="1" w:tplc="66986602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B4FEED14">
      <w:start w:val="1"/>
      <w:numFmt w:val="decimal"/>
      <w:lvlText w:val="1.%3)"/>
      <w:lvlJc w:val="left"/>
      <w:pPr>
        <w:tabs>
          <w:tab w:val="num" w:pos="1368"/>
        </w:tabs>
        <w:ind w:left="1368" w:hanging="648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9E10DE"/>
    <w:multiLevelType w:val="hybridMultilevel"/>
    <w:tmpl w:val="4A865D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143CB2"/>
    <w:multiLevelType w:val="hybridMultilevel"/>
    <w:tmpl w:val="51327674"/>
    <w:name w:val="WW8Num82222"/>
    <w:lvl w:ilvl="0" w:tplc="0FC415DC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246566B"/>
    <w:multiLevelType w:val="multilevel"/>
    <w:tmpl w:val="04150029"/>
    <w:lvl w:ilvl="0">
      <w:start w:val="1"/>
      <w:numFmt w:val="decimal"/>
      <w:suff w:val="space"/>
      <w:lvlText w:val="Rozdział 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9" w15:restartNumberingAfterBreak="0">
    <w:nsid w:val="637B42DD"/>
    <w:multiLevelType w:val="multilevel"/>
    <w:tmpl w:val="B602FCCA"/>
    <w:styleLink w:val="Styl1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993"/>
        </w:tabs>
        <w:ind w:left="993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381"/>
        </w:tabs>
        <w:ind w:left="1361" w:hanging="3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0" w15:restartNumberingAfterBreak="0">
    <w:nsid w:val="63C67F87"/>
    <w:multiLevelType w:val="hybridMultilevel"/>
    <w:tmpl w:val="6298FF3C"/>
    <w:lvl w:ilvl="0" w:tplc="506A820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B8F1788"/>
    <w:multiLevelType w:val="hybridMultilevel"/>
    <w:tmpl w:val="FA484F74"/>
    <w:lvl w:ilvl="0" w:tplc="8AC4E702">
      <w:numFmt w:val="none"/>
      <w:lvlText w:val="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BC1562"/>
    <w:multiLevelType w:val="hybridMultilevel"/>
    <w:tmpl w:val="43E65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FC1910"/>
    <w:multiLevelType w:val="hybridMultilevel"/>
    <w:tmpl w:val="B192CF60"/>
    <w:lvl w:ilvl="0" w:tplc="4D76392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i w:val="0"/>
        <w:lang w:val="pl-PL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40B1158"/>
    <w:multiLevelType w:val="hybridMultilevel"/>
    <w:tmpl w:val="0EAE87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741ADA"/>
    <w:multiLevelType w:val="hybridMultilevel"/>
    <w:tmpl w:val="9892AC94"/>
    <w:lvl w:ilvl="0" w:tplc="B4268952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7F011F0"/>
    <w:multiLevelType w:val="hybridMultilevel"/>
    <w:tmpl w:val="6D7CC9C4"/>
    <w:lvl w:ilvl="0" w:tplc="8690C37E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EB7B2D"/>
    <w:multiLevelType w:val="multilevel"/>
    <w:tmpl w:val="E2101DF8"/>
    <w:lvl w:ilvl="0">
      <w:start w:val="2"/>
      <w:numFmt w:val="decimal"/>
      <w:pStyle w:val="ARozdzia1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361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 w16cid:durableId="863324175">
    <w:abstractNumId w:val="5"/>
  </w:num>
  <w:num w:numId="2" w16cid:durableId="458063188">
    <w:abstractNumId w:val="24"/>
  </w:num>
  <w:num w:numId="3" w16cid:durableId="393889874">
    <w:abstractNumId w:val="47"/>
  </w:num>
  <w:num w:numId="4" w16cid:durableId="1230190877">
    <w:abstractNumId w:val="21"/>
  </w:num>
  <w:num w:numId="5" w16cid:durableId="962618563">
    <w:abstractNumId w:val="38"/>
  </w:num>
  <w:num w:numId="6" w16cid:durableId="1500459542">
    <w:abstractNumId w:val="39"/>
  </w:num>
  <w:num w:numId="7" w16cid:durableId="70202802">
    <w:abstractNumId w:val="44"/>
  </w:num>
  <w:num w:numId="8" w16cid:durableId="1841963112">
    <w:abstractNumId w:val="46"/>
  </w:num>
  <w:num w:numId="9" w16cid:durableId="1011755935">
    <w:abstractNumId w:val="6"/>
  </w:num>
  <w:num w:numId="10" w16cid:durableId="1679770206">
    <w:abstractNumId w:val="4"/>
  </w:num>
  <w:num w:numId="11" w16cid:durableId="961228483">
    <w:abstractNumId w:val="32"/>
  </w:num>
  <w:num w:numId="12" w16cid:durableId="75829955">
    <w:abstractNumId w:val="7"/>
  </w:num>
  <w:num w:numId="13" w16cid:durableId="1552502042">
    <w:abstractNumId w:val="14"/>
  </w:num>
  <w:num w:numId="14" w16cid:durableId="675889598">
    <w:abstractNumId w:val="22"/>
    <w:lvlOverride w:ilvl="0">
      <w:startOverride w:val="1"/>
    </w:lvlOverride>
  </w:num>
  <w:num w:numId="15" w16cid:durableId="966660592">
    <w:abstractNumId w:val="17"/>
    <w:lvlOverride w:ilvl="0">
      <w:startOverride w:val="1"/>
    </w:lvlOverride>
  </w:num>
  <w:num w:numId="16" w16cid:durableId="154679800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7942585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22110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0391670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49524182">
    <w:abstractNumId w:val="19"/>
    <w:lvlOverride w:ilvl="0">
      <w:startOverride w:val="1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719862254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1347370203">
    <w:abstractNumId w:val="15"/>
    <w:lvlOverride w:ilvl="0">
      <w:startOverride w:val="1"/>
    </w:lvlOverride>
  </w:num>
  <w:num w:numId="23" w16cid:durableId="209859943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71221945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9730068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35754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0906522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7428984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659095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44334204">
    <w:abstractNumId w:val="16"/>
  </w:num>
  <w:num w:numId="31" w16cid:durableId="431514317">
    <w:abstractNumId w:val="27"/>
  </w:num>
  <w:num w:numId="32" w16cid:durableId="1175464222">
    <w:abstractNumId w:val="20"/>
  </w:num>
  <w:num w:numId="33" w16cid:durableId="127865550">
    <w:abstractNumId w:val="8"/>
  </w:num>
  <w:num w:numId="34" w16cid:durableId="282616094">
    <w:abstractNumId w:val="26"/>
  </w:num>
  <w:num w:numId="35" w16cid:durableId="1248880635">
    <w:abstractNumId w:val="9"/>
  </w:num>
  <w:num w:numId="36" w16cid:durableId="2109423083">
    <w:abstractNumId w:val="41"/>
  </w:num>
  <w:num w:numId="37" w16cid:durableId="1097561463">
    <w:abstractNumId w:val="13"/>
  </w:num>
  <w:num w:numId="38" w16cid:durableId="1933660749">
    <w:abstractNumId w:val="25"/>
  </w:num>
  <w:num w:numId="39" w16cid:durableId="638614125">
    <w:abstractNumId w:val="33"/>
  </w:num>
  <w:num w:numId="40" w16cid:durableId="140003647">
    <w:abstractNumId w:val="45"/>
  </w:num>
  <w:num w:numId="41" w16cid:durableId="1879320696">
    <w:abstractNumId w:val="31"/>
  </w:num>
  <w:num w:numId="42" w16cid:durableId="555630847">
    <w:abstractNumId w:val="23"/>
  </w:num>
  <w:num w:numId="43" w16cid:durableId="865949935">
    <w:abstractNumId w:val="0"/>
  </w:num>
  <w:num w:numId="44" w16cid:durableId="36294954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1387611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51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30B4"/>
    <w:rsid w:val="00000269"/>
    <w:rsid w:val="00000447"/>
    <w:rsid w:val="00002016"/>
    <w:rsid w:val="00002891"/>
    <w:rsid w:val="000039CD"/>
    <w:rsid w:val="0000423B"/>
    <w:rsid w:val="000111C6"/>
    <w:rsid w:val="00014CD9"/>
    <w:rsid w:val="0001500F"/>
    <w:rsid w:val="00020AF8"/>
    <w:rsid w:val="00021B30"/>
    <w:rsid w:val="000226DA"/>
    <w:rsid w:val="0002302D"/>
    <w:rsid w:val="00025CE4"/>
    <w:rsid w:val="00027061"/>
    <w:rsid w:val="000334EE"/>
    <w:rsid w:val="000338B8"/>
    <w:rsid w:val="000344C6"/>
    <w:rsid w:val="00035690"/>
    <w:rsid w:val="00036A4B"/>
    <w:rsid w:val="00042AE5"/>
    <w:rsid w:val="000459EA"/>
    <w:rsid w:val="0004611E"/>
    <w:rsid w:val="00046438"/>
    <w:rsid w:val="00046766"/>
    <w:rsid w:val="00047091"/>
    <w:rsid w:val="000511A7"/>
    <w:rsid w:val="000512F1"/>
    <w:rsid w:val="00056565"/>
    <w:rsid w:val="00057BE0"/>
    <w:rsid w:val="00060277"/>
    <w:rsid w:val="000617AC"/>
    <w:rsid w:val="00063BD4"/>
    <w:rsid w:val="00063D13"/>
    <w:rsid w:val="00064D44"/>
    <w:rsid w:val="0006507D"/>
    <w:rsid w:val="00072AF5"/>
    <w:rsid w:val="00074566"/>
    <w:rsid w:val="00080C39"/>
    <w:rsid w:val="00082AAC"/>
    <w:rsid w:val="000848C6"/>
    <w:rsid w:val="00087E44"/>
    <w:rsid w:val="00091F46"/>
    <w:rsid w:val="000946D5"/>
    <w:rsid w:val="000948F7"/>
    <w:rsid w:val="0009539E"/>
    <w:rsid w:val="00095658"/>
    <w:rsid w:val="000958E2"/>
    <w:rsid w:val="00095B1D"/>
    <w:rsid w:val="00096C7F"/>
    <w:rsid w:val="000A429F"/>
    <w:rsid w:val="000A43DA"/>
    <w:rsid w:val="000A717F"/>
    <w:rsid w:val="000A73EA"/>
    <w:rsid w:val="000A7BBE"/>
    <w:rsid w:val="000B1ACB"/>
    <w:rsid w:val="000B2B65"/>
    <w:rsid w:val="000B3FED"/>
    <w:rsid w:val="000B4131"/>
    <w:rsid w:val="000B6C39"/>
    <w:rsid w:val="000B7E6F"/>
    <w:rsid w:val="000C1202"/>
    <w:rsid w:val="000C28C0"/>
    <w:rsid w:val="000C4DB4"/>
    <w:rsid w:val="000C557F"/>
    <w:rsid w:val="000C61C7"/>
    <w:rsid w:val="000D12BB"/>
    <w:rsid w:val="000D192D"/>
    <w:rsid w:val="000D2859"/>
    <w:rsid w:val="000D28BE"/>
    <w:rsid w:val="000E1CE9"/>
    <w:rsid w:val="000E498B"/>
    <w:rsid w:val="000E5155"/>
    <w:rsid w:val="000F0FA6"/>
    <w:rsid w:val="000F363B"/>
    <w:rsid w:val="000F6A1A"/>
    <w:rsid w:val="0010330E"/>
    <w:rsid w:val="00111C39"/>
    <w:rsid w:val="001122BD"/>
    <w:rsid w:val="001134B9"/>
    <w:rsid w:val="001154D5"/>
    <w:rsid w:val="0011717E"/>
    <w:rsid w:val="0012275F"/>
    <w:rsid w:val="001241ED"/>
    <w:rsid w:val="00125C95"/>
    <w:rsid w:val="001261B8"/>
    <w:rsid w:val="00127961"/>
    <w:rsid w:val="00130AA9"/>
    <w:rsid w:val="00132E82"/>
    <w:rsid w:val="001330E1"/>
    <w:rsid w:val="0013357F"/>
    <w:rsid w:val="00133656"/>
    <w:rsid w:val="001352E6"/>
    <w:rsid w:val="0014014F"/>
    <w:rsid w:val="001518CC"/>
    <w:rsid w:val="0015781D"/>
    <w:rsid w:val="00160BC9"/>
    <w:rsid w:val="001624AF"/>
    <w:rsid w:val="001629C5"/>
    <w:rsid w:val="00171ACB"/>
    <w:rsid w:val="00174A66"/>
    <w:rsid w:val="00175966"/>
    <w:rsid w:val="001767E3"/>
    <w:rsid w:val="00176D54"/>
    <w:rsid w:val="00183324"/>
    <w:rsid w:val="00185657"/>
    <w:rsid w:val="00187285"/>
    <w:rsid w:val="0018739F"/>
    <w:rsid w:val="00187CF0"/>
    <w:rsid w:val="0019009B"/>
    <w:rsid w:val="001924F2"/>
    <w:rsid w:val="001925FD"/>
    <w:rsid w:val="00192D49"/>
    <w:rsid w:val="00193AB8"/>
    <w:rsid w:val="00194B14"/>
    <w:rsid w:val="00194B9D"/>
    <w:rsid w:val="00195654"/>
    <w:rsid w:val="00196A42"/>
    <w:rsid w:val="00196C1B"/>
    <w:rsid w:val="00196C8D"/>
    <w:rsid w:val="001A03D3"/>
    <w:rsid w:val="001A1F1C"/>
    <w:rsid w:val="001A5437"/>
    <w:rsid w:val="001A7101"/>
    <w:rsid w:val="001A7A04"/>
    <w:rsid w:val="001B403D"/>
    <w:rsid w:val="001B408C"/>
    <w:rsid w:val="001B4EF2"/>
    <w:rsid w:val="001B5A7D"/>
    <w:rsid w:val="001B68A5"/>
    <w:rsid w:val="001C1958"/>
    <w:rsid w:val="001C3459"/>
    <w:rsid w:val="001D0D28"/>
    <w:rsid w:val="001D119D"/>
    <w:rsid w:val="001D1C58"/>
    <w:rsid w:val="001D2533"/>
    <w:rsid w:val="001D2DEE"/>
    <w:rsid w:val="001D6C18"/>
    <w:rsid w:val="001D732F"/>
    <w:rsid w:val="001D7769"/>
    <w:rsid w:val="001E1E62"/>
    <w:rsid w:val="001E3793"/>
    <w:rsid w:val="001E5801"/>
    <w:rsid w:val="001E759D"/>
    <w:rsid w:val="001F1ADB"/>
    <w:rsid w:val="001F2D00"/>
    <w:rsid w:val="001F5E84"/>
    <w:rsid w:val="00200445"/>
    <w:rsid w:val="00201525"/>
    <w:rsid w:val="00201A4B"/>
    <w:rsid w:val="00203D3B"/>
    <w:rsid w:val="00204012"/>
    <w:rsid w:val="00206350"/>
    <w:rsid w:val="002068F5"/>
    <w:rsid w:val="00206922"/>
    <w:rsid w:val="00206F16"/>
    <w:rsid w:val="00207B9A"/>
    <w:rsid w:val="00207DD4"/>
    <w:rsid w:val="00210748"/>
    <w:rsid w:val="00212A82"/>
    <w:rsid w:val="0021328E"/>
    <w:rsid w:val="00214126"/>
    <w:rsid w:val="00214BB4"/>
    <w:rsid w:val="00215C77"/>
    <w:rsid w:val="00216243"/>
    <w:rsid w:val="00217283"/>
    <w:rsid w:val="002172A6"/>
    <w:rsid w:val="00220F47"/>
    <w:rsid w:val="0022452B"/>
    <w:rsid w:val="00226F97"/>
    <w:rsid w:val="00227F4D"/>
    <w:rsid w:val="00236962"/>
    <w:rsid w:val="00237445"/>
    <w:rsid w:val="00240C87"/>
    <w:rsid w:val="002416D5"/>
    <w:rsid w:val="002422B7"/>
    <w:rsid w:val="002461AC"/>
    <w:rsid w:val="00247AF8"/>
    <w:rsid w:val="00247DE9"/>
    <w:rsid w:val="00251CCD"/>
    <w:rsid w:val="00252DCF"/>
    <w:rsid w:val="00253EB8"/>
    <w:rsid w:val="002606ED"/>
    <w:rsid w:val="00264975"/>
    <w:rsid w:val="00266F78"/>
    <w:rsid w:val="002705F7"/>
    <w:rsid w:val="002708CE"/>
    <w:rsid w:val="002721BA"/>
    <w:rsid w:val="002734AF"/>
    <w:rsid w:val="00277ADD"/>
    <w:rsid w:val="002815E7"/>
    <w:rsid w:val="00284014"/>
    <w:rsid w:val="00285B76"/>
    <w:rsid w:val="002862DC"/>
    <w:rsid w:val="0028711D"/>
    <w:rsid w:val="0028776F"/>
    <w:rsid w:val="00290419"/>
    <w:rsid w:val="002907F4"/>
    <w:rsid w:val="00290B83"/>
    <w:rsid w:val="00295228"/>
    <w:rsid w:val="00295AEB"/>
    <w:rsid w:val="0029730F"/>
    <w:rsid w:val="00297691"/>
    <w:rsid w:val="002A1592"/>
    <w:rsid w:val="002A4B70"/>
    <w:rsid w:val="002A57A8"/>
    <w:rsid w:val="002A5EBD"/>
    <w:rsid w:val="002A70C9"/>
    <w:rsid w:val="002B4C13"/>
    <w:rsid w:val="002B5331"/>
    <w:rsid w:val="002B5FF4"/>
    <w:rsid w:val="002C09A8"/>
    <w:rsid w:val="002C0A69"/>
    <w:rsid w:val="002C0B25"/>
    <w:rsid w:val="002C16CE"/>
    <w:rsid w:val="002C175D"/>
    <w:rsid w:val="002C1E8E"/>
    <w:rsid w:val="002C1ED7"/>
    <w:rsid w:val="002C1FA4"/>
    <w:rsid w:val="002C64C4"/>
    <w:rsid w:val="002C7101"/>
    <w:rsid w:val="002D2C23"/>
    <w:rsid w:val="002D2EA0"/>
    <w:rsid w:val="002D5A05"/>
    <w:rsid w:val="002D791F"/>
    <w:rsid w:val="002E079C"/>
    <w:rsid w:val="002E0A29"/>
    <w:rsid w:val="002E34B5"/>
    <w:rsid w:val="002E3BA8"/>
    <w:rsid w:val="002E5912"/>
    <w:rsid w:val="002E7983"/>
    <w:rsid w:val="002E7BAA"/>
    <w:rsid w:val="002F053F"/>
    <w:rsid w:val="002F6098"/>
    <w:rsid w:val="003014D6"/>
    <w:rsid w:val="00301D65"/>
    <w:rsid w:val="003036D3"/>
    <w:rsid w:val="00304387"/>
    <w:rsid w:val="00306E56"/>
    <w:rsid w:val="0030700E"/>
    <w:rsid w:val="00307E8B"/>
    <w:rsid w:val="00310466"/>
    <w:rsid w:val="003114E2"/>
    <w:rsid w:val="0031151D"/>
    <w:rsid w:val="00312485"/>
    <w:rsid w:val="00312C06"/>
    <w:rsid w:val="00313178"/>
    <w:rsid w:val="003164B6"/>
    <w:rsid w:val="00317723"/>
    <w:rsid w:val="003177DF"/>
    <w:rsid w:val="00317C98"/>
    <w:rsid w:val="003234CE"/>
    <w:rsid w:val="00324AB6"/>
    <w:rsid w:val="003262D0"/>
    <w:rsid w:val="00327998"/>
    <w:rsid w:val="0033127E"/>
    <w:rsid w:val="00332798"/>
    <w:rsid w:val="0033523F"/>
    <w:rsid w:val="00337E14"/>
    <w:rsid w:val="0034301F"/>
    <w:rsid w:val="00346688"/>
    <w:rsid w:val="00350977"/>
    <w:rsid w:val="003521C4"/>
    <w:rsid w:val="00354E45"/>
    <w:rsid w:val="003571A2"/>
    <w:rsid w:val="00357A7A"/>
    <w:rsid w:val="003606A0"/>
    <w:rsid w:val="00361A0C"/>
    <w:rsid w:val="00363A5E"/>
    <w:rsid w:val="003641E6"/>
    <w:rsid w:val="00365223"/>
    <w:rsid w:val="003663B7"/>
    <w:rsid w:val="0037182B"/>
    <w:rsid w:val="003718D1"/>
    <w:rsid w:val="00373DF8"/>
    <w:rsid w:val="003771ED"/>
    <w:rsid w:val="00382076"/>
    <w:rsid w:val="003821E7"/>
    <w:rsid w:val="0038264D"/>
    <w:rsid w:val="00382D7B"/>
    <w:rsid w:val="003859F1"/>
    <w:rsid w:val="00387603"/>
    <w:rsid w:val="00387A04"/>
    <w:rsid w:val="00387F8C"/>
    <w:rsid w:val="00390DA4"/>
    <w:rsid w:val="00393DCD"/>
    <w:rsid w:val="003941DF"/>
    <w:rsid w:val="0039477A"/>
    <w:rsid w:val="00394E4D"/>
    <w:rsid w:val="00396507"/>
    <w:rsid w:val="00397EA6"/>
    <w:rsid w:val="00397F14"/>
    <w:rsid w:val="003A1AAE"/>
    <w:rsid w:val="003A301D"/>
    <w:rsid w:val="003A5C25"/>
    <w:rsid w:val="003A67FB"/>
    <w:rsid w:val="003A726F"/>
    <w:rsid w:val="003A7305"/>
    <w:rsid w:val="003B252D"/>
    <w:rsid w:val="003B2B92"/>
    <w:rsid w:val="003B33B2"/>
    <w:rsid w:val="003B4F78"/>
    <w:rsid w:val="003B542D"/>
    <w:rsid w:val="003B605A"/>
    <w:rsid w:val="003B625C"/>
    <w:rsid w:val="003B6396"/>
    <w:rsid w:val="003C1C99"/>
    <w:rsid w:val="003D1DCF"/>
    <w:rsid w:val="003D3266"/>
    <w:rsid w:val="003D5B1D"/>
    <w:rsid w:val="003D684A"/>
    <w:rsid w:val="003D76E1"/>
    <w:rsid w:val="003D7FFD"/>
    <w:rsid w:val="003E1595"/>
    <w:rsid w:val="003E3932"/>
    <w:rsid w:val="003E39D8"/>
    <w:rsid w:val="003F18EE"/>
    <w:rsid w:val="003F3782"/>
    <w:rsid w:val="003F3F0A"/>
    <w:rsid w:val="003F5873"/>
    <w:rsid w:val="003F7317"/>
    <w:rsid w:val="0040034F"/>
    <w:rsid w:val="00405EF1"/>
    <w:rsid w:val="00410ECF"/>
    <w:rsid w:val="004111BB"/>
    <w:rsid w:val="00414B69"/>
    <w:rsid w:val="0041584B"/>
    <w:rsid w:val="0042156A"/>
    <w:rsid w:val="00422A89"/>
    <w:rsid w:val="00422F3C"/>
    <w:rsid w:val="00424CBA"/>
    <w:rsid w:val="00426239"/>
    <w:rsid w:val="00426D7F"/>
    <w:rsid w:val="00427457"/>
    <w:rsid w:val="0043001A"/>
    <w:rsid w:val="00434617"/>
    <w:rsid w:val="0044391F"/>
    <w:rsid w:val="00456345"/>
    <w:rsid w:val="0045701E"/>
    <w:rsid w:val="00462A90"/>
    <w:rsid w:val="004647DF"/>
    <w:rsid w:val="00464E6A"/>
    <w:rsid w:val="004661F7"/>
    <w:rsid w:val="00466BCB"/>
    <w:rsid w:val="00470D95"/>
    <w:rsid w:val="00471A0D"/>
    <w:rsid w:val="00471AFB"/>
    <w:rsid w:val="00473BE1"/>
    <w:rsid w:val="00475528"/>
    <w:rsid w:val="0047613E"/>
    <w:rsid w:val="004838CD"/>
    <w:rsid w:val="0048475A"/>
    <w:rsid w:val="00484C06"/>
    <w:rsid w:val="00485534"/>
    <w:rsid w:val="004879BF"/>
    <w:rsid w:val="00495314"/>
    <w:rsid w:val="00497C12"/>
    <w:rsid w:val="004A081E"/>
    <w:rsid w:val="004A0B8B"/>
    <w:rsid w:val="004A0F59"/>
    <w:rsid w:val="004A59DA"/>
    <w:rsid w:val="004A6949"/>
    <w:rsid w:val="004A7E03"/>
    <w:rsid w:val="004B10A5"/>
    <w:rsid w:val="004B145B"/>
    <w:rsid w:val="004B2CAD"/>
    <w:rsid w:val="004B46F3"/>
    <w:rsid w:val="004B61B7"/>
    <w:rsid w:val="004B6FB1"/>
    <w:rsid w:val="004B7DF5"/>
    <w:rsid w:val="004C3F71"/>
    <w:rsid w:val="004C675A"/>
    <w:rsid w:val="004C7508"/>
    <w:rsid w:val="004D1B65"/>
    <w:rsid w:val="004D1E1A"/>
    <w:rsid w:val="004D1E55"/>
    <w:rsid w:val="004D2A13"/>
    <w:rsid w:val="004D3855"/>
    <w:rsid w:val="004D3BAB"/>
    <w:rsid w:val="004D4916"/>
    <w:rsid w:val="004D6DE7"/>
    <w:rsid w:val="004E688E"/>
    <w:rsid w:val="004F2A74"/>
    <w:rsid w:val="004F332A"/>
    <w:rsid w:val="004F4CC0"/>
    <w:rsid w:val="004F5435"/>
    <w:rsid w:val="004F5753"/>
    <w:rsid w:val="004F5874"/>
    <w:rsid w:val="004F7FC0"/>
    <w:rsid w:val="005002E2"/>
    <w:rsid w:val="00501963"/>
    <w:rsid w:val="005025F2"/>
    <w:rsid w:val="00502AF0"/>
    <w:rsid w:val="00503827"/>
    <w:rsid w:val="005048EF"/>
    <w:rsid w:val="00505978"/>
    <w:rsid w:val="0050603F"/>
    <w:rsid w:val="0050637A"/>
    <w:rsid w:val="00506F00"/>
    <w:rsid w:val="0051031D"/>
    <w:rsid w:val="00513D45"/>
    <w:rsid w:val="0051540F"/>
    <w:rsid w:val="00515888"/>
    <w:rsid w:val="00517666"/>
    <w:rsid w:val="005214FE"/>
    <w:rsid w:val="00522FD0"/>
    <w:rsid w:val="00522FD6"/>
    <w:rsid w:val="00524738"/>
    <w:rsid w:val="00524E0B"/>
    <w:rsid w:val="00525309"/>
    <w:rsid w:val="00525847"/>
    <w:rsid w:val="00525A9E"/>
    <w:rsid w:val="00532206"/>
    <w:rsid w:val="00532E7B"/>
    <w:rsid w:val="00533753"/>
    <w:rsid w:val="00533CCE"/>
    <w:rsid w:val="00536C27"/>
    <w:rsid w:val="00540E9A"/>
    <w:rsid w:val="0054251D"/>
    <w:rsid w:val="00543248"/>
    <w:rsid w:val="0054632D"/>
    <w:rsid w:val="00551185"/>
    <w:rsid w:val="0055655F"/>
    <w:rsid w:val="00556B26"/>
    <w:rsid w:val="00556B64"/>
    <w:rsid w:val="00557357"/>
    <w:rsid w:val="0055779D"/>
    <w:rsid w:val="00561C8D"/>
    <w:rsid w:val="005636ED"/>
    <w:rsid w:val="00563C9C"/>
    <w:rsid w:val="00567AD6"/>
    <w:rsid w:val="005714C5"/>
    <w:rsid w:val="00571E44"/>
    <w:rsid w:val="00572017"/>
    <w:rsid w:val="00572E68"/>
    <w:rsid w:val="005741E4"/>
    <w:rsid w:val="005770C6"/>
    <w:rsid w:val="00585A85"/>
    <w:rsid w:val="00585DFB"/>
    <w:rsid w:val="00586844"/>
    <w:rsid w:val="00587913"/>
    <w:rsid w:val="00590F0A"/>
    <w:rsid w:val="00592574"/>
    <w:rsid w:val="00593369"/>
    <w:rsid w:val="005936A8"/>
    <w:rsid w:val="005957BE"/>
    <w:rsid w:val="00597561"/>
    <w:rsid w:val="005A2A51"/>
    <w:rsid w:val="005A2EC7"/>
    <w:rsid w:val="005A4DF0"/>
    <w:rsid w:val="005B09D7"/>
    <w:rsid w:val="005B2261"/>
    <w:rsid w:val="005B4F8B"/>
    <w:rsid w:val="005B65C8"/>
    <w:rsid w:val="005B6E26"/>
    <w:rsid w:val="005B7096"/>
    <w:rsid w:val="005C0130"/>
    <w:rsid w:val="005C15CB"/>
    <w:rsid w:val="005C2197"/>
    <w:rsid w:val="005C36B5"/>
    <w:rsid w:val="005C6669"/>
    <w:rsid w:val="005C796C"/>
    <w:rsid w:val="005C7D69"/>
    <w:rsid w:val="005D0C73"/>
    <w:rsid w:val="005D21B0"/>
    <w:rsid w:val="005D3147"/>
    <w:rsid w:val="005D51E3"/>
    <w:rsid w:val="005D52DC"/>
    <w:rsid w:val="005E395F"/>
    <w:rsid w:val="005E6537"/>
    <w:rsid w:val="005F0B77"/>
    <w:rsid w:val="005F1120"/>
    <w:rsid w:val="005F1179"/>
    <w:rsid w:val="005F33ED"/>
    <w:rsid w:val="005F5C1E"/>
    <w:rsid w:val="005F7F86"/>
    <w:rsid w:val="00601412"/>
    <w:rsid w:val="00603450"/>
    <w:rsid w:val="00604AF6"/>
    <w:rsid w:val="006070B3"/>
    <w:rsid w:val="00607674"/>
    <w:rsid w:val="00611469"/>
    <w:rsid w:val="00611A24"/>
    <w:rsid w:val="00617B71"/>
    <w:rsid w:val="00620DD1"/>
    <w:rsid w:val="00622051"/>
    <w:rsid w:val="00624F3F"/>
    <w:rsid w:val="00627901"/>
    <w:rsid w:val="006309D3"/>
    <w:rsid w:val="00630BC5"/>
    <w:rsid w:val="00631BFF"/>
    <w:rsid w:val="00634446"/>
    <w:rsid w:val="00634518"/>
    <w:rsid w:val="00637F0D"/>
    <w:rsid w:val="00641F16"/>
    <w:rsid w:val="00643425"/>
    <w:rsid w:val="006464DE"/>
    <w:rsid w:val="00646E18"/>
    <w:rsid w:val="006500BF"/>
    <w:rsid w:val="00650E47"/>
    <w:rsid w:val="00652919"/>
    <w:rsid w:val="0065627D"/>
    <w:rsid w:val="00656642"/>
    <w:rsid w:val="00656C9B"/>
    <w:rsid w:val="006610B8"/>
    <w:rsid w:val="00661215"/>
    <w:rsid w:val="00661744"/>
    <w:rsid w:val="00662A9D"/>
    <w:rsid w:val="00665C90"/>
    <w:rsid w:val="00666C42"/>
    <w:rsid w:val="00667317"/>
    <w:rsid w:val="00673A48"/>
    <w:rsid w:val="00674F09"/>
    <w:rsid w:val="0067505F"/>
    <w:rsid w:val="00676D76"/>
    <w:rsid w:val="006862F3"/>
    <w:rsid w:val="00687389"/>
    <w:rsid w:val="006900AF"/>
    <w:rsid w:val="006925D8"/>
    <w:rsid w:val="00693EA4"/>
    <w:rsid w:val="00695067"/>
    <w:rsid w:val="00695E21"/>
    <w:rsid w:val="00697320"/>
    <w:rsid w:val="006A1602"/>
    <w:rsid w:val="006A2BF4"/>
    <w:rsid w:val="006A5B58"/>
    <w:rsid w:val="006A64F5"/>
    <w:rsid w:val="006B1C19"/>
    <w:rsid w:val="006B26B3"/>
    <w:rsid w:val="006B3500"/>
    <w:rsid w:val="006B45B7"/>
    <w:rsid w:val="006B5160"/>
    <w:rsid w:val="006B6F90"/>
    <w:rsid w:val="006B7DF7"/>
    <w:rsid w:val="006C0CDF"/>
    <w:rsid w:val="006C22C9"/>
    <w:rsid w:val="006C2680"/>
    <w:rsid w:val="006C27D9"/>
    <w:rsid w:val="006C2ABF"/>
    <w:rsid w:val="006C35A2"/>
    <w:rsid w:val="006C38D2"/>
    <w:rsid w:val="006C62D9"/>
    <w:rsid w:val="006D0C59"/>
    <w:rsid w:val="006D170B"/>
    <w:rsid w:val="006D238D"/>
    <w:rsid w:val="006D32B9"/>
    <w:rsid w:val="006D431E"/>
    <w:rsid w:val="006E2DEE"/>
    <w:rsid w:val="006E36D1"/>
    <w:rsid w:val="006E4598"/>
    <w:rsid w:val="006E7749"/>
    <w:rsid w:val="006F01FF"/>
    <w:rsid w:val="006F02A3"/>
    <w:rsid w:val="006F2688"/>
    <w:rsid w:val="006F26C0"/>
    <w:rsid w:val="006F27EB"/>
    <w:rsid w:val="006F3400"/>
    <w:rsid w:val="00701AC3"/>
    <w:rsid w:val="00704D13"/>
    <w:rsid w:val="007070A2"/>
    <w:rsid w:val="007112D7"/>
    <w:rsid w:val="0071242A"/>
    <w:rsid w:val="00712D12"/>
    <w:rsid w:val="00713C7B"/>
    <w:rsid w:val="00714102"/>
    <w:rsid w:val="007150DE"/>
    <w:rsid w:val="007161D9"/>
    <w:rsid w:val="00716AA4"/>
    <w:rsid w:val="00716FCF"/>
    <w:rsid w:val="00717E3B"/>
    <w:rsid w:val="007253A3"/>
    <w:rsid w:val="007254BE"/>
    <w:rsid w:val="00725528"/>
    <w:rsid w:val="00726901"/>
    <w:rsid w:val="00727771"/>
    <w:rsid w:val="00732B44"/>
    <w:rsid w:val="007332A9"/>
    <w:rsid w:val="00737DC1"/>
    <w:rsid w:val="0074758F"/>
    <w:rsid w:val="007476BD"/>
    <w:rsid w:val="00752ABF"/>
    <w:rsid w:val="00753945"/>
    <w:rsid w:val="00757F34"/>
    <w:rsid w:val="00760783"/>
    <w:rsid w:val="00763FC6"/>
    <w:rsid w:val="00766AEA"/>
    <w:rsid w:val="00767BD5"/>
    <w:rsid w:val="0077225D"/>
    <w:rsid w:val="00773090"/>
    <w:rsid w:val="0077477B"/>
    <w:rsid w:val="00774AB7"/>
    <w:rsid w:val="007754CF"/>
    <w:rsid w:val="00775564"/>
    <w:rsid w:val="00775A8E"/>
    <w:rsid w:val="0077784E"/>
    <w:rsid w:val="00781A29"/>
    <w:rsid w:val="00782145"/>
    <w:rsid w:val="007846C9"/>
    <w:rsid w:val="00785C75"/>
    <w:rsid w:val="00792B21"/>
    <w:rsid w:val="007937F4"/>
    <w:rsid w:val="00794909"/>
    <w:rsid w:val="00795ECE"/>
    <w:rsid w:val="0079612B"/>
    <w:rsid w:val="007A1BC2"/>
    <w:rsid w:val="007A4288"/>
    <w:rsid w:val="007A491F"/>
    <w:rsid w:val="007A4CE0"/>
    <w:rsid w:val="007A5D99"/>
    <w:rsid w:val="007B165B"/>
    <w:rsid w:val="007B1ACC"/>
    <w:rsid w:val="007B420A"/>
    <w:rsid w:val="007B7F7F"/>
    <w:rsid w:val="007C044C"/>
    <w:rsid w:val="007C1C14"/>
    <w:rsid w:val="007C2D28"/>
    <w:rsid w:val="007D05BB"/>
    <w:rsid w:val="007D0DFF"/>
    <w:rsid w:val="007D27C6"/>
    <w:rsid w:val="007D425A"/>
    <w:rsid w:val="007D594C"/>
    <w:rsid w:val="007D68DF"/>
    <w:rsid w:val="007D70E8"/>
    <w:rsid w:val="007D7FEA"/>
    <w:rsid w:val="007E124C"/>
    <w:rsid w:val="007E1B43"/>
    <w:rsid w:val="007E1D21"/>
    <w:rsid w:val="007E2DCB"/>
    <w:rsid w:val="007E590C"/>
    <w:rsid w:val="007F029F"/>
    <w:rsid w:val="007F0681"/>
    <w:rsid w:val="007F15CE"/>
    <w:rsid w:val="007F1B96"/>
    <w:rsid w:val="007F420E"/>
    <w:rsid w:val="007F4545"/>
    <w:rsid w:val="007F73C7"/>
    <w:rsid w:val="00800797"/>
    <w:rsid w:val="00801681"/>
    <w:rsid w:val="00801D47"/>
    <w:rsid w:val="00802D94"/>
    <w:rsid w:val="00802ECC"/>
    <w:rsid w:val="008052EB"/>
    <w:rsid w:val="00807493"/>
    <w:rsid w:val="008075F2"/>
    <w:rsid w:val="00807601"/>
    <w:rsid w:val="00807749"/>
    <w:rsid w:val="00810AA7"/>
    <w:rsid w:val="00812E9C"/>
    <w:rsid w:val="00813061"/>
    <w:rsid w:val="00813CBE"/>
    <w:rsid w:val="0081487F"/>
    <w:rsid w:val="00815707"/>
    <w:rsid w:val="00820D69"/>
    <w:rsid w:val="00821B3B"/>
    <w:rsid w:val="00822AC3"/>
    <w:rsid w:val="00825BD6"/>
    <w:rsid w:val="00826065"/>
    <w:rsid w:val="00826914"/>
    <w:rsid w:val="00831379"/>
    <w:rsid w:val="008347A0"/>
    <w:rsid w:val="0083510E"/>
    <w:rsid w:val="00835C49"/>
    <w:rsid w:val="00836F9F"/>
    <w:rsid w:val="00840262"/>
    <w:rsid w:val="00842045"/>
    <w:rsid w:val="00842478"/>
    <w:rsid w:val="00843A8C"/>
    <w:rsid w:val="00845C90"/>
    <w:rsid w:val="00845DA2"/>
    <w:rsid w:val="00847197"/>
    <w:rsid w:val="0085293C"/>
    <w:rsid w:val="00853113"/>
    <w:rsid w:val="00854549"/>
    <w:rsid w:val="0085555D"/>
    <w:rsid w:val="00856CB1"/>
    <w:rsid w:val="00856E5D"/>
    <w:rsid w:val="00863571"/>
    <w:rsid w:val="0086470C"/>
    <w:rsid w:val="008663DF"/>
    <w:rsid w:val="00871D56"/>
    <w:rsid w:val="0087200C"/>
    <w:rsid w:val="00881D8C"/>
    <w:rsid w:val="00881E23"/>
    <w:rsid w:val="00883CAD"/>
    <w:rsid w:val="00883E1F"/>
    <w:rsid w:val="00886696"/>
    <w:rsid w:val="008876DC"/>
    <w:rsid w:val="00887E49"/>
    <w:rsid w:val="0089229B"/>
    <w:rsid w:val="008922E0"/>
    <w:rsid w:val="00892A90"/>
    <w:rsid w:val="00895D46"/>
    <w:rsid w:val="00896CDC"/>
    <w:rsid w:val="008A17EB"/>
    <w:rsid w:val="008A366F"/>
    <w:rsid w:val="008A4BBE"/>
    <w:rsid w:val="008A61D7"/>
    <w:rsid w:val="008A696B"/>
    <w:rsid w:val="008B07D5"/>
    <w:rsid w:val="008B30BF"/>
    <w:rsid w:val="008B554F"/>
    <w:rsid w:val="008B5E3A"/>
    <w:rsid w:val="008B70C9"/>
    <w:rsid w:val="008B7272"/>
    <w:rsid w:val="008C0138"/>
    <w:rsid w:val="008C0F95"/>
    <w:rsid w:val="008C4AC5"/>
    <w:rsid w:val="008C5628"/>
    <w:rsid w:val="008C6BEA"/>
    <w:rsid w:val="008D09BB"/>
    <w:rsid w:val="008D2BF5"/>
    <w:rsid w:val="008D32F5"/>
    <w:rsid w:val="008D6EDC"/>
    <w:rsid w:val="008D77CF"/>
    <w:rsid w:val="008E09BB"/>
    <w:rsid w:val="008E0E0F"/>
    <w:rsid w:val="008E133F"/>
    <w:rsid w:val="008E26FF"/>
    <w:rsid w:val="008E5EBA"/>
    <w:rsid w:val="008F0450"/>
    <w:rsid w:val="008F0DB0"/>
    <w:rsid w:val="008F3C80"/>
    <w:rsid w:val="008F3FE9"/>
    <w:rsid w:val="008F4A70"/>
    <w:rsid w:val="008F4DB5"/>
    <w:rsid w:val="008F5FCB"/>
    <w:rsid w:val="008F6436"/>
    <w:rsid w:val="008F67CC"/>
    <w:rsid w:val="008F7C60"/>
    <w:rsid w:val="009021E1"/>
    <w:rsid w:val="00902908"/>
    <w:rsid w:val="009029CE"/>
    <w:rsid w:val="009045EA"/>
    <w:rsid w:val="00906113"/>
    <w:rsid w:val="0090789F"/>
    <w:rsid w:val="009116D1"/>
    <w:rsid w:val="00912A00"/>
    <w:rsid w:val="00913BF3"/>
    <w:rsid w:val="00913CDD"/>
    <w:rsid w:val="0091419A"/>
    <w:rsid w:val="009174D9"/>
    <w:rsid w:val="0092024B"/>
    <w:rsid w:val="00920EB6"/>
    <w:rsid w:val="00923EC0"/>
    <w:rsid w:val="00925791"/>
    <w:rsid w:val="00931DAB"/>
    <w:rsid w:val="00935532"/>
    <w:rsid w:val="00937BA1"/>
    <w:rsid w:val="009402D0"/>
    <w:rsid w:val="00940B4F"/>
    <w:rsid w:val="00940F36"/>
    <w:rsid w:val="00944559"/>
    <w:rsid w:val="0094599F"/>
    <w:rsid w:val="00945E17"/>
    <w:rsid w:val="00946E5D"/>
    <w:rsid w:val="00947B3A"/>
    <w:rsid w:val="00954515"/>
    <w:rsid w:val="00955C7C"/>
    <w:rsid w:val="0095682B"/>
    <w:rsid w:val="009624DB"/>
    <w:rsid w:val="00962872"/>
    <w:rsid w:val="009639A4"/>
    <w:rsid w:val="00963F76"/>
    <w:rsid w:val="009663E9"/>
    <w:rsid w:val="00966DC0"/>
    <w:rsid w:val="00970E72"/>
    <w:rsid w:val="00971099"/>
    <w:rsid w:val="009711A8"/>
    <w:rsid w:val="00972499"/>
    <w:rsid w:val="00972B14"/>
    <w:rsid w:val="009778EC"/>
    <w:rsid w:val="00983132"/>
    <w:rsid w:val="009865B7"/>
    <w:rsid w:val="00995DAB"/>
    <w:rsid w:val="00997F28"/>
    <w:rsid w:val="009A1615"/>
    <w:rsid w:val="009A39A9"/>
    <w:rsid w:val="009A41D4"/>
    <w:rsid w:val="009A5B04"/>
    <w:rsid w:val="009A6676"/>
    <w:rsid w:val="009A77B8"/>
    <w:rsid w:val="009B0462"/>
    <w:rsid w:val="009B0719"/>
    <w:rsid w:val="009B2DD2"/>
    <w:rsid w:val="009B354C"/>
    <w:rsid w:val="009B45FC"/>
    <w:rsid w:val="009B72B6"/>
    <w:rsid w:val="009B750E"/>
    <w:rsid w:val="009C0D8B"/>
    <w:rsid w:val="009C2661"/>
    <w:rsid w:val="009C2D13"/>
    <w:rsid w:val="009C2FB2"/>
    <w:rsid w:val="009C4D4D"/>
    <w:rsid w:val="009C5D8E"/>
    <w:rsid w:val="009D3128"/>
    <w:rsid w:val="009D4B08"/>
    <w:rsid w:val="009D52A9"/>
    <w:rsid w:val="009D7FDD"/>
    <w:rsid w:val="009E026E"/>
    <w:rsid w:val="009E1788"/>
    <w:rsid w:val="009E2B43"/>
    <w:rsid w:val="009E5AC8"/>
    <w:rsid w:val="009E6806"/>
    <w:rsid w:val="009F012E"/>
    <w:rsid w:val="009F153E"/>
    <w:rsid w:val="009F2C04"/>
    <w:rsid w:val="009F4242"/>
    <w:rsid w:val="009F5A80"/>
    <w:rsid w:val="00A00D6F"/>
    <w:rsid w:val="00A01DB1"/>
    <w:rsid w:val="00A04F24"/>
    <w:rsid w:val="00A06F05"/>
    <w:rsid w:val="00A07872"/>
    <w:rsid w:val="00A1015D"/>
    <w:rsid w:val="00A11B1A"/>
    <w:rsid w:val="00A13065"/>
    <w:rsid w:val="00A1399D"/>
    <w:rsid w:val="00A16F04"/>
    <w:rsid w:val="00A173CC"/>
    <w:rsid w:val="00A209F4"/>
    <w:rsid w:val="00A26793"/>
    <w:rsid w:val="00A33A23"/>
    <w:rsid w:val="00A34918"/>
    <w:rsid w:val="00A36829"/>
    <w:rsid w:val="00A40401"/>
    <w:rsid w:val="00A409D9"/>
    <w:rsid w:val="00A40AEB"/>
    <w:rsid w:val="00A41D42"/>
    <w:rsid w:val="00A42EA9"/>
    <w:rsid w:val="00A42F98"/>
    <w:rsid w:val="00A44E00"/>
    <w:rsid w:val="00A4697F"/>
    <w:rsid w:val="00A503BD"/>
    <w:rsid w:val="00A5089E"/>
    <w:rsid w:val="00A5293C"/>
    <w:rsid w:val="00A5543A"/>
    <w:rsid w:val="00A56C06"/>
    <w:rsid w:val="00A63263"/>
    <w:rsid w:val="00A63BA7"/>
    <w:rsid w:val="00A63DBB"/>
    <w:rsid w:val="00A658C3"/>
    <w:rsid w:val="00A659C2"/>
    <w:rsid w:val="00A66539"/>
    <w:rsid w:val="00A66C9A"/>
    <w:rsid w:val="00A672DE"/>
    <w:rsid w:val="00A7119E"/>
    <w:rsid w:val="00A740A3"/>
    <w:rsid w:val="00A74836"/>
    <w:rsid w:val="00A76876"/>
    <w:rsid w:val="00A76D47"/>
    <w:rsid w:val="00A80F45"/>
    <w:rsid w:val="00A819E7"/>
    <w:rsid w:val="00A836FA"/>
    <w:rsid w:val="00A83911"/>
    <w:rsid w:val="00A849FA"/>
    <w:rsid w:val="00A8522C"/>
    <w:rsid w:val="00A86459"/>
    <w:rsid w:val="00A868C5"/>
    <w:rsid w:val="00A86A0F"/>
    <w:rsid w:val="00A86D58"/>
    <w:rsid w:val="00A905B2"/>
    <w:rsid w:val="00A90700"/>
    <w:rsid w:val="00A936C7"/>
    <w:rsid w:val="00A94309"/>
    <w:rsid w:val="00A95074"/>
    <w:rsid w:val="00A96B45"/>
    <w:rsid w:val="00A9766F"/>
    <w:rsid w:val="00A976F6"/>
    <w:rsid w:val="00A97B25"/>
    <w:rsid w:val="00AA0640"/>
    <w:rsid w:val="00AA7946"/>
    <w:rsid w:val="00AB0198"/>
    <w:rsid w:val="00AB03D9"/>
    <w:rsid w:val="00AB1198"/>
    <w:rsid w:val="00AB6DBC"/>
    <w:rsid w:val="00AC188B"/>
    <w:rsid w:val="00AC3476"/>
    <w:rsid w:val="00AC3AF1"/>
    <w:rsid w:val="00AC4B3B"/>
    <w:rsid w:val="00AC5192"/>
    <w:rsid w:val="00AC5641"/>
    <w:rsid w:val="00AC6C79"/>
    <w:rsid w:val="00AC7F5E"/>
    <w:rsid w:val="00AD1F85"/>
    <w:rsid w:val="00AD2C82"/>
    <w:rsid w:val="00AD3CA2"/>
    <w:rsid w:val="00AD5510"/>
    <w:rsid w:val="00AD5EF4"/>
    <w:rsid w:val="00AD7024"/>
    <w:rsid w:val="00AE037C"/>
    <w:rsid w:val="00AE0EC5"/>
    <w:rsid w:val="00AE271A"/>
    <w:rsid w:val="00AE2898"/>
    <w:rsid w:val="00AE28E7"/>
    <w:rsid w:val="00AE33C8"/>
    <w:rsid w:val="00AE47D9"/>
    <w:rsid w:val="00AE5F08"/>
    <w:rsid w:val="00AE658B"/>
    <w:rsid w:val="00AF057A"/>
    <w:rsid w:val="00AF1501"/>
    <w:rsid w:val="00AF1F3E"/>
    <w:rsid w:val="00AF2B20"/>
    <w:rsid w:val="00AF326D"/>
    <w:rsid w:val="00AF7C6E"/>
    <w:rsid w:val="00B00556"/>
    <w:rsid w:val="00B0262E"/>
    <w:rsid w:val="00B0450B"/>
    <w:rsid w:val="00B22313"/>
    <w:rsid w:val="00B22A9F"/>
    <w:rsid w:val="00B26FDE"/>
    <w:rsid w:val="00B27288"/>
    <w:rsid w:val="00B27723"/>
    <w:rsid w:val="00B27BBC"/>
    <w:rsid w:val="00B30036"/>
    <w:rsid w:val="00B31368"/>
    <w:rsid w:val="00B3618A"/>
    <w:rsid w:val="00B40295"/>
    <w:rsid w:val="00B441A5"/>
    <w:rsid w:val="00B449DA"/>
    <w:rsid w:val="00B45497"/>
    <w:rsid w:val="00B461AE"/>
    <w:rsid w:val="00B50429"/>
    <w:rsid w:val="00B52D23"/>
    <w:rsid w:val="00B542BF"/>
    <w:rsid w:val="00B561ED"/>
    <w:rsid w:val="00B5779A"/>
    <w:rsid w:val="00B6027B"/>
    <w:rsid w:val="00B6111E"/>
    <w:rsid w:val="00B6355C"/>
    <w:rsid w:val="00B6553D"/>
    <w:rsid w:val="00B674C5"/>
    <w:rsid w:val="00B704A0"/>
    <w:rsid w:val="00B70C5F"/>
    <w:rsid w:val="00B70E09"/>
    <w:rsid w:val="00B7171C"/>
    <w:rsid w:val="00B72762"/>
    <w:rsid w:val="00B76616"/>
    <w:rsid w:val="00B76C75"/>
    <w:rsid w:val="00B77D83"/>
    <w:rsid w:val="00B77E74"/>
    <w:rsid w:val="00B801C2"/>
    <w:rsid w:val="00B80E26"/>
    <w:rsid w:val="00B83D36"/>
    <w:rsid w:val="00B840E4"/>
    <w:rsid w:val="00B85AB4"/>
    <w:rsid w:val="00B90BB3"/>
    <w:rsid w:val="00B90F4E"/>
    <w:rsid w:val="00B91293"/>
    <w:rsid w:val="00B9228A"/>
    <w:rsid w:val="00B9251A"/>
    <w:rsid w:val="00B936CE"/>
    <w:rsid w:val="00B94BF6"/>
    <w:rsid w:val="00B95188"/>
    <w:rsid w:val="00B955B8"/>
    <w:rsid w:val="00B96678"/>
    <w:rsid w:val="00BA0A02"/>
    <w:rsid w:val="00BA2780"/>
    <w:rsid w:val="00BA33EE"/>
    <w:rsid w:val="00BA603E"/>
    <w:rsid w:val="00BA758A"/>
    <w:rsid w:val="00BB2E2D"/>
    <w:rsid w:val="00BB47A3"/>
    <w:rsid w:val="00BB647F"/>
    <w:rsid w:val="00BB7C8A"/>
    <w:rsid w:val="00BD1A73"/>
    <w:rsid w:val="00BD4A34"/>
    <w:rsid w:val="00BD721E"/>
    <w:rsid w:val="00BE2E0C"/>
    <w:rsid w:val="00BE301F"/>
    <w:rsid w:val="00BE3644"/>
    <w:rsid w:val="00BE4A9B"/>
    <w:rsid w:val="00BE671F"/>
    <w:rsid w:val="00BF1C7C"/>
    <w:rsid w:val="00BF6AA5"/>
    <w:rsid w:val="00C0014F"/>
    <w:rsid w:val="00C00553"/>
    <w:rsid w:val="00C01B32"/>
    <w:rsid w:val="00C01D15"/>
    <w:rsid w:val="00C0374B"/>
    <w:rsid w:val="00C03822"/>
    <w:rsid w:val="00C04581"/>
    <w:rsid w:val="00C047F2"/>
    <w:rsid w:val="00C069A8"/>
    <w:rsid w:val="00C07761"/>
    <w:rsid w:val="00C1478A"/>
    <w:rsid w:val="00C16674"/>
    <w:rsid w:val="00C17BB1"/>
    <w:rsid w:val="00C21D54"/>
    <w:rsid w:val="00C234A3"/>
    <w:rsid w:val="00C240E9"/>
    <w:rsid w:val="00C2485C"/>
    <w:rsid w:val="00C31144"/>
    <w:rsid w:val="00C319B3"/>
    <w:rsid w:val="00C31BE6"/>
    <w:rsid w:val="00C340C7"/>
    <w:rsid w:val="00C35148"/>
    <w:rsid w:val="00C3525C"/>
    <w:rsid w:val="00C368AF"/>
    <w:rsid w:val="00C37664"/>
    <w:rsid w:val="00C378AE"/>
    <w:rsid w:val="00C37A38"/>
    <w:rsid w:val="00C40E24"/>
    <w:rsid w:val="00C41A92"/>
    <w:rsid w:val="00C45730"/>
    <w:rsid w:val="00C61467"/>
    <w:rsid w:val="00C61949"/>
    <w:rsid w:val="00C65DA1"/>
    <w:rsid w:val="00C67577"/>
    <w:rsid w:val="00C70266"/>
    <w:rsid w:val="00C704C8"/>
    <w:rsid w:val="00C76C89"/>
    <w:rsid w:val="00C80CE5"/>
    <w:rsid w:val="00C8561D"/>
    <w:rsid w:val="00C866CF"/>
    <w:rsid w:val="00C90685"/>
    <w:rsid w:val="00C90B33"/>
    <w:rsid w:val="00C90C39"/>
    <w:rsid w:val="00C90E85"/>
    <w:rsid w:val="00C90EBF"/>
    <w:rsid w:val="00C91052"/>
    <w:rsid w:val="00C92428"/>
    <w:rsid w:val="00C93463"/>
    <w:rsid w:val="00C950CD"/>
    <w:rsid w:val="00CA101F"/>
    <w:rsid w:val="00CA1678"/>
    <w:rsid w:val="00CA1718"/>
    <w:rsid w:val="00CA1F94"/>
    <w:rsid w:val="00CA2827"/>
    <w:rsid w:val="00CA3FD4"/>
    <w:rsid w:val="00CA6B43"/>
    <w:rsid w:val="00CA6F5B"/>
    <w:rsid w:val="00CB3A34"/>
    <w:rsid w:val="00CB627C"/>
    <w:rsid w:val="00CC1759"/>
    <w:rsid w:val="00CC1D97"/>
    <w:rsid w:val="00CC2322"/>
    <w:rsid w:val="00CC5B7A"/>
    <w:rsid w:val="00CD05E4"/>
    <w:rsid w:val="00CD17B6"/>
    <w:rsid w:val="00CD4008"/>
    <w:rsid w:val="00CD4977"/>
    <w:rsid w:val="00CD4AD2"/>
    <w:rsid w:val="00CD6CD0"/>
    <w:rsid w:val="00CE000C"/>
    <w:rsid w:val="00CE6205"/>
    <w:rsid w:val="00CF090E"/>
    <w:rsid w:val="00CF0962"/>
    <w:rsid w:val="00CF0E95"/>
    <w:rsid w:val="00CF10DB"/>
    <w:rsid w:val="00CF11D1"/>
    <w:rsid w:val="00CF16B4"/>
    <w:rsid w:val="00CF218E"/>
    <w:rsid w:val="00CF398D"/>
    <w:rsid w:val="00CF3BE8"/>
    <w:rsid w:val="00CF4D8B"/>
    <w:rsid w:val="00CF4E5B"/>
    <w:rsid w:val="00CF5194"/>
    <w:rsid w:val="00D00A70"/>
    <w:rsid w:val="00D042A0"/>
    <w:rsid w:val="00D06DA9"/>
    <w:rsid w:val="00D10B9C"/>
    <w:rsid w:val="00D12C05"/>
    <w:rsid w:val="00D16944"/>
    <w:rsid w:val="00D17D77"/>
    <w:rsid w:val="00D20664"/>
    <w:rsid w:val="00D20665"/>
    <w:rsid w:val="00D206AD"/>
    <w:rsid w:val="00D207E1"/>
    <w:rsid w:val="00D21F3B"/>
    <w:rsid w:val="00D2208E"/>
    <w:rsid w:val="00D220DA"/>
    <w:rsid w:val="00D233D5"/>
    <w:rsid w:val="00D26706"/>
    <w:rsid w:val="00D27582"/>
    <w:rsid w:val="00D30110"/>
    <w:rsid w:val="00D30ADF"/>
    <w:rsid w:val="00D30D23"/>
    <w:rsid w:val="00D35DC9"/>
    <w:rsid w:val="00D3670A"/>
    <w:rsid w:val="00D36E1D"/>
    <w:rsid w:val="00D4176E"/>
    <w:rsid w:val="00D4304A"/>
    <w:rsid w:val="00D43A7F"/>
    <w:rsid w:val="00D47536"/>
    <w:rsid w:val="00D4754A"/>
    <w:rsid w:val="00D52ED6"/>
    <w:rsid w:val="00D54E80"/>
    <w:rsid w:val="00D55262"/>
    <w:rsid w:val="00D60787"/>
    <w:rsid w:val="00D62870"/>
    <w:rsid w:val="00D636BC"/>
    <w:rsid w:val="00D64A55"/>
    <w:rsid w:val="00D66183"/>
    <w:rsid w:val="00D71936"/>
    <w:rsid w:val="00D739EF"/>
    <w:rsid w:val="00D744A7"/>
    <w:rsid w:val="00D822A3"/>
    <w:rsid w:val="00D83538"/>
    <w:rsid w:val="00D85505"/>
    <w:rsid w:val="00D87D40"/>
    <w:rsid w:val="00D913D1"/>
    <w:rsid w:val="00D92518"/>
    <w:rsid w:val="00D933BE"/>
    <w:rsid w:val="00D938FE"/>
    <w:rsid w:val="00DA5ED2"/>
    <w:rsid w:val="00DB109A"/>
    <w:rsid w:val="00DB3597"/>
    <w:rsid w:val="00DB5CC5"/>
    <w:rsid w:val="00DB637A"/>
    <w:rsid w:val="00DB6D62"/>
    <w:rsid w:val="00DB79F9"/>
    <w:rsid w:val="00DC2BE2"/>
    <w:rsid w:val="00DC6F32"/>
    <w:rsid w:val="00DC7993"/>
    <w:rsid w:val="00DD1A27"/>
    <w:rsid w:val="00DD3B72"/>
    <w:rsid w:val="00DD3EB3"/>
    <w:rsid w:val="00DD5465"/>
    <w:rsid w:val="00DE0895"/>
    <w:rsid w:val="00DE3706"/>
    <w:rsid w:val="00DE3886"/>
    <w:rsid w:val="00DE67D6"/>
    <w:rsid w:val="00DE6FCB"/>
    <w:rsid w:val="00DE796E"/>
    <w:rsid w:val="00DF20B8"/>
    <w:rsid w:val="00DF3F38"/>
    <w:rsid w:val="00DF518B"/>
    <w:rsid w:val="00E04E04"/>
    <w:rsid w:val="00E06169"/>
    <w:rsid w:val="00E10DB6"/>
    <w:rsid w:val="00E11417"/>
    <w:rsid w:val="00E210E1"/>
    <w:rsid w:val="00E22E84"/>
    <w:rsid w:val="00E230B4"/>
    <w:rsid w:val="00E24253"/>
    <w:rsid w:val="00E242B0"/>
    <w:rsid w:val="00E2779C"/>
    <w:rsid w:val="00E27ECF"/>
    <w:rsid w:val="00E30533"/>
    <w:rsid w:val="00E308F2"/>
    <w:rsid w:val="00E311E2"/>
    <w:rsid w:val="00E32A86"/>
    <w:rsid w:val="00E331FB"/>
    <w:rsid w:val="00E339A1"/>
    <w:rsid w:val="00E344EF"/>
    <w:rsid w:val="00E35246"/>
    <w:rsid w:val="00E373C2"/>
    <w:rsid w:val="00E376B4"/>
    <w:rsid w:val="00E40079"/>
    <w:rsid w:val="00E46DC1"/>
    <w:rsid w:val="00E50264"/>
    <w:rsid w:val="00E507B1"/>
    <w:rsid w:val="00E525E6"/>
    <w:rsid w:val="00E5395C"/>
    <w:rsid w:val="00E54696"/>
    <w:rsid w:val="00E6104C"/>
    <w:rsid w:val="00E62AAB"/>
    <w:rsid w:val="00E62DB3"/>
    <w:rsid w:val="00E63945"/>
    <w:rsid w:val="00E710A1"/>
    <w:rsid w:val="00E71364"/>
    <w:rsid w:val="00E72D08"/>
    <w:rsid w:val="00E72F2D"/>
    <w:rsid w:val="00E737B8"/>
    <w:rsid w:val="00E73A9B"/>
    <w:rsid w:val="00E82602"/>
    <w:rsid w:val="00E82706"/>
    <w:rsid w:val="00E833AD"/>
    <w:rsid w:val="00E83F29"/>
    <w:rsid w:val="00E8572A"/>
    <w:rsid w:val="00E87184"/>
    <w:rsid w:val="00E873F7"/>
    <w:rsid w:val="00E91DE9"/>
    <w:rsid w:val="00E91F43"/>
    <w:rsid w:val="00E95437"/>
    <w:rsid w:val="00EA416F"/>
    <w:rsid w:val="00EA5A57"/>
    <w:rsid w:val="00EB07F1"/>
    <w:rsid w:val="00EB3404"/>
    <w:rsid w:val="00EB3AB5"/>
    <w:rsid w:val="00EB43E6"/>
    <w:rsid w:val="00EB7D66"/>
    <w:rsid w:val="00EC0CCF"/>
    <w:rsid w:val="00EC668A"/>
    <w:rsid w:val="00ED007D"/>
    <w:rsid w:val="00ED0ECE"/>
    <w:rsid w:val="00ED1EE8"/>
    <w:rsid w:val="00ED282D"/>
    <w:rsid w:val="00ED575A"/>
    <w:rsid w:val="00ED6138"/>
    <w:rsid w:val="00ED7BF9"/>
    <w:rsid w:val="00EE01F0"/>
    <w:rsid w:val="00EE432D"/>
    <w:rsid w:val="00EE4ED0"/>
    <w:rsid w:val="00EF0871"/>
    <w:rsid w:val="00EF2ACD"/>
    <w:rsid w:val="00EF7F1A"/>
    <w:rsid w:val="00F002DE"/>
    <w:rsid w:val="00F00B22"/>
    <w:rsid w:val="00F01648"/>
    <w:rsid w:val="00F02F83"/>
    <w:rsid w:val="00F0395A"/>
    <w:rsid w:val="00F04E56"/>
    <w:rsid w:val="00F07B0A"/>
    <w:rsid w:val="00F1225D"/>
    <w:rsid w:val="00F1235F"/>
    <w:rsid w:val="00F15633"/>
    <w:rsid w:val="00F15A8A"/>
    <w:rsid w:val="00F25816"/>
    <w:rsid w:val="00F3016A"/>
    <w:rsid w:val="00F30FB9"/>
    <w:rsid w:val="00F33401"/>
    <w:rsid w:val="00F34B28"/>
    <w:rsid w:val="00F35BD6"/>
    <w:rsid w:val="00F36382"/>
    <w:rsid w:val="00F4070D"/>
    <w:rsid w:val="00F40EF7"/>
    <w:rsid w:val="00F41689"/>
    <w:rsid w:val="00F41999"/>
    <w:rsid w:val="00F42361"/>
    <w:rsid w:val="00F42DE3"/>
    <w:rsid w:val="00F434A5"/>
    <w:rsid w:val="00F443FA"/>
    <w:rsid w:val="00F45BDB"/>
    <w:rsid w:val="00F46259"/>
    <w:rsid w:val="00F465AD"/>
    <w:rsid w:val="00F5016D"/>
    <w:rsid w:val="00F50DE2"/>
    <w:rsid w:val="00F50F3E"/>
    <w:rsid w:val="00F516F1"/>
    <w:rsid w:val="00F519C9"/>
    <w:rsid w:val="00F51B5A"/>
    <w:rsid w:val="00F529EF"/>
    <w:rsid w:val="00F543A6"/>
    <w:rsid w:val="00F55F82"/>
    <w:rsid w:val="00F56078"/>
    <w:rsid w:val="00F568A7"/>
    <w:rsid w:val="00F60D10"/>
    <w:rsid w:val="00F70147"/>
    <w:rsid w:val="00F71268"/>
    <w:rsid w:val="00F7360F"/>
    <w:rsid w:val="00F74E99"/>
    <w:rsid w:val="00F76AEF"/>
    <w:rsid w:val="00F7707F"/>
    <w:rsid w:val="00F82E2A"/>
    <w:rsid w:val="00F8314B"/>
    <w:rsid w:val="00F86C5C"/>
    <w:rsid w:val="00F90186"/>
    <w:rsid w:val="00F90A3A"/>
    <w:rsid w:val="00F94C2D"/>
    <w:rsid w:val="00F95395"/>
    <w:rsid w:val="00F95F05"/>
    <w:rsid w:val="00FA0DCA"/>
    <w:rsid w:val="00FA539B"/>
    <w:rsid w:val="00FA6A97"/>
    <w:rsid w:val="00FB1D48"/>
    <w:rsid w:val="00FB5063"/>
    <w:rsid w:val="00FB6345"/>
    <w:rsid w:val="00FB74B4"/>
    <w:rsid w:val="00FC17AF"/>
    <w:rsid w:val="00FC3F95"/>
    <w:rsid w:val="00FC7EB6"/>
    <w:rsid w:val="00FC7F68"/>
    <w:rsid w:val="00FD013B"/>
    <w:rsid w:val="00FD0448"/>
    <w:rsid w:val="00FD2224"/>
    <w:rsid w:val="00FD489E"/>
    <w:rsid w:val="00FD4CB3"/>
    <w:rsid w:val="00FD5418"/>
    <w:rsid w:val="00FD6F6B"/>
    <w:rsid w:val="00FD7D8C"/>
    <w:rsid w:val="00FE02ED"/>
    <w:rsid w:val="00FE0B98"/>
    <w:rsid w:val="00FE1C39"/>
    <w:rsid w:val="00FE45F0"/>
    <w:rsid w:val="00FE5B49"/>
    <w:rsid w:val="00FE6FA8"/>
    <w:rsid w:val="00FE73CB"/>
    <w:rsid w:val="00FF1412"/>
    <w:rsid w:val="00FF162D"/>
    <w:rsid w:val="00FF3A22"/>
    <w:rsid w:val="00FF4C39"/>
    <w:rsid w:val="00FF6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  <o:rules v:ext="edit">
        <o:r id="V:Rule2" type="connector" idref="#_x0000_s1026"/>
        <o:r id="V:Rule4" type="connector" idref="#_x0000_s1027"/>
        <o:r id="V:Rule5" type="connector" idref="#_x0000_s1030"/>
        <o:r id="V:Rule6" type="connector" idref="#_x0000_s1031"/>
        <o:r id="V:Rule7" type="connector" idref="#_x0000_s1033"/>
        <o:r id="V:Rule8" type="connector" idref="#_x0000_s1034"/>
        <o:r id="V:Rule9" type="connector" idref="#_x0000_s1036"/>
        <o:r id="V:Rule10" type="connector" idref="#_x0000_s1037"/>
        <o:r id="V:Rule11" type="connector" idref="#_x0000_s1039"/>
        <o:r id="V:Rule12" type="connector" idref="#_x0000_s1040"/>
        <o:r id="V:Rule13" type="connector" idref="#_x0000_s1042"/>
        <o:r id="V:Rule14" type="connector" idref="#_x0000_s1043"/>
      </o:rules>
    </o:shapelayout>
  </w:shapeDefaults>
  <w:decimalSymbol w:val=","/>
  <w:listSeparator w:val=";"/>
  <w14:docId w14:val="735C75AD"/>
  <w15:docId w15:val="{0A7C4F0B-3062-4BEF-A5CC-8DD82A40E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700E"/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uiPriority w:val="9"/>
    <w:qFormat/>
    <w:pPr>
      <w:keepNext/>
      <w:jc w:val="center"/>
      <w:outlineLvl w:val="1"/>
    </w:pPr>
    <w:rPr>
      <w:b/>
      <w:sz w:val="40"/>
    </w:rPr>
  </w:style>
  <w:style w:type="paragraph" w:styleId="Nagwek3">
    <w:name w:val="heading 3"/>
    <w:basedOn w:val="Normalny"/>
    <w:next w:val="Normalny"/>
    <w:uiPriority w:val="9"/>
    <w:qFormat/>
    <w:pPr>
      <w:keepNext/>
      <w:jc w:val="center"/>
      <w:outlineLvl w:val="2"/>
    </w:pPr>
    <w:rPr>
      <w:b/>
      <w:i/>
      <w:sz w:val="28"/>
      <w:u w:val="single"/>
    </w:rPr>
  </w:style>
  <w:style w:type="paragraph" w:styleId="Nagwek4">
    <w:name w:val="heading 4"/>
    <w:basedOn w:val="Normalny"/>
    <w:next w:val="Normalny"/>
    <w:uiPriority w:val="9"/>
    <w:qFormat/>
    <w:pPr>
      <w:keepNext/>
      <w:jc w:val="center"/>
      <w:outlineLvl w:val="3"/>
    </w:pPr>
    <w:rPr>
      <w:b/>
      <w:sz w:val="28"/>
      <w:u w:val="single"/>
    </w:rPr>
  </w:style>
  <w:style w:type="paragraph" w:styleId="Nagwek5">
    <w:name w:val="heading 5"/>
    <w:basedOn w:val="Normalny"/>
    <w:next w:val="Normalny"/>
    <w:qFormat/>
    <w:pPr>
      <w:keepNext/>
      <w:ind w:left="4956" w:firstLine="708"/>
      <w:outlineLvl w:val="4"/>
    </w:pPr>
    <w:rPr>
      <w:b/>
      <w:sz w:val="24"/>
    </w:rPr>
  </w:style>
  <w:style w:type="paragraph" w:styleId="Nagwek6">
    <w:name w:val="heading 6"/>
    <w:basedOn w:val="Normalny"/>
    <w:next w:val="Normalny"/>
    <w:qFormat/>
    <w:pPr>
      <w:keepNext/>
      <w:ind w:left="708" w:firstLine="708"/>
      <w:jc w:val="both"/>
      <w:outlineLvl w:val="5"/>
    </w:pPr>
    <w:rPr>
      <w:rFonts w:ascii="Arial" w:hAnsi="Arial"/>
      <w:b/>
    </w:rPr>
  </w:style>
  <w:style w:type="paragraph" w:styleId="Nagwek7">
    <w:name w:val="heading 7"/>
    <w:basedOn w:val="Normalny"/>
    <w:next w:val="Normalny"/>
    <w:qFormat/>
    <w:pPr>
      <w:keepNext/>
      <w:numPr>
        <w:numId w:val="1"/>
      </w:numPr>
      <w:outlineLvl w:val="6"/>
    </w:pPr>
    <w:rPr>
      <w:b/>
      <w:sz w:val="24"/>
    </w:rPr>
  </w:style>
  <w:style w:type="paragraph" w:styleId="Nagwek8">
    <w:name w:val="heading 8"/>
    <w:basedOn w:val="Normalny"/>
    <w:next w:val="Normalny"/>
    <w:qFormat/>
    <w:pPr>
      <w:keepNext/>
      <w:ind w:left="1068"/>
      <w:jc w:val="both"/>
      <w:outlineLvl w:val="7"/>
    </w:pPr>
    <w:rPr>
      <w:rFonts w:ascii="Arial" w:hAnsi="Arial"/>
      <w:i/>
    </w:rPr>
  </w:style>
  <w:style w:type="paragraph" w:styleId="Nagwek9">
    <w:name w:val="heading 9"/>
    <w:basedOn w:val="Normalny"/>
    <w:next w:val="Normalny"/>
    <w:qFormat/>
    <w:pPr>
      <w:keepNext/>
      <w:outlineLvl w:val="8"/>
    </w:pPr>
    <w:rPr>
      <w:rFonts w:ascii="Arial" w:hAnsi="Arial"/>
      <w:b/>
      <w:bCs/>
      <w:i/>
      <w:iCs/>
      <w:color w:val="00008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Mapadokumentu">
    <w:name w:val="Document Map"/>
    <w:basedOn w:val="Normalny"/>
    <w:semiHidden/>
    <w:pPr>
      <w:numPr>
        <w:numId w:val="2"/>
      </w:numPr>
      <w:shd w:val="clear" w:color="auto" w:fill="000080"/>
      <w:tabs>
        <w:tab w:val="clear" w:pos="680"/>
        <w:tab w:val="num" w:pos="360"/>
      </w:tabs>
      <w:spacing w:before="240" w:after="120" w:line="360" w:lineRule="auto"/>
      <w:ind w:left="0" w:firstLine="0"/>
    </w:pPr>
    <w:rPr>
      <w:rFonts w:ascii="Tahoma" w:hAnsi="Tahoma"/>
      <w:b/>
      <w:smallCaps/>
      <w:sz w:val="32"/>
      <w:lang w:val="de-DE"/>
    </w:rPr>
  </w:style>
  <w:style w:type="paragraph" w:customStyle="1" w:styleId="ARozdzia1">
    <w:name w:val="ARozdział1"/>
    <w:basedOn w:val="Normalny"/>
    <w:autoRedefine/>
    <w:pPr>
      <w:numPr>
        <w:numId w:val="3"/>
      </w:numPr>
      <w:spacing w:before="240" w:after="120" w:line="360" w:lineRule="auto"/>
    </w:pPr>
    <w:rPr>
      <w:rFonts w:ascii="Arial" w:hAnsi="Arial"/>
      <w:b/>
      <w:smallCaps/>
      <w:sz w:val="32"/>
      <w:lang w:val="de-DE"/>
    </w:rPr>
  </w:style>
  <w:style w:type="paragraph" w:customStyle="1" w:styleId="SWSO-1">
    <w:name w:val="SWSO-1"/>
    <w:autoRedefine/>
    <w:pPr>
      <w:numPr>
        <w:numId w:val="4"/>
      </w:numPr>
    </w:pPr>
  </w:style>
  <w:style w:type="paragraph" w:styleId="Tekstpodstawowywcity">
    <w:name w:val="Body Text Indent"/>
    <w:basedOn w:val="Normalny"/>
    <w:link w:val="TekstpodstawowywcityZnak"/>
    <w:semiHidden/>
    <w:pPr>
      <w:ind w:left="426"/>
    </w:pPr>
    <w:rPr>
      <w:sz w:val="24"/>
      <w:lang w:val="x-none" w:eastAsia="x-none"/>
    </w:r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link w:val="TekstprzypisudolnegoZnak"/>
  </w:style>
  <w:style w:type="paragraph" w:styleId="Tekstpodstawowy3">
    <w:name w:val="Body Text 3"/>
    <w:basedOn w:val="Normalny"/>
    <w:link w:val="Tekstpodstawowy3Znak"/>
    <w:semiHidden/>
    <w:pPr>
      <w:jc w:val="center"/>
    </w:pPr>
    <w:rPr>
      <w:b/>
      <w:sz w:val="24"/>
      <w:u w:val="single"/>
      <w:lang w:val="x-none" w:eastAsia="x-none"/>
    </w:rPr>
  </w:style>
  <w:style w:type="paragraph" w:styleId="Tekstpodstawowywcity3">
    <w:name w:val="Body Text Indent 3"/>
    <w:basedOn w:val="Normalny"/>
    <w:semiHidden/>
    <w:pPr>
      <w:ind w:firstLine="360"/>
    </w:pPr>
    <w:rPr>
      <w:sz w:val="24"/>
    </w:rPr>
  </w:style>
  <w:style w:type="paragraph" w:customStyle="1" w:styleId="Tekstpodstawowy21">
    <w:name w:val="Tekst podstawowy 21"/>
    <w:basedOn w:val="Normalny"/>
    <w:pPr>
      <w:widowControl w:val="0"/>
    </w:pPr>
    <w:rPr>
      <w:sz w:val="28"/>
    </w:rPr>
  </w:style>
  <w:style w:type="paragraph" w:styleId="Tekstblokowy">
    <w:name w:val="Block Text"/>
    <w:basedOn w:val="Normalny"/>
    <w:semiHidden/>
    <w:pPr>
      <w:ind w:left="1416" w:right="850"/>
      <w:jc w:val="center"/>
    </w:pPr>
    <w:rPr>
      <w:b/>
      <w:sz w:val="24"/>
    </w:rPr>
  </w:style>
  <w:style w:type="paragraph" w:styleId="Tekstpodstawowy">
    <w:name w:val="Body Text"/>
    <w:aliases w:val="(F2)"/>
    <w:basedOn w:val="Normalny"/>
    <w:semiHidden/>
    <w:rPr>
      <w:b/>
      <w:sz w:val="28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odstawowy2">
    <w:name w:val="Body Text 2"/>
    <w:basedOn w:val="Normalny"/>
    <w:link w:val="Tekstpodstawowy2Znak"/>
    <w:semiHidden/>
    <w:pPr>
      <w:jc w:val="both"/>
    </w:pPr>
    <w:rPr>
      <w:rFonts w:ascii="Arial" w:hAnsi="Arial"/>
      <w:b/>
      <w:lang w:val="x-none" w:eastAsia="x-none"/>
    </w:rPr>
  </w:style>
  <w:style w:type="paragraph" w:customStyle="1" w:styleId="Nagwek10">
    <w:name w:val="Nag?—wek 1"/>
    <w:basedOn w:val="Normalny"/>
    <w:next w:val="Normalny"/>
    <w:pPr>
      <w:keepNext/>
      <w:spacing w:line="360" w:lineRule="auto"/>
    </w:pPr>
    <w:rPr>
      <w:sz w:val="24"/>
    </w:rPr>
  </w:style>
  <w:style w:type="paragraph" w:customStyle="1" w:styleId="TekstpodstawowyF2">
    <w:name w:val="Tekst podstawowy.(F2)"/>
    <w:basedOn w:val="Normalny"/>
    <w:rPr>
      <w:sz w:val="24"/>
    </w:rPr>
  </w:style>
  <w:style w:type="paragraph" w:styleId="Tekstpodstawowywcity2">
    <w:name w:val="Body Text Indent 2"/>
    <w:basedOn w:val="Normalny"/>
    <w:semiHidden/>
    <w:pPr>
      <w:ind w:left="3540"/>
    </w:pPr>
    <w:rPr>
      <w:rFonts w:ascii="Arial" w:hAnsi="Arial" w:cs="Arial"/>
      <w:sz w:val="16"/>
    </w:rPr>
  </w:style>
  <w:style w:type="paragraph" w:customStyle="1" w:styleId="ust">
    <w:name w:val="ust"/>
    <w:pPr>
      <w:spacing w:before="60" w:after="60"/>
      <w:ind w:left="426" w:hanging="284"/>
      <w:jc w:val="both"/>
    </w:pPr>
    <w:rPr>
      <w:sz w:val="24"/>
    </w:rPr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semiHidden/>
    <w:rPr>
      <w:color w:val="800080"/>
      <w:u w:val="single"/>
    </w:rPr>
  </w:style>
  <w:style w:type="paragraph" w:styleId="Akapitzlist">
    <w:name w:val="List Paragraph"/>
    <w:aliases w:val="sw tekst,ISCG Numerowanie,lp1"/>
    <w:basedOn w:val="Normalny"/>
    <w:link w:val="AkapitzlistZnak"/>
    <w:uiPriority w:val="34"/>
    <w:qFormat/>
    <w:rsid w:val="00176D54"/>
    <w:pPr>
      <w:ind w:left="708"/>
    </w:pPr>
  </w:style>
  <w:style w:type="character" w:customStyle="1" w:styleId="Nagwek1Znak">
    <w:name w:val="Nagłówek 1 Znak"/>
    <w:link w:val="Nagwek1"/>
    <w:uiPriority w:val="9"/>
    <w:rsid w:val="00247DE9"/>
    <w:rPr>
      <w:b/>
      <w:sz w:val="24"/>
    </w:rPr>
  </w:style>
  <w:style w:type="paragraph" w:customStyle="1" w:styleId="Tekstpodstawowywcity30">
    <w:name w:val="Tekst podstawowy wci?ty 3"/>
    <w:basedOn w:val="Normalny"/>
    <w:rsid w:val="00247DE9"/>
    <w:pPr>
      <w:spacing w:line="360" w:lineRule="auto"/>
      <w:ind w:left="567"/>
      <w:jc w:val="both"/>
    </w:pPr>
    <w:rPr>
      <w:sz w:val="24"/>
    </w:rPr>
  </w:style>
  <w:style w:type="character" w:styleId="Uwydatnienie">
    <w:name w:val="Emphasis"/>
    <w:uiPriority w:val="20"/>
    <w:qFormat/>
    <w:rsid w:val="00D206AD"/>
    <w:rPr>
      <w:b/>
      <w:bCs/>
      <w:i w:val="0"/>
      <w:iCs w:val="0"/>
    </w:rPr>
  </w:style>
  <w:style w:type="numbering" w:customStyle="1" w:styleId="Styl1">
    <w:name w:val="Styl1"/>
    <w:uiPriority w:val="99"/>
    <w:rsid w:val="00471AFB"/>
    <w:pPr>
      <w:numPr>
        <w:numId w:val="6"/>
      </w:numPr>
    </w:pPr>
  </w:style>
  <w:style w:type="character" w:customStyle="1" w:styleId="FontStyle16">
    <w:name w:val="Font Style16"/>
    <w:uiPriority w:val="99"/>
    <w:rsid w:val="00F529EF"/>
    <w:rPr>
      <w:rFonts w:ascii="Arial" w:hAnsi="Arial" w:cs="Arial"/>
      <w:sz w:val="16"/>
      <w:szCs w:val="16"/>
    </w:rPr>
  </w:style>
  <w:style w:type="character" w:customStyle="1" w:styleId="FontStyle13">
    <w:name w:val="Font Style13"/>
    <w:uiPriority w:val="99"/>
    <w:rsid w:val="00A76876"/>
    <w:rPr>
      <w:rFonts w:ascii="Times New Roman" w:hAnsi="Times New Roman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3E1F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883E1F"/>
    <w:rPr>
      <w:rFonts w:ascii="Tahoma" w:hAnsi="Tahoma" w:cs="Tahoma"/>
      <w:sz w:val="16"/>
      <w:szCs w:val="16"/>
    </w:rPr>
  </w:style>
  <w:style w:type="paragraph" w:customStyle="1" w:styleId="PRS-berSchrift1">
    <w:name w:val="PRS-ÜberSchrift1"/>
    <w:basedOn w:val="Normalny"/>
    <w:next w:val="Normalny"/>
    <w:rsid w:val="00132E82"/>
    <w:pPr>
      <w:overflowPunct w:val="0"/>
      <w:autoSpaceDE w:val="0"/>
      <w:autoSpaceDN w:val="0"/>
      <w:adjustRightInd w:val="0"/>
      <w:spacing w:after="120"/>
      <w:textAlignment w:val="baseline"/>
    </w:pPr>
    <w:rPr>
      <w:rFonts w:ascii="Arial" w:hAnsi="Arial"/>
      <w:b/>
      <w:kern w:val="28"/>
      <w:sz w:val="24"/>
      <w:lang w:val="de-DE"/>
    </w:rPr>
  </w:style>
  <w:style w:type="paragraph" w:customStyle="1" w:styleId="PRS-Text">
    <w:name w:val="PRS-Text"/>
    <w:basedOn w:val="Normalny"/>
    <w:rsid w:val="00132E82"/>
    <w:pPr>
      <w:overflowPunct w:val="0"/>
      <w:autoSpaceDE w:val="0"/>
      <w:autoSpaceDN w:val="0"/>
      <w:adjustRightInd w:val="0"/>
      <w:ind w:left="709" w:right="2268"/>
      <w:textAlignment w:val="baseline"/>
    </w:pPr>
    <w:rPr>
      <w:rFonts w:ascii="Arial" w:hAnsi="Arial"/>
      <w:kern w:val="28"/>
      <w:lang w:val="de-DE"/>
    </w:rPr>
  </w:style>
  <w:style w:type="character" w:customStyle="1" w:styleId="Tekstpodstawowy2Znak">
    <w:name w:val="Tekst podstawowy 2 Znak"/>
    <w:link w:val="Tekstpodstawowy2"/>
    <w:semiHidden/>
    <w:rsid w:val="00532E7B"/>
    <w:rPr>
      <w:rFonts w:ascii="Arial" w:hAnsi="Arial"/>
      <w:b/>
    </w:rPr>
  </w:style>
  <w:style w:type="character" w:customStyle="1" w:styleId="Tekstpodstawowy3Znak">
    <w:name w:val="Tekst podstawowy 3 Znak"/>
    <w:link w:val="Tekstpodstawowy3"/>
    <w:semiHidden/>
    <w:rsid w:val="008E5EBA"/>
    <w:rPr>
      <w:b/>
      <w:sz w:val="24"/>
      <w:u w:val="single"/>
    </w:rPr>
  </w:style>
  <w:style w:type="character" w:customStyle="1" w:styleId="TekstprzypisudolnegoZnak">
    <w:name w:val="Tekst przypisu dolnego Znak"/>
    <w:basedOn w:val="Domylnaczcionkaakapitu"/>
    <w:link w:val="Tekstprzypisudolnego"/>
    <w:rsid w:val="0002302D"/>
  </w:style>
  <w:style w:type="paragraph" w:customStyle="1" w:styleId="Style4">
    <w:name w:val="Style4"/>
    <w:basedOn w:val="Normalny"/>
    <w:uiPriority w:val="99"/>
    <w:rsid w:val="00AF1F3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Normalny"/>
    <w:uiPriority w:val="99"/>
    <w:rsid w:val="00AF1F3E"/>
    <w:pPr>
      <w:widowControl w:val="0"/>
      <w:autoSpaceDE w:val="0"/>
      <w:autoSpaceDN w:val="0"/>
      <w:adjustRightInd w:val="0"/>
      <w:spacing w:line="230" w:lineRule="exact"/>
      <w:ind w:firstLine="706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Normalny"/>
    <w:uiPriority w:val="99"/>
    <w:rsid w:val="00AF1F3E"/>
    <w:pPr>
      <w:widowControl w:val="0"/>
      <w:autoSpaceDE w:val="0"/>
      <w:autoSpaceDN w:val="0"/>
      <w:adjustRightInd w:val="0"/>
      <w:spacing w:line="230" w:lineRule="exact"/>
      <w:ind w:hanging="350"/>
      <w:jc w:val="both"/>
    </w:pPr>
    <w:rPr>
      <w:rFonts w:ascii="Arial" w:hAnsi="Arial" w:cs="Arial"/>
      <w:sz w:val="24"/>
      <w:szCs w:val="24"/>
    </w:rPr>
  </w:style>
  <w:style w:type="paragraph" w:styleId="Bezodstpw">
    <w:name w:val="No Spacing"/>
    <w:uiPriority w:val="1"/>
    <w:qFormat/>
    <w:rsid w:val="00CF3B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1225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Znak">
    <w:name w:val="Nagłówek Znak"/>
    <w:link w:val="Nagwek"/>
    <w:uiPriority w:val="99"/>
    <w:rsid w:val="00295AEB"/>
  </w:style>
  <w:style w:type="character" w:customStyle="1" w:styleId="text1">
    <w:name w:val="text1"/>
    <w:rsid w:val="00357A7A"/>
    <w:rPr>
      <w:rFonts w:ascii="Verdana" w:hAnsi="Verdana" w:hint="default"/>
      <w:color w:val="000000"/>
      <w:sz w:val="20"/>
      <w:szCs w:val="20"/>
    </w:rPr>
  </w:style>
  <w:style w:type="character" w:customStyle="1" w:styleId="TekstpodstawowywcityZnak">
    <w:name w:val="Tekst podstawowy wcięty Znak"/>
    <w:link w:val="Tekstpodstawowywcity"/>
    <w:semiHidden/>
    <w:rsid w:val="00F002DE"/>
    <w:rPr>
      <w:sz w:val="24"/>
    </w:rPr>
  </w:style>
  <w:style w:type="character" w:customStyle="1" w:styleId="Domylnaczcionkaakapitu1">
    <w:name w:val="Domyślna czcionka akapitu1"/>
    <w:rsid w:val="00CC2322"/>
  </w:style>
  <w:style w:type="paragraph" w:styleId="NormalnyWeb">
    <w:name w:val="Normal (Web)"/>
    <w:basedOn w:val="Normalny"/>
    <w:rsid w:val="00CC2322"/>
    <w:pPr>
      <w:suppressAutoHyphens/>
      <w:spacing w:before="280" w:after="119"/>
    </w:pPr>
    <w:rPr>
      <w:sz w:val="24"/>
      <w:szCs w:val="24"/>
      <w:lang w:eastAsia="ar-SA"/>
    </w:rPr>
  </w:style>
  <w:style w:type="character" w:customStyle="1" w:styleId="TeksttreciPogrubienie1">
    <w:name w:val="Tekst treści + Pogrubienie1"/>
    <w:rsid w:val="00AE5F08"/>
    <w:rPr>
      <w:b/>
      <w:bCs/>
      <w:sz w:val="24"/>
      <w:szCs w:val="24"/>
      <w:shd w:val="clear" w:color="auto" w:fill="FFFFFF"/>
    </w:rPr>
  </w:style>
  <w:style w:type="paragraph" w:customStyle="1" w:styleId="Teksttreci71">
    <w:name w:val="Tekst treści (7)1"/>
    <w:basedOn w:val="Normalny"/>
    <w:rsid w:val="00AE5F08"/>
    <w:pPr>
      <w:shd w:val="clear" w:color="auto" w:fill="FFFFFF"/>
      <w:spacing w:line="240" w:lineRule="atLeast"/>
    </w:pPr>
    <w:rPr>
      <w:kern w:val="1"/>
      <w:sz w:val="24"/>
      <w:szCs w:val="24"/>
      <w:lang w:eastAsia="ar-SA"/>
    </w:rPr>
  </w:style>
  <w:style w:type="paragraph" w:customStyle="1" w:styleId="Zwykytekst1">
    <w:name w:val="Zwykły tekst1"/>
    <w:basedOn w:val="Normalny"/>
    <w:rsid w:val="003718D1"/>
    <w:pPr>
      <w:suppressAutoHyphens/>
    </w:pPr>
    <w:rPr>
      <w:rFonts w:ascii="Courier New" w:hAnsi="Courier New" w:cs="Courier New"/>
      <w:sz w:val="24"/>
      <w:lang w:eastAsia="ar-SA"/>
    </w:rPr>
  </w:style>
  <w:style w:type="table" w:styleId="Tabela-Siatka">
    <w:name w:val="Table Grid"/>
    <w:basedOn w:val="Standardowy"/>
    <w:uiPriority w:val="59"/>
    <w:rsid w:val="000111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unhideWhenUsed/>
    <w:rsid w:val="00AC51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C5192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AC519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519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C5192"/>
    <w:rPr>
      <w:b/>
      <w:bCs/>
    </w:rPr>
  </w:style>
  <w:style w:type="character" w:customStyle="1" w:styleId="hps">
    <w:name w:val="hps"/>
    <w:basedOn w:val="Domylnaczcionkaakapitu"/>
    <w:rsid w:val="00DB109A"/>
  </w:style>
  <w:style w:type="paragraph" w:customStyle="1" w:styleId="Tekstpodstawowy31">
    <w:name w:val="Tekst podstawowy 31"/>
    <w:basedOn w:val="Normalny"/>
    <w:rsid w:val="00D27582"/>
    <w:pPr>
      <w:suppressAutoHyphens/>
      <w:jc w:val="both"/>
    </w:pPr>
    <w:rPr>
      <w:color w:val="000000"/>
      <w:sz w:val="24"/>
      <w:szCs w:val="24"/>
      <w:lang w:eastAsia="ar-SA"/>
    </w:rPr>
  </w:style>
  <w:style w:type="paragraph" w:customStyle="1" w:styleId="Tekstkomentarza1">
    <w:name w:val="Tekst komentarza1"/>
    <w:basedOn w:val="Normalny"/>
    <w:rsid w:val="00D27582"/>
    <w:pPr>
      <w:suppressAutoHyphens/>
    </w:pPr>
    <w:rPr>
      <w:lang w:eastAsia="ar-SA"/>
    </w:rPr>
  </w:style>
  <w:style w:type="character" w:customStyle="1" w:styleId="AkapitzlistZnak">
    <w:name w:val="Akapit z listą Znak"/>
    <w:aliases w:val="sw tekst Znak,ISCG Numerowanie Znak,lp1 Znak"/>
    <w:link w:val="Akapitzlist"/>
    <w:uiPriority w:val="34"/>
    <w:rsid w:val="00D27582"/>
  </w:style>
  <w:style w:type="paragraph" w:customStyle="1" w:styleId="xmsoplaintext">
    <w:name w:val="x_msoplaintext"/>
    <w:basedOn w:val="Normalny"/>
    <w:rsid w:val="00587913"/>
    <w:rPr>
      <w:rFonts w:ascii="Calibri" w:eastAsiaTheme="minorHAnsi" w:hAnsi="Calibri" w:cs="Calibri"/>
      <w:sz w:val="22"/>
      <w:szCs w:val="22"/>
    </w:rPr>
  </w:style>
  <w:style w:type="paragraph" w:styleId="Tytu">
    <w:name w:val="Title"/>
    <w:basedOn w:val="Normalny"/>
    <w:link w:val="TytuZnak"/>
    <w:qFormat/>
    <w:rsid w:val="00AF7C6E"/>
    <w:pPr>
      <w:jc w:val="center"/>
    </w:pPr>
    <w:rPr>
      <w:b/>
      <w:bCs/>
      <w:sz w:val="24"/>
      <w:szCs w:val="24"/>
      <w:u w:val="single"/>
    </w:rPr>
  </w:style>
  <w:style w:type="character" w:customStyle="1" w:styleId="TytuZnak">
    <w:name w:val="Tytuł Znak"/>
    <w:basedOn w:val="Domylnaczcionkaakapitu"/>
    <w:link w:val="Tytu"/>
    <w:rsid w:val="00AF7C6E"/>
    <w:rPr>
      <w:b/>
      <w:bCs/>
      <w:sz w:val="24"/>
      <w:szCs w:val="24"/>
      <w:u w:val="single"/>
    </w:rPr>
  </w:style>
  <w:style w:type="character" w:customStyle="1" w:styleId="s15">
    <w:name w:val="s15"/>
    <w:basedOn w:val="Domylnaczcionkaakapitu"/>
    <w:rsid w:val="008F7C60"/>
  </w:style>
  <w:style w:type="character" w:customStyle="1" w:styleId="apple-converted-space">
    <w:name w:val="apple-converted-space"/>
    <w:basedOn w:val="Domylnaczcionkaakapitu"/>
    <w:rsid w:val="008F7C60"/>
  </w:style>
  <w:style w:type="paragraph" w:styleId="Listapunktowana">
    <w:name w:val="List Bullet"/>
    <w:basedOn w:val="Normalny"/>
    <w:uiPriority w:val="99"/>
    <w:unhideWhenUsed/>
    <w:rsid w:val="0030700E"/>
    <w:pPr>
      <w:numPr>
        <w:numId w:val="43"/>
      </w:numPr>
      <w:contextualSpacing/>
    </w:pPr>
  </w:style>
  <w:style w:type="paragraph" w:styleId="Zwykytekst">
    <w:name w:val="Plain Text"/>
    <w:basedOn w:val="Normalny"/>
    <w:link w:val="ZwykytekstZnak"/>
    <w:semiHidden/>
    <w:unhideWhenUsed/>
    <w:rsid w:val="00843A8C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semiHidden/>
    <w:rsid w:val="00843A8C"/>
    <w:rPr>
      <w:rFonts w:ascii="Courier New" w:hAnsi="Courier New"/>
    </w:rPr>
  </w:style>
  <w:style w:type="paragraph" w:customStyle="1" w:styleId="WW-Zawartotabeli1111">
    <w:name w:val="WW-Zawartość tabeli1111"/>
    <w:basedOn w:val="Tekstpodstawowy"/>
    <w:rsid w:val="00843A8C"/>
    <w:pPr>
      <w:widowControl w:val="0"/>
      <w:suppressLineNumbers/>
      <w:suppressAutoHyphens/>
      <w:spacing w:after="120"/>
    </w:pPr>
    <w:rPr>
      <w:rFonts w:ascii="Thorndale" w:eastAsia="HG Mincho Light J" w:hAnsi="Thorndale"/>
      <w:b w:val="0"/>
      <w:color w:val="000000"/>
      <w:sz w:val="24"/>
      <w:szCs w:val="24"/>
    </w:rPr>
  </w:style>
  <w:style w:type="paragraph" w:customStyle="1" w:styleId="divpoint">
    <w:name w:val="div.point"/>
    <w:uiPriority w:val="99"/>
    <w:rsid w:val="00843A8C"/>
    <w:pPr>
      <w:widowControl w:val="0"/>
      <w:autoSpaceDE w:val="0"/>
      <w:autoSpaceDN w:val="0"/>
      <w:adjustRightInd w:val="0"/>
      <w:spacing w:line="40" w:lineRule="atLeast"/>
    </w:pPr>
    <w:rPr>
      <w:rFonts w:ascii="Helvetica" w:hAnsi="Helvetica" w:cs="Helvetica"/>
      <w:color w:val="000000"/>
      <w:sz w:val="18"/>
      <w:szCs w:val="18"/>
    </w:rPr>
  </w:style>
  <w:style w:type="paragraph" w:customStyle="1" w:styleId="Standard">
    <w:name w:val="Standard"/>
    <w:rsid w:val="00843A8C"/>
    <w:pPr>
      <w:suppressAutoHyphens/>
      <w:autoSpaceDN w:val="0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styleId="Odwoanieprzypisudolnego">
    <w:name w:val="footnote reference"/>
    <w:semiHidden/>
    <w:unhideWhenUsed/>
    <w:rsid w:val="00843A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94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AE0E25-0C21-4A06-86FB-6BCDACEA7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6</Pages>
  <Words>1214</Words>
  <Characters>7290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 powyżej 60.000 euro</vt:lpstr>
    </vt:vector>
  </TitlesOfParts>
  <Manager>tel. 683 78 65</Manager>
  <Company>Sekcja Zamówień Publicznych</Company>
  <LinksUpToDate>false</LinksUpToDate>
  <CharactersWithSpaces>8488</CharactersWithSpaces>
  <SharedDoc>false</SharedDoc>
  <HLinks>
    <vt:vector size="12" baseType="variant">
      <vt:variant>
        <vt:i4>1703988</vt:i4>
      </vt:variant>
      <vt:variant>
        <vt:i4>3</vt:i4>
      </vt:variant>
      <vt:variant>
        <vt:i4>0</vt:i4>
      </vt:variant>
      <vt:variant>
        <vt:i4>5</vt:i4>
      </vt:variant>
      <vt:variant>
        <vt:lpwstr>mailto:sekretariat@pgkim.info</vt:lpwstr>
      </vt:variant>
      <vt:variant>
        <vt:lpwstr/>
      </vt:variant>
      <vt:variant>
        <vt:i4>8192113</vt:i4>
      </vt:variant>
      <vt:variant>
        <vt:i4>0</vt:i4>
      </vt:variant>
      <vt:variant>
        <vt:i4>0</vt:i4>
      </vt:variant>
      <vt:variant>
        <vt:i4>5</vt:i4>
      </vt:variant>
      <vt:variant>
        <vt:lpwstr>http://www.pgkim.info/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 powyżej 60.000 euro</dc:title>
  <dc:subject>v. 26.03.2004r.</dc:subject>
  <dc:creator>Zygmunt Kusz</dc:creator>
  <cp:keywords/>
  <dc:description/>
  <cp:lastModifiedBy>ARomanowska</cp:lastModifiedBy>
  <cp:revision>10</cp:revision>
  <cp:lastPrinted>2025-01-08T12:46:00Z</cp:lastPrinted>
  <dcterms:created xsi:type="dcterms:W3CDTF">2024-01-04T11:04:00Z</dcterms:created>
  <dcterms:modified xsi:type="dcterms:W3CDTF">2025-01-10T12:48:00Z</dcterms:modified>
</cp:coreProperties>
</file>