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7271" w14:textId="7B273B62" w:rsidR="000D6A3A" w:rsidRPr="0068443D" w:rsidRDefault="000D6A3A" w:rsidP="000D6A3A">
      <w:pPr>
        <w:rPr>
          <w:sz w:val="24"/>
          <w:szCs w:val="24"/>
        </w:rPr>
      </w:pPr>
      <w:r w:rsidRPr="000B45FD">
        <w:rPr>
          <w:b/>
          <w:bCs/>
        </w:rPr>
        <w:t>POWIAT  KROTOSZYŃSKI</w:t>
      </w:r>
      <w:r w:rsidRPr="000B45FD">
        <w:t xml:space="preserve"> </w:t>
      </w:r>
      <w:r>
        <w:tab/>
      </w:r>
      <w:r>
        <w:tab/>
      </w:r>
      <w:r>
        <w:tab/>
      </w:r>
      <w:r>
        <w:tab/>
      </w: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  <w:t xml:space="preserve">Krotoszyn, dnia </w:t>
      </w:r>
      <w:r w:rsidR="006404ED">
        <w:rPr>
          <w:sz w:val="24"/>
          <w:szCs w:val="24"/>
        </w:rPr>
        <w:t>29.07</w:t>
      </w:r>
      <w:r w:rsidR="00B055D9">
        <w:rPr>
          <w:sz w:val="24"/>
          <w:szCs w:val="24"/>
        </w:rPr>
        <w:t xml:space="preserve">.2022 </w:t>
      </w:r>
      <w:r w:rsidRPr="0068443D">
        <w:rPr>
          <w:sz w:val="24"/>
          <w:szCs w:val="24"/>
        </w:rPr>
        <w:t>r.</w:t>
      </w:r>
    </w:p>
    <w:p w14:paraId="2E3C1944" w14:textId="77777777" w:rsidR="000D6A3A" w:rsidRPr="0068443D" w:rsidRDefault="000D6A3A" w:rsidP="000D6A3A">
      <w:pPr>
        <w:rPr>
          <w:sz w:val="24"/>
          <w:szCs w:val="24"/>
        </w:rPr>
      </w:pPr>
    </w:p>
    <w:p w14:paraId="52A212BB" w14:textId="41E04462" w:rsidR="000D6A3A" w:rsidRPr="0068443D" w:rsidRDefault="000D6A3A" w:rsidP="000D6A3A">
      <w:pPr>
        <w:rPr>
          <w:sz w:val="24"/>
          <w:szCs w:val="24"/>
        </w:rPr>
      </w:pPr>
      <w:r w:rsidRPr="0068443D">
        <w:rPr>
          <w:sz w:val="24"/>
          <w:szCs w:val="24"/>
        </w:rPr>
        <w:t>Or. 272.</w:t>
      </w:r>
      <w:r w:rsidR="006404ED">
        <w:rPr>
          <w:sz w:val="24"/>
          <w:szCs w:val="24"/>
        </w:rPr>
        <w:t>1</w:t>
      </w:r>
      <w:r w:rsidRPr="0068443D">
        <w:rPr>
          <w:sz w:val="24"/>
          <w:szCs w:val="24"/>
        </w:rPr>
        <w:t>5.202</w:t>
      </w:r>
      <w:r w:rsidR="00B055D9">
        <w:rPr>
          <w:sz w:val="24"/>
          <w:szCs w:val="24"/>
        </w:rPr>
        <w:t>2</w:t>
      </w:r>
    </w:p>
    <w:p w14:paraId="2EB55F49" w14:textId="2EF5B8CB" w:rsidR="000D6A3A" w:rsidRPr="00B055D9" w:rsidRDefault="000D6A3A" w:rsidP="000D6A3A">
      <w:pPr>
        <w:rPr>
          <w:b/>
          <w:bCs/>
          <w:i/>
          <w:iCs/>
          <w:sz w:val="24"/>
          <w:szCs w:val="24"/>
          <w:u w:val="single"/>
        </w:rPr>
      </w:pP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</w:r>
      <w:r w:rsidR="00B055D9" w:rsidRPr="005F3A48">
        <w:rPr>
          <w:b/>
          <w:bCs/>
          <w:sz w:val="24"/>
          <w:szCs w:val="24"/>
        </w:rPr>
        <w:t xml:space="preserve">   </w:t>
      </w:r>
      <w:r w:rsidR="00B055D9" w:rsidRPr="00B055D9">
        <w:rPr>
          <w:b/>
          <w:bCs/>
          <w:sz w:val="24"/>
          <w:szCs w:val="24"/>
          <w:u w:val="single"/>
        </w:rPr>
        <w:t xml:space="preserve">ODPOWIEDZI NA  ZAPYTANIA </w:t>
      </w:r>
    </w:p>
    <w:p w14:paraId="7F1534B4" w14:textId="77777777" w:rsidR="000D6A3A" w:rsidRPr="0068443D" w:rsidRDefault="000D6A3A" w:rsidP="000D6A3A">
      <w:pPr>
        <w:rPr>
          <w:sz w:val="24"/>
          <w:szCs w:val="24"/>
        </w:rPr>
      </w:pPr>
    </w:p>
    <w:p w14:paraId="2AAB87E6" w14:textId="047C2CA8" w:rsidR="00B055D9" w:rsidRPr="00B055D9" w:rsidRDefault="000D6A3A" w:rsidP="00B055D9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443D">
        <w:rPr>
          <w:sz w:val="24"/>
          <w:szCs w:val="24"/>
        </w:rPr>
        <w:t>Dotyczy</w:t>
      </w:r>
      <w:r w:rsidR="0068443D" w:rsidRPr="0068443D">
        <w:rPr>
          <w:sz w:val="24"/>
          <w:szCs w:val="24"/>
        </w:rPr>
        <w:t xml:space="preserve"> postepowania</w:t>
      </w:r>
      <w:r w:rsidRPr="0068443D">
        <w:rPr>
          <w:sz w:val="24"/>
          <w:szCs w:val="24"/>
        </w:rPr>
        <w:t xml:space="preserve">: </w:t>
      </w:r>
      <w:r w:rsidR="00B055D9" w:rsidRPr="00B055D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ciągnika rolniczego z nawigacją dla Zespołu Szkół Ponadpodstawowych im. J. Marcińca </w:t>
      </w:r>
      <w:r w:rsidR="00B055D9" w:rsidRPr="00B055D9">
        <w:rPr>
          <w:rFonts w:eastAsia="Times New Roman" w:cstheme="minorHAnsi"/>
          <w:b/>
          <w:color w:val="000000"/>
          <w:sz w:val="24"/>
          <w:szCs w:val="24"/>
          <w:lang w:eastAsia="pl-PL"/>
        </w:rPr>
        <w:t>w Koźminie Wlkp. w ramach projektu pn. „Inteligentne Specjalizacje w Powiecie Krotoszyńskim – adaptacja pomieszczeń i wyposażenie pracowni w szkołach prowadzących kształcenie zawodowe”</w:t>
      </w:r>
    </w:p>
    <w:p w14:paraId="22D12028" w14:textId="118948D7" w:rsidR="000D6A3A" w:rsidRPr="0068443D" w:rsidRDefault="000D6A3A" w:rsidP="000D6A3A">
      <w:pPr>
        <w:rPr>
          <w:sz w:val="24"/>
          <w:szCs w:val="24"/>
        </w:rPr>
      </w:pPr>
    </w:p>
    <w:p w14:paraId="55ECFC2B" w14:textId="1AC753CD" w:rsidR="000D6A3A" w:rsidRPr="005B1C6B" w:rsidRDefault="000D6A3A" w:rsidP="005B1C6B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5B1C6B">
        <w:rPr>
          <w:rFonts w:cstheme="minorHAnsi"/>
          <w:sz w:val="24"/>
          <w:szCs w:val="24"/>
        </w:rPr>
        <w:t>Na podstawie art. 284 ust. 1</w:t>
      </w:r>
      <w:r w:rsidR="0068443D" w:rsidRPr="005B1C6B">
        <w:rPr>
          <w:rFonts w:cstheme="minorHAnsi"/>
          <w:sz w:val="24"/>
          <w:szCs w:val="24"/>
        </w:rPr>
        <w:t xml:space="preserve"> oraz  ust. </w:t>
      </w:r>
      <w:r w:rsidRPr="005B1C6B">
        <w:rPr>
          <w:rFonts w:cstheme="minorHAnsi"/>
          <w:sz w:val="24"/>
          <w:szCs w:val="24"/>
        </w:rPr>
        <w:t xml:space="preserve"> 2</w:t>
      </w:r>
      <w:r w:rsidR="0068443D" w:rsidRPr="005B1C6B">
        <w:rPr>
          <w:rFonts w:cstheme="minorHAnsi"/>
          <w:sz w:val="24"/>
          <w:szCs w:val="24"/>
        </w:rPr>
        <w:t xml:space="preserve"> </w:t>
      </w:r>
      <w:r w:rsidRPr="005B1C6B">
        <w:rPr>
          <w:rFonts w:cstheme="minorHAnsi"/>
          <w:sz w:val="24"/>
          <w:szCs w:val="24"/>
        </w:rPr>
        <w:t>ustawy Prawo zamówień publicznych (Dz.U. z 20</w:t>
      </w:r>
      <w:r w:rsidR="0068443D" w:rsidRPr="005B1C6B">
        <w:rPr>
          <w:rFonts w:cstheme="minorHAnsi"/>
          <w:sz w:val="24"/>
          <w:szCs w:val="24"/>
        </w:rPr>
        <w:t>2</w:t>
      </w:r>
      <w:r w:rsidR="00B055D9" w:rsidRPr="005B1C6B">
        <w:rPr>
          <w:rFonts w:cstheme="minorHAnsi"/>
          <w:sz w:val="24"/>
          <w:szCs w:val="24"/>
        </w:rPr>
        <w:t>1</w:t>
      </w:r>
      <w:r w:rsidR="00E012E3" w:rsidRPr="005B1C6B">
        <w:rPr>
          <w:rFonts w:cstheme="minorHAnsi"/>
          <w:sz w:val="24"/>
          <w:szCs w:val="24"/>
        </w:rPr>
        <w:t> </w:t>
      </w:r>
      <w:r w:rsidRPr="005B1C6B">
        <w:rPr>
          <w:rFonts w:cstheme="minorHAnsi"/>
          <w:sz w:val="24"/>
          <w:szCs w:val="24"/>
        </w:rPr>
        <w:t xml:space="preserve">r. poz. </w:t>
      </w:r>
      <w:r w:rsidR="0068443D" w:rsidRPr="005B1C6B">
        <w:rPr>
          <w:rFonts w:cstheme="minorHAnsi"/>
          <w:sz w:val="24"/>
          <w:szCs w:val="24"/>
        </w:rPr>
        <w:t>1129</w:t>
      </w:r>
      <w:r w:rsidRPr="005B1C6B">
        <w:rPr>
          <w:rFonts w:cstheme="minorHAnsi"/>
          <w:sz w:val="24"/>
          <w:szCs w:val="24"/>
        </w:rPr>
        <w:t xml:space="preserve"> ze zmianami), poniżej przekazuję odpowiedzi na zapytania jakie wpłynęły do Zamawiającego.</w:t>
      </w:r>
    </w:p>
    <w:p w14:paraId="1734AD4B" w14:textId="77777777" w:rsidR="00701FA8" w:rsidRDefault="00701FA8" w:rsidP="005B1C6B">
      <w:pPr>
        <w:spacing w:line="276" w:lineRule="auto"/>
      </w:pPr>
    </w:p>
    <w:p w14:paraId="65497385" w14:textId="2ED4B849" w:rsidR="00701FA8" w:rsidRPr="008A5292" w:rsidRDefault="00701FA8" w:rsidP="005B1C6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A5292">
        <w:rPr>
          <w:sz w:val="24"/>
          <w:szCs w:val="24"/>
        </w:rPr>
        <w:t>W</w:t>
      </w:r>
      <w:r w:rsidRPr="008A5292">
        <w:rPr>
          <w:sz w:val="24"/>
          <w:szCs w:val="24"/>
        </w:rPr>
        <w:t xml:space="preserve"> związku z prowadzonym postępowaniem pn. „Zakup i dostawa ciągnika rolniczego z nawigacją</w:t>
      </w:r>
      <w:r w:rsidRPr="008A5292">
        <w:rPr>
          <w:sz w:val="24"/>
          <w:szCs w:val="24"/>
        </w:rPr>
        <w:br/>
        <w:t>dla Zespołu Szkół Ponadpodstawowych im. J. Marcińca w Koźminie Wlkp. w ramach projektu pn.”</w:t>
      </w:r>
      <w:r w:rsidRPr="008A5292">
        <w:rPr>
          <w:sz w:val="24"/>
          <w:szCs w:val="24"/>
        </w:rPr>
        <w:br/>
        <w:t>Inteligentne Specjalizacje w Powiecie Krotoszyńskim – adaptacja pomieszczeń o wyposażenie</w:t>
      </w:r>
      <w:r w:rsidRPr="008A5292">
        <w:rPr>
          <w:sz w:val="24"/>
          <w:szCs w:val="24"/>
        </w:rPr>
        <w:br/>
        <w:t>pracowni w szkołach prowadzących kształcenie zawodowe”, prosimy o udzielenie odpowiedzi na</w:t>
      </w:r>
      <w:r w:rsidRPr="008A5292">
        <w:rPr>
          <w:sz w:val="24"/>
          <w:szCs w:val="24"/>
        </w:rPr>
        <w:br/>
        <w:t>poniższe pytania.</w:t>
      </w:r>
    </w:p>
    <w:p w14:paraId="294D4146" w14:textId="1C1591E1" w:rsidR="00701FA8" w:rsidRPr="008A5292" w:rsidRDefault="000D6A3A" w:rsidP="005B1C6B">
      <w:pPr>
        <w:spacing w:line="276" w:lineRule="auto"/>
        <w:rPr>
          <w:sz w:val="24"/>
          <w:szCs w:val="24"/>
        </w:rPr>
      </w:pPr>
      <w:r w:rsidRPr="008A5292">
        <w:rPr>
          <w:rFonts w:cstheme="minorHAnsi"/>
          <w:b/>
          <w:bCs/>
          <w:sz w:val="24"/>
          <w:szCs w:val="24"/>
        </w:rPr>
        <w:t xml:space="preserve">Pytanie </w:t>
      </w:r>
      <w:r w:rsidR="00B055D9" w:rsidRPr="008A5292">
        <w:rPr>
          <w:rFonts w:cstheme="minorHAnsi"/>
          <w:b/>
          <w:bCs/>
          <w:sz w:val="24"/>
          <w:szCs w:val="24"/>
        </w:rPr>
        <w:t>1</w:t>
      </w:r>
      <w:r w:rsidR="00701FA8" w:rsidRPr="008A5292">
        <w:rPr>
          <w:sz w:val="24"/>
          <w:szCs w:val="24"/>
        </w:rPr>
        <w:br/>
        <w:t>Załącznik nr 1 do SWZ, Opis przedmiotu zamówienia</w:t>
      </w:r>
      <w:r w:rsidR="00701FA8" w:rsidRPr="008A5292">
        <w:rPr>
          <w:sz w:val="24"/>
          <w:szCs w:val="24"/>
        </w:rPr>
        <w:br/>
        <w:t>System nawigacji, w który ma być doposażony ciągnik rolniczy, musi spełniać poniższe, minimalne</w:t>
      </w:r>
      <w:r w:rsidR="00701FA8" w:rsidRPr="008A5292">
        <w:rPr>
          <w:sz w:val="24"/>
          <w:szCs w:val="24"/>
        </w:rPr>
        <w:br/>
        <w:t>wymagania:</w:t>
      </w:r>
      <w:r w:rsidR="000E76AB">
        <w:rPr>
          <w:sz w:val="24"/>
          <w:szCs w:val="24"/>
        </w:rPr>
        <w:t xml:space="preserve">  </w:t>
      </w:r>
      <w:r w:rsidR="00701FA8" w:rsidRPr="008A5292">
        <w:rPr>
          <w:sz w:val="24"/>
          <w:szCs w:val="24"/>
        </w:rPr>
        <w:t>możliwość wysyłania map aplikacyjnych z biura</w:t>
      </w:r>
      <w:r w:rsidR="004A6C3B" w:rsidRPr="008A5292">
        <w:rPr>
          <w:sz w:val="24"/>
          <w:szCs w:val="24"/>
        </w:rPr>
        <w:t>.</w:t>
      </w:r>
      <w:r w:rsidR="00701FA8" w:rsidRPr="008A5292">
        <w:rPr>
          <w:sz w:val="24"/>
          <w:szCs w:val="24"/>
        </w:rPr>
        <w:br/>
        <w:t>PYTANIE: Jako Oferent planujemy wprowadzić możliwość zdalnej obsługi map zmiennej aplikacji</w:t>
      </w:r>
      <w:r w:rsidR="00701FA8" w:rsidRPr="008A5292">
        <w:rPr>
          <w:sz w:val="24"/>
          <w:szCs w:val="24"/>
        </w:rPr>
        <w:br/>
        <w:t>do końca 2022 r. wraz z szerokim narzędziem do zarządzania gospodarstwem, które już mamy</w:t>
      </w:r>
      <w:r w:rsidR="00701FA8" w:rsidRPr="008A5292">
        <w:rPr>
          <w:sz w:val="24"/>
          <w:szCs w:val="24"/>
        </w:rPr>
        <w:br/>
        <w:t>w ofercie. Nasza aplikacja i platforma online do zarządzania maszynami w gospodarstwie będzie</w:t>
      </w:r>
      <w:r w:rsidR="00701FA8" w:rsidRPr="008A5292">
        <w:rPr>
          <w:sz w:val="24"/>
          <w:szCs w:val="24"/>
        </w:rPr>
        <w:br/>
        <w:t>obsługiwać tą funkcjonalność, zaczynając od przyszłego sezonu rolniczego. W związku</w:t>
      </w:r>
      <w:r w:rsidR="00701FA8" w:rsidRPr="008A5292">
        <w:rPr>
          <w:sz w:val="24"/>
          <w:szCs w:val="24"/>
        </w:rPr>
        <w:br/>
        <w:t>z powyższym, zadajemy pytanie, czy Zamawiający dopuszcza wprowadzenie obsługi map zmiennej</w:t>
      </w:r>
      <w:r w:rsidR="00701FA8" w:rsidRPr="008A5292">
        <w:rPr>
          <w:sz w:val="24"/>
          <w:szCs w:val="24"/>
        </w:rPr>
        <w:br/>
        <w:t>aplikacji oraz ich zdalnego przesyłania przed rozpoczęciem sezonu rolniczego 2023 r., bez</w:t>
      </w:r>
      <w:r w:rsidR="00701FA8" w:rsidRPr="008A5292">
        <w:rPr>
          <w:sz w:val="24"/>
          <w:szCs w:val="24"/>
        </w:rPr>
        <w:br/>
        <w:t>ponoszenia dodatkowych kosztów z tego tytułu?</w:t>
      </w:r>
    </w:p>
    <w:p w14:paraId="72B40F17" w14:textId="77777777" w:rsidR="0065092C" w:rsidRPr="008A5292" w:rsidRDefault="0065092C" w:rsidP="0065092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A5292">
        <w:rPr>
          <w:rFonts w:cstheme="minorHAnsi"/>
          <w:b/>
          <w:bCs/>
          <w:sz w:val="24"/>
          <w:szCs w:val="24"/>
        </w:rPr>
        <w:t xml:space="preserve">Odpowiedź </w:t>
      </w:r>
    </w:p>
    <w:p w14:paraId="3F7F7EE1" w14:textId="15D71E5C" w:rsidR="001629C5" w:rsidRPr="008A5292" w:rsidRDefault="001629C5" w:rsidP="0065092C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5292">
        <w:rPr>
          <w:rFonts w:eastAsia="Times New Roman" w:cstheme="minorHAnsi"/>
          <w:sz w:val="24"/>
          <w:szCs w:val="24"/>
          <w:lang w:eastAsia="pl-PL"/>
        </w:rPr>
        <w:t xml:space="preserve">Zamawiający w opisie przedmiotu zamówienia rezygnuje z funkcjonalności nawigacji satelitarnej  w zakresie  </w:t>
      </w:r>
      <w:r w:rsidR="004A6C3B" w:rsidRPr="008A5292">
        <w:rPr>
          <w:rFonts w:eastAsia="Times New Roman" w:cstheme="minorHAnsi"/>
          <w:sz w:val="24"/>
          <w:szCs w:val="24"/>
          <w:lang w:eastAsia="pl-PL"/>
        </w:rPr>
        <w:t>„</w:t>
      </w:r>
      <w:r w:rsidRPr="008A5292">
        <w:rPr>
          <w:rFonts w:eastAsia="Times New Roman" w:cstheme="minorHAnsi"/>
          <w:sz w:val="24"/>
          <w:szCs w:val="24"/>
          <w:lang w:eastAsia="pl-PL"/>
        </w:rPr>
        <w:t>możliwości wysyłania map aplikacyjnych z biura”</w:t>
      </w:r>
    </w:p>
    <w:p w14:paraId="00B3CD0F" w14:textId="3D9C0175" w:rsidR="0065092C" w:rsidRPr="008A5292" w:rsidRDefault="0065092C" w:rsidP="0065092C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5292">
        <w:rPr>
          <w:rFonts w:eastAsia="Times New Roman" w:cstheme="minorHAnsi"/>
          <w:sz w:val="24"/>
          <w:szCs w:val="24"/>
          <w:lang w:eastAsia="pl-PL"/>
        </w:rPr>
        <w:t>Zamawiający zmieni zapis Załącznika Nr 1 i 1a do SWZ</w:t>
      </w:r>
      <w:r w:rsidR="001629C5" w:rsidRPr="008A5292">
        <w:rPr>
          <w:rFonts w:eastAsia="Times New Roman" w:cstheme="minorHAnsi"/>
          <w:sz w:val="24"/>
          <w:szCs w:val="24"/>
          <w:lang w:eastAsia="pl-PL"/>
        </w:rPr>
        <w:t>.</w:t>
      </w:r>
    </w:p>
    <w:p w14:paraId="51447E55" w14:textId="77777777" w:rsidR="008A5292" w:rsidRDefault="008A5292" w:rsidP="005B1C6B">
      <w:pPr>
        <w:spacing w:line="276" w:lineRule="auto"/>
        <w:rPr>
          <w:sz w:val="24"/>
          <w:szCs w:val="24"/>
        </w:rPr>
      </w:pPr>
    </w:p>
    <w:p w14:paraId="615B64F3" w14:textId="63D72F75" w:rsidR="00701FA8" w:rsidRPr="008A5292" w:rsidRDefault="00701FA8" w:rsidP="005B1C6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A5292">
        <w:rPr>
          <w:sz w:val="24"/>
          <w:szCs w:val="24"/>
        </w:rPr>
        <w:lastRenderedPageBreak/>
        <w:br/>
      </w:r>
      <w:r w:rsidR="001629C5" w:rsidRPr="008A5292">
        <w:rPr>
          <w:b/>
          <w:bCs/>
          <w:sz w:val="24"/>
          <w:szCs w:val="24"/>
        </w:rPr>
        <w:t>Pytanie 2</w:t>
      </w:r>
      <w:r w:rsidRPr="008A5292">
        <w:rPr>
          <w:sz w:val="24"/>
          <w:szCs w:val="24"/>
        </w:rPr>
        <w:br/>
        <w:t>Załącznik nr 1 do SWZ, Opis przedmiotu zamówienia</w:t>
      </w:r>
      <w:r w:rsidRPr="008A5292">
        <w:rPr>
          <w:sz w:val="24"/>
          <w:szCs w:val="24"/>
        </w:rPr>
        <w:br/>
        <w:t>System nawigacji, w który ma być doposażony ciągnik rolniczy, musi spełniać poniższe, minimalne</w:t>
      </w:r>
      <w:r w:rsidRPr="008A5292">
        <w:rPr>
          <w:sz w:val="24"/>
          <w:szCs w:val="24"/>
        </w:rPr>
        <w:br/>
        <w:t>wymagania:</w:t>
      </w:r>
      <w:r w:rsidR="001629C5" w:rsidRPr="008A5292">
        <w:rPr>
          <w:sz w:val="24"/>
          <w:szCs w:val="24"/>
        </w:rPr>
        <w:t xml:space="preserve"> </w:t>
      </w:r>
      <w:r w:rsidRPr="008A5292">
        <w:rPr>
          <w:sz w:val="24"/>
          <w:szCs w:val="24"/>
        </w:rPr>
        <w:t>wyświetlacz umożliwiający obsługę maszyn ISOBUS minimum 10 cali</w:t>
      </w:r>
      <w:r w:rsidRPr="008A5292">
        <w:rPr>
          <w:sz w:val="24"/>
          <w:szCs w:val="24"/>
        </w:rPr>
        <w:br/>
        <w:t>PYTANIE: Zamawiający wpisał w opisie przedmiotu zamówienia wyświetlacz min. 10”. Jako</w:t>
      </w:r>
      <w:r w:rsidRPr="008A5292">
        <w:rPr>
          <w:sz w:val="24"/>
          <w:szCs w:val="24"/>
        </w:rPr>
        <w:br/>
        <w:t>Oferent nie rozumiemy jakim kluczem została określona ta wartość. Z naszego doświadczenia</w:t>
      </w:r>
      <w:r w:rsidRPr="008A5292">
        <w:rPr>
          <w:sz w:val="24"/>
          <w:szCs w:val="24"/>
        </w:rPr>
        <w:br/>
        <w:t xml:space="preserve">rynkowego wynika, że optymalna wielkość wyświetlacza do obsługi systemu </w:t>
      </w:r>
      <w:proofErr w:type="spellStart"/>
      <w:r w:rsidRPr="008A5292">
        <w:rPr>
          <w:sz w:val="24"/>
          <w:szCs w:val="24"/>
        </w:rPr>
        <w:t>autosterowania</w:t>
      </w:r>
      <w:proofErr w:type="spellEnd"/>
      <w:r w:rsidRPr="008A5292">
        <w:rPr>
          <w:sz w:val="24"/>
          <w:szCs w:val="24"/>
        </w:rPr>
        <w:br/>
        <w:t>i nawigacji w ciągniku to 7”. Jest to standard rynkowy i optymalne rozwiązanie, biorąc pod uwagę</w:t>
      </w:r>
      <w:r w:rsidRPr="008A5292">
        <w:rPr>
          <w:sz w:val="24"/>
          <w:szCs w:val="24"/>
        </w:rPr>
        <w:br/>
        <w:t>cenę, jakość oraz miejsce w kabinie i widoczność dla operatora. Ważnym czynnikiem jest także</w:t>
      </w:r>
      <w:r w:rsidRPr="008A5292">
        <w:rPr>
          <w:sz w:val="24"/>
          <w:szCs w:val="24"/>
        </w:rPr>
        <w:br/>
        <w:t>mobilność rozwiązania, tj. możliwość łatwego wypinania panelu na okres, w którym ciągnik nie</w:t>
      </w:r>
      <w:r w:rsidRPr="008A5292">
        <w:rPr>
          <w:sz w:val="24"/>
          <w:szCs w:val="24"/>
        </w:rPr>
        <w:br/>
        <w:t>pracuje. W związku z powyższym zadajemy pytanie, czy Zamawiający dopuszcza rozwiązanie</w:t>
      </w:r>
      <w:r w:rsidRPr="008A5292">
        <w:rPr>
          <w:sz w:val="24"/>
          <w:szCs w:val="24"/>
        </w:rPr>
        <w:br/>
        <w:t>obsługiwane za pośrednictwem wyświetlacza 7”?</w:t>
      </w:r>
    </w:p>
    <w:p w14:paraId="331EF2E9" w14:textId="4AF21C90" w:rsidR="000D6A3A" w:rsidRPr="008A5292" w:rsidRDefault="000D6A3A" w:rsidP="005B1C6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A5292">
        <w:rPr>
          <w:rFonts w:cstheme="minorHAnsi"/>
          <w:b/>
          <w:bCs/>
          <w:sz w:val="24"/>
          <w:szCs w:val="24"/>
        </w:rPr>
        <w:t>Odpowiedź</w:t>
      </w:r>
    </w:p>
    <w:p w14:paraId="6ABFE1F2" w14:textId="028A2C86" w:rsidR="001629C5" w:rsidRPr="008A5292" w:rsidRDefault="001629C5" w:rsidP="005B1C6B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5292">
        <w:rPr>
          <w:rFonts w:eastAsia="Times New Roman" w:cstheme="minorHAnsi"/>
          <w:sz w:val="24"/>
          <w:szCs w:val="24"/>
          <w:lang w:eastAsia="pl-PL"/>
        </w:rPr>
        <w:t xml:space="preserve">Zamawiający zmienia parametr wyświetlacza </w:t>
      </w:r>
      <w:r w:rsidR="002B0762" w:rsidRPr="008A5292">
        <w:rPr>
          <w:rFonts w:eastAsia="Times New Roman" w:cstheme="minorHAnsi"/>
          <w:sz w:val="24"/>
          <w:szCs w:val="24"/>
          <w:lang w:eastAsia="pl-PL"/>
        </w:rPr>
        <w:t>z „min. 10 cali”  na „min. 7 cali”</w:t>
      </w:r>
      <w:r w:rsidR="000E76AB">
        <w:rPr>
          <w:rFonts w:eastAsia="Times New Roman" w:cstheme="minorHAnsi"/>
          <w:sz w:val="24"/>
          <w:szCs w:val="24"/>
          <w:lang w:eastAsia="pl-PL"/>
        </w:rPr>
        <w:t>.</w:t>
      </w:r>
    </w:p>
    <w:p w14:paraId="169D17B3" w14:textId="495FFC60" w:rsidR="003A04AA" w:rsidRPr="008A5292" w:rsidRDefault="003A04AA" w:rsidP="005B1C6B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5292">
        <w:rPr>
          <w:rFonts w:eastAsia="Times New Roman" w:cstheme="minorHAnsi"/>
          <w:sz w:val="24"/>
          <w:szCs w:val="24"/>
          <w:lang w:eastAsia="pl-PL"/>
        </w:rPr>
        <w:t>Zamawiający zmienia zapis Załącznika Nr 1 i 1a do SWZ</w:t>
      </w:r>
      <w:r w:rsidR="002B0762" w:rsidRPr="008A5292">
        <w:rPr>
          <w:rFonts w:eastAsia="Times New Roman" w:cstheme="minorHAnsi"/>
          <w:sz w:val="24"/>
          <w:szCs w:val="24"/>
          <w:lang w:eastAsia="pl-PL"/>
        </w:rPr>
        <w:t>.</w:t>
      </w:r>
    </w:p>
    <w:p w14:paraId="5A73C500" w14:textId="77777777" w:rsidR="00345B8A" w:rsidRPr="008A5292" w:rsidRDefault="00345B8A" w:rsidP="005B1C6B">
      <w:pPr>
        <w:spacing w:line="276" w:lineRule="auto"/>
        <w:rPr>
          <w:rFonts w:cstheme="minorHAnsi"/>
          <w:sz w:val="24"/>
          <w:szCs w:val="24"/>
        </w:rPr>
      </w:pPr>
    </w:p>
    <w:p w14:paraId="1375E062" w14:textId="7D8C4EA9" w:rsidR="00F45038" w:rsidRPr="008A5292" w:rsidRDefault="00F45038" w:rsidP="005B1C6B">
      <w:pPr>
        <w:spacing w:line="276" w:lineRule="auto"/>
        <w:rPr>
          <w:rFonts w:cstheme="minorHAnsi"/>
          <w:sz w:val="24"/>
          <w:szCs w:val="24"/>
        </w:rPr>
      </w:pPr>
      <w:r w:rsidRPr="008A5292">
        <w:rPr>
          <w:rFonts w:cstheme="minorHAnsi"/>
          <w:sz w:val="24"/>
          <w:szCs w:val="24"/>
        </w:rPr>
        <w:t>W związku z udzielonymi odpowiedziami</w:t>
      </w:r>
      <w:r w:rsidR="008A2174" w:rsidRPr="008A5292">
        <w:rPr>
          <w:rFonts w:cstheme="minorHAnsi"/>
          <w:sz w:val="24"/>
          <w:szCs w:val="24"/>
        </w:rPr>
        <w:t xml:space="preserve"> determinującymi zmianę ogłoszenia o zamówieniu oraz SWZ</w:t>
      </w:r>
      <w:r w:rsidR="00701FA8" w:rsidRPr="008A5292">
        <w:rPr>
          <w:rFonts w:cstheme="minorHAnsi"/>
          <w:sz w:val="24"/>
          <w:szCs w:val="24"/>
        </w:rPr>
        <w:t xml:space="preserve">, </w:t>
      </w:r>
      <w:r w:rsidRPr="008A5292">
        <w:rPr>
          <w:rFonts w:cstheme="minorHAnsi"/>
          <w:sz w:val="24"/>
          <w:szCs w:val="24"/>
        </w:rPr>
        <w:t xml:space="preserve"> </w:t>
      </w:r>
      <w:r w:rsidR="00701FA8" w:rsidRPr="008A5292">
        <w:rPr>
          <w:rFonts w:cstheme="minorHAnsi"/>
          <w:sz w:val="24"/>
          <w:szCs w:val="24"/>
        </w:rPr>
        <w:t>Z</w:t>
      </w:r>
      <w:r w:rsidRPr="008A5292">
        <w:rPr>
          <w:rFonts w:cstheme="minorHAnsi"/>
          <w:sz w:val="24"/>
          <w:szCs w:val="24"/>
        </w:rPr>
        <w:t xml:space="preserve">amawiający </w:t>
      </w:r>
      <w:r w:rsidR="00561380" w:rsidRPr="008A5292">
        <w:rPr>
          <w:rFonts w:cstheme="minorHAnsi"/>
          <w:sz w:val="24"/>
          <w:szCs w:val="24"/>
        </w:rPr>
        <w:t xml:space="preserve">wydłuża termin </w:t>
      </w:r>
      <w:r w:rsidRPr="008A5292">
        <w:rPr>
          <w:rFonts w:cstheme="minorHAnsi"/>
          <w:sz w:val="24"/>
          <w:szCs w:val="24"/>
        </w:rPr>
        <w:t>złożenia i otwarcia ofert</w:t>
      </w:r>
      <w:r w:rsidR="00990FF1" w:rsidRPr="008A5292">
        <w:rPr>
          <w:rFonts w:cstheme="minorHAnsi"/>
          <w:sz w:val="24"/>
          <w:szCs w:val="24"/>
        </w:rPr>
        <w:t>.</w:t>
      </w:r>
    </w:p>
    <w:p w14:paraId="7637ED81" w14:textId="0640EDE6" w:rsidR="00561380" w:rsidRPr="008A5292" w:rsidRDefault="00561380" w:rsidP="00561380">
      <w:pPr>
        <w:rPr>
          <w:sz w:val="24"/>
          <w:szCs w:val="24"/>
        </w:rPr>
      </w:pPr>
      <w:r w:rsidRPr="008A5292">
        <w:rPr>
          <w:sz w:val="24"/>
          <w:szCs w:val="24"/>
        </w:rPr>
        <w:t xml:space="preserve">Termin składania ofert  zostaje przedłużony do dnia </w:t>
      </w:r>
      <w:r w:rsidR="00701FA8" w:rsidRPr="008A5292">
        <w:rPr>
          <w:b/>
          <w:bCs/>
          <w:sz w:val="24"/>
          <w:szCs w:val="24"/>
        </w:rPr>
        <w:t>08.08</w:t>
      </w:r>
      <w:r w:rsidRPr="008A5292">
        <w:rPr>
          <w:b/>
          <w:bCs/>
          <w:sz w:val="24"/>
          <w:szCs w:val="24"/>
        </w:rPr>
        <w:t>.2022 r</w:t>
      </w:r>
      <w:r w:rsidRPr="008A5292">
        <w:rPr>
          <w:sz w:val="24"/>
          <w:szCs w:val="24"/>
        </w:rPr>
        <w:t>.</w:t>
      </w:r>
      <w:r w:rsidR="003972ED">
        <w:rPr>
          <w:sz w:val="24"/>
          <w:szCs w:val="24"/>
        </w:rPr>
        <w:t xml:space="preserve"> do </w:t>
      </w:r>
      <w:r w:rsidRPr="008A5292">
        <w:rPr>
          <w:sz w:val="24"/>
          <w:szCs w:val="24"/>
        </w:rPr>
        <w:t xml:space="preserve"> godz. </w:t>
      </w:r>
      <w:r w:rsidRPr="008A5292">
        <w:rPr>
          <w:b/>
          <w:bCs/>
          <w:sz w:val="24"/>
          <w:szCs w:val="24"/>
        </w:rPr>
        <w:t>09.00.</w:t>
      </w:r>
      <w:r w:rsidRPr="008A5292">
        <w:rPr>
          <w:sz w:val="24"/>
          <w:szCs w:val="24"/>
        </w:rPr>
        <w:t xml:space="preserve">  </w:t>
      </w:r>
    </w:p>
    <w:p w14:paraId="5A9F74F5" w14:textId="05368694" w:rsidR="00561380" w:rsidRDefault="00561380" w:rsidP="00561380">
      <w:pPr>
        <w:rPr>
          <w:b/>
          <w:bCs/>
          <w:sz w:val="24"/>
          <w:szCs w:val="24"/>
        </w:rPr>
      </w:pPr>
      <w:r w:rsidRPr="008A5292">
        <w:rPr>
          <w:sz w:val="24"/>
          <w:szCs w:val="24"/>
        </w:rPr>
        <w:t xml:space="preserve">Otwarcie ofert odbędzie się  </w:t>
      </w:r>
      <w:r w:rsidR="00701FA8" w:rsidRPr="008A5292">
        <w:rPr>
          <w:b/>
          <w:bCs/>
          <w:sz w:val="24"/>
          <w:szCs w:val="24"/>
        </w:rPr>
        <w:t>08.08.</w:t>
      </w:r>
      <w:r w:rsidRPr="008A5292">
        <w:rPr>
          <w:b/>
          <w:bCs/>
          <w:sz w:val="24"/>
          <w:szCs w:val="24"/>
        </w:rPr>
        <w:t>2022 r.</w:t>
      </w:r>
      <w:r w:rsidR="00031855">
        <w:rPr>
          <w:b/>
          <w:bCs/>
          <w:sz w:val="24"/>
          <w:szCs w:val="24"/>
        </w:rPr>
        <w:t xml:space="preserve"> </w:t>
      </w:r>
      <w:r w:rsidR="00031855" w:rsidRPr="00031855">
        <w:rPr>
          <w:sz w:val="24"/>
          <w:szCs w:val="24"/>
        </w:rPr>
        <w:t xml:space="preserve">o </w:t>
      </w:r>
      <w:r w:rsidRPr="008A5292">
        <w:rPr>
          <w:sz w:val="24"/>
          <w:szCs w:val="24"/>
        </w:rPr>
        <w:t xml:space="preserve"> godz. </w:t>
      </w:r>
      <w:r w:rsidRPr="008A5292">
        <w:rPr>
          <w:b/>
          <w:bCs/>
          <w:sz w:val="24"/>
          <w:szCs w:val="24"/>
        </w:rPr>
        <w:t>09.15.</w:t>
      </w:r>
    </w:p>
    <w:p w14:paraId="46CC1CB6" w14:textId="5992F94B" w:rsidR="00C35924" w:rsidRDefault="003972ED" w:rsidP="005613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Termin złożenia wadium do </w:t>
      </w:r>
      <w:r w:rsidRPr="003972ED">
        <w:rPr>
          <w:b/>
          <w:bCs/>
          <w:sz w:val="24"/>
          <w:szCs w:val="24"/>
        </w:rPr>
        <w:t xml:space="preserve">08.08.2022 r. </w:t>
      </w:r>
      <w:r w:rsidRPr="00031855">
        <w:rPr>
          <w:sz w:val="24"/>
          <w:szCs w:val="24"/>
        </w:rPr>
        <w:t>do</w:t>
      </w:r>
      <w:r w:rsidRPr="003972ED">
        <w:rPr>
          <w:b/>
          <w:bCs/>
          <w:sz w:val="24"/>
          <w:szCs w:val="24"/>
        </w:rPr>
        <w:t xml:space="preserve"> godz. 09.00</w:t>
      </w:r>
    </w:p>
    <w:p w14:paraId="22F67F5B" w14:textId="77777777" w:rsidR="003972ED" w:rsidRPr="000E76AB" w:rsidRDefault="003972ED" w:rsidP="003972ED">
      <w:pPr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Pr="000E76AB">
        <w:rPr>
          <w:sz w:val="24"/>
          <w:szCs w:val="24"/>
        </w:rPr>
        <w:t xml:space="preserve"> związania ofertą</w:t>
      </w:r>
      <w:r>
        <w:rPr>
          <w:sz w:val="24"/>
          <w:szCs w:val="24"/>
        </w:rPr>
        <w:t xml:space="preserve"> do dnia </w:t>
      </w:r>
      <w:r w:rsidRPr="000E76AB">
        <w:rPr>
          <w:b/>
          <w:bCs/>
          <w:sz w:val="24"/>
          <w:szCs w:val="24"/>
        </w:rPr>
        <w:t>06.09.2022 r.</w:t>
      </w:r>
    </w:p>
    <w:p w14:paraId="3256C807" w14:textId="77777777" w:rsidR="00561380" w:rsidRPr="008A5292" w:rsidRDefault="00561380" w:rsidP="00561380">
      <w:pPr>
        <w:rPr>
          <w:sz w:val="24"/>
          <w:szCs w:val="24"/>
        </w:rPr>
      </w:pPr>
      <w:r w:rsidRPr="008A5292">
        <w:rPr>
          <w:sz w:val="24"/>
          <w:szCs w:val="24"/>
        </w:rPr>
        <w:t>W  przedmiotowym zakresie Zamawiający dokona zmian SWZ oraz  w ogłoszeniu o zamówieniu.</w:t>
      </w:r>
    </w:p>
    <w:p w14:paraId="21220E68" w14:textId="77777777" w:rsidR="00561380" w:rsidRPr="008A5292" w:rsidRDefault="00561380" w:rsidP="005B1C6B">
      <w:pPr>
        <w:spacing w:line="276" w:lineRule="auto"/>
        <w:rPr>
          <w:rFonts w:cstheme="minorHAnsi"/>
          <w:sz w:val="24"/>
          <w:szCs w:val="24"/>
        </w:rPr>
      </w:pPr>
    </w:p>
    <w:p w14:paraId="11BEBD51" w14:textId="5605A7B1" w:rsidR="000C505D" w:rsidRPr="008A5292" w:rsidRDefault="000C505D" w:rsidP="000C505D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8A5292">
        <w:rPr>
          <w:rFonts w:eastAsia="Calibri" w:cstheme="minorHAnsi"/>
          <w:b/>
          <w:bCs/>
          <w:sz w:val="24"/>
          <w:szCs w:val="24"/>
        </w:rPr>
        <w:t>Zamawiający wymaga złożenia wraz z ofertą zmienionego załącznika Nr 1 a do SWZ (uwzględniającego dokonane przez Zamawiającego zmiany).</w:t>
      </w:r>
    </w:p>
    <w:p w14:paraId="31FF2285" w14:textId="77777777" w:rsidR="000C505D" w:rsidRPr="000C505D" w:rsidRDefault="000C505D" w:rsidP="000C505D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18AEAF19" w14:textId="73963615" w:rsidR="003243CE" w:rsidRPr="00F82C34" w:rsidRDefault="003243CE" w:rsidP="00684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783A" w:rsidRPr="00F82C34">
        <w:rPr>
          <w:sz w:val="24"/>
          <w:szCs w:val="24"/>
        </w:rPr>
        <w:t xml:space="preserve">  </w:t>
      </w:r>
      <w:r w:rsidR="00DF0B2E" w:rsidRPr="00F82C34">
        <w:rPr>
          <w:sz w:val="24"/>
          <w:szCs w:val="24"/>
        </w:rPr>
        <w:t xml:space="preserve">        </w:t>
      </w:r>
      <w:r w:rsidR="00E354C5">
        <w:rPr>
          <w:sz w:val="24"/>
          <w:szCs w:val="24"/>
        </w:rPr>
        <w:t>PRZEWODNICZĄCY ZARZĄDU</w:t>
      </w:r>
    </w:p>
    <w:p w14:paraId="15A02B17" w14:textId="27077851" w:rsidR="00DF0B2E" w:rsidRPr="00F82C34" w:rsidRDefault="00DF0B2E" w:rsidP="0068443D">
      <w:pPr>
        <w:rPr>
          <w:sz w:val="24"/>
          <w:szCs w:val="24"/>
        </w:rPr>
      </w:pPr>
      <w:r w:rsidRPr="00F82C34">
        <w:rPr>
          <w:sz w:val="24"/>
          <w:szCs w:val="24"/>
        </w:rPr>
        <w:tab/>
      </w:r>
      <w:r w:rsidRPr="00F82C34">
        <w:rPr>
          <w:sz w:val="24"/>
          <w:szCs w:val="24"/>
        </w:rPr>
        <w:tab/>
      </w:r>
      <w:r w:rsidRPr="00F82C34">
        <w:rPr>
          <w:sz w:val="24"/>
          <w:szCs w:val="24"/>
        </w:rPr>
        <w:tab/>
      </w:r>
      <w:r w:rsidRPr="00F82C34">
        <w:rPr>
          <w:sz w:val="24"/>
          <w:szCs w:val="24"/>
        </w:rPr>
        <w:tab/>
      </w:r>
      <w:r w:rsidRPr="00F82C34">
        <w:rPr>
          <w:sz w:val="24"/>
          <w:szCs w:val="24"/>
        </w:rPr>
        <w:tab/>
      </w:r>
      <w:r w:rsidRPr="00F82C34">
        <w:rPr>
          <w:sz w:val="24"/>
          <w:szCs w:val="24"/>
        </w:rPr>
        <w:tab/>
      </w:r>
      <w:r w:rsidRPr="00F82C34">
        <w:rPr>
          <w:sz w:val="24"/>
          <w:szCs w:val="24"/>
        </w:rPr>
        <w:tab/>
        <w:t xml:space="preserve">              </w:t>
      </w:r>
      <w:r w:rsidRPr="00F82C34">
        <w:rPr>
          <w:sz w:val="24"/>
          <w:szCs w:val="24"/>
        </w:rPr>
        <w:tab/>
      </w:r>
      <w:r w:rsidR="00E354C5">
        <w:rPr>
          <w:sz w:val="24"/>
          <w:szCs w:val="24"/>
        </w:rPr>
        <w:t xml:space="preserve">                </w:t>
      </w:r>
      <w:r w:rsidRPr="00F82C34">
        <w:rPr>
          <w:sz w:val="24"/>
          <w:szCs w:val="24"/>
        </w:rPr>
        <w:t xml:space="preserve">/-/ </w:t>
      </w:r>
      <w:r w:rsidR="00E354C5">
        <w:rPr>
          <w:sz w:val="24"/>
          <w:szCs w:val="24"/>
        </w:rPr>
        <w:t>Stanisław Szczotka</w:t>
      </w:r>
    </w:p>
    <w:p w14:paraId="0F9F443A" w14:textId="6BE69FAF" w:rsidR="003243CE" w:rsidRPr="0068443D" w:rsidRDefault="003243CE" w:rsidP="00684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3243CE" w:rsidRPr="0068443D" w:rsidSect="000D6A3A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4D44" w14:textId="77777777" w:rsidR="008352C4" w:rsidRDefault="008352C4" w:rsidP="00560FA7">
      <w:pPr>
        <w:spacing w:after="0" w:line="240" w:lineRule="auto"/>
      </w:pPr>
      <w:r>
        <w:separator/>
      </w:r>
    </w:p>
  </w:endnote>
  <w:endnote w:type="continuationSeparator" w:id="0">
    <w:p w14:paraId="2BE1397E" w14:textId="77777777" w:rsidR="008352C4" w:rsidRDefault="008352C4" w:rsidP="0056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625C" w14:textId="77777777" w:rsidR="008352C4" w:rsidRDefault="008352C4" w:rsidP="00560FA7">
      <w:pPr>
        <w:spacing w:after="0" w:line="240" w:lineRule="auto"/>
      </w:pPr>
      <w:r>
        <w:separator/>
      </w:r>
    </w:p>
  </w:footnote>
  <w:footnote w:type="continuationSeparator" w:id="0">
    <w:p w14:paraId="3783C1B5" w14:textId="77777777" w:rsidR="008352C4" w:rsidRDefault="008352C4" w:rsidP="0056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7E9D" w14:textId="4E2E05D1" w:rsidR="00560FA7" w:rsidRDefault="00560FA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1F738" wp14:editId="3493B043">
          <wp:simplePos x="0" y="0"/>
          <wp:positionH relativeFrom="column">
            <wp:posOffset>-733425</wp:posOffset>
          </wp:positionH>
          <wp:positionV relativeFrom="paragraph">
            <wp:posOffset>-324485</wp:posOffset>
          </wp:positionV>
          <wp:extent cx="7095490" cy="676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36F8"/>
    <w:multiLevelType w:val="hybridMultilevel"/>
    <w:tmpl w:val="B172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0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3A"/>
    <w:rsid w:val="00031855"/>
    <w:rsid w:val="00032375"/>
    <w:rsid w:val="0004629F"/>
    <w:rsid w:val="00083D25"/>
    <w:rsid w:val="000B45FD"/>
    <w:rsid w:val="000C505D"/>
    <w:rsid w:val="000D6A3A"/>
    <w:rsid w:val="000E21D1"/>
    <w:rsid w:val="000E76AB"/>
    <w:rsid w:val="001629C5"/>
    <w:rsid w:val="00191875"/>
    <w:rsid w:val="00251F8A"/>
    <w:rsid w:val="002867C6"/>
    <w:rsid w:val="002B0762"/>
    <w:rsid w:val="003243CE"/>
    <w:rsid w:val="003250E6"/>
    <w:rsid w:val="00345B8A"/>
    <w:rsid w:val="00361DBB"/>
    <w:rsid w:val="003972ED"/>
    <w:rsid w:val="003A04AA"/>
    <w:rsid w:val="003A3914"/>
    <w:rsid w:val="004558A5"/>
    <w:rsid w:val="004A10E4"/>
    <w:rsid w:val="004A6C3B"/>
    <w:rsid w:val="00525331"/>
    <w:rsid w:val="00560FA7"/>
    <w:rsid w:val="00561380"/>
    <w:rsid w:val="005B1C6B"/>
    <w:rsid w:val="005B4FF2"/>
    <w:rsid w:val="005F3A48"/>
    <w:rsid w:val="0060268B"/>
    <w:rsid w:val="00634DD6"/>
    <w:rsid w:val="006404ED"/>
    <w:rsid w:val="0065092C"/>
    <w:rsid w:val="0068443D"/>
    <w:rsid w:val="006D47C0"/>
    <w:rsid w:val="00701FA8"/>
    <w:rsid w:val="0071489B"/>
    <w:rsid w:val="007747F6"/>
    <w:rsid w:val="007B6717"/>
    <w:rsid w:val="007C6CBF"/>
    <w:rsid w:val="008352C4"/>
    <w:rsid w:val="00886D00"/>
    <w:rsid w:val="0089638A"/>
    <w:rsid w:val="008A2174"/>
    <w:rsid w:val="008A21B0"/>
    <w:rsid w:val="008A5292"/>
    <w:rsid w:val="00964241"/>
    <w:rsid w:val="009723FD"/>
    <w:rsid w:val="009731BA"/>
    <w:rsid w:val="0097783A"/>
    <w:rsid w:val="00990FF1"/>
    <w:rsid w:val="009E7012"/>
    <w:rsid w:val="00B055D9"/>
    <w:rsid w:val="00B12395"/>
    <w:rsid w:val="00B61325"/>
    <w:rsid w:val="00B778D3"/>
    <w:rsid w:val="00C35924"/>
    <w:rsid w:val="00CC3A63"/>
    <w:rsid w:val="00D325DC"/>
    <w:rsid w:val="00D46CC9"/>
    <w:rsid w:val="00DE76EA"/>
    <w:rsid w:val="00DF0B2E"/>
    <w:rsid w:val="00E012E3"/>
    <w:rsid w:val="00E354C5"/>
    <w:rsid w:val="00EB0D80"/>
    <w:rsid w:val="00EC7268"/>
    <w:rsid w:val="00EE4071"/>
    <w:rsid w:val="00F34E5A"/>
    <w:rsid w:val="00F3610E"/>
    <w:rsid w:val="00F45038"/>
    <w:rsid w:val="00F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2615"/>
  <w15:chartTrackingRefBased/>
  <w15:docId w15:val="{C34DABC6-84C0-47B9-A783-BBF3A9F1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FA7"/>
  </w:style>
  <w:style w:type="paragraph" w:styleId="Stopka">
    <w:name w:val="footer"/>
    <w:basedOn w:val="Normalny"/>
    <w:link w:val="StopkaZnak"/>
    <w:uiPriority w:val="99"/>
    <w:unhideWhenUsed/>
    <w:rsid w:val="0056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FA7"/>
  </w:style>
  <w:style w:type="paragraph" w:styleId="Akapitzlist">
    <w:name w:val="List Paragraph"/>
    <w:basedOn w:val="Normalny"/>
    <w:uiPriority w:val="34"/>
    <w:qFormat/>
    <w:rsid w:val="00B0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69</cp:revision>
  <cp:lastPrinted>2022-02-22T11:08:00Z</cp:lastPrinted>
  <dcterms:created xsi:type="dcterms:W3CDTF">2021-07-12T13:18:00Z</dcterms:created>
  <dcterms:modified xsi:type="dcterms:W3CDTF">2022-07-29T10:34:00Z</dcterms:modified>
</cp:coreProperties>
</file>