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45"/>
        <w:gridCol w:w="3084"/>
        <w:gridCol w:w="2258"/>
        <w:gridCol w:w="1002"/>
      </w:tblGrid>
      <w:tr w:rsidR="00D55D33" w:rsidTr="00D55D33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instytucja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umowna</w:t>
            </w:r>
          </w:p>
        </w:tc>
      </w:tr>
      <w:tr w:rsidR="00D55D33" w:rsidTr="00D55D3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Morska 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Żłobek Nr 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590310600000047731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kW</w:t>
            </w:r>
          </w:p>
        </w:tc>
      </w:tr>
      <w:tr w:rsidR="00D55D33" w:rsidTr="00D55D3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Adama Grzymały – Siedleckiego 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 Nr 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590310600000690227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kW</w:t>
            </w:r>
          </w:p>
        </w:tc>
      </w:tr>
      <w:tr w:rsidR="00D55D33" w:rsidTr="00D55D3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Grudziądzka 9-15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Miasta Bydgoszczy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590310600000141934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kW</w:t>
            </w:r>
          </w:p>
        </w:tc>
      </w:tr>
      <w:tr w:rsidR="00D55D33" w:rsidTr="00D55D3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 w:rsidP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Wolności 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Liceum Ogólnokształcące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 w:rsidRPr="00D55D33">
              <w:rPr>
                <w:rFonts w:ascii="Times New Roman" w:hAnsi="Times New Roman" w:cs="Times New Roman"/>
              </w:rPr>
              <w:t>590310600007603480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kW</w:t>
            </w:r>
          </w:p>
        </w:tc>
      </w:tr>
      <w:tr w:rsidR="00D55D33" w:rsidTr="00D55D3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Mennica 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Nauki i Kultury Młyny Rothera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590310600029966624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kW</w:t>
            </w:r>
          </w:p>
        </w:tc>
      </w:tr>
    </w:tbl>
    <w:p w:rsidR="00E725EF" w:rsidRDefault="00E725EF"/>
    <w:sectPr w:rsidR="00E7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25"/>
    <w:rsid w:val="009F2725"/>
    <w:rsid w:val="00D55D33"/>
    <w:rsid w:val="00E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A1A8-23A1-453D-AEE6-2230508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D3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Gruszczyński</dc:creator>
  <cp:keywords/>
  <dc:description/>
  <cp:lastModifiedBy>Michał Gruszczyński</cp:lastModifiedBy>
  <cp:revision>2</cp:revision>
  <dcterms:created xsi:type="dcterms:W3CDTF">2023-01-19T08:00:00Z</dcterms:created>
  <dcterms:modified xsi:type="dcterms:W3CDTF">2023-01-19T08:07:00Z</dcterms:modified>
</cp:coreProperties>
</file>