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42787" w14:textId="4916326F" w:rsidR="00077073" w:rsidRPr="00977D2B" w:rsidRDefault="00077073" w:rsidP="00977D2B">
      <w:pPr>
        <w:spacing w:after="0" w:line="276" w:lineRule="auto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b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Pr="00977D2B">
        <w:rPr>
          <w:rFonts w:eastAsia="Times New Roman" w:cstheme="minorHAnsi"/>
          <w:b/>
          <w:sz w:val="20"/>
          <w:szCs w:val="20"/>
        </w:rPr>
        <w:tab/>
      </w:r>
      <w:r w:rsidRPr="00977D2B">
        <w:rPr>
          <w:rFonts w:eastAsia="Times New Roman" w:cstheme="minorHAnsi"/>
          <w:b/>
          <w:sz w:val="20"/>
          <w:szCs w:val="20"/>
        </w:rPr>
        <w:tab/>
      </w:r>
      <w:r w:rsidRPr="00977D2B">
        <w:rPr>
          <w:rFonts w:eastAsia="Times New Roman" w:cstheme="minorHAnsi"/>
          <w:sz w:val="20"/>
          <w:szCs w:val="20"/>
        </w:rPr>
        <w:t xml:space="preserve">Załącznik Nr </w:t>
      </w:r>
      <w:r w:rsidR="00382BB2">
        <w:rPr>
          <w:rFonts w:eastAsia="Times New Roman" w:cstheme="minorHAnsi"/>
          <w:sz w:val="20"/>
          <w:szCs w:val="20"/>
        </w:rPr>
        <w:t>2</w:t>
      </w:r>
      <w:r w:rsidRPr="00977D2B">
        <w:rPr>
          <w:rFonts w:eastAsia="Times New Roman" w:cstheme="minorHAnsi"/>
          <w:sz w:val="20"/>
          <w:szCs w:val="20"/>
        </w:rPr>
        <w:t xml:space="preserve"> do SWZ </w:t>
      </w:r>
    </w:p>
    <w:p w14:paraId="1BCD0D62" w14:textId="77777777" w:rsidR="00077073" w:rsidRPr="00977D2B" w:rsidRDefault="00077073" w:rsidP="00977D2B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center"/>
        <w:outlineLvl w:val="0"/>
        <w:rPr>
          <w:rFonts w:eastAsia="Times New Roman" w:cstheme="minorHAnsi"/>
          <w:b/>
          <w:sz w:val="20"/>
          <w:szCs w:val="20"/>
          <w:lang w:val="ru-RU" w:eastAsia="pl-PL"/>
        </w:rPr>
      </w:pPr>
      <w:r w:rsidRPr="00977D2B">
        <w:rPr>
          <w:rFonts w:eastAsia="Times New Roman" w:cstheme="minorHAnsi"/>
          <w:b/>
          <w:sz w:val="20"/>
          <w:szCs w:val="20"/>
          <w:lang w:eastAsia="pl-PL"/>
        </w:rPr>
        <w:t xml:space="preserve">PROJEKT – </w:t>
      </w:r>
      <w:r w:rsidRPr="00977D2B">
        <w:rPr>
          <w:rFonts w:eastAsia="Times New Roman" w:cstheme="minorHAnsi"/>
          <w:b/>
          <w:sz w:val="20"/>
          <w:szCs w:val="20"/>
          <w:lang w:val="ru-RU" w:eastAsia="pl-PL"/>
        </w:rPr>
        <w:t>UMOW</w:t>
      </w:r>
      <w:r w:rsidRPr="00977D2B">
        <w:rPr>
          <w:rFonts w:eastAsia="Times New Roman" w:cstheme="minorHAnsi"/>
          <w:b/>
          <w:sz w:val="20"/>
          <w:szCs w:val="20"/>
          <w:lang w:eastAsia="pl-PL"/>
        </w:rPr>
        <w:t>A Nr ………..</w:t>
      </w:r>
      <w:r w:rsidRPr="00977D2B">
        <w:rPr>
          <w:rFonts w:eastAsia="Times New Roman" w:cstheme="minorHAnsi"/>
          <w:b/>
          <w:sz w:val="20"/>
          <w:szCs w:val="20"/>
          <w:lang w:val="ru-RU" w:eastAsia="pl-PL"/>
        </w:rPr>
        <w:t xml:space="preserve"> </w:t>
      </w:r>
    </w:p>
    <w:p w14:paraId="248729F1" w14:textId="77777777" w:rsidR="00077073" w:rsidRPr="00977D2B" w:rsidRDefault="00077073" w:rsidP="00977D2B">
      <w:pPr>
        <w:spacing w:after="200" w:line="276" w:lineRule="auto"/>
        <w:rPr>
          <w:rFonts w:eastAsia="Times New Roman" w:cstheme="minorHAnsi"/>
          <w:sz w:val="20"/>
          <w:szCs w:val="20"/>
        </w:rPr>
      </w:pPr>
    </w:p>
    <w:p w14:paraId="7060C502" w14:textId="77777777" w:rsidR="00077073" w:rsidRPr="00977D2B" w:rsidRDefault="00077073" w:rsidP="00977D2B">
      <w:pPr>
        <w:spacing w:before="240" w:after="240" w:line="276" w:lineRule="auto"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zawarta w dniu .................................... w Cudzynowicach pomiędzy:</w:t>
      </w:r>
    </w:p>
    <w:p w14:paraId="4B72E259" w14:textId="77777777" w:rsidR="00077073" w:rsidRPr="00977D2B" w:rsidRDefault="00077073" w:rsidP="00977D2B">
      <w:pPr>
        <w:spacing w:after="0" w:line="276" w:lineRule="auto"/>
        <w:jc w:val="both"/>
        <w:rPr>
          <w:rFonts w:eastAsia="Times New Roman" w:cstheme="minorHAnsi"/>
          <w:b/>
          <w:bCs/>
          <w:sz w:val="20"/>
          <w:szCs w:val="20"/>
        </w:rPr>
      </w:pPr>
      <w:r w:rsidRPr="00977D2B">
        <w:rPr>
          <w:rFonts w:eastAsia="Times New Roman" w:cstheme="minorHAnsi"/>
          <w:b/>
          <w:bCs/>
          <w:sz w:val="20"/>
          <w:szCs w:val="20"/>
        </w:rPr>
        <w:t>Powiat Kazimierski, ul. T. Kościuszki 12, 28 – 500 Kazimierza Wielka;  Zespół Placówek Szkolno-Wychowawczo-Rewalidacyjnych w Cudzynowicach, Cudzynowice 175, 28-500 Kazimierza Wielka</w:t>
      </w:r>
    </w:p>
    <w:p w14:paraId="11625DA8" w14:textId="77777777" w:rsidR="00077073" w:rsidRPr="00977D2B" w:rsidRDefault="00077073" w:rsidP="00977D2B">
      <w:pPr>
        <w:spacing w:after="0" w:line="276" w:lineRule="auto"/>
        <w:rPr>
          <w:rFonts w:eastAsia="Times New Roman" w:cstheme="minorHAnsi"/>
          <w:bCs/>
          <w:sz w:val="20"/>
          <w:szCs w:val="20"/>
        </w:rPr>
      </w:pPr>
      <w:r w:rsidRPr="00977D2B">
        <w:rPr>
          <w:rFonts w:eastAsia="Times New Roman" w:cstheme="minorHAnsi"/>
          <w:bCs/>
          <w:sz w:val="20"/>
          <w:szCs w:val="20"/>
        </w:rPr>
        <w:t>NIP: 605 001 34 91</w:t>
      </w:r>
    </w:p>
    <w:p w14:paraId="05AFAA09" w14:textId="77777777" w:rsidR="00077073" w:rsidRPr="00977D2B" w:rsidRDefault="00077073" w:rsidP="00977D2B">
      <w:pPr>
        <w:spacing w:before="240" w:after="240" w:line="276" w:lineRule="auto"/>
        <w:jc w:val="both"/>
        <w:rPr>
          <w:rFonts w:eastAsia="Times New Roman" w:cstheme="minorHAnsi"/>
          <w:b/>
          <w:sz w:val="20"/>
          <w:szCs w:val="20"/>
        </w:rPr>
      </w:pPr>
      <w:r w:rsidRPr="00977D2B">
        <w:rPr>
          <w:rFonts w:eastAsia="Times New Roman" w:cstheme="minorHAnsi"/>
          <w:b/>
          <w:sz w:val="20"/>
          <w:szCs w:val="20"/>
        </w:rPr>
        <w:t>reprezentowaną przez: ………………………..</w:t>
      </w:r>
    </w:p>
    <w:p w14:paraId="3F1AD0FE" w14:textId="77777777" w:rsidR="00077073" w:rsidRPr="00977D2B" w:rsidRDefault="00077073" w:rsidP="00977D2B">
      <w:pPr>
        <w:spacing w:after="200" w:line="276" w:lineRule="auto"/>
        <w:rPr>
          <w:rFonts w:eastAsia="Times New Roman" w:cstheme="minorHAnsi"/>
          <w:b/>
          <w:bCs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 xml:space="preserve">zwaną dalej </w:t>
      </w:r>
      <w:r w:rsidRPr="00977D2B">
        <w:rPr>
          <w:rFonts w:eastAsia="Times New Roman" w:cstheme="minorHAnsi"/>
          <w:b/>
          <w:bCs/>
          <w:sz w:val="20"/>
          <w:szCs w:val="20"/>
        </w:rPr>
        <w:t xml:space="preserve">Zamawiającym, </w:t>
      </w:r>
    </w:p>
    <w:p w14:paraId="02D0832F" w14:textId="77777777" w:rsidR="00077073" w:rsidRPr="00977D2B" w:rsidRDefault="00077073" w:rsidP="00977D2B">
      <w:pPr>
        <w:spacing w:after="200" w:line="276" w:lineRule="auto"/>
        <w:jc w:val="both"/>
        <w:rPr>
          <w:rFonts w:eastAsia="Times New Roman" w:cstheme="minorHAnsi"/>
          <w:b/>
          <w:sz w:val="20"/>
          <w:szCs w:val="20"/>
        </w:rPr>
      </w:pPr>
      <w:r w:rsidRPr="00977D2B">
        <w:rPr>
          <w:rFonts w:eastAsia="Times New Roman" w:cstheme="minorHAnsi"/>
          <w:b/>
          <w:sz w:val="20"/>
          <w:szCs w:val="20"/>
        </w:rPr>
        <w:t>a</w:t>
      </w:r>
    </w:p>
    <w:p w14:paraId="14454C90" w14:textId="77777777" w:rsidR="00077073" w:rsidRPr="00977D2B" w:rsidRDefault="00077073" w:rsidP="00977D2B">
      <w:pPr>
        <w:spacing w:after="200" w:line="276" w:lineRule="auto"/>
        <w:jc w:val="both"/>
        <w:rPr>
          <w:rFonts w:eastAsia="Times New Roman" w:cstheme="minorHAnsi"/>
          <w:b/>
          <w:sz w:val="20"/>
          <w:szCs w:val="20"/>
        </w:rPr>
      </w:pPr>
      <w:r w:rsidRPr="00977D2B">
        <w:rPr>
          <w:rFonts w:eastAsia="Times New Roman" w:cstheme="minorHAnsi"/>
          <w:b/>
          <w:sz w:val="20"/>
          <w:szCs w:val="20"/>
        </w:rPr>
        <w:t>…………………………………………………………………………………………………………………………………….….</w:t>
      </w:r>
    </w:p>
    <w:p w14:paraId="4196E36B" w14:textId="77777777" w:rsidR="00077073" w:rsidRPr="00977D2B" w:rsidRDefault="00077073" w:rsidP="00977D2B">
      <w:pPr>
        <w:spacing w:after="200" w:line="276" w:lineRule="auto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NIP:</w:t>
      </w:r>
    </w:p>
    <w:p w14:paraId="549F45B4" w14:textId="77777777" w:rsidR="00077073" w:rsidRPr="00977D2B" w:rsidRDefault="00077073" w:rsidP="00977D2B">
      <w:pPr>
        <w:spacing w:after="200" w:line="276" w:lineRule="auto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REGON:</w:t>
      </w:r>
    </w:p>
    <w:p w14:paraId="7D41EF51" w14:textId="77777777" w:rsidR="007E1B65" w:rsidRPr="00977D2B" w:rsidRDefault="007E1B65" w:rsidP="00977D2B">
      <w:pPr>
        <w:spacing w:before="240" w:after="240" w:line="276" w:lineRule="auto"/>
        <w:jc w:val="both"/>
        <w:rPr>
          <w:rFonts w:eastAsia="Times New Roman" w:cstheme="minorHAnsi"/>
          <w:b/>
          <w:sz w:val="20"/>
          <w:szCs w:val="20"/>
        </w:rPr>
      </w:pPr>
      <w:r w:rsidRPr="00977D2B">
        <w:rPr>
          <w:rFonts w:eastAsia="Times New Roman" w:cstheme="minorHAnsi"/>
          <w:b/>
          <w:sz w:val="20"/>
          <w:szCs w:val="20"/>
        </w:rPr>
        <w:t>reprezentowaną przez: ………………………..</w:t>
      </w:r>
    </w:p>
    <w:p w14:paraId="6586E9F7" w14:textId="77777777" w:rsidR="007E1B65" w:rsidRPr="00977D2B" w:rsidRDefault="007E1B65" w:rsidP="00977D2B">
      <w:pPr>
        <w:spacing w:after="200" w:line="276" w:lineRule="auto"/>
        <w:rPr>
          <w:rFonts w:eastAsia="Times New Roman" w:cstheme="minorHAnsi"/>
          <w:b/>
          <w:bCs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 xml:space="preserve">zwaną dalej </w:t>
      </w:r>
      <w:r w:rsidRPr="00977D2B">
        <w:rPr>
          <w:rFonts w:eastAsia="Times New Roman" w:cstheme="minorHAnsi"/>
          <w:b/>
          <w:bCs/>
          <w:sz w:val="20"/>
          <w:szCs w:val="20"/>
        </w:rPr>
        <w:t xml:space="preserve">Wykonawcą, </w:t>
      </w:r>
    </w:p>
    <w:p w14:paraId="03CA862C" w14:textId="77777777" w:rsidR="007E1B65" w:rsidRPr="00977D2B" w:rsidRDefault="007E1B65" w:rsidP="00977D2B">
      <w:pPr>
        <w:spacing w:after="200" w:line="276" w:lineRule="auto"/>
        <w:rPr>
          <w:rFonts w:eastAsia="Times New Roman" w:cstheme="minorHAnsi"/>
          <w:sz w:val="20"/>
          <w:szCs w:val="20"/>
        </w:rPr>
      </w:pPr>
    </w:p>
    <w:p w14:paraId="0B89E682" w14:textId="77777777" w:rsidR="00077073" w:rsidRPr="00977D2B" w:rsidRDefault="00077073" w:rsidP="00977D2B">
      <w:pPr>
        <w:spacing w:after="200" w:line="276" w:lineRule="auto"/>
        <w:ind w:left="360"/>
        <w:jc w:val="center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§ 1</w:t>
      </w:r>
    </w:p>
    <w:p w14:paraId="445CB642" w14:textId="77777777" w:rsidR="00077073" w:rsidRPr="00977D2B" w:rsidRDefault="00077073" w:rsidP="00977D2B">
      <w:pPr>
        <w:spacing w:after="0" w:line="276" w:lineRule="auto"/>
        <w:ind w:left="284"/>
        <w:jc w:val="both"/>
        <w:rPr>
          <w:rFonts w:eastAsia="Times New Roman" w:cstheme="minorHAnsi"/>
          <w:b/>
          <w:bCs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 xml:space="preserve">Przedmiotem umowy są sukcesywne dostawy produktów spożywczych </w:t>
      </w:r>
      <w:r w:rsidRPr="00977D2B">
        <w:rPr>
          <w:rFonts w:eastAsia="Times New Roman" w:cstheme="minorHAnsi"/>
          <w:bCs/>
          <w:sz w:val="20"/>
          <w:szCs w:val="20"/>
        </w:rPr>
        <w:t xml:space="preserve">do </w:t>
      </w:r>
      <w:r w:rsidRPr="00977D2B">
        <w:rPr>
          <w:rFonts w:eastAsia="Times New Roman" w:cstheme="minorHAnsi"/>
          <w:b/>
          <w:bCs/>
          <w:sz w:val="20"/>
          <w:szCs w:val="20"/>
        </w:rPr>
        <w:t>Zespół Placówek Szkolno-Wychowawczo-Rewalidacyjnych w Cudzynowicach, Cudzynowice 175, 28-500 Kazimierza Wielka</w:t>
      </w:r>
    </w:p>
    <w:p w14:paraId="33C8E230" w14:textId="77777777" w:rsidR="00077073" w:rsidRPr="00977D2B" w:rsidRDefault="00077073" w:rsidP="00977D2B">
      <w:pPr>
        <w:tabs>
          <w:tab w:val="left" w:pos="3240"/>
          <w:tab w:val="left" w:pos="3960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977D2B">
        <w:rPr>
          <w:rFonts w:eastAsia="Times New Roman" w:cstheme="minorHAnsi"/>
          <w:sz w:val="20"/>
          <w:szCs w:val="20"/>
          <w:lang w:eastAsia="ar-SA"/>
        </w:rPr>
        <w:t>zgodnie z załączoną ofertą cenową Wykonawcy.</w:t>
      </w:r>
    </w:p>
    <w:p w14:paraId="3C9A079B" w14:textId="77777777" w:rsidR="00077073" w:rsidRPr="00977D2B" w:rsidRDefault="00077073" w:rsidP="00977D2B">
      <w:pPr>
        <w:spacing w:after="120" w:line="276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977D2B">
        <w:rPr>
          <w:rFonts w:eastAsia="Times New Roman" w:cstheme="minorHAnsi"/>
          <w:sz w:val="20"/>
          <w:szCs w:val="20"/>
          <w:lang w:eastAsia="pl-PL"/>
        </w:rPr>
        <w:t>§ 2</w:t>
      </w:r>
    </w:p>
    <w:p w14:paraId="21CBFDE7" w14:textId="77777777" w:rsidR="00382BB2" w:rsidRDefault="00077073" w:rsidP="00382BB2">
      <w:pPr>
        <w:numPr>
          <w:ilvl w:val="0"/>
          <w:numId w:val="5"/>
        </w:numPr>
        <w:spacing w:after="0" w:line="276" w:lineRule="auto"/>
        <w:ind w:left="360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b/>
          <w:sz w:val="20"/>
          <w:szCs w:val="20"/>
        </w:rPr>
        <w:t>Wartość brutto</w:t>
      </w:r>
      <w:r w:rsidRPr="00977D2B">
        <w:rPr>
          <w:rFonts w:eastAsia="Times New Roman" w:cstheme="minorHAnsi"/>
          <w:sz w:val="20"/>
          <w:szCs w:val="20"/>
        </w:rPr>
        <w:t xml:space="preserve"> zamówienia będącego przedmiotem niniejszej umowy  (cena całkowita przedstawiona w ofercie na Część Nr…., …., ….) wynosi: ……………….. zł (słownie: ………………………………………………………..00/100 ),</w:t>
      </w:r>
      <w:r w:rsidRPr="00977D2B">
        <w:rPr>
          <w:rFonts w:eastAsia="Times New Roman" w:cstheme="minorHAnsi"/>
          <w:b/>
          <w:sz w:val="20"/>
          <w:szCs w:val="20"/>
        </w:rPr>
        <w:t xml:space="preserve">     </w:t>
      </w:r>
    </w:p>
    <w:p w14:paraId="7E997877" w14:textId="7B1CFABC" w:rsidR="00382BB2" w:rsidRPr="00382BB2" w:rsidRDefault="00382BB2" w:rsidP="00382BB2">
      <w:pPr>
        <w:numPr>
          <w:ilvl w:val="0"/>
          <w:numId w:val="5"/>
        </w:numPr>
        <w:spacing w:after="0" w:line="276" w:lineRule="auto"/>
        <w:ind w:left="360"/>
        <w:rPr>
          <w:rFonts w:eastAsia="Times New Roman" w:cstheme="minorHAnsi"/>
          <w:sz w:val="20"/>
          <w:szCs w:val="20"/>
        </w:rPr>
      </w:pPr>
      <w:r w:rsidRPr="00382BB2">
        <w:rPr>
          <w:rFonts w:eastAsia="Times New Roman" w:cstheme="minorHAnsi"/>
          <w:sz w:val="20"/>
          <w:szCs w:val="20"/>
        </w:rPr>
        <w:t>Cena za przedmiot umowy objęty prawem opcji nie przekroczy kwoty: .........................., netto .……................zł (słownie zł netto: . ......................................................).</w:t>
      </w:r>
    </w:p>
    <w:p w14:paraId="566E6FEB" w14:textId="77777777" w:rsidR="00077073" w:rsidRPr="00977D2B" w:rsidRDefault="00077073" w:rsidP="00977D2B">
      <w:pPr>
        <w:numPr>
          <w:ilvl w:val="0"/>
          <w:numId w:val="5"/>
        </w:numPr>
        <w:spacing w:after="0" w:line="276" w:lineRule="auto"/>
        <w:ind w:left="360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 xml:space="preserve">Maksymalna kwota wszystkich części zamówienia wynosi ………………………..zł </w:t>
      </w:r>
    </w:p>
    <w:p w14:paraId="65C85DC4" w14:textId="77777777" w:rsidR="00077073" w:rsidRPr="00977D2B" w:rsidRDefault="00077073" w:rsidP="00977D2B">
      <w:pPr>
        <w:numPr>
          <w:ilvl w:val="0"/>
          <w:numId w:val="5"/>
        </w:numPr>
        <w:spacing w:after="0" w:line="276" w:lineRule="auto"/>
        <w:ind w:left="360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Strony zgodnie ustalają , że podstawą do realizacji przedmiotu umowy określonego  w §1 umowy, będzie  zamówienie złożone ( telefonicznie ,  faksem lub e-mailem) przez Zamawiającego  określające ilość, termin dostawy, miejsce dostawy, opakowanie  (jednostkowe lub zbiorcze ).</w:t>
      </w:r>
    </w:p>
    <w:p w14:paraId="52C20869" w14:textId="77777777" w:rsidR="00077073" w:rsidRPr="00977D2B" w:rsidRDefault="00077073" w:rsidP="00977D2B">
      <w:pPr>
        <w:numPr>
          <w:ilvl w:val="0"/>
          <w:numId w:val="5"/>
        </w:numPr>
        <w:spacing w:after="0" w:line="276" w:lineRule="auto"/>
        <w:ind w:left="360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Sprzedaż będzie realizowana po cenach nie wyższych aniżeli ceny określone w ofercie.</w:t>
      </w:r>
    </w:p>
    <w:p w14:paraId="78C986AC" w14:textId="77777777" w:rsidR="00077073" w:rsidRPr="00977D2B" w:rsidRDefault="00077073" w:rsidP="00977D2B">
      <w:pPr>
        <w:numPr>
          <w:ilvl w:val="0"/>
          <w:numId w:val="5"/>
        </w:numPr>
        <w:spacing w:after="0" w:line="276" w:lineRule="auto"/>
        <w:ind w:left="360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W przypadku ustawowej zmiany wskaźnika podatku VAT, wskaźnik ten zostanie zmieniony.</w:t>
      </w:r>
    </w:p>
    <w:p w14:paraId="66406F37" w14:textId="77777777" w:rsidR="00077073" w:rsidRPr="00977D2B" w:rsidRDefault="00077073" w:rsidP="00977D2B">
      <w:pPr>
        <w:numPr>
          <w:ilvl w:val="0"/>
          <w:numId w:val="5"/>
        </w:numPr>
        <w:spacing w:after="0" w:line="276" w:lineRule="auto"/>
        <w:ind w:left="360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 xml:space="preserve">Zamawiający przewiduje waloryzację zaoferowanej ceny na zasadach określonych w SWZ. Wykonawca jest zobowiązany do utrzymania cen przez okres obowiązywania umowy. </w:t>
      </w:r>
    </w:p>
    <w:p w14:paraId="50F77F33" w14:textId="77777777" w:rsidR="00077073" w:rsidRPr="00977D2B" w:rsidRDefault="00077073" w:rsidP="00977D2B">
      <w:pPr>
        <w:numPr>
          <w:ilvl w:val="0"/>
          <w:numId w:val="5"/>
        </w:numPr>
        <w:spacing w:after="0" w:line="276" w:lineRule="auto"/>
        <w:ind w:left="360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Gwarantowana ilość artykułów</w:t>
      </w:r>
      <w:r w:rsidR="00176E5A" w:rsidRPr="00977D2B">
        <w:rPr>
          <w:rFonts w:eastAsia="Times New Roman" w:cstheme="minorHAnsi"/>
          <w:sz w:val="20"/>
          <w:szCs w:val="20"/>
        </w:rPr>
        <w:t>,</w:t>
      </w:r>
      <w:r w:rsidRPr="00977D2B">
        <w:rPr>
          <w:rFonts w:eastAsia="Times New Roman" w:cstheme="minorHAnsi"/>
          <w:sz w:val="20"/>
          <w:szCs w:val="20"/>
        </w:rPr>
        <w:t xml:space="preserve"> która zostanie zamówiona i odebrana to 50% ilości wskazanej w opisie przedmiotu zamówienia.</w:t>
      </w:r>
    </w:p>
    <w:p w14:paraId="41D7A8C9" w14:textId="77777777" w:rsidR="00176E5A" w:rsidRPr="00977D2B" w:rsidRDefault="00176E5A" w:rsidP="00977D2B">
      <w:pPr>
        <w:numPr>
          <w:ilvl w:val="0"/>
          <w:numId w:val="5"/>
        </w:numPr>
        <w:spacing w:after="0" w:line="276" w:lineRule="auto"/>
        <w:ind w:left="360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Zamawiający zastrzega sobie prawo możliwości zwiększenia zamawianych artykułów spożywczych w ilości  20% wskazanej w opisie przedmiotu zamówienia.</w:t>
      </w:r>
    </w:p>
    <w:p w14:paraId="0972F805" w14:textId="77777777" w:rsidR="00077073" w:rsidRPr="00977D2B" w:rsidRDefault="00077073" w:rsidP="00977D2B">
      <w:pPr>
        <w:numPr>
          <w:ilvl w:val="0"/>
          <w:numId w:val="5"/>
        </w:numPr>
        <w:spacing w:after="0" w:line="276" w:lineRule="auto"/>
        <w:ind w:left="360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 xml:space="preserve">Zamawiający dokona zapłaty za faktycznie dostarczone ilości przedmiotu zamówienia wg cen wskazanych przez Wykonawcę w  złożonej ofercie. </w:t>
      </w:r>
    </w:p>
    <w:p w14:paraId="1AA198DB" w14:textId="77777777" w:rsidR="00077073" w:rsidRPr="00977D2B" w:rsidRDefault="00077073" w:rsidP="00977D2B">
      <w:pPr>
        <w:numPr>
          <w:ilvl w:val="0"/>
          <w:numId w:val="5"/>
        </w:numPr>
        <w:tabs>
          <w:tab w:val="num" w:pos="284"/>
        </w:tabs>
        <w:suppressAutoHyphens/>
        <w:spacing w:after="120" w:line="276" w:lineRule="auto"/>
        <w:ind w:left="284" w:hanging="284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Wprowadza się następujące zasady dotyczące płatności wynagrodzenia należnego dla Wykonawcy z tytułu realizacji Umowy z zastosowaniem mechanizmu podzielonej płatności:</w:t>
      </w:r>
    </w:p>
    <w:p w14:paraId="4471D683" w14:textId="77777777" w:rsidR="00077073" w:rsidRPr="00977D2B" w:rsidRDefault="00077073" w:rsidP="00977D2B">
      <w:pPr>
        <w:numPr>
          <w:ilvl w:val="0"/>
          <w:numId w:val="11"/>
        </w:numPr>
        <w:suppressAutoHyphens/>
        <w:spacing w:before="120" w:after="120" w:line="276" w:lineRule="auto"/>
        <w:ind w:hanging="295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lastRenderedPageBreak/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5E3F27F8" w14:textId="77777777" w:rsidR="00077073" w:rsidRPr="00977D2B" w:rsidRDefault="00077073" w:rsidP="00977D2B">
      <w:pPr>
        <w:numPr>
          <w:ilvl w:val="0"/>
          <w:numId w:val="11"/>
        </w:numPr>
        <w:suppressAutoHyphens/>
        <w:spacing w:after="120" w:line="276" w:lineRule="auto"/>
        <w:ind w:hanging="294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Wykonawca oświadcza, że rachunek bankowy na który będą dokonywane płatności to nr………………….</w:t>
      </w:r>
    </w:p>
    <w:p w14:paraId="37ED40C4" w14:textId="77777777" w:rsidR="00077073" w:rsidRPr="00977D2B" w:rsidRDefault="00077073" w:rsidP="00977D2B">
      <w:pPr>
        <w:numPr>
          <w:ilvl w:val="0"/>
          <w:numId w:val="12"/>
        </w:numPr>
        <w:suppressAutoHyphens/>
        <w:spacing w:after="120" w:line="276" w:lineRule="auto"/>
        <w:ind w:left="993" w:hanging="284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jest rachunkiem umożliwiającym płatność w ramach mechanizmu podzielonej płatności, o którym mowa powyżej.</w:t>
      </w:r>
    </w:p>
    <w:p w14:paraId="23DA79B8" w14:textId="77777777" w:rsidR="00077073" w:rsidRPr="00977D2B" w:rsidRDefault="00077073" w:rsidP="00977D2B">
      <w:pPr>
        <w:numPr>
          <w:ilvl w:val="0"/>
          <w:numId w:val="12"/>
        </w:numPr>
        <w:suppressAutoHyphens/>
        <w:spacing w:after="120" w:line="276" w:lineRule="auto"/>
        <w:ind w:left="993" w:hanging="284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0F7C4B82" w14:textId="77777777" w:rsidR="00077073" w:rsidRPr="00977D2B" w:rsidRDefault="00077073" w:rsidP="00977D2B">
      <w:pPr>
        <w:numPr>
          <w:ilvl w:val="0"/>
          <w:numId w:val="11"/>
        </w:numPr>
        <w:suppressAutoHyphens/>
        <w:spacing w:after="120" w:line="276" w:lineRule="auto"/>
        <w:ind w:hanging="294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2E696E87" w14:textId="77777777" w:rsidR="00077073" w:rsidRPr="00977D2B" w:rsidRDefault="00077073" w:rsidP="00977D2B">
      <w:pPr>
        <w:numPr>
          <w:ilvl w:val="0"/>
          <w:numId w:val="11"/>
        </w:numPr>
        <w:suppressAutoHyphens/>
        <w:spacing w:after="120" w:line="276" w:lineRule="auto"/>
        <w:ind w:hanging="294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1DC202A4" w14:textId="77777777" w:rsidR="00077073" w:rsidRPr="00977D2B" w:rsidRDefault="00077073" w:rsidP="00977D2B">
      <w:pPr>
        <w:spacing w:after="0" w:line="276" w:lineRule="auto"/>
        <w:rPr>
          <w:rFonts w:eastAsia="Times New Roman" w:cstheme="minorHAnsi"/>
          <w:sz w:val="20"/>
          <w:szCs w:val="20"/>
        </w:rPr>
      </w:pPr>
    </w:p>
    <w:p w14:paraId="36EC2000" w14:textId="77777777" w:rsidR="00077073" w:rsidRPr="00977D2B" w:rsidRDefault="00077073" w:rsidP="00977D2B">
      <w:pPr>
        <w:keepLines/>
        <w:autoSpaceDE w:val="0"/>
        <w:spacing w:after="0" w:line="276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977D2B">
        <w:rPr>
          <w:rFonts w:eastAsia="Times New Roman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8A2944" wp14:editId="2C5DB95F">
                <wp:simplePos x="0" y="0"/>
                <wp:positionH relativeFrom="column">
                  <wp:posOffset>6446520</wp:posOffset>
                </wp:positionH>
                <wp:positionV relativeFrom="paragraph">
                  <wp:posOffset>500380</wp:posOffset>
                </wp:positionV>
                <wp:extent cx="333375" cy="266700"/>
                <wp:effectExtent l="0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94087" w14:textId="77777777" w:rsidR="00077073" w:rsidRDefault="00077073" w:rsidP="000770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8A294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507.6pt;margin-top:39.4pt;width:26.2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" filled="f" stroked="f">
                <v:textbox>
                  <w:txbxContent>
                    <w:p w14:paraId="15A94087" w14:textId="77777777" w:rsidR="00077073" w:rsidRDefault="00077073" w:rsidP="00077073"/>
                  </w:txbxContent>
                </v:textbox>
              </v:shape>
            </w:pict>
          </mc:Fallback>
        </mc:AlternateContent>
      </w:r>
      <w:r w:rsidRPr="00977D2B">
        <w:rPr>
          <w:rFonts w:eastAsia="Times New Roman" w:cstheme="minorHAnsi"/>
          <w:sz w:val="20"/>
          <w:szCs w:val="20"/>
          <w:lang w:eastAsia="pl-PL"/>
        </w:rPr>
        <w:t>§ 3</w:t>
      </w:r>
    </w:p>
    <w:p w14:paraId="191D2754" w14:textId="77777777" w:rsidR="00077073" w:rsidRPr="00977D2B" w:rsidRDefault="00077073" w:rsidP="00977D2B">
      <w:pPr>
        <w:tabs>
          <w:tab w:val="left" w:pos="3240"/>
          <w:tab w:val="left" w:pos="3960"/>
        </w:tabs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977D2B">
        <w:rPr>
          <w:rFonts w:eastAsia="Times New Roman" w:cstheme="minorHAnsi"/>
          <w:sz w:val="20"/>
          <w:szCs w:val="20"/>
          <w:lang w:eastAsia="ar-SA"/>
        </w:rPr>
        <w:t xml:space="preserve">1. Dostawy będą realizowane </w:t>
      </w:r>
      <w:r w:rsidRPr="00977D2B">
        <w:rPr>
          <w:rFonts w:eastAsia="Times New Roman" w:cstheme="minorHAnsi"/>
          <w:b/>
          <w:sz w:val="20"/>
          <w:szCs w:val="20"/>
          <w:lang w:eastAsia="ar-SA"/>
        </w:rPr>
        <w:t xml:space="preserve">do </w:t>
      </w:r>
      <w:r w:rsidRPr="00977D2B">
        <w:rPr>
          <w:rFonts w:eastAsia="Times New Roman" w:cstheme="minorHAnsi"/>
          <w:b/>
          <w:bCs/>
          <w:sz w:val="20"/>
          <w:szCs w:val="20"/>
          <w:lang w:eastAsia="ar-SA"/>
        </w:rPr>
        <w:t>stołówki szkolnej w Zespole Placówek Szkolno-Wychowawczo-Rewalidacyjnych w Cudzynowicach</w:t>
      </w:r>
      <w:r w:rsidRPr="00977D2B">
        <w:rPr>
          <w:rFonts w:eastAsia="Times New Roman" w:cstheme="minorHAnsi"/>
          <w:sz w:val="20"/>
          <w:szCs w:val="20"/>
          <w:lang w:eastAsia="ar-SA"/>
        </w:rPr>
        <w:t xml:space="preserve">  </w:t>
      </w:r>
      <w:r w:rsidRPr="00977D2B">
        <w:rPr>
          <w:rFonts w:eastAsia="Times New Roman" w:cstheme="minorHAnsi"/>
          <w:b/>
          <w:sz w:val="20"/>
          <w:szCs w:val="20"/>
          <w:lang w:eastAsia="ar-SA"/>
        </w:rPr>
        <w:t xml:space="preserve">, </w:t>
      </w:r>
      <w:r w:rsidRPr="00977D2B">
        <w:rPr>
          <w:rFonts w:eastAsia="Times New Roman" w:cstheme="minorHAnsi"/>
          <w:sz w:val="20"/>
          <w:szCs w:val="20"/>
          <w:lang w:eastAsia="ar-SA"/>
        </w:rPr>
        <w:t xml:space="preserve"> transportem Wykonawcy i na jego koszt w godzinach ustalonych przez Strony. </w:t>
      </w:r>
    </w:p>
    <w:p w14:paraId="0E7A8268" w14:textId="77777777" w:rsidR="00077073" w:rsidRPr="00977D2B" w:rsidRDefault="00176E5A" w:rsidP="00977D2B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 xml:space="preserve">-  </w:t>
      </w:r>
      <w:r w:rsidR="00FD10BD" w:rsidRPr="00977D2B">
        <w:rPr>
          <w:rFonts w:eastAsia="Times New Roman" w:cstheme="minorHAnsi"/>
          <w:sz w:val="20"/>
          <w:szCs w:val="20"/>
        </w:rPr>
        <w:t xml:space="preserve">od godz. 6.00 </w:t>
      </w:r>
      <w:r w:rsidR="00B10799" w:rsidRPr="00977D2B">
        <w:rPr>
          <w:rFonts w:eastAsia="Times New Roman" w:cstheme="minorHAnsi"/>
          <w:sz w:val="20"/>
          <w:szCs w:val="20"/>
        </w:rPr>
        <w:t>do godziny 8</w:t>
      </w:r>
      <w:r w:rsidR="00077073" w:rsidRPr="00977D2B">
        <w:rPr>
          <w:rFonts w:eastAsia="Times New Roman" w:cstheme="minorHAnsi"/>
          <w:sz w:val="20"/>
          <w:szCs w:val="20"/>
        </w:rPr>
        <w:t>.00</w:t>
      </w:r>
    </w:p>
    <w:p w14:paraId="0CE98ECD" w14:textId="77777777" w:rsidR="001A27E8" w:rsidRPr="00977D2B" w:rsidRDefault="00077073" w:rsidP="00977D2B">
      <w:pPr>
        <w:autoSpaceDE w:val="0"/>
        <w:autoSpaceDN w:val="0"/>
        <w:adjustRightInd w:val="0"/>
        <w:spacing w:after="200" w:line="276" w:lineRule="auto"/>
        <w:ind w:left="426"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 xml:space="preserve">następnego dnia po dniu </w:t>
      </w:r>
      <w:r w:rsidR="001A27E8" w:rsidRPr="00977D2B">
        <w:rPr>
          <w:rFonts w:eastAsia="Times New Roman" w:cstheme="minorHAnsi"/>
          <w:sz w:val="20"/>
          <w:szCs w:val="20"/>
        </w:rPr>
        <w:t>złożenia</w:t>
      </w:r>
      <w:r w:rsidRPr="00977D2B">
        <w:rPr>
          <w:rFonts w:eastAsia="Times New Roman" w:cstheme="minorHAnsi"/>
          <w:sz w:val="20"/>
          <w:szCs w:val="20"/>
        </w:rPr>
        <w:t xml:space="preserve"> przez niego zamówienia (drogą telefoniczną, faksową  lub elektroniczną – </w:t>
      </w:r>
      <w:r w:rsidR="002F2E87" w:rsidRPr="00977D2B">
        <w:rPr>
          <w:rFonts w:eastAsia="Times New Roman" w:cstheme="minorHAnsi"/>
          <w:sz w:val="20"/>
          <w:szCs w:val="20"/>
        </w:rPr>
        <w:br/>
      </w:r>
      <w:r w:rsidRPr="00977D2B">
        <w:rPr>
          <w:rFonts w:eastAsia="Times New Roman" w:cstheme="minorHAnsi"/>
          <w:sz w:val="20"/>
          <w:szCs w:val="20"/>
        </w:rPr>
        <w:t>e-mail) określającego rodzaj oraz ilość produktów.</w:t>
      </w:r>
    </w:p>
    <w:p w14:paraId="7717F8BB" w14:textId="10755729" w:rsidR="001A27E8" w:rsidRPr="00977D2B" w:rsidRDefault="001A27E8" w:rsidP="00977D2B">
      <w:pPr>
        <w:autoSpaceDE w:val="0"/>
        <w:autoSpaceDN w:val="0"/>
        <w:adjustRightInd w:val="0"/>
        <w:spacing w:after="200" w:line="276" w:lineRule="auto"/>
        <w:ind w:left="426"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Kontakt w sprawach realizacji zamówień ze strony Zamawiające</w:t>
      </w:r>
      <w:r w:rsidR="00AD7E04">
        <w:rPr>
          <w:rFonts w:eastAsia="Times New Roman" w:cstheme="minorHAnsi"/>
          <w:sz w:val="20"/>
          <w:szCs w:val="20"/>
        </w:rPr>
        <w:t xml:space="preserve">go: intendent – Teresa Pawęzowska </w:t>
      </w:r>
      <w:r w:rsidR="002F2E87" w:rsidRPr="00977D2B">
        <w:rPr>
          <w:rFonts w:eastAsia="Times New Roman" w:cstheme="minorHAnsi"/>
          <w:sz w:val="20"/>
          <w:szCs w:val="20"/>
        </w:rPr>
        <w:br/>
      </w:r>
      <w:r w:rsidRPr="00977D2B">
        <w:rPr>
          <w:rFonts w:eastAsia="Times New Roman" w:cstheme="minorHAnsi"/>
          <w:sz w:val="20"/>
          <w:szCs w:val="20"/>
        </w:rPr>
        <w:t xml:space="preserve">tel. 41 35 21 221 wew. 24, e-mail: </w:t>
      </w:r>
      <w:hyperlink r:id="rId10" w:history="1">
        <w:r w:rsidRPr="00977D2B">
          <w:rPr>
            <w:rStyle w:val="Hipercze"/>
            <w:rFonts w:eastAsia="Times New Roman" w:cstheme="minorHAnsi"/>
            <w:sz w:val="20"/>
            <w:szCs w:val="20"/>
          </w:rPr>
          <w:t>sekretariat@zpswr.pl</w:t>
        </w:r>
      </w:hyperlink>
    </w:p>
    <w:p w14:paraId="6DAE08DB" w14:textId="77777777" w:rsidR="001A27E8" w:rsidRPr="00977D2B" w:rsidRDefault="001A27E8" w:rsidP="00977D2B">
      <w:pPr>
        <w:autoSpaceDE w:val="0"/>
        <w:autoSpaceDN w:val="0"/>
        <w:adjustRightInd w:val="0"/>
        <w:spacing w:after="200" w:line="276" w:lineRule="auto"/>
        <w:ind w:left="426"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Kontakt w sprawach realizacji dostaw ze</w:t>
      </w:r>
      <w:r w:rsidR="00674860" w:rsidRPr="00977D2B">
        <w:rPr>
          <w:rFonts w:eastAsia="Times New Roman" w:cstheme="minorHAnsi"/>
          <w:sz w:val="20"/>
          <w:szCs w:val="20"/>
        </w:rPr>
        <w:t xml:space="preserve"> strony Wykonawcy: </w:t>
      </w:r>
      <w:r w:rsidRPr="00977D2B">
        <w:rPr>
          <w:rFonts w:eastAsia="Times New Roman" w:cstheme="minorHAnsi"/>
          <w:sz w:val="20"/>
          <w:szCs w:val="20"/>
        </w:rPr>
        <w:t>tel.</w:t>
      </w:r>
      <w:r w:rsidR="00674860" w:rsidRPr="00977D2B">
        <w:rPr>
          <w:rFonts w:eastAsia="Times New Roman" w:cstheme="minorHAnsi"/>
          <w:sz w:val="20"/>
          <w:szCs w:val="20"/>
        </w:rPr>
        <w:t xml:space="preserve"> ……………………………….</w:t>
      </w:r>
      <w:r w:rsidRPr="00977D2B">
        <w:rPr>
          <w:rFonts w:eastAsia="Times New Roman" w:cstheme="minorHAnsi"/>
          <w:sz w:val="20"/>
          <w:szCs w:val="20"/>
        </w:rPr>
        <w:t>, e-mail: ……………………….</w:t>
      </w:r>
    </w:p>
    <w:p w14:paraId="48969B31" w14:textId="77777777" w:rsidR="00077073" w:rsidRPr="00977D2B" w:rsidRDefault="00077073" w:rsidP="00977D2B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2. Dostawa produktów obejmuje również ich rozładunek i wniesienie do miejsc wskazanych przez upoważnionych pracowników Zamawiającego</w:t>
      </w:r>
    </w:p>
    <w:p w14:paraId="54CC745A" w14:textId="0116E5DF" w:rsidR="00077073" w:rsidRPr="00977D2B" w:rsidRDefault="00077073" w:rsidP="00977D2B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theme="minorHAnsi"/>
          <w:color w:val="FF0000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3. Termin realizacji umow</w:t>
      </w:r>
      <w:r w:rsidR="00AD7E04">
        <w:rPr>
          <w:rFonts w:eastAsia="Times New Roman" w:cstheme="minorHAnsi"/>
          <w:sz w:val="20"/>
          <w:szCs w:val="20"/>
        </w:rPr>
        <w:t>y 12 miesięcy od dnia 01.01.2025</w:t>
      </w:r>
      <w:r w:rsidRPr="00977D2B">
        <w:rPr>
          <w:rFonts w:eastAsia="Times New Roman" w:cstheme="minorHAnsi"/>
          <w:sz w:val="20"/>
          <w:szCs w:val="20"/>
        </w:rPr>
        <w:t xml:space="preserve"> lub do wyczerpania asortymentu lub kwoty określonej wskazanej § 2 ust. 1 umowy. </w:t>
      </w:r>
    </w:p>
    <w:p w14:paraId="42987A76" w14:textId="77777777" w:rsidR="00077073" w:rsidRPr="00977D2B" w:rsidRDefault="00077073" w:rsidP="00977D2B">
      <w:pPr>
        <w:tabs>
          <w:tab w:val="left" w:pos="7920"/>
        </w:tabs>
        <w:spacing w:after="200" w:line="276" w:lineRule="auto"/>
        <w:jc w:val="center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§ 4</w:t>
      </w:r>
    </w:p>
    <w:p w14:paraId="6E9ECB91" w14:textId="77777777" w:rsidR="00077073" w:rsidRPr="00977D2B" w:rsidRDefault="00077073" w:rsidP="00977D2B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Zapłata za dostarczony towar nastąpi w terminie 30 dni przelewem po otrzymaniu od Wykonawcy, prawidłowo wystawionej faktury VAT z</w:t>
      </w:r>
      <w:bookmarkStart w:id="0" w:name="_Hlk1375719"/>
      <w:r w:rsidRPr="00977D2B">
        <w:rPr>
          <w:rFonts w:eastAsia="Times New Roman" w:cstheme="minorHAnsi"/>
          <w:sz w:val="20"/>
          <w:szCs w:val="20"/>
        </w:rPr>
        <w:t xml:space="preserve">e wskazanym terminem płatności na rachunek Wykonawcy </w:t>
      </w:r>
      <w:bookmarkEnd w:id="0"/>
    </w:p>
    <w:p w14:paraId="5CF47D8C" w14:textId="77777777" w:rsidR="00077073" w:rsidRPr="00977D2B" w:rsidRDefault="00077073" w:rsidP="00977D2B">
      <w:pPr>
        <w:numPr>
          <w:ilvl w:val="0"/>
          <w:numId w:val="9"/>
        </w:numPr>
        <w:spacing w:after="200" w:line="276" w:lineRule="auto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Za datę zapłaty, Strony przyjmują datę obciążenia rachunku Zamawiającego.</w:t>
      </w:r>
    </w:p>
    <w:p w14:paraId="2A815813" w14:textId="77777777" w:rsidR="00077073" w:rsidRPr="00977D2B" w:rsidRDefault="00077073" w:rsidP="00977D2B">
      <w:pPr>
        <w:numPr>
          <w:ilvl w:val="0"/>
          <w:numId w:val="9"/>
        </w:numPr>
        <w:spacing w:after="200" w:line="276" w:lineRule="auto"/>
        <w:contextualSpacing/>
        <w:jc w:val="both"/>
        <w:rPr>
          <w:rFonts w:eastAsia="Times New Roman" w:cstheme="minorHAnsi"/>
          <w:b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Dane do faktury:</w:t>
      </w:r>
    </w:p>
    <w:p w14:paraId="3F1CA02D" w14:textId="77777777" w:rsidR="00077073" w:rsidRPr="00977D2B" w:rsidRDefault="00077073" w:rsidP="00977D2B">
      <w:pPr>
        <w:spacing w:after="200" w:line="276" w:lineRule="auto"/>
        <w:ind w:left="720"/>
        <w:contextualSpacing/>
        <w:jc w:val="both"/>
        <w:rPr>
          <w:rFonts w:eastAsia="Times New Roman" w:cstheme="minorHAnsi"/>
          <w:b/>
          <w:sz w:val="20"/>
          <w:szCs w:val="20"/>
        </w:rPr>
      </w:pPr>
      <w:r w:rsidRPr="00977D2B">
        <w:rPr>
          <w:rFonts w:eastAsia="Times New Roman" w:cstheme="minorHAnsi"/>
          <w:b/>
          <w:sz w:val="20"/>
          <w:szCs w:val="20"/>
        </w:rPr>
        <w:t xml:space="preserve">Nabywca: </w:t>
      </w:r>
      <w:bookmarkStart w:id="1" w:name="_Hlk506293339"/>
      <w:bookmarkStart w:id="2" w:name="_Hlk14339545"/>
      <w:r w:rsidRPr="00977D2B">
        <w:rPr>
          <w:rFonts w:eastAsia="Times New Roman" w:cstheme="minorHAnsi"/>
          <w:b/>
          <w:sz w:val="20"/>
          <w:szCs w:val="20"/>
        </w:rPr>
        <w:t xml:space="preserve">Powiat Kazimierski, </w:t>
      </w:r>
      <w:bookmarkStart w:id="3" w:name="_Hlk14341071"/>
      <w:r w:rsidRPr="00977D2B">
        <w:rPr>
          <w:rFonts w:eastAsia="Times New Roman" w:cstheme="minorHAnsi"/>
          <w:b/>
          <w:sz w:val="20"/>
          <w:szCs w:val="20"/>
        </w:rPr>
        <w:t>ul. T. Kościuszki 12, 28-500 Kazimierza Wielka</w:t>
      </w:r>
      <w:bookmarkEnd w:id="1"/>
      <w:bookmarkEnd w:id="2"/>
      <w:bookmarkEnd w:id="3"/>
      <w:r w:rsidRPr="00977D2B">
        <w:rPr>
          <w:rFonts w:eastAsia="Times New Roman" w:cstheme="minorHAnsi"/>
          <w:b/>
          <w:sz w:val="20"/>
          <w:szCs w:val="20"/>
        </w:rPr>
        <w:t xml:space="preserve"> , NIP: 605 001 34 91</w:t>
      </w:r>
    </w:p>
    <w:p w14:paraId="4839BEEE" w14:textId="77777777" w:rsidR="00077073" w:rsidRPr="00977D2B" w:rsidRDefault="00077073" w:rsidP="00977D2B">
      <w:pPr>
        <w:spacing w:after="200" w:line="276" w:lineRule="auto"/>
        <w:ind w:left="720"/>
        <w:contextualSpacing/>
        <w:rPr>
          <w:rFonts w:eastAsia="Times New Roman" w:cstheme="minorHAnsi"/>
          <w:b/>
          <w:sz w:val="20"/>
          <w:szCs w:val="20"/>
        </w:rPr>
      </w:pPr>
      <w:r w:rsidRPr="00977D2B">
        <w:rPr>
          <w:rFonts w:eastAsia="Times New Roman" w:cstheme="minorHAnsi"/>
          <w:b/>
          <w:sz w:val="20"/>
          <w:szCs w:val="20"/>
        </w:rPr>
        <w:t xml:space="preserve">Odbiorca Faktury: </w:t>
      </w:r>
      <w:r w:rsidRPr="00977D2B">
        <w:rPr>
          <w:rFonts w:eastAsia="Times New Roman" w:cstheme="minorHAnsi"/>
          <w:b/>
          <w:bCs/>
          <w:sz w:val="20"/>
          <w:szCs w:val="20"/>
        </w:rPr>
        <w:t>Zespół Placówek Szkolno-Wychowawczo-Rewalidacyjnych w Cudzynowicach</w:t>
      </w:r>
      <w:r w:rsidRPr="00977D2B">
        <w:rPr>
          <w:rFonts w:eastAsia="Times New Roman" w:cstheme="minorHAnsi"/>
          <w:b/>
          <w:sz w:val="20"/>
          <w:szCs w:val="20"/>
        </w:rPr>
        <w:t>.</w:t>
      </w:r>
    </w:p>
    <w:p w14:paraId="6A5E8F78" w14:textId="77777777" w:rsidR="00176E5A" w:rsidRPr="00977D2B" w:rsidRDefault="00176E5A" w:rsidP="00977D2B">
      <w:pPr>
        <w:spacing w:after="200" w:line="276" w:lineRule="auto"/>
        <w:jc w:val="center"/>
        <w:rPr>
          <w:rFonts w:eastAsia="Times New Roman" w:cstheme="minorHAnsi"/>
          <w:sz w:val="20"/>
          <w:szCs w:val="20"/>
        </w:rPr>
      </w:pPr>
    </w:p>
    <w:p w14:paraId="48B2D4B9" w14:textId="77777777" w:rsidR="00077073" w:rsidRPr="00977D2B" w:rsidRDefault="00077073" w:rsidP="00977D2B">
      <w:pPr>
        <w:spacing w:after="200" w:line="276" w:lineRule="auto"/>
        <w:jc w:val="center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§ 5</w:t>
      </w:r>
    </w:p>
    <w:p w14:paraId="0F9786CA" w14:textId="77777777" w:rsidR="00077073" w:rsidRPr="00977D2B" w:rsidRDefault="00077073" w:rsidP="00977D2B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Wykonawca zobowiązuje się dostarczyć produkty zgodnie z wymaganiami specyfikacji warunków zamówienia oraz złożoną ofertą.</w:t>
      </w:r>
    </w:p>
    <w:p w14:paraId="431AB518" w14:textId="77777777" w:rsidR="00077073" w:rsidRPr="00977D2B" w:rsidRDefault="00077073" w:rsidP="00977D2B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Wykonawca zobowiązuje się dostarczyć towar we własnych opakowaniach odpowiadających właściwościom towaru (zgodnie z obowiązującymi przepisami, w pojemnikach z tworzyw sztucznych, przeznaczonych wyłącznie do przewozu towarów żywnościowych), zapewnić transport oraz ponieść ewentualne konsekwencje z tytułu nienależytego transportu i powstałych strat.</w:t>
      </w:r>
    </w:p>
    <w:p w14:paraId="72A23F05" w14:textId="77777777" w:rsidR="00077073" w:rsidRPr="00977D2B" w:rsidRDefault="00077073" w:rsidP="00977D2B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Wykonawca zobowiązuje się dostarczyć towar w pierwszej klasie jakości.</w:t>
      </w:r>
    </w:p>
    <w:p w14:paraId="555892D5" w14:textId="77777777" w:rsidR="00077073" w:rsidRPr="00977D2B" w:rsidRDefault="00077073" w:rsidP="00977D2B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 xml:space="preserve">Wykonawca gwarantuje, że dostarczony towar będzie świeży, dobrej jakości, odpowiadający </w:t>
      </w:r>
      <w:r w:rsidRPr="00977D2B">
        <w:rPr>
          <w:rFonts w:eastAsia="Times New Roman" w:cstheme="minorHAnsi"/>
          <w:sz w:val="20"/>
          <w:szCs w:val="20"/>
        </w:rPr>
        <w:br/>
        <w:t>w ilości zamówieniu.</w:t>
      </w:r>
    </w:p>
    <w:p w14:paraId="4205E47F" w14:textId="15DA8574" w:rsidR="00077073" w:rsidRPr="00977D2B" w:rsidRDefault="00077073" w:rsidP="00977D2B">
      <w:pPr>
        <w:numPr>
          <w:ilvl w:val="0"/>
          <w:numId w:val="10"/>
        </w:numPr>
        <w:spacing w:after="200" w:line="276" w:lineRule="auto"/>
        <w:contextualSpacing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lastRenderedPageBreak/>
        <w:t xml:space="preserve">Zamawiający </w:t>
      </w:r>
      <w:r w:rsidRPr="00977D2B">
        <w:rPr>
          <w:rFonts w:eastAsia="Times New Roman" w:cstheme="minorHAnsi"/>
          <w:b/>
          <w:sz w:val="20"/>
          <w:szCs w:val="20"/>
          <w:u w:val="single"/>
        </w:rPr>
        <w:t>zastrzega sobie prawo odmowy odbioru dostarczonych artykułów,</w:t>
      </w:r>
      <w:r w:rsidRPr="00977D2B">
        <w:rPr>
          <w:rFonts w:eastAsia="Times New Roman" w:cstheme="minorHAnsi"/>
          <w:sz w:val="20"/>
          <w:szCs w:val="20"/>
        </w:rPr>
        <w:t xml:space="preserve"> </w:t>
      </w:r>
      <w:r w:rsidRPr="00977D2B">
        <w:rPr>
          <w:rFonts w:eastAsia="Times New Roman" w:cstheme="minorHAnsi"/>
          <w:sz w:val="20"/>
          <w:szCs w:val="20"/>
        </w:rPr>
        <w:br/>
        <w:t xml:space="preserve">o ile w obecności przedstawiciela Wykonawcy, zostaną stwierdzone wady jakościowe </w:t>
      </w:r>
      <w:r w:rsidR="00F91CA1">
        <w:rPr>
          <w:rFonts w:eastAsia="Times New Roman" w:cstheme="minorHAnsi"/>
          <w:sz w:val="20"/>
          <w:szCs w:val="20"/>
        </w:rPr>
        <w:t xml:space="preserve">i ilościowe </w:t>
      </w:r>
      <w:r w:rsidRPr="00977D2B">
        <w:rPr>
          <w:rFonts w:eastAsia="Times New Roman" w:cstheme="minorHAnsi"/>
          <w:sz w:val="20"/>
          <w:szCs w:val="20"/>
        </w:rPr>
        <w:t>produktów.</w:t>
      </w:r>
    </w:p>
    <w:p w14:paraId="771BC449" w14:textId="77777777" w:rsidR="00077073" w:rsidRPr="00977D2B" w:rsidRDefault="00077073" w:rsidP="00977D2B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 xml:space="preserve">Zamawiający zastrzega sobie prawo zwrotu towarów w terminie 2 dni od dnia dostawy, w przypadku stwierdzenia niezgodności dostawy pod względem ilościowym i asortymentowym lub jakościowym w stopniu do złożonego zamówienia. </w:t>
      </w:r>
      <w:r w:rsidRPr="00977D2B">
        <w:rPr>
          <w:rFonts w:eastAsia="Times New Roman" w:cstheme="minorHAnsi"/>
          <w:b/>
          <w:sz w:val="20"/>
          <w:szCs w:val="20"/>
          <w:u w:val="single"/>
        </w:rPr>
        <w:t>Koszty związane ze zwrotem w/w towarów oraz koniecznością zakupu interwencyjnego, ponosi Wykonawca.</w:t>
      </w:r>
    </w:p>
    <w:p w14:paraId="7F4610CA" w14:textId="54AD47F6" w:rsidR="00077073" w:rsidRPr="00977D2B" w:rsidRDefault="00077073" w:rsidP="00977D2B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W razie stwierdzenia dostawy złej jakości</w:t>
      </w:r>
      <w:r w:rsidR="00F91CA1">
        <w:rPr>
          <w:rFonts w:eastAsia="Times New Roman" w:cstheme="minorHAnsi"/>
          <w:sz w:val="20"/>
          <w:szCs w:val="20"/>
        </w:rPr>
        <w:t xml:space="preserve"> lub ilościowej</w:t>
      </w:r>
      <w:r w:rsidRPr="00977D2B">
        <w:rPr>
          <w:rFonts w:eastAsia="Times New Roman" w:cstheme="minorHAnsi"/>
          <w:sz w:val="20"/>
          <w:szCs w:val="20"/>
        </w:rPr>
        <w:t xml:space="preserve">, Wykonawca zobowiązuje się do wymiany </w:t>
      </w:r>
      <w:r w:rsidR="00F91CA1">
        <w:rPr>
          <w:rFonts w:eastAsia="Times New Roman" w:cstheme="minorHAnsi"/>
          <w:sz w:val="20"/>
          <w:szCs w:val="20"/>
        </w:rPr>
        <w:t xml:space="preserve">lub uzupełnienia </w:t>
      </w:r>
      <w:r w:rsidRPr="00977D2B">
        <w:rPr>
          <w:rFonts w:eastAsia="Times New Roman" w:cstheme="minorHAnsi"/>
          <w:sz w:val="20"/>
          <w:szCs w:val="20"/>
        </w:rPr>
        <w:t>towaru w ciągu 24 godzin na towar dobrej jakości o którym mowa w ust. 4.</w:t>
      </w:r>
    </w:p>
    <w:p w14:paraId="3DFF015B" w14:textId="6732DB66" w:rsidR="00077073" w:rsidRPr="00977D2B" w:rsidRDefault="00077073" w:rsidP="00977D2B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Zamawiający jest obowiązany przy odbiorze towaru niezwłocznie po otwarciu pojemników sprawdzić jakość i stan opa</w:t>
      </w:r>
      <w:r w:rsidR="00AD7E04">
        <w:rPr>
          <w:rFonts w:eastAsia="Times New Roman" w:cstheme="minorHAnsi"/>
          <w:sz w:val="20"/>
          <w:szCs w:val="20"/>
        </w:rPr>
        <w:t>kowań oraz zbadać jakość towaru.</w:t>
      </w:r>
    </w:p>
    <w:p w14:paraId="7AE3D027" w14:textId="77777777" w:rsidR="00077073" w:rsidRPr="00977D2B" w:rsidRDefault="00077073" w:rsidP="00977D2B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Jeżeli Zamawiający stwierdzi wady towaru, jest on zobowiązany zawiadomić o tym fakcie niezwłocznie Wykonawcę telefonicznie lub zamieścić adnotacje na fakturze.</w:t>
      </w:r>
    </w:p>
    <w:p w14:paraId="10B56F0B" w14:textId="77777777" w:rsidR="00077073" w:rsidRPr="00977D2B" w:rsidRDefault="00077073" w:rsidP="00977D2B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Jeżeli Wykonawca zamierza dokonać oględzin reklamowanej partii towaru, jest on obowiązany to uczynić niezwłocznie nie później niż w ciągu 12 godzin od otrzymania zawiadomienia telefonicznego lub faksem.</w:t>
      </w:r>
    </w:p>
    <w:p w14:paraId="1B71AAAD" w14:textId="77777777" w:rsidR="00077073" w:rsidRPr="00977D2B" w:rsidRDefault="00077073" w:rsidP="00977D2B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Jeżeli Wykonawca, zawiadomiony o wadach towaru, nie dokona oględzin towaru w terminie określonym w ust. 10, uważa się, ze uznał reklamację Zamawiającego.</w:t>
      </w:r>
    </w:p>
    <w:p w14:paraId="72AD72BB" w14:textId="77777777" w:rsidR="00077073" w:rsidRPr="00977D2B" w:rsidRDefault="00077073" w:rsidP="00977D2B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 xml:space="preserve">Jeżeli towar nasuwa uzasadnione przypuszczenia, że ma wady możliwe do ustalenia jedynie metodą laboratoryjną, Zamawiający równocześnie z zawiadomieniem Wykonawcy o wadzie towaru, powinien zlecić badanie jakości laboratorium Państwowej Inspekcji Sanitarnej lub innemu laboratorium uprawnionemu do przeprowadzenia takich badań. </w:t>
      </w:r>
    </w:p>
    <w:p w14:paraId="03175F82" w14:textId="77777777" w:rsidR="00077073" w:rsidRPr="00977D2B" w:rsidRDefault="00077073" w:rsidP="00977D2B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Wyniki ekspertyz oraz badań laboratoryjnych wiążą Strony.</w:t>
      </w:r>
    </w:p>
    <w:p w14:paraId="32B79D2C" w14:textId="77777777" w:rsidR="00077073" w:rsidRPr="00977D2B" w:rsidRDefault="00077073" w:rsidP="00977D2B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Koszty badań i ekspertyz ponosi Wykonawca, jeżeli wykazane zostaną wady towaru.</w:t>
      </w:r>
    </w:p>
    <w:p w14:paraId="49157B80" w14:textId="77777777" w:rsidR="00077073" w:rsidRPr="00977D2B" w:rsidRDefault="00077073" w:rsidP="00977D2B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Odbiór ilościowy i jakościowy nastąpi każdorazowo w siedzibie Zamawiającego.</w:t>
      </w:r>
    </w:p>
    <w:p w14:paraId="582FB829" w14:textId="77777777" w:rsidR="00077073" w:rsidRPr="00977D2B" w:rsidRDefault="00077073" w:rsidP="00977D2B">
      <w:pPr>
        <w:spacing w:after="0" w:line="276" w:lineRule="auto"/>
        <w:ind w:left="360"/>
        <w:rPr>
          <w:rFonts w:eastAsia="Times New Roman" w:cstheme="minorHAnsi"/>
          <w:sz w:val="20"/>
          <w:szCs w:val="20"/>
        </w:rPr>
      </w:pPr>
    </w:p>
    <w:p w14:paraId="39B8F4DB" w14:textId="77777777" w:rsidR="00077073" w:rsidRPr="00977D2B" w:rsidRDefault="00077073" w:rsidP="00977D2B">
      <w:pPr>
        <w:spacing w:after="200" w:line="276" w:lineRule="auto"/>
        <w:jc w:val="center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29D36AC" wp14:editId="04473C91">
                <wp:simplePos x="0" y="0"/>
                <wp:positionH relativeFrom="column">
                  <wp:posOffset>6408420</wp:posOffset>
                </wp:positionH>
                <wp:positionV relativeFrom="paragraph">
                  <wp:posOffset>532130</wp:posOffset>
                </wp:positionV>
                <wp:extent cx="333375" cy="2667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563EC8" w14:textId="77777777" w:rsidR="00077073" w:rsidRDefault="00077073" w:rsidP="000770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D36AC" id="Text Box 8" o:spid="_x0000_s1027" type="#_x0000_t202" style="position:absolute;left:0;text-align:left;margin-left:504.6pt;margin-top:41.9pt;width:26.25pt;height:2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" filled="f" stroked="f">
                <v:textbox>
                  <w:txbxContent>
                    <w:p w14:paraId="59563EC8" w14:textId="77777777" w:rsidR="00077073" w:rsidRDefault="00077073" w:rsidP="00077073"/>
                  </w:txbxContent>
                </v:textbox>
              </v:shape>
            </w:pict>
          </mc:Fallback>
        </mc:AlternateContent>
      </w:r>
      <w:r w:rsidRPr="00977D2B">
        <w:rPr>
          <w:rFonts w:eastAsia="Times New Roman" w:cstheme="minorHAnsi"/>
          <w:sz w:val="20"/>
          <w:szCs w:val="20"/>
        </w:rPr>
        <w:t>§ 6</w:t>
      </w:r>
    </w:p>
    <w:p w14:paraId="1BAF6900" w14:textId="77777777" w:rsidR="00977D2B" w:rsidRPr="00977D2B" w:rsidRDefault="00977D2B" w:rsidP="00977D2B">
      <w:pPr>
        <w:pStyle w:val="Akapitzlist"/>
        <w:numPr>
          <w:ilvl w:val="2"/>
          <w:numId w:val="13"/>
        </w:numPr>
        <w:tabs>
          <w:tab w:val="clear" w:pos="1800"/>
        </w:tabs>
        <w:spacing w:after="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77D2B">
        <w:rPr>
          <w:rFonts w:asciiTheme="minorHAnsi" w:hAnsiTheme="minorHAnsi" w:cstheme="minorHAnsi"/>
          <w:sz w:val="20"/>
          <w:szCs w:val="20"/>
        </w:rPr>
        <w:t xml:space="preserve">W ramach zamówienia podstawowego Zamawiający zobowiązuje się do kupna artykułów określonych rodzajowo i ilościowo w załączniku nr 1 do umowy </w:t>
      </w:r>
    </w:p>
    <w:p w14:paraId="335BDDA6" w14:textId="77777777" w:rsidR="00977D2B" w:rsidRPr="00382BB2" w:rsidRDefault="00977D2B" w:rsidP="00977D2B">
      <w:pPr>
        <w:pStyle w:val="Akapitzlist"/>
        <w:numPr>
          <w:ilvl w:val="2"/>
          <w:numId w:val="13"/>
        </w:numPr>
        <w:tabs>
          <w:tab w:val="clear" w:pos="1800"/>
        </w:tabs>
        <w:spacing w:after="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77D2B">
        <w:rPr>
          <w:rFonts w:asciiTheme="minorHAnsi" w:hAnsiTheme="minorHAnsi" w:cstheme="minorHAnsi"/>
          <w:sz w:val="20"/>
          <w:szCs w:val="20"/>
        </w:rPr>
        <w:t xml:space="preserve">Zamawiający może dokonywać zmian w zakresie rodzaju zamawianych artykułów.  Zmiany mogą polegać na </w:t>
      </w:r>
      <w:r w:rsidRPr="00382BB2">
        <w:rPr>
          <w:rFonts w:asciiTheme="minorHAnsi" w:hAnsiTheme="minorHAnsi" w:cstheme="minorHAnsi"/>
          <w:sz w:val="20"/>
          <w:szCs w:val="20"/>
        </w:rPr>
        <w:t xml:space="preserve">zwiększeniu lub zmniejszeniu ilości i wartości danego rodzaju artykułów kosztem odpowiednio zmniejszenia lub zwiększenia ilości i wartości innych rodzajów artykułów. Zmiany nie mogą przekroczyć 40% ilości i wartości poszczególnych rodzajów artykułów oraz nie mogą spowodować zwiększenia ceny Wykonawcy. </w:t>
      </w:r>
    </w:p>
    <w:p w14:paraId="6652E911" w14:textId="6FA99E7B" w:rsidR="00977D2B" w:rsidRPr="00382BB2" w:rsidRDefault="00977D2B" w:rsidP="00977D2B">
      <w:p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382BB2">
        <w:rPr>
          <w:rFonts w:cstheme="minorHAnsi"/>
          <w:sz w:val="20"/>
          <w:szCs w:val="20"/>
        </w:rPr>
        <w:t xml:space="preserve">2. </w:t>
      </w:r>
      <w:r w:rsidRPr="00382BB2">
        <w:rPr>
          <w:rFonts w:cstheme="minorHAnsi"/>
          <w:sz w:val="20"/>
          <w:szCs w:val="20"/>
        </w:rPr>
        <w:tab/>
        <w:t>Zamawiający zastrzega sobie prawo niewykorzystania całej ceny, o której mowa w § 2 ust. 1. Wykonawca w takim przypadku nie będzie dochodził od Zamawiającego z tego tytułu żadnych roszczeń, przy czym Zamawiający gwarantuje realizację dostaw stanowiących przedmiot umow</w:t>
      </w:r>
      <w:r w:rsidR="00F91CA1">
        <w:rPr>
          <w:rFonts w:cstheme="minorHAnsi"/>
          <w:sz w:val="20"/>
          <w:szCs w:val="20"/>
        </w:rPr>
        <w:t>y, na poziomie nie niższym niż 6</w:t>
      </w:r>
      <w:r w:rsidRPr="00382BB2">
        <w:rPr>
          <w:rFonts w:cstheme="minorHAnsi"/>
          <w:sz w:val="20"/>
          <w:szCs w:val="20"/>
        </w:rPr>
        <w:t xml:space="preserve">0% ceny określonej w § 2 ust. 1.  </w:t>
      </w:r>
    </w:p>
    <w:p w14:paraId="15C4211F" w14:textId="312588BF" w:rsidR="00977D2B" w:rsidRPr="00382BB2" w:rsidRDefault="00977D2B" w:rsidP="00977D2B">
      <w:p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382BB2">
        <w:rPr>
          <w:rFonts w:cstheme="minorHAnsi"/>
          <w:sz w:val="20"/>
          <w:szCs w:val="20"/>
        </w:rPr>
        <w:t xml:space="preserve">3. </w:t>
      </w:r>
      <w:r w:rsidRPr="00382BB2">
        <w:rPr>
          <w:rFonts w:cstheme="minorHAnsi"/>
          <w:sz w:val="20"/>
          <w:szCs w:val="20"/>
        </w:rPr>
        <w:tab/>
        <w:t>Zamawiający uprawniony jest do skorzystania z prawa opcji, polegającego na możliwości rozszerzenia zamówienia podstawowego w ramach i na warunkach niniejszej umowy o dodatkowy zakres za dodatkową cenę wg rozliczenia zgodnie z załącznikiem nr 1 do umowy z zastrzeżeniem</w:t>
      </w:r>
      <w:r w:rsidR="00AD7E04">
        <w:rPr>
          <w:rFonts w:cstheme="minorHAnsi"/>
          <w:sz w:val="20"/>
          <w:szCs w:val="20"/>
        </w:rPr>
        <w:t>,</w:t>
      </w:r>
      <w:r w:rsidRPr="00382BB2">
        <w:rPr>
          <w:rFonts w:cstheme="minorHAnsi"/>
          <w:sz w:val="20"/>
          <w:szCs w:val="20"/>
        </w:rPr>
        <w:t xml:space="preserve"> że zakres opcji nie może przekroczyć 40%  ilości artykułów, o których mowa w ust. 1 . </w:t>
      </w:r>
    </w:p>
    <w:p w14:paraId="203763FA" w14:textId="77777777" w:rsidR="00977D2B" w:rsidRPr="00382BB2" w:rsidRDefault="00977D2B" w:rsidP="00977D2B">
      <w:p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382BB2">
        <w:rPr>
          <w:rFonts w:cstheme="minorHAnsi"/>
          <w:sz w:val="20"/>
          <w:szCs w:val="20"/>
        </w:rPr>
        <w:t xml:space="preserve">4. </w:t>
      </w:r>
      <w:r w:rsidRPr="00382BB2">
        <w:rPr>
          <w:rFonts w:cstheme="minorHAnsi"/>
          <w:sz w:val="20"/>
          <w:szCs w:val="20"/>
        </w:rPr>
        <w:tab/>
        <w:t xml:space="preserve">Warunkiem uruchomienia prawa opcji jest oświadczenie woli Zamawiającego, złożone Wykonawcy w formie pisemnej. </w:t>
      </w:r>
    </w:p>
    <w:p w14:paraId="08032CC4" w14:textId="77777777" w:rsidR="00977D2B" w:rsidRPr="00382BB2" w:rsidRDefault="00977D2B" w:rsidP="00977D2B">
      <w:p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382BB2">
        <w:rPr>
          <w:rFonts w:cstheme="minorHAnsi"/>
          <w:sz w:val="20"/>
          <w:szCs w:val="20"/>
        </w:rPr>
        <w:t xml:space="preserve">5. </w:t>
      </w:r>
      <w:r w:rsidRPr="00382BB2">
        <w:rPr>
          <w:rFonts w:cstheme="minorHAnsi"/>
          <w:sz w:val="20"/>
          <w:szCs w:val="20"/>
        </w:rPr>
        <w:tab/>
        <w:t>Prawo opcji jest uprawnieniem Zamawiającego, z którego może, ale nie musi skorzystać  w ramach realizacji niniejszej umowy. W przypadku nie skorzystania przez Zamawiającego z prawa opcji, Wykonawca nie przysługują żadne roszczenia z tego tytułu.</w:t>
      </w:r>
    </w:p>
    <w:p w14:paraId="5F3469D7" w14:textId="264033FD" w:rsidR="00977D2B" w:rsidRPr="00977D2B" w:rsidRDefault="00977D2B" w:rsidP="00977D2B">
      <w:pPr>
        <w:spacing w:after="200" w:line="276" w:lineRule="auto"/>
        <w:jc w:val="center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§ 7</w:t>
      </w:r>
    </w:p>
    <w:p w14:paraId="5CB37484" w14:textId="77777777" w:rsidR="00077073" w:rsidRPr="00977D2B" w:rsidRDefault="00077073" w:rsidP="00977D2B">
      <w:pPr>
        <w:numPr>
          <w:ilvl w:val="0"/>
          <w:numId w:val="6"/>
        </w:numPr>
        <w:spacing w:after="120" w:line="276" w:lineRule="auto"/>
        <w:ind w:left="360"/>
        <w:jc w:val="both"/>
        <w:rPr>
          <w:rFonts w:eastAsia="Times New Roman" w:cstheme="minorHAnsi"/>
          <w:sz w:val="20"/>
          <w:szCs w:val="20"/>
          <w:lang w:eastAsia="pl-PL"/>
        </w:rPr>
      </w:pPr>
      <w:r w:rsidRPr="00977D2B">
        <w:rPr>
          <w:rFonts w:eastAsia="Times New Roman" w:cstheme="minorHAnsi"/>
          <w:sz w:val="20"/>
          <w:szCs w:val="20"/>
          <w:lang w:eastAsia="pl-PL"/>
        </w:rPr>
        <w:t>Zamawiającemu przysługiwać będzie prawo odstąpienia od umowy z winy Wykonawcy jeżeli jakość produktów, terminowość dostaw, będą odbiegały od ustalonych w zamówieniach  i okoliczności  te będą  się powtarzały w sposób dezorganizujący działalność Zamawiającego.</w:t>
      </w:r>
    </w:p>
    <w:p w14:paraId="6B89E170" w14:textId="77777777" w:rsidR="00077073" w:rsidRPr="00977D2B" w:rsidRDefault="00077073" w:rsidP="00977D2B">
      <w:pPr>
        <w:numPr>
          <w:ilvl w:val="0"/>
          <w:numId w:val="6"/>
        </w:numPr>
        <w:spacing w:after="120" w:line="276" w:lineRule="auto"/>
        <w:ind w:left="360"/>
        <w:jc w:val="both"/>
        <w:rPr>
          <w:rFonts w:eastAsia="Times New Roman" w:cstheme="minorHAnsi"/>
          <w:sz w:val="20"/>
          <w:szCs w:val="20"/>
          <w:lang w:eastAsia="pl-PL"/>
        </w:rPr>
      </w:pPr>
      <w:r w:rsidRPr="00977D2B">
        <w:rPr>
          <w:rFonts w:eastAsia="Times New Roman" w:cstheme="minorHAnsi"/>
          <w:sz w:val="20"/>
          <w:szCs w:val="20"/>
          <w:lang w:eastAsia="pl-PL"/>
        </w:rPr>
        <w:t xml:space="preserve">W przypadku </w:t>
      </w:r>
      <w:r w:rsidRPr="00977D2B">
        <w:rPr>
          <w:rFonts w:eastAsia="Times New Roman" w:cstheme="minorHAnsi"/>
          <w:b/>
          <w:sz w:val="20"/>
          <w:szCs w:val="20"/>
          <w:lang w:eastAsia="pl-PL"/>
        </w:rPr>
        <w:t>braku dostawy lub niedostarczenia przez Wykonawcę</w:t>
      </w:r>
      <w:r w:rsidRPr="00977D2B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977D2B">
        <w:rPr>
          <w:rFonts w:eastAsia="Times New Roman" w:cstheme="minorHAnsi"/>
          <w:b/>
          <w:sz w:val="20"/>
          <w:szCs w:val="20"/>
          <w:lang w:eastAsia="pl-PL"/>
        </w:rPr>
        <w:t>zamawianego asortymentu</w:t>
      </w:r>
      <w:r w:rsidRPr="00977D2B">
        <w:rPr>
          <w:rFonts w:eastAsia="Times New Roman" w:cstheme="minorHAnsi"/>
          <w:sz w:val="20"/>
          <w:szCs w:val="20"/>
          <w:lang w:eastAsia="pl-PL"/>
        </w:rPr>
        <w:t xml:space="preserve"> Zamawiającemu przysługiwać będzie prawo odstąpienia od umowy w trybie natychmiastowym. </w:t>
      </w:r>
    </w:p>
    <w:p w14:paraId="239A7EB3" w14:textId="624BE0B0" w:rsidR="00077073" w:rsidRPr="00977D2B" w:rsidRDefault="00077073" w:rsidP="00977D2B">
      <w:pPr>
        <w:spacing w:after="200" w:line="276" w:lineRule="auto"/>
        <w:jc w:val="center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 xml:space="preserve">§ </w:t>
      </w:r>
      <w:r w:rsidR="00977D2B" w:rsidRPr="00977D2B">
        <w:rPr>
          <w:rFonts w:eastAsia="Times New Roman" w:cstheme="minorHAnsi"/>
          <w:sz w:val="20"/>
          <w:szCs w:val="20"/>
        </w:rPr>
        <w:t>8</w:t>
      </w:r>
    </w:p>
    <w:p w14:paraId="78FB59FD" w14:textId="77777777" w:rsidR="00077073" w:rsidRPr="00977D2B" w:rsidRDefault="00077073" w:rsidP="00977D2B">
      <w:pPr>
        <w:widowControl w:val="0"/>
        <w:numPr>
          <w:ilvl w:val="0"/>
          <w:numId w:val="2"/>
        </w:num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77D2B">
        <w:rPr>
          <w:rFonts w:eastAsia="Times New Roman" w:cstheme="minorHAnsi"/>
          <w:sz w:val="20"/>
          <w:szCs w:val="20"/>
          <w:lang w:eastAsia="pl-PL"/>
        </w:rPr>
        <w:lastRenderedPageBreak/>
        <w:t>Strony przewidują możliwość wcześniejszego rozwiązania umowy z zachowaniem 3 miesięcznego okresu wypowiedzenia.</w:t>
      </w:r>
    </w:p>
    <w:p w14:paraId="5DB82B41" w14:textId="77777777" w:rsidR="00176E5A" w:rsidRPr="00977D2B" w:rsidRDefault="00077073" w:rsidP="00977D2B">
      <w:pPr>
        <w:widowControl w:val="0"/>
        <w:numPr>
          <w:ilvl w:val="0"/>
          <w:numId w:val="2"/>
        </w:num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977D2B">
        <w:rPr>
          <w:rFonts w:eastAsia="Times New Roman" w:cstheme="minorHAnsi"/>
          <w:sz w:val="20"/>
          <w:szCs w:val="20"/>
          <w:lang w:eastAsia="pl-PL"/>
        </w:rPr>
        <w:t>W przypadku wypowiedzenia umowy w trybie określonym w ust. 1, Wykonawca zobowiązany będzie w okresie wypowiedzenia do realizowania dostaw na warunkach określonych niniejszą umową.</w:t>
      </w:r>
    </w:p>
    <w:p w14:paraId="7D604FA0" w14:textId="22033D38" w:rsidR="00077073" w:rsidRPr="00977D2B" w:rsidRDefault="00077073" w:rsidP="00977D2B">
      <w:pPr>
        <w:spacing w:after="200" w:line="276" w:lineRule="auto"/>
        <w:jc w:val="center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 xml:space="preserve">§ </w:t>
      </w:r>
      <w:r w:rsidR="00977D2B" w:rsidRPr="00977D2B">
        <w:rPr>
          <w:rFonts w:eastAsia="Times New Roman" w:cstheme="minorHAnsi"/>
          <w:sz w:val="20"/>
          <w:szCs w:val="20"/>
        </w:rPr>
        <w:t>9</w:t>
      </w:r>
    </w:p>
    <w:p w14:paraId="72DBA65B" w14:textId="77777777" w:rsidR="00077073" w:rsidRPr="00977D2B" w:rsidRDefault="00077073" w:rsidP="00977D2B">
      <w:pPr>
        <w:keepLines/>
        <w:numPr>
          <w:ilvl w:val="0"/>
          <w:numId w:val="7"/>
        </w:numPr>
        <w:autoSpaceDE w:val="0"/>
        <w:spacing w:after="0" w:line="276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W przypadku niewykonania lub nienależytego wykonania umowy przez Dostawcę Zamawiający może naliczyć karę umowną w następujących przypadkach i wysokościach:</w:t>
      </w:r>
    </w:p>
    <w:p w14:paraId="6F89ED5D" w14:textId="77777777" w:rsidR="00077073" w:rsidRPr="00977D2B" w:rsidRDefault="00077073" w:rsidP="00977D2B">
      <w:pPr>
        <w:numPr>
          <w:ilvl w:val="1"/>
          <w:numId w:val="7"/>
        </w:numPr>
        <w:spacing w:after="0" w:line="276" w:lineRule="auto"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za zwłokę w opóźnieniu w dostawie którejkolwiek partii artykułów w terminie określonym w § 3 ust. 3 umowy w wysokości 500 zł za każdą zakończoną godzinę zwłoki przypadek ten obejmuje również sytuację, w której w danej dostawie nastąpiły braki ilościowe artykułów,</w:t>
      </w:r>
    </w:p>
    <w:p w14:paraId="1963EFD0" w14:textId="77777777" w:rsidR="00077073" w:rsidRPr="00977D2B" w:rsidRDefault="00077073" w:rsidP="00977D2B">
      <w:pPr>
        <w:numPr>
          <w:ilvl w:val="1"/>
          <w:numId w:val="7"/>
        </w:numPr>
        <w:spacing w:after="0" w:line="276" w:lineRule="auto"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za zwłokę w opóźnieniu w wymianie wadliwych artykułów w terminie określonym w § 5 ust. 7 umowy w wysokości 500 zł za każdą zakończoną godzinę zwłoki dostawy,</w:t>
      </w:r>
    </w:p>
    <w:p w14:paraId="29F3CF1D" w14:textId="77777777" w:rsidR="00077073" w:rsidRPr="00977D2B" w:rsidRDefault="00077073" w:rsidP="00977D2B">
      <w:pPr>
        <w:numPr>
          <w:ilvl w:val="1"/>
          <w:numId w:val="7"/>
        </w:numPr>
        <w:spacing w:after="0" w:line="276" w:lineRule="auto"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za odstąpienie przez Zamawiającego od umowy z przyczyn tkwiących po stronie Wykonawcy w wysokości 20% łącznej ceny umowy, o której mowa w § 2 ust.1.</w:t>
      </w:r>
    </w:p>
    <w:p w14:paraId="095D4921" w14:textId="77777777" w:rsidR="00077073" w:rsidRPr="00977D2B" w:rsidRDefault="00077073" w:rsidP="00977D2B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0" w:line="276" w:lineRule="auto"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 xml:space="preserve">O nałożeniu kary umownej, jej wysokości i podstawie jej nałożenia Zamawiający będzie informował Wykonawcę pisemnie w terminie 14 dni od zaistnienia zdarzenia stanowiącego podstawę nałożenia kary. </w:t>
      </w:r>
    </w:p>
    <w:p w14:paraId="5ACB364D" w14:textId="77777777" w:rsidR="00077073" w:rsidRPr="00977D2B" w:rsidRDefault="00077073" w:rsidP="00977D2B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0" w:line="276" w:lineRule="auto"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Wykonawca wyraża zgodę na potrącenie kwoty należnych kar umownych z kwot określonych w wystawionych przez niego fakturach.</w:t>
      </w:r>
    </w:p>
    <w:p w14:paraId="40EF1478" w14:textId="77777777" w:rsidR="00077073" w:rsidRPr="00977D2B" w:rsidRDefault="00077073" w:rsidP="00977D2B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Maksymalny wymiar kar o których mowa wyżej nie może przekroczyć 25% kwoty łącznego wynagrodzenia brutto, o którym mowa w § 2 pkt 1.</w:t>
      </w:r>
    </w:p>
    <w:p w14:paraId="2EF11A09" w14:textId="77777777" w:rsidR="00077073" w:rsidRPr="00977D2B" w:rsidRDefault="00077073" w:rsidP="00977D2B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200" w:line="276" w:lineRule="auto"/>
        <w:jc w:val="both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Zamawiający zastrzega sobie prawo dochodzenia odszkodowania uzupełniającego na zasadach ogólnych Kodeksu Cywilnego jeżeli wartość powstałej szkody przekroczy wysokość kary umownej.</w:t>
      </w:r>
    </w:p>
    <w:p w14:paraId="728087F5" w14:textId="46FC97CA" w:rsidR="00077073" w:rsidRPr="00977D2B" w:rsidRDefault="00077073" w:rsidP="00977D2B">
      <w:pPr>
        <w:spacing w:after="200" w:line="276" w:lineRule="auto"/>
        <w:jc w:val="center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 xml:space="preserve">§ </w:t>
      </w:r>
      <w:r w:rsidR="00977D2B" w:rsidRPr="00977D2B">
        <w:rPr>
          <w:rFonts w:eastAsia="Times New Roman" w:cstheme="minorHAnsi"/>
          <w:sz w:val="20"/>
          <w:szCs w:val="20"/>
        </w:rPr>
        <w:t>10</w:t>
      </w:r>
    </w:p>
    <w:p w14:paraId="1244A1CD" w14:textId="77777777" w:rsidR="00977D2B" w:rsidRPr="00977D2B" w:rsidRDefault="00977D2B" w:rsidP="00977D2B">
      <w:pPr>
        <w:numPr>
          <w:ilvl w:val="0"/>
          <w:numId w:val="14"/>
        </w:numPr>
        <w:spacing w:after="0" w:line="276" w:lineRule="auto"/>
        <w:ind w:left="426" w:hanging="426"/>
        <w:jc w:val="both"/>
        <w:rPr>
          <w:rFonts w:cstheme="minorHAnsi"/>
          <w:bCs/>
          <w:sz w:val="20"/>
          <w:szCs w:val="20"/>
        </w:rPr>
      </w:pPr>
      <w:r w:rsidRPr="00977D2B">
        <w:rPr>
          <w:rFonts w:cstheme="minorHAnsi"/>
          <w:bCs/>
          <w:sz w:val="20"/>
          <w:szCs w:val="20"/>
        </w:rPr>
        <w:t>Każda ze Stron umowy może zawnioskować o zmianę umowy. W celu dokonania zmiany umowy, jeżeli przepisy prawa nie stanowią inaczej, Strona o to wnioskująca zobowiązana jest do złożenia drugiej Stronie propozycji zmiany w terminie 14 dni od dnia zaistnienia okoliczności będących podstawą zmiany.</w:t>
      </w:r>
    </w:p>
    <w:p w14:paraId="6DFFFC21" w14:textId="77777777" w:rsidR="00977D2B" w:rsidRPr="00977D2B" w:rsidRDefault="00977D2B" w:rsidP="00977D2B">
      <w:pPr>
        <w:numPr>
          <w:ilvl w:val="0"/>
          <w:numId w:val="14"/>
        </w:numPr>
        <w:spacing w:after="0" w:line="276" w:lineRule="auto"/>
        <w:ind w:left="426" w:hanging="426"/>
        <w:jc w:val="both"/>
        <w:rPr>
          <w:rFonts w:cstheme="minorHAnsi"/>
          <w:bCs/>
          <w:sz w:val="20"/>
          <w:szCs w:val="20"/>
        </w:rPr>
      </w:pPr>
      <w:r w:rsidRPr="00977D2B">
        <w:rPr>
          <w:rFonts w:cstheme="minorHAnsi"/>
          <w:bCs/>
          <w:sz w:val="20"/>
          <w:szCs w:val="20"/>
        </w:rPr>
        <w:t>Wniosek o zmianę umowy, o którym mowa w ust. 1, powinien zawierać co najmniej:</w:t>
      </w:r>
    </w:p>
    <w:p w14:paraId="107862D8" w14:textId="77777777" w:rsidR="00977D2B" w:rsidRPr="00977D2B" w:rsidRDefault="00977D2B" w:rsidP="00977D2B">
      <w:pPr>
        <w:numPr>
          <w:ilvl w:val="0"/>
          <w:numId w:val="15"/>
        </w:numPr>
        <w:tabs>
          <w:tab w:val="clear" w:pos="1572"/>
          <w:tab w:val="num" w:pos="851"/>
        </w:tabs>
        <w:spacing w:after="0" w:line="276" w:lineRule="auto"/>
        <w:ind w:left="426" w:firstLine="0"/>
        <w:jc w:val="both"/>
        <w:rPr>
          <w:rFonts w:cstheme="minorHAnsi"/>
          <w:bCs/>
          <w:sz w:val="20"/>
          <w:szCs w:val="20"/>
        </w:rPr>
      </w:pPr>
      <w:r w:rsidRPr="00977D2B">
        <w:rPr>
          <w:rFonts w:cstheme="minorHAnsi"/>
          <w:bCs/>
          <w:sz w:val="20"/>
          <w:szCs w:val="20"/>
        </w:rPr>
        <w:t>zakres proponowanej zmiany,</w:t>
      </w:r>
    </w:p>
    <w:p w14:paraId="7574BED3" w14:textId="77777777" w:rsidR="00977D2B" w:rsidRPr="00977D2B" w:rsidRDefault="00977D2B" w:rsidP="00977D2B">
      <w:pPr>
        <w:numPr>
          <w:ilvl w:val="0"/>
          <w:numId w:val="15"/>
        </w:numPr>
        <w:tabs>
          <w:tab w:val="clear" w:pos="1572"/>
          <w:tab w:val="num" w:pos="851"/>
        </w:tabs>
        <w:spacing w:after="0" w:line="276" w:lineRule="auto"/>
        <w:ind w:left="426" w:firstLine="0"/>
        <w:jc w:val="both"/>
        <w:rPr>
          <w:rFonts w:cstheme="minorHAnsi"/>
          <w:bCs/>
          <w:sz w:val="20"/>
          <w:szCs w:val="20"/>
        </w:rPr>
      </w:pPr>
      <w:r w:rsidRPr="00977D2B">
        <w:rPr>
          <w:rFonts w:cstheme="minorHAnsi"/>
          <w:bCs/>
          <w:sz w:val="20"/>
          <w:szCs w:val="20"/>
        </w:rPr>
        <w:t>opis okoliczności faktycznych uprawniających do dokonania zmiany,</w:t>
      </w:r>
    </w:p>
    <w:p w14:paraId="1AC99400" w14:textId="77777777" w:rsidR="00977D2B" w:rsidRPr="00977D2B" w:rsidRDefault="00977D2B" w:rsidP="00977D2B">
      <w:pPr>
        <w:numPr>
          <w:ilvl w:val="0"/>
          <w:numId w:val="15"/>
        </w:numPr>
        <w:tabs>
          <w:tab w:val="clear" w:pos="1572"/>
          <w:tab w:val="num" w:pos="851"/>
        </w:tabs>
        <w:spacing w:after="0" w:line="276" w:lineRule="auto"/>
        <w:ind w:left="426" w:firstLine="0"/>
        <w:jc w:val="both"/>
        <w:rPr>
          <w:rFonts w:cstheme="minorHAnsi"/>
          <w:bCs/>
          <w:sz w:val="20"/>
          <w:szCs w:val="20"/>
        </w:rPr>
      </w:pPr>
      <w:r w:rsidRPr="00977D2B">
        <w:rPr>
          <w:rFonts w:cstheme="minorHAnsi"/>
          <w:bCs/>
          <w:sz w:val="20"/>
          <w:szCs w:val="20"/>
        </w:rPr>
        <w:t>podstawę dokonania zmiany, to jest podstawę prawną wynikającą z przepisów ustawy lub postanowień umowy,</w:t>
      </w:r>
    </w:p>
    <w:p w14:paraId="423F747B" w14:textId="77777777" w:rsidR="00977D2B" w:rsidRPr="00977D2B" w:rsidRDefault="00977D2B" w:rsidP="00977D2B">
      <w:pPr>
        <w:numPr>
          <w:ilvl w:val="0"/>
          <w:numId w:val="15"/>
        </w:numPr>
        <w:tabs>
          <w:tab w:val="clear" w:pos="1572"/>
          <w:tab w:val="num" w:pos="709"/>
        </w:tabs>
        <w:spacing w:after="0" w:line="276" w:lineRule="auto"/>
        <w:ind w:left="426" w:firstLine="0"/>
        <w:jc w:val="both"/>
        <w:rPr>
          <w:rFonts w:cstheme="minorHAnsi"/>
          <w:bCs/>
          <w:sz w:val="20"/>
          <w:szCs w:val="20"/>
        </w:rPr>
      </w:pPr>
      <w:r w:rsidRPr="00977D2B">
        <w:rPr>
          <w:rFonts w:cstheme="minorHAnsi"/>
          <w:bCs/>
          <w:sz w:val="20"/>
          <w:szCs w:val="20"/>
        </w:rPr>
        <w:t xml:space="preserve">pisemne uzasadnienie potwierdzające, że zostały spełnione okoliczności uzasadniające dokonanie zmiany umowy. </w:t>
      </w:r>
    </w:p>
    <w:p w14:paraId="17645A2B" w14:textId="77777777" w:rsidR="00977D2B" w:rsidRPr="00977D2B" w:rsidRDefault="00977D2B" w:rsidP="00977D2B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977D2B">
        <w:rPr>
          <w:rFonts w:cstheme="minorHAnsi"/>
          <w:sz w:val="20"/>
          <w:szCs w:val="20"/>
        </w:rPr>
        <w:t xml:space="preserve">Zamawiający dopuszcza możliwość zmiany ceny w przypadku zmiany ustawowej stawki podatku VAT w trakcie realizacji umowy - w zakresie dotyczącym niezrealizowanej części przedmiotu umowy cena zostanie zmodyfikowana proporcjonalnie do zmiany stawki podatku VAT. </w:t>
      </w:r>
    </w:p>
    <w:p w14:paraId="7FE3E208" w14:textId="0821D73A" w:rsidR="00977D2B" w:rsidRPr="00D41ED0" w:rsidRDefault="00977D2B" w:rsidP="00977D2B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D41ED0">
        <w:rPr>
          <w:rFonts w:cstheme="minorHAnsi"/>
          <w:sz w:val="20"/>
          <w:szCs w:val="20"/>
        </w:rPr>
        <w:t xml:space="preserve">Zamawiający dopuszcza waloryzację zaoferowanej ceny – waloryzacja cen będzie następowała </w:t>
      </w:r>
      <w:r w:rsidR="00C37E63" w:rsidRPr="00D41ED0">
        <w:rPr>
          <w:rFonts w:cstheme="minorHAnsi"/>
          <w:sz w:val="20"/>
          <w:szCs w:val="20"/>
        </w:rPr>
        <w:t xml:space="preserve">jeden raz na kwartał </w:t>
      </w:r>
      <w:r w:rsidRPr="00D41ED0">
        <w:rPr>
          <w:rFonts w:cstheme="minorHAnsi"/>
          <w:sz w:val="20"/>
          <w:szCs w:val="20"/>
        </w:rPr>
        <w:t>jeżeli cena artykułu wzrośnie lub zmniejszy się o ponad 10 % zaoferowanej ceny jednostkowej artykułu waloryzowanego w oparciu o średnią cenę z dwóch hurtowni oferujących produkty wskazane w kosztorysie ofertowym. Ustaloną aktualnie obowiązującą średnią cenę należy odnieść do średnich cen obowiązujących na jeden dzień przed terminem składania ofert w tych hurtowniach. Dobór hurtowni następuje przez wskazanie jednej przez Wykonawcę, drugą wskazuje Zamawiający.</w:t>
      </w:r>
    </w:p>
    <w:p w14:paraId="646358DF" w14:textId="77777777" w:rsidR="00977D2B" w:rsidRPr="00977D2B" w:rsidRDefault="00977D2B" w:rsidP="00977D2B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  <w:r w:rsidRPr="00977D2B">
        <w:rPr>
          <w:rFonts w:cstheme="minorHAnsi"/>
          <w:sz w:val="20"/>
          <w:szCs w:val="20"/>
        </w:rPr>
        <w:t>Natomiast ustalenie poziomu waloryzacji dla warzyw i owoców odbędzie się o wskaźniki cenowe ustalone z giełdy owocowo-warzywnej w Rzeszowie lub Warszawa Bronisze odnosząc aktualnie obowiązującą cenę do ceny na jeden dzień przed terminem składania ofert; pozostałe przesłanki waloryzacji zgodne z ust. 4.</w:t>
      </w:r>
    </w:p>
    <w:p w14:paraId="5255488A" w14:textId="77777777" w:rsidR="00977D2B" w:rsidRPr="00977D2B" w:rsidRDefault="00977D2B" w:rsidP="00977D2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77D2B">
        <w:rPr>
          <w:rFonts w:asciiTheme="minorHAnsi" w:hAnsiTheme="minorHAnsi" w:cstheme="minorHAnsi"/>
          <w:sz w:val="20"/>
          <w:szCs w:val="20"/>
        </w:rPr>
        <w:t>Wykonawca oraz Zamawiający dokonując waloryzacji zobowiązani będą do waloryzacji cen wszystkich produktów objętych przedmiotem zamówienia, których cena uległa zmianie na dzień waloryzacji.</w:t>
      </w:r>
    </w:p>
    <w:p w14:paraId="5FB90ABE" w14:textId="1401920A" w:rsidR="00977D2B" w:rsidRPr="00977D2B" w:rsidRDefault="00977D2B" w:rsidP="00977D2B">
      <w:pPr>
        <w:spacing w:after="200" w:line="276" w:lineRule="auto"/>
        <w:jc w:val="center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§ 11</w:t>
      </w:r>
    </w:p>
    <w:p w14:paraId="47ECC727" w14:textId="77777777" w:rsidR="00077073" w:rsidRPr="00977D2B" w:rsidRDefault="00077073" w:rsidP="00977D2B">
      <w:pPr>
        <w:widowControl w:val="0"/>
        <w:numPr>
          <w:ilvl w:val="0"/>
          <w:numId w:val="3"/>
        </w:num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977D2B">
        <w:rPr>
          <w:rFonts w:eastAsia="Times New Roman" w:cstheme="minorHAnsi"/>
          <w:sz w:val="20"/>
          <w:szCs w:val="20"/>
          <w:lang w:eastAsia="pl-PL"/>
        </w:rPr>
        <w:t xml:space="preserve">W razie wystąpienia istotnej zmiany okoliczności powodującej , że wykonanie umowy nie leży  w interesie  publicznym, czego nie można było przewidzieć w chwili zawarcia umowy, Zamawiający może odstąpić od umowy w </w:t>
      </w:r>
      <w:r w:rsidRPr="00977D2B">
        <w:rPr>
          <w:rFonts w:eastAsia="Times New Roman" w:cstheme="minorHAnsi"/>
          <w:sz w:val="20"/>
          <w:szCs w:val="20"/>
          <w:lang w:eastAsia="pl-PL"/>
        </w:rPr>
        <w:lastRenderedPageBreak/>
        <w:t>trybie natychmiastowym od powzięcia wiadomości o powyższych okolicznościach.</w:t>
      </w:r>
    </w:p>
    <w:p w14:paraId="61A0F477" w14:textId="77777777" w:rsidR="00077073" w:rsidRPr="00977D2B" w:rsidRDefault="00077073" w:rsidP="00977D2B">
      <w:pPr>
        <w:widowControl w:val="0"/>
        <w:numPr>
          <w:ilvl w:val="0"/>
          <w:numId w:val="3"/>
        </w:num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977D2B">
        <w:rPr>
          <w:rFonts w:eastAsia="Times New Roman" w:cstheme="minorHAnsi"/>
          <w:sz w:val="20"/>
          <w:szCs w:val="20"/>
          <w:lang w:eastAsia="pl-PL"/>
        </w:rPr>
        <w:t xml:space="preserve">W przypadku o którym mowa w ust.1, Wykonawca może żądać wyłącznie wynagrodzenia należnego z tytułu wykonania części umowy. </w:t>
      </w:r>
    </w:p>
    <w:p w14:paraId="76CF5623" w14:textId="405557D2" w:rsidR="00077073" w:rsidRPr="00977D2B" w:rsidRDefault="00077073" w:rsidP="00977D2B">
      <w:pPr>
        <w:spacing w:after="200" w:line="276" w:lineRule="auto"/>
        <w:jc w:val="center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§ 1</w:t>
      </w:r>
      <w:r w:rsidR="00977D2B" w:rsidRPr="00977D2B">
        <w:rPr>
          <w:rFonts w:eastAsia="Times New Roman" w:cstheme="minorHAnsi"/>
          <w:sz w:val="20"/>
          <w:szCs w:val="20"/>
        </w:rPr>
        <w:t>1</w:t>
      </w:r>
    </w:p>
    <w:p w14:paraId="0B2885E9" w14:textId="77777777" w:rsidR="00077073" w:rsidRPr="00977D2B" w:rsidRDefault="00077073" w:rsidP="00977D2B">
      <w:pPr>
        <w:widowControl w:val="0"/>
        <w:numPr>
          <w:ilvl w:val="0"/>
          <w:numId w:val="4"/>
        </w:num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977D2B">
        <w:rPr>
          <w:rFonts w:eastAsia="Times New Roman" w:cstheme="minorHAnsi"/>
          <w:sz w:val="20"/>
          <w:szCs w:val="20"/>
          <w:lang w:eastAsia="pl-PL"/>
        </w:rPr>
        <w:t>Wszelkie zmiany niniejszej umowy wymagają formy pisemnej, w postaci aneksu, pod rygorem nieważności.</w:t>
      </w:r>
    </w:p>
    <w:p w14:paraId="2CA6059A" w14:textId="77777777" w:rsidR="00077073" w:rsidRPr="00977D2B" w:rsidRDefault="00077073" w:rsidP="00977D2B">
      <w:pPr>
        <w:widowControl w:val="0"/>
        <w:numPr>
          <w:ilvl w:val="0"/>
          <w:numId w:val="4"/>
        </w:num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977D2B">
        <w:rPr>
          <w:rFonts w:eastAsia="Times New Roman" w:cstheme="minorHAnsi"/>
          <w:sz w:val="20"/>
          <w:szCs w:val="20"/>
          <w:lang w:eastAsia="pl-PL"/>
        </w:rPr>
        <w:t>W sprawach nieuregulowanych niniejszą umową mają zastosowanie przepisy ustawy Prawo  zamówień publicznych oraz  ustawy z dnia 23 kwietnia 1964 r. – Kodeks Cywilny.</w:t>
      </w:r>
    </w:p>
    <w:p w14:paraId="7831A322" w14:textId="7A99C7E9" w:rsidR="00077073" w:rsidRPr="00977D2B" w:rsidRDefault="00077073" w:rsidP="00977D2B">
      <w:pPr>
        <w:spacing w:after="200" w:line="276" w:lineRule="auto"/>
        <w:jc w:val="center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BEB3ADD" wp14:editId="4A3E0A9C">
                <wp:simplePos x="0" y="0"/>
                <wp:positionH relativeFrom="column">
                  <wp:posOffset>6456045</wp:posOffset>
                </wp:positionH>
                <wp:positionV relativeFrom="paragraph">
                  <wp:posOffset>822960</wp:posOffset>
                </wp:positionV>
                <wp:extent cx="333375" cy="266700"/>
                <wp:effectExtent l="0" t="0" r="0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E14293" w14:textId="77777777" w:rsidR="00077073" w:rsidRDefault="00077073" w:rsidP="000770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B3ADD" id="Text Box 9" o:spid="_x0000_s1028" type="#_x0000_t202" style="position:absolute;left:0;text-align:left;margin-left:508.35pt;margin-top:64.8pt;width:26.25pt;height:21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" filled="f" stroked="f">
                <v:textbox>
                  <w:txbxContent>
                    <w:p w14:paraId="76E14293" w14:textId="77777777" w:rsidR="00077073" w:rsidRDefault="00077073" w:rsidP="00077073"/>
                  </w:txbxContent>
                </v:textbox>
              </v:shape>
            </w:pict>
          </mc:Fallback>
        </mc:AlternateContent>
      </w:r>
      <w:r w:rsidRPr="00977D2B">
        <w:rPr>
          <w:rFonts w:eastAsia="Times New Roman" w:cstheme="minorHAnsi"/>
          <w:sz w:val="20"/>
          <w:szCs w:val="20"/>
        </w:rPr>
        <w:t>§ 1</w:t>
      </w:r>
      <w:r w:rsidR="00977D2B" w:rsidRPr="00977D2B">
        <w:rPr>
          <w:rFonts w:eastAsia="Times New Roman" w:cstheme="minorHAnsi"/>
          <w:sz w:val="20"/>
          <w:szCs w:val="20"/>
        </w:rPr>
        <w:t>2</w:t>
      </w:r>
    </w:p>
    <w:p w14:paraId="3AC3EA87" w14:textId="77777777" w:rsidR="00077073" w:rsidRPr="00977D2B" w:rsidRDefault="00077073" w:rsidP="00977D2B">
      <w:pPr>
        <w:keepLines/>
        <w:autoSpaceDE w:val="0"/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77D2B">
        <w:rPr>
          <w:rFonts w:eastAsia="Times New Roman" w:cstheme="minorHAnsi"/>
          <w:sz w:val="20"/>
          <w:szCs w:val="20"/>
          <w:lang w:eastAsia="pl-PL"/>
        </w:rPr>
        <w:t xml:space="preserve">Ewentualne spory wynikłe ze stosowania niniejszej umowy będą rozpoznawane przez właściwe  miejscowo </w:t>
      </w:r>
      <w:r w:rsidR="00176E5A" w:rsidRPr="00977D2B">
        <w:rPr>
          <w:rFonts w:eastAsia="Times New Roman" w:cstheme="minorHAnsi"/>
          <w:sz w:val="20"/>
          <w:szCs w:val="20"/>
          <w:lang w:eastAsia="pl-PL"/>
        </w:rPr>
        <w:br/>
      </w:r>
      <w:r w:rsidRPr="00977D2B">
        <w:rPr>
          <w:rFonts w:eastAsia="Times New Roman" w:cstheme="minorHAnsi"/>
          <w:sz w:val="20"/>
          <w:szCs w:val="20"/>
          <w:lang w:eastAsia="pl-PL"/>
        </w:rPr>
        <w:t>i rzeczowo sądy powszechne.</w:t>
      </w:r>
    </w:p>
    <w:p w14:paraId="090910E4" w14:textId="582563C1" w:rsidR="00077073" w:rsidRPr="00977D2B" w:rsidRDefault="00077073" w:rsidP="00977D2B">
      <w:pPr>
        <w:spacing w:after="200" w:line="276" w:lineRule="auto"/>
        <w:jc w:val="center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§ 1</w:t>
      </w:r>
      <w:r w:rsidR="00977D2B" w:rsidRPr="00977D2B">
        <w:rPr>
          <w:rFonts w:eastAsia="Times New Roman" w:cstheme="minorHAnsi"/>
          <w:sz w:val="20"/>
          <w:szCs w:val="20"/>
        </w:rPr>
        <w:t>3</w:t>
      </w:r>
    </w:p>
    <w:p w14:paraId="3BD9B81F" w14:textId="77777777" w:rsidR="00077073" w:rsidRPr="00977D2B" w:rsidRDefault="00077073" w:rsidP="00977D2B">
      <w:pPr>
        <w:keepLines/>
        <w:autoSpaceDE w:val="0"/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77D2B">
        <w:rPr>
          <w:rFonts w:eastAsia="Times New Roman" w:cstheme="minorHAnsi"/>
          <w:sz w:val="20"/>
          <w:szCs w:val="20"/>
          <w:lang w:eastAsia="pl-PL"/>
        </w:rPr>
        <w:t>Umowę niniejszą sporządzono w dwóch jednobrzmiących egzemplarzach po jednym dla każdej ze stron.</w:t>
      </w:r>
    </w:p>
    <w:p w14:paraId="2A794711" w14:textId="77777777" w:rsidR="00077073" w:rsidRPr="00977D2B" w:rsidRDefault="00077073" w:rsidP="00977D2B">
      <w:pPr>
        <w:spacing w:after="200" w:line="276" w:lineRule="auto"/>
        <w:jc w:val="center"/>
        <w:rPr>
          <w:rFonts w:eastAsia="Times New Roman" w:cstheme="minorHAnsi"/>
          <w:sz w:val="20"/>
          <w:szCs w:val="20"/>
        </w:rPr>
      </w:pPr>
    </w:p>
    <w:p w14:paraId="09A82DCC" w14:textId="58F6AF59" w:rsidR="00077073" w:rsidRPr="00977D2B" w:rsidRDefault="00077073" w:rsidP="00977D2B">
      <w:pPr>
        <w:spacing w:after="200" w:line="276" w:lineRule="auto"/>
        <w:jc w:val="center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sz w:val="20"/>
          <w:szCs w:val="20"/>
        </w:rPr>
        <w:t>§ 1</w:t>
      </w:r>
      <w:r w:rsidR="00977D2B" w:rsidRPr="00977D2B">
        <w:rPr>
          <w:rFonts w:eastAsia="Times New Roman" w:cstheme="minorHAnsi"/>
          <w:sz w:val="20"/>
          <w:szCs w:val="20"/>
        </w:rPr>
        <w:t>4</w:t>
      </w:r>
    </w:p>
    <w:p w14:paraId="13F19DB0" w14:textId="77777777" w:rsidR="00077073" w:rsidRPr="00977D2B" w:rsidRDefault="00077073" w:rsidP="00977D2B">
      <w:pPr>
        <w:keepLines/>
        <w:autoSpaceDE w:val="0"/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77D2B">
        <w:rPr>
          <w:rFonts w:eastAsia="Times New Roman" w:cstheme="minorHAnsi"/>
          <w:sz w:val="20"/>
          <w:szCs w:val="20"/>
          <w:lang w:eastAsia="pl-PL"/>
        </w:rPr>
        <w:t>Integralną część niniejszej umowy stanowią Załączniki :</w:t>
      </w:r>
    </w:p>
    <w:p w14:paraId="373B33B8" w14:textId="77777777" w:rsidR="00077073" w:rsidRPr="00977D2B" w:rsidRDefault="00077073" w:rsidP="00977D2B">
      <w:pPr>
        <w:widowControl w:val="0"/>
        <w:numPr>
          <w:ilvl w:val="0"/>
          <w:numId w:val="1"/>
        </w:num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977D2B">
        <w:rPr>
          <w:rFonts w:eastAsia="Times New Roman" w:cstheme="minorHAnsi"/>
          <w:sz w:val="20"/>
          <w:szCs w:val="20"/>
          <w:lang w:eastAsia="pl-PL"/>
        </w:rPr>
        <w:t>Oferta Wykonawcy.</w:t>
      </w:r>
    </w:p>
    <w:p w14:paraId="753BD7F5" w14:textId="77777777" w:rsidR="00077073" w:rsidRPr="00977D2B" w:rsidRDefault="00077073" w:rsidP="00977D2B">
      <w:pPr>
        <w:widowControl w:val="0"/>
        <w:numPr>
          <w:ilvl w:val="0"/>
          <w:numId w:val="1"/>
        </w:num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977D2B">
        <w:rPr>
          <w:rFonts w:eastAsia="Times New Roman" w:cstheme="minorHAnsi"/>
          <w:sz w:val="20"/>
          <w:szCs w:val="20"/>
          <w:lang w:eastAsia="pl-PL"/>
        </w:rPr>
        <w:t xml:space="preserve">SWZ </w:t>
      </w:r>
    </w:p>
    <w:p w14:paraId="13D8C21A" w14:textId="77777777" w:rsidR="00077073" w:rsidRPr="00977D2B" w:rsidRDefault="00077073" w:rsidP="00977D2B">
      <w:pPr>
        <w:spacing w:after="200" w:line="276" w:lineRule="auto"/>
        <w:rPr>
          <w:rFonts w:eastAsia="Times New Roman" w:cstheme="minorHAnsi"/>
          <w:sz w:val="20"/>
          <w:szCs w:val="20"/>
        </w:rPr>
      </w:pPr>
    </w:p>
    <w:p w14:paraId="7D9B08BA" w14:textId="77777777" w:rsidR="00077073" w:rsidRPr="00977D2B" w:rsidRDefault="00077073" w:rsidP="00977D2B">
      <w:pPr>
        <w:spacing w:after="200" w:line="276" w:lineRule="auto"/>
        <w:rPr>
          <w:rFonts w:eastAsia="Times New Roman" w:cstheme="minorHAnsi"/>
          <w:sz w:val="20"/>
          <w:szCs w:val="20"/>
        </w:rPr>
      </w:pPr>
      <w:r w:rsidRPr="00977D2B">
        <w:rPr>
          <w:rFonts w:eastAsia="Times New Roman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929EE6B" wp14:editId="68AC605A">
                <wp:simplePos x="0" y="0"/>
                <wp:positionH relativeFrom="column">
                  <wp:posOffset>6436995</wp:posOffset>
                </wp:positionH>
                <wp:positionV relativeFrom="paragraph">
                  <wp:posOffset>7230745</wp:posOffset>
                </wp:positionV>
                <wp:extent cx="333375" cy="26670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FC1E60" w14:textId="77777777" w:rsidR="00077073" w:rsidRDefault="00077073" w:rsidP="000770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9EE6B" id="Text Box 10" o:spid="_x0000_s1029" type="#_x0000_t202" style="position:absolute;margin-left:506.85pt;margin-top:569.35pt;width:26.25pt;height:21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" filled="f" stroked="f">
                <v:textbox>
                  <w:txbxContent>
                    <w:p w14:paraId="58FC1E60" w14:textId="77777777" w:rsidR="00077073" w:rsidRDefault="00077073" w:rsidP="00077073"/>
                  </w:txbxContent>
                </v:textbox>
              </v:shape>
            </w:pict>
          </mc:Fallback>
        </mc:AlternateContent>
      </w:r>
      <w:r w:rsidRPr="00977D2B">
        <w:rPr>
          <w:rFonts w:eastAsia="Times New Roman" w:cstheme="minorHAnsi"/>
          <w:sz w:val="20"/>
          <w:szCs w:val="20"/>
        </w:rPr>
        <w:t xml:space="preserve">ZAMAWIAJĄCY :                                                                                                                 </w:t>
      </w:r>
      <w:r w:rsidRPr="00977D2B">
        <w:rPr>
          <w:rFonts w:eastAsia="Times New Roman" w:cstheme="minorHAnsi"/>
          <w:sz w:val="20"/>
          <w:szCs w:val="20"/>
        </w:rPr>
        <w:tab/>
        <w:t xml:space="preserve">     WYKONAWCA: </w:t>
      </w:r>
    </w:p>
    <w:p w14:paraId="5B261EF7" w14:textId="77777777" w:rsidR="00077073" w:rsidRPr="00977D2B" w:rsidRDefault="00077073" w:rsidP="00977D2B">
      <w:pPr>
        <w:spacing w:after="200" w:line="276" w:lineRule="auto"/>
        <w:rPr>
          <w:rFonts w:eastAsia="Times New Roman" w:cstheme="minorHAnsi"/>
          <w:sz w:val="20"/>
          <w:szCs w:val="20"/>
        </w:rPr>
      </w:pPr>
    </w:p>
    <w:p w14:paraId="607EDE9E" w14:textId="77777777" w:rsidR="00077073" w:rsidRPr="00977D2B" w:rsidRDefault="00077073" w:rsidP="00977D2B">
      <w:pPr>
        <w:spacing w:after="200" w:line="276" w:lineRule="auto"/>
        <w:rPr>
          <w:rFonts w:eastAsia="Times New Roman" w:cstheme="minorHAnsi"/>
          <w:sz w:val="20"/>
          <w:szCs w:val="20"/>
        </w:rPr>
      </w:pPr>
    </w:p>
    <w:p w14:paraId="7E2F3B05" w14:textId="77777777" w:rsidR="00E65AC3" w:rsidRPr="00977D2B" w:rsidRDefault="00E65AC3" w:rsidP="00977D2B">
      <w:pPr>
        <w:spacing w:line="276" w:lineRule="auto"/>
        <w:rPr>
          <w:rFonts w:cstheme="minorHAnsi"/>
          <w:sz w:val="20"/>
          <w:szCs w:val="20"/>
        </w:rPr>
      </w:pPr>
    </w:p>
    <w:sectPr w:rsidR="00E65AC3" w:rsidRPr="00977D2B" w:rsidSect="004A1FF2">
      <w:headerReference w:type="default" r:id="rId11"/>
      <w:footerReference w:type="even" r:id="rId12"/>
      <w:footerReference w:type="default" r:id="rId13"/>
      <w:pgSz w:w="11906" w:h="16838" w:code="9"/>
      <w:pgMar w:top="1101" w:right="991" w:bottom="1077" w:left="993" w:header="284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57CC1" w14:textId="77777777" w:rsidR="00A370E6" w:rsidRDefault="00A370E6" w:rsidP="00077073">
      <w:pPr>
        <w:spacing w:after="0" w:line="240" w:lineRule="auto"/>
      </w:pPr>
      <w:r>
        <w:separator/>
      </w:r>
    </w:p>
  </w:endnote>
  <w:endnote w:type="continuationSeparator" w:id="0">
    <w:p w14:paraId="46CE7CF3" w14:textId="77777777" w:rsidR="00A370E6" w:rsidRDefault="00A370E6" w:rsidP="00077073">
      <w:pPr>
        <w:spacing w:after="0" w:line="240" w:lineRule="auto"/>
      </w:pPr>
      <w:r>
        <w:continuationSeparator/>
      </w:r>
    </w:p>
  </w:endnote>
  <w:endnote w:type="continuationNotice" w:id="1">
    <w:p w14:paraId="46C129F3" w14:textId="77777777" w:rsidR="00AE0A07" w:rsidRDefault="00AE0A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FCBBA" w14:textId="77777777" w:rsidR="00977D2B" w:rsidRDefault="00B0681F" w:rsidP="0098601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079BD9" w14:textId="77777777" w:rsidR="00977D2B" w:rsidRDefault="00977D2B" w:rsidP="0098601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842AC" w14:textId="79982241" w:rsidR="00977D2B" w:rsidRDefault="00B0681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1ED0">
      <w:rPr>
        <w:noProof/>
      </w:rPr>
      <w:t>5</w:t>
    </w:r>
    <w:r>
      <w:rPr>
        <w:noProof/>
      </w:rPr>
      <w:fldChar w:fldCharType="end"/>
    </w:r>
  </w:p>
  <w:p w14:paraId="1EF2AD82" w14:textId="77777777" w:rsidR="00977D2B" w:rsidRDefault="00977D2B" w:rsidP="0098601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BDD09" w14:textId="77777777" w:rsidR="00A370E6" w:rsidRDefault="00A370E6" w:rsidP="00077073">
      <w:pPr>
        <w:spacing w:after="0" w:line="240" w:lineRule="auto"/>
      </w:pPr>
      <w:r>
        <w:separator/>
      </w:r>
    </w:p>
  </w:footnote>
  <w:footnote w:type="continuationSeparator" w:id="0">
    <w:p w14:paraId="155DEB86" w14:textId="77777777" w:rsidR="00A370E6" w:rsidRDefault="00A370E6" w:rsidP="00077073">
      <w:pPr>
        <w:spacing w:after="0" w:line="240" w:lineRule="auto"/>
      </w:pPr>
      <w:r>
        <w:continuationSeparator/>
      </w:r>
    </w:p>
  </w:footnote>
  <w:footnote w:type="continuationNotice" w:id="1">
    <w:p w14:paraId="2F49EE4A" w14:textId="77777777" w:rsidR="00AE0A07" w:rsidRDefault="00AE0A0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468AE" w14:textId="77777777" w:rsidR="00977D2B" w:rsidRDefault="00977D2B" w:rsidP="00986016">
    <w:pPr>
      <w:pStyle w:val="Nagwek"/>
      <w:jc w:val="right"/>
      <w:rPr>
        <w:b/>
        <w:sz w:val="18"/>
        <w:szCs w:val="18"/>
        <w:u w:val="single"/>
      </w:rPr>
    </w:pPr>
  </w:p>
  <w:p w14:paraId="07C0D233" w14:textId="4F130F36" w:rsidR="00977D2B" w:rsidRPr="00622871" w:rsidRDefault="00B0681F" w:rsidP="006E24FD">
    <w:pPr>
      <w:pStyle w:val="Nagwek"/>
      <w:rPr>
        <w:rFonts w:ascii="Cambria" w:hAnsi="Cambria" w:cs="Arial"/>
        <w:b/>
        <w:sz w:val="20"/>
        <w:szCs w:val="20"/>
      </w:rPr>
    </w:pPr>
    <w:bookmarkStart w:id="4" w:name="_Hlk87871280"/>
    <w:bookmarkStart w:id="5" w:name="_Hlk87871281"/>
    <w:bookmarkStart w:id="6" w:name="_Hlk87875315"/>
    <w:bookmarkStart w:id="7" w:name="_Hlk87875316"/>
    <w:bookmarkStart w:id="8" w:name="_Hlk87875358"/>
    <w:bookmarkStart w:id="9" w:name="_Hlk87875359"/>
    <w:bookmarkStart w:id="10" w:name="_Hlk87876032"/>
    <w:bookmarkStart w:id="11" w:name="_Hlk87876033"/>
    <w:r>
      <w:rPr>
        <w:rFonts w:ascii="Cambria" w:hAnsi="Cambria" w:cs="Arial"/>
        <w:b/>
        <w:sz w:val="20"/>
      </w:rPr>
      <w:t xml:space="preserve">Numer </w:t>
    </w:r>
    <w:r w:rsidRPr="00622871">
      <w:rPr>
        <w:rFonts w:ascii="Cambria" w:hAnsi="Cambria" w:cs="Arial"/>
        <w:b/>
        <w:sz w:val="20"/>
        <w:szCs w:val="20"/>
      </w:rPr>
      <w:t xml:space="preserve">referencyjny: </w:t>
    </w:r>
    <w:bookmarkEnd w:id="4"/>
    <w:bookmarkEnd w:id="5"/>
    <w:bookmarkEnd w:id="6"/>
    <w:bookmarkEnd w:id="7"/>
    <w:bookmarkEnd w:id="8"/>
    <w:bookmarkEnd w:id="9"/>
    <w:bookmarkEnd w:id="10"/>
    <w:bookmarkEnd w:id="11"/>
    <w:r w:rsidR="00AD7E04">
      <w:rPr>
        <w:rFonts w:ascii="Cambria" w:hAnsi="Cambria"/>
        <w:b/>
        <w:sz w:val="20"/>
        <w:szCs w:val="20"/>
      </w:rPr>
      <w:t>ZPSWR.26.04.2024</w:t>
    </w:r>
  </w:p>
  <w:p w14:paraId="0B4CB317" w14:textId="77777777" w:rsidR="00977D2B" w:rsidRPr="004A1FF2" w:rsidRDefault="00977D2B" w:rsidP="00F75981">
    <w:pPr>
      <w:pStyle w:val="Nagwek"/>
      <w:jc w:val="right"/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51B82"/>
    <w:multiLevelType w:val="hybridMultilevel"/>
    <w:tmpl w:val="CEF65A38"/>
    <w:lvl w:ilvl="0" w:tplc="96386638">
      <w:start w:val="1"/>
      <w:numFmt w:val="decimal"/>
      <w:lvlText w:val="%1."/>
      <w:lvlJc w:val="left"/>
      <w:pPr>
        <w:ind w:left="720" w:hanging="360"/>
      </w:pPr>
      <w:rPr>
        <w:rFonts w:ascii="Cambria" w:hAnsi="Cambria" w:cs="Calibri"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7567BE7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4" w15:restartNumberingAfterBreak="0">
    <w:nsid w:val="1C7C09DD"/>
    <w:multiLevelType w:val="hybridMultilevel"/>
    <w:tmpl w:val="3708A086"/>
    <w:lvl w:ilvl="0" w:tplc="2F205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 w15:restartNumberingAfterBreak="0">
    <w:nsid w:val="1E816106"/>
    <w:multiLevelType w:val="multilevel"/>
    <w:tmpl w:val="D73A729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D3DD0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7" w15:restartNumberingAfterBreak="0">
    <w:nsid w:val="2F371757"/>
    <w:multiLevelType w:val="hybridMultilevel"/>
    <w:tmpl w:val="29842A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160268"/>
    <w:multiLevelType w:val="hybridMultilevel"/>
    <w:tmpl w:val="FF6A1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EB6A7A"/>
    <w:multiLevelType w:val="hybridMultilevel"/>
    <w:tmpl w:val="2DC08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E0945"/>
    <w:multiLevelType w:val="multilevel"/>
    <w:tmpl w:val="1ECAAAFA"/>
    <w:lvl w:ilvl="0">
      <w:start w:val="1"/>
      <w:numFmt w:val="decimal"/>
      <w:lvlText w:val="%1)"/>
      <w:lvlJc w:val="left"/>
      <w:pPr>
        <w:tabs>
          <w:tab w:val="num" w:pos="1572"/>
        </w:tabs>
        <w:ind w:left="1572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732"/>
        </w:tabs>
        <w:ind w:left="373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892"/>
        </w:tabs>
        <w:ind w:left="589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E265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3" w15:restartNumberingAfterBreak="0">
    <w:nsid w:val="6A3822FA"/>
    <w:multiLevelType w:val="hybridMultilevel"/>
    <w:tmpl w:val="A218FC1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C2A5937"/>
    <w:multiLevelType w:val="hybridMultilevel"/>
    <w:tmpl w:val="6F8E095C"/>
    <w:lvl w:ilvl="0" w:tplc="F8185F7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</w:rPr>
    </w:lvl>
    <w:lvl w:ilvl="1" w:tplc="467E9D68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5658D17A">
      <w:start w:val="1"/>
      <w:numFmt w:val="lowerLetter"/>
      <w:lvlText w:val="%4)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 w16cid:durableId="931086490">
    <w:abstractNumId w:val="5"/>
  </w:num>
  <w:num w:numId="2" w16cid:durableId="1279332857">
    <w:abstractNumId w:val="11"/>
  </w:num>
  <w:num w:numId="3" w16cid:durableId="1619071791">
    <w:abstractNumId w:val="6"/>
  </w:num>
  <w:num w:numId="4" w16cid:durableId="390353018">
    <w:abstractNumId w:val="3"/>
  </w:num>
  <w:num w:numId="5" w16cid:durableId="1348679799">
    <w:abstractNumId w:val="13"/>
  </w:num>
  <w:num w:numId="6" w16cid:durableId="74011623">
    <w:abstractNumId w:val="7"/>
  </w:num>
  <w:num w:numId="7" w16cid:durableId="858159051">
    <w:abstractNumId w:val="14"/>
  </w:num>
  <w:num w:numId="8" w16cid:durableId="857428128">
    <w:abstractNumId w:val="12"/>
  </w:num>
  <w:num w:numId="9" w16cid:durableId="1038973923">
    <w:abstractNumId w:val="8"/>
  </w:num>
  <w:num w:numId="10" w16cid:durableId="471145072">
    <w:abstractNumId w:val="9"/>
  </w:num>
  <w:num w:numId="11" w16cid:durableId="1549948002">
    <w:abstractNumId w:val="0"/>
  </w:num>
  <w:num w:numId="12" w16cid:durableId="2019313134">
    <w:abstractNumId w:val="2"/>
  </w:num>
  <w:num w:numId="13" w16cid:durableId="1963880163">
    <w:abstractNumId w:val="4"/>
  </w:num>
  <w:num w:numId="14" w16cid:durableId="1600597336">
    <w:abstractNumId w:val="1"/>
  </w:num>
  <w:num w:numId="15" w16cid:durableId="20180704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073"/>
    <w:rsid w:val="00077073"/>
    <w:rsid w:val="000D73E8"/>
    <w:rsid w:val="00176E5A"/>
    <w:rsid w:val="001A27E8"/>
    <w:rsid w:val="00226D66"/>
    <w:rsid w:val="00240A57"/>
    <w:rsid w:val="002F2E87"/>
    <w:rsid w:val="00382BB2"/>
    <w:rsid w:val="00414181"/>
    <w:rsid w:val="0043549B"/>
    <w:rsid w:val="004D3AFC"/>
    <w:rsid w:val="005C5802"/>
    <w:rsid w:val="005E6FE3"/>
    <w:rsid w:val="00674860"/>
    <w:rsid w:val="006F2D69"/>
    <w:rsid w:val="007B5726"/>
    <w:rsid w:val="007C4FD2"/>
    <w:rsid w:val="007E1B65"/>
    <w:rsid w:val="007E69C2"/>
    <w:rsid w:val="00824F4D"/>
    <w:rsid w:val="0083671D"/>
    <w:rsid w:val="008846D4"/>
    <w:rsid w:val="00977D2B"/>
    <w:rsid w:val="00A370E6"/>
    <w:rsid w:val="00A947AE"/>
    <w:rsid w:val="00AD7E04"/>
    <w:rsid w:val="00AE0A07"/>
    <w:rsid w:val="00B0681F"/>
    <w:rsid w:val="00B10799"/>
    <w:rsid w:val="00C37E63"/>
    <w:rsid w:val="00D41ED0"/>
    <w:rsid w:val="00D762EE"/>
    <w:rsid w:val="00E04C9E"/>
    <w:rsid w:val="00E65AC3"/>
    <w:rsid w:val="00EE1657"/>
    <w:rsid w:val="00F91CA1"/>
    <w:rsid w:val="00FD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7DE1D"/>
  <w15:chartTrackingRefBased/>
  <w15:docId w15:val="{CD7A4A77-5B12-4EA5-8A5E-F5578E684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077073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077073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077073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77073"/>
    <w:rPr>
      <w:rFonts w:ascii="Calibri" w:eastAsia="Times New Roman" w:hAnsi="Calibri" w:cs="Times New Roman"/>
    </w:rPr>
  </w:style>
  <w:style w:type="character" w:styleId="Numerstrony">
    <w:name w:val="page number"/>
    <w:basedOn w:val="Domylnaczcionkaakapitu"/>
    <w:rsid w:val="00077073"/>
  </w:style>
  <w:style w:type="character" w:styleId="Hipercze">
    <w:name w:val="Hyperlink"/>
    <w:basedOn w:val="Domylnaczcionkaakapitu"/>
    <w:uiPriority w:val="99"/>
    <w:unhideWhenUsed/>
    <w:rsid w:val="001A27E8"/>
    <w:rPr>
      <w:color w:val="0563C1" w:themeColor="hyperlink"/>
      <w:u w:val="single"/>
    </w:rPr>
  </w:style>
  <w:style w:type="paragraph" w:styleId="Akapitzlist">
    <w:name w:val="List Paragraph"/>
    <w:aliases w:val="Akapit z listą BS,Preambuła,L1,Numerowanie,Wypunktowanie,BulletC,Wyliczanie,Obiekt,normalny tekst,Akapit z listą31,Bullets,List Paragraph1,T_SZ_List Paragraph,WYPUNKTOWANIE Akapit z listą,List Paragraph2,List Paragraph,tekst normalny"/>
    <w:basedOn w:val="Normalny"/>
    <w:link w:val="AkapitzlistZnak"/>
    <w:qFormat/>
    <w:rsid w:val="00977D2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Akapit z listą BS Znak,Preambuła Znak,L1 Znak,Numerowanie Znak,Wypunktowanie Znak,BulletC Znak,Wyliczanie Znak,Obiekt Znak,normalny tekst Znak,Akapit z listą31 Znak,Bullets Znak,List Paragraph1 Znak,T_SZ_List Paragraph Znak"/>
    <w:link w:val="Akapitzlist"/>
    <w:rsid w:val="00977D2B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E6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1E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1E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1E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1E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1E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sekretariat@zpswr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2E63A6-5823-4186-A45C-1585730052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32F2EB-C569-48EC-A0CD-0D5B258D16B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DCCA410C-801A-4254-B0E8-1E58F1EDCD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2095</Words>
  <Characters>12571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marzena.ch</dc:creator>
  <cp:keywords/>
  <dc:description/>
  <cp:lastModifiedBy>Tomasz </cp:lastModifiedBy>
  <cp:revision>21</cp:revision>
  <cp:lastPrinted>2024-12-02T08:45:00Z</cp:lastPrinted>
  <dcterms:created xsi:type="dcterms:W3CDTF">2023-11-29T08:07:00Z</dcterms:created>
  <dcterms:modified xsi:type="dcterms:W3CDTF">2024-12-03T09:59:00Z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