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593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b/>
          <w:lang w:eastAsia="en-US"/>
        </w:rPr>
      </w:pPr>
      <w:r w:rsidRPr="006E100D">
        <w:rPr>
          <w:rFonts w:ascii="Arial" w:eastAsia="Calibri" w:hAnsi="Arial"/>
          <w:b/>
          <w:lang w:eastAsia="en-US"/>
        </w:rPr>
        <w:t>Zamawiający:</w:t>
      </w:r>
    </w:p>
    <w:p w14:paraId="791EA69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Gmina Miejska Przemyśl</w:t>
      </w:r>
    </w:p>
    <w:p w14:paraId="27E9AEB2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Rynek 1</w:t>
      </w:r>
    </w:p>
    <w:p w14:paraId="4ADFB33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37 – 700 Przemyśl</w:t>
      </w:r>
    </w:p>
    <w:p w14:paraId="02EB0293" w14:textId="77777777" w:rsidR="006E100D" w:rsidRPr="006E100D" w:rsidRDefault="006E100D" w:rsidP="006E100D">
      <w:pPr>
        <w:spacing w:before="480" w:after="160" w:line="259" w:lineRule="auto"/>
        <w:rPr>
          <w:rFonts w:ascii="Arial" w:eastAsia="Calibri" w:hAnsi="Arial"/>
          <w:b/>
          <w:bCs/>
          <w:lang w:eastAsia="en-US"/>
        </w:rPr>
      </w:pPr>
      <w:r w:rsidRPr="006E100D">
        <w:rPr>
          <w:rFonts w:ascii="Arial" w:eastAsia="Calibri" w:hAnsi="Arial"/>
          <w:b/>
          <w:bCs/>
          <w:lang w:eastAsia="en-US"/>
        </w:rPr>
        <w:t>Wykonawca:</w:t>
      </w:r>
    </w:p>
    <w:p w14:paraId="0CCE80B8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692CD8FA" w14:textId="77777777" w:rsidR="006E100D" w:rsidRPr="006E100D" w:rsidRDefault="006E100D" w:rsidP="006E100D">
      <w:pPr>
        <w:spacing w:after="160" w:line="259" w:lineRule="auto"/>
        <w:ind w:left="1276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88CE040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reprezentowany przez:</w:t>
      </w:r>
    </w:p>
    <w:p w14:paraId="4F83E851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12744904" w14:textId="77777777" w:rsidR="006E100D" w:rsidRPr="006E100D" w:rsidRDefault="006E100D" w:rsidP="006E100D">
      <w:pPr>
        <w:spacing w:after="160" w:line="259" w:lineRule="auto"/>
        <w:ind w:left="993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1221CCE9" w14:textId="77777777" w:rsidR="006E100D" w:rsidRPr="006E100D" w:rsidRDefault="006E100D" w:rsidP="006E100D">
      <w:pPr>
        <w:spacing w:before="360" w:after="360" w:line="259" w:lineRule="auto"/>
        <w:jc w:val="center"/>
        <w:rPr>
          <w:rFonts w:ascii="Arial" w:eastAsia="Calibri" w:hAnsi="Arial"/>
          <w:b/>
          <w:sz w:val="20"/>
          <w:lang w:eastAsia="en-US"/>
        </w:rPr>
      </w:pPr>
      <w:r w:rsidRPr="006E100D">
        <w:rPr>
          <w:rFonts w:ascii="Arial" w:eastAsia="Calibri" w:hAnsi="Arial"/>
          <w:b/>
          <w:sz w:val="20"/>
          <w:lang w:eastAsia="en-US"/>
        </w:rPr>
        <w:t>OŚWIADCZENIE WYKONAWCY</w:t>
      </w:r>
    </w:p>
    <w:p w14:paraId="35BED1CC" w14:textId="77777777" w:rsidR="006E100D" w:rsidRPr="006E100D" w:rsidRDefault="006E100D" w:rsidP="006E100D">
      <w:pPr>
        <w:spacing w:after="160" w:line="259" w:lineRule="auto"/>
        <w:jc w:val="both"/>
        <w:rPr>
          <w:rFonts w:ascii="Arial" w:eastAsia="Calibri" w:hAnsi="Arial"/>
          <w:b/>
          <w:sz w:val="20"/>
          <w:lang w:eastAsia="en-US"/>
        </w:rPr>
      </w:pPr>
      <w:r w:rsidRPr="006E100D">
        <w:rPr>
          <w:rFonts w:ascii="Arial" w:eastAsia="Calibri" w:hAnsi="Arial"/>
          <w:b/>
          <w:sz w:val="20"/>
          <w:lang w:eastAsia="en-US"/>
        </w:rPr>
        <w:t>składane na podstawie art. 125 ust. 1 ustawy z dnia 11 września 2019 r. Prawo zamówień publicznych zwanej dalej ustawą Pzp</w:t>
      </w:r>
    </w:p>
    <w:p w14:paraId="74836010" w14:textId="77777777" w:rsidR="006E100D" w:rsidRPr="006E100D" w:rsidRDefault="006E100D" w:rsidP="006E100D">
      <w:pPr>
        <w:spacing w:before="480" w:after="480" w:line="259" w:lineRule="auto"/>
        <w:jc w:val="center"/>
        <w:rPr>
          <w:rFonts w:ascii="Arial" w:eastAsia="Calibri" w:hAnsi="Arial"/>
          <w:b/>
          <w:sz w:val="20"/>
          <w:u w:val="single"/>
          <w:lang w:eastAsia="en-US"/>
        </w:rPr>
      </w:pPr>
      <w:r w:rsidRPr="006E100D">
        <w:rPr>
          <w:rFonts w:ascii="Arial" w:eastAsia="Calibri" w:hAnsi="Arial"/>
          <w:b/>
          <w:sz w:val="20"/>
          <w:u w:val="single"/>
          <w:lang w:eastAsia="en-US"/>
        </w:rPr>
        <w:t>DOTYCZĄCE PODSTAW WYKLUCZENIA Z POSTĘPOWANIA</w:t>
      </w:r>
    </w:p>
    <w:p w14:paraId="6F0947A9" w14:textId="1C153397" w:rsidR="006E100D" w:rsidRPr="006E100D" w:rsidRDefault="006E100D" w:rsidP="006E100D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 xml:space="preserve">Na potrzeby postępowania o udzielenie zamówienia publicznego pod nazwą </w:t>
      </w:r>
      <w:r w:rsidR="00D72E36">
        <w:rPr>
          <w:rFonts w:ascii="Arial" w:eastAsia="Calibri" w:hAnsi="Arial"/>
          <w:b/>
          <w:bCs/>
          <w:sz w:val="20"/>
          <w:lang w:eastAsia="en-US"/>
        </w:rPr>
        <w:t>w</w:t>
      </w:r>
      <w:r w:rsidRPr="006E100D">
        <w:rPr>
          <w:rFonts w:ascii="Arial" w:eastAsia="Calibri" w:hAnsi="Arial"/>
          <w:b/>
          <w:bCs/>
          <w:sz w:val="20"/>
          <w:lang w:eastAsia="en-US"/>
        </w:rPr>
        <w:t>ytwarzanie i</w:t>
      </w:r>
      <w:r w:rsidR="00D72E36">
        <w:rPr>
          <w:rFonts w:ascii="Arial" w:eastAsia="Calibri" w:hAnsi="Arial"/>
          <w:b/>
          <w:bCs/>
          <w:sz w:val="20"/>
          <w:lang w:eastAsia="en-US"/>
        </w:rPr>
        <w:t> </w:t>
      </w:r>
      <w:r w:rsidRPr="006E100D">
        <w:rPr>
          <w:rFonts w:ascii="Arial" w:eastAsia="Calibri" w:hAnsi="Arial"/>
          <w:b/>
          <w:bCs/>
          <w:sz w:val="20"/>
          <w:lang w:eastAsia="en-US"/>
        </w:rPr>
        <w:t>sukcesywne dostarczanie tablic rejestracyjnych dla potrzeb Wydziału Komunikacji, Transportu i Dróg Urzędu Miasta Przemyśla oraz odbiór wycofanych z obrotu tablic r</w:t>
      </w:r>
      <w:r>
        <w:rPr>
          <w:rFonts w:ascii="Arial" w:eastAsia="Calibri" w:hAnsi="Arial"/>
          <w:b/>
          <w:bCs/>
          <w:sz w:val="20"/>
          <w:lang w:eastAsia="en-US"/>
        </w:rPr>
        <w:t xml:space="preserve">ejestracyjnych i ich złomowanie, </w:t>
      </w:r>
      <w:r w:rsidRPr="006E100D">
        <w:rPr>
          <w:rFonts w:ascii="Arial" w:eastAsia="Calibri" w:hAnsi="Arial"/>
          <w:sz w:val="20"/>
          <w:lang w:eastAsia="en-US"/>
        </w:rPr>
        <w:t>prowadzonego przez Gminę Miejską Przemyśl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oświadczam,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 </w:t>
      </w:r>
      <w:r w:rsidRPr="006E100D">
        <w:rPr>
          <w:rFonts w:ascii="Arial" w:eastAsia="Calibri" w:hAnsi="Arial"/>
          <w:sz w:val="20"/>
          <w:lang w:eastAsia="en-US"/>
        </w:rPr>
        <w:t>że nie podlegam wykluczeniu z postępowania na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 </w:t>
      </w:r>
      <w:r w:rsidRPr="006E100D">
        <w:rPr>
          <w:rFonts w:ascii="Arial" w:eastAsia="Calibri" w:hAnsi="Arial"/>
          <w:sz w:val="20"/>
          <w:lang w:eastAsia="en-US"/>
        </w:rPr>
        <w:t>podstawie art. 108 ust. 1 ustawy Pzp.</w:t>
      </w:r>
    </w:p>
    <w:p w14:paraId="520F165B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bookmarkStart w:id="0" w:name="_Hlk62641592"/>
      <w:r w:rsidRPr="006E100D">
        <w:rPr>
          <w:rFonts w:ascii="Arial" w:eastAsia="Calibri" w:hAnsi="Arial"/>
          <w:sz w:val="20"/>
          <w:lang w:eastAsia="en-US"/>
        </w:rPr>
        <w:t>________________</w:t>
      </w:r>
      <w:r w:rsidRPr="006E100D">
        <w:rPr>
          <w:rFonts w:ascii="Arial" w:eastAsia="Calibri" w:hAnsi="Arial"/>
          <w:i/>
          <w:sz w:val="20"/>
          <w:lang w:eastAsia="en-US"/>
        </w:rPr>
        <w:t>,</w:t>
      </w:r>
      <w:r w:rsidRPr="006E100D">
        <w:rPr>
          <w:rFonts w:ascii="Arial" w:eastAsia="Calibri" w:hAnsi="Arial"/>
          <w:sz w:val="20"/>
          <w:lang w:eastAsia="en-US"/>
        </w:rPr>
        <w:t xml:space="preserve"> ______________ r.</w:t>
      </w:r>
    </w:p>
    <w:p w14:paraId="27D9738E" w14:textId="77777777" w:rsidR="006E100D" w:rsidRPr="006E100D" w:rsidRDefault="006E100D" w:rsidP="006E100D">
      <w:pPr>
        <w:spacing w:after="160" w:line="259" w:lineRule="auto"/>
        <w:ind w:left="284"/>
        <w:rPr>
          <w:rFonts w:ascii="Arial" w:eastAsia="Calibri" w:hAnsi="Arial"/>
          <w:i/>
          <w:iCs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iCs/>
          <w:sz w:val="16"/>
          <w:szCs w:val="16"/>
          <w:lang w:eastAsia="en-US"/>
        </w:rPr>
        <w:t>(</w:t>
      </w:r>
      <w:proofErr w:type="gramStart"/>
      <w:r w:rsidRPr="006E100D">
        <w:rPr>
          <w:rFonts w:ascii="Arial" w:eastAsia="Calibri" w:hAnsi="Arial"/>
          <w:i/>
          <w:iCs/>
          <w:sz w:val="16"/>
          <w:szCs w:val="16"/>
          <w:lang w:eastAsia="en-US"/>
        </w:rPr>
        <w:t xml:space="preserve">miejscowość)   </w:t>
      </w:r>
      <w:proofErr w:type="gramEnd"/>
      <w:r w:rsidRPr="006E100D">
        <w:rPr>
          <w:rFonts w:ascii="Arial" w:eastAsia="Calibri" w:hAnsi="Arial"/>
          <w:i/>
          <w:iCs/>
          <w:sz w:val="16"/>
          <w:szCs w:val="16"/>
          <w:lang w:eastAsia="en-US"/>
        </w:rPr>
        <w:t xml:space="preserve">                  (data)</w:t>
      </w:r>
    </w:p>
    <w:p w14:paraId="5C32E7E6" w14:textId="77777777" w:rsidR="006E100D" w:rsidRPr="006E100D" w:rsidRDefault="006E100D" w:rsidP="006E100D">
      <w:pPr>
        <w:spacing w:after="0" w:line="259" w:lineRule="auto"/>
        <w:ind w:left="4820"/>
        <w:rPr>
          <w:rFonts w:ascii="Arial" w:eastAsia="Calibri" w:hAnsi="Arial"/>
          <w:sz w:val="20"/>
          <w:lang w:eastAsia="en-US"/>
        </w:rPr>
      </w:pPr>
      <w:bookmarkStart w:id="1" w:name="page16"/>
      <w:bookmarkEnd w:id="1"/>
      <w:r w:rsidRPr="006E100D">
        <w:rPr>
          <w:rFonts w:ascii="Arial" w:eastAsia="Calibri" w:hAnsi="Arial"/>
          <w:sz w:val="20"/>
          <w:lang w:eastAsia="en-US"/>
        </w:rPr>
        <w:t>____________________________</w:t>
      </w:r>
    </w:p>
    <w:p w14:paraId="27F7502D" w14:textId="77777777" w:rsidR="006E100D" w:rsidRPr="006E100D" w:rsidRDefault="006E100D" w:rsidP="006E100D">
      <w:pPr>
        <w:spacing w:after="160" w:line="259" w:lineRule="auto"/>
        <w:ind w:left="5954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(podpis)</w:t>
      </w:r>
    </w:p>
    <w:bookmarkEnd w:id="0"/>
    <w:p w14:paraId="55CB9E38" w14:textId="77777777" w:rsidR="006E100D" w:rsidRPr="006E100D" w:rsidRDefault="006E100D" w:rsidP="006E100D">
      <w:pPr>
        <w:spacing w:before="240" w:after="0" w:line="259" w:lineRule="auto"/>
        <w:jc w:val="both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 xml:space="preserve">Oświadczam, że zachodzą w stosunku do mnie podstawy wykluczenia z postępowania na podstawie art. _______ ustawy Pzp </w:t>
      </w:r>
      <w:r w:rsidRPr="006E100D">
        <w:rPr>
          <w:rFonts w:ascii="Arial" w:eastAsia="Calibri" w:hAnsi="Arial"/>
          <w:i/>
          <w:sz w:val="16"/>
          <w:szCs w:val="16"/>
          <w:lang w:eastAsia="en-US"/>
        </w:rPr>
        <w:t>(podać</w:t>
      </w:r>
      <w:r w:rsidRPr="006E100D">
        <w:rPr>
          <w:rFonts w:ascii="Arial" w:eastAsia="Calibri" w:hAnsi="Arial"/>
          <w:sz w:val="16"/>
          <w:szCs w:val="16"/>
          <w:lang w:eastAsia="en-US"/>
        </w:rPr>
        <w:t xml:space="preserve"> </w:t>
      </w:r>
      <w:r w:rsidRPr="006E100D">
        <w:rPr>
          <w:rFonts w:ascii="Arial" w:eastAsia="Calibri" w:hAnsi="Arial"/>
          <w:i/>
          <w:sz w:val="16"/>
          <w:szCs w:val="16"/>
          <w:lang w:eastAsia="en-US"/>
        </w:rPr>
        <w:t>mającą</w:t>
      </w:r>
      <w:r w:rsidRPr="006E100D">
        <w:rPr>
          <w:rFonts w:ascii="Arial" w:eastAsia="Calibri" w:hAnsi="Arial"/>
          <w:sz w:val="16"/>
          <w:szCs w:val="16"/>
          <w:lang w:eastAsia="en-US"/>
        </w:rPr>
        <w:t xml:space="preserve"> </w:t>
      </w:r>
      <w:r w:rsidRPr="006E100D">
        <w:rPr>
          <w:rFonts w:ascii="Arial" w:eastAsia="Calibri" w:hAnsi="Arial"/>
          <w:i/>
          <w:sz w:val="16"/>
          <w:szCs w:val="16"/>
          <w:lang w:eastAsia="en-US"/>
        </w:rPr>
        <w:t>zastosowanie podstawę</w:t>
      </w:r>
      <w:r w:rsidRPr="006E100D">
        <w:rPr>
          <w:rFonts w:ascii="Arial" w:eastAsia="Calibri" w:hAnsi="Arial"/>
          <w:sz w:val="16"/>
          <w:szCs w:val="16"/>
          <w:lang w:eastAsia="en-US"/>
        </w:rPr>
        <w:t xml:space="preserve"> </w:t>
      </w:r>
      <w:r w:rsidRPr="006E100D">
        <w:rPr>
          <w:rFonts w:ascii="Arial" w:eastAsia="Calibri" w:hAnsi="Arial"/>
          <w:i/>
          <w:sz w:val="16"/>
          <w:szCs w:val="16"/>
          <w:lang w:eastAsia="en-US"/>
        </w:rPr>
        <w:t>wykluczenia spośród wymienionych w art. 108 ust. 1 pkt 1, 2, 5 lub 6 ustawy Pzp)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. </w:t>
      </w:r>
    </w:p>
    <w:p w14:paraId="7F81BC4E" w14:textId="77777777" w:rsidR="006E100D" w:rsidRPr="006E100D" w:rsidRDefault="006E100D" w:rsidP="006E100D">
      <w:pPr>
        <w:spacing w:after="0" w:line="259" w:lineRule="auto"/>
        <w:jc w:val="both"/>
        <w:rPr>
          <w:rFonts w:ascii="Arial" w:eastAsia="Calibri" w:hAnsi="Arial"/>
          <w:i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Jednocześnie oświadczam,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 </w:t>
      </w:r>
      <w:r w:rsidRPr="006E100D">
        <w:rPr>
          <w:rFonts w:ascii="Arial" w:eastAsia="Calibri" w:hAnsi="Arial"/>
          <w:sz w:val="20"/>
          <w:lang w:eastAsia="en-US"/>
        </w:rPr>
        <w:t>że w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 </w:t>
      </w:r>
      <w:r w:rsidRPr="006E100D">
        <w:rPr>
          <w:rFonts w:ascii="Arial" w:eastAsia="Calibri" w:hAnsi="Arial"/>
          <w:sz w:val="20"/>
          <w:lang w:eastAsia="en-US"/>
        </w:rPr>
        <w:t>związku z w/w okolicznością, na podstawie art. 110 ust. 2 ustawy Pzp podjąłem następujące środki naprawcze:</w:t>
      </w:r>
    </w:p>
    <w:p w14:paraId="2F22071B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75992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bookmarkStart w:id="2" w:name="_Hlk62641842"/>
      <w:r w:rsidRPr="006E100D">
        <w:rPr>
          <w:rFonts w:ascii="Arial" w:eastAsia="Calibri" w:hAnsi="Arial"/>
          <w:sz w:val="20"/>
          <w:lang w:eastAsia="en-US"/>
        </w:rPr>
        <w:t>________________</w:t>
      </w:r>
      <w:r w:rsidRPr="006E100D">
        <w:rPr>
          <w:rFonts w:ascii="Arial" w:eastAsia="Calibri" w:hAnsi="Arial"/>
          <w:i/>
          <w:sz w:val="20"/>
          <w:lang w:eastAsia="en-US"/>
        </w:rPr>
        <w:t>,</w:t>
      </w:r>
      <w:r w:rsidRPr="006E100D">
        <w:rPr>
          <w:rFonts w:ascii="Arial" w:eastAsia="Calibri" w:hAnsi="Arial"/>
          <w:sz w:val="20"/>
          <w:lang w:eastAsia="en-US"/>
        </w:rPr>
        <w:t xml:space="preserve"> ______________ r.</w:t>
      </w:r>
    </w:p>
    <w:p w14:paraId="48B409CF" w14:textId="77777777" w:rsidR="006E100D" w:rsidRPr="006E100D" w:rsidRDefault="006E100D" w:rsidP="006E100D">
      <w:pPr>
        <w:spacing w:after="160" w:line="259" w:lineRule="auto"/>
        <w:ind w:left="284"/>
        <w:rPr>
          <w:rFonts w:ascii="Arial" w:eastAsia="Calibri" w:hAnsi="Arial"/>
          <w:i/>
          <w:iCs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iCs/>
          <w:sz w:val="16"/>
          <w:szCs w:val="16"/>
          <w:lang w:eastAsia="en-US"/>
        </w:rPr>
        <w:t>(</w:t>
      </w:r>
      <w:proofErr w:type="gramStart"/>
      <w:r w:rsidRPr="006E100D">
        <w:rPr>
          <w:rFonts w:ascii="Arial" w:eastAsia="Calibri" w:hAnsi="Arial"/>
          <w:i/>
          <w:iCs/>
          <w:sz w:val="16"/>
          <w:szCs w:val="16"/>
          <w:lang w:eastAsia="en-US"/>
        </w:rPr>
        <w:t xml:space="preserve">miejscowość)   </w:t>
      </w:r>
      <w:proofErr w:type="gramEnd"/>
      <w:r w:rsidRPr="006E100D">
        <w:rPr>
          <w:rFonts w:ascii="Arial" w:eastAsia="Calibri" w:hAnsi="Arial"/>
          <w:i/>
          <w:iCs/>
          <w:sz w:val="16"/>
          <w:szCs w:val="16"/>
          <w:lang w:eastAsia="en-US"/>
        </w:rPr>
        <w:t xml:space="preserve">                    (data)</w:t>
      </w:r>
    </w:p>
    <w:p w14:paraId="3DE926E3" w14:textId="77777777" w:rsidR="006E100D" w:rsidRPr="006E100D" w:rsidRDefault="006E100D" w:rsidP="006E100D">
      <w:pPr>
        <w:spacing w:after="0" w:line="259" w:lineRule="auto"/>
        <w:ind w:left="4820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</w:t>
      </w:r>
    </w:p>
    <w:p w14:paraId="3485A064" w14:textId="77777777" w:rsidR="006E100D" w:rsidRPr="006E100D" w:rsidRDefault="006E100D" w:rsidP="006E100D">
      <w:pPr>
        <w:spacing w:after="160" w:line="259" w:lineRule="auto"/>
        <w:ind w:left="5954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(podpis)</w:t>
      </w:r>
    </w:p>
    <w:bookmarkEnd w:id="2"/>
    <w:p w14:paraId="0566F293" w14:textId="77777777" w:rsidR="006E100D" w:rsidRPr="006E100D" w:rsidRDefault="006E100D" w:rsidP="006E100D">
      <w:pPr>
        <w:spacing w:before="120" w:after="480" w:line="259" w:lineRule="auto"/>
        <w:jc w:val="center"/>
        <w:rPr>
          <w:rFonts w:ascii="Arial" w:eastAsia="Calibri" w:hAnsi="Arial"/>
          <w:b/>
          <w:sz w:val="20"/>
          <w:u w:val="single"/>
          <w:lang w:eastAsia="en-US"/>
        </w:rPr>
      </w:pPr>
      <w:r w:rsidRPr="006E100D">
        <w:rPr>
          <w:rFonts w:ascii="Arial" w:eastAsia="Calibri" w:hAnsi="Arial"/>
          <w:b/>
          <w:sz w:val="20"/>
          <w:u w:val="single"/>
          <w:lang w:eastAsia="en-US"/>
        </w:rPr>
        <w:t>DOTYCZĄCE SPEŁNIENIA WARUNKÓW UDZIAŁU W POSTĘPOWANIU</w:t>
      </w:r>
    </w:p>
    <w:p w14:paraId="5974A780" w14:textId="77777777" w:rsidR="006E100D" w:rsidRPr="006E100D" w:rsidRDefault="006E100D" w:rsidP="006E100D">
      <w:pPr>
        <w:spacing w:after="160" w:line="259" w:lineRule="auto"/>
        <w:jc w:val="center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Oświadczam, że spełniam warunki udziału w postępowaniu określone w SWZ przez Zamawiającego</w:t>
      </w:r>
    </w:p>
    <w:p w14:paraId="6B4AB8E2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</w:t>
      </w:r>
      <w:r w:rsidRPr="006E100D">
        <w:rPr>
          <w:rFonts w:ascii="Arial" w:eastAsia="Calibri" w:hAnsi="Arial"/>
          <w:i/>
          <w:sz w:val="20"/>
          <w:lang w:eastAsia="en-US"/>
        </w:rPr>
        <w:t>,</w:t>
      </w:r>
      <w:r w:rsidRPr="006E100D">
        <w:rPr>
          <w:rFonts w:ascii="Arial" w:eastAsia="Calibri" w:hAnsi="Arial"/>
          <w:sz w:val="20"/>
          <w:lang w:eastAsia="en-US"/>
        </w:rPr>
        <w:t xml:space="preserve"> ______________ r.</w:t>
      </w:r>
    </w:p>
    <w:p w14:paraId="2CA398B5" w14:textId="77777777" w:rsidR="006E100D" w:rsidRPr="006E100D" w:rsidRDefault="006E100D" w:rsidP="006E100D">
      <w:pPr>
        <w:spacing w:after="160" w:line="259" w:lineRule="auto"/>
        <w:ind w:left="284"/>
        <w:rPr>
          <w:rFonts w:ascii="Arial" w:eastAsia="Calibri" w:hAnsi="Arial"/>
          <w:i/>
          <w:iCs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iCs/>
          <w:sz w:val="16"/>
          <w:szCs w:val="16"/>
          <w:lang w:eastAsia="en-US"/>
        </w:rPr>
        <w:t>(</w:t>
      </w:r>
      <w:proofErr w:type="gramStart"/>
      <w:r w:rsidRPr="006E100D">
        <w:rPr>
          <w:rFonts w:ascii="Arial" w:eastAsia="Calibri" w:hAnsi="Arial"/>
          <w:i/>
          <w:iCs/>
          <w:sz w:val="16"/>
          <w:szCs w:val="16"/>
          <w:lang w:eastAsia="en-US"/>
        </w:rPr>
        <w:t xml:space="preserve">miejscowość)   </w:t>
      </w:r>
      <w:proofErr w:type="gramEnd"/>
      <w:r w:rsidRPr="006E100D">
        <w:rPr>
          <w:rFonts w:ascii="Arial" w:eastAsia="Calibri" w:hAnsi="Arial"/>
          <w:i/>
          <w:iCs/>
          <w:sz w:val="16"/>
          <w:szCs w:val="16"/>
          <w:lang w:eastAsia="en-US"/>
        </w:rPr>
        <w:t xml:space="preserve">                    (data)</w:t>
      </w:r>
    </w:p>
    <w:p w14:paraId="1B263318" w14:textId="77777777" w:rsidR="006E100D" w:rsidRPr="006E100D" w:rsidRDefault="006E100D" w:rsidP="006E100D">
      <w:pPr>
        <w:spacing w:after="0" w:line="259" w:lineRule="auto"/>
        <w:ind w:left="4820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</w:t>
      </w:r>
    </w:p>
    <w:p w14:paraId="2382E34E" w14:textId="77777777" w:rsidR="006E100D" w:rsidRPr="006E100D" w:rsidRDefault="006E100D" w:rsidP="006E100D">
      <w:pPr>
        <w:spacing w:after="160" w:line="259" w:lineRule="auto"/>
        <w:ind w:left="5954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(podpis)</w:t>
      </w:r>
    </w:p>
    <w:p w14:paraId="6F56FB07" w14:textId="77777777" w:rsidR="006E100D" w:rsidRPr="006E100D" w:rsidRDefault="006E100D" w:rsidP="006E100D">
      <w:pPr>
        <w:spacing w:before="720" w:after="0"/>
        <w:jc w:val="center"/>
        <w:rPr>
          <w:rFonts w:ascii="Arial" w:eastAsia="Calibri" w:hAnsi="Arial"/>
          <w:b/>
          <w:sz w:val="20"/>
          <w:lang w:eastAsia="en-US"/>
        </w:rPr>
      </w:pPr>
    </w:p>
    <w:p w14:paraId="76E9379F" w14:textId="77777777" w:rsidR="006E100D" w:rsidRPr="006E100D" w:rsidRDefault="006E100D" w:rsidP="006E100D">
      <w:pPr>
        <w:spacing w:before="720" w:after="720" w:line="259" w:lineRule="auto"/>
        <w:jc w:val="center"/>
        <w:rPr>
          <w:rFonts w:ascii="Arial" w:eastAsia="Calibri" w:hAnsi="Arial"/>
          <w:b/>
          <w:sz w:val="20"/>
          <w:lang w:eastAsia="en-US"/>
        </w:rPr>
      </w:pPr>
      <w:r w:rsidRPr="006E100D">
        <w:rPr>
          <w:rFonts w:ascii="Arial" w:eastAsia="Calibri" w:hAnsi="Arial"/>
          <w:b/>
          <w:sz w:val="20"/>
          <w:lang w:eastAsia="en-US"/>
        </w:rPr>
        <w:lastRenderedPageBreak/>
        <w:t>OŚWIADCZENIE DOTYCZĄCE PODANYCH INFORMACJI</w:t>
      </w:r>
    </w:p>
    <w:p w14:paraId="6C07C72B" w14:textId="77777777" w:rsidR="006E100D" w:rsidRPr="006E100D" w:rsidRDefault="006E100D" w:rsidP="006E100D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170B8EE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</w:t>
      </w:r>
      <w:r w:rsidRPr="006E100D">
        <w:rPr>
          <w:rFonts w:ascii="Arial" w:eastAsia="Calibri" w:hAnsi="Arial"/>
          <w:i/>
          <w:sz w:val="20"/>
          <w:lang w:eastAsia="en-US"/>
        </w:rPr>
        <w:t>,</w:t>
      </w:r>
      <w:r w:rsidRPr="006E100D">
        <w:rPr>
          <w:rFonts w:ascii="Arial" w:eastAsia="Calibri" w:hAnsi="Arial"/>
          <w:sz w:val="20"/>
          <w:lang w:eastAsia="en-US"/>
        </w:rPr>
        <w:t xml:space="preserve"> ______________ r.</w:t>
      </w:r>
    </w:p>
    <w:p w14:paraId="5C73431F" w14:textId="77777777" w:rsidR="006E100D" w:rsidRPr="006E100D" w:rsidRDefault="006E100D" w:rsidP="006E100D">
      <w:pPr>
        <w:spacing w:after="160" w:line="259" w:lineRule="auto"/>
        <w:ind w:left="284"/>
        <w:rPr>
          <w:rFonts w:ascii="Arial" w:eastAsia="Calibri" w:hAnsi="Arial"/>
          <w:i/>
          <w:iCs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iCs/>
          <w:sz w:val="16"/>
          <w:szCs w:val="16"/>
          <w:lang w:eastAsia="en-US"/>
        </w:rPr>
        <w:t>(</w:t>
      </w:r>
      <w:proofErr w:type="gramStart"/>
      <w:r w:rsidRPr="006E100D">
        <w:rPr>
          <w:rFonts w:ascii="Arial" w:eastAsia="Calibri" w:hAnsi="Arial"/>
          <w:i/>
          <w:iCs/>
          <w:sz w:val="16"/>
          <w:szCs w:val="16"/>
          <w:lang w:eastAsia="en-US"/>
        </w:rPr>
        <w:t xml:space="preserve">miejscowość)   </w:t>
      </w:r>
      <w:proofErr w:type="gramEnd"/>
      <w:r w:rsidRPr="006E100D">
        <w:rPr>
          <w:rFonts w:ascii="Arial" w:eastAsia="Calibri" w:hAnsi="Arial"/>
          <w:i/>
          <w:iCs/>
          <w:sz w:val="16"/>
          <w:szCs w:val="16"/>
          <w:lang w:eastAsia="en-US"/>
        </w:rPr>
        <w:t xml:space="preserve">                    (data)</w:t>
      </w:r>
    </w:p>
    <w:p w14:paraId="4CE2F319" w14:textId="77777777" w:rsidR="006E100D" w:rsidRPr="006E100D" w:rsidRDefault="006E100D" w:rsidP="006E100D">
      <w:pPr>
        <w:spacing w:after="0" w:line="259" w:lineRule="auto"/>
        <w:ind w:left="4820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</w:t>
      </w:r>
    </w:p>
    <w:p w14:paraId="3994EE88" w14:textId="77777777" w:rsidR="006E100D" w:rsidRPr="006E100D" w:rsidRDefault="006E100D" w:rsidP="006E100D">
      <w:pPr>
        <w:spacing w:after="160" w:line="259" w:lineRule="auto"/>
        <w:ind w:left="5954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(podpis)</w:t>
      </w:r>
    </w:p>
    <w:p w14:paraId="218FB931" w14:textId="77777777" w:rsidR="00D7434E" w:rsidRPr="006E100D" w:rsidRDefault="00D7434E" w:rsidP="006E100D"/>
    <w:sectPr w:rsidR="00D7434E" w:rsidRPr="006E100D" w:rsidSect="00CE3A0B">
      <w:headerReference w:type="default" r:id="rId8"/>
      <w:pgSz w:w="11906" w:h="16838"/>
      <w:pgMar w:top="567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0469" w14:textId="77777777" w:rsidR="00307989" w:rsidRDefault="00307989">
      <w:pPr>
        <w:spacing w:after="0" w:line="240" w:lineRule="auto"/>
      </w:pPr>
      <w:r>
        <w:separator/>
      </w:r>
    </w:p>
  </w:endnote>
  <w:endnote w:type="continuationSeparator" w:id="0">
    <w:p w14:paraId="3D69C26C" w14:textId="77777777" w:rsidR="00307989" w:rsidRDefault="0030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41DA" w14:textId="77777777" w:rsidR="00307989" w:rsidRDefault="00307989">
      <w:pPr>
        <w:spacing w:after="0" w:line="240" w:lineRule="auto"/>
      </w:pPr>
      <w:r>
        <w:separator/>
      </w:r>
    </w:p>
  </w:footnote>
  <w:footnote w:type="continuationSeparator" w:id="0">
    <w:p w14:paraId="28FB1F53" w14:textId="77777777" w:rsidR="00307989" w:rsidRDefault="0030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B292" w14:textId="7AD2B97B" w:rsidR="000F5EA3" w:rsidRPr="00D04E8E" w:rsidRDefault="00D72E36" w:rsidP="00D04E8E">
    <w:pPr>
      <w:pStyle w:val="Nagwek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Załącznik</w:t>
    </w:r>
    <w:proofErr w:type="spellEnd"/>
    <w:r w:rsidR="00CC0E21">
      <w:rPr>
        <w:rFonts w:ascii="Arial" w:hAnsi="Arial" w:cs="Arial"/>
        <w:sz w:val="18"/>
        <w:szCs w:val="18"/>
      </w:rPr>
      <w:t xml:space="preserve"> Nr 3 do S</w:t>
    </w:r>
    <w:r w:rsidR="00D04E8E" w:rsidRPr="00D04E8E">
      <w:rPr>
        <w:rFonts w:ascii="Arial" w:hAnsi="Arial" w:cs="Arial"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7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6"/>
  </w:num>
  <w:num w:numId="5">
    <w:abstractNumId w:val="42"/>
  </w:num>
  <w:num w:numId="6">
    <w:abstractNumId w:val="38"/>
  </w:num>
  <w:num w:numId="7">
    <w:abstractNumId w:val="25"/>
  </w:num>
  <w:num w:numId="8">
    <w:abstractNumId w:val="17"/>
  </w:num>
  <w:num w:numId="9">
    <w:abstractNumId w:val="35"/>
  </w:num>
  <w:num w:numId="10">
    <w:abstractNumId w:val="31"/>
  </w:num>
  <w:num w:numId="11">
    <w:abstractNumId w:val="36"/>
  </w:num>
  <w:num w:numId="12">
    <w:abstractNumId w:val="11"/>
  </w:num>
  <w:num w:numId="13">
    <w:abstractNumId w:val="26"/>
  </w:num>
  <w:num w:numId="14">
    <w:abstractNumId w:val="0"/>
  </w:num>
  <w:num w:numId="15">
    <w:abstractNumId w:val="5"/>
  </w:num>
  <w:num w:numId="16">
    <w:abstractNumId w:val="28"/>
  </w:num>
  <w:num w:numId="17">
    <w:abstractNumId w:val="30"/>
  </w:num>
  <w:num w:numId="18">
    <w:abstractNumId w:val="40"/>
  </w:num>
  <w:num w:numId="19">
    <w:abstractNumId w:val="15"/>
  </w:num>
  <w:num w:numId="20">
    <w:abstractNumId w:val="7"/>
  </w:num>
  <w:num w:numId="21">
    <w:abstractNumId w:val="27"/>
  </w:num>
  <w:num w:numId="22">
    <w:abstractNumId w:val="3"/>
  </w:num>
  <w:num w:numId="23">
    <w:abstractNumId w:val="12"/>
  </w:num>
  <w:num w:numId="24">
    <w:abstractNumId w:val="34"/>
  </w:num>
  <w:num w:numId="25">
    <w:abstractNumId w:val="29"/>
  </w:num>
  <w:num w:numId="26">
    <w:abstractNumId w:val="44"/>
  </w:num>
  <w:num w:numId="27">
    <w:abstractNumId w:val="14"/>
  </w:num>
  <w:num w:numId="28">
    <w:abstractNumId w:val="37"/>
  </w:num>
  <w:num w:numId="29">
    <w:abstractNumId w:val="32"/>
  </w:num>
  <w:num w:numId="30">
    <w:abstractNumId w:val="33"/>
  </w:num>
  <w:num w:numId="31">
    <w:abstractNumId w:val="18"/>
  </w:num>
  <w:num w:numId="32">
    <w:abstractNumId w:val="21"/>
  </w:num>
  <w:num w:numId="33">
    <w:abstractNumId w:val="39"/>
  </w:num>
  <w:num w:numId="34">
    <w:abstractNumId w:val="19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41"/>
  </w:num>
  <w:num w:numId="39">
    <w:abstractNumId w:val="9"/>
  </w:num>
  <w:num w:numId="40">
    <w:abstractNumId w:val="47"/>
  </w:num>
  <w:num w:numId="41">
    <w:abstractNumId w:val="46"/>
  </w:num>
  <w:num w:numId="42">
    <w:abstractNumId w:val="43"/>
  </w:num>
  <w:num w:numId="43">
    <w:abstractNumId w:val="13"/>
  </w:num>
  <w:num w:numId="44">
    <w:abstractNumId w:val="4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77"/>
    <w:rsid w:val="00003DB3"/>
    <w:rsid w:val="000040D6"/>
    <w:rsid w:val="00013C1B"/>
    <w:rsid w:val="00015C54"/>
    <w:rsid w:val="00017CFE"/>
    <w:rsid w:val="00026DAF"/>
    <w:rsid w:val="00026F59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A17E8"/>
    <w:rsid w:val="000A67EB"/>
    <w:rsid w:val="000A78B5"/>
    <w:rsid w:val="000B0D81"/>
    <w:rsid w:val="000B5040"/>
    <w:rsid w:val="000C7D8F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5EA3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1307"/>
    <w:rsid w:val="00223CB4"/>
    <w:rsid w:val="002279A1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1B1F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07989"/>
    <w:rsid w:val="00325D51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0073"/>
    <w:rsid w:val="00375BF3"/>
    <w:rsid w:val="003766A3"/>
    <w:rsid w:val="00377FA3"/>
    <w:rsid w:val="00385848"/>
    <w:rsid w:val="00390BBB"/>
    <w:rsid w:val="0039536A"/>
    <w:rsid w:val="0039699B"/>
    <w:rsid w:val="003A7452"/>
    <w:rsid w:val="003B0585"/>
    <w:rsid w:val="003C259A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5277"/>
    <w:rsid w:val="00406167"/>
    <w:rsid w:val="0041064B"/>
    <w:rsid w:val="00413F9F"/>
    <w:rsid w:val="00414961"/>
    <w:rsid w:val="00426006"/>
    <w:rsid w:val="00426CEC"/>
    <w:rsid w:val="00430088"/>
    <w:rsid w:val="00432CA5"/>
    <w:rsid w:val="00437626"/>
    <w:rsid w:val="00451E45"/>
    <w:rsid w:val="00455E3C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94EA7"/>
    <w:rsid w:val="00496609"/>
    <w:rsid w:val="004966BB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4249"/>
    <w:rsid w:val="005354EC"/>
    <w:rsid w:val="00542696"/>
    <w:rsid w:val="00543505"/>
    <w:rsid w:val="00543622"/>
    <w:rsid w:val="00551582"/>
    <w:rsid w:val="00567896"/>
    <w:rsid w:val="0057649B"/>
    <w:rsid w:val="00590E83"/>
    <w:rsid w:val="0059530E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C84"/>
    <w:rsid w:val="00616E93"/>
    <w:rsid w:val="00617356"/>
    <w:rsid w:val="00627264"/>
    <w:rsid w:val="00627D1E"/>
    <w:rsid w:val="00631408"/>
    <w:rsid w:val="00640B9A"/>
    <w:rsid w:val="00642EEA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71C1"/>
    <w:rsid w:val="006D5415"/>
    <w:rsid w:val="006D6D06"/>
    <w:rsid w:val="006E100D"/>
    <w:rsid w:val="006E3CC3"/>
    <w:rsid w:val="006E6492"/>
    <w:rsid w:val="006E64EA"/>
    <w:rsid w:val="006E7DE3"/>
    <w:rsid w:val="006F3C8D"/>
    <w:rsid w:val="006F5722"/>
    <w:rsid w:val="006F5B5D"/>
    <w:rsid w:val="006F703A"/>
    <w:rsid w:val="007065C8"/>
    <w:rsid w:val="00720BC4"/>
    <w:rsid w:val="0072714B"/>
    <w:rsid w:val="00733661"/>
    <w:rsid w:val="00733D35"/>
    <w:rsid w:val="00733D6F"/>
    <w:rsid w:val="00736387"/>
    <w:rsid w:val="00742CCC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707AD"/>
    <w:rsid w:val="009740C0"/>
    <w:rsid w:val="0098205F"/>
    <w:rsid w:val="009937DD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1CF"/>
    <w:rsid w:val="00A10331"/>
    <w:rsid w:val="00A13F3B"/>
    <w:rsid w:val="00A17664"/>
    <w:rsid w:val="00A31141"/>
    <w:rsid w:val="00A322C8"/>
    <w:rsid w:val="00A41128"/>
    <w:rsid w:val="00A56251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4076"/>
    <w:rsid w:val="00AF61B0"/>
    <w:rsid w:val="00AF70A7"/>
    <w:rsid w:val="00B0034E"/>
    <w:rsid w:val="00B00A36"/>
    <w:rsid w:val="00B0182F"/>
    <w:rsid w:val="00B10D8E"/>
    <w:rsid w:val="00B11176"/>
    <w:rsid w:val="00B1454E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66785"/>
    <w:rsid w:val="00C702F4"/>
    <w:rsid w:val="00C71812"/>
    <w:rsid w:val="00C72DD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4BCD"/>
    <w:rsid w:val="00CB5747"/>
    <w:rsid w:val="00CB67A7"/>
    <w:rsid w:val="00CB6C42"/>
    <w:rsid w:val="00CC0E21"/>
    <w:rsid w:val="00CC3D6B"/>
    <w:rsid w:val="00CC6B02"/>
    <w:rsid w:val="00CC6CBA"/>
    <w:rsid w:val="00CD1C44"/>
    <w:rsid w:val="00CD250A"/>
    <w:rsid w:val="00CD55D2"/>
    <w:rsid w:val="00CE15AA"/>
    <w:rsid w:val="00CE3A0B"/>
    <w:rsid w:val="00CE538F"/>
    <w:rsid w:val="00CF77E8"/>
    <w:rsid w:val="00D046C2"/>
    <w:rsid w:val="00D0486B"/>
    <w:rsid w:val="00D04DE1"/>
    <w:rsid w:val="00D04E8E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6282F"/>
    <w:rsid w:val="00D6508B"/>
    <w:rsid w:val="00D719B3"/>
    <w:rsid w:val="00D72E36"/>
    <w:rsid w:val="00D73FF7"/>
    <w:rsid w:val="00D7434E"/>
    <w:rsid w:val="00D843BF"/>
    <w:rsid w:val="00D879FB"/>
    <w:rsid w:val="00D918BB"/>
    <w:rsid w:val="00DA1B41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2354"/>
    <w:rsid w:val="00E267D9"/>
    <w:rsid w:val="00E37987"/>
    <w:rsid w:val="00E37C73"/>
    <w:rsid w:val="00E37F3D"/>
    <w:rsid w:val="00E54639"/>
    <w:rsid w:val="00E64C1A"/>
    <w:rsid w:val="00E67C8B"/>
    <w:rsid w:val="00E704E7"/>
    <w:rsid w:val="00E7750D"/>
    <w:rsid w:val="00E852CD"/>
    <w:rsid w:val="00E85FEA"/>
    <w:rsid w:val="00E92111"/>
    <w:rsid w:val="00E94448"/>
    <w:rsid w:val="00EA3CEE"/>
    <w:rsid w:val="00EB01E3"/>
    <w:rsid w:val="00EB34A7"/>
    <w:rsid w:val="00EB39DC"/>
    <w:rsid w:val="00EB73CB"/>
    <w:rsid w:val="00EC4E5E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67D0B"/>
    <w:rsid w:val="00F76F7F"/>
    <w:rsid w:val="00F848BE"/>
    <w:rsid w:val="00F84A26"/>
    <w:rsid w:val="00F8524E"/>
    <w:rsid w:val="00F87521"/>
    <w:rsid w:val="00F91891"/>
    <w:rsid w:val="00F92109"/>
    <w:rsid w:val="00F9560C"/>
    <w:rsid w:val="00FA38CD"/>
    <w:rsid w:val="00FB165A"/>
    <w:rsid w:val="00FB67CB"/>
    <w:rsid w:val="00FB75CC"/>
    <w:rsid w:val="00FC2CA4"/>
    <w:rsid w:val="00FC41A6"/>
    <w:rsid w:val="00FC5051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1B92BE"/>
  <w15:docId w15:val="{1007877D-EA66-439D-8928-6471C4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9581-95AC-4639-9A40-9907CFE6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24</cp:revision>
  <cp:lastPrinted>2017-08-24T10:11:00Z</cp:lastPrinted>
  <dcterms:created xsi:type="dcterms:W3CDTF">2017-08-23T11:24:00Z</dcterms:created>
  <dcterms:modified xsi:type="dcterms:W3CDTF">2021-10-07T12:51:00Z</dcterms:modified>
</cp:coreProperties>
</file>