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8C58E6" w:rsidRPr="008F0EE7" w:rsidTr="006502CC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C58E6" w:rsidRDefault="008C58E6" w:rsidP="006502CC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75748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  <w:p w:rsidR="00757484" w:rsidRPr="00757484" w:rsidRDefault="00757484" w:rsidP="006502CC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Bidi"/>
                <w:b/>
                <w:kern w:val="3"/>
                <w:sz w:val="20"/>
                <w:szCs w:val="20"/>
                <w:lang w:eastAsia="zh-CN"/>
              </w:rPr>
            </w:pPr>
          </w:p>
          <w:p w:rsidR="008C58E6" w:rsidRPr="008F0EE7" w:rsidRDefault="00757484" w:rsidP="006502CC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1" w:name="_Hlk84572152"/>
            <w:r w:rsidRPr="00757484">
              <w:rPr>
                <w:rFonts w:ascii="Century Gothic" w:hAnsi="Century Gothic" w:cstheme="minorHAnsi"/>
                <w:b/>
                <w:sz w:val="20"/>
                <w:szCs w:val="20"/>
                <w:bdr w:val="none" w:sz="0" w:space="0" w:color="auto" w:frame="1"/>
              </w:rPr>
              <w:t xml:space="preserve">Dostawa </w:t>
            </w:r>
            <w:bookmarkEnd w:id="1"/>
            <w:r w:rsidRPr="00757484">
              <w:rPr>
                <w:rFonts w:ascii="Century Gothic" w:hAnsi="Century Gothic" w:cstheme="minorHAnsi"/>
                <w:b/>
                <w:bCs/>
                <w:kern w:val="3"/>
                <w:sz w:val="20"/>
                <w:szCs w:val="20"/>
                <w:lang w:eastAsia="zh-CN"/>
              </w:rPr>
              <w:t>cystoskopów (10 szt.) do realizacji zadania</w:t>
            </w:r>
            <w:r w:rsidRPr="00757484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„zakup sprzętu do diagnostyki nowotworów pęcherza moczowego w 2022 r.” w ramach Narodowej Strategii Onkologicznej.</w:t>
            </w:r>
          </w:p>
        </w:tc>
      </w:tr>
    </w:tbl>
    <w:p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:rsidR="008C58E6" w:rsidRPr="008C58E6" w:rsidRDefault="008C58E6" w:rsidP="008C58E6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="008207BD">
        <w:rPr>
          <w:rFonts w:ascii="Century Gothic" w:hAnsi="Century Gothic" w:cstheme="minorHAnsi"/>
          <w:sz w:val="20"/>
          <w:szCs w:val="20"/>
          <w:lang w:eastAsia="pl-PL"/>
        </w:rPr>
        <w:t>2022</w:t>
      </w: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rekondycjonowanym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:rsidR="008C58E6" w:rsidRDefault="008C58E6" w:rsidP="00EF2AB1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:rsidR="00EF2AB1" w:rsidRDefault="00EF2AB1" w:rsidP="00EF2AB1">
      <w:p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</w:p>
    <w:p w:rsidR="00EF2AB1" w:rsidRDefault="00EF2AB1" w:rsidP="00EF2AB1">
      <w:p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</w:p>
    <w:p w:rsidR="00EF2AB1" w:rsidRPr="00EF2AB1" w:rsidRDefault="00EF2AB1" w:rsidP="00EF2AB1">
      <w:p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676"/>
        <w:gridCol w:w="2016"/>
        <w:gridCol w:w="3796"/>
        <w:gridCol w:w="3827"/>
      </w:tblGrid>
      <w:tr w:rsidR="00E11E9C" w:rsidRPr="008F0EE7" w:rsidTr="00A93D9D">
        <w:trPr>
          <w:trHeight w:val="5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1E9C" w:rsidRPr="008F0EE7" w:rsidRDefault="00E11E9C" w:rsidP="006502CC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Lp.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1E9C" w:rsidRPr="008F0EE7" w:rsidRDefault="00E11E9C" w:rsidP="006502CC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E9C" w:rsidRPr="008F0EE7" w:rsidRDefault="00E11E9C" w:rsidP="00E11E9C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93D9D" w:rsidRDefault="00A93D9D" w:rsidP="00A93D9D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jednostkowa </w:t>
            </w: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sprzętu wraz z instalacją, uruchomieniem </w:t>
            </w:r>
          </w:p>
          <w:p w:rsidR="00A93D9D" w:rsidRPr="008F0EE7" w:rsidRDefault="00A93D9D" w:rsidP="00A93D9D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i szkoleniem personelu</w:t>
            </w:r>
          </w:p>
          <w:p w:rsidR="00E11E9C" w:rsidRPr="008F0EE7" w:rsidRDefault="00A93D9D" w:rsidP="00A93D9D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 (brutto</w:t>
            </w:r>
            <w:r w:rsidRPr="008F0EE7">
              <w:t xml:space="preserve"> </w:t>
            </w: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w zł)</w:t>
            </w:r>
            <w:r w:rsidR="00D07D7D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1E9C" w:rsidRPr="008F0EE7" w:rsidRDefault="00E11E9C" w:rsidP="006502CC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Cena sprzętu wraz z instalacją, uruchomieniem i szkoleniem personelu</w:t>
            </w:r>
          </w:p>
          <w:p w:rsidR="00E11E9C" w:rsidRPr="008F0EE7" w:rsidRDefault="00E11E9C" w:rsidP="006502CC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 (brutto</w:t>
            </w:r>
            <w:r w:rsidRPr="008F0EE7">
              <w:t xml:space="preserve"> </w:t>
            </w: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w zł)</w:t>
            </w:r>
            <w:r w:rsidR="00D07D7D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E11E9C" w:rsidRPr="008F0EE7" w:rsidTr="00A93D9D">
        <w:trPr>
          <w:trHeight w:val="6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1E9C" w:rsidRPr="008F0EE7" w:rsidRDefault="00E11E9C" w:rsidP="006502CC">
            <w:pPr>
              <w:spacing w:line="288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1E9C" w:rsidRPr="008F0EE7" w:rsidRDefault="00E11E9C" w:rsidP="006502CC">
            <w:pPr>
              <w:spacing w:line="288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</w:rPr>
              <w:t>Cystoskop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E9C" w:rsidRPr="008F0EE7" w:rsidRDefault="00E11E9C" w:rsidP="00E11E9C">
            <w:pPr>
              <w:spacing w:line="288" w:lineRule="auto"/>
              <w:jc w:val="center"/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1E9C" w:rsidRPr="008F0EE7" w:rsidRDefault="00E11E9C" w:rsidP="006502CC">
            <w:pPr>
              <w:spacing w:line="288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C" w:rsidRPr="008F0EE7" w:rsidRDefault="00E11E9C" w:rsidP="006502CC">
            <w:pPr>
              <w:spacing w:line="288" w:lineRule="auto"/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C58E6" w:rsidRPr="008F0EE7" w:rsidRDefault="008C58E6" w:rsidP="008C58E6">
      <w:pPr>
        <w:tabs>
          <w:tab w:val="left" w:pos="8985"/>
        </w:tabs>
        <w:spacing w:line="288" w:lineRule="auto"/>
        <w:rPr>
          <w:rFonts w:ascii="Century Gothic" w:hAnsi="Century Gothic" w:cstheme="minorBidi"/>
          <w:sz w:val="20"/>
          <w:szCs w:val="20"/>
          <w:lang w:eastAsia="en-US"/>
        </w:rPr>
      </w:pPr>
    </w:p>
    <w:p w:rsidR="008C58E6" w:rsidRPr="00D07D7D" w:rsidRDefault="00D07D7D" w:rsidP="00D07D7D">
      <w:pPr>
        <w:autoSpaceDN w:val="0"/>
        <w:spacing w:after="120" w:line="276" w:lineRule="auto"/>
        <w:textAlignment w:val="baseline"/>
        <w:rPr>
          <w:rFonts w:ascii="Garamond" w:eastAsia="Lucida Sans Unicode" w:hAnsi="Garamond"/>
          <w:i/>
          <w:kern w:val="3"/>
          <w:sz w:val="22"/>
          <w:szCs w:val="22"/>
          <w:lang w:eastAsia="zh-CN" w:bidi="hi-IN"/>
        </w:rPr>
      </w:pPr>
      <w:r w:rsidRPr="00577E10">
        <w:rPr>
          <w:rFonts w:ascii="Garamond" w:eastAsia="Lucida Sans Unicode" w:hAnsi="Garamond"/>
          <w:i/>
          <w:kern w:val="3"/>
          <w:sz w:val="22"/>
          <w:szCs w:val="22"/>
          <w:lang w:eastAsia="zh-CN" w:bidi="hi-IN"/>
        </w:rPr>
        <w:t xml:space="preserve">* jeżeli wybór oferty będzie prowadził do powstania u Zamawiającego obowiązku podatkowego, zgodnie z przepisami o podatku od towarów i </w:t>
      </w:r>
      <w:r>
        <w:rPr>
          <w:rFonts w:ascii="Garamond" w:eastAsia="Lucida Sans Unicode" w:hAnsi="Garamond"/>
          <w:i/>
          <w:kern w:val="3"/>
          <w:sz w:val="22"/>
          <w:szCs w:val="22"/>
          <w:lang w:eastAsia="zh-CN" w:bidi="hi-IN"/>
        </w:rPr>
        <w:t>usług, należy podać cenę netto.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8C58E6" w:rsidRPr="008F0EE7" w:rsidTr="006502CC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C58E6" w:rsidRPr="008F0EE7" w:rsidRDefault="008C58E6" w:rsidP="006502CC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8F0EE7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</w:tc>
      </w:tr>
      <w:tr w:rsidR="008C58E6" w:rsidRPr="008F0EE7" w:rsidTr="006502CC">
        <w:trPr>
          <w:trHeight w:val="643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C58E6" w:rsidRPr="008F0EE7" w:rsidRDefault="008C58E6" w:rsidP="006502C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Cystoskop</w:t>
            </w:r>
          </w:p>
        </w:tc>
      </w:tr>
    </w:tbl>
    <w:p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</w:t>
      </w:r>
      <w:r w:rsidR="008207BD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2</w:t>
      </w: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8C58E6" w:rsidRPr="008F0EE7" w:rsidTr="006502CC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:rsidR="008C58E6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8C58E6" w:rsidRPr="008C58E6" w:rsidTr="008C58E6">
        <w:tc>
          <w:tcPr>
            <w:tcW w:w="709" w:type="dxa"/>
            <w:vAlign w:val="center"/>
            <w:hideMark/>
          </w:tcPr>
          <w:bookmarkEnd w:id="0"/>
          <w:p w:rsidR="008C58E6" w:rsidRPr="00753A19" w:rsidRDefault="008C58E6" w:rsidP="006502C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753A1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:rsidR="008C58E6" w:rsidRPr="00753A19" w:rsidRDefault="008C58E6" w:rsidP="006502C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753A1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:rsidR="008C58E6" w:rsidRPr="00753A19" w:rsidRDefault="008C58E6" w:rsidP="006502C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753A1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:rsidR="008C58E6" w:rsidRPr="00753A19" w:rsidRDefault="008C58E6" w:rsidP="006502C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753A1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:rsidR="008C58E6" w:rsidRPr="00753A19" w:rsidRDefault="008C58E6" w:rsidP="008C58E6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753A19">
              <w:rPr>
                <w:rFonts w:ascii="Century Gothic" w:hAnsi="Century Gothic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:rsidR="008C58E6" w:rsidRPr="00753A19" w:rsidRDefault="008C58E6" w:rsidP="006502C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753A1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753A19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A19" w:rsidRPr="00753A19" w:rsidRDefault="00753A19" w:rsidP="00753A19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753A19" w:rsidRPr="00753A19" w:rsidRDefault="00753A19" w:rsidP="00753A19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>Cystoskopy 10 szt. - giętkie, optyczne, w tym:</w:t>
            </w:r>
          </w:p>
        </w:tc>
        <w:tc>
          <w:tcPr>
            <w:tcW w:w="1559" w:type="dxa"/>
            <w:vAlign w:val="center"/>
          </w:tcPr>
          <w:p w:rsidR="00753A19" w:rsidRPr="00753A19" w:rsidRDefault="00753A19" w:rsidP="00753A1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A19" w:rsidRPr="00753A19" w:rsidRDefault="00753A19" w:rsidP="00753A1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753A19" w:rsidRPr="00753A19" w:rsidRDefault="00753A19" w:rsidP="00753A1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753A19" w:rsidRPr="00753A19" w:rsidRDefault="00753A19" w:rsidP="00753A1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3A399E" w:rsidRPr="008F0EE7" w:rsidTr="00857522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99E" w:rsidRPr="00753A19" w:rsidRDefault="003A399E" w:rsidP="00753A19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886" w:type="dxa"/>
            <w:gridSpan w:val="5"/>
          </w:tcPr>
          <w:p w:rsidR="003A399E" w:rsidRPr="00753A19" w:rsidRDefault="003A399E" w:rsidP="00753A1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TYP 1 - 7 szt.</w:t>
            </w:r>
          </w:p>
        </w:tc>
      </w:tr>
      <w:tr w:rsidR="00753A19" w:rsidRPr="008F0EE7" w:rsidTr="00C512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A19" w:rsidRPr="00753A19" w:rsidRDefault="00753A19" w:rsidP="00753A19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753A19" w:rsidRPr="00753A19" w:rsidRDefault="00753A19" w:rsidP="00753A19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Cystofiberoskop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</w:rPr>
              <w:t xml:space="preserve"> o parametrach min. jak niżej (pkt. 4-15):</w:t>
            </w:r>
          </w:p>
        </w:tc>
        <w:tc>
          <w:tcPr>
            <w:tcW w:w="1559" w:type="dxa"/>
            <w:vAlign w:val="center"/>
          </w:tcPr>
          <w:p w:rsidR="00753A19" w:rsidRPr="00753A19" w:rsidRDefault="00753A19" w:rsidP="00753A1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A19" w:rsidRPr="00753A19" w:rsidRDefault="00753A19" w:rsidP="00753A1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753A19" w:rsidRPr="00753A19" w:rsidRDefault="00753A19" w:rsidP="00753A1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753A19" w:rsidRPr="00753A19" w:rsidRDefault="00753A19" w:rsidP="00753A1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 xml:space="preserve">pole widzenia 120° </w:t>
            </w:r>
          </w:p>
          <w:p w:rsidR="00AF4A14" w:rsidRPr="00753A19" w:rsidRDefault="00AF4A14" w:rsidP="00AF4A1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>kierunek widzenia 0°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>odległość widzenia min. 3-50 mm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AF4A14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AF4A14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 xml:space="preserve">Zakres wymagany – 0 pkt., wyższy niż wymagany – 1 pkt. 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>rozmiar zewnętrzny max 16,5 Fr (5,5 mm)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 xml:space="preserve">rozmiar zewnętrzny końcówki dystalnej min. 11,7 Fr o szerokości 4,6 mm (kształt </w:t>
            </w:r>
            <w:proofErr w:type="spellStart"/>
            <w:r w:rsidRPr="00753A19">
              <w:rPr>
                <w:rFonts w:ascii="Century Gothic" w:hAnsi="Century Gothic" w:cstheme="minorHAnsi"/>
                <w:sz w:val="20"/>
                <w:szCs w:val="20"/>
              </w:rPr>
              <w:t>dzioba</w:t>
            </w:r>
            <w:proofErr w:type="spellEnd"/>
            <w:r w:rsidRPr="00753A19">
              <w:rPr>
                <w:rFonts w:ascii="Century Gothic" w:hAnsi="Century Gothic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>rozmiar kanału roboczego min. 7,2 Fr (2,4 mm)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>długości: - robocza min 380 mm, - całkowita  min 680 mm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>wygięcia: - w górę min 200°, - w dół  min 120°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7E1E1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 xml:space="preserve">sterylizacja niskotemperaturowa – min. dwie technologie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użytkowane </w:t>
            </w:r>
            <w:r w:rsidR="00757484">
              <w:rPr>
                <w:rFonts w:ascii="Century Gothic" w:hAnsi="Century Gothic" w:cstheme="minorHAnsi"/>
                <w:sz w:val="20"/>
                <w:szCs w:val="20"/>
              </w:rPr>
              <w:t xml:space="preserve">już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przez Zamawiającego </w:t>
            </w:r>
            <w:r w:rsidRPr="00753A19">
              <w:rPr>
                <w:rFonts w:ascii="Century Gothic" w:hAnsi="Century Gothic" w:cstheme="minorHAnsi"/>
                <w:sz w:val="20"/>
                <w:szCs w:val="20"/>
              </w:rPr>
              <w:t>w tym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:</w:t>
            </w:r>
            <w:r w:rsidR="007E1E13">
              <w:rPr>
                <w:rFonts w:ascii="Century Gothic" w:hAnsi="Century Gothic" w:cstheme="minorHAnsi"/>
                <w:sz w:val="20"/>
                <w:szCs w:val="20"/>
              </w:rPr>
              <w:t xml:space="preserve">  tlenek etylenu</w:t>
            </w:r>
            <w:r w:rsidRPr="00753A19">
              <w:rPr>
                <w:rFonts w:ascii="Century Gothic" w:hAnsi="Century Gothic" w:cstheme="minorHAnsi"/>
                <w:sz w:val="20"/>
                <w:szCs w:val="20"/>
              </w:rPr>
              <w:t>,</w:t>
            </w:r>
            <w:r w:rsidR="007E1E13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plazma</w:t>
            </w:r>
            <w:r w:rsidRPr="00753A19">
              <w:rPr>
                <w:rFonts w:ascii="Century Gothic" w:hAnsi="Century Gothic" w:cstheme="minorHAnsi"/>
                <w:sz w:val="20"/>
                <w:szCs w:val="20"/>
              </w:rPr>
              <w:t>, inne - wymienić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>możliwość podłączenia bateryjnego źródła światła, kieszonkowego, przenośnego, podać wagę (poniżej 150 [g]– bez akumulatorów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48566D" w:rsidRPr="0048566D" w:rsidRDefault="0048566D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48566D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Najniższa waga – 1 pkt.</w:t>
            </w:r>
          </w:p>
          <w:p w:rsidR="00AF4A14" w:rsidRPr="00753A19" w:rsidRDefault="0048566D" w:rsidP="0048566D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48566D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Większe wartości –  0 pkt.</w:t>
            </w:r>
            <w:r w:rsidR="00AF4A14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 xml:space="preserve">Możliwość pracy w nerce jako giętki </w:t>
            </w:r>
            <w:proofErr w:type="spellStart"/>
            <w:r w:rsidRPr="00753A19">
              <w:rPr>
                <w:rFonts w:ascii="Century Gothic" w:hAnsi="Century Gothic" w:cstheme="minorHAnsi"/>
                <w:sz w:val="20"/>
                <w:szCs w:val="20"/>
              </w:rPr>
              <w:t>nefroskop</w:t>
            </w:r>
            <w:proofErr w:type="spellEnd"/>
            <w:r w:rsidRPr="00753A19">
              <w:rPr>
                <w:rFonts w:ascii="Century Gothic" w:hAnsi="Century Gothic" w:cstheme="minorHAnsi"/>
                <w:sz w:val="20"/>
                <w:szCs w:val="20"/>
              </w:rPr>
              <w:t xml:space="preserve"> z dedykowanym adapterem i płaszczem </w:t>
            </w:r>
            <w:proofErr w:type="spellStart"/>
            <w:r w:rsidRPr="00753A19">
              <w:rPr>
                <w:rFonts w:ascii="Century Gothic" w:hAnsi="Century Gothic" w:cstheme="minorHAnsi"/>
                <w:sz w:val="20"/>
                <w:szCs w:val="20"/>
              </w:rPr>
              <w:t>nefroskopu</w:t>
            </w:r>
            <w:proofErr w:type="spellEnd"/>
            <w:r w:rsidRPr="00753A19">
              <w:rPr>
                <w:rFonts w:ascii="Century Gothic" w:hAnsi="Century Gothic" w:cstheme="minorHAnsi"/>
                <w:sz w:val="20"/>
                <w:szCs w:val="20"/>
              </w:rPr>
              <w:t xml:space="preserve"> min. 25 Fr -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F61747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F6174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Tak-10 pkt., nie – 0 pkt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 xml:space="preserve">W zestawie z endoskopem akcesoria niezbędne do uruchomienia, użycia i przeprowadzenia bezpiecznego, kompleksowego badania </w:t>
            </w:r>
            <w:proofErr w:type="spellStart"/>
            <w:r w:rsidRPr="00753A1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cystoskopowego</w:t>
            </w:r>
            <w:proofErr w:type="spellEnd"/>
            <w:r w:rsidRPr="00753A19">
              <w:rPr>
                <w:rFonts w:ascii="Century Gothic" w:hAnsi="Century Gothic" w:cstheme="minorHAnsi"/>
                <w:sz w:val="20"/>
                <w:szCs w:val="20"/>
              </w:rPr>
              <w:t xml:space="preserve"> (min. kontener, port biopsyjny ,uszczelki ,kleszczyki, światłowód</w:t>
            </w:r>
            <w:r w:rsidRPr="00753A19">
              <w:rPr>
                <w:rFonts w:ascii="Century Gothic" w:hAnsi="Century Gothic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F61747" w:rsidRPr="008F0EE7" w:rsidTr="00A30C3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747" w:rsidRPr="00753A19" w:rsidRDefault="00F61747" w:rsidP="00A30C3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F61747" w:rsidRDefault="00F61747" w:rsidP="00A30C3E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możliwość automatycznego przechodzenia urządzenia w tryb czuwania/niskiego poboru mocy</w:t>
            </w:r>
          </w:p>
          <w:p w:rsidR="00F61747" w:rsidRPr="00753A19" w:rsidRDefault="00F61747" w:rsidP="00A30C3E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1747" w:rsidRPr="00753A19" w:rsidRDefault="00F61747" w:rsidP="00A30C3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1747" w:rsidRPr="00753A19" w:rsidRDefault="00F61747" w:rsidP="00A30C3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F61747" w:rsidRPr="00753A19" w:rsidRDefault="00F61747" w:rsidP="00A30C3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F61747" w:rsidRPr="00F61747" w:rsidRDefault="00F61747" w:rsidP="00A30C3E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F6174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 – 2 pkt., nie – 0 pkt.</w:t>
            </w:r>
          </w:p>
        </w:tc>
      </w:tr>
      <w:tr w:rsidR="003A399E" w:rsidRPr="008F0EE7" w:rsidTr="00D34071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99E" w:rsidRPr="00753A19" w:rsidRDefault="003A399E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886" w:type="dxa"/>
            <w:gridSpan w:val="5"/>
          </w:tcPr>
          <w:p w:rsidR="003A399E" w:rsidRPr="00753A19" w:rsidRDefault="003A399E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TYP 2</w:t>
            </w:r>
            <w:r w:rsidRPr="00753A19">
              <w:rPr>
                <w:rFonts w:ascii="Century Gothic" w:hAnsi="Century Gothic" w:cstheme="minorHAnsi"/>
                <w:sz w:val="20"/>
                <w:szCs w:val="20"/>
              </w:rPr>
              <w:t xml:space="preserve"> – 3 szt.</w:t>
            </w:r>
          </w:p>
        </w:tc>
      </w:tr>
      <w:tr w:rsidR="00AF4A14" w:rsidRPr="008F0EE7" w:rsidTr="00C512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Cystofiberoskop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</w:rPr>
              <w:t xml:space="preserve"> o parametrach min. jak niżej (pkt. 18-29):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cystofiberoskop</w:t>
            </w:r>
            <w:proofErr w:type="spellEnd"/>
            <w:r w:rsidRPr="00753A1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z zaworem ssącym</w:t>
            </w:r>
            <w:r w:rsidRPr="00753A1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AF4A14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AF4A14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Tak-10 pkt., nie – 0 pkt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 xml:space="preserve">pole widzenia 120° </w:t>
            </w:r>
          </w:p>
          <w:p w:rsidR="00AF4A14" w:rsidRPr="00753A19" w:rsidRDefault="00AF4A14" w:rsidP="00AF4A14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rPr>
                <w:rFonts w:ascii="Century Gothic" w:hAnsi="Century Gothic" w:cstheme="minorHAnsi"/>
                <w:sz w:val="20"/>
                <w:szCs w:val="20"/>
                <w:lang w:val="en-US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>kierunek widzenia 0°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>odległość widzenia min. 3-50 mm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AF4A14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Zakres wymagany – 0 pkt., wyższy niż wymagany – 1 pkt.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>rozmiar zewnętrzny max 16,5 Fr (5,5 mm)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 xml:space="preserve">rozmiar zewnętrzny końcówki dystalnej min. 11,7 Fr o szerokości 4,6 mm (kształt </w:t>
            </w:r>
            <w:proofErr w:type="spellStart"/>
            <w:r w:rsidRPr="00753A19">
              <w:rPr>
                <w:rFonts w:ascii="Century Gothic" w:hAnsi="Century Gothic" w:cstheme="minorHAnsi"/>
                <w:sz w:val="20"/>
                <w:szCs w:val="20"/>
              </w:rPr>
              <w:t>dzioba</w:t>
            </w:r>
            <w:proofErr w:type="spellEnd"/>
            <w:r w:rsidRPr="00753A19">
              <w:rPr>
                <w:rFonts w:ascii="Century Gothic" w:hAnsi="Century Gothic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snapToGri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>rozmiar kanału roboczego min. 7,2 Fr (2,4 mm)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>długości: robocza  min 380 mm, - całkowita  min 680 mm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AF4A14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4A14" w:rsidRPr="00753A19" w:rsidRDefault="00AF4A14" w:rsidP="00AF4A14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AF4A14" w:rsidRPr="00753A19" w:rsidRDefault="00AF4A14" w:rsidP="00AF4A1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>wygięcia: - w górę min 200°, - w dół  min 120°</w:t>
            </w:r>
          </w:p>
        </w:tc>
        <w:tc>
          <w:tcPr>
            <w:tcW w:w="155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AF4A14" w:rsidRPr="00753A19" w:rsidRDefault="00AF4A14" w:rsidP="00AF4A1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7E1E13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1E13" w:rsidRPr="00753A19" w:rsidRDefault="007E1E13" w:rsidP="007E1E1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7E1E13" w:rsidRPr="00753A19" w:rsidRDefault="007E1E13" w:rsidP="007E1E1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 xml:space="preserve">sterylizacja niskotemperaturowa – min. dwie technologie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użytkowane już przez Zamawiającego </w:t>
            </w:r>
            <w:r w:rsidRPr="00753A19">
              <w:rPr>
                <w:rFonts w:ascii="Century Gothic" w:hAnsi="Century Gothic" w:cstheme="minorHAnsi"/>
                <w:sz w:val="20"/>
                <w:szCs w:val="20"/>
              </w:rPr>
              <w:t>w tym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:  tlenek etylenu</w:t>
            </w:r>
            <w:r w:rsidRPr="00753A19">
              <w:rPr>
                <w:rFonts w:ascii="Century Gothic" w:hAnsi="Century Gothic" w:cstheme="minorHAnsi"/>
                <w:sz w:val="20"/>
                <w:szCs w:val="20"/>
              </w:rPr>
              <w:t>,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plazma</w:t>
            </w:r>
            <w:r w:rsidRPr="00753A19">
              <w:rPr>
                <w:rFonts w:ascii="Century Gothic" w:hAnsi="Century Gothic" w:cstheme="minorHAnsi"/>
                <w:sz w:val="20"/>
                <w:szCs w:val="20"/>
              </w:rPr>
              <w:t>, inne - wymienić</w:t>
            </w:r>
          </w:p>
        </w:tc>
        <w:tc>
          <w:tcPr>
            <w:tcW w:w="1559" w:type="dxa"/>
            <w:vAlign w:val="center"/>
          </w:tcPr>
          <w:p w:rsidR="007E1E13" w:rsidRPr="00753A19" w:rsidRDefault="007E1E13" w:rsidP="007E1E1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1E13" w:rsidRPr="00753A19" w:rsidRDefault="007E1E13" w:rsidP="007E1E1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7E1E13" w:rsidRPr="00753A19" w:rsidRDefault="007E1E13" w:rsidP="007E1E1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7E1E13" w:rsidRPr="00753A19" w:rsidRDefault="007E1E13" w:rsidP="007E1E1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7E1E13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1E13" w:rsidRPr="00753A19" w:rsidRDefault="007E1E13" w:rsidP="007E1E1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7E1E13" w:rsidRPr="00753A19" w:rsidRDefault="007E1E13" w:rsidP="007E1E1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>możliwość podłączenia bateryjnego źródła światła, kieszonkowego, przenośnego, podać wagę (poniżej 150 [g]– bez akumulatorów</w:t>
            </w:r>
          </w:p>
        </w:tc>
        <w:tc>
          <w:tcPr>
            <w:tcW w:w="1559" w:type="dxa"/>
            <w:vAlign w:val="center"/>
          </w:tcPr>
          <w:p w:rsidR="007E1E13" w:rsidRPr="00753A19" w:rsidRDefault="007E1E13" w:rsidP="007E1E1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1E13" w:rsidRPr="00753A19" w:rsidRDefault="007E1E13" w:rsidP="007E1E1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7E1E13" w:rsidRPr="00753A19" w:rsidRDefault="007E1E13" w:rsidP="007E1E1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7E1E13" w:rsidRPr="0048566D" w:rsidRDefault="007E1E13" w:rsidP="007E1E1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48566D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Najniższa waga – 1 pkt.</w:t>
            </w:r>
          </w:p>
          <w:p w:rsidR="007E1E13" w:rsidRPr="00753A19" w:rsidRDefault="007E1E13" w:rsidP="007E1E1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48566D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Większe wartości –  0 pkt.</w:t>
            </w:r>
          </w:p>
        </w:tc>
      </w:tr>
      <w:tr w:rsidR="007E1E13" w:rsidRPr="008F0EE7" w:rsidTr="00A30C3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1E13" w:rsidRPr="00753A19" w:rsidRDefault="007E1E13" w:rsidP="007E1E1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7E1E13" w:rsidRPr="00753A19" w:rsidRDefault="007E1E13" w:rsidP="007E1E13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53A19">
              <w:rPr>
                <w:rFonts w:ascii="Century Gothic" w:hAnsi="Century Gothic" w:cstheme="minorHAnsi"/>
                <w:sz w:val="20"/>
                <w:szCs w:val="20"/>
              </w:rPr>
              <w:t xml:space="preserve">W zestawie z endoskopem akcesoria niezbędne do uruchomienia, użycia i przeprowadzenia bezpiecznego, kompleksowego badania </w:t>
            </w:r>
            <w:proofErr w:type="spellStart"/>
            <w:r w:rsidRPr="00753A19">
              <w:rPr>
                <w:rFonts w:ascii="Century Gothic" w:hAnsi="Century Gothic" w:cstheme="minorHAnsi"/>
                <w:sz w:val="20"/>
                <w:szCs w:val="20"/>
              </w:rPr>
              <w:t>cystoskopowego</w:t>
            </w:r>
            <w:proofErr w:type="spellEnd"/>
            <w:r w:rsidRPr="00753A19">
              <w:rPr>
                <w:rFonts w:ascii="Century Gothic" w:hAnsi="Century Gothic" w:cstheme="minorHAnsi"/>
                <w:sz w:val="20"/>
                <w:szCs w:val="20"/>
              </w:rPr>
              <w:t xml:space="preserve"> (min. kontener, kleszczyki, światłowód, tester szczelności</w:t>
            </w:r>
            <w:r w:rsidRPr="00753A19">
              <w:rPr>
                <w:rFonts w:ascii="Century Gothic" w:hAnsi="Century Gothic" w:cstheme="minorHAnsi"/>
                <w:color w:val="201F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59" w:type="dxa"/>
            <w:vAlign w:val="center"/>
          </w:tcPr>
          <w:p w:rsidR="007E1E13" w:rsidRPr="00753A19" w:rsidRDefault="007E1E13" w:rsidP="007E1E1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1E13" w:rsidRPr="00753A19" w:rsidRDefault="007E1E13" w:rsidP="007E1E1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7E1E13" w:rsidRPr="00753A19" w:rsidRDefault="007E1E13" w:rsidP="007E1E1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7E1E13" w:rsidRPr="00753A19" w:rsidRDefault="007E1E13" w:rsidP="007E1E1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- - - </w:t>
            </w:r>
          </w:p>
        </w:tc>
      </w:tr>
      <w:tr w:rsidR="007E1E13" w:rsidRPr="008F0EE7" w:rsidTr="008C58E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1E13" w:rsidRPr="00753A19" w:rsidRDefault="007E1E13" w:rsidP="007E1E1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7E1E13" w:rsidRDefault="007E1E13" w:rsidP="007E1E13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możliwość automatycznego przechodzenia urządzenia w tryb czuwania/niskiego poboru mocy</w:t>
            </w:r>
          </w:p>
          <w:p w:rsidR="007E1E13" w:rsidRPr="00753A19" w:rsidRDefault="007E1E13" w:rsidP="007E1E13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1E13" w:rsidRPr="00753A19" w:rsidRDefault="007E1E13" w:rsidP="007E1E1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1E13" w:rsidRPr="00753A19" w:rsidRDefault="007E1E13" w:rsidP="007E1E1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vAlign w:val="center"/>
          </w:tcPr>
          <w:p w:rsidR="007E1E13" w:rsidRPr="00753A19" w:rsidRDefault="007E1E13" w:rsidP="007E1E1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7E1E13" w:rsidRPr="00F61747" w:rsidRDefault="007E1E13" w:rsidP="007E1E1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F6174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 – 2 pkt., nie – 0 pkt.</w:t>
            </w:r>
          </w:p>
        </w:tc>
      </w:tr>
    </w:tbl>
    <w:p w:rsidR="00753A19" w:rsidRDefault="00753A19" w:rsidP="008C58E6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:rsidR="008C58E6" w:rsidRPr="008F0EE7" w:rsidRDefault="008C58E6" w:rsidP="008C58E6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8C58E6" w:rsidRPr="008F0EE7" w:rsidTr="006502CC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:rsidR="008C58E6" w:rsidRPr="008F0EE7" w:rsidRDefault="008C58E6" w:rsidP="008C58E6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6943"/>
        <w:gridCol w:w="1558"/>
        <w:gridCol w:w="3401"/>
        <w:gridCol w:w="1984"/>
      </w:tblGrid>
      <w:tr w:rsidR="008C58E6" w:rsidRPr="008F0EE7" w:rsidTr="00650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br w:type="page"/>
            </w: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8C58E6" w:rsidRPr="008F0EE7" w:rsidTr="006502CC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GWARANCJE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E6" w:rsidRPr="008F0EE7" w:rsidRDefault="008C58E6" w:rsidP="006502CC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8C58E6" w:rsidRPr="008F0EE7" w:rsidTr="006502CC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E6" w:rsidRPr="008F0EE7" w:rsidRDefault="00757484" w:rsidP="006502CC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Okres pełnej, bez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wyłą</w:t>
            </w:r>
            <w:r w:rsidR="008C58E6" w:rsidRPr="008F0EE7">
              <w:rPr>
                <w:rFonts w:ascii="Century Gothic" w:hAnsi="Century Gothic"/>
                <w:color w:val="000000"/>
                <w:sz w:val="20"/>
                <w:szCs w:val="20"/>
              </w:rPr>
              <w:t>czeń</w:t>
            </w:r>
            <w:proofErr w:type="spellEnd"/>
            <w:r w:rsidR="008C58E6"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8C58E6" w:rsidRPr="00F61747" w:rsidRDefault="008C58E6" w:rsidP="006502CC">
            <w:pPr>
              <w:widowControl w:val="0"/>
              <w:suppressAutoHyphens/>
              <w:spacing w:line="288" w:lineRule="auto"/>
              <w:jc w:val="both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F61747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F61747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Zamawiający zastrzega, że górną granicą punktacji gwarancji będzie 60 miesięcy.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=&gt; 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AF4A14" w:rsidRDefault="008C58E6" w:rsidP="00AF4A14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AF4A14">
              <w:rPr>
                <w:rFonts w:ascii="Century Gothic" w:hAnsi="Century Gothic"/>
                <w:color w:val="000000"/>
                <w:sz w:val="16"/>
                <w:szCs w:val="16"/>
              </w:rPr>
              <w:t>Najdłuższy okres –    10 pkt.;</w:t>
            </w:r>
          </w:p>
          <w:p w:rsidR="008C58E6" w:rsidRPr="008F0EE7" w:rsidRDefault="008C58E6" w:rsidP="00AF4A14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AF4A14">
              <w:rPr>
                <w:rFonts w:ascii="Century Gothic" w:hAnsi="Century Gothic"/>
                <w:color w:val="000000"/>
                <w:sz w:val="16"/>
                <w:szCs w:val="16"/>
              </w:rPr>
              <w:t>Inne – proporcjonalnie mniej względem najdłuższego okresu.</w:t>
            </w:r>
          </w:p>
        </w:tc>
      </w:tr>
      <w:tr w:rsidR="008C58E6" w:rsidRPr="008F0EE7" w:rsidTr="006502CC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8C58E6" w:rsidRPr="008F0EE7" w:rsidTr="006502CC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iCs/>
                <w:sz w:val="20"/>
                <w:szCs w:val="20"/>
              </w:rPr>
              <w:t xml:space="preserve">W przypadku, gdy w ramach gwarancji następuje wymiana sprzętu na </w:t>
            </w:r>
            <w:r w:rsidRPr="008F0EE7">
              <w:rPr>
                <w:rFonts w:ascii="Century Gothic" w:hAnsi="Century Gothic"/>
                <w:iCs/>
                <w:sz w:val="20"/>
                <w:szCs w:val="20"/>
              </w:rPr>
              <w:lastRenderedPageBreak/>
              <w:t>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8C58E6" w:rsidRPr="008F0EE7" w:rsidTr="006502CC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WARUNKI SERWISU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8C58E6" w:rsidRPr="008F0EE7" w:rsidTr="00650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6" w:rsidRPr="008F0EE7" w:rsidRDefault="008C58E6" w:rsidP="006502CC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</w:p>
          <w:p w:rsidR="008C58E6" w:rsidRPr="008F0EE7" w:rsidRDefault="008C58E6" w:rsidP="006502CC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8C58E6" w:rsidRPr="008F0EE7" w:rsidTr="00650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6" w:rsidRPr="008F0EE7" w:rsidRDefault="008C58E6" w:rsidP="006502CC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8F0EE7">
              <w:rPr>
                <w:rFonts w:ascii="Century Gothic" w:hAnsi="Century Gothic"/>
                <w:sz w:val="20"/>
                <w:szCs w:val="20"/>
              </w:rPr>
              <w:t>48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8C58E6">
              <w:rPr>
                <w:rFonts w:ascii="Century Gothic" w:hAnsi="Century Gothic"/>
                <w:sz w:val="20"/>
                <w:szCs w:val="20"/>
              </w:rPr>
              <w:t>w dni robocze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8C58E6" w:rsidRPr="008F0EE7" w:rsidTr="00650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6" w:rsidRPr="00F61747" w:rsidRDefault="008C58E6" w:rsidP="006502CC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1747"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8C58E6" w:rsidRPr="008F0EE7" w:rsidTr="00650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6" w:rsidRPr="00F61747" w:rsidRDefault="008C58E6" w:rsidP="008C58E6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61747">
              <w:rPr>
                <w:rFonts w:ascii="Century Gothic" w:hAnsi="Century Gothic"/>
                <w:sz w:val="20"/>
                <w:szCs w:val="20"/>
              </w:rPr>
              <w:t>Wymiana każdego podzespołu na nowy po drugiej nieskutecznej próbie jego naprawy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8C58E6" w:rsidRPr="008F0EE7" w:rsidTr="00650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6" w:rsidRPr="00F61747" w:rsidRDefault="008C58E6" w:rsidP="008C58E6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</w:pPr>
            <w:r w:rsidRPr="00F61747">
              <w:rPr>
                <w:rFonts w:ascii="Century Gothic" w:hAnsi="Century Gothic"/>
                <w:sz w:val="20"/>
                <w:szCs w:val="20"/>
              </w:rPr>
              <w:t>Zakończenie działań serwisowych – do 7 dni roboczych od dnia zgłoszenia awarii, a w przypadku konieczności importu części zamiennych, nie dłuższym niż 14 dni roboczych od dnia zgłoszenia awarii.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  <w:p w:rsidR="008C58E6" w:rsidRPr="008F0EE7" w:rsidRDefault="008C58E6" w:rsidP="006502CC">
            <w:pPr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8C58E6" w:rsidRPr="008F0EE7" w:rsidTr="00650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8C58E6" w:rsidRPr="008F0EE7" w:rsidTr="00650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Sprzęt/y nie posiadają zabezpieczeń, które po upływie gwarancji utrudniałyby Zamawiającemu dostęp do podstawowych czynności serwisowych przez inny niż Wykonawca umowy podmiot, w przypadku nie korzystania przez zamawiającego z serwisu pogwarancyjnego Wykonawcy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8C58E6" w:rsidRPr="008F0EE7" w:rsidTr="00650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</w:tr>
      <w:tr w:rsidR="008C58E6" w:rsidRPr="008F0EE7" w:rsidTr="00650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</w:pPr>
            <w:r w:rsidRPr="00935D26"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  <w:t>Szkolenia dla personelu  medycznego z zakresu obsługi urządzenia (min. 4 osoby z możliwością podziału i szkolenia w mniejszych podgrupach); w razie potrzeby Zamawiającego, możliwość stałego wsparcia aplikacyjnego w początkowym (do 6 –</w:t>
            </w:r>
            <w:proofErr w:type="spellStart"/>
            <w:r w:rsidRPr="00935D26"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  <w:t>ciu</w:t>
            </w:r>
            <w:proofErr w:type="spellEnd"/>
            <w:r w:rsidRPr="00935D26"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8C58E6" w:rsidRPr="008F0EE7" w:rsidTr="00650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bCs/>
                <w:sz w:val="20"/>
                <w:szCs w:val="20"/>
              </w:rPr>
              <w:t>Szkolenia dla personelu technicznego (pracownicy Działu Aparatury – min. 2 osoby) z zakresu diagnostyki stanu technicznego i wykonywania podstawowych czynności konserwacyjnych, naprawczych i przeglądowych; w razie potrzeby możliwość stałego wsparcia aplikacyjnego w początkowym okresie pracy urządzeń (dodatkowe szkolenie, dodatkowa grupa osób, konsultacje, itp.) – potwierdzone certyfikatem”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8C58E6" w:rsidRPr="008F0EE7" w:rsidTr="00650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Liczba i okres szkoleń:</w:t>
            </w:r>
          </w:p>
          <w:p w:rsidR="008C58E6" w:rsidRPr="008F0EE7" w:rsidRDefault="008C58E6" w:rsidP="006502CC">
            <w:pPr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 pierwsze szkolenie - tuż po instalacji systemu, w wymiarze do 2 dni roboczych </w:t>
            </w:r>
          </w:p>
          <w:p w:rsidR="008C58E6" w:rsidRPr="008F0EE7" w:rsidRDefault="008C58E6" w:rsidP="006502CC">
            <w:pPr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dodatkowe, w razie potrzeby, w innym terminie ustalonym z kierownikiem pracowni,</w:t>
            </w:r>
          </w:p>
          <w:p w:rsidR="008C58E6" w:rsidRPr="008F0EE7" w:rsidRDefault="008C58E6" w:rsidP="006502CC">
            <w:pPr>
              <w:widowControl w:val="0"/>
              <w:suppressAutoHyphens/>
              <w:spacing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8C58E6" w:rsidRPr="008F0EE7" w:rsidTr="00650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</w:tr>
      <w:tr w:rsidR="008C58E6" w:rsidRPr="008F0EE7" w:rsidTr="00650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6" w:rsidRPr="008F0EE7" w:rsidRDefault="008C58E6" w:rsidP="006502CC">
            <w:pPr>
              <w:widowControl w:val="0"/>
              <w:suppressAutoHyphens/>
              <w:autoSpaceDE w:val="0"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8C58E6" w:rsidRPr="008F0EE7" w:rsidTr="00650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8C58E6" w:rsidRPr="008F0EE7" w:rsidTr="00650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8C58E6" w:rsidRPr="008F0EE7" w:rsidRDefault="008C58E6" w:rsidP="006502CC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8C58E6" w:rsidRPr="008F0EE7" w:rsidTr="00650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8C58E6" w:rsidRPr="008F0EE7" w:rsidTr="00650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6" w:rsidRPr="008F0EE7" w:rsidRDefault="008C58E6" w:rsidP="006502CC">
            <w:pPr>
              <w:widowControl w:val="0"/>
              <w:suppressAutoHyphens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8C58E6" w:rsidRPr="00C66520" w:rsidTr="006502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8E6" w:rsidRPr="008F0EE7" w:rsidRDefault="008C58E6" w:rsidP="006502CC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E6" w:rsidRPr="008F0EE7" w:rsidRDefault="008C58E6" w:rsidP="006502CC">
            <w:pPr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8C58E6" w:rsidRPr="008F0EE7" w:rsidRDefault="008C58E6" w:rsidP="006502CC">
            <w:pPr>
              <w:widowControl w:val="0"/>
              <w:suppressAutoHyphens/>
              <w:spacing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8F0EE7" w:rsidRDefault="008C58E6" w:rsidP="006502CC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8E6" w:rsidRPr="008F0EE7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C66520" w:rsidRDefault="008C58E6" w:rsidP="006502C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</w:tbl>
    <w:p w:rsidR="008C58E6" w:rsidRPr="00C66520" w:rsidRDefault="008C58E6" w:rsidP="008C58E6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:rsidR="008C58E6" w:rsidRPr="00C66520" w:rsidRDefault="008C58E6" w:rsidP="008C58E6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8C58E6" w:rsidRPr="00C66520" w:rsidRDefault="008C58E6" w:rsidP="008C58E6">
      <w:pPr>
        <w:spacing w:line="288" w:lineRule="auto"/>
        <w:rPr>
          <w:rFonts w:ascii="Century Gothic" w:eastAsiaTheme="minorHAnsi" w:hAnsi="Century Gothic"/>
          <w:sz w:val="22"/>
          <w:szCs w:val="22"/>
          <w:lang w:eastAsia="en-US"/>
        </w:rPr>
      </w:pPr>
    </w:p>
    <w:p w:rsidR="008C58E6" w:rsidRPr="00C66520" w:rsidRDefault="008C58E6" w:rsidP="008C58E6">
      <w:pPr>
        <w:spacing w:line="288" w:lineRule="auto"/>
        <w:rPr>
          <w:rFonts w:ascii="Century Gothic" w:hAnsi="Century Gothic"/>
        </w:rPr>
      </w:pPr>
    </w:p>
    <w:p w:rsidR="000F15DB" w:rsidRDefault="000F15DB"/>
    <w:sectPr w:rsidR="000F15DB" w:rsidSect="002F4FB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3D3" w:rsidRDefault="002573D3">
      <w:r>
        <w:separator/>
      </w:r>
    </w:p>
  </w:endnote>
  <w:endnote w:type="continuationSeparator" w:id="0">
    <w:p w:rsidR="002573D3" w:rsidRDefault="0025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:rsidR="00641D9B" w:rsidRDefault="00A4321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37307D" w:rsidRPr="0037307D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41D9B" w:rsidRDefault="002573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3D3" w:rsidRDefault="002573D3">
      <w:r>
        <w:separator/>
      </w:r>
    </w:p>
  </w:footnote>
  <w:footnote w:type="continuationSeparator" w:id="0">
    <w:p w:rsidR="002573D3" w:rsidRDefault="00257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B9" w:rsidRPr="001C22EA" w:rsidRDefault="0037307D">
    <w:pPr>
      <w:pStyle w:val="Nagwek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>DFP.271.143.2022</w:t>
    </w:r>
    <w:r w:rsidR="00BA184F">
      <w:rPr>
        <w:rFonts w:ascii="Century Gothic" w:hAnsi="Century Gothic"/>
        <w:sz w:val="22"/>
        <w:szCs w:val="22"/>
      </w:rPr>
      <w:t>.</w:t>
    </w:r>
    <w:r w:rsidR="00A4321E" w:rsidRPr="001C22EA">
      <w:rPr>
        <w:rFonts w:ascii="Century Gothic" w:hAnsi="Century Gothic"/>
        <w:sz w:val="22"/>
        <w:szCs w:val="22"/>
      </w:rPr>
      <w:t>B</w:t>
    </w:r>
    <w:r w:rsidR="00BA184F">
      <w:rPr>
        <w:rFonts w:ascii="Century Gothic" w:hAnsi="Century Gothic"/>
        <w:sz w:val="22"/>
        <w:szCs w:val="22"/>
      </w:rPr>
      <w:t>M</w:t>
    </w:r>
  </w:p>
  <w:p w:rsidR="00DE0BB9" w:rsidRDefault="00A4321E" w:rsidP="00DE0BB9">
    <w:pPr>
      <w:pStyle w:val="Nagwek"/>
      <w:jc w:val="right"/>
      <w:rPr>
        <w:rFonts w:ascii="Century Gothic" w:hAnsi="Century Gothic"/>
        <w:sz w:val="22"/>
        <w:szCs w:val="22"/>
      </w:rPr>
    </w:pPr>
    <w:r w:rsidRPr="001C22EA">
      <w:rPr>
        <w:rFonts w:ascii="Century Gothic" w:hAnsi="Century Gothic"/>
        <w:sz w:val="22"/>
        <w:szCs w:val="22"/>
      </w:rPr>
      <w:t>Załącznik nr 1a do SWZ</w:t>
    </w:r>
  </w:p>
  <w:p w:rsidR="00BA184F" w:rsidRPr="001C22EA" w:rsidRDefault="00BA184F" w:rsidP="00DE0BB9">
    <w:pPr>
      <w:pStyle w:val="Nagwek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>Załącznik nr ……….do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5"/>
    <w:rsid w:val="000F15DB"/>
    <w:rsid w:val="001428DA"/>
    <w:rsid w:val="00223D40"/>
    <w:rsid w:val="002573D3"/>
    <w:rsid w:val="00353408"/>
    <w:rsid w:val="0037307D"/>
    <w:rsid w:val="0037493A"/>
    <w:rsid w:val="003A399E"/>
    <w:rsid w:val="00477285"/>
    <w:rsid w:val="0048566D"/>
    <w:rsid w:val="004A258E"/>
    <w:rsid w:val="00620529"/>
    <w:rsid w:val="00670005"/>
    <w:rsid w:val="00722B35"/>
    <w:rsid w:val="00753A19"/>
    <w:rsid w:val="00757484"/>
    <w:rsid w:val="007A7069"/>
    <w:rsid w:val="007E1E13"/>
    <w:rsid w:val="008207BD"/>
    <w:rsid w:val="00892617"/>
    <w:rsid w:val="008C58E6"/>
    <w:rsid w:val="00991AA6"/>
    <w:rsid w:val="009D2A26"/>
    <w:rsid w:val="00A248FB"/>
    <w:rsid w:val="00A35E6C"/>
    <w:rsid w:val="00A4321E"/>
    <w:rsid w:val="00A93D9D"/>
    <w:rsid w:val="00AF4A14"/>
    <w:rsid w:val="00B54114"/>
    <w:rsid w:val="00BA184F"/>
    <w:rsid w:val="00D07D7D"/>
    <w:rsid w:val="00D63D9C"/>
    <w:rsid w:val="00E11E9C"/>
    <w:rsid w:val="00EF2AB1"/>
    <w:rsid w:val="00F406F7"/>
    <w:rsid w:val="00F61747"/>
    <w:rsid w:val="00F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E147"/>
  <w15:chartTrackingRefBased/>
  <w15:docId w15:val="{C4EF42D8-1BBA-483C-AF3E-DE7F27E7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8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8C58E6"/>
    <w:pPr>
      <w:keepNext/>
      <w:numPr>
        <w:numId w:val="4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atzTableFormat">
    <w:name w:val="AbsatzTableFormat"/>
    <w:basedOn w:val="Normalny"/>
    <w:rsid w:val="008C58E6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8C58E6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5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8C5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8C58E6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C58E6"/>
    <w:rPr>
      <w:b/>
      <w:bCs/>
    </w:rPr>
  </w:style>
  <w:style w:type="paragraph" w:customStyle="1" w:styleId="Default">
    <w:name w:val="Default"/>
    <w:rsid w:val="00753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1567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Beata Musiał</cp:lastModifiedBy>
  <cp:revision>28</cp:revision>
  <dcterms:created xsi:type="dcterms:W3CDTF">2022-08-19T10:49:00Z</dcterms:created>
  <dcterms:modified xsi:type="dcterms:W3CDTF">2022-10-12T07:04:00Z</dcterms:modified>
</cp:coreProperties>
</file>