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550B60" w14:textId="0821E7B3" w:rsidR="00625E1F" w:rsidRPr="004B6E27" w:rsidRDefault="00625E1F" w:rsidP="006457AD">
      <w:pPr>
        <w:spacing w:before="480" w:after="360"/>
        <w:ind w:left="3119"/>
        <w:rPr>
          <w:rFonts w:asciiTheme="minorHAnsi" w:hAnsiTheme="minorHAnsi" w:cstheme="minorHAnsi"/>
          <w:b/>
          <w:bCs/>
          <w:sz w:val="24"/>
          <w:szCs w:val="24"/>
        </w:rPr>
      </w:pPr>
      <w:r w:rsidRPr="004B6E27">
        <w:rPr>
          <w:rFonts w:asciiTheme="minorHAnsi" w:hAnsiTheme="minorHAnsi" w:cstheme="minorHAnsi"/>
          <w:b/>
          <w:bCs/>
          <w:sz w:val="24"/>
          <w:szCs w:val="24"/>
        </w:rPr>
        <w:t>Umowa  nr ........./20</w:t>
      </w:r>
      <w:r w:rsidR="00A3593C" w:rsidRPr="004B6E27">
        <w:rPr>
          <w:rFonts w:asciiTheme="minorHAnsi" w:hAnsiTheme="minorHAnsi" w:cstheme="minorHAnsi"/>
          <w:b/>
          <w:bCs/>
          <w:sz w:val="24"/>
          <w:szCs w:val="24"/>
        </w:rPr>
        <w:t>2</w:t>
      </w:r>
      <w:r w:rsidR="00B6419D">
        <w:rPr>
          <w:rFonts w:asciiTheme="minorHAnsi" w:hAnsiTheme="minorHAnsi" w:cstheme="minorHAnsi"/>
          <w:b/>
          <w:bCs/>
          <w:sz w:val="24"/>
          <w:szCs w:val="24"/>
        </w:rPr>
        <w:t>5</w:t>
      </w:r>
    </w:p>
    <w:p w14:paraId="1206D219" w14:textId="1AC56550" w:rsidR="003C49B5" w:rsidRPr="004B6E27" w:rsidRDefault="003C49B5" w:rsidP="000C2EDB">
      <w:p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zawarta w dniu ........... 202</w:t>
      </w:r>
      <w:r w:rsidR="00B6419D">
        <w:rPr>
          <w:rFonts w:asciiTheme="minorHAnsi" w:hAnsiTheme="minorHAnsi" w:cstheme="minorHAnsi"/>
          <w:sz w:val="22"/>
          <w:szCs w:val="22"/>
        </w:rPr>
        <w:t>5</w:t>
      </w:r>
      <w:r w:rsidRPr="004B6E27">
        <w:rPr>
          <w:rFonts w:asciiTheme="minorHAnsi" w:hAnsiTheme="minorHAnsi" w:cstheme="minorHAnsi"/>
          <w:sz w:val="22"/>
          <w:szCs w:val="22"/>
        </w:rPr>
        <w:t xml:space="preserve">r. w Bielsku-Białej pomiędzy </w:t>
      </w:r>
      <w:r w:rsidRPr="004B6E27">
        <w:rPr>
          <w:rFonts w:asciiTheme="minorHAnsi" w:hAnsiTheme="minorHAnsi" w:cstheme="minorHAnsi"/>
          <w:b/>
          <w:bCs/>
          <w:sz w:val="22"/>
          <w:szCs w:val="22"/>
        </w:rPr>
        <w:t xml:space="preserve">Powiatem Bielskim ul. Piastowska 40,  </w:t>
      </w:r>
      <w:r w:rsidRPr="004B6E27">
        <w:rPr>
          <w:rFonts w:asciiTheme="minorHAnsi" w:hAnsiTheme="minorHAnsi" w:cstheme="minorHAnsi"/>
          <w:b/>
          <w:bCs/>
          <w:sz w:val="22"/>
          <w:szCs w:val="22"/>
        </w:rPr>
        <w:br/>
        <w:t xml:space="preserve">43-300 Bielsko-Biała, NIP 937-21-85-644 </w:t>
      </w:r>
      <w:r w:rsidRPr="004B6E27">
        <w:rPr>
          <w:rFonts w:asciiTheme="minorHAnsi" w:hAnsiTheme="minorHAnsi" w:cstheme="minorHAnsi"/>
          <w:sz w:val="22"/>
          <w:szCs w:val="22"/>
        </w:rPr>
        <w:t>reprezentowanym przez Zarząd Powiatu, w imieniu którego działają:</w:t>
      </w:r>
    </w:p>
    <w:p w14:paraId="4115F87B" w14:textId="77777777" w:rsidR="003C49B5" w:rsidRPr="004B6E27" w:rsidRDefault="003C49B5" w:rsidP="000C2EDB">
      <w:pPr>
        <w:spacing w:line="276" w:lineRule="auto"/>
        <w:contextualSpacing/>
        <w:rPr>
          <w:rFonts w:asciiTheme="minorHAnsi" w:hAnsiTheme="minorHAnsi" w:cstheme="minorHAnsi"/>
          <w:b/>
          <w:sz w:val="22"/>
          <w:szCs w:val="22"/>
        </w:rPr>
      </w:pPr>
      <w:r w:rsidRPr="004B6E27">
        <w:rPr>
          <w:rFonts w:asciiTheme="minorHAnsi" w:hAnsiTheme="minorHAnsi" w:cstheme="minorHAnsi"/>
          <w:b/>
          <w:sz w:val="22"/>
          <w:szCs w:val="22"/>
        </w:rPr>
        <w:t xml:space="preserve">-…………………………. </w:t>
      </w:r>
    </w:p>
    <w:p w14:paraId="750A0066" w14:textId="11339447" w:rsidR="003C49B5" w:rsidRPr="00CA7FD7" w:rsidRDefault="003C49B5" w:rsidP="00CA7FD7">
      <w:pPr>
        <w:spacing w:after="120" w:line="276" w:lineRule="auto"/>
        <w:rPr>
          <w:rFonts w:asciiTheme="minorHAnsi" w:hAnsiTheme="minorHAnsi" w:cstheme="minorHAnsi"/>
          <w:b/>
          <w:sz w:val="22"/>
          <w:szCs w:val="22"/>
        </w:rPr>
      </w:pPr>
      <w:r w:rsidRPr="004B6E27">
        <w:rPr>
          <w:rFonts w:asciiTheme="minorHAnsi" w:hAnsiTheme="minorHAnsi" w:cstheme="minorHAnsi"/>
          <w:b/>
          <w:sz w:val="22"/>
          <w:szCs w:val="22"/>
        </w:rPr>
        <w:t>- …………………………</w:t>
      </w:r>
    </w:p>
    <w:p w14:paraId="1BBE4B0F" w14:textId="77777777" w:rsidR="003C49B5" w:rsidRPr="004B6E27" w:rsidRDefault="003C49B5" w:rsidP="000C2EDB">
      <w:pPr>
        <w:spacing w:line="276" w:lineRule="auto"/>
        <w:contextualSpacing/>
        <w:rPr>
          <w:rFonts w:asciiTheme="minorHAnsi" w:hAnsiTheme="minorHAnsi" w:cstheme="minorHAnsi"/>
          <w:b/>
          <w:bCs/>
          <w:sz w:val="22"/>
          <w:szCs w:val="22"/>
        </w:rPr>
      </w:pPr>
      <w:r w:rsidRPr="004B6E27">
        <w:rPr>
          <w:rFonts w:asciiTheme="minorHAnsi" w:hAnsiTheme="minorHAnsi" w:cstheme="minorHAnsi"/>
          <w:bCs/>
          <w:sz w:val="22"/>
          <w:szCs w:val="22"/>
        </w:rPr>
        <w:t>– zwanym dalej „Zamawiającym”,</w:t>
      </w:r>
      <w:r w:rsidRPr="004B6E27">
        <w:rPr>
          <w:rFonts w:asciiTheme="minorHAnsi" w:hAnsiTheme="minorHAnsi" w:cstheme="minorHAnsi"/>
          <w:b/>
          <w:bCs/>
          <w:sz w:val="22"/>
          <w:szCs w:val="22"/>
        </w:rPr>
        <w:t xml:space="preserve"> </w:t>
      </w:r>
      <w:r w:rsidRPr="004B6E27">
        <w:rPr>
          <w:rFonts w:asciiTheme="minorHAnsi" w:hAnsiTheme="minorHAnsi" w:cstheme="minorHAnsi"/>
          <w:b/>
          <w:sz w:val="22"/>
          <w:szCs w:val="22"/>
        </w:rPr>
        <w:t xml:space="preserve">  </w:t>
      </w:r>
      <w:r w:rsidRPr="004B6E27">
        <w:rPr>
          <w:rFonts w:asciiTheme="minorHAnsi" w:hAnsiTheme="minorHAnsi" w:cstheme="minorHAnsi"/>
          <w:sz w:val="22"/>
          <w:szCs w:val="22"/>
        </w:rPr>
        <w:tab/>
      </w:r>
      <w:r w:rsidRPr="004B6E27">
        <w:rPr>
          <w:rFonts w:asciiTheme="minorHAnsi" w:hAnsiTheme="minorHAnsi" w:cstheme="minorHAnsi"/>
          <w:sz w:val="22"/>
          <w:szCs w:val="22"/>
        </w:rPr>
        <w:tab/>
      </w:r>
      <w:r w:rsidRPr="004B6E27">
        <w:rPr>
          <w:rFonts w:asciiTheme="minorHAnsi" w:hAnsiTheme="minorHAnsi" w:cstheme="minorHAnsi"/>
          <w:sz w:val="22"/>
          <w:szCs w:val="22"/>
        </w:rPr>
        <w:tab/>
        <w:t xml:space="preserve">           </w:t>
      </w:r>
      <w:r w:rsidRPr="004B6E27">
        <w:rPr>
          <w:rFonts w:asciiTheme="minorHAnsi" w:hAnsiTheme="minorHAnsi" w:cstheme="minorHAnsi"/>
          <w:sz w:val="22"/>
          <w:szCs w:val="22"/>
        </w:rPr>
        <w:tab/>
      </w:r>
      <w:r w:rsidRPr="004B6E27">
        <w:rPr>
          <w:rFonts w:asciiTheme="minorHAnsi" w:hAnsiTheme="minorHAnsi" w:cstheme="minorHAnsi"/>
          <w:sz w:val="22"/>
          <w:szCs w:val="22"/>
        </w:rPr>
        <w:tab/>
      </w:r>
    </w:p>
    <w:p w14:paraId="669C315D" w14:textId="77777777" w:rsidR="003C49B5" w:rsidRPr="004B6E27" w:rsidRDefault="003C49B5" w:rsidP="000C2EDB">
      <w:p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a</w:t>
      </w:r>
    </w:p>
    <w:p w14:paraId="63000AAF" w14:textId="77777777" w:rsidR="003C49B5" w:rsidRPr="004B6E27" w:rsidRDefault="003C49B5" w:rsidP="000C2EDB">
      <w:pPr>
        <w:spacing w:line="276" w:lineRule="auto"/>
        <w:contextualSpacing/>
        <w:rPr>
          <w:rFonts w:asciiTheme="minorHAnsi" w:hAnsiTheme="minorHAnsi" w:cstheme="minorHAnsi"/>
          <w:b/>
          <w:sz w:val="22"/>
          <w:szCs w:val="22"/>
        </w:rPr>
      </w:pPr>
      <w:r w:rsidRPr="004B6E27">
        <w:rPr>
          <w:rFonts w:asciiTheme="minorHAnsi" w:hAnsiTheme="minorHAnsi" w:cstheme="minorHAnsi"/>
          <w:b/>
          <w:sz w:val="22"/>
          <w:szCs w:val="22"/>
        </w:rPr>
        <w:t>……………………………………………….</w:t>
      </w:r>
    </w:p>
    <w:p w14:paraId="00CC0FAE" w14:textId="77777777" w:rsidR="003C49B5" w:rsidRPr="004B6E27" w:rsidRDefault="003C49B5" w:rsidP="000C2EDB">
      <w:p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 xml:space="preserve"> zwanym dalej ,,Wykonawcą”, o następującej treści:</w:t>
      </w:r>
    </w:p>
    <w:p w14:paraId="12E014C0" w14:textId="4ED77549" w:rsidR="00625E1F" w:rsidRPr="004B6E27" w:rsidRDefault="00625E1F" w:rsidP="006457AD">
      <w:pPr>
        <w:pStyle w:val="Wyrodkowanydoumowy"/>
        <w:rPr>
          <w:rFonts w:asciiTheme="minorHAnsi" w:hAnsiTheme="minorHAnsi" w:cstheme="minorHAnsi"/>
        </w:rPr>
      </w:pPr>
      <w:r w:rsidRPr="004B6E27">
        <w:rPr>
          <w:rFonts w:asciiTheme="minorHAnsi" w:hAnsiTheme="minorHAnsi" w:cstheme="minorHAnsi"/>
        </w:rPr>
        <w:sym w:font="Times New Roman" w:char="00A7"/>
      </w:r>
      <w:r w:rsidRPr="004B6E27">
        <w:rPr>
          <w:rFonts w:asciiTheme="minorHAnsi" w:hAnsiTheme="minorHAnsi" w:cstheme="minorHAnsi"/>
        </w:rPr>
        <w:t>1</w:t>
      </w:r>
      <w:r w:rsidR="008A4D0D" w:rsidRPr="004B6E27">
        <w:rPr>
          <w:rFonts w:asciiTheme="minorHAnsi" w:hAnsiTheme="minorHAnsi" w:cstheme="minorHAnsi"/>
        </w:rPr>
        <w:t xml:space="preserve"> Podstawa zawarcia umowy</w:t>
      </w:r>
    </w:p>
    <w:p w14:paraId="3988C728" w14:textId="0EBCB8A1" w:rsidR="00625E1F" w:rsidRPr="004B6E27" w:rsidRDefault="00461F79" w:rsidP="000C2EDB">
      <w:p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Podstawą zawarcia umowy jest rozstrzygnięcie postępowania o udzielenie zamówienia – przeprowadzonego w trybie podstawowym na podstawie art. 275 pkt.</w:t>
      </w:r>
      <w:r w:rsidR="001464B1" w:rsidRPr="004B6E27">
        <w:rPr>
          <w:rFonts w:asciiTheme="minorHAnsi" w:hAnsiTheme="minorHAnsi" w:cstheme="minorHAnsi"/>
          <w:sz w:val="22"/>
          <w:szCs w:val="22"/>
        </w:rPr>
        <w:t>2</w:t>
      </w:r>
      <w:r w:rsidRPr="004B6E27">
        <w:rPr>
          <w:rFonts w:asciiTheme="minorHAnsi" w:hAnsiTheme="minorHAnsi" w:cstheme="minorHAnsi"/>
          <w:sz w:val="22"/>
          <w:szCs w:val="22"/>
        </w:rPr>
        <w:t>) ustawy z dnia 11 września 2019 roku Prawo zamówień publicznych.</w:t>
      </w:r>
    </w:p>
    <w:p w14:paraId="4F4D0A9B" w14:textId="69DB8E6A" w:rsidR="00625E1F" w:rsidRPr="004B6E27" w:rsidRDefault="00625E1F" w:rsidP="006457AD">
      <w:pPr>
        <w:pStyle w:val="Wyrodkowanydoumowy"/>
        <w:rPr>
          <w:rFonts w:asciiTheme="minorHAnsi" w:hAnsiTheme="minorHAnsi" w:cstheme="minorHAnsi"/>
        </w:rPr>
      </w:pPr>
      <w:r w:rsidRPr="004B6E27">
        <w:rPr>
          <w:rFonts w:asciiTheme="minorHAnsi" w:hAnsiTheme="minorHAnsi" w:cstheme="minorHAnsi"/>
        </w:rPr>
        <w:t>§2</w:t>
      </w:r>
      <w:r w:rsidR="008A4D0D" w:rsidRPr="004B6E27">
        <w:rPr>
          <w:rFonts w:asciiTheme="minorHAnsi" w:hAnsiTheme="minorHAnsi" w:cstheme="minorHAnsi"/>
        </w:rPr>
        <w:t xml:space="preserve"> Przedmiot umowy</w:t>
      </w:r>
    </w:p>
    <w:p w14:paraId="599CBFF6" w14:textId="326F0EA8" w:rsidR="00A57661" w:rsidRPr="000F3CD0" w:rsidRDefault="00625E1F" w:rsidP="000C2EDB">
      <w:pPr>
        <w:numPr>
          <w:ilvl w:val="0"/>
          <w:numId w:val="7"/>
        </w:numPr>
        <w:autoSpaceDE w:val="0"/>
        <w:autoSpaceDN w:val="0"/>
        <w:adjustRightInd w:val="0"/>
        <w:spacing w:line="276" w:lineRule="auto"/>
        <w:ind w:left="284" w:hanging="284"/>
        <w:contextualSpacing/>
        <w:rPr>
          <w:rFonts w:asciiTheme="minorHAnsi" w:hAnsiTheme="minorHAnsi" w:cstheme="minorHAnsi"/>
          <w:b/>
          <w:sz w:val="22"/>
          <w:szCs w:val="22"/>
        </w:rPr>
      </w:pPr>
      <w:r w:rsidRPr="000F3CD0">
        <w:rPr>
          <w:rFonts w:asciiTheme="minorHAnsi" w:hAnsiTheme="minorHAnsi" w:cstheme="minorHAnsi"/>
          <w:sz w:val="22"/>
          <w:szCs w:val="22"/>
        </w:rPr>
        <w:t>Zamawiający zleca, a Wykonawca zobowiązuje się do zrealizowania zamówienia pn.</w:t>
      </w:r>
      <w:r w:rsidR="00A57661" w:rsidRPr="000F3CD0">
        <w:rPr>
          <w:rFonts w:asciiTheme="minorHAnsi" w:hAnsiTheme="minorHAnsi" w:cstheme="minorHAnsi"/>
          <w:sz w:val="22"/>
          <w:szCs w:val="22"/>
        </w:rPr>
        <w:t>:</w:t>
      </w:r>
      <w:r w:rsidR="00F21E5D" w:rsidRPr="000F3CD0">
        <w:rPr>
          <w:rFonts w:asciiTheme="minorHAnsi" w:hAnsiTheme="minorHAnsi" w:cstheme="minorHAnsi"/>
          <w:b/>
          <w:bCs/>
          <w:sz w:val="22"/>
          <w:szCs w:val="22"/>
        </w:rPr>
        <w:t xml:space="preserve"> </w:t>
      </w:r>
      <w:r w:rsidR="0021629E" w:rsidRPr="000F3CD0">
        <w:rPr>
          <w:rFonts w:asciiTheme="minorHAnsi" w:hAnsiTheme="minorHAnsi" w:cstheme="minorHAnsi"/>
          <w:b/>
          <w:sz w:val="22"/>
          <w:szCs w:val="22"/>
        </w:rPr>
        <w:t>„</w:t>
      </w:r>
      <w:r w:rsidR="005319D8" w:rsidRPr="000F3CD0">
        <w:rPr>
          <w:rFonts w:asciiTheme="minorHAnsi" w:hAnsiTheme="minorHAnsi" w:cstheme="minorHAnsi"/>
          <w:b/>
          <w:sz w:val="22"/>
          <w:szCs w:val="22"/>
        </w:rPr>
        <w:t xml:space="preserve">Dobudowa windy zewnętrznej do istniejącego budynku w Bielsku-Białej przy ul. Regera 81”. </w:t>
      </w:r>
      <w:r w:rsidR="005319D8" w:rsidRPr="000F3CD0">
        <w:rPr>
          <w:rFonts w:cstheme="minorHAnsi"/>
          <w:b/>
          <w:sz w:val="24"/>
          <w:szCs w:val="24"/>
        </w:rPr>
        <w:t xml:space="preserve"> </w:t>
      </w:r>
    </w:p>
    <w:p w14:paraId="6D7D3088" w14:textId="04C99F27" w:rsidR="00127ACA" w:rsidRPr="00974E36" w:rsidRDefault="00F53020" w:rsidP="000C2EDB">
      <w:pPr>
        <w:numPr>
          <w:ilvl w:val="0"/>
          <w:numId w:val="7"/>
        </w:numPr>
        <w:autoSpaceDE w:val="0"/>
        <w:autoSpaceDN w:val="0"/>
        <w:adjustRightInd w:val="0"/>
        <w:spacing w:line="276" w:lineRule="auto"/>
        <w:ind w:left="284" w:hanging="284"/>
        <w:contextualSpacing/>
        <w:rPr>
          <w:rFonts w:asciiTheme="minorHAnsi" w:hAnsiTheme="minorHAnsi" w:cstheme="minorHAnsi"/>
          <w:b/>
          <w:sz w:val="22"/>
          <w:szCs w:val="22"/>
        </w:rPr>
      </w:pPr>
      <w:r w:rsidRPr="000F3CD0">
        <w:rPr>
          <w:rFonts w:asciiTheme="minorHAnsi" w:hAnsiTheme="minorHAnsi" w:cstheme="minorHAnsi"/>
          <w:sz w:val="22"/>
          <w:szCs w:val="22"/>
        </w:rPr>
        <w:t xml:space="preserve">Wykonanie przedmiotu umowy zgodne będzie ze złożoną ofertą Wykonawcy </w:t>
      </w:r>
      <w:r w:rsidRPr="000F3CD0">
        <w:rPr>
          <w:rFonts w:asciiTheme="minorHAnsi" w:hAnsiTheme="minorHAnsi" w:cstheme="minorHAnsi"/>
          <w:bCs/>
          <w:sz w:val="22"/>
          <w:szCs w:val="22"/>
        </w:rPr>
        <w:t>(formularz ofertowy z dnia …………….. r. stanowi załącznik nr 1 do niniejszej umowy)</w:t>
      </w:r>
      <w:r w:rsidRPr="000F3CD0">
        <w:rPr>
          <w:rFonts w:asciiTheme="minorHAnsi" w:hAnsiTheme="minorHAnsi" w:cstheme="minorHAnsi"/>
          <w:sz w:val="22"/>
          <w:szCs w:val="22"/>
        </w:rPr>
        <w:t>, Dokumentacją projektową oraz warunkami określonymi w Specyfikacj</w:t>
      </w:r>
      <w:r w:rsidR="008D7BF4" w:rsidRPr="000F3CD0">
        <w:rPr>
          <w:rFonts w:asciiTheme="minorHAnsi" w:hAnsiTheme="minorHAnsi" w:cstheme="minorHAnsi"/>
          <w:sz w:val="22"/>
          <w:szCs w:val="22"/>
        </w:rPr>
        <w:t>i</w:t>
      </w:r>
      <w:r w:rsidRPr="00974E36">
        <w:rPr>
          <w:rFonts w:asciiTheme="minorHAnsi" w:hAnsiTheme="minorHAnsi" w:cstheme="minorHAnsi"/>
          <w:sz w:val="22"/>
          <w:szCs w:val="22"/>
        </w:rPr>
        <w:t xml:space="preserve"> Techniczn</w:t>
      </w:r>
      <w:r w:rsidR="008D7BF4" w:rsidRPr="00974E36">
        <w:rPr>
          <w:rFonts w:asciiTheme="minorHAnsi" w:hAnsiTheme="minorHAnsi" w:cstheme="minorHAnsi"/>
          <w:sz w:val="22"/>
          <w:szCs w:val="22"/>
        </w:rPr>
        <w:t xml:space="preserve">ej </w:t>
      </w:r>
      <w:r w:rsidRPr="00974E36">
        <w:rPr>
          <w:rFonts w:asciiTheme="minorHAnsi" w:hAnsiTheme="minorHAnsi" w:cstheme="minorHAnsi"/>
          <w:sz w:val="22"/>
          <w:szCs w:val="22"/>
        </w:rPr>
        <w:t>Wykonania i Odbioru Robót Budowlanych [STWiORB].</w:t>
      </w:r>
    </w:p>
    <w:p w14:paraId="76BBCE62" w14:textId="7C9033BF" w:rsidR="00127ACA" w:rsidRPr="004B6E27" w:rsidRDefault="00F53020" w:rsidP="000C2EDB">
      <w:pPr>
        <w:numPr>
          <w:ilvl w:val="0"/>
          <w:numId w:val="7"/>
        </w:numPr>
        <w:autoSpaceDE w:val="0"/>
        <w:autoSpaceDN w:val="0"/>
        <w:adjustRightInd w:val="0"/>
        <w:spacing w:line="276" w:lineRule="auto"/>
        <w:ind w:left="284" w:hanging="284"/>
        <w:contextualSpacing/>
        <w:rPr>
          <w:rFonts w:asciiTheme="minorHAnsi" w:hAnsiTheme="minorHAnsi" w:cstheme="minorHAnsi"/>
          <w:b/>
          <w:sz w:val="22"/>
          <w:szCs w:val="22"/>
        </w:rPr>
      </w:pPr>
      <w:r w:rsidRPr="00974E36">
        <w:rPr>
          <w:rFonts w:asciiTheme="minorHAnsi" w:hAnsiTheme="minorHAnsi" w:cstheme="minorHAnsi"/>
          <w:sz w:val="22"/>
          <w:szCs w:val="22"/>
        </w:rPr>
        <w:t xml:space="preserve">Wykonawca zobowiązuje się wykonać wszystkie opisane </w:t>
      </w:r>
      <w:r w:rsidR="00111706">
        <w:rPr>
          <w:rFonts w:asciiTheme="minorHAnsi" w:hAnsiTheme="minorHAnsi" w:cstheme="minorHAnsi"/>
          <w:sz w:val="22"/>
          <w:szCs w:val="22"/>
        </w:rPr>
        <w:t xml:space="preserve">dokumentacją zamówienia, </w:t>
      </w:r>
      <w:r w:rsidRPr="00974E36">
        <w:rPr>
          <w:rFonts w:asciiTheme="minorHAnsi" w:hAnsiTheme="minorHAnsi" w:cstheme="minorHAnsi"/>
          <w:sz w:val="22"/>
          <w:szCs w:val="22"/>
        </w:rPr>
        <w:t xml:space="preserve">Dokumentacją projektową </w:t>
      </w:r>
      <w:r w:rsidRPr="004B6E27">
        <w:rPr>
          <w:rFonts w:asciiTheme="minorHAnsi" w:hAnsiTheme="minorHAnsi" w:cstheme="minorHAnsi"/>
          <w:sz w:val="22"/>
          <w:szCs w:val="22"/>
        </w:rPr>
        <w:t xml:space="preserve">oraz </w:t>
      </w:r>
      <w:proofErr w:type="spellStart"/>
      <w:r w:rsidRPr="004B6E27">
        <w:rPr>
          <w:rFonts w:asciiTheme="minorHAnsi" w:hAnsiTheme="minorHAnsi" w:cstheme="minorHAnsi"/>
          <w:sz w:val="22"/>
          <w:szCs w:val="22"/>
        </w:rPr>
        <w:t>STWiORB</w:t>
      </w:r>
      <w:proofErr w:type="spellEnd"/>
      <w:r w:rsidRPr="004B6E27">
        <w:rPr>
          <w:rFonts w:asciiTheme="minorHAnsi" w:hAnsiTheme="minorHAnsi" w:cstheme="minorHAnsi"/>
          <w:sz w:val="22"/>
          <w:szCs w:val="22"/>
        </w:rPr>
        <w:t xml:space="preserve"> </w:t>
      </w:r>
      <w:r w:rsidR="00B6419D">
        <w:rPr>
          <w:rFonts w:asciiTheme="minorHAnsi" w:hAnsiTheme="minorHAnsi" w:cstheme="minorHAnsi"/>
          <w:sz w:val="22"/>
          <w:szCs w:val="22"/>
        </w:rPr>
        <w:t>prace</w:t>
      </w:r>
      <w:r w:rsidRPr="004B6E27">
        <w:rPr>
          <w:rFonts w:asciiTheme="minorHAnsi" w:hAnsiTheme="minorHAnsi" w:cstheme="minorHAnsi"/>
          <w:sz w:val="22"/>
          <w:szCs w:val="22"/>
        </w:rPr>
        <w:t>, niezbędne do realizacji przedmiotu umowy</w:t>
      </w:r>
      <w:r w:rsidR="00745279" w:rsidRPr="004B6E27">
        <w:rPr>
          <w:rFonts w:asciiTheme="minorHAnsi" w:hAnsiTheme="minorHAnsi" w:cstheme="minorHAnsi"/>
          <w:sz w:val="22"/>
          <w:szCs w:val="22"/>
        </w:rPr>
        <w:t>.</w:t>
      </w:r>
    </w:p>
    <w:p w14:paraId="1DE984E8" w14:textId="77777777" w:rsidR="00127ACA" w:rsidRPr="004B6E27" w:rsidRDefault="00127ACA" w:rsidP="000C2EDB">
      <w:pPr>
        <w:numPr>
          <w:ilvl w:val="0"/>
          <w:numId w:val="7"/>
        </w:numPr>
        <w:autoSpaceDE w:val="0"/>
        <w:autoSpaceDN w:val="0"/>
        <w:adjustRightInd w:val="0"/>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 xml:space="preserve">Zamawiający dopuszcza w trakcie realizacji przedmiotu umowy możliwość wykonania robót zamiennych w ramach poszczególnych rodzajów robót (w stosunku do przewidzianych </w:t>
      </w:r>
      <w:r w:rsidRPr="004B6E27">
        <w:rPr>
          <w:rFonts w:asciiTheme="minorHAnsi" w:hAnsiTheme="minorHAnsi" w:cstheme="minorHAnsi"/>
          <w:sz w:val="22"/>
          <w:szCs w:val="22"/>
        </w:rPr>
        <w:br/>
        <w:t>w dokumentacji projektowej), pod warunkiem, że</w:t>
      </w:r>
      <w:r w:rsidRPr="004B6E27">
        <w:rPr>
          <w:rFonts w:asciiTheme="minorHAnsi" w:hAnsiTheme="minorHAnsi" w:cstheme="minorHAnsi"/>
          <w:bCs/>
          <w:sz w:val="22"/>
          <w:szCs w:val="22"/>
        </w:rPr>
        <w:t>:</w:t>
      </w:r>
    </w:p>
    <w:p w14:paraId="229C8323" w14:textId="655533FC" w:rsidR="00F21E5D" w:rsidRPr="004B6E27" w:rsidRDefault="00127ACA" w:rsidP="000C2EDB">
      <w:pPr>
        <w:numPr>
          <w:ilvl w:val="0"/>
          <w:numId w:val="35"/>
        </w:numPr>
        <w:tabs>
          <w:tab w:val="left" w:pos="284"/>
        </w:tabs>
        <w:spacing w:line="276" w:lineRule="auto"/>
        <w:ind w:left="709"/>
        <w:contextualSpacing/>
        <w:rPr>
          <w:rFonts w:asciiTheme="minorHAnsi" w:hAnsiTheme="minorHAnsi" w:cstheme="minorHAnsi"/>
          <w:bCs/>
          <w:sz w:val="22"/>
          <w:szCs w:val="22"/>
        </w:rPr>
      </w:pPr>
      <w:r w:rsidRPr="004B6E27">
        <w:rPr>
          <w:rFonts w:asciiTheme="minorHAnsi" w:hAnsiTheme="minorHAnsi" w:cstheme="minorHAnsi"/>
          <w:sz w:val="22"/>
          <w:szCs w:val="22"/>
        </w:rPr>
        <w:t>wykonanie w/w robót będzie niezbędne do prawidłowego (tj. zgodnego z zasadami wiedzy technicznej i obowiązującymi przepisami) wykonania przedmiotu umowy - co winno być potwierdzone pisemnie przez Wykonawcę, Inspektora Nadzoru Inwestorskiego (zwanego dalej „Inspektorem Nadzoru”)</w:t>
      </w:r>
      <w:r w:rsidR="00FF7F3B" w:rsidRPr="004B6E27">
        <w:rPr>
          <w:rFonts w:asciiTheme="minorHAnsi" w:hAnsiTheme="minorHAnsi" w:cstheme="minorHAnsi"/>
          <w:sz w:val="22"/>
          <w:szCs w:val="22"/>
        </w:rPr>
        <w:t xml:space="preserve"> i</w:t>
      </w:r>
      <w:r w:rsidRPr="004B6E27">
        <w:rPr>
          <w:rFonts w:asciiTheme="minorHAnsi" w:hAnsiTheme="minorHAnsi" w:cstheme="minorHAnsi"/>
          <w:sz w:val="22"/>
          <w:szCs w:val="22"/>
        </w:rPr>
        <w:t xml:space="preserve"> Projektanta,</w:t>
      </w:r>
    </w:p>
    <w:p w14:paraId="695F9ACC" w14:textId="0C13926E" w:rsidR="00540063" w:rsidRPr="004B6E27" w:rsidRDefault="00127ACA" w:rsidP="000C2EDB">
      <w:pPr>
        <w:numPr>
          <w:ilvl w:val="0"/>
          <w:numId w:val="35"/>
        </w:numPr>
        <w:tabs>
          <w:tab w:val="left" w:pos="284"/>
        </w:tabs>
        <w:spacing w:line="276" w:lineRule="auto"/>
        <w:ind w:left="709"/>
        <w:contextualSpacing/>
        <w:rPr>
          <w:rFonts w:asciiTheme="minorHAnsi" w:hAnsiTheme="minorHAnsi" w:cstheme="minorHAnsi"/>
          <w:bCs/>
          <w:sz w:val="22"/>
          <w:szCs w:val="22"/>
        </w:rPr>
      </w:pPr>
      <w:r w:rsidRPr="004B6E27">
        <w:rPr>
          <w:rFonts w:asciiTheme="minorHAnsi" w:hAnsiTheme="minorHAnsi" w:cstheme="minorHAnsi"/>
          <w:sz w:val="22"/>
          <w:szCs w:val="22"/>
        </w:rPr>
        <w:t xml:space="preserve">wykonanie w/w robót nie spowoduje zwiększenia wartości wynagrodzenia, o którym mowa </w:t>
      </w:r>
      <w:r w:rsidRPr="004B6E27">
        <w:rPr>
          <w:rFonts w:asciiTheme="minorHAnsi" w:hAnsiTheme="minorHAnsi" w:cstheme="minorHAnsi"/>
          <w:sz w:val="22"/>
          <w:szCs w:val="22"/>
        </w:rPr>
        <w:br/>
      </w:r>
      <w:r w:rsidR="0041300C" w:rsidRPr="004B6E27">
        <w:rPr>
          <w:rFonts w:asciiTheme="minorHAnsi" w:hAnsiTheme="minorHAnsi" w:cstheme="minorHAnsi"/>
          <w:sz w:val="22"/>
          <w:szCs w:val="22"/>
        </w:rPr>
        <w:t>w §</w:t>
      </w:r>
      <w:r w:rsidRPr="004B6E27">
        <w:rPr>
          <w:rFonts w:asciiTheme="minorHAnsi" w:hAnsiTheme="minorHAnsi" w:cstheme="minorHAnsi"/>
          <w:sz w:val="22"/>
          <w:szCs w:val="22"/>
        </w:rPr>
        <w:t>3 ust.2 umowy.</w:t>
      </w:r>
    </w:p>
    <w:p w14:paraId="020AD2D5" w14:textId="77777777" w:rsidR="00975839" w:rsidRPr="004B6E27" w:rsidRDefault="00127ACA" w:rsidP="00975839">
      <w:pPr>
        <w:numPr>
          <w:ilvl w:val="0"/>
          <w:numId w:val="34"/>
        </w:numPr>
        <w:tabs>
          <w:tab w:val="left" w:pos="284"/>
        </w:tabs>
        <w:spacing w:line="276" w:lineRule="auto"/>
        <w:ind w:left="284" w:hanging="284"/>
        <w:contextualSpacing/>
        <w:rPr>
          <w:rFonts w:asciiTheme="minorHAnsi" w:hAnsiTheme="minorHAnsi" w:cstheme="minorHAnsi"/>
          <w:bCs/>
          <w:sz w:val="22"/>
          <w:szCs w:val="22"/>
        </w:rPr>
      </w:pPr>
      <w:r w:rsidRPr="004B6E27">
        <w:rPr>
          <w:rFonts w:asciiTheme="minorHAnsi" w:hAnsiTheme="minorHAnsi" w:cstheme="minorHAnsi"/>
          <w:bCs/>
          <w:sz w:val="22"/>
          <w:szCs w:val="22"/>
          <w:lang w:val="x-none"/>
        </w:rPr>
        <w:t>Zamawiający dopuszcza wprowadzenie zmiany materiałów i urządzeń przedstawionych w ofercie, pod warunkiem, iż zmiany te będą korzystne dla Zamawiającego (np. spowodują poprawę parametrów technicznych lub będą wynikać z aktualizacji rozwiązań spowodowanej zmianą w obowiązujących przepisach), co winno być potwierdzone przez Wykonawcę, Inspektora Nadzoru</w:t>
      </w:r>
      <w:r w:rsidR="00FF7F3B" w:rsidRPr="004B6E27">
        <w:rPr>
          <w:rFonts w:asciiTheme="minorHAnsi" w:hAnsiTheme="minorHAnsi" w:cstheme="minorHAnsi"/>
          <w:bCs/>
          <w:sz w:val="22"/>
          <w:szCs w:val="22"/>
        </w:rPr>
        <w:t xml:space="preserve"> i </w:t>
      </w:r>
      <w:r w:rsidRPr="004B6E27">
        <w:rPr>
          <w:rFonts w:asciiTheme="minorHAnsi" w:hAnsiTheme="minorHAnsi" w:cstheme="minorHAnsi"/>
          <w:sz w:val="22"/>
          <w:szCs w:val="22"/>
          <w:lang w:val="x-none"/>
        </w:rPr>
        <w:t>Projektanta.</w:t>
      </w:r>
    </w:p>
    <w:p w14:paraId="356E1C87" w14:textId="49B418F4" w:rsidR="00975839" w:rsidRPr="004B6E27" w:rsidRDefault="00177A6D" w:rsidP="00975839">
      <w:pPr>
        <w:numPr>
          <w:ilvl w:val="0"/>
          <w:numId w:val="34"/>
        </w:numPr>
        <w:tabs>
          <w:tab w:val="left" w:pos="284"/>
        </w:tabs>
        <w:spacing w:line="276" w:lineRule="auto"/>
        <w:ind w:left="284" w:hanging="284"/>
        <w:contextualSpacing/>
        <w:rPr>
          <w:rFonts w:asciiTheme="minorHAnsi" w:hAnsiTheme="minorHAnsi" w:cstheme="minorHAnsi"/>
          <w:bCs/>
          <w:sz w:val="22"/>
          <w:szCs w:val="22"/>
        </w:rPr>
      </w:pPr>
      <w:r w:rsidRPr="004B6E27">
        <w:rPr>
          <w:rFonts w:asciiTheme="minorHAnsi" w:hAnsiTheme="minorHAnsi" w:cstheme="minorHAnsi"/>
          <w:sz w:val="22"/>
          <w:szCs w:val="22"/>
          <w:lang w:val="x-none"/>
        </w:rPr>
        <w:lastRenderedPageBreak/>
        <w:t xml:space="preserve">Zamawiający dopuszcza </w:t>
      </w:r>
      <w:r w:rsidR="00975839" w:rsidRPr="004B6E27">
        <w:rPr>
          <w:rFonts w:asciiTheme="minorHAnsi" w:hAnsiTheme="minorHAnsi" w:cstheme="minorHAnsi"/>
          <w:sz w:val="22"/>
          <w:szCs w:val="22"/>
          <w:lang w:val="x-none"/>
        </w:rPr>
        <w:t xml:space="preserve">również </w:t>
      </w:r>
      <w:r w:rsidRPr="004B6E27">
        <w:rPr>
          <w:rFonts w:asciiTheme="minorHAnsi" w:hAnsiTheme="minorHAnsi" w:cstheme="minorHAnsi"/>
          <w:sz w:val="22"/>
          <w:szCs w:val="22"/>
          <w:lang w:val="x-none"/>
        </w:rPr>
        <w:t xml:space="preserve">możliwość </w:t>
      </w:r>
      <w:r w:rsidR="00975839" w:rsidRPr="004B6E27">
        <w:rPr>
          <w:rFonts w:asciiTheme="minorHAnsi" w:hAnsiTheme="minorHAnsi" w:cstheme="minorHAnsi"/>
          <w:sz w:val="22"/>
          <w:szCs w:val="22"/>
          <w:lang w:val="x-none"/>
        </w:rPr>
        <w:t>wprowadzenia zmiany materiałów i urządzeń przedstawionych w ofercie, w przypadku gdy materiały i urządzenia zaproponowane w ofercie nie są już dostępne. W takiej sytuacji Wykonawca zobowiązany jest do wykazania, że zmieniany materiał lub urządzenie jest już niedostępne, a proponowane nowe rozwiązanie posiada co najmniej tożsame parametry i jego użycie nie będzie miało wpływu na cały przedmiot zamówienia, co</w:t>
      </w:r>
      <w:r w:rsidR="00975839" w:rsidRPr="004B6E27">
        <w:rPr>
          <w:rFonts w:asciiTheme="minorHAnsi" w:hAnsiTheme="minorHAnsi" w:cstheme="minorHAnsi"/>
        </w:rPr>
        <w:t xml:space="preserve"> </w:t>
      </w:r>
      <w:r w:rsidR="00975839" w:rsidRPr="004B6E27">
        <w:rPr>
          <w:rFonts w:asciiTheme="minorHAnsi" w:hAnsiTheme="minorHAnsi" w:cstheme="minorHAnsi"/>
          <w:sz w:val="22"/>
          <w:szCs w:val="22"/>
          <w:lang w:val="x-none"/>
        </w:rPr>
        <w:t>winno być potwierdzone przez Wykonawcę, Inspektora Nadzoru i Projektanta.</w:t>
      </w:r>
    </w:p>
    <w:p w14:paraId="0178D538" w14:textId="0E60A4B2" w:rsidR="007A2B23" w:rsidRPr="004B6E27" w:rsidRDefault="007A2B23" w:rsidP="007A2B23">
      <w:pPr>
        <w:numPr>
          <w:ilvl w:val="0"/>
          <w:numId w:val="34"/>
        </w:numPr>
        <w:tabs>
          <w:tab w:val="left" w:pos="284"/>
        </w:tabs>
        <w:spacing w:line="276" w:lineRule="auto"/>
        <w:ind w:left="284" w:hanging="284"/>
        <w:contextualSpacing/>
        <w:rPr>
          <w:rFonts w:asciiTheme="minorHAnsi" w:hAnsiTheme="minorHAnsi" w:cstheme="minorHAnsi"/>
          <w:bCs/>
          <w:sz w:val="22"/>
          <w:szCs w:val="22"/>
        </w:rPr>
      </w:pPr>
      <w:r w:rsidRPr="004B6E27">
        <w:rPr>
          <w:rFonts w:asciiTheme="minorHAnsi" w:hAnsiTheme="minorHAnsi" w:cstheme="minorHAnsi"/>
          <w:sz w:val="22"/>
          <w:szCs w:val="22"/>
          <w:lang w:val="x-none"/>
        </w:rPr>
        <w:t>Zamawiający uprawniony jest do odstąpienia do realizacji części robót wchodzących w zakres przedmiotu zamówienia (roboty zaniechane).</w:t>
      </w:r>
      <w:r w:rsidRPr="004B6E27">
        <w:rPr>
          <w:rFonts w:asciiTheme="minorHAnsi" w:hAnsiTheme="minorHAnsi" w:cstheme="minorHAnsi"/>
          <w:bCs/>
          <w:sz w:val="22"/>
          <w:szCs w:val="22"/>
        </w:rPr>
        <w:t xml:space="preserve"> Decyzja o rezygnacji z części robót może zostać podjęta na podstawie protokołu konieczności, sporządzonego przez Inspektora Nadzoru i zaakceptowanego przez Wykonawcę wyłącznie w sytuacji, gdy ich wykonanie okaże się zbędne dla całej inwestycji</w:t>
      </w:r>
      <w:r w:rsidR="0006171E" w:rsidRPr="004B6E27">
        <w:rPr>
          <w:rFonts w:asciiTheme="minorHAnsi" w:hAnsiTheme="minorHAnsi" w:cstheme="minorHAnsi"/>
          <w:bCs/>
          <w:sz w:val="22"/>
          <w:szCs w:val="22"/>
        </w:rPr>
        <w:t>.</w:t>
      </w:r>
    </w:p>
    <w:p w14:paraId="32C6AA5D" w14:textId="53010BD2" w:rsidR="004C4271" w:rsidRPr="00974E36" w:rsidRDefault="004C4271" w:rsidP="000C2EDB">
      <w:pPr>
        <w:numPr>
          <w:ilvl w:val="0"/>
          <w:numId w:val="34"/>
        </w:numPr>
        <w:tabs>
          <w:tab w:val="left" w:pos="284"/>
        </w:tabs>
        <w:spacing w:line="276" w:lineRule="auto"/>
        <w:ind w:left="284" w:hanging="284"/>
        <w:contextualSpacing/>
        <w:rPr>
          <w:rFonts w:asciiTheme="minorHAnsi" w:hAnsiTheme="minorHAnsi" w:cstheme="minorHAnsi"/>
          <w:bCs/>
          <w:sz w:val="22"/>
          <w:szCs w:val="22"/>
        </w:rPr>
      </w:pPr>
      <w:r w:rsidRPr="004C4271">
        <w:rPr>
          <w:rFonts w:asciiTheme="minorHAnsi" w:hAnsiTheme="minorHAnsi" w:cstheme="minorHAnsi"/>
          <w:bCs/>
          <w:sz w:val="22"/>
          <w:szCs w:val="22"/>
        </w:rPr>
        <w:t>Zamówienie dofinansowane jest ze środków PFRON w ramach programu „Dostępna przestrzeń publiczna” projektu pod nazwą</w:t>
      </w:r>
      <w:r w:rsidRPr="00974E36">
        <w:rPr>
          <w:rFonts w:asciiTheme="minorHAnsi" w:hAnsiTheme="minorHAnsi" w:cstheme="minorHAnsi"/>
          <w:bCs/>
          <w:sz w:val="22"/>
          <w:szCs w:val="22"/>
        </w:rPr>
        <w:t>: „</w:t>
      </w:r>
      <w:r w:rsidR="00D33B52" w:rsidRPr="00974E36">
        <w:rPr>
          <w:rFonts w:asciiTheme="minorHAnsi" w:hAnsiTheme="minorHAnsi" w:cstheme="minorHAnsi"/>
          <w:sz w:val="22"/>
          <w:szCs w:val="22"/>
        </w:rPr>
        <w:t>Łamiemy bariery w Zarządzie Dróg Powiatowych w Bielsku-Białej</w:t>
      </w:r>
      <w:r w:rsidRPr="00974E36">
        <w:rPr>
          <w:rFonts w:asciiTheme="minorHAnsi" w:hAnsiTheme="minorHAnsi" w:cstheme="minorHAnsi"/>
          <w:bCs/>
          <w:sz w:val="22"/>
          <w:szCs w:val="22"/>
        </w:rPr>
        <w:t>”.</w:t>
      </w:r>
    </w:p>
    <w:p w14:paraId="2552A5A7" w14:textId="1106B362" w:rsidR="005950D2" w:rsidRPr="004B6E27" w:rsidRDefault="005950D2" w:rsidP="006457AD">
      <w:pPr>
        <w:pStyle w:val="Wyrodkowanydoumowy"/>
        <w:rPr>
          <w:rFonts w:asciiTheme="minorHAnsi" w:hAnsiTheme="minorHAnsi" w:cstheme="minorHAnsi"/>
        </w:rPr>
      </w:pPr>
      <w:r w:rsidRPr="004B6E27">
        <w:rPr>
          <w:rFonts w:asciiTheme="minorHAnsi" w:hAnsiTheme="minorHAnsi" w:cstheme="minorHAnsi"/>
        </w:rPr>
        <w:t>§</w:t>
      </w:r>
      <w:r w:rsidR="006457AD" w:rsidRPr="004B6E27">
        <w:rPr>
          <w:rFonts w:asciiTheme="minorHAnsi" w:hAnsiTheme="minorHAnsi" w:cstheme="minorHAnsi"/>
        </w:rPr>
        <w:t>2a</w:t>
      </w:r>
      <w:r w:rsidRPr="004B6E27">
        <w:rPr>
          <w:rFonts w:asciiTheme="minorHAnsi" w:hAnsiTheme="minorHAnsi" w:cstheme="minorHAnsi"/>
        </w:rPr>
        <w:t xml:space="preserve"> </w:t>
      </w:r>
      <w:r w:rsidR="008A4D0D" w:rsidRPr="004B6E27">
        <w:rPr>
          <w:rFonts w:asciiTheme="minorHAnsi" w:hAnsiTheme="minorHAnsi" w:cstheme="minorHAnsi"/>
        </w:rPr>
        <w:t>Umowy o pracę</w:t>
      </w:r>
    </w:p>
    <w:p w14:paraId="052DBDCE" w14:textId="0C0C9511" w:rsidR="00FA2ECC" w:rsidRPr="004B6E27" w:rsidRDefault="00461F79" w:rsidP="000C2EDB">
      <w:pPr>
        <w:pStyle w:val="Akapitzlist"/>
        <w:numPr>
          <w:ilvl w:val="0"/>
          <w:numId w:val="11"/>
        </w:numPr>
        <w:autoSpaceDE w:val="0"/>
        <w:autoSpaceDN w:val="0"/>
        <w:adjustRightInd w:val="0"/>
        <w:spacing w:after="16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Zamawiający na podstawie art. 95 ust. 1 ustawy Pzp, określa wymagania związane z realizacją zamówienia w zakresie zatrudnienia przez wykonawcę lub podwykonawcę na podstawie stosunku pracy osób wykonujących czynności w zakresie realizacji zamówienia, których wykonanie polega na wykonywaniu pracy w sposób określony w art. 22 § 1 ustawy z dnia 26 czerwca 1974 r. – Kodeks pracy.</w:t>
      </w:r>
    </w:p>
    <w:p w14:paraId="03CBBA6B" w14:textId="0A15FBBA" w:rsidR="00461F79" w:rsidRPr="004B6E27" w:rsidRDefault="001464B1" w:rsidP="000C2EDB">
      <w:pPr>
        <w:pStyle w:val="Akapitzlist"/>
        <w:numPr>
          <w:ilvl w:val="0"/>
          <w:numId w:val="11"/>
        </w:numPr>
        <w:autoSpaceDE w:val="0"/>
        <w:autoSpaceDN w:val="0"/>
        <w:adjustRightInd w:val="0"/>
        <w:spacing w:after="16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Zamawiający wymaga zatrudnienia przez wykonawcę lub podwykonawcę na podstawie stosunku pracy osób wykonujących czynności w zakresie realizacji zamówienia związane z wykonaniem robót budowlanych</w:t>
      </w:r>
      <w:r w:rsidR="009867ED" w:rsidRPr="004B6E27">
        <w:rPr>
          <w:rFonts w:asciiTheme="minorHAnsi" w:hAnsiTheme="minorHAnsi" w:cstheme="minorHAnsi"/>
          <w:sz w:val="22"/>
          <w:szCs w:val="22"/>
        </w:rPr>
        <w:t xml:space="preserve"> </w:t>
      </w:r>
      <w:r w:rsidR="008A4D0D" w:rsidRPr="004B6E27">
        <w:rPr>
          <w:rFonts w:asciiTheme="minorHAnsi" w:hAnsiTheme="minorHAnsi" w:cstheme="minorHAnsi"/>
          <w:sz w:val="22"/>
          <w:szCs w:val="22"/>
        </w:rPr>
        <w:t>(</w:t>
      </w:r>
      <w:r w:rsidR="00B6419D" w:rsidRPr="00B6419D">
        <w:rPr>
          <w:rFonts w:asciiTheme="minorHAnsi" w:hAnsiTheme="minorHAnsi" w:cstheme="minorHAnsi"/>
          <w:sz w:val="22"/>
          <w:szCs w:val="22"/>
        </w:rPr>
        <w:t>w szczególności roboty rozbiórkowe, ziemne, fundamentowe, dekarskie, kanalizacyjne, elektryczne, wentylacyjne, związane z ociepleniem elewacji, pracami wykończeniowymi, ogrzewaniem oraz montażem windy</w:t>
      </w:r>
      <w:r w:rsidR="002D0269" w:rsidRPr="004B6E27">
        <w:rPr>
          <w:rFonts w:asciiTheme="minorHAnsi" w:hAnsiTheme="minorHAnsi" w:cstheme="minorHAnsi"/>
          <w:sz w:val="22"/>
          <w:szCs w:val="22"/>
        </w:rPr>
        <w:t>)</w:t>
      </w:r>
      <w:r w:rsidRPr="004B6E27">
        <w:rPr>
          <w:rFonts w:asciiTheme="minorHAnsi" w:hAnsiTheme="minorHAnsi" w:cstheme="minorHAnsi"/>
          <w:sz w:val="22"/>
          <w:szCs w:val="22"/>
        </w:rPr>
        <w:t xml:space="preserve"> na podstawie dokumentacji projektowej, z wyjątkiem osób sprawujących samodzielne funkcje techniczne w budownictwie.</w:t>
      </w:r>
      <w:r w:rsidRPr="004B6E27">
        <w:rPr>
          <w:rFonts w:asciiTheme="minorHAnsi" w:hAnsiTheme="minorHAnsi" w:cstheme="minorHAnsi"/>
        </w:rPr>
        <w:t xml:space="preserve"> </w:t>
      </w:r>
      <w:r w:rsidRPr="004B6E27">
        <w:rPr>
          <w:rFonts w:asciiTheme="minorHAnsi" w:hAnsiTheme="minorHAnsi" w:cstheme="minorHAnsi"/>
          <w:sz w:val="22"/>
          <w:szCs w:val="22"/>
        </w:rPr>
        <w:t>Wymaganie, o którym mowa, nie dotyczy osobistego wykonywania zamówienia przez osobę fizyczną, w tym również przedsiębiorcy prowadzącego indywidualną działalność gospodarczą.</w:t>
      </w:r>
      <w:r w:rsidR="002C29CD" w:rsidRPr="004B6E27">
        <w:rPr>
          <w:rFonts w:asciiTheme="minorHAnsi" w:hAnsiTheme="minorHAnsi" w:cstheme="minorHAnsi"/>
          <w:sz w:val="22"/>
          <w:szCs w:val="22"/>
        </w:rPr>
        <w:t xml:space="preserve">  </w:t>
      </w:r>
    </w:p>
    <w:p w14:paraId="39BB5E88" w14:textId="77777777" w:rsidR="003A12F8" w:rsidRPr="004B6E27" w:rsidRDefault="003A12F8" w:rsidP="000C2EDB">
      <w:pPr>
        <w:pStyle w:val="Akapitzlist"/>
        <w:numPr>
          <w:ilvl w:val="0"/>
          <w:numId w:val="11"/>
        </w:numPr>
        <w:autoSpaceDE w:val="0"/>
        <w:autoSpaceDN w:val="0"/>
        <w:adjustRightInd w:val="0"/>
        <w:spacing w:after="160" w:line="276" w:lineRule="auto"/>
        <w:ind w:left="284" w:hanging="284"/>
        <w:contextualSpacing/>
        <w:rPr>
          <w:rFonts w:asciiTheme="minorHAnsi" w:hAnsiTheme="minorHAnsi" w:cstheme="minorHAnsi"/>
          <w:sz w:val="22"/>
          <w:szCs w:val="22"/>
          <w:u w:val="single"/>
        </w:rPr>
      </w:pPr>
      <w:r w:rsidRPr="004B6E27">
        <w:rPr>
          <w:rFonts w:asciiTheme="minorHAnsi" w:hAnsiTheme="minorHAnsi" w:cstheme="minorHAnsi"/>
          <w:sz w:val="22"/>
          <w:szCs w:val="22"/>
        </w:rPr>
        <w:t xml:space="preserve">Zamawiający w trakcie realizacji zamówienia ma prawo do kontroli spełnienia przez Wykonawcę lub Podwykonawcę wymagań, o których mowa w ust. </w:t>
      </w:r>
      <w:r w:rsidR="00461F79" w:rsidRPr="004B6E27">
        <w:rPr>
          <w:rFonts w:asciiTheme="minorHAnsi" w:hAnsiTheme="minorHAnsi" w:cstheme="minorHAnsi"/>
          <w:sz w:val="22"/>
          <w:szCs w:val="22"/>
        </w:rPr>
        <w:t>2</w:t>
      </w:r>
      <w:r w:rsidRPr="004B6E27">
        <w:rPr>
          <w:rFonts w:asciiTheme="minorHAnsi" w:hAnsiTheme="minorHAnsi" w:cstheme="minorHAnsi"/>
          <w:sz w:val="22"/>
          <w:szCs w:val="22"/>
        </w:rPr>
        <w:t xml:space="preserve"> poprzez zbadanie rzeczywistych warunków zatrudnienia. Zamawiający uprawniony jest w szczególności do:</w:t>
      </w:r>
    </w:p>
    <w:p w14:paraId="64266211" w14:textId="77777777" w:rsidR="003A12F8" w:rsidRPr="004B6E27" w:rsidRDefault="003A12F8" w:rsidP="000C2EDB">
      <w:pPr>
        <w:pStyle w:val="Akapitzlist"/>
        <w:numPr>
          <w:ilvl w:val="0"/>
          <w:numId w:val="9"/>
        </w:numPr>
        <w:spacing w:line="276" w:lineRule="auto"/>
        <w:ind w:leftChars="224" w:left="705" w:hangingChars="117" w:hanging="257"/>
        <w:contextualSpacing/>
        <w:rPr>
          <w:rFonts w:asciiTheme="minorHAnsi" w:hAnsiTheme="minorHAnsi" w:cstheme="minorHAnsi"/>
          <w:sz w:val="22"/>
          <w:szCs w:val="22"/>
        </w:rPr>
      </w:pPr>
      <w:r w:rsidRPr="004B6E27">
        <w:rPr>
          <w:rFonts w:asciiTheme="minorHAnsi" w:hAnsiTheme="minorHAnsi" w:cstheme="minorHAnsi"/>
          <w:sz w:val="22"/>
          <w:szCs w:val="22"/>
        </w:rPr>
        <w:t>żądania oświadczeń i dokumentów w zakresie potwierdzenia spełniania ww. wymogów i dokonywania ich oceny,</w:t>
      </w:r>
    </w:p>
    <w:p w14:paraId="2F8D1E23" w14:textId="77777777" w:rsidR="003A12F8" w:rsidRPr="004B6E27" w:rsidRDefault="003A12F8" w:rsidP="000C2EDB">
      <w:pPr>
        <w:pStyle w:val="Akapitzlist"/>
        <w:numPr>
          <w:ilvl w:val="0"/>
          <w:numId w:val="9"/>
        </w:numPr>
        <w:spacing w:line="276" w:lineRule="auto"/>
        <w:ind w:leftChars="225" w:left="806" w:hangingChars="162" w:hanging="356"/>
        <w:contextualSpacing/>
        <w:rPr>
          <w:rFonts w:asciiTheme="minorHAnsi" w:hAnsiTheme="minorHAnsi" w:cstheme="minorHAnsi"/>
          <w:sz w:val="22"/>
          <w:szCs w:val="22"/>
        </w:rPr>
      </w:pPr>
      <w:r w:rsidRPr="004B6E27">
        <w:rPr>
          <w:rFonts w:asciiTheme="minorHAnsi" w:hAnsiTheme="minorHAnsi" w:cstheme="minorHAnsi"/>
          <w:sz w:val="22"/>
          <w:szCs w:val="22"/>
        </w:rPr>
        <w:t>żądania wyjaśnień w przypadku wątpliwości w zakresie potwierdzenia spełniania ww. wymogów,</w:t>
      </w:r>
    </w:p>
    <w:p w14:paraId="53C9F723" w14:textId="77777777" w:rsidR="003A12F8" w:rsidRPr="004B6E27" w:rsidRDefault="003A12F8" w:rsidP="000C2EDB">
      <w:pPr>
        <w:pStyle w:val="Akapitzlist"/>
        <w:numPr>
          <w:ilvl w:val="0"/>
          <w:numId w:val="9"/>
        </w:numPr>
        <w:spacing w:line="276" w:lineRule="auto"/>
        <w:ind w:leftChars="225" w:left="806" w:hangingChars="162" w:hanging="356"/>
        <w:contextualSpacing/>
        <w:rPr>
          <w:rFonts w:asciiTheme="minorHAnsi" w:hAnsiTheme="minorHAnsi" w:cstheme="minorHAnsi"/>
          <w:sz w:val="22"/>
          <w:szCs w:val="22"/>
        </w:rPr>
      </w:pPr>
      <w:r w:rsidRPr="004B6E27">
        <w:rPr>
          <w:rFonts w:asciiTheme="minorHAnsi" w:hAnsiTheme="minorHAnsi" w:cstheme="minorHAnsi"/>
          <w:sz w:val="22"/>
          <w:szCs w:val="22"/>
        </w:rPr>
        <w:t>przeprowadzania kontroli na miejscu wykonywania świadczenia.</w:t>
      </w:r>
    </w:p>
    <w:p w14:paraId="061ACC11" w14:textId="77777777" w:rsidR="003A12F8" w:rsidRPr="004B6E27" w:rsidRDefault="003A12F8" w:rsidP="000C2EDB">
      <w:pPr>
        <w:pStyle w:val="Akapitzlist"/>
        <w:numPr>
          <w:ilvl w:val="0"/>
          <w:numId w:val="11"/>
        </w:numPr>
        <w:spacing w:before="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trakcie realizacji zamówienia na każde wezwanie Zamawiającego w wyznaczonym </w:t>
      </w:r>
      <w:r w:rsidRPr="004B6E27">
        <w:rPr>
          <w:rFonts w:asciiTheme="minorHAnsi" w:hAnsiTheme="minorHAnsi" w:cstheme="minorHAnsi"/>
          <w:sz w:val="22"/>
          <w:szCs w:val="22"/>
        </w:rPr>
        <w:br/>
        <w:t xml:space="preserve">w tym wezwaniu terminie Wykonawca przedłoży Zamawiającemu dowody w celu potwierdzenia spełnienia wymogu zatrudnienia na podstawie umowy o pracę przez Wykonawcę lub Podwykonawcę osób wykonujących wskazane w ust. </w:t>
      </w:r>
      <w:r w:rsidR="00461F79" w:rsidRPr="004B6E27">
        <w:rPr>
          <w:rFonts w:asciiTheme="minorHAnsi" w:hAnsiTheme="minorHAnsi" w:cstheme="minorHAnsi"/>
          <w:sz w:val="22"/>
          <w:szCs w:val="22"/>
        </w:rPr>
        <w:t>2</w:t>
      </w:r>
      <w:r w:rsidRPr="004B6E27">
        <w:rPr>
          <w:rFonts w:asciiTheme="minorHAnsi" w:hAnsiTheme="minorHAnsi" w:cstheme="minorHAnsi"/>
          <w:sz w:val="22"/>
          <w:szCs w:val="22"/>
        </w:rPr>
        <w:t xml:space="preserve"> czynności w trakcie realizacji zamówienia. Dowodami na potwierdzenie spełnienia wymogu określonego w pkt. </w:t>
      </w:r>
      <w:r w:rsidR="00461F79" w:rsidRPr="004B6E27">
        <w:rPr>
          <w:rFonts w:asciiTheme="minorHAnsi" w:hAnsiTheme="minorHAnsi" w:cstheme="minorHAnsi"/>
          <w:sz w:val="22"/>
          <w:szCs w:val="22"/>
        </w:rPr>
        <w:t>2</w:t>
      </w:r>
      <w:r w:rsidRPr="004B6E27">
        <w:rPr>
          <w:rFonts w:asciiTheme="minorHAnsi" w:hAnsiTheme="minorHAnsi" w:cstheme="minorHAnsi"/>
          <w:sz w:val="22"/>
          <w:szCs w:val="22"/>
        </w:rPr>
        <w:t xml:space="preserve"> mogą być:</w:t>
      </w:r>
    </w:p>
    <w:p w14:paraId="4D134D31" w14:textId="77777777" w:rsidR="003724AD" w:rsidRPr="004B6E27" w:rsidRDefault="003724AD" w:rsidP="000C2EDB">
      <w:pPr>
        <w:pStyle w:val="Akapitzlist"/>
        <w:numPr>
          <w:ilvl w:val="0"/>
          <w:numId w:val="10"/>
        </w:numPr>
        <w:spacing w:before="120" w:line="276" w:lineRule="auto"/>
        <w:ind w:leftChars="224" w:left="705" w:hangingChars="117" w:hanging="257"/>
        <w:contextualSpacing/>
        <w:rPr>
          <w:rFonts w:asciiTheme="minorHAnsi" w:hAnsiTheme="minorHAnsi" w:cstheme="minorHAnsi"/>
          <w:sz w:val="22"/>
          <w:szCs w:val="22"/>
        </w:rPr>
      </w:pPr>
      <w:r w:rsidRPr="004B6E27">
        <w:rPr>
          <w:rFonts w:asciiTheme="minorHAnsi" w:hAnsiTheme="minorHAnsi" w:cstheme="minorHAnsi"/>
          <w:sz w:val="22"/>
          <w:szCs w:val="22"/>
        </w:rPr>
        <w:t xml:space="preserve">oświadczenie zatrudnionego pracownika; </w:t>
      </w:r>
    </w:p>
    <w:p w14:paraId="7885204C" w14:textId="77777777" w:rsidR="003A12F8" w:rsidRPr="004B6E27" w:rsidRDefault="003A12F8" w:rsidP="000C2EDB">
      <w:pPr>
        <w:pStyle w:val="Akapitzlist"/>
        <w:numPr>
          <w:ilvl w:val="0"/>
          <w:numId w:val="10"/>
        </w:numPr>
        <w:spacing w:before="120" w:line="276" w:lineRule="auto"/>
        <w:ind w:leftChars="224" w:left="705" w:hangingChars="117" w:hanging="257"/>
        <w:contextualSpacing/>
        <w:rPr>
          <w:rFonts w:asciiTheme="minorHAnsi" w:hAnsiTheme="minorHAnsi" w:cstheme="minorHAnsi"/>
          <w:sz w:val="22"/>
          <w:szCs w:val="22"/>
        </w:rPr>
      </w:pPr>
      <w:r w:rsidRPr="004B6E27">
        <w:rPr>
          <w:rFonts w:asciiTheme="minorHAnsi" w:hAnsiTheme="minorHAnsi" w:cstheme="minorHAnsi"/>
          <w:sz w:val="22"/>
          <w:szCs w:val="22"/>
        </w:rPr>
        <w:t>oświadczenie Wykonawcy lub Podwykonawcy o zatrudnieniu na podstawie umowy o pracę osób wykonujących czynności, których dotyczy wezwanie Zamawiającego;</w:t>
      </w:r>
    </w:p>
    <w:p w14:paraId="2634F919" w14:textId="57698A1E" w:rsidR="003A12F8" w:rsidRPr="004B6E27" w:rsidRDefault="003A12F8" w:rsidP="000C2EDB">
      <w:pPr>
        <w:pStyle w:val="Akapitzlist"/>
        <w:numPr>
          <w:ilvl w:val="0"/>
          <w:numId w:val="10"/>
        </w:numPr>
        <w:spacing w:before="120" w:line="276" w:lineRule="auto"/>
        <w:ind w:leftChars="224" w:left="705" w:hangingChars="117" w:hanging="257"/>
        <w:contextualSpacing/>
        <w:rPr>
          <w:rFonts w:asciiTheme="minorHAnsi" w:hAnsiTheme="minorHAnsi" w:cstheme="minorHAnsi"/>
          <w:sz w:val="22"/>
          <w:szCs w:val="22"/>
        </w:rPr>
      </w:pPr>
      <w:r w:rsidRPr="004B6E27">
        <w:rPr>
          <w:rFonts w:asciiTheme="minorHAnsi" w:hAnsiTheme="minorHAnsi" w:cstheme="minorHAnsi"/>
          <w:sz w:val="22"/>
          <w:szCs w:val="22"/>
        </w:rPr>
        <w:lastRenderedPageBreak/>
        <w:t xml:space="preserve">poświadczona za zgodność z oryginałem odpowiednio przez Wykonawcę lub Podwykonawcę kopia umowy/umów o pracę osób wykonujących w trakcie realizacji zamówienia </w:t>
      </w:r>
      <w:r w:rsidR="0041300C" w:rsidRPr="004B6E27">
        <w:rPr>
          <w:rFonts w:asciiTheme="minorHAnsi" w:hAnsiTheme="minorHAnsi" w:cstheme="minorHAnsi"/>
          <w:sz w:val="22"/>
          <w:szCs w:val="22"/>
        </w:rPr>
        <w:t>czynności,</w:t>
      </w:r>
      <w:r w:rsidRPr="004B6E27">
        <w:rPr>
          <w:rFonts w:asciiTheme="minorHAnsi" w:hAnsiTheme="minorHAnsi" w:cstheme="minorHAnsi"/>
          <w:sz w:val="22"/>
          <w:szCs w:val="22"/>
        </w:rPr>
        <w:t xml:space="preserve"> o których mowa w ust. </w:t>
      </w:r>
      <w:r w:rsidR="00461F79" w:rsidRPr="004B6E27">
        <w:rPr>
          <w:rFonts w:asciiTheme="minorHAnsi" w:hAnsiTheme="minorHAnsi" w:cstheme="minorHAnsi"/>
          <w:sz w:val="22"/>
          <w:szCs w:val="22"/>
        </w:rPr>
        <w:t>2</w:t>
      </w:r>
      <w:r w:rsidRPr="004B6E27">
        <w:rPr>
          <w:rFonts w:asciiTheme="minorHAnsi" w:hAnsiTheme="minorHAnsi" w:cstheme="minorHAnsi"/>
          <w:sz w:val="22"/>
          <w:szCs w:val="22"/>
        </w:rPr>
        <w:t xml:space="preserve">; </w:t>
      </w:r>
    </w:p>
    <w:p w14:paraId="594506BA" w14:textId="77777777" w:rsidR="003A12F8" w:rsidRPr="004B6E27" w:rsidRDefault="003A12F8" w:rsidP="000C2EDB">
      <w:pPr>
        <w:pStyle w:val="Akapitzlist"/>
        <w:numPr>
          <w:ilvl w:val="0"/>
          <w:numId w:val="10"/>
        </w:numPr>
        <w:spacing w:before="120" w:line="276" w:lineRule="auto"/>
        <w:ind w:leftChars="224" w:left="705" w:hangingChars="117" w:hanging="257"/>
        <w:contextualSpacing/>
        <w:rPr>
          <w:rFonts w:asciiTheme="minorHAnsi" w:hAnsiTheme="minorHAnsi" w:cstheme="minorHAnsi"/>
          <w:sz w:val="22"/>
          <w:szCs w:val="22"/>
        </w:rPr>
      </w:pPr>
      <w:r w:rsidRPr="004B6E27">
        <w:rPr>
          <w:rFonts w:asciiTheme="minorHAnsi" w:hAnsiTheme="minorHAnsi" w:cstheme="minorHAnsi"/>
          <w:sz w:val="22"/>
          <w:szCs w:val="22"/>
        </w:rPr>
        <w:t>inne dokumenty</w:t>
      </w:r>
    </w:p>
    <w:p w14:paraId="481FF4D2" w14:textId="77777777" w:rsidR="003A12F8" w:rsidRPr="004B6E27" w:rsidRDefault="003A12F8" w:rsidP="000C2EDB">
      <w:pPr>
        <w:pStyle w:val="Akapitzlist"/>
        <w:spacing w:before="120" w:line="276" w:lineRule="auto"/>
        <w:ind w:left="284"/>
        <w:contextualSpacing/>
        <w:rPr>
          <w:rFonts w:asciiTheme="minorHAnsi" w:hAnsiTheme="minorHAnsi" w:cstheme="minorHAnsi"/>
          <w:sz w:val="22"/>
          <w:szCs w:val="22"/>
        </w:rPr>
      </w:pPr>
      <w:r w:rsidRPr="004B6E27">
        <w:rPr>
          <w:rFonts w:asciiTheme="minorHAnsi" w:hAnsiTheme="minorHAnsi" w:cstheme="minorHAnsi"/>
          <w:sz w:val="22"/>
          <w:szCs w:val="22"/>
        </w:rPr>
        <w:t>zawierające informacje, w tym dane osobowe, niezbędne do weryfikacji zatrudnienia na podstawie umowy o pracę, w szczególności imię i nazwisko zatrudnionego pracownika, datę zawarcia umowy o pracę, rodzaj umowy o pracę oraz zakres obowiązków pracownika. Dokumenty powinny zostać zanonimizowane w sposób zapewniający ochronę danych osobowych pracowników, zgodnie z przepisami ustawy z dnia 10 maja 2018r. o ochronie danych osobowych (tj. w szczególności bez adresów, nr PESEL pracowników).</w:t>
      </w:r>
    </w:p>
    <w:p w14:paraId="0D0001AC" w14:textId="77777777" w:rsidR="005950D2" w:rsidRPr="004B6E27" w:rsidRDefault="003A12F8" w:rsidP="000C2EDB">
      <w:pPr>
        <w:pStyle w:val="Akapitzlist"/>
        <w:numPr>
          <w:ilvl w:val="0"/>
          <w:numId w:val="11"/>
        </w:numPr>
        <w:spacing w:before="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uzasadnionych wątpliwości co do przestrzegania prawa pracy przez Wykonawcę lub Podwykonawcę, Zamawiający może zwrócić się o przeprowadzenie kontroli przez Państwową Inspekcję Pracy.</w:t>
      </w:r>
    </w:p>
    <w:p w14:paraId="217DDCF3" w14:textId="132990F0" w:rsidR="005950D2" w:rsidRPr="004B6E27" w:rsidRDefault="00625E1F" w:rsidP="006457AD">
      <w:pPr>
        <w:pStyle w:val="Wyrodkowanydoumowy"/>
        <w:rPr>
          <w:rFonts w:asciiTheme="minorHAnsi" w:hAnsiTheme="minorHAnsi" w:cstheme="minorHAnsi"/>
        </w:rPr>
      </w:pPr>
      <w:r w:rsidRPr="004B6E27">
        <w:rPr>
          <w:rFonts w:asciiTheme="minorHAnsi" w:hAnsiTheme="minorHAnsi" w:cstheme="minorHAnsi"/>
        </w:rPr>
        <w:t>§3</w:t>
      </w:r>
      <w:r w:rsidR="008A4D0D" w:rsidRPr="004B6E27">
        <w:rPr>
          <w:rFonts w:asciiTheme="minorHAnsi" w:hAnsiTheme="minorHAnsi" w:cstheme="minorHAnsi"/>
        </w:rPr>
        <w:t xml:space="preserve"> Wynagrodzenie Wykonawcy</w:t>
      </w:r>
    </w:p>
    <w:p w14:paraId="74921178" w14:textId="77777777" w:rsidR="005950D2" w:rsidRPr="004B6E27" w:rsidRDefault="005950D2" w:rsidP="000C2EDB">
      <w:pPr>
        <w:numPr>
          <w:ilvl w:val="0"/>
          <w:numId w:val="2"/>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Wynagrodzenie za wykonanie przedmiotu umowy ma charakter ryczałtowy.</w:t>
      </w:r>
    </w:p>
    <w:p w14:paraId="22B51577" w14:textId="04BD14C7" w:rsidR="006B73AC" w:rsidRPr="004B6E27" w:rsidRDefault="006B73AC" w:rsidP="000C2EDB">
      <w:pPr>
        <w:numPr>
          <w:ilvl w:val="0"/>
          <w:numId w:val="2"/>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Umowne wynagrodzenie Wykonawcy za wykonanie przedmiotu umowy wynosi:</w:t>
      </w:r>
    </w:p>
    <w:p w14:paraId="18054D3A" w14:textId="77777777" w:rsidR="006B73AC" w:rsidRPr="004B6E27" w:rsidRDefault="006B73AC" w:rsidP="000C2EDB">
      <w:pPr>
        <w:numPr>
          <w:ilvl w:val="0"/>
          <w:numId w:val="36"/>
        </w:numPr>
        <w:spacing w:line="276" w:lineRule="auto"/>
        <w:ind w:left="709" w:hanging="283"/>
        <w:contextualSpacing/>
        <w:rPr>
          <w:rFonts w:asciiTheme="minorHAnsi" w:hAnsiTheme="minorHAnsi" w:cstheme="minorHAnsi"/>
          <w:bCs/>
          <w:sz w:val="22"/>
          <w:szCs w:val="22"/>
        </w:rPr>
      </w:pPr>
      <w:r w:rsidRPr="004B6E27">
        <w:rPr>
          <w:rFonts w:asciiTheme="minorHAnsi" w:hAnsiTheme="minorHAnsi" w:cstheme="minorHAnsi"/>
          <w:sz w:val="22"/>
          <w:szCs w:val="22"/>
        </w:rPr>
        <w:t xml:space="preserve">netto </w:t>
      </w:r>
      <w:r w:rsidRPr="004B6E27">
        <w:rPr>
          <w:rFonts w:asciiTheme="minorHAnsi" w:hAnsiTheme="minorHAnsi" w:cstheme="minorHAnsi"/>
          <w:bCs/>
          <w:sz w:val="22"/>
          <w:szCs w:val="22"/>
        </w:rPr>
        <w:t>…………… zł</w:t>
      </w:r>
    </w:p>
    <w:p w14:paraId="1E705921" w14:textId="77777777" w:rsidR="006B73AC" w:rsidRPr="004B6E27" w:rsidRDefault="006B73AC" w:rsidP="000C2EDB">
      <w:pPr>
        <w:numPr>
          <w:ilvl w:val="0"/>
          <w:numId w:val="36"/>
        </w:numPr>
        <w:spacing w:line="276" w:lineRule="auto"/>
        <w:ind w:left="709" w:hanging="283"/>
        <w:contextualSpacing/>
        <w:rPr>
          <w:rFonts w:asciiTheme="minorHAnsi" w:hAnsiTheme="minorHAnsi" w:cstheme="minorHAnsi"/>
          <w:bCs/>
          <w:sz w:val="22"/>
          <w:szCs w:val="22"/>
        </w:rPr>
      </w:pPr>
      <w:r w:rsidRPr="004B6E27">
        <w:rPr>
          <w:rFonts w:asciiTheme="minorHAnsi" w:hAnsiTheme="minorHAnsi" w:cstheme="minorHAnsi"/>
          <w:bCs/>
          <w:sz w:val="22"/>
          <w:szCs w:val="22"/>
        </w:rPr>
        <w:t>podatek VAT w wysokości ……….. zł</w:t>
      </w:r>
    </w:p>
    <w:p w14:paraId="5717FD29" w14:textId="77777777" w:rsidR="005950D2" w:rsidRPr="004B6E27" w:rsidRDefault="006B73AC" w:rsidP="000C2EDB">
      <w:pPr>
        <w:numPr>
          <w:ilvl w:val="0"/>
          <w:numId w:val="36"/>
        </w:numPr>
        <w:spacing w:line="276" w:lineRule="auto"/>
        <w:ind w:left="709" w:hanging="283"/>
        <w:contextualSpacing/>
        <w:rPr>
          <w:rFonts w:asciiTheme="minorHAnsi" w:hAnsiTheme="minorHAnsi" w:cstheme="minorHAnsi"/>
          <w:sz w:val="22"/>
          <w:szCs w:val="22"/>
        </w:rPr>
      </w:pPr>
      <w:r w:rsidRPr="004B6E27">
        <w:rPr>
          <w:rFonts w:asciiTheme="minorHAnsi" w:hAnsiTheme="minorHAnsi" w:cstheme="minorHAnsi"/>
          <w:bCs/>
          <w:sz w:val="22"/>
          <w:szCs w:val="22"/>
        </w:rPr>
        <w:t>co stanowi kwotę brutto w wysokości</w:t>
      </w:r>
      <w:r w:rsidRPr="004B6E27">
        <w:rPr>
          <w:rFonts w:asciiTheme="minorHAnsi" w:hAnsiTheme="minorHAnsi" w:cstheme="minorHAnsi"/>
          <w:b/>
          <w:sz w:val="22"/>
          <w:szCs w:val="22"/>
        </w:rPr>
        <w:t xml:space="preserve"> ……….. zł </w:t>
      </w:r>
      <w:r w:rsidRPr="004B6E27">
        <w:rPr>
          <w:rFonts w:asciiTheme="minorHAnsi" w:hAnsiTheme="minorHAnsi" w:cstheme="minorHAnsi"/>
          <w:sz w:val="22"/>
          <w:szCs w:val="22"/>
        </w:rPr>
        <w:t>(słownie: ……………….. )</w:t>
      </w:r>
    </w:p>
    <w:p w14:paraId="4E57F43F" w14:textId="185ACA30" w:rsidR="00625E1F" w:rsidRPr="00C16DD5" w:rsidRDefault="00625E1F" w:rsidP="000C2EDB">
      <w:pPr>
        <w:numPr>
          <w:ilvl w:val="0"/>
          <w:numId w:val="2"/>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Wynagrodzenie obowiązuje w całym okresie trwania niniejszej umowy</w:t>
      </w:r>
      <w:r w:rsidR="007C6E02" w:rsidRPr="004B6E27">
        <w:rPr>
          <w:rFonts w:asciiTheme="minorHAnsi" w:hAnsiTheme="minorHAnsi" w:cstheme="minorHAnsi"/>
          <w:sz w:val="22"/>
          <w:szCs w:val="22"/>
        </w:rPr>
        <w:t xml:space="preserve">, z </w:t>
      </w:r>
      <w:r w:rsidR="007C6E02" w:rsidRPr="00C16DD5">
        <w:rPr>
          <w:rFonts w:asciiTheme="minorHAnsi" w:hAnsiTheme="minorHAnsi" w:cstheme="minorHAnsi"/>
          <w:sz w:val="22"/>
          <w:szCs w:val="22"/>
        </w:rPr>
        <w:t>zastrzeżeniem §1</w:t>
      </w:r>
      <w:r w:rsidR="000F3CD0">
        <w:rPr>
          <w:rFonts w:asciiTheme="minorHAnsi" w:hAnsiTheme="minorHAnsi" w:cstheme="minorHAnsi"/>
          <w:sz w:val="22"/>
          <w:szCs w:val="22"/>
        </w:rPr>
        <w:t>9</w:t>
      </w:r>
      <w:r w:rsidR="007C6E02" w:rsidRPr="00C16DD5">
        <w:rPr>
          <w:rFonts w:asciiTheme="minorHAnsi" w:hAnsiTheme="minorHAnsi" w:cstheme="minorHAnsi"/>
          <w:sz w:val="22"/>
          <w:szCs w:val="22"/>
        </w:rPr>
        <w:t>.</w:t>
      </w:r>
    </w:p>
    <w:p w14:paraId="1F41F360" w14:textId="77777777" w:rsidR="00C037EF" w:rsidRPr="004B6E27" w:rsidRDefault="00C037EF" w:rsidP="000C2EDB">
      <w:pPr>
        <w:numPr>
          <w:ilvl w:val="0"/>
          <w:numId w:val="2"/>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Wynagrodzenie Wykonawcy</w:t>
      </w:r>
      <w:r w:rsidR="0054609B" w:rsidRPr="004B6E27">
        <w:rPr>
          <w:rFonts w:asciiTheme="minorHAnsi" w:hAnsiTheme="minorHAnsi" w:cstheme="minorHAnsi"/>
          <w:sz w:val="22"/>
          <w:szCs w:val="22"/>
        </w:rPr>
        <w:t>,</w:t>
      </w:r>
      <w:r w:rsidRPr="004B6E27">
        <w:rPr>
          <w:rFonts w:asciiTheme="minorHAnsi" w:hAnsiTheme="minorHAnsi" w:cstheme="minorHAnsi"/>
          <w:sz w:val="22"/>
          <w:szCs w:val="22"/>
        </w:rPr>
        <w:t xml:space="preserve"> </w:t>
      </w:r>
      <w:r w:rsidR="0054609B" w:rsidRPr="004B6E27">
        <w:rPr>
          <w:rFonts w:asciiTheme="minorHAnsi" w:hAnsiTheme="minorHAnsi" w:cstheme="minorHAnsi"/>
          <w:sz w:val="22"/>
          <w:szCs w:val="22"/>
        </w:rPr>
        <w:t xml:space="preserve">o którym mowa w ust.1, </w:t>
      </w:r>
      <w:r w:rsidRPr="004B6E27">
        <w:rPr>
          <w:rFonts w:asciiTheme="minorHAnsi" w:hAnsiTheme="minorHAnsi" w:cstheme="minorHAnsi"/>
          <w:sz w:val="22"/>
          <w:szCs w:val="22"/>
        </w:rPr>
        <w:t>zawiera wszystkie koszty niezbędne do zrealizowania przedmiotu umowy</w:t>
      </w:r>
      <w:r w:rsidR="00235529" w:rsidRPr="004B6E27">
        <w:rPr>
          <w:rFonts w:asciiTheme="minorHAnsi" w:hAnsiTheme="minorHAnsi" w:cstheme="minorHAnsi"/>
          <w:sz w:val="22"/>
          <w:szCs w:val="22"/>
        </w:rPr>
        <w:t>.</w:t>
      </w:r>
    </w:p>
    <w:p w14:paraId="40225F39" w14:textId="32703D47" w:rsidR="00551E51" w:rsidRPr="004B6E27" w:rsidRDefault="00625E1F" w:rsidP="006457AD">
      <w:pPr>
        <w:pStyle w:val="Wyrodkowanydoumowy"/>
        <w:rPr>
          <w:rFonts w:asciiTheme="minorHAnsi" w:hAnsiTheme="minorHAnsi" w:cstheme="minorHAnsi"/>
        </w:rPr>
      </w:pPr>
      <w:r w:rsidRPr="004B6E27">
        <w:rPr>
          <w:rFonts w:asciiTheme="minorHAnsi" w:hAnsiTheme="minorHAnsi" w:cstheme="minorHAnsi"/>
        </w:rPr>
        <w:t>§4</w:t>
      </w:r>
      <w:r w:rsidR="008A4D0D" w:rsidRPr="004B6E27">
        <w:rPr>
          <w:rFonts w:asciiTheme="minorHAnsi" w:hAnsiTheme="minorHAnsi" w:cstheme="minorHAnsi"/>
        </w:rPr>
        <w:t xml:space="preserve"> Terminy realizacji</w:t>
      </w:r>
    </w:p>
    <w:p w14:paraId="48BC60D9" w14:textId="77777777" w:rsidR="00E146B4" w:rsidRPr="004B6E27" w:rsidRDefault="00EB2BC8" w:rsidP="00E146B4">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 xml:space="preserve">Przekazanie terenu robót nastąpi </w:t>
      </w:r>
      <w:r w:rsidR="006B73AC" w:rsidRPr="004B6E27">
        <w:rPr>
          <w:rFonts w:asciiTheme="minorHAnsi" w:hAnsiTheme="minorHAnsi" w:cstheme="minorHAnsi"/>
          <w:sz w:val="22"/>
          <w:szCs w:val="22"/>
        </w:rPr>
        <w:t xml:space="preserve">w ciągu </w:t>
      </w:r>
      <w:r w:rsidR="001464B1" w:rsidRPr="004B6E27">
        <w:rPr>
          <w:rFonts w:asciiTheme="minorHAnsi" w:hAnsiTheme="minorHAnsi" w:cstheme="minorHAnsi"/>
          <w:sz w:val="22"/>
          <w:szCs w:val="22"/>
        </w:rPr>
        <w:t>5</w:t>
      </w:r>
      <w:r w:rsidR="006B73AC" w:rsidRPr="004B6E27">
        <w:rPr>
          <w:rFonts w:asciiTheme="minorHAnsi" w:hAnsiTheme="minorHAnsi" w:cstheme="minorHAnsi"/>
          <w:sz w:val="22"/>
          <w:szCs w:val="22"/>
        </w:rPr>
        <w:t xml:space="preserve"> dni od dnia podpisania umowy</w:t>
      </w:r>
      <w:r w:rsidR="00882DD6" w:rsidRPr="004B6E27">
        <w:rPr>
          <w:rFonts w:asciiTheme="minorHAnsi" w:hAnsiTheme="minorHAnsi" w:cstheme="minorHAnsi"/>
          <w:sz w:val="22"/>
          <w:szCs w:val="22"/>
        </w:rPr>
        <w:t>.</w:t>
      </w:r>
    </w:p>
    <w:p w14:paraId="3DE6DA67" w14:textId="67CA7191" w:rsidR="003427FD" w:rsidRPr="004B6E27" w:rsidRDefault="005D6214" w:rsidP="00E146B4">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Wykonawca zobowiązuje się, przed przekazaniem terenu robót, do sporządzenia i przedłożenia Zamawiającemu har</w:t>
      </w:r>
      <w:r w:rsidR="00343C3B">
        <w:rPr>
          <w:rFonts w:asciiTheme="minorHAnsi" w:hAnsiTheme="minorHAnsi" w:cstheme="minorHAnsi"/>
          <w:sz w:val="22"/>
          <w:szCs w:val="22"/>
        </w:rPr>
        <w:t xml:space="preserve">monogramu rzeczowo-finansowego </w:t>
      </w:r>
      <w:r w:rsidRPr="004B6E27">
        <w:rPr>
          <w:rFonts w:asciiTheme="minorHAnsi" w:hAnsiTheme="minorHAnsi" w:cstheme="minorHAnsi"/>
          <w:sz w:val="22"/>
          <w:szCs w:val="22"/>
        </w:rPr>
        <w:t xml:space="preserve">oraz planu BIOZ, a także oświadczenia Kierownika </w:t>
      </w:r>
      <w:r w:rsidR="00CA42F3" w:rsidRPr="004B6E27">
        <w:rPr>
          <w:rFonts w:asciiTheme="minorHAnsi" w:hAnsiTheme="minorHAnsi" w:cstheme="minorHAnsi"/>
          <w:sz w:val="22"/>
          <w:szCs w:val="22"/>
        </w:rPr>
        <w:t>budowy</w:t>
      </w:r>
      <w:r w:rsidRPr="004B6E27">
        <w:rPr>
          <w:rFonts w:asciiTheme="minorHAnsi" w:hAnsiTheme="minorHAnsi" w:cstheme="minorHAnsi"/>
          <w:sz w:val="22"/>
          <w:szCs w:val="22"/>
        </w:rPr>
        <w:t xml:space="preserve"> o przyjęciu obowiązku kierowania robotami, zgodnie z ustawą Prawo budowlane</w:t>
      </w:r>
      <w:r w:rsidR="00D26B8F" w:rsidRPr="004B6E27">
        <w:rPr>
          <w:rFonts w:asciiTheme="minorHAnsi" w:hAnsiTheme="minorHAnsi" w:cstheme="minorHAnsi"/>
          <w:sz w:val="22"/>
          <w:szCs w:val="22"/>
        </w:rPr>
        <w:t xml:space="preserve"> oraz kosztorysu uproszczonego</w:t>
      </w:r>
      <w:r w:rsidR="00BD79E1" w:rsidRPr="004B6E27">
        <w:rPr>
          <w:rFonts w:asciiTheme="minorHAnsi" w:hAnsiTheme="minorHAnsi" w:cstheme="minorHAnsi"/>
          <w:sz w:val="22"/>
          <w:szCs w:val="22"/>
        </w:rPr>
        <w:t>.</w:t>
      </w:r>
      <w:r w:rsidR="00763AE1" w:rsidRPr="004B6E27">
        <w:rPr>
          <w:rFonts w:asciiTheme="minorHAnsi" w:hAnsiTheme="minorHAnsi" w:cstheme="minorHAnsi"/>
          <w:sz w:val="22"/>
          <w:szCs w:val="22"/>
        </w:rPr>
        <w:t xml:space="preserve"> </w:t>
      </w:r>
      <w:r w:rsidR="000F7FC8" w:rsidRPr="004B6E27">
        <w:rPr>
          <w:rFonts w:asciiTheme="minorHAnsi" w:hAnsiTheme="minorHAnsi" w:cstheme="minorHAnsi"/>
          <w:sz w:val="22"/>
          <w:szCs w:val="22"/>
        </w:rPr>
        <w:t>Harmonogram rzeczowo-finansowy należy uzgodnić z administratorem obiektu</w:t>
      </w:r>
      <w:r w:rsidR="00763AE1" w:rsidRPr="004B6E27">
        <w:rPr>
          <w:rFonts w:asciiTheme="minorHAnsi" w:hAnsiTheme="minorHAnsi" w:cstheme="minorHAnsi"/>
          <w:sz w:val="22"/>
          <w:szCs w:val="22"/>
        </w:rPr>
        <w:t xml:space="preserve"> i Zamawiającym</w:t>
      </w:r>
      <w:r w:rsidR="000F7FC8" w:rsidRPr="004B6E27">
        <w:rPr>
          <w:rFonts w:asciiTheme="minorHAnsi" w:hAnsiTheme="minorHAnsi" w:cstheme="minorHAnsi"/>
          <w:sz w:val="22"/>
          <w:szCs w:val="22"/>
        </w:rPr>
        <w:t xml:space="preserve">. </w:t>
      </w:r>
    </w:p>
    <w:p w14:paraId="5C557A5B" w14:textId="768560D8" w:rsidR="005D6214" w:rsidRPr="004B6E27" w:rsidRDefault="005D6214" w:rsidP="000C2EDB">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zobowiązuje się do rozpoczęcia robót w terminie do </w:t>
      </w:r>
      <w:r w:rsidR="001464B1" w:rsidRPr="004B6E27">
        <w:rPr>
          <w:rFonts w:asciiTheme="minorHAnsi" w:hAnsiTheme="minorHAnsi" w:cstheme="minorHAnsi"/>
          <w:sz w:val="22"/>
          <w:szCs w:val="22"/>
        </w:rPr>
        <w:t>7</w:t>
      </w:r>
      <w:r w:rsidRPr="004B6E27">
        <w:rPr>
          <w:rFonts w:asciiTheme="minorHAnsi" w:hAnsiTheme="minorHAnsi" w:cstheme="minorHAnsi"/>
          <w:sz w:val="22"/>
          <w:szCs w:val="22"/>
        </w:rPr>
        <w:t xml:space="preserve"> dni od daty przekazania terenu robót.</w:t>
      </w:r>
    </w:p>
    <w:p w14:paraId="5643E633" w14:textId="72371FCE" w:rsidR="005D6214" w:rsidRPr="004B6E27" w:rsidRDefault="005D6214" w:rsidP="000C2EDB">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zobowiązuje się do realizacji przedmiotu umowy zgodnie z zatwierdzonym przez Inspektora Nadzoru harmonogramem rzeczowo-finansowym. </w:t>
      </w:r>
    </w:p>
    <w:p w14:paraId="05E31703" w14:textId="0C50BC65" w:rsidR="005D6214" w:rsidRPr="00B6419D" w:rsidRDefault="005D6214" w:rsidP="00B6419D">
      <w:pPr>
        <w:pStyle w:val="Akapitzlist"/>
        <w:numPr>
          <w:ilvl w:val="0"/>
          <w:numId w:val="3"/>
        </w:numPr>
        <w:rPr>
          <w:rFonts w:asciiTheme="minorHAnsi" w:hAnsiTheme="minorHAnsi" w:cstheme="minorHAnsi"/>
          <w:b/>
          <w:bCs/>
          <w:sz w:val="22"/>
          <w:szCs w:val="22"/>
        </w:rPr>
      </w:pPr>
      <w:r w:rsidRPr="00B6419D">
        <w:rPr>
          <w:rFonts w:asciiTheme="minorHAnsi" w:hAnsiTheme="minorHAnsi" w:cstheme="minorHAnsi"/>
          <w:sz w:val="22"/>
          <w:szCs w:val="22"/>
        </w:rPr>
        <w:t xml:space="preserve">Termin wykonania przedmiotu umowy, w pełnym zakresie wynikającym z zapisów umowy tj. podpisanie protokołu odbioru końcowego: </w:t>
      </w:r>
      <w:r w:rsidR="007D5CCB" w:rsidRPr="00B6419D">
        <w:rPr>
          <w:rFonts w:asciiTheme="minorHAnsi" w:hAnsiTheme="minorHAnsi" w:cstheme="minorHAnsi"/>
          <w:b/>
          <w:bCs/>
          <w:sz w:val="22"/>
          <w:szCs w:val="22"/>
        </w:rPr>
        <w:t xml:space="preserve">do </w:t>
      </w:r>
      <w:r w:rsidR="00B6419D" w:rsidRPr="00B6419D">
        <w:rPr>
          <w:rFonts w:asciiTheme="minorHAnsi" w:hAnsiTheme="minorHAnsi" w:cstheme="minorHAnsi"/>
          <w:b/>
          <w:bCs/>
          <w:sz w:val="22"/>
          <w:szCs w:val="22"/>
        </w:rPr>
        <w:t>9</w:t>
      </w:r>
      <w:r w:rsidR="00882DD6" w:rsidRPr="00B6419D">
        <w:rPr>
          <w:rFonts w:asciiTheme="minorHAnsi" w:hAnsiTheme="minorHAnsi" w:cstheme="minorHAnsi"/>
          <w:b/>
          <w:bCs/>
          <w:sz w:val="22"/>
          <w:szCs w:val="22"/>
        </w:rPr>
        <w:t xml:space="preserve"> miesięcy</w:t>
      </w:r>
      <w:r w:rsidR="007D5CCB" w:rsidRPr="00B6419D">
        <w:rPr>
          <w:rFonts w:asciiTheme="minorHAnsi" w:hAnsiTheme="minorHAnsi" w:cstheme="minorHAnsi"/>
          <w:b/>
          <w:bCs/>
          <w:sz w:val="22"/>
          <w:szCs w:val="22"/>
        </w:rPr>
        <w:t xml:space="preserve"> od dnia podpisania umowy</w:t>
      </w:r>
      <w:r w:rsidR="005F278C" w:rsidRPr="00B6419D">
        <w:rPr>
          <w:rFonts w:asciiTheme="minorHAnsi" w:hAnsiTheme="minorHAnsi" w:cstheme="minorHAnsi"/>
          <w:b/>
          <w:bCs/>
          <w:sz w:val="22"/>
          <w:szCs w:val="22"/>
        </w:rPr>
        <w:t xml:space="preserve"> </w:t>
      </w:r>
      <w:r w:rsidR="004A243D" w:rsidRPr="004A243D">
        <w:rPr>
          <w:rFonts w:asciiTheme="minorHAnsi" w:hAnsiTheme="minorHAnsi" w:cstheme="minorHAnsi"/>
          <w:sz w:val="22"/>
          <w:szCs w:val="22"/>
        </w:rPr>
        <w:t>(</w:t>
      </w:r>
      <w:r w:rsidR="004A243D" w:rsidRPr="004A243D">
        <w:rPr>
          <w:rFonts w:asciiTheme="minorHAnsi" w:hAnsiTheme="minorHAnsi" w:cstheme="minorHAnsi"/>
          <w:sz w:val="22"/>
          <w:szCs w:val="22"/>
        </w:rPr>
        <w:t xml:space="preserve">nie dłużej </w:t>
      </w:r>
      <w:r w:rsidR="004A243D" w:rsidRPr="004A243D">
        <w:rPr>
          <w:rFonts w:asciiTheme="minorHAnsi" w:hAnsiTheme="minorHAnsi" w:cstheme="minorHAnsi"/>
          <w:sz w:val="22"/>
          <w:szCs w:val="22"/>
        </w:rPr>
        <w:t xml:space="preserve">jednak </w:t>
      </w:r>
      <w:r w:rsidR="004A243D" w:rsidRPr="004A243D">
        <w:rPr>
          <w:rFonts w:asciiTheme="minorHAnsi" w:hAnsiTheme="minorHAnsi" w:cstheme="minorHAnsi"/>
          <w:sz w:val="22"/>
          <w:szCs w:val="22"/>
        </w:rPr>
        <w:t>niż do dnia 22.12.2025r.</w:t>
      </w:r>
      <w:r w:rsidR="004A243D" w:rsidRPr="004A243D">
        <w:rPr>
          <w:rFonts w:asciiTheme="minorHAnsi" w:hAnsiTheme="minorHAnsi" w:cstheme="minorHAnsi"/>
          <w:sz w:val="22"/>
          <w:szCs w:val="22"/>
        </w:rPr>
        <w:t>)</w:t>
      </w:r>
      <w:r w:rsidR="004A243D">
        <w:rPr>
          <w:rFonts w:asciiTheme="minorHAnsi" w:hAnsiTheme="minorHAnsi" w:cstheme="minorHAnsi"/>
          <w:b/>
          <w:bCs/>
          <w:sz w:val="22"/>
          <w:szCs w:val="22"/>
        </w:rPr>
        <w:t xml:space="preserve"> </w:t>
      </w:r>
      <w:r w:rsidR="005F278C" w:rsidRPr="00B6419D">
        <w:rPr>
          <w:rFonts w:asciiTheme="minorHAnsi" w:hAnsiTheme="minorHAnsi" w:cstheme="minorHAnsi"/>
          <w:b/>
          <w:bCs/>
          <w:sz w:val="22"/>
          <w:szCs w:val="22"/>
        </w:rPr>
        <w:t>tj. do dnia …</w:t>
      </w:r>
      <w:r w:rsidR="007C6E02" w:rsidRPr="00B6419D">
        <w:rPr>
          <w:rFonts w:asciiTheme="minorHAnsi" w:hAnsiTheme="minorHAnsi" w:cstheme="minorHAnsi"/>
          <w:b/>
          <w:bCs/>
          <w:sz w:val="22"/>
          <w:szCs w:val="22"/>
        </w:rPr>
        <w:t>…</w:t>
      </w:r>
      <w:r w:rsidR="005F278C" w:rsidRPr="00B6419D">
        <w:rPr>
          <w:rFonts w:asciiTheme="minorHAnsi" w:hAnsiTheme="minorHAnsi" w:cstheme="minorHAnsi"/>
          <w:b/>
          <w:bCs/>
          <w:sz w:val="22"/>
          <w:szCs w:val="22"/>
        </w:rPr>
        <w:t>……</w:t>
      </w:r>
      <w:r w:rsidR="007C6E02" w:rsidRPr="00B6419D">
        <w:rPr>
          <w:rFonts w:asciiTheme="minorHAnsi" w:hAnsiTheme="minorHAnsi" w:cstheme="minorHAnsi"/>
          <w:b/>
          <w:bCs/>
          <w:sz w:val="22"/>
          <w:szCs w:val="22"/>
        </w:rPr>
        <w:t>202</w:t>
      </w:r>
      <w:r w:rsidR="00974E36" w:rsidRPr="00B6419D">
        <w:rPr>
          <w:rFonts w:asciiTheme="minorHAnsi" w:hAnsiTheme="minorHAnsi" w:cstheme="minorHAnsi"/>
          <w:b/>
          <w:bCs/>
          <w:sz w:val="22"/>
          <w:szCs w:val="22"/>
        </w:rPr>
        <w:t>5</w:t>
      </w:r>
      <w:r w:rsidR="000C2EDB" w:rsidRPr="00B6419D">
        <w:rPr>
          <w:rFonts w:asciiTheme="minorHAnsi" w:hAnsiTheme="minorHAnsi" w:cstheme="minorHAnsi"/>
          <w:b/>
          <w:bCs/>
          <w:sz w:val="22"/>
          <w:szCs w:val="22"/>
        </w:rPr>
        <w:t>r.</w:t>
      </w:r>
      <w:r w:rsidR="00741ACF" w:rsidRPr="00B6419D">
        <w:rPr>
          <w:rFonts w:asciiTheme="minorHAnsi" w:hAnsiTheme="minorHAnsi" w:cstheme="minorHAnsi"/>
          <w:b/>
          <w:bCs/>
          <w:sz w:val="22"/>
          <w:szCs w:val="22"/>
        </w:rPr>
        <w:t xml:space="preserve"> </w:t>
      </w:r>
      <w:r w:rsidR="00B6419D" w:rsidRPr="00B6419D">
        <w:rPr>
          <w:rFonts w:asciiTheme="minorHAnsi" w:hAnsiTheme="minorHAnsi" w:cstheme="minorHAnsi"/>
          <w:b/>
          <w:bCs/>
          <w:sz w:val="22"/>
          <w:szCs w:val="22"/>
        </w:rPr>
        <w:t>Wszystkie prace związane z przeprojektowaniem szybu windowego i uzyskaniem wymaganych decyzji administracyjnych należy wykonać w terminie do 3 miesięcy od dnia podpisania umowy.</w:t>
      </w:r>
    </w:p>
    <w:p w14:paraId="73F67174" w14:textId="40D79A40" w:rsidR="0055634F" w:rsidRPr="004B6E27" w:rsidRDefault="005D6214" w:rsidP="000C2EDB">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Termin zakończenia realizacji przedmiotu umowy obejmuje również czynności odbiorowe określone w §1</w:t>
      </w:r>
      <w:r w:rsidR="000F3CD0">
        <w:rPr>
          <w:rFonts w:asciiTheme="minorHAnsi" w:hAnsiTheme="minorHAnsi" w:cstheme="minorHAnsi"/>
          <w:sz w:val="22"/>
          <w:szCs w:val="22"/>
        </w:rPr>
        <w:t>3</w:t>
      </w:r>
      <w:r w:rsidRPr="004B6E27">
        <w:rPr>
          <w:rFonts w:asciiTheme="minorHAnsi" w:hAnsiTheme="minorHAnsi" w:cstheme="minorHAnsi"/>
          <w:sz w:val="22"/>
          <w:szCs w:val="22"/>
        </w:rPr>
        <w:t xml:space="preserve"> umowy.</w:t>
      </w:r>
      <w:r w:rsidR="009D24E8" w:rsidRPr="004B6E27">
        <w:rPr>
          <w:rFonts w:asciiTheme="minorHAnsi" w:hAnsiTheme="minorHAnsi" w:cstheme="minorHAnsi"/>
          <w:bCs/>
          <w:sz w:val="22"/>
          <w:szCs w:val="22"/>
        </w:rPr>
        <w:t xml:space="preserve"> </w:t>
      </w:r>
    </w:p>
    <w:p w14:paraId="40D95898" w14:textId="77777777" w:rsidR="009F095D" w:rsidRPr="004B6E27" w:rsidRDefault="009D2E1D" w:rsidP="009F095D">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bCs/>
          <w:sz w:val="22"/>
          <w:szCs w:val="22"/>
        </w:rPr>
        <w:t xml:space="preserve">Zmiana harmonogramu rzeczowo-finansowego następuje na podstawie akceptacji </w:t>
      </w:r>
      <w:r w:rsidR="00654A1F" w:rsidRPr="004B6E27">
        <w:rPr>
          <w:rFonts w:asciiTheme="minorHAnsi" w:hAnsiTheme="minorHAnsi" w:cstheme="minorHAnsi"/>
          <w:bCs/>
          <w:sz w:val="22"/>
          <w:szCs w:val="22"/>
        </w:rPr>
        <w:t xml:space="preserve">Inspektora Nadzoru </w:t>
      </w:r>
      <w:r w:rsidRPr="004B6E27">
        <w:rPr>
          <w:rFonts w:asciiTheme="minorHAnsi" w:hAnsiTheme="minorHAnsi" w:cstheme="minorHAnsi"/>
          <w:bCs/>
          <w:sz w:val="22"/>
          <w:szCs w:val="22"/>
        </w:rPr>
        <w:t>i nie wymaga zmiany umowy.</w:t>
      </w:r>
    </w:p>
    <w:p w14:paraId="3343DF4F" w14:textId="162D7076" w:rsidR="009F095D" w:rsidRPr="004B6E27" w:rsidRDefault="009F095D" w:rsidP="009F095D">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W przypadku realizacji zamówienia przy udziale podwykonawców, wykonawca wraz z projektem umowy o podwykonawstwo, zobowiązany jest do przekazania harmonogramu rzeczowo-</w:t>
      </w:r>
      <w:r w:rsidRPr="004B6E27">
        <w:rPr>
          <w:rFonts w:asciiTheme="minorHAnsi" w:hAnsiTheme="minorHAnsi" w:cstheme="minorHAnsi"/>
          <w:sz w:val="22"/>
          <w:szCs w:val="22"/>
        </w:rPr>
        <w:lastRenderedPageBreak/>
        <w:t>finansowego obejmującego zakres rzeczowy prac wykonywanych przy udziale podwykonawców. Harmonogram</w:t>
      </w:r>
      <w:r w:rsidR="00B962FB">
        <w:rPr>
          <w:rFonts w:asciiTheme="minorHAnsi" w:hAnsiTheme="minorHAnsi" w:cstheme="minorHAnsi"/>
          <w:sz w:val="22"/>
          <w:szCs w:val="22"/>
        </w:rPr>
        <w:t>,</w:t>
      </w:r>
      <w:r w:rsidRPr="004B6E27">
        <w:rPr>
          <w:rFonts w:asciiTheme="minorHAnsi" w:hAnsiTheme="minorHAnsi" w:cstheme="minorHAnsi"/>
          <w:sz w:val="22"/>
          <w:szCs w:val="22"/>
        </w:rPr>
        <w:t xml:space="preserve"> o którym mowa, jest uzgadniany z Zamawiającym i akceptowany wraz z projektem umowy o podwykonawstwo (lub projektem jej zmiany). Zapisy §8 ust. 4-13 stosuje się. </w:t>
      </w:r>
    </w:p>
    <w:p w14:paraId="3CF65911" w14:textId="0C7D90C1" w:rsidR="00975839" w:rsidRPr="004B6E27" w:rsidRDefault="00303DF6" w:rsidP="00975839">
      <w:pPr>
        <w:numPr>
          <w:ilvl w:val="0"/>
          <w:numId w:val="3"/>
        </w:numPr>
        <w:tabs>
          <w:tab w:val="left" w:pos="284"/>
        </w:tabs>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 xml:space="preserve">Kosztorys uproszczony, o którym mowa w ust. 2 jest dokumentem pomocniczym. </w:t>
      </w:r>
      <w:r w:rsidR="001837EB" w:rsidRPr="004B6E27">
        <w:rPr>
          <w:rFonts w:asciiTheme="minorHAnsi" w:hAnsiTheme="minorHAnsi" w:cstheme="minorHAnsi"/>
          <w:sz w:val="22"/>
          <w:szCs w:val="22"/>
        </w:rPr>
        <w:t>Kosztorys będzie stanowił podstawę</w:t>
      </w:r>
      <w:r w:rsidRPr="004B6E27">
        <w:rPr>
          <w:rFonts w:asciiTheme="minorHAnsi" w:hAnsiTheme="minorHAnsi" w:cstheme="minorHAnsi"/>
          <w:sz w:val="22"/>
          <w:szCs w:val="22"/>
        </w:rPr>
        <w:t xml:space="preserve"> </w:t>
      </w:r>
      <w:r w:rsidRPr="000F3CD0">
        <w:rPr>
          <w:rFonts w:asciiTheme="minorHAnsi" w:hAnsiTheme="minorHAnsi" w:cstheme="minorHAnsi"/>
          <w:sz w:val="22"/>
          <w:szCs w:val="22"/>
        </w:rPr>
        <w:t>do oblic</w:t>
      </w:r>
      <w:r w:rsidR="00CF7166" w:rsidRPr="000F3CD0">
        <w:rPr>
          <w:rFonts w:asciiTheme="minorHAnsi" w:hAnsiTheme="minorHAnsi" w:cstheme="minorHAnsi"/>
          <w:sz w:val="22"/>
          <w:szCs w:val="22"/>
        </w:rPr>
        <w:t>ze</w:t>
      </w:r>
      <w:r w:rsidRPr="000F3CD0">
        <w:rPr>
          <w:rFonts w:asciiTheme="minorHAnsi" w:hAnsiTheme="minorHAnsi" w:cstheme="minorHAnsi"/>
          <w:sz w:val="22"/>
          <w:szCs w:val="22"/>
        </w:rPr>
        <w:t>nia należnego wynagrodzenia Wykonawcy w przypadkach określonych w § 1</w:t>
      </w:r>
      <w:r w:rsidR="000F3CD0" w:rsidRPr="000F3CD0">
        <w:rPr>
          <w:rFonts w:asciiTheme="minorHAnsi" w:hAnsiTheme="minorHAnsi" w:cstheme="minorHAnsi"/>
          <w:sz w:val="22"/>
          <w:szCs w:val="22"/>
        </w:rPr>
        <w:t>8</w:t>
      </w:r>
      <w:r w:rsidRPr="000F3CD0">
        <w:rPr>
          <w:rFonts w:asciiTheme="minorHAnsi" w:hAnsiTheme="minorHAnsi" w:cstheme="minorHAnsi"/>
          <w:sz w:val="22"/>
          <w:szCs w:val="22"/>
        </w:rPr>
        <w:t xml:space="preserve"> ust. 4</w:t>
      </w:r>
      <w:r w:rsidR="00B6419D" w:rsidRPr="000F3CD0">
        <w:rPr>
          <w:rFonts w:asciiTheme="minorHAnsi" w:hAnsiTheme="minorHAnsi" w:cstheme="minorHAnsi"/>
          <w:sz w:val="22"/>
          <w:szCs w:val="22"/>
        </w:rPr>
        <w:t>, §1</w:t>
      </w:r>
      <w:r w:rsidR="000F3CD0" w:rsidRPr="000F3CD0">
        <w:rPr>
          <w:rFonts w:asciiTheme="minorHAnsi" w:hAnsiTheme="minorHAnsi" w:cstheme="minorHAnsi"/>
          <w:sz w:val="22"/>
          <w:szCs w:val="22"/>
        </w:rPr>
        <w:t>9</w:t>
      </w:r>
      <w:r w:rsidR="00B6419D" w:rsidRPr="000F3CD0">
        <w:rPr>
          <w:rFonts w:asciiTheme="minorHAnsi" w:hAnsiTheme="minorHAnsi" w:cstheme="minorHAnsi"/>
          <w:sz w:val="22"/>
          <w:szCs w:val="22"/>
        </w:rPr>
        <w:t xml:space="preserve"> ust. </w:t>
      </w:r>
      <w:r w:rsidR="000F3CD0" w:rsidRPr="000F3CD0">
        <w:rPr>
          <w:rFonts w:asciiTheme="minorHAnsi" w:hAnsiTheme="minorHAnsi" w:cstheme="minorHAnsi"/>
          <w:sz w:val="22"/>
          <w:szCs w:val="22"/>
        </w:rPr>
        <w:t xml:space="preserve">3 </w:t>
      </w:r>
      <w:r w:rsidRPr="000F3CD0">
        <w:rPr>
          <w:rFonts w:asciiTheme="minorHAnsi" w:hAnsiTheme="minorHAnsi" w:cstheme="minorHAnsi"/>
          <w:sz w:val="22"/>
          <w:szCs w:val="22"/>
        </w:rPr>
        <w:t>oraz w art. 455 ustawy Pzp</w:t>
      </w:r>
      <w:r w:rsidR="0006171E" w:rsidRPr="000F3CD0">
        <w:rPr>
          <w:rFonts w:asciiTheme="minorHAnsi" w:hAnsiTheme="minorHAnsi" w:cstheme="minorHAnsi"/>
          <w:sz w:val="22"/>
          <w:szCs w:val="22"/>
        </w:rPr>
        <w:t xml:space="preserve"> oraz obniżenia wynagrodzenia w przypadku, o którym mowa w § 2 ust. 7. </w:t>
      </w:r>
      <w:r w:rsidRPr="000F3CD0">
        <w:rPr>
          <w:rFonts w:asciiTheme="minorHAnsi" w:hAnsiTheme="minorHAnsi" w:cstheme="minorHAnsi"/>
          <w:sz w:val="22"/>
          <w:szCs w:val="22"/>
        </w:rPr>
        <w:t>Obowiązek</w:t>
      </w:r>
      <w:r w:rsidRPr="004B6E27">
        <w:rPr>
          <w:rFonts w:asciiTheme="minorHAnsi" w:hAnsiTheme="minorHAnsi" w:cstheme="minorHAnsi"/>
          <w:sz w:val="22"/>
          <w:szCs w:val="22"/>
        </w:rPr>
        <w:t xml:space="preserve"> przedłożenia kosztorysu uproszczonego nie zmienia ryczałtowego charakteru wynagrodzenia Wykonawcy. </w:t>
      </w:r>
    </w:p>
    <w:p w14:paraId="4314664E" w14:textId="7F054657" w:rsidR="00551E51" w:rsidRPr="004B6E27" w:rsidRDefault="00625E1F" w:rsidP="006457AD">
      <w:pPr>
        <w:pStyle w:val="Wyrodkowanydoumowy"/>
        <w:rPr>
          <w:rFonts w:asciiTheme="minorHAnsi" w:hAnsiTheme="minorHAnsi" w:cstheme="minorHAnsi"/>
        </w:rPr>
      </w:pPr>
      <w:r w:rsidRPr="004B6E27">
        <w:rPr>
          <w:rFonts w:asciiTheme="minorHAnsi" w:hAnsiTheme="minorHAnsi" w:cstheme="minorHAnsi"/>
        </w:rPr>
        <w:t>§5</w:t>
      </w:r>
      <w:r w:rsidR="008A4D0D" w:rsidRPr="004B6E27">
        <w:rPr>
          <w:rFonts w:asciiTheme="minorHAnsi" w:hAnsiTheme="minorHAnsi" w:cstheme="minorHAnsi"/>
        </w:rPr>
        <w:t xml:space="preserve"> Osoby reprezentujące Strony</w:t>
      </w:r>
    </w:p>
    <w:p w14:paraId="00A58FB6" w14:textId="77777777" w:rsidR="00D26B8F" w:rsidRPr="004B6E27" w:rsidRDefault="00551E51" w:rsidP="000C2EDB">
      <w:pPr>
        <w:numPr>
          <w:ilvl w:val="0"/>
          <w:numId w:val="8"/>
        </w:numPr>
        <w:tabs>
          <w:tab w:val="num" w:pos="284"/>
        </w:tabs>
        <w:spacing w:line="276" w:lineRule="auto"/>
        <w:ind w:left="284" w:hanging="284"/>
        <w:contextualSpacing/>
        <w:rPr>
          <w:rFonts w:asciiTheme="minorHAnsi" w:hAnsiTheme="minorHAnsi" w:cstheme="minorHAnsi"/>
          <w:sz w:val="22"/>
          <w:szCs w:val="22"/>
          <w:lang w:val="x-none"/>
        </w:rPr>
      </w:pPr>
      <w:r w:rsidRPr="004B6E27">
        <w:rPr>
          <w:rFonts w:asciiTheme="minorHAnsi" w:hAnsiTheme="minorHAnsi" w:cstheme="minorHAnsi"/>
          <w:sz w:val="22"/>
          <w:szCs w:val="22"/>
        </w:rPr>
        <w:t>Z ramienia Zamawiającego</w:t>
      </w:r>
      <w:r w:rsidR="00D26B8F" w:rsidRPr="004B6E27">
        <w:rPr>
          <w:rFonts w:asciiTheme="minorHAnsi" w:hAnsiTheme="minorHAnsi" w:cstheme="minorHAnsi"/>
          <w:sz w:val="22"/>
          <w:szCs w:val="22"/>
        </w:rPr>
        <w:t>:</w:t>
      </w:r>
    </w:p>
    <w:p w14:paraId="37793FA0" w14:textId="77777777" w:rsidR="00020934" w:rsidRPr="004B6E27" w:rsidRDefault="00020934" w:rsidP="0006171E">
      <w:pPr>
        <w:numPr>
          <w:ilvl w:val="0"/>
          <w:numId w:val="38"/>
        </w:numPr>
        <w:tabs>
          <w:tab w:val="left" w:pos="284"/>
        </w:tabs>
        <w:spacing w:line="276" w:lineRule="auto"/>
        <w:ind w:left="709" w:hanging="425"/>
        <w:contextualSpacing/>
        <w:rPr>
          <w:rFonts w:asciiTheme="minorHAnsi" w:hAnsiTheme="minorHAnsi" w:cstheme="minorHAnsi"/>
          <w:sz w:val="22"/>
          <w:szCs w:val="22"/>
        </w:rPr>
      </w:pPr>
      <w:r w:rsidRPr="004B6E27">
        <w:rPr>
          <w:rFonts w:asciiTheme="minorHAnsi" w:hAnsiTheme="minorHAnsi" w:cstheme="minorHAnsi"/>
          <w:sz w:val="22"/>
          <w:szCs w:val="22"/>
        </w:rPr>
        <w:t>czynności Inspektora Nadzoru wykonywać będzie: ……………...</w:t>
      </w:r>
    </w:p>
    <w:p w14:paraId="62C1B8B6" w14:textId="423BD1BB" w:rsidR="000C2EDB" w:rsidRPr="004B6E27" w:rsidRDefault="00FF7F3B" w:rsidP="0006171E">
      <w:pPr>
        <w:numPr>
          <w:ilvl w:val="0"/>
          <w:numId w:val="38"/>
        </w:numPr>
        <w:tabs>
          <w:tab w:val="left" w:pos="284"/>
        </w:tabs>
        <w:spacing w:line="276" w:lineRule="auto"/>
        <w:ind w:left="709" w:hanging="425"/>
        <w:contextualSpacing/>
        <w:rPr>
          <w:rFonts w:asciiTheme="minorHAnsi" w:hAnsiTheme="minorHAnsi" w:cstheme="minorHAnsi"/>
          <w:sz w:val="22"/>
          <w:szCs w:val="22"/>
        </w:rPr>
      </w:pPr>
      <w:r w:rsidRPr="004B6E27">
        <w:rPr>
          <w:rFonts w:asciiTheme="minorHAnsi" w:hAnsiTheme="minorHAnsi" w:cstheme="minorHAnsi"/>
          <w:sz w:val="22"/>
          <w:szCs w:val="22"/>
        </w:rPr>
        <w:t>czynności Inspektora Nadzoru w branży elektrycznej wykonywać będzie:</w:t>
      </w:r>
      <w:r w:rsidR="00A444CF" w:rsidRPr="004B6E27">
        <w:rPr>
          <w:rFonts w:asciiTheme="minorHAnsi" w:hAnsiTheme="minorHAnsi" w:cstheme="minorHAnsi"/>
          <w:sz w:val="22"/>
          <w:szCs w:val="22"/>
        </w:rPr>
        <w:t xml:space="preserve"> </w:t>
      </w:r>
      <w:r w:rsidR="00020934" w:rsidRPr="004B6E27">
        <w:rPr>
          <w:rFonts w:asciiTheme="minorHAnsi" w:hAnsiTheme="minorHAnsi" w:cstheme="minorHAnsi"/>
          <w:sz w:val="22"/>
          <w:szCs w:val="22"/>
        </w:rPr>
        <w:t>………..</w:t>
      </w:r>
    </w:p>
    <w:p w14:paraId="4CB40108" w14:textId="77777777" w:rsidR="00A57661" w:rsidRPr="004B6E27" w:rsidRDefault="00551E51" w:rsidP="000C2EDB">
      <w:pPr>
        <w:numPr>
          <w:ilvl w:val="0"/>
          <w:numId w:val="8"/>
        </w:numPr>
        <w:tabs>
          <w:tab w:val="num" w:pos="284"/>
        </w:tabs>
        <w:spacing w:line="276" w:lineRule="auto"/>
        <w:ind w:left="284" w:hanging="284"/>
        <w:contextualSpacing/>
        <w:rPr>
          <w:rFonts w:asciiTheme="minorHAnsi" w:hAnsiTheme="minorHAnsi" w:cstheme="minorHAnsi"/>
          <w:sz w:val="22"/>
          <w:szCs w:val="22"/>
          <w:lang w:val="x-none"/>
        </w:rPr>
      </w:pPr>
      <w:r w:rsidRPr="004B6E27">
        <w:rPr>
          <w:rFonts w:asciiTheme="minorHAnsi" w:hAnsiTheme="minorHAnsi" w:cstheme="minorHAnsi"/>
          <w:sz w:val="22"/>
          <w:szCs w:val="22"/>
        </w:rPr>
        <w:t>Osoby reprezentujące Wykonawcę</w:t>
      </w:r>
      <w:r w:rsidRPr="004B6E27">
        <w:rPr>
          <w:rFonts w:asciiTheme="minorHAnsi" w:hAnsiTheme="minorHAnsi" w:cstheme="minorHAnsi"/>
          <w:sz w:val="22"/>
          <w:szCs w:val="22"/>
          <w:lang w:val="x-none"/>
        </w:rPr>
        <w:t>:</w:t>
      </w:r>
      <w:r w:rsidR="00734CCE" w:rsidRPr="004B6E27">
        <w:rPr>
          <w:rFonts w:asciiTheme="minorHAnsi" w:hAnsiTheme="minorHAnsi" w:cstheme="minorHAnsi"/>
          <w:sz w:val="22"/>
          <w:szCs w:val="22"/>
        </w:rPr>
        <w:t xml:space="preserve">  </w:t>
      </w:r>
    </w:p>
    <w:p w14:paraId="309861F4" w14:textId="3FEEF50D" w:rsidR="005D6214" w:rsidRPr="004B6E27" w:rsidRDefault="005D6214" w:rsidP="0006171E">
      <w:pPr>
        <w:pStyle w:val="Akapitzlist"/>
        <w:numPr>
          <w:ilvl w:val="0"/>
          <w:numId w:val="37"/>
        </w:numPr>
        <w:tabs>
          <w:tab w:val="clear" w:pos="360"/>
        </w:tabs>
        <w:spacing w:line="276" w:lineRule="auto"/>
        <w:ind w:left="284"/>
        <w:contextualSpacing/>
        <w:rPr>
          <w:rFonts w:asciiTheme="minorHAnsi" w:hAnsiTheme="minorHAnsi" w:cstheme="minorHAnsi"/>
          <w:b/>
          <w:sz w:val="22"/>
          <w:szCs w:val="22"/>
        </w:rPr>
      </w:pPr>
      <w:r w:rsidRPr="004B6E27">
        <w:rPr>
          <w:rFonts w:asciiTheme="minorHAnsi" w:hAnsiTheme="minorHAnsi" w:cstheme="minorHAnsi"/>
          <w:b/>
          <w:sz w:val="22"/>
          <w:szCs w:val="22"/>
        </w:rPr>
        <w:t xml:space="preserve">……………… </w:t>
      </w:r>
      <w:r w:rsidRPr="004B6E27">
        <w:rPr>
          <w:rFonts w:asciiTheme="minorHAnsi" w:hAnsiTheme="minorHAnsi" w:cstheme="minorHAnsi"/>
          <w:b/>
          <w:sz w:val="22"/>
          <w:szCs w:val="22"/>
        </w:rPr>
        <w:tab/>
        <w:t xml:space="preserve">- Kierownik </w:t>
      </w:r>
      <w:r w:rsidR="002761AF" w:rsidRPr="004B6E27">
        <w:rPr>
          <w:rFonts w:asciiTheme="minorHAnsi" w:hAnsiTheme="minorHAnsi" w:cstheme="minorHAnsi"/>
          <w:b/>
          <w:sz w:val="22"/>
          <w:szCs w:val="22"/>
        </w:rPr>
        <w:t>budowy</w:t>
      </w:r>
    </w:p>
    <w:p w14:paraId="3158F554" w14:textId="78245094" w:rsidR="00FF7F3B" w:rsidRPr="004B6E27" w:rsidRDefault="00FF7F3B" w:rsidP="0006171E">
      <w:pPr>
        <w:pStyle w:val="Akapitzlist"/>
        <w:numPr>
          <w:ilvl w:val="0"/>
          <w:numId w:val="37"/>
        </w:numPr>
        <w:tabs>
          <w:tab w:val="clear" w:pos="360"/>
        </w:tabs>
        <w:spacing w:line="276" w:lineRule="auto"/>
        <w:ind w:left="284"/>
        <w:contextualSpacing/>
        <w:rPr>
          <w:rFonts w:asciiTheme="minorHAnsi" w:hAnsiTheme="minorHAnsi" w:cstheme="minorHAnsi"/>
          <w:b/>
          <w:sz w:val="22"/>
          <w:szCs w:val="22"/>
        </w:rPr>
      </w:pPr>
      <w:r w:rsidRPr="004B6E27">
        <w:rPr>
          <w:rFonts w:asciiTheme="minorHAnsi" w:hAnsiTheme="minorHAnsi" w:cstheme="minorHAnsi"/>
          <w:b/>
          <w:sz w:val="22"/>
          <w:szCs w:val="22"/>
        </w:rPr>
        <w:t>………………</w:t>
      </w:r>
      <w:r w:rsidRPr="004B6E27">
        <w:rPr>
          <w:rFonts w:asciiTheme="minorHAnsi" w:hAnsiTheme="minorHAnsi" w:cstheme="minorHAnsi"/>
          <w:b/>
          <w:sz w:val="22"/>
          <w:szCs w:val="22"/>
        </w:rPr>
        <w:tab/>
        <w:t>- Kierownik robót elektrycznych</w:t>
      </w:r>
    </w:p>
    <w:p w14:paraId="1353D4C7" w14:textId="77777777" w:rsidR="006457AD" w:rsidRPr="004B6E27" w:rsidRDefault="006457AD" w:rsidP="004426CE">
      <w:pPr>
        <w:pStyle w:val="Akapitzlist"/>
        <w:numPr>
          <w:ilvl w:val="0"/>
          <w:numId w:val="40"/>
        </w:numPr>
        <w:spacing w:line="276" w:lineRule="auto"/>
        <w:ind w:left="284" w:hanging="284"/>
        <w:contextualSpacing/>
        <w:rPr>
          <w:rFonts w:asciiTheme="minorHAnsi" w:hAnsiTheme="minorHAnsi" w:cstheme="minorHAnsi"/>
          <w:sz w:val="22"/>
          <w:szCs w:val="22"/>
          <w:lang w:val="x-none"/>
        </w:rPr>
      </w:pPr>
      <w:r w:rsidRPr="004B6E27">
        <w:rPr>
          <w:rFonts w:asciiTheme="minorHAnsi" w:hAnsiTheme="minorHAnsi" w:cstheme="minorHAnsi"/>
          <w:sz w:val="22"/>
          <w:szCs w:val="22"/>
        </w:rPr>
        <w:t>Komunikacja w ramach realizacji umowy może odbywać się również drogą elektroniczną na następujące adresy e-mail:</w:t>
      </w:r>
    </w:p>
    <w:p w14:paraId="12169277" w14:textId="77777777" w:rsidR="006457AD" w:rsidRPr="004B6E27" w:rsidRDefault="006457AD" w:rsidP="004426CE">
      <w:pPr>
        <w:pStyle w:val="Akapitzlist"/>
        <w:numPr>
          <w:ilvl w:val="0"/>
          <w:numId w:val="41"/>
        </w:numPr>
        <w:spacing w:line="276" w:lineRule="auto"/>
        <w:ind w:left="567" w:hanging="283"/>
        <w:contextualSpacing/>
        <w:rPr>
          <w:rFonts w:asciiTheme="minorHAnsi" w:hAnsiTheme="minorHAnsi" w:cstheme="minorHAnsi"/>
          <w:sz w:val="22"/>
          <w:szCs w:val="22"/>
          <w:lang w:val="x-none"/>
        </w:rPr>
      </w:pPr>
      <w:r w:rsidRPr="004B6E27">
        <w:rPr>
          <w:rFonts w:asciiTheme="minorHAnsi" w:hAnsiTheme="minorHAnsi" w:cstheme="minorHAnsi"/>
          <w:sz w:val="22"/>
          <w:szCs w:val="22"/>
        </w:rPr>
        <w:t>Zamawiającego: ………………….</w:t>
      </w:r>
    </w:p>
    <w:p w14:paraId="06FD8D3E" w14:textId="77777777" w:rsidR="006457AD" w:rsidRPr="004B6E27" w:rsidRDefault="006457AD" w:rsidP="004426CE">
      <w:pPr>
        <w:pStyle w:val="Akapitzlist"/>
        <w:numPr>
          <w:ilvl w:val="0"/>
          <w:numId w:val="41"/>
        </w:numPr>
        <w:spacing w:line="276" w:lineRule="auto"/>
        <w:ind w:left="567" w:hanging="283"/>
        <w:contextualSpacing/>
        <w:rPr>
          <w:rFonts w:asciiTheme="minorHAnsi" w:hAnsiTheme="minorHAnsi" w:cstheme="minorHAnsi"/>
          <w:sz w:val="22"/>
          <w:szCs w:val="22"/>
          <w:lang w:val="x-none"/>
        </w:rPr>
      </w:pPr>
      <w:r w:rsidRPr="004B6E27">
        <w:rPr>
          <w:rFonts w:asciiTheme="minorHAnsi" w:hAnsiTheme="minorHAnsi" w:cstheme="minorHAnsi"/>
          <w:sz w:val="22"/>
          <w:szCs w:val="22"/>
        </w:rPr>
        <w:t>Wykonawcy: …………………..</w:t>
      </w:r>
    </w:p>
    <w:p w14:paraId="1A5333BE" w14:textId="380EEAD8" w:rsidR="006457AD" w:rsidRPr="004B6E27" w:rsidRDefault="006457AD" w:rsidP="004426CE">
      <w:pPr>
        <w:pStyle w:val="Akapitzlist"/>
        <w:numPr>
          <w:ilvl w:val="0"/>
          <w:numId w:val="40"/>
        </w:numPr>
        <w:ind w:left="284" w:hanging="284"/>
        <w:rPr>
          <w:rFonts w:asciiTheme="minorHAnsi" w:hAnsiTheme="minorHAnsi" w:cstheme="minorHAnsi"/>
          <w:sz w:val="22"/>
          <w:szCs w:val="22"/>
        </w:rPr>
      </w:pPr>
      <w:r w:rsidRPr="004B6E27">
        <w:rPr>
          <w:rFonts w:asciiTheme="minorHAnsi" w:hAnsiTheme="minorHAnsi" w:cstheme="minorHAnsi"/>
          <w:sz w:val="22"/>
          <w:szCs w:val="22"/>
        </w:rPr>
        <w:t>Strony zobowiązują się, co najmniej na trzy dni przed zmianą danych określonych w ust. 3 poinformować o tym drugą stronę drogą elektroniczną. Zmiana nie wymaga sporządzenia aneksu do umowy.</w:t>
      </w:r>
    </w:p>
    <w:p w14:paraId="646D7BFB" w14:textId="7A2282FB" w:rsidR="00825E21" w:rsidRPr="004B6E27" w:rsidRDefault="00825E21" w:rsidP="006457AD">
      <w:pPr>
        <w:pStyle w:val="Wyrodkowanydoumowy"/>
        <w:rPr>
          <w:rFonts w:asciiTheme="minorHAnsi" w:hAnsiTheme="minorHAnsi" w:cstheme="minorHAnsi"/>
        </w:rPr>
      </w:pPr>
      <w:r w:rsidRPr="004B6E27">
        <w:rPr>
          <w:rFonts w:asciiTheme="minorHAnsi" w:hAnsiTheme="minorHAnsi" w:cstheme="minorHAnsi"/>
        </w:rPr>
        <w:t>§6</w:t>
      </w:r>
      <w:r w:rsidR="008A4D0D" w:rsidRPr="004B6E27">
        <w:rPr>
          <w:rFonts w:asciiTheme="minorHAnsi" w:hAnsiTheme="minorHAnsi" w:cstheme="minorHAnsi"/>
        </w:rPr>
        <w:t xml:space="preserve"> Obowiązki Wykonawcy</w:t>
      </w:r>
    </w:p>
    <w:p w14:paraId="0C6D5994" w14:textId="77777777" w:rsidR="006C04EA" w:rsidRPr="006C04EA" w:rsidRDefault="006C04EA" w:rsidP="006C04EA">
      <w:pPr>
        <w:numPr>
          <w:ilvl w:val="0"/>
          <w:numId w:val="12"/>
        </w:numPr>
        <w:spacing w:line="276" w:lineRule="auto"/>
        <w:ind w:left="284" w:hanging="426"/>
        <w:rPr>
          <w:rFonts w:asciiTheme="minorHAnsi" w:eastAsia="MS Mincho" w:hAnsiTheme="minorHAnsi" w:cstheme="minorHAnsi"/>
          <w:sz w:val="22"/>
          <w:szCs w:val="22"/>
        </w:rPr>
      </w:pPr>
      <w:r w:rsidRPr="006C04EA">
        <w:rPr>
          <w:rFonts w:asciiTheme="minorHAnsi" w:eastAsia="MS Mincho" w:hAnsiTheme="minorHAnsi" w:cstheme="minorHAnsi"/>
          <w:sz w:val="22"/>
          <w:szCs w:val="22"/>
        </w:rPr>
        <w:t>Do obowiązków Wykonawcy, w ramach określonego w umowie wynagrodzenia należy wykonanie przedmiotu umowy, w sposób zgodny z obowiązującymi przepisami prawa i normami.</w:t>
      </w:r>
    </w:p>
    <w:p w14:paraId="5A124C1F" w14:textId="77777777" w:rsidR="006C04EA" w:rsidRPr="006C04EA" w:rsidRDefault="006C04EA" w:rsidP="006C04EA">
      <w:pPr>
        <w:numPr>
          <w:ilvl w:val="0"/>
          <w:numId w:val="12"/>
        </w:numPr>
        <w:tabs>
          <w:tab w:val="left" w:pos="284"/>
        </w:tabs>
        <w:spacing w:line="276" w:lineRule="auto"/>
        <w:ind w:left="284"/>
        <w:contextualSpacing/>
        <w:rPr>
          <w:rFonts w:asciiTheme="minorHAnsi" w:eastAsia="MS Mincho" w:hAnsiTheme="minorHAnsi" w:cstheme="minorHAnsi"/>
          <w:sz w:val="22"/>
          <w:szCs w:val="22"/>
        </w:rPr>
      </w:pPr>
      <w:r w:rsidRPr="006C04EA">
        <w:rPr>
          <w:rFonts w:asciiTheme="minorHAnsi" w:eastAsia="MS Mincho" w:hAnsiTheme="minorHAnsi" w:cstheme="minorHAnsi"/>
          <w:sz w:val="22"/>
          <w:szCs w:val="22"/>
        </w:rPr>
        <w:t>W zakresie opracowania dokumentacji budowlano-wykonawczej, Wykonawca zobowiązany jest w szczególności do:</w:t>
      </w:r>
    </w:p>
    <w:p w14:paraId="0AFF1470" w14:textId="6CB33649" w:rsidR="006C04EA" w:rsidRPr="006C04EA" w:rsidRDefault="00111706" w:rsidP="004426CE">
      <w:pPr>
        <w:numPr>
          <w:ilvl w:val="0"/>
          <w:numId w:val="49"/>
        </w:numPr>
        <w:spacing w:line="276" w:lineRule="auto"/>
        <w:jc w:val="both"/>
        <w:rPr>
          <w:rFonts w:asciiTheme="minorHAnsi" w:eastAsia="MS Mincho" w:hAnsiTheme="minorHAnsi" w:cstheme="minorHAnsi"/>
          <w:b/>
          <w:sz w:val="22"/>
          <w:szCs w:val="22"/>
        </w:rPr>
      </w:pPr>
      <w:r w:rsidRPr="00111706">
        <w:rPr>
          <w:rFonts w:asciiTheme="minorHAnsi" w:eastAsia="MS Mincho" w:hAnsiTheme="minorHAnsi" w:cstheme="minorHAnsi"/>
          <w:sz w:val="22"/>
          <w:szCs w:val="22"/>
        </w:rPr>
        <w:t>przeprojektowani</w:t>
      </w:r>
      <w:r>
        <w:rPr>
          <w:rFonts w:asciiTheme="minorHAnsi" w:eastAsia="MS Mincho" w:hAnsiTheme="minorHAnsi" w:cstheme="minorHAnsi"/>
          <w:sz w:val="22"/>
          <w:szCs w:val="22"/>
        </w:rPr>
        <w:t>a</w:t>
      </w:r>
      <w:r w:rsidRPr="00111706">
        <w:rPr>
          <w:rFonts w:asciiTheme="minorHAnsi" w:eastAsia="MS Mincho" w:hAnsiTheme="minorHAnsi" w:cstheme="minorHAnsi"/>
          <w:sz w:val="22"/>
          <w:szCs w:val="22"/>
        </w:rPr>
        <w:t xml:space="preserve"> szybu windowego wg założeń wskazanych w dokumencie pn. „Założenia do przeprojektowania szybu windowego”</w:t>
      </w:r>
      <w:r>
        <w:rPr>
          <w:rFonts w:asciiTheme="minorHAnsi" w:eastAsia="MS Mincho" w:hAnsiTheme="minorHAnsi" w:cstheme="minorHAnsi"/>
          <w:sz w:val="22"/>
          <w:szCs w:val="22"/>
        </w:rPr>
        <w:t xml:space="preserve"> oraz </w:t>
      </w:r>
      <w:r w:rsidR="006C04EA" w:rsidRPr="006C04EA">
        <w:rPr>
          <w:rFonts w:asciiTheme="minorHAnsi" w:eastAsia="MS Mincho" w:hAnsiTheme="minorHAnsi" w:cstheme="minorHAnsi"/>
          <w:sz w:val="22"/>
          <w:szCs w:val="22"/>
        </w:rPr>
        <w:t xml:space="preserve">wykonania </w:t>
      </w:r>
      <w:r w:rsidRPr="00111706">
        <w:rPr>
          <w:rFonts w:asciiTheme="minorHAnsi" w:eastAsia="MS Mincho" w:hAnsiTheme="minorHAnsi" w:cstheme="minorHAnsi"/>
          <w:sz w:val="22"/>
          <w:szCs w:val="22"/>
        </w:rPr>
        <w:t xml:space="preserve">zmiany </w:t>
      </w:r>
      <w:r w:rsidR="006C04EA" w:rsidRPr="006C04EA">
        <w:rPr>
          <w:rFonts w:asciiTheme="minorHAnsi" w:eastAsia="MS Mincho" w:hAnsiTheme="minorHAnsi" w:cstheme="minorHAnsi"/>
          <w:sz w:val="22"/>
          <w:szCs w:val="22"/>
        </w:rPr>
        <w:t>dokumentacji projektowej</w:t>
      </w:r>
      <w:r>
        <w:rPr>
          <w:rFonts w:asciiTheme="minorHAnsi" w:eastAsia="MS Mincho" w:hAnsiTheme="minorHAnsi" w:cstheme="minorHAnsi"/>
          <w:sz w:val="22"/>
          <w:szCs w:val="22"/>
        </w:rPr>
        <w:t xml:space="preserve"> w tym zakresie</w:t>
      </w:r>
      <w:r w:rsidR="006C04EA" w:rsidRPr="006C04EA">
        <w:rPr>
          <w:rFonts w:asciiTheme="minorHAnsi" w:eastAsia="MS Mincho" w:hAnsiTheme="minorHAnsi" w:cstheme="minorHAnsi"/>
          <w:sz w:val="22"/>
          <w:szCs w:val="22"/>
        </w:rPr>
        <w:t xml:space="preserve"> oraz wszelkich opracowań niezbędnych do realizacji przedmiotu umowy zgodnie z </w:t>
      </w:r>
      <w:r w:rsidR="006C04EA" w:rsidRPr="00111706">
        <w:rPr>
          <w:rFonts w:asciiTheme="minorHAnsi" w:eastAsia="MS Mincho" w:hAnsiTheme="minorHAnsi" w:cstheme="minorHAnsi"/>
          <w:sz w:val="22"/>
          <w:szCs w:val="22"/>
        </w:rPr>
        <w:t>obowiązującymi przepisami i w zgodzie z niniejszą umową</w:t>
      </w:r>
      <w:r w:rsidR="006C04EA" w:rsidRPr="006C04EA">
        <w:rPr>
          <w:rFonts w:asciiTheme="minorHAnsi" w:eastAsia="MS Mincho" w:hAnsiTheme="minorHAnsi" w:cstheme="minorHAnsi"/>
          <w:sz w:val="22"/>
          <w:szCs w:val="22"/>
        </w:rPr>
        <w:t>,</w:t>
      </w:r>
    </w:p>
    <w:p w14:paraId="76BFB1A0" w14:textId="7DFC392D"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brania udziału w spotkaniach koordynacyjnych zwoływanych w razie konieczności, w celu omawiania problemów projektowych i dokonywania niezbędnych uzgodnień,</w:t>
      </w:r>
    </w:p>
    <w:p w14:paraId="493A9F89" w14:textId="4F30AA4F" w:rsidR="00111706" w:rsidRPr="00111706" w:rsidRDefault="00111706" w:rsidP="004426CE">
      <w:pPr>
        <w:pStyle w:val="Akapitzlist"/>
        <w:numPr>
          <w:ilvl w:val="0"/>
          <w:numId w:val="49"/>
        </w:numPr>
        <w:rPr>
          <w:rFonts w:asciiTheme="minorHAnsi" w:eastAsia="MS Mincho" w:hAnsiTheme="minorHAnsi" w:cstheme="minorHAnsi"/>
          <w:sz w:val="22"/>
          <w:szCs w:val="22"/>
        </w:rPr>
      </w:pPr>
      <w:r w:rsidRPr="00111706">
        <w:rPr>
          <w:rFonts w:asciiTheme="minorHAnsi" w:eastAsia="MS Mincho" w:hAnsiTheme="minorHAnsi" w:cstheme="minorHAnsi"/>
          <w:sz w:val="22"/>
          <w:szCs w:val="22"/>
        </w:rPr>
        <w:t>uzyskani</w:t>
      </w:r>
      <w:r>
        <w:rPr>
          <w:rFonts w:asciiTheme="minorHAnsi" w:eastAsia="MS Mincho" w:hAnsiTheme="minorHAnsi" w:cstheme="minorHAnsi"/>
          <w:sz w:val="22"/>
          <w:szCs w:val="22"/>
        </w:rPr>
        <w:t>a</w:t>
      </w:r>
      <w:r w:rsidRPr="00111706">
        <w:rPr>
          <w:rFonts w:asciiTheme="minorHAnsi" w:eastAsia="MS Mincho" w:hAnsiTheme="minorHAnsi" w:cstheme="minorHAnsi"/>
          <w:sz w:val="22"/>
          <w:szCs w:val="22"/>
        </w:rPr>
        <w:t xml:space="preserve"> niezbędnych zezwoleń i zgód/zmian</w:t>
      </w:r>
      <w:r>
        <w:rPr>
          <w:rFonts w:asciiTheme="minorHAnsi" w:eastAsia="MS Mincho" w:hAnsiTheme="minorHAnsi" w:cstheme="minorHAnsi"/>
          <w:sz w:val="22"/>
          <w:szCs w:val="22"/>
        </w:rPr>
        <w:t>y</w:t>
      </w:r>
      <w:r w:rsidRPr="00111706">
        <w:rPr>
          <w:rFonts w:asciiTheme="minorHAnsi" w:eastAsia="MS Mincho" w:hAnsiTheme="minorHAnsi" w:cstheme="minorHAnsi"/>
          <w:sz w:val="22"/>
          <w:szCs w:val="22"/>
        </w:rPr>
        <w:t xml:space="preserve"> decyzji o pozwoleniu na budowę (uzyskanie niezbędnych decyzji administracyjnych)</w:t>
      </w:r>
    </w:p>
    <w:p w14:paraId="50D60515" w14:textId="1F10DAFD"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 xml:space="preserve">opracowanie dokumentacji projektowej w bieżącym uzgodnieniu </w:t>
      </w:r>
      <w:r w:rsidR="00111706">
        <w:rPr>
          <w:rFonts w:asciiTheme="minorHAnsi" w:eastAsia="MS Mincho" w:hAnsiTheme="minorHAnsi" w:cstheme="minorHAnsi"/>
          <w:sz w:val="22"/>
          <w:szCs w:val="22"/>
        </w:rPr>
        <w:t>Inspektorem Nadzoru</w:t>
      </w:r>
      <w:r w:rsidRPr="006C04EA">
        <w:rPr>
          <w:rFonts w:asciiTheme="minorHAnsi" w:eastAsia="MS Mincho" w:hAnsiTheme="minorHAnsi" w:cstheme="minorHAnsi"/>
          <w:sz w:val="22"/>
          <w:szCs w:val="22"/>
        </w:rPr>
        <w:t>, z uwzględnieniem ustaleń dokonanych w trakcie realizacji umowy oraz konsultowania rozwiązań na etapie wykonywania dokumentacji projektowej,</w:t>
      </w:r>
    </w:p>
    <w:p w14:paraId="3D8DE167" w14:textId="77777777"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zapewnienia ze swej strony projektantów posiadających stosowne uprawnienia,</w:t>
      </w:r>
    </w:p>
    <w:p w14:paraId="070D000B" w14:textId="5C959E9C"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 xml:space="preserve">wyjaśniania wątpliwości dotyczących projektów i zawartych w nich rozwiązań na każde wezwanie </w:t>
      </w:r>
      <w:r w:rsidR="00111706">
        <w:rPr>
          <w:rFonts w:asciiTheme="minorHAnsi" w:eastAsia="MS Mincho" w:hAnsiTheme="minorHAnsi" w:cstheme="minorHAnsi"/>
          <w:sz w:val="22"/>
          <w:szCs w:val="22"/>
        </w:rPr>
        <w:t>Inspektora Nadzoru i/lub Zamawiającego</w:t>
      </w:r>
      <w:r w:rsidRPr="006C04EA">
        <w:rPr>
          <w:rFonts w:asciiTheme="minorHAnsi" w:eastAsia="MS Mincho" w:hAnsiTheme="minorHAnsi" w:cstheme="minorHAnsi"/>
          <w:sz w:val="22"/>
          <w:szCs w:val="22"/>
        </w:rPr>
        <w:t>,</w:t>
      </w:r>
    </w:p>
    <w:p w14:paraId="18C74E63" w14:textId="77777777"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 xml:space="preserve">zapewnienia sprawdzenia opracowanej dokumentacji projektowej pod względem zgodności z obowiązującymi przepisami prawa, w tym Prawa budowlanego oraz obowiązującymi normami, </w:t>
      </w:r>
      <w:r w:rsidRPr="006C04EA">
        <w:rPr>
          <w:rFonts w:asciiTheme="minorHAnsi" w:eastAsia="MS Mincho" w:hAnsiTheme="minorHAnsi" w:cstheme="minorHAnsi"/>
          <w:sz w:val="22"/>
          <w:szCs w:val="22"/>
        </w:rPr>
        <w:lastRenderedPageBreak/>
        <w:t>które dotyczą projektowania, przez osobę posiadającą odpowiednie uprawnienia budowlane do projektowania,</w:t>
      </w:r>
    </w:p>
    <w:p w14:paraId="3116DBC5" w14:textId="77777777"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zaopatrzenia dokumentacji projektowej w wykaz opracowań oraz pisemne oświadczenie Wykonawcy, że dokumentacja projektowa została wykonana zgodnie z niniejszą umową, obowiązującymi przepisami techniczno-budowlanymi oraz że jest w stanie kompletnym z punktu widzenia celu, któremu ma służyć,</w:t>
      </w:r>
    </w:p>
    <w:p w14:paraId="54F9EA0F" w14:textId="77777777"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wykonania wszelkich niezbędnych opracowań projektowych, ekspertyz i ocen technicznych koniecznych do prawidłowej realizacji przedmiotu umowy,</w:t>
      </w:r>
    </w:p>
    <w:p w14:paraId="129524F5" w14:textId="77777777" w:rsidR="006C04EA" w:rsidRPr="006C04EA"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 xml:space="preserve">w przypadku konieczności uwzględnienia w dokumentacji projektowej obszarów leżących poza terenem inwestycji lub wystąpienia kolizji sieci, urządzeń, obiektów budowlanych w celu dostosowania stanu istniejącego do projektowanego zadania inwestycyjnego Wykonawca jest zobowiązany do: uwzględnienia niezbędnych uwarunkowań w dokumentacji projektowej tj. wykonania projektów dotyczących powyższych obszarów, w tym projektów dotyczących rozwiązania występujących kolizji sieci, urządzeń obiektów oraz uzyskania stosownych w tym zakresie opinii, ekspertyz i pozwoleń, </w:t>
      </w:r>
    </w:p>
    <w:p w14:paraId="62990308" w14:textId="19FF122F" w:rsidR="006C04EA" w:rsidRPr="00111706" w:rsidRDefault="006C04EA" w:rsidP="004426CE">
      <w:pPr>
        <w:numPr>
          <w:ilvl w:val="0"/>
          <w:numId w:val="49"/>
        </w:numPr>
        <w:spacing w:line="276" w:lineRule="auto"/>
        <w:jc w:val="both"/>
        <w:rPr>
          <w:rFonts w:asciiTheme="minorHAnsi" w:eastAsia="MS Mincho" w:hAnsiTheme="minorHAnsi" w:cstheme="minorHAnsi"/>
          <w:b/>
          <w:sz w:val="22"/>
          <w:szCs w:val="22"/>
        </w:rPr>
      </w:pPr>
      <w:r w:rsidRPr="006C04EA">
        <w:rPr>
          <w:rFonts w:asciiTheme="minorHAnsi" w:eastAsia="MS Mincho" w:hAnsiTheme="minorHAnsi" w:cstheme="minorHAnsi"/>
          <w:sz w:val="22"/>
          <w:szCs w:val="22"/>
        </w:rPr>
        <w:t>zapewnienia nadzoru autorskiego projektantów projektów w trakcie realizacji robót budowlanych.</w:t>
      </w:r>
    </w:p>
    <w:p w14:paraId="7254E65A" w14:textId="4D2369A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zobowiązuje się do zapewnienia na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erenie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stałej obecności Kierownika </w:t>
      </w:r>
      <w:r w:rsidR="00CA42F3" w:rsidRPr="004B6E27">
        <w:rPr>
          <w:rFonts w:asciiTheme="minorHAnsi" w:hAnsiTheme="minorHAnsi" w:cstheme="minorHAnsi"/>
          <w:sz w:val="22"/>
          <w:szCs w:val="22"/>
        </w:rPr>
        <w:t xml:space="preserve">budowy </w:t>
      </w:r>
      <w:r w:rsidRPr="004B6E27">
        <w:rPr>
          <w:rFonts w:asciiTheme="minorHAnsi" w:hAnsiTheme="minorHAnsi" w:cstheme="minorHAnsi"/>
          <w:sz w:val="22"/>
          <w:szCs w:val="22"/>
        </w:rPr>
        <w:t>lub innej osoby odpowiedzialnej za kierowani</w:t>
      </w:r>
      <w:r w:rsidR="003F220E" w:rsidRPr="004B6E27">
        <w:rPr>
          <w:rFonts w:asciiTheme="minorHAnsi" w:hAnsiTheme="minorHAnsi" w:cstheme="minorHAnsi"/>
          <w:sz w:val="22"/>
          <w:szCs w:val="22"/>
        </w:rPr>
        <w:t>e</w:t>
      </w:r>
      <w:r w:rsidRPr="004B6E27">
        <w:rPr>
          <w:rFonts w:asciiTheme="minorHAnsi" w:hAnsiTheme="minorHAnsi" w:cstheme="minorHAnsi"/>
          <w:sz w:val="22"/>
          <w:szCs w:val="22"/>
        </w:rPr>
        <w:t xml:space="preserve"> robotami w trakcie wykonywania robót budowlanych stanowiących przedmiot umowy.</w:t>
      </w:r>
    </w:p>
    <w:p w14:paraId="3E15EDE7"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zobowiązuje się zgłaszać Inspektorowi Nadzoru roboty ulegające zakryciu i zanikające tytułem dokonania ich odbioru. Inspektor Nadzoru potwierdzi ich odbiór odpowiednim wpisem w Dzienniku </w:t>
      </w:r>
      <w:r w:rsidR="006000F4" w:rsidRPr="004B6E27">
        <w:rPr>
          <w:rFonts w:asciiTheme="minorHAnsi" w:hAnsiTheme="minorHAnsi" w:cstheme="minorHAnsi"/>
          <w:sz w:val="22"/>
          <w:szCs w:val="22"/>
        </w:rPr>
        <w:t>robót budowlanych</w:t>
      </w:r>
      <w:r w:rsidRPr="004B6E27">
        <w:rPr>
          <w:rFonts w:asciiTheme="minorHAnsi" w:hAnsiTheme="minorHAnsi" w:cstheme="minorHAnsi"/>
          <w:sz w:val="22"/>
          <w:szCs w:val="22"/>
        </w:rPr>
        <w:t>.</w:t>
      </w:r>
    </w:p>
    <w:p w14:paraId="6A547D46" w14:textId="68401E41"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w:t>
      </w:r>
      <w:r w:rsidR="0041300C" w:rsidRPr="004B6E27">
        <w:rPr>
          <w:rFonts w:asciiTheme="minorHAnsi" w:hAnsiTheme="minorHAnsi" w:cstheme="minorHAnsi"/>
          <w:sz w:val="22"/>
          <w:szCs w:val="22"/>
        </w:rPr>
        <w:t>niezgłoszenia</w:t>
      </w:r>
      <w:r w:rsidRPr="004B6E27">
        <w:rPr>
          <w:rFonts w:asciiTheme="minorHAnsi" w:hAnsiTheme="minorHAnsi" w:cstheme="minorHAnsi"/>
          <w:sz w:val="22"/>
          <w:szCs w:val="22"/>
        </w:rPr>
        <w:t xml:space="preserve"> robót zanikających Inspektorowi Nadzoru i nieuzyskania jego akceptacji w Dzienniku </w:t>
      </w:r>
      <w:r w:rsidR="006000F4" w:rsidRPr="004B6E27">
        <w:rPr>
          <w:rFonts w:asciiTheme="minorHAnsi" w:hAnsiTheme="minorHAnsi" w:cstheme="minorHAnsi"/>
          <w:sz w:val="22"/>
          <w:szCs w:val="22"/>
        </w:rPr>
        <w:t>robót budowlanych</w:t>
      </w:r>
      <w:r w:rsidRPr="004B6E27">
        <w:rPr>
          <w:rFonts w:asciiTheme="minorHAnsi" w:hAnsiTheme="minorHAnsi" w:cstheme="minorHAnsi"/>
          <w:sz w:val="22"/>
          <w:szCs w:val="22"/>
        </w:rPr>
        <w:t xml:space="preserve">, Wykonawca poniesie wszelkie koszty związane z rozbiórką. </w:t>
      </w:r>
    </w:p>
    <w:p w14:paraId="4656D5C6"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b/>
          <w:bCs/>
          <w:sz w:val="22"/>
          <w:szCs w:val="22"/>
        </w:rPr>
      </w:pPr>
      <w:r w:rsidRPr="004B6E27">
        <w:rPr>
          <w:rFonts w:asciiTheme="minorHAnsi" w:hAnsiTheme="minorHAnsi" w:cstheme="minorHAnsi"/>
          <w:sz w:val="22"/>
          <w:szCs w:val="22"/>
        </w:rPr>
        <w:t>Wykonawca zapewni, na koszt własny obsługę laboratoryjną niezbędną w zakresie wykonywanych robót związanych z realizacją przedmiotu zamówienia.</w:t>
      </w:r>
    </w:p>
    <w:p w14:paraId="0C53E3A0"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W przypadkach budzących wątpliwości co do jakości robót, koszty dodatkowych badań wykonanych przez niezależne laboratorium ponosi Wykonawca, jeżeli wyniki badań potwierdzą, że roboty zostały wykonane niezgodnie z umową.</w:t>
      </w:r>
    </w:p>
    <w:p w14:paraId="09502AAC"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Wykonawca zapewni właściwy nadzór i przestrzeganie przepisów związanych z wykonaniem przedmiotu umowy w zakresie bezpieczeństwa i higieny pracy i przepisów ppoż.</w:t>
      </w:r>
    </w:p>
    <w:p w14:paraId="6381CF24"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Wykonawca zorganizuje i poniesie koszty zaplecza socjalno-bytowego na czas robót.</w:t>
      </w:r>
    </w:p>
    <w:p w14:paraId="05F47CEF"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poniesie wszelkie koszty zorganizowania, ochrony i likwidacji zaplecza </w:t>
      </w:r>
      <w:r w:rsidR="00D07F44" w:rsidRPr="004B6E27">
        <w:rPr>
          <w:rFonts w:asciiTheme="minorHAnsi" w:hAnsiTheme="minorHAnsi" w:cstheme="minorHAnsi"/>
          <w:sz w:val="22"/>
          <w:szCs w:val="22"/>
        </w:rPr>
        <w:t>robót</w:t>
      </w:r>
      <w:r w:rsidRPr="004B6E27">
        <w:rPr>
          <w:rFonts w:asciiTheme="minorHAnsi" w:hAnsiTheme="minorHAnsi" w:cstheme="minorHAnsi"/>
          <w:sz w:val="22"/>
          <w:szCs w:val="22"/>
        </w:rPr>
        <w:t>.</w:t>
      </w:r>
    </w:p>
    <w:p w14:paraId="0F69A309"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zobowiązany jest do utrzymywania przekazanego mu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erenu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oraz użytkowanych ciągów komunikacyjnych w należytej czystości oraz porządku.</w:t>
      </w:r>
    </w:p>
    <w:p w14:paraId="03C3A851" w14:textId="60379FD9" w:rsidR="008A4D0D" w:rsidRPr="004B6E27" w:rsidRDefault="008A4D0D"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Wykonawca odpowiada za utrzymywanie terenu robót w stanie bez przeszkód komunikacyjnych, usuwanie zbędnych materiałów, odpadów i śmieci. Odpady i śmieci powstałe w wyniku wykonywania robót zostaną wywiezione przez Wykonawcę w ramach wynagrodzenia za wykonanie przedmiotu umowy. Wykonawca musi posiadać dokumenty potwierdzające przyjęcie odpadów przez składowiska i dokonanie stosownych opłat.</w:t>
      </w:r>
    </w:p>
    <w:p w14:paraId="62A04B50" w14:textId="13501F0B"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Za bezpieczeństwo na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erenie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od momentu jego przejęcia odpowiedzialny jest Wykonawca robót, ponosi zatem wszelkie koszty wynikłe z niewłaściwego zabezpieczenia terenu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w:t>
      </w:r>
    </w:p>
    <w:p w14:paraId="3A761AFF"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lastRenderedPageBreak/>
        <w:t>Jeżeli nastąpi strata lub uszkodzenie w robotach, materiałach i urządzeniach w okresie, w którym Wykonawca jest odpowiedzialny za roboty, Wykonawca naprawi stratę albo szkodę na koszt własny; dotyczy to także mienia osób trzecich.</w:t>
      </w:r>
    </w:p>
    <w:p w14:paraId="5FF687CB"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ponosi odpowiedzialność za wszelkie urządzenia obce znajdujące się na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erenie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w przypadku ich uszkodzenia poniesie wszelkie koszty ich naprawy.</w:t>
      </w:r>
    </w:p>
    <w:p w14:paraId="0FC46AD0" w14:textId="77777777"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jest odpowiedzialny za ochronę środowiska na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erenie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i w jego otoczeniu, ponosi zatem wszelkie koszty wynikające z roszczeń stron z tym związane.</w:t>
      </w:r>
    </w:p>
    <w:p w14:paraId="7D426EE6" w14:textId="439640AD" w:rsidR="00825E21"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gdy w okresie trwania robót związanych z realizacją przedmiotu umowy zaistnieje konieczność udostępnienia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erenu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innym </w:t>
      </w:r>
      <w:r w:rsidR="00CD6BDB"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ykonawcom - realizującym inne zamówienie </w:t>
      </w:r>
      <w:r w:rsidR="001D1049" w:rsidRPr="004B6E27">
        <w:rPr>
          <w:rFonts w:asciiTheme="minorHAnsi" w:hAnsiTheme="minorHAnsi" w:cstheme="minorHAnsi"/>
          <w:sz w:val="22"/>
          <w:szCs w:val="22"/>
        </w:rPr>
        <w:t xml:space="preserve">np. </w:t>
      </w:r>
      <w:r w:rsidRPr="004B6E27">
        <w:rPr>
          <w:rFonts w:asciiTheme="minorHAnsi" w:hAnsiTheme="minorHAnsi" w:cstheme="minorHAnsi"/>
          <w:sz w:val="22"/>
          <w:szCs w:val="22"/>
        </w:rPr>
        <w:t xml:space="preserve">dla gestorów sieci lub innych, Wykonawca jest zobowiązany do udostępnienia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erenu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po uzyskaniu zgody Inspektora Nadzoru.</w:t>
      </w:r>
    </w:p>
    <w:p w14:paraId="78A55660" w14:textId="77777777" w:rsidR="00D26B8F" w:rsidRPr="004B6E27" w:rsidRDefault="00825E21" w:rsidP="008A4D0D">
      <w:pPr>
        <w:numPr>
          <w:ilvl w:val="0"/>
          <w:numId w:val="12"/>
        </w:numPr>
        <w:tabs>
          <w:tab w:val="left" w:pos="426"/>
        </w:tabs>
        <w:spacing w:line="276" w:lineRule="auto"/>
        <w:ind w:left="426"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Uporządkowanie </w:t>
      </w:r>
      <w:r w:rsidR="006000F4"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erenu </w:t>
      </w:r>
      <w:r w:rsidR="006000F4"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przez Wykonawcę nastąpi niezwłocznie po zakończeniu robót, nie później niż przed terminem określonym w §4 ust.5 umowy.</w:t>
      </w:r>
    </w:p>
    <w:p w14:paraId="79EFA592" w14:textId="4A22C36A" w:rsidR="00825E21" w:rsidRPr="004B6E27" w:rsidRDefault="00825E21" w:rsidP="006457AD">
      <w:pPr>
        <w:pStyle w:val="Wyrodkowanydoumowy"/>
        <w:rPr>
          <w:rFonts w:asciiTheme="minorHAnsi" w:hAnsiTheme="minorHAnsi" w:cstheme="minorHAnsi"/>
        </w:rPr>
      </w:pPr>
      <w:r w:rsidRPr="004B6E27">
        <w:rPr>
          <w:rFonts w:asciiTheme="minorHAnsi" w:hAnsiTheme="minorHAnsi" w:cstheme="minorHAnsi"/>
        </w:rPr>
        <w:t>§7</w:t>
      </w:r>
      <w:r w:rsidR="008A4D0D" w:rsidRPr="004B6E27">
        <w:rPr>
          <w:rFonts w:asciiTheme="minorHAnsi" w:hAnsiTheme="minorHAnsi" w:cstheme="minorHAnsi"/>
        </w:rPr>
        <w:t xml:space="preserve"> Obowiązki Zamawiającego i Inspektora Nadzoru</w:t>
      </w:r>
    </w:p>
    <w:p w14:paraId="56D941FD" w14:textId="77777777" w:rsidR="008A4D0D" w:rsidRPr="008A4D0D" w:rsidRDefault="008A4D0D" w:rsidP="008A4D0D">
      <w:pPr>
        <w:numPr>
          <w:ilvl w:val="3"/>
          <w:numId w:val="7"/>
        </w:numPr>
        <w:tabs>
          <w:tab w:val="left" w:pos="284"/>
        </w:tabs>
        <w:spacing w:line="276" w:lineRule="auto"/>
        <w:ind w:left="284" w:hanging="284"/>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Do obowiązków Zamawiającego należy:</w:t>
      </w:r>
    </w:p>
    <w:p w14:paraId="67C57474" w14:textId="77777777" w:rsidR="008A4D0D" w:rsidRPr="008A4D0D" w:rsidRDefault="008A4D0D" w:rsidP="004426CE">
      <w:pPr>
        <w:numPr>
          <w:ilvl w:val="0"/>
          <w:numId w:val="46"/>
        </w:numPr>
        <w:tabs>
          <w:tab w:val="left" w:pos="284"/>
        </w:tabs>
        <w:spacing w:line="276" w:lineRule="auto"/>
        <w:ind w:left="567" w:hanging="283"/>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 xml:space="preserve">współdziałanie z Wykonawcą przy realizacji przedmiotu umowy, </w:t>
      </w:r>
    </w:p>
    <w:p w14:paraId="44C2FEA4" w14:textId="77777777" w:rsidR="008A4D0D" w:rsidRPr="004B6E27" w:rsidRDefault="008A4D0D" w:rsidP="004426CE">
      <w:pPr>
        <w:numPr>
          <w:ilvl w:val="0"/>
          <w:numId w:val="46"/>
        </w:numPr>
        <w:tabs>
          <w:tab w:val="left" w:pos="284"/>
        </w:tabs>
        <w:spacing w:line="276" w:lineRule="auto"/>
        <w:ind w:left="567" w:hanging="283"/>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przedstawienie posiadanych materiałów związanych z realizacją przedmiotu umowy,</w:t>
      </w:r>
    </w:p>
    <w:p w14:paraId="1CA48672" w14:textId="786679DA" w:rsidR="008A4D0D" w:rsidRPr="004B6E27" w:rsidRDefault="008A4D0D" w:rsidP="004426CE">
      <w:pPr>
        <w:numPr>
          <w:ilvl w:val="0"/>
          <w:numId w:val="46"/>
        </w:numPr>
        <w:tabs>
          <w:tab w:val="left" w:pos="284"/>
        </w:tabs>
        <w:spacing w:line="276" w:lineRule="auto"/>
        <w:ind w:left="567" w:hanging="283"/>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wprowadzenie Wykonawcy na teren budowy</w:t>
      </w:r>
      <w:r w:rsidRPr="004B6E27">
        <w:rPr>
          <w:rFonts w:asciiTheme="minorHAnsi" w:eastAsia="MS Mincho" w:hAnsiTheme="minorHAnsi" w:cstheme="minorHAnsi"/>
          <w:sz w:val="22"/>
          <w:szCs w:val="22"/>
        </w:rPr>
        <w:t>,</w:t>
      </w:r>
    </w:p>
    <w:p w14:paraId="0C726280" w14:textId="63AEEA8B" w:rsidR="008A4D0D" w:rsidRPr="004B6E27" w:rsidRDefault="008A4D0D" w:rsidP="004426CE">
      <w:pPr>
        <w:numPr>
          <w:ilvl w:val="0"/>
          <w:numId w:val="46"/>
        </w:numPr>
        <w:tabs>
          <w:tab w:val="left" w:pos="284"/>
        </w:tabs>
        <w:spacing w:line="276" w:lineRule="auto"/>
        <w:ind w:left="567" w:hanging="283"/>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zapewnienie nadzoru inwestorskiego</w:t>
      </w:r>
      <w:r w:rsidRPr="004B6E27">
        <w:rPr>
          <w:rFonts w:asciiTheme="minorHAnsi" w:eastAsia="MS Mincho" w:hAnsiTheme="minorHAnsi" w:cstheme="minorHAnsi"/>
          <w:sz w:val="22"/>
          <w:szCs w:val="22"/>
        </w:rPr>
        <w:t>,</w:t>
      </w:r>
    </w:p>
    <w:p w14:paraId="69E06B02" w14:textId="355D1C90" w:rsidR="008A4D0D" w:rsidRPr="004B6E27" w:rsidRDefault="008A4D0D" w:rsidP="004426CE">
      <w:pPr>
        <w:numPr>
          <w:ilvl w:val="0"/>
          <w:numId w:val="46"/>
        </w:numPr>
        <w:tabs>
          <w:tab w:val="left" w:pos="284"/>
        </w:tabs>
        <w:spacing w:line="276" w:lineRule="auto"/>
        <w:ind w:left="567" w:hanging="283"/>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dokonanie odbioru robót po ich zakończeniu - zgodnie z zapisami zawartymi w §1</w:t>
      </w:r>
      <w:r w:rsidR="000F3CD0">
        <w:rPr>
          <w:rFonts w:asciiTheme="minorHAnsi" w:eastAsia="MS Mincho" w:hAnsiTheme="minorHAnsi" w:cstheme="minorHAnsi"/>
          <w:sz w:val="22"/>
          <w:szCs w:val="22"/>
        </w:rPr>
        <w:t>3</w:t>
      </w:r>
      <w:r w:rsidRPr="004B6E27">
        <w:rPr>
          <w:rFonts w:asciiTheme="minorHAnsi" w:eastAsia="MS Mincho" w:hAnsiTheme="minorHAnsi" w:cstheme="minorHAnsi"/>
          <w:sz w:val="22"/>
          <w:szCs w:val="22"/>
        </w:rPr>
        <w:t>,</w:t>
      </w:r>
    </w:p>
    <w:p w14:paraId="63CC13B7" w14:textId="15755F3F" w:rsidR="008A4D0D" w:rsidRPr="004B6E27" w:rsidRDefault="008A4D0D" w:rsidP="004426CE">
      <w:pPr>
        <w:numPr>
          <w:ilvl w:val="0"/>
          <w:numId w:val="46"/>
        </w:numPr>
        <w:tabs>
          <w:tab w:val="left" w:pos="284"/>
        </w:tabs>
        <w:spacing w:line="276" w:lineRule="auto"/>
        <w:ind w:left="567" w:hanging="283"/>
        <w:contextualSpacing/>
        <w:rPr>
          <w:rFonts w:asciiTheme="minorHAnsi" w:eastAsia="MS Mincho" w:hAnsiTheme="minorHAnsi" w:cstheme="minorHAnsi"/>
          <w:sz w:val="22"/>
          <w:szCs w:val="22"/>
        </w:rPr>
      </w:pPr>
      <w:r w:rsidRPr="008A4D0D">
        <w:rPr>
          <w:rFonts w:asciiTheme="minorHAnsi" w:eastAsia="MS Mincho" w:hAnsiTheme="minorHAnsi" w:cstheme="minorHAnsi"/>
          <w:sz w:val="22"/>
          <w:szCs w:val="22"/>
        </w:rPr>
        <w:t>zapłata wynagrodzenia przysługującego Wykonawcy z tytułu realizacji niniejszej umowy.</w:t>
      </w:r>
    </w:p>
    <w:p w14:paraId="56DCB61F" w14:textId="77777777" w:rsidR="008A4D0D" w:rsidRPr="004B6E27" w:rsidRDefault="008A4D0D" w:rsidP="008A4D0D">
      <w:pPr>
        <w:pStyle w:val="Akapitzlist"/>
        <w:numPr>
          <w:ilvl w:val="3"/>
          <w:numId w:val="7"/>
        </w:numPr>
        <w:spacing w:line="276" w:lineRule="auto"/>
        <w:ind w:left="284" w:hanging="284"/>
        <w:rPr>
          <w:rFonts w:asciiTheme="minorHAnsi" w:hAnsiTheme="minorHAnsi" w:cstheme="minorHAnsi"/>
          <w:sz w:val="22"/>
          <w:szCs w:val="22"/>
        </w:rPr>
      </w:pPr>
      <w:r w:rsidRPr="004B6E27">
        <w:rPr>
          <w:rFonts w:asciiTheme="minorHAnsi" w:hAnsiTheme="minorHAnsi" w:cstheme="minorHAnsi"/>
          <w:sz w:val="22"/>
          <w:szCs w:val="22"/>
        </w:rPr>
        <w:t>Inspektor Nadzoru upoważniony jest do kontroli jakości robót, zgodności wykonywanych robót z harmonogramem rzeczowo-finansowym, odbiorów robót ulegających zakryciu i zanikających, zwoływania Rad Budowy oraz innych czynności wynikających z ustawy Prawo Budowlane.</w:t>
      </w:r>
    </w:p>
    <w:p w14:paraId="79AFC640" w14:textId="4DABE77E" w:rsidR="00B21F71" w:rsidRPr="004B6E27" w:rsidRDefault="00825E21" w:rsidP="008A4D0D">
      <w:pPr>
        <w:pStyle w:val="Akapitzlist"/>
        <w:numPr>
          <w:ilvl w:val="3"/>
          <w:numId w:val="7"/>
        </w:numPr>
        <w:spacing w:line="276" w:lineRule="auto"/>
        <w:ind w:left="284" w:hanging="284"/>
        <w:rPr>
          <w:rFonts w:asciiTheme="minorHAnsi" w:hAnsiTheme="minorHAnsi" w:cstheme="minorHAnsi"/>
          <w:sz w:val="22"/>
          <w:szCs w:val="22"/>
        </w:rPr>
      </w:pPr>
      <w:r w:rsidRPr="004B6E27">
        <w:rPr>
          <w:rFonts w:asciiTheme="minorHAnsi" w:hAnsiTheme="minorHAnsi" w:cstheme="minorHAnsi"/>
          <w:sz w:val="22"/>
          <w:szCs w:val="22"/>
        </w:rPr>
        <w:t>Inspektor Nadzoru w trakcie robót rozbiórkowych określi materiały, które pozostaną włas</w:t>
      </w:r>
      <w:r w:rsidR="00235529" w:rsidRPr="004B6E27">
        <w:rPr>
          <w:rFonts w:asciiTheme="minorHAnsi" w:hAnsiTheme="minorHAnsi" w:cstheme="minorHAnsi"/>
          <w:sz w:val="22"/>
          <w:szCs w:val="22"/>
        </w:rPr>
        <w:t>nością Zamawiającego.</w:t>
      </w:r>
      <w:r w:rsidRPr="004B6E27">
        <w:rPr>
          <w:rFonts w:asciiTheme="minorHAnsi" w:hAnsiTheme="minorHAnsi" w:cstheme="minorHAnsi"/>
          <w:sz w:val="22"/>
          <w:szCs w:val="22"/>
        </w:rPr>
        <w:t xml:space="preserve"> Wykonawca na własny koszt odwiezie w/w materiały na miejsce wskazane przez Inspektora Nadzoru. Pozostałe materiały pochodzące z rozbiórki Wykonawca zagospodaruje we własnym zakresie i wywiezie na </w:t>
      </w:r>
      <w:r w:rsidR="00235529" w:rsidRPr="004B6E27">
        <w:rPr>
          <w:rFonts w:asciiTheme="minorHAnsi" w:hAnsiTheme="minorHAnsi" w:cstheme="minorHAnsi"/>
          <w:sz w:val="22"/>
          <w:szCs w:val="22"/>
        </w:rPr>
        <w:t>własny koszt poza teren budowy.</w:t>
      </w:r>
    </w:p>
    <w:p w14:paraId="67557AF6" w14:textId="3931776C" w:rsidR="00825E21" w:rsidRPr="004B6E27" w:rsidRDefault="00825E21" w:rsidP="006457AD">
      <w:pPr>
        <w:pStyle w:val="Wyrodkowanydoumowy"/>
        <w:rPr>
          <w:rFonts w:asciiTheme="minorHAnsi" w:hAnsiTheme="minorHAnsi" w:cstheme="minorHAnsi"/>
        </w:rPr>
      </w:pPr>
      <w:r w:rsidRPr="004B6E27">
        <w:rPr>
          <w:rFonts w:asciiTheme="minorHAnsi" w:hAnsiTheme="minorHAnsi" w:cstheme="minorHAnsi"/>
        </w:rPr>
        <w:t>§8</w:t>
      </w:r>
      <w:r w:rsidR="008A4D0D" w:rsidRPr="004B6E27">
        <w:rPr>
          <w:rFonts w:asciiTheme="minorHAnsi" w:hAnsiTheme="minorHAnsi" w:cstheme="minorHAnsi"/>
        </w:rPr>
        <w:t xml:space="preserve"> Podwykonawcy</w:t>
      </w:r>
    </w:p>
    <w:p w14:paraId="555B16FE" w14:textId="77777777" w:rsidR="00825E21" w:rsidRPr="004B6E27" w:rsidRDefault="00825E21" w:rsidP="000C2EDB">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Zamawiający nie ogranicza realizacji przedmiotu zamówienia przy udziale </w:t>
      </w:r>
      <w:r w:rsidR="00CD6BDB" w:rsidRPr="004B6E27">
        <w:rPr>
          <w:rFonts w:asciiTheme="minorHAnsi" w:hAnsiTheme="minorHAnsi" w:cstheme="minorHAnsi"/>
          <w:sz w:val="22"/>
          <w:szCs w:val="22"/>
        </w:rPr>
        <w:t>P</w:t>
      </w:r>
      <w:r w:rsidRPr="004B6E27">
        <w:rPr>
          <w:rFonts w:asciiTheme="minorHAnsi" w:hAnsiTheme="minorHAnsi" w:cstheme="minorHAnsi"/>
          <w:sz w:val="22"/>
          <w:szCs w:val="22"/>
        </w:rPr>
        <w:t>odwykonawców.</w:t>
      </w:r>
    </w:p>
    <w:p w14:paraId="228DF022" w14:textId="77777777" w:rsidR="00825E21" w:rsidRPr="004B6E27" w:rsidRDefault="00825E21" w:rsidP="000C2EDB">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Zamawiający nie zastrzega obowiązku osobistego wykonania przez </w:t>
      </w:r>
      <w:r w:rsidR="00CD6BDB"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ykonawcę kluczowych </w:t>
      </w:r>
      <w:r w:rsidR="00206306" w:rsidRPr="004B6E27">
        <w:rPr>
          <w:rFonts w:asciiTheme="minorHAnsi" w:hAnsiTheme="minorHAnsi" w:cstheme="minorHAnsi"/>
          <w:sz w:val="22"/>
          <w:szCs w:val="22"/>
        </w:rPr>
        <w:t>zadań</w:t>
      </w:r>
      <w:r w:rsidR="008A7808" w:rsidRPr="004B6E27">
        <w:rPr>
          <w:rFonts w:asciiTheme="minorHAnsi" w:hAnsiTheme="minorHAnsi" w:cstheme="minorHAnsi"/>
          <w:sz w:val="22"/>
          <w:szCs w:val="22"/>
        </w:rPr>
        <w:t xml:space="preserve"> dotyczących </w:t>
      </w:r>
      <w:r w:rsidRPr="004B6E27">
        <w:rPr>
          <w:rFonts w:asciiTheme="minorHAnsi" w:hAnsiTheme="minorHAnsi" w:cstheme="minorHAnsi"/>
          <w:sz w:val="22"/>
          <w:szCs w:val="22"/>
        </w:rPr>
        <w:t>zamówienia na roboty budowlane.</w:t>
      </w:r>
    </w:p>
    <w:p w14:paraId="5822FACD" w14:textId="77777777" w:rsidR="00923DEC" w:rsidRPr="004B6E27" w:rsidRDefault="00825E21" w:rsidP="00923DEC">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wykona przedmiot umowy </w:t>
      </w:r>
      <w:r w:rsidRPr="004B6E27">
        <w:rPr>
          <w:rFonts w:asciiTheme="minorHAnsi" w:hAnsiTheme="minorHAnsi" w:cstheme="minorHAnsi"/>
          <w:i/>
          <w:iCs/>
          <w:sz w:val="22"/>
          <w:szCs w:val="22"/>
        </w:rPr>
        <w:t xml:space="preserve">bez powierzania jego realizacji </w:t>
      </w:r>
      <w:r w:rsidR="00D222F1" w:rsidRPr="004B6E27">
        <w:rPr>
          <w:rFonts w:asciiTheme="minorHAnsi" w:hAnsiTheme="minorHAnsi" w:cstheme="minorHAnsi"/>
          <w:i/>
          <w:iCs/>
          <w:sz w:val="22"/>
          <w:szCs w:val="22"/>
        </w:rPr>
        <w:t>P</w:t>
      </w:r>
      <w:r w:rsidRPr="004B6E27">
        <w:rPr>
          <w:rFonts w:asciiTheme="minorHAnsi" w:hAnsiTheme="minorHAnsi" w:cstheme="minorHAnsi"/>
          <w:i/>
          <w:iCs/>
          <w:sz w:val="22"/>
          <w:szCs w:val="22"/>
        </w:rPr>
        <w:t>odwykonawcom</w:t>
      </w:r>
      <w:r w:rsidRPr="004B6E27">
        <w:rPr>
          <w:rFonts w:asciiTheme="minorHAnsi" w:hAnsiTheme="minorHAnsi" w:cstheme="minorHAnsi"/>
          <w:sz w:val="22"/>
          <w:szCs w:val="22"/>
        </w:rPr>
        <w:t xml:space="preserve">/ </w:t>
      </w:r>
      <w:r w:rsidRPr="004B6E27">
        <w:rPr>
          <w:rFonts w:asciiTheme="minorHAnsi" w:hAnsiTheme="minorHAnsi" w:cstheme="minorHAnsi"/>
          <w:sz w:val="22"/>
          <w:szCs w:val="22"/>
        </w:rPr>
        <w:br/>
        <w:t xml:space="preserve">z </w:t>
      </w:r>
      <w:r w:rsidRPr="004B6E27">
        <w:rPr>
          <w:rFonts w:asciiTheme="minorHAnsi" w:hAnsiTheme="minorHAnsi" w:cstheme="minorHAnsi"/>
          <w:i/>
          <w:iCs/>
          <w:sz w:val="22"/>
          <w:szCs w:val="22"/>
        </w:rPr>
        <w:t xml:space="preserve">powierzeniem wykonania następujących części zamówienia przy udziale </w:t>
      </w:r>
      <w:r w:rsidR="00D222F1" w:rsidRPr="004B6E27">
        <w:rPr>
          <w:rFonts w:asciiTheme="minorHAnsi" w:hAnsiTheme="minorHAnsi" w:cstheme="minorHAnsi"/>
          <w:i/>
          <w:iCs/>
          <w:sz w:val="22"/>
          <w:szCs w:val="22"/>
        </w:rPr>
        <w:t>P</w:t>
      </w:r>
      <w:r w:rsidRPr="004B6E27">
        <w:rPr>
          <w:rFonts w:asciiTheme="minorHAnsi" w:hAnsiTheme="minorHAnsi" w:cstheme="minorHAnsi"/>
          <w:i/>
          <w:iCs/>
          <w:sz w:val="22"/>
          <w:szCs w:val="22"/>
        </w:rPr>
        <w:t>odwykonawców:……………………………- zgodnie z treścią złożonej oferty.</w:t>
      </w:r>
      <w:r w:rsidRPr="004B6E27">
        <w:rPr>
          <w:rFonts w:asciiTheme="minorHAnsi" w:hAnsiTheme="minorHAnsi" w:cstheme="minorHAnsi"/>
          <w:sz w:val="22"/>
          <w:szCs w:val="22"/>
        </w:rPr>
        <w:t xml:space="preserve"> Wykonawca we własnym zakresie powierza roboty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odwykonawcom.</w:t>
      </w:r>
    </w:p>
    <w:p w14:paraId="622BFA90" w14:textId="77777777" w:rsidR="005976AD" w:rsidRPr="004B6E27" w:rsidRDefault="00825E21" w:rsidP="005976AD">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zamówienia na roboty budowlane zamierzający zawrzeć umowę o podwykonawstwo, której przedmiotem są roboty budowlane (lub zamierzający dokonać zmian w zawartej umowie o podwykonawstwo), jest obowiązany, w trakcie realizacji zamówienia publicznego na roboty budowlane, do przedłożenia zamawiającemu projektu tej umowy (lub projektu zmian w tej umowie), przy czym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jest obowiązany dołączyć zgodę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ykonawcy na zawarcie umowy o podwykonawstwo o treści zgodnej z projektem umowy (lub projektem zmian do umowy).</w:t>
      </w:r>
      <w:r w:rsidR="009F095D" w:rsidRPr="004B6E27">
        <w:rPr>
          <w:rFonts w:asciiTheme="minorHAnsi" w:hAnsiTheme="minorHAnsi" w:cstheme="minorHAnsi"/>
          <w:sz w:val="22"/>
          <w:szCs w:val="22"/>
        </w:rPr>
        <w:t xml:space="preserve"> </w:t>
      </w:r>
    </w:p>
    <w:p w14:paraId="5D438EC9" w14:textId="1837384B" w:rsidR="005976AD" w:rsidRPr="004B6E27" w:rsidRDefault="00825E21" w:rsidP="005976AD">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lastRenderedPageBreak/>
        <w:t xml:space="preserve">Termin zapłaty wynagrodzenia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przewidziany </w:t>
      </w:r>
      <w:r w:rsidRPr="004B6E27">
        <w:rPr>
          <w:rFonts w:asciiTheme="minorHAnsi" w:hAnsiTheme="minorHAnsi" w:cstheme="minorHAnsi"/>
          <w:sz w:val="22"/>
          <w:szCs w:val="22"/>
        </w:rPr>
        <w:br/>
        <w:t xml:space="preserve">w umowie o podwykonawstwo nie może być dłuższy niż 30 dni od dnia doręczenia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odwykonawcy faktury lub rachunku</w:t>
      </w:r>
      <w:r w:rsidR="00E146B4" w:rsidRPr="004B6E27">
        <w:rPr>
          <w:rFonts w:asciiTheme="minorHAnsi" w:hAnsiTheme="minorHAnsi" w:cstheme="minorHAnsi"/>
          <w:sz w:val="22"/>
          <w:szCs w:val="22"/>
        </w:rPr>
        <w:t xml:space="preserve"> (termin zapłaty może być krótszy niż 30 dni)</w:t>
      </w:r>
      <w:r w:rsidRPr="004B6E27">
        <w:rPr>
          <w:rFonts w:asciiTheme="minorHAnsi" w:hAnsiTheme="minorHAnsi" w:cstheme="minorHAnsi"/>
          <w:sz w:val="22"/>
          <w:szCs w:val="22"/>
        </w:rPr>
        <w:t>.</w:t>
      </w:r>
      <w:r w:rsidR="00E5244E" w:rsidRPr="004B6E27">
        <w:rPr>
          <w:rFonts w:asciiTheme="minorHAnsi" w:hAnsiTheme="minorHAnsi" w:cstheme="minorHAnsi"/>
          <w:sz w:val="22"/>
          <w:szCs w:val="22"/>
        </w:rPr>
        <w:t xml:space="preserve"> </w:t>
      </w:r>
      <w:r w:rsidR="005976AD" w:rsidRPr="004B6E27">
        <w:rPr>
          <w:rFonts w:asciiTheme="minorHAnsi" w:hAnsiTheme="minorHAnsi" w:cstheme="minorHAnsi"/>
          <w:sz w:val="22"/>
          <w:szCs w:val="22"/>
        </w:rPr>
        <w:t>Zapisy §1</w:t>
      </w:r>
      <w:r w:rsidR="000F3CD0">
        <w:rPr>
          <w:rFonts w:asciiTheme="minorHAnsi" w:hAnsiTheme="minorHAnsi" w:cstheme="minorHAnsi"/>
          <w:sz w:val="22"/>
          <w:szCs w:val="22"/>
        </w:rPr>
        <w:t>4</w:t>
      </w:r>
      <w:r w:rsidR="005976AD" w:rsidRPr="004B6E27">
        <w:rPr>
          <w:rFonts w:asciiTheme="minorHAnsi" w:hAnsiTheme="minorHAnsi" w:cstheme="minorHAnsi"/>
          <w:sz w:val="22"/>
          <w:szCs w:val="22"/>
        </w:rPr>
        <w:t xml:space="preserve"> ust. 7 stosuje się.</w:t>
      </w:r>
    </w:p>
    <w:p w14:paraId="7DEC7DDA" w14:textId="77777777" w:rsidR="00825E21" w:rsidRPr="004B6E27" w:rsidRDefault="00825E21" w:rsidP="000C2EDB">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Zamawiający, po otrzymaniu projektu umowy o podwykonawstwo, której przedmiotem są roboty budowlane (lub projektu zmian w zawartej umowie o podwykonawstwo), w terminie do 7 dni roboczych od daty otrzymania powyższego projektu umowy (lub projektu zmian w umowie), zgłasza do niego zastrzeżenia w formie pisemnej, jeśli:</w:t>
      </w:r>
    </w:p>
    <w:p w14:paraId="74A51AFD" w14:textId="77777777" w:rsidR="00825E21" w:rsidRPr="004B6E27" w:rsidRDefault="00825E21" w:rsidP="000C2EDB">
      <w:pPr>
        <w:numPr>
          <w:ilvl w:val="0"/>
          <w:numId w:val="14"/>
        </w:numPr>
        <w:spacing w:line="276" w:lineRule="auto"/>
        <w:ind w:left="851" w:hanging="426"/>
        <w:contextualSpacing/>
        <w:rPr>
          <w:rFonts w:asciiTheme="minorHAnsi" w:hAnsiTheme="minorHAnsi" w:cstheme="minorHAnsi"/>
          <w:sz w:val="22"/>
          <w:szCs w:val="22"/>
        </w:rPr>
      </w:pPr>
      <w:r w:rsidRPr="004B6E27">
        <w:rPr>
          <w:rFonts w:asciiTheme="minorHAnsi" w:hAnsiTheme="minorHAnsi" w:cstheme="minorHAnsi"/>
          <w:sz w:val="22"/>
          <w:szCs w:val="22"/>
        </w:rPr>
        <w:t xml:space="preserve">umowa nie spełnia wymagań określonych w </w:t>
      </w:r>
      <w:r w:rsidR="00DD72A7" w:rsidRPr="004B6E27">
        <w:rPr>
          <w:rFonts w:asciiTheme="minorHAnsi" w:hAnsiTheme="minorHAnsi" w:cstheme="minorHAnsi"/>
          <w:sz w:val="22"/>
          <w:szCs w:val="22"/>
        </w:rPr>
        <w:t>dokumentach</w:t>
      </w:r>
      <w:r w:rsidRPr="004B6E27">
        <w:rPr>
          <w:rFonts w:asciiTheme="minorHAnsi" w:hAnsiTheme="minorHAnsi" w:cstheme="minorHAnsi"/>
          <w:sz w:val="22"/>
          <w:szCs w:val="22"/>
        </w:rPr>
        <w:t xml:space="preserve"> zamówienia;</w:t>
      </w:r>
    </w:p>
    <w:p w14:paraId="7D09536B" w14:textId="77777777" w:rsidR="00825E21" w:rsidRPr="004B6E27" w:rsidRDefault="00825E21" w:rsidP="000C2EDB">
      <w:pPr>
        <w:numPr>
          <w:ilvl w:val="0"/>
          <w:numId w:val="14"/>
        </w:numPr>
        <w:spacing w:line="276" w:lineRule="auto"/>
        <w:ind w:left="851" w:hanging="426"/>
        <w:contextualSpacing/>
        <w:rPr>
          <w:rFonts w:asciiTheme="minorHAnsi" w:hAnsiTheme="minorHAnsi" w:cstheme="minorHAnsi"/>
          <w:sz w:val="22"/>
          <w:szCs w:val="22"/>
        </w:rPr>
      </w:pPr>
      <w:r w:rsidRPr="004B6E27">
        <w:rPr>
          <w:rFonts w:asciiTheme="minorHAnsi" w:hAnsiTheme="minorHAnsi" w:cstheme="minorHAnsi"/>
          <w:sz w:val="22"/>
          <w:szCs w:val="22"/>
        </w:rPr>
        <w:t>przewiduje termin zapłaty wynagrodzenia dłuższy niż określony w ust. 5</w:t>
      </w:r>
      <w:r w:rsidR="00DD72A7" w:rsidRPr="004B6E27">
        <w:rPr>
          <w:rFonts w:asciiTheme="minorHAnsi" w:hAnsiTheme="minorHAnsi" w:cstheme="minorHAnsi"/>
          <w:sz w:val="22"/>
          <w:szCs w:val="22"/>
        </w:rPr>
        <w:t>;</w:t>
      </w:r>
    </w:p>
    <w:p w14:paraId="69D22548" w14:textId="77777777" w:rsidR="00DD72A7" w:rsidRPr="004B6E27" w:rsidRDefault="00DD72A7" w:rsidP="000C2EDB">
      <w:pPr>
        <w:numPr>
          <w:ilvl w:val="0"/>
          <w:numId w:val="14"/>
        </w:numPr>
        <w:spacing w:line="276" w:lineRule="auto"/>
        <w:ind w:left="851" w:hanging="426"/>
        <w:contextualSpacing/>
        <w:rPr>
          <w:rFonts w:asciiTheme="minorHAnsi" w:hAnsiTheme="minorHAnsi" w:cstheme="minorHAnsi"/>
          <w:sz w:val="22"/>
          <w:szCs w:val="22"/>
        </w:rPr>
      </w:pPr>
      <w:r w:rsidRPr="004B6E27">
        <w:rPr>
          <w:rFonts w:asciiTheme="minorHAnsi" w:hAnsiTheme="minorHAnsi" w:cstheme="minorHAnsi"/>
          <w:sz w:val="22"/>
          <w:szCs w:val="22"/>
        </w:rPr>
        <w:t>zawiera postanowienia niezgodne z art. 463 ustawy Pzp.</w:t>
      </w:r>
    </w:p>
    <w:p w14:paraId="3DED2D46" w14:textId="77777777" w:rsidR="00825E21" w:rsidRPr="004B6E27" w:rsidRDefault="00825E21" w:rsidP="000C2EDB">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Niezgłoszenie w formie pisemnej zastrzeżeń do przedłożonego projektu umowy o podwykonawstwo, której przedmiotem są roboty budowlane (lub projektu zmian w zawartej umowie o podwykonawstwo), w terminie określonym w ust. 6, uważa się za akceptację projektu umowy (lub projektu zmian w umowie) przez Zamawiającego.</w:t>
      </w:r>
    </w:p>
    <w:p w14:paraId="4EEEA268" w14:textId="77777777" w:rsidR="00825E21" w:rsidRPr="004B6E27" w:rsidRDefault="00825E21" w:rsidP="000C2EDB">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zamówienia na roboty budowlane przedkłada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amawiającemu poświadczoną za zgodność z oryginałem kopię zawartej umowy o podwykonawstwo, której przedmiotem są roboty budowlane (lub kopię aneksu do umowy o podwykonawstwo), w terminie 7 dni od dnia jej zawarcia.</w:t>
      </w:r>
    </w:p>
    <w:p w14:paraId="33D950AA" w14:textId="77777777" w:rsidR="00825E21" w:rsidRPr="004B6E27" w:rsidRDefault="00825E21" w:rsidP="000C2EDB">
      <w:pPr>
        <w:numPr>
          <w:ilvl w:val="0"/>
          <w:numId w:val="13"/>
        </w:numPr>
        <w:tabs>
          <w:tab w:val="left"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Zamawiający, po otrzymaniu kopii zawartej umowy o podwykonawstwo, której przedmiotem są roboty budowlane (lub kopii aneksu do umowy o podwykonawstwo), w terminie do 7 dni roboczych od daty otrzymania powyższej umowy (lub aneksu do umowy) zgłasza do tej umowy (lub aneksu do umowy) sprzeciw w formie pisemnej w przypadkach, o których mowa w ust.6.</w:t>
      </w:r>
    </w:p>
    <w:p w14:paraId="32F85E47"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Niezgłoszenie w formie pisemnej sprzeciwu do przedłożonej umowy o podwykonawstwo, której przedmiotem są roboty budowlane (lub aneksu do umowy o podwykonawstwo), w terminie określonym w ust. 9, uważa się za akceptację umowy przez Zamawiającego.</w:t>
      </w:r>
    </w:p>
    <w:p w14:paraId="7D459F6F" w14:textId="01DB308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zamówienia na roboty budowlane przedkłada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amawiającemu poświadczoną za zgodność z oryginałem kopię zawartej umowy </w:t>
      </w:r>
      <w:r w:rsidRPr="004B6E27">
        <w:rPr>
          <w:rFonts w:asciiTheme="minorHAnsi" w:hAnsiTheme="minorHAnsi" w:cstheme="minorHAnsi"/>
          <w:sz w:val="22"/>
          <w:szCs w:val="22"/>
        </w:rPr>
        <w:br/>
        <w:t xml:space="preserve">o podwykonawstwo, której przedmiotem są dostawy lub usługi, w terminie 7 dni od dnia jej zawarcia, z wyłączeniem umów  o podwykonawstwo o wartości mniejszej niż 0,5% wartości umowy w sprawie zamówienia publicznego oraz umów o podwykonawstwo, których przedmiot został wskazany przez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amawiającego w </w:t>
      </w:r>
      <w:r w:rsidR="00DD72A7" w:rsidRPr="004B6E27">
        <w:rPr>
          <w:rFonts w:asciiTheme="minorHAnsi" w:hAnsiTheme="minorHAnsi" w:cstheme="minorHAnsi"/>
          <w:sz w:val="22"/>
          <w:szCs w:val="22"/>
        </w:rPr>
        <w:t>dokumentach</w:t>
      </w:r>
      <w:r w:rsidRPr="004B6E27">
        <w:rPr>
          <w:rFonts w:asciiTheme="minorHAnsi" w:hAnsiTheme="minorHAnsi" w:cstheme="minorHAnsi"/>
          <w:sz w:val="22"/>
          <w:szCs w:val="22"/>
        </w:rPr>
        <w:t xml:space="preserve"> zamówienia, jako niepodlegający niniejszemu obowiązkowi. </w:t>
      </w:r>
      <w:r w:rsidR="0041300C" w:rsidRPr="004B6E27">
        <w:rPr>
          <w:rFonts w:asciiTheme="minorHAnsi" w:hAnsiTheme="minorHAnsi" w:cstheme="minorHAnsi"/>
          <w:sz w:val="22"/>
          <w:szCs w:val="22"/>
        </w:rPr>
        <w:t>Wyłączenie,</w:t>
      </w:r>
      <w:r w:rsidRPr="004B6E27">
        <w:rPr>
          <w:rFonts w:asciiTheme="minorHAnsi" w:hAnsiTheme="minorHAnsi" w:cstheme="minorHAnsi"/>
          <w:sz w:val="22"/>
          <w:szCs w:val="22"/>
        </w:rPr>
        <w:t xml:space="preserve"> o którym mowa w zdaniu pierwszy</w:t>
      </w:r>
      <w:r w:rsidR="003A12F8" w:rsidRPr="004B6E27">
        <w:rPr>
          <w:rFonts w:asciiTheme="minorHAnsi" w:hAnsiTheme="minorHAnsi" w:cstheme="minorHAnsi"/>
          <w:sz w:val="22"/>
          <w:szCs w:val="22"/>
        </w:rPr>
        <w:t>m</w:t>
      </w:r>
      <w:r w:rsidRPr="004B6E27">
        <w:rPr>
          <w:rFonts w:asciiTheme="minorHAnsi" w:hAnsiTheme="minorHAnsi" w:cstheme="minorHAnsi"/>
          <w:sz w:val="22"/>
          <w:szCs w:val="22"/>
        </w:rPr>
        <w:t>, nie dotyczy umów o podwykonawstwo o wartości większej niż 50.000,00 zł.</w:t>
      </w:r>
    </w:p>
    <w:p w14:paraId="730256C3" w14:textId="77777777" w:rsidR="00DD72A7" w:rsidRPr="004B6E27" w:rsidRDefault="00DD72A7"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o którym mowa w ust. 11, Podwykonawca lub Dalszy Podwykonawca</w:t>
      </w:r>
      <w:r w:rsidR="005B38D2" w:rsidRPr="004B6E27">
        <w:rPr>
          <w:rFonts w:asciiTheme="minorHAnsi" w:hAnsiTheme="minorHAnsi" w:cstheme="minorHAnsi"/>
          <w:sz w:val="22"/>
          <w:szCs w:val="22"/>
        </w:rPr>
        <w:t>, przedkłada poświadczoną za zgodność z oryginałem kopię umowy również wykonawcy.</w:t>
      </w:r>
    </w:p>
    <w:p w14:paraId="3BC77758"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o którym mowa w ust.11, jeżeli termin zapłaty wynagrodzenia jest dłuższy niż określony w ust.5, Zamawiający informuje o tym Wykonawcę i wezwie go do doprowadzenia do zmiany tej umowy pod rygorem wystąpienia o zapłatę kary umownej</w:t>
      </w:r>
      <w:r w:rsidR="005B38D2" w:rsidRPr="004B6E27">
        <w:rPr>
          <w:rFonts w:asciiTheme="minorHAnsi" w:hAnsiTheme="minorHAnsi" w:cstheme="minorHAnsi"/>
          <w:sz w:val="22"/>
          <w:szCs w:val="22"/>
        </w:rPr>
        <w:t>.</w:t>
      </w:r>
      <w:r w:rsidRPr="004B6E27">
        <w:rPr>
          <w:rFonts w:asciiTheme="minorHAnsi" w:hAnsiTheme="minorHAnsi" w:cstheme="minorHAnsi"/>
          <w:sz w:val="22"/>
          <w:szCs w:val="22"/>
        </w:rPr>
        <w:t xml:space="preserve"> </w:t>
      </w:r>
    </w:p>
    <w:p w14:paraId="6E3A3239"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Zamawiający dokonuje bezpośredniej zapłaty wymagalnego wynagrodzenia przysługującego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który zawarł zaakceptowaną przez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amawiającego umowę o podwykonawstwo, której przedmiotem są roboty budowlane, lub który zawarł przedłożoną Zamawiającemu umowę o podwykonawstwo, której przedmiotem są dostawy lub usługi, w przypadku uchylenia się od obowiązku zapłaty odpowiednio przez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ykonawcę,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odwykonawcę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alszego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odwykonawcę zamówienia na roboty budowlane.</w:t>
      </w:r>
    </w:p>
    <w:p w14:paraId="49A5AAF2"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lastRenderedPageBreak/>
        <w:t>Wynagrodzenie, o którym mowa w ust.1</w:t>
      </w:r>
      <w:r w:rsidR="005B38D2" w:rsidRPr="004B6E27">
        <w:rPr>
          <w:rFonts w:asciiTheme="minorHAnsi" w:hAnsiTheme="minorHAnsi" w:cstheme="minorHAnsi"/>
          <w:sz w:val="22"/>
          <w:szCs w:val="22"/>
        </w:rPr>
        <w:t>4</w:t>
      </w:r>
      <w:r w:rsidRPr="004B6E27">
        <w:rPr>
          <w:rFonts w:asciiTheme="minorHAnsi" w:hAnsiTheme="minorHAnsi" w:cstheme="minorHAnsi"/>
          <w:sz w:val="22"/>
          <w:szCs w:val="22"/>
        </w:rPr>
        <w:t xml:space="preserve">, dotyczy wyłącznie należności powstałych po zaakceptowaniu przez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amawiającego umowy o podwykonawstwo, której przedmiotem są roboty budowlane, lub po przedłożeniu Zamawiającemu poświadczonej za zgodność z oryginałem kopii umowy o podwykonawstwo, której przedmiotem są dostawy lub usługi. </w:t>
      </w:r>
    </w:p>
    <w:p w14:paraId="739BD1AA"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Bezpośrednia zapłata obejmuje wyłącznie należne wynagrodzenie, bez odsetek, należnych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odwykonawcy.</w:t>
      </w:r>
    </w:p>
    <w:p w14:paraId="3BC75919"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Przed dokonaniem bezpośredniej zapłaty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amawiający jest obowiązany umożliwić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ykonawcy zgłoszenie w formie pisemnej uwag dotyczących zasadności bezpośredniej zapłaty wynagrodzenia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Zamawiający informuje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ykonawcę o terminie zgłaszania uwag, nie krótszym niż 7 dni od dnia doręczenia tej informacji.</w:t>
      </w:r>
      <w:r w:rsidR="005B38D2" w:rsidRPr="004B6E27">
        <w:rPr>
          <w:rFonts w:asciiTheme="minorHAnsi" w:hAnsiTheme="minorHAnsi" w:cstheme="minorHAnsi"/>
          <w:sz w:val="22"/>
          <w:szCs w:val="22"/>
        </w:rPr>
        <w:t xml:space="preserve"> W uwagach nie można powoływać się na potrącenie roszczeń wykonawcy względem Podwykonawcy niezwiązanych z realizacją umowy o podwykonawstwo.</w:t>
      </w:r>
    </w:p>
    <w:p w14:paraId="69B1F51D"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zgłoszenia przez wykonawcę uwag, o których mowa w ust.1</w:t>
      </w:r>
      <w:r w:rsidR="005B38D2" w:rsidRPr="004B6E27">
        <w:rPr>
          <w:rFonts w:asciiTheme="minorHAnsi" w:hAnsiTheme="minorHAnsi" w:cstheme="minorHAnsi"/>
          <w:sz w:val="22"/>
          <w:szCs w:val="22"/>
        </w:rPr>
        <w:t>7</w:t>
      </w:r>
      <w:r w:rsidRPr="004B6E27">
        <w:rPr>
          <w:rFonts w:asciiTheme="minorHAnsi" w:hAnsiTheme="minorHAnsi" w:cstheme="minorHAnsi"/>
          <w:sz w:val="22"/>
          <w:szCs w:val="22"/>
        </w:rPr>
        <w:t xml:space="preserve">, w terminie wskazanym przez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amawiającego,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amawiający może:</w:t>
      </w:r>
    </w:p>
    <w:p w14:paraId="6B153BFD" w14:textId="77777777" w:rsidR="00825E21" w:rsidRPr="004B6E27" w:rsidRDefault="00825E21" w:rsidP="00AF780F">
      <w:pPr>
        <w:numPr>
          <w:ilvl w:val="0"/>
          <w:numId w:val="15"/>
        </w:numPr>
        <w:spacing w:line="276" w:lineRule="auto"/>
        <w:ind w:left="709" w:hanging="425"/>
        <w:contextualSpacing/>
        <w:rPr>
          <w:rFonts w:asciiTheme="minorHAnsi" w:hAnsiTheme="minorHAnsi" w:cstheme="minorHAnsi"/>
          <w:sz w:val="22"/>
          <w:szCs w:val="22"/>
        </w:rPr>
      </w:pPr>
      <w:r w:rsidRPr="004B6E27">
        <w:rPr>
          <w:rFonts w:asciiTheme="minorHAnsi" w:hAnsiTheme="minorHAnsi" w:cstheme="minorHAnsi"/>
          <w:sz w:val="22"/>
          <w:szCs w:val="22"/>
        </w:rPr>
        <w:t xml:space="preserve">nie dokonać bezpośredniej zapłaty wynagrodzenia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jeżeli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ykonawca wykaże niezasadność takiej zapłaty, albo</w:t>
      </w:r>
    </w:p>
    <w:p w14:paraId="28AB4CAD" w14:textId="77777777" w:rsidR="00825E21" w:rsidRPr="004B6E27" w:rsidRDefault="00825E21" w:rsidP="00AF780F">
      <w:pPr>
        <w:numPr>
          <w:ilvl w:val="0"/>
          <w:numId w:val="15"/>
        </w:numPr>
        <w:spacing w:line="276" w:lineRule="auto"/>
        <w:ind w:left="709" w:hanging="425"/>
        <w:contextualSpacing/>
        <w:rPr>
          <w:rFonts w:asciiTheme="minorHAnsi" w:hAnsiTheme="minorHAnsi" w:cstheme="minorHAnsi"/>
          <w:sz w:val="22"/>
          <w:szCs w:val="22"/>
        </w:rPr>
      </w:pPr>
      <w:r w:rsidRPr="004B6E27">
        <w:rPr>
          <w:rFonts w:asciiTheme="minorHAnsi" w:hAnsiTheme="minorHAnsi" w:cstheme="minorHAnsi"/>
          <w:sz w:val="22"/>
          <w:szCs w:val="22"/>
        </w:rPr>
        <w:t xml:space="preserve">złożyć do depozytu sądowego kwotę potrzebną na pokrycie wynagrodzenia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alszego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w przypadku istnienia zasadniczej wątpliwości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amawiającego co do wysokości należnej zapłaty lub podmiotu, któremu płatność się należy, albo</w:t>
      </w:r>
    </w:p>
    <w:p w14:paraId="4EA954C0" w14:textId="77777777" w:rsidR="00825E21" w:rsidRPr="004B6E27" w:rsidRDefault="00825E21" w:rsidP="00AF780F">
      <w:pPr>
        <w:numPr>
          <w:ilvl w:val="0"/>
          <w:numId w:val="15"/>
        </w:numPr>
        <w:spacing w:line="276" w:lineRule="auto"/>
        <w:ind w:left="709" w:hanging="425"/>
        <w:contextualSpacing/>
        <w:rPr>
          <w:rFonts w:asciiTheme="minorHAnsi" w:hAnsiTheme="minorHAnsi" w:cstheme="minorHAnsi"/>
          <w:sz w:val="22"/>
          <w:szCs w:val="22"/>
        </w:rPr>
      </w:pPr>
      <w:r w:rsidRPr="004B6E27">
        <w:rPr>
          <w:rFonts w:asciiTheme="minorHAnsi" w:hAnsiTheme="minorHAnsi" w:cstheme="minorHAnsi"/>
          <w:sz w:val="22"/>
          <w:szCs w:val="22"/>
        </w:rPr>
        <w:t xml:space="preserve">dokonać bezpośredniej zapłaty wynagrodzenia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jeżeli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odwykonawca wykaże zasadność takiej zapłaty.</w:t>
      </w:r>
    </w:p>
    <w:p w14:paraId="512523AA"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dokonania bezpośredniej zapłaty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odwykonawcy,</w:t>
      </w:r>
      <w:r w:rsidR="006A0248" w:rsidRPr="004B6E27">
        <w:rPr>
          <w:rFonts w:asciiTheme="minorHAnsi" w:hAnsiTheme="minorHAnsi" w:cstheme="minorHAnsi"/>
          <w:sz w:val="22"/>
          <w:szCs w:val="22"/>
        </w:rPr>
        <w:t xml:space="preserve">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amawiający potrąca kwotę wypłaconego wynagrodzenia z wynagrodzenia należnego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ykonawcy.</w:t>
      </w:r>
    </w:p>
    <w:p w14:paraId="18D60967"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Konieczność wielokrotnego dokonywania bezpośredniej zapłaty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alszemu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lub konieczność dokonania bezpośrednich zapłat na sumę większą niż 5% wartości umowy może stanowić podstawę do odstąpienia od umowy w sprawie zamówienia publicznego przez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amawiającego.</w:t>
      </w:r>
    </w:p>
    <w:p w14:paraId="66336352"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ponosi wobec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amawiającego pełną odpowiedzialność za roboty, które wykonuje przy pomocy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odwykonawców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alszych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odwykonawców.</w:t>
      </w:r>
    </w:p>
    <w:p w14:paraId="5C7635C0"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Zamawiającemu przysługuje prawo żądania od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ykonawcy zmiany </w:t>
      </w:r>
      <w:r w:rsidR="00D222F1" w:rsidRPr="004B6E27">
        <w:rPr>
          <w:rFonts w:asciiTheme="minorHAnsi" w:hAnsiTheme="minorHAnsi" w:cstheme="minorHAnsi"/>
          <w:sz w:val="22"/>
          <w:szCs w:val="22"/>
        </w:rPr>
        <w:t>Po</w:t>
      </w:r>
      <w:r w:rsidRPr="004B6E27">
        <w:rPr>
          <w:rFonts w:asciiTheme="minorHAnsi" w:hAnsiTheme="minorHAnsi" w:cstheme="minorHAnsi"/>
          <w:sz w:val="22"/>
          <w:szCs w:val="22"/>
        </w:rPr>
        <w:t xml:space="preserve">dwykonawcy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alszego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odwykonawcy, jeżeli ten realizuje roboty w sposób wadliwy, niezgodny z założeniami </w:t>
      </w:r>
      <w:r w:rsidRPr="004B6E27">
        <w:rPr>
          <w:rFonts w:asciiTheme="minorHAnsi" w:hAnsiTheme="minorHAnsi" w:cstheme="minorHAnsi"/>
          <w:sz w:val="22"/>
          <w:szCs w:val="22"/>
        </w:rPr>
        <w:br/>
        <w:t>i przepisami.</w:t>
      </w:r>
    </w:p>
    <w:p w14:paraId="3DF8F558" w14:textId="3F4B9E99"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zapewni ustalenie w umowach z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odwykonawcami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alszymi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odwykonawcami takiego okresu odpowiedzialności za wady, aby nie był on krótszy od okresu odpowiedzialności za wady </w:t>
      </w:r>
      <w:r w:rsidR="00D222F1" w:rsidRPr="004B6E27">
        <w:rPr>
          <w:rFonts w:asciiTheme="minorHAnsi" w:hAnsiTheme="minorHAnsi" w:cstheme="minorHAnsi"/>
          <w:sz w:val="22"/>
          <w:szCs w:val="22"/>
        </w:rPr>
        <w:t>W</w:t>
      </w:r>
      <w:r w:rsidRPr="004B6E27">
        <w:rPr>
          <w:rFonts w:asciiTheme="minorHAnsi" w:hAnsiTheme="minorHAnsi" w:cstheme="minorHAnsi"/>
          <w:sz w:val="22"/>
          <w:szCs w:val="22"/>
        </w:rPr>
        <w:t xml:space="preserve">ykonawcy wobec </w:t>
      </w:r>
      <w:r w:rsidR="00CD6BDB" w:rsidRPr="004B6E27">
        <w:rPr>
          <w:rFonts w:asciiTheme="minorHAnsi" w:hAnsiTheme="minorHAnsi" w:cstheme="minorHAnsi"/>
          <w:sz w:val="22"/>
          <w:szCs w:val="22"/>
        </w:rPr>
        <w:t>Z</w:t>
      </w:r>
      <w:r w:rsidRPr="004B6E27">
        <w:rPr>
          <w:rFonts w:asciiTheme="minorHAnsi" w:hAnsiTheme="minorHAnsi" w:cstheme="minorHAnsi"/>
          <w:sz w:val="22"/>
          <w:szCs w:val="22"/>
        </w:rPr>
        <w:t>amawiającego.</w:t>
      </w:r>
    </w:p>
    <w:p w14:paraId="12E90EB5"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iCs/>
          <w:sz w:val="22"/>
          <w:szCs w:val="22"/>
        </w:rPr>
        <w:t xml:space="preserve">Podwykonawstwo nie zmienia zobowiązań Wykonawcy w stosunku do Zamawiającego; </w:t>
      </w:r>
    </w:p>
    <w:p w14:paraId="11E5F226" w14:textId="77777777" w:rsidR="00825E21" w:rsidRPr="004B6E27" w:rsidRDefault="00825E21" w:rsidP="000C2EDB">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iCs/>
          <w:sz w:val="22"/>
          <w:szCs w:val="22"/>
        </w:rPr>
        <w:t xml:space="preserve">Wykonawca jest odpowiedzialny za działania, uchybienia i zaniedbania każdego </w:t>
      </w:r>
      <w:r w:rsidR="00D222F1" w:rsidRPr="004B6E27">
        <w:rPr>
          <w:rFonts w:asciiTheme="minorHAnsi" w:hAnsiTheme="minorHAnsi" w:cstheme="minorHAnsi"/>
          <w:iCs/>
          <w:sz w:val="22"/>
          <w:szCs w:val="22"/>
        </w:rPr>
        <w:t>P</w:t>
      </w:r>
      <w:r w:rsidRPr="004B6E27">
        <w:rPr>
          <w:rFonts w:asciiTheme="minorHAnsi" w:hAnsiTheme="minorHAnsi" w:cstheme="minorHAnsi"/>
          <w:iCs/>
          <w:sz w:val="22"/>
          <w:szCs w:val="22"/>
        </w:rPr>
        <w:t>odwykonawcy, jego przedstawicieli lub pracowników w takim samym zakresie jak za swoje działania.</w:t>
      </w:r>
    </w:p>
    <w:p w14:paraId="66E8B9DA" w14:textId="77777777" w:rsidR="009F095D" w:rsidRPr="004B6E27" w:rsidRDefault="00C60998" w:rsidP="009F095D">
      <w:pPr>
        <w:numPr>
          <w:ilvl w:val="0"/>
          <w:numId w:val="13"/>
        </w:numPr>
        <w:tabs>
          <w:tab w:val="left" w:pos="284"/>
          <w:tab w:val="left" w:pos="426"/>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iCs/>
          <w:sz w:val="22"/>
          <w:szCs w:val="22"/>
        </w:rPr>
        <w:t xml:space="preserve">Wykonawca będzie pozostawał w pełni odpowiedzialny w stosunku do Zamawiającego za części zlecone do wykonania </w:t>
      </w:r>
      <w:r w:rsidR="00D222F1" w:rsidRPr="004B6E27">
        <w:rPr>
          <w:rFonts w:asciiTheme="minorHAnsi" w:hAnsiTheme="minorHAnsi" w:cstheme="minorHAnsi"/>
          <w:iCs/>
          <w:sz w:val="22"/>
          <w:szCs w:val="22"/>
        </w:rPr>
        <w:t>P</w:t>
      </w:r>
      <w:r w:rsidRPr="004B6E27">
        <w:rPr>
          <w:rFonts w:asciiTheme="minorHAnsi" w:hAnsiTheme="minorHAnsi" w:cstheme="minorHAnsi"/>
          <w:iCs/>
          <w:sz w:val="22"/>
          <w:szCs w:val="22"/>
        </w:rPr>
        <w:t>odwykonawcom.</w:t>
      </w:r>
    </w:p>
    <w:p w14:paraId="0D497431" w14:textId="25DB9D71" w:rsidR="00AE4E4A" w:rsidRPr="004B6E27" w:rsidRDefault="00AE4E4A" w:rsidP="006457AD">
      <w:pPr>
        <w:pStyle w:val="Wyrodkowanydoumowy"/>
        <w:rPr>
          <w:rFonts w:asciiTheme="minorHAnsi" w:hAnsiTheme="minorHAnsi" w:cstheme="minorHAnsi"/>
        </w:rPr>
      </w:pPr>
      <w:r w:rsidRPr="004B6E27">
        <w:rPr>
          <w:rFonts w:asciiTheme="minorHAnsi" w:hAnsiTheme="minorHAnsi" w:cstheme="minorHAnsi"/>
        </w:rPr>
        <w:t>§9</w:t>
      </w:r>
      <w:r w:rsidR="008A4D0D" w:rsidRPr="004B6E27">
        <w:rPr>
          <w:rFonts w:asciiTheme="minorHAnsi" w:hAnsiTheme="minorHAnsi" w:cstheme="minorHAnsi"/>
        </w:rPr>
        <w:t xml:space="preserve"> Odpowiedzialność Wykonawcy</w:t>
      </w:r>
    </w:p>
    <w:p w14:paraId="55FB29E1" w14:textId="75117CEE"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Wykonawca oświadcza, że posiada ubezpieczenie OC w zakresie prowadzonej działalności, a także NNW swoich pracowników</w:t>
      </w:r>
      <w:r w:rsidR="00A444CF" w:rsidRPr="004B6E27">
        <w:rPr>
          <w:rFonts w:asciiTheme="minorHAnsi" w:hAnsiTheme="minorHAnsi" w:cstheme="minorHAnsi"/>
          <w:sz w:val="22"/>
          <w:szCs w:val="22"/>
        </w:rPr>
        <w:t xml:space="preserve"> (lub inne równoważne)</w:t>
      </w:r>
      <w:r w:rsidRPr="004B6E27">
        <w:rPr>
          <w:rFonts w:asciiTheme="minorHAnsi" w:hAnsiTheme="minorHAnsi" w:cstheme="minorHAnsi"/>
          <w:sz w:val="22"/>
          <w:szCs w:val="22"/>
        </w:rPr>
        <w:t xml:space="preserve">. Wykonawca okaże kopie polis </w:t>
      </w:r>
      <w:r w:rsidRPr="004B6E27">
        <w:rPr>
          <w:rFonts w:asciiTheme="minorHAnsi" w:hAnsiTheme="minorHAnsi" w:cstheme="minorHAnsi"/>
          <w:sz w:val="22"/>
          <w:szCs w:val="22"/>
        </w:rPr>
        <w:lastRenderedPageBreak/>
        <w:t xml:space="preserve">ubezpieczeniowych oraz dowody bieżącego opłacania składek, najpóźniej w dniu przekazania </w:t>
      </w:r>
      <w:r w:rsidR="003A12F8"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erenu </w:t>
      </w:r>
      <w:r w:rsidR="000055A3" w:rsidRPr="004B6E27">
        <w:rPr>
          <w:rFonts w:asciiTheme="minorHAnsi" w:hAnsiTheme="minorHAnsi" w:cstheme="minorHAnsi"/>
          <w:sz w:val="22"/>
          <w:szCs w:val="22"/>
        </w:rPr>
        <w:t>robót</w:t>
      </w:r>
      <w:r w:rsidR="003A12F8" w:rsidRPr="004B6E27">
        <w:rPr>
          <w:rFonts w:asciiTheme="minorHAnsi" w:hAnsiTheme="minorHAnsi" w:cstheme="minorHAnsi"/>
          <w:sz w:val="22"/>
          <w:szCs w:val="22"/>
        </w:rPr>
        <w:t>.</w:t>
      </w:r>
    </w:p>
    <w:p w14:paraId="1F8291C7" w14:textId="77777777"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Wykonawca zobowiązany jest zachować ciągłość ubezpieczenia, o którym mowa w ust.1, w całym okresie obowiązywania umowy.</w:t>
      </w:r>
    </w:p>
    <w:p w14:paraId="6F1F4E7D" w14:textId="63EF667B"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 xml:space="preserve">Wykonawca oświadcza, że ubezpieczy </w:t>
      </w:r>
      <w:r w:rsidR="000055A3" w:rsidRPr="004B6E27">
        <w:rPr>
          <w:rFonts w:asciiTheme="minorHAnsi" w:hAnsiTheme="minorHAnsi" w:cstheme="minorHAnsi"/>
          <w:sz w:val="22"/>
          <w:szCs w:val="22"/>
        </w:rPr>
        <w:t>teren robót</w:t>
      </w:r>
      <w:r w:rsidRPr="004B6E27">
        <w:rPr>
          <w:rFonts w:asciiTheme="minorHAnsi" w:hAnsiTheme="minorHAnsi" w:cstheme="minorHAnsi"/>
          <w:sz w:val="22"/>
          <w:szCs w:val="22"/>
        </w:rPr>
        <w:t xml:space="preserve"> od wszelkich ryzyk budowlanych (CAR) na okres obowiązywania umowy, począwszy od dnia przekazania </w:t>
      </w:r>
      <w:r w:rsidR="000055A3" w:rsidRPr="004B6E27">
        <w:rPr>
          <w:rFonts w:asciiTheme="minorHAnsi" w:hAnsiTheme="minorHAnsi" w:cstheme="minorHAnsi"/>
          <w:sz w:val="22"/>
          <w:szCs w:val="22"/>
        </w:rPr>
        <w:t>t</w:t>
      </w:r>
      <w:r w:rsidRPr="004B6E27">
        <w:rPr>
          <w:rFonts w:asciiTheme="minorHAnsi" w:hAnsiTheme="minorHAnsi" w:cstheme="minorHAnsi"/>
          <w:sz w:val="22"/>
          <w:szCs w:val="22"/>
        </w:rPr>
        <w:t xml:space="preserve">erenu </w:t>
      </w:r>
      <w:r w:rsidR="000055A3"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z uwzględnieniem ewentualnych zmian w zakresie terminu wykonania przedmiotu umowy. Okres ubezpieczenia może być tożsamy z </w:t>
      </w:r>
      <w:r w:rsidR="00C66134" w:rsidRPr="004B6E27">
        <w:rPr>
          <w:rFonts w:asciiTheme="minorHAnsi" w:hAnsiTheme="minorHAnsi" w:cstheme="minorHAnsi"/>
          <w:sz w:val="22"/>
          <w:szCs w:val="22"/>
        </w:rPr>
        <w:t>okresem realizacji zamówienia lub jego poszczególnymi etapami.</w:t>
      </w:r>
    </w:p>
    <w:p w14:paraId="1F131164" w14:textId="77777777"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Wykonawca ponosi pełną odpowiedzialność cywilną za wszelkie szkody poniesione przez osoby trzecie wskutek nie wywiązania się Wykonawcy z obowiązków wynikających z niniejszej umowy.</w:t>
      </w:r>
    </w:p>
    <w:p w14:paraId="398EE618" w14:textId="77777777"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Wykonawca ponosi odpowiedzialność za udokumentowane szkody powstałe na skutek nieodpowiedniego wykonania przez niego obowiązków określonych w umowie.</w:t>
      </w:r>
    </w:p>
    <w:p w14:paraId="3A1E0C79" w14:textId="77777777"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 przypadku wystąpienia okoliczności, o których mowa w ust.</w:t>
      </w:r>
      <w:r w:rsidR="003A12F8" w:rsidRPr="004B6E27">
        <w:rPr>
          <w:rFonts w:asciiTheme="minorHAnsi" w:hAnsiTheme="minorHAnsi" w:cstheme="minorHAnsi"/>
          <w:sz w:val="22"/>
          <w:szCs w:val="22"/>
        </w:rPr>
        <w:t xml:space="preserve"> </w:t>
      </w:r>
      <w:r w:rsidRPr="004B6E27">
        <w:rPr>
          <w:rFonts w:asciiTheme="minorHAnsi" w:hAnsiTheme="minorHAnsi" w:cstheme="minorHAnsi"/>
          <w:sz w:val="22"/>
          <w:szCs w:val="22"/>
        </w:rPr>
        <w:t>4 i 5, Wykonawca zobowiązany jest do zgłoszenia roszczenia osoby poszkodowanej u swojego Ubezpieczyciela; o sposobie załatwienia sprawy zobowiązany jest powiadomić Zamawiającego.</w:t>
      </w:r>
    </w:p>
    <w:p w14:paraId="2DD14B0F" w14:textId="77777777" w:rsidR="00AE4E4A" w:rsidRPr="004B6E27" w:rsidRDefault="00AE4E4A" w:rsidP="000C2EDB">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Wykonawca zobowiązuje się, że pracownicy wykonujący roboty będą posiadali aktualne badania lekarskie, niezbędne do wykonywania powierzonych im obowiązków.</w:t>
      </w:r>
    </w:p>
    <w:p w14:paraId="69639EC4" w14:textId="7EE5144A" w:rsidR="007216EF" w:rsidRPr="0003164D" w:rsidRDefault="00AE4E4A" w:rsidP="0003164D">
      <w:pPr>
        <w:numPr>
          <w:ilvl w:val="0"/>
          <w:numId w:val="5"/>
        </w:numPr>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Wykonawca ponosi odpowiedzialność za prawidłowe wyposażenie pracowników wykonujących roboty oraz za ich bezpieczeństwo w trakcie wykonywania przedmiotu umowy</w:t>
      </w:r>
      <w:bookmarkStart w:id="0" w:name="_Hlk100225574"/>
      <w:r w:rsidR="00A83713" w:rsidRPr="0003164D">
        <w:rPr>
          <w:rFonts w:asciiTheme="minorHAnsi" w:hAnsiTheme="minorHAnsi" w:cstheme="minorHAnsi"/>
          <w:bCs/>
          <w:sz w:val="22"/>
          <w:szCs w:val="22"/>
        </w:rPr>
        <w:t>.</w:t>
      </w:r>
    </w:p>
    <w:bookmarkEnd w:id="0"/>
    <w:p w14:paraId="12EB6E65" w14:textId="77777777" w:rsidR="00111706" w:rsidRPr="004F68BE" w:rsidRDefault="00111706" w:rsidP="00111706">
      <w:pPr>
        <w:spacing w:before="120" w:after="120" w:line="276" w:lineRule="auto"/>
        <w:rPr>
          <w:rFonts w:asciiTheme="minorHAnsi" w:hAnsiTheme="minorHAnsi" w:cstheme="minorHAnsi"/>
          <w:b/>
          <w:bCs/>
          <w:sz w:val="22"/>
          <w:szCs w:val="22"/>
        </w:rPr>
      </w:pPr>
      <w:r w:rsidRPr="004F68BE">
        <w:rPr>
          <w:rFonts w:asciiTheme="minorHAnsi" w:hAnsiTheme="minorHAnsi" w:cstheme="minorHAnsi"/>
          <w:b/>
          <w:bCs/>
          <w:sz w:val="22"/>
          <w:szCs w:val="22"/>
        </w:rPr>
        <w:t>§10 Tryb akceptacji dokumentacji</w:t>
      </w:r>
    </w:p>
    <w:p w14:paraId="6CF6E1D2" w14:textId="3F9DE4B1" w:rsidR="00111706" w:rsidRPr="004F68BE"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4F68BE">
        <w:rPr>
          <w:rFonts w:asciiTheme="minorHAnsi" w:hAnsiTheme="minorHAnsi" w:cstheme="minorHAnsi"/>
          <w:sz w:val="22"/>
          <w:szCs w:val="22"/>
        </w:rPr>
        <w:t xml:space="preserve">Wykonawca zobowiązany jest do wykonania </w:t>
      </w:r>
      <w:r w:rsidR="00D76629">
        <w:rPr>
          <w:rFonts w:asciiTheme="minorHAnsi" w:hAnsiTheme="minorHAnsi" w:cstheme="minorHAnsi"/>
          <w:sz w:val="22"/>
          <w:szCs w:val="22"/>
        </w:rPr>
        <w:t xml:space="preserve">zmiany </w:t>
      </w:r>
      <w:r w:rsidRPr="004F68BE">
        <w:rPr>
          <w:rFonts w:asciiTheme="minorHAnsi" w:hAnsiTheme="minorHAnsi" w:cstheme="minorHAnsi"/>
          <w:sz w:val="22"/>
          <w:szCs w:val="22"/>
        </w:rPr>
        <w:t xml:space="preserve">dokumentacji </w:t>
      </w:r>
      <w:r w:rsidR="00D76629">
        <w:rPr>
          <w:rFonts w:asciiTheme="minorHAnsi" w:hAnsiTheme="minorHAnsi" w:cstheme="minorHAnsi"/>
          <w:sz w:val="22"/>
          <w:szCs w:val="22"/>
        </w:rPr>
        <w:t>w zakresie przeprojektowania szybu windowego</w:t>
      </w:r>
      <w:r w:rsidRPr="004F68BE">
        <w:rPr>
          <w:rFonts w:asciiTheme="minorHAnsi" w:hAnsiTheme="minorHAnsi" w:cstheme="minorHAnsi"/>
          <w:sz w:val="22"/>
          <w:szCs w:val="22"/>
        </w:rPr>
        <w:t>.</w:t>
      </w:r>
    </w:p>
    <w:p w14:paraId="564219EB" w14:textId="3B4355B4" w:rsidR="00111706" w:rsidRPr="004F68BE"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4F68BE">
        <w:rPr>
          <w:rFonts w:asciiTheme="minorHAnsi" w:hAnsiTheme="minorHAnsi" w:cstheme="minorHAnsi"/>
          <w:sz w:val="22"/>
          <w:szCs w:val="22"/>
        </w:rPr>
        <w:t xml:space="preserve">Wykonawca przekaże </w:t>
      </w:r>
      <w:r w:rsidR="00D76629">
        <w:rPr>
          <w:rFonts w:asciiTheme="minorHAnsi" w:hAnsiTheme="minorHAnsi" w:cstheme="minorHAnsi"/>
          <w:sz w:val="22"/>
          <w:szCs w:val="22"/>
        </w:rPr>
        <w:t>Zamawiającemu</w:t>
      </w:r>
      <w:r w:rsidRPr="004F68BE">
        <w:rPr>
          <w:rFonts w:asciiTheme="minorHAnsi" w:hAnsiTheme="minorHAnsi" w:cstheme="minorHAnsi"/>
          <w:sz w:val="22"/>
          <w:szCs w:val="22"/>
        </w:rPr>
        <w:t xml:space="preserve"> całość dokumentacji budowlano-wykonawczej wraz z </w:t>
      </w:r>
      <w:r>
        <w:rPr>
          <w:rFonts w:asciiTheme="minorHAnsi" w:hAnsiTheme="minorHAnsi" w:cstheme="minorHAnsi"/>
          <w:sz w:val="22"/>
          <w:szCs w:val="22"/>
        </w:rPr>
        <w:t xml:space="preserve">niezbędnymi uzgodnieniami i decyzjami. </w:t>
      </w:r>
      <w:r w:rsidR="00D76629">
        <w:rPr>
          <w:rFonts w:asciiTheme="minorHAnsi" w:hAnsiTheme="minorHAnsi" w:cstheme="minorHAnsi"/>
          <w:sz w:val="22"/>
          <w:szCs w:val="22"/>
        </w:rPr>
        <w:t>Zamawiającemu</w:t>
      </w:r>
      <w:r>
        <w:rPr>
          <w:rFonts w:asciiTheme="minorHAnsi" w:hAnsiTheme="minorHAnsi" w:cstheme="minorHAnsi"/>
          <w:sz w:val="22"/>
          <w:szCs w:val="22"/>
        </w:rPr>
        <w:t xml:space="preserve"> przysługuje czas, o którym mowa w ust. 6, na sprawdzenie i weryfikację otrzymanej dokumentacji, w związku z czym Wykonawca w celu dotrzymania terminu określonego </w:t>
      </w:r>
      <w:r w:rsidRPr="004F68BE">
        <w:rPr>
          <w:rFonts w:asciiTheme="minorHAnsi" w:hAnsiTheme="minorHAnsi" w:cstheme="minorHAnsi"/>
          <w:sz w:val="22"/>
          <w:szCs w:val="22"/>
        </w:rPr>
        <w:t xml:space="preserve">w §4 ust. </w:t>
      </w:r>
      <w:r w:rsidR="00D76629">
        <w:rPr>
          <w:rFonts w:asciiTheme="minorHAnsi" w:hAnsiTheme="minorHAnsi" w:cstheme="minorHAnsi"/>
          <w:sz w:val="22"/>
          <w:szCs w:val="22"/>
        </w:rPr>
        <w:t>5</w:t>
      </w:r>
      <w:r>
        <w:rPr>
          <w:rFonts w:asciiTheme="minorHAnsi" w:hAnsiTheme="minorHAnsi" w:cstheme="minorHAnsi"/>
          <w:sz w:val="22"/>
          <w:szCs w:val="22"/>
        </w:rPr>
        <w:t>, winien przekazać dokumentację odpowiednio wcześniej (uwzględniając termin na weryfikację).</w:t>
      </w:r>
    </w:p>
    <w:p w14:paraId="40E9241D" w14:textId="0B579794" w:rsidR="00111706" w:rsidRPr="004F68BE"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4F68BE">
        <w:rPr>
          <w:rFonts w:asciiTheme="minorHAnsi" w:hAnsiTheme="minorHAnsi" w:cstheme="minorHAnsi"/>
          <w:sz w:val="22"/>
          <w:szCs w:val="22"/>
        </w:rPr>
        <w:t xml:space="preserve">Dokumenty zostaną dostarczone przez Wykonawcę do siedziby </w:t>
      </w:r>
      <w:r w:rsidR="00D76629">
        <w:rPr>
          <w:rFonts w:asciiTheme="minorHAnsi" w:hAnsiTheme="minorHAnsi" w:cstheme="minorHAnsi"/>
          <w:sz w:val="22"/>
          <w:szCs w:val="22"/>
        </w:rPr>
        <w:t>Zamawiającego</w:t>
      </w:r>
      <w:r w:rsidRPr="004F68BE">
        <w:rPr>
          <w:rFonts w:asciiTheme="minorHAnsi" w:hAnsiTheme="minorHAnsi" w:cstheme="minorHAnsi"/>
          <w:sz w:val="22"/>
          <w:szCs w:val="22"/>
        </w:rPr>
        <w:t>.</w:t>
      </w:r>
    </w:p>
    <w:p w14:paraId="4B1B3AE9" w14:textId="77777777" w:rsidR="00111706" w:rsidRPr="004F68BE"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4F68BE">
        <w:rPr>
          <w:rFonts w:asciiTheme="minorHAnsi" w:hAnsiTheme="minorHAnsi" w:cstheme="minorHAnsi"/>
          <w:sz w:val="22"/>
          <w:szCs w:val="22"/>
        </w:rPr>
        <w:t xml:space="preserve">Dokumenty będące przedmiotem odbioru muszą być zaopatrzone w wykaz opracowań oraz pisemne oświadczenie Wykonawcy, że zostały wykonane zgodnie z niniejszą umową, obowiązującymi przepisami techniczno-budowlanymi oraz są w stanie kompletnym z punktu widzenia celu, któremu mają służyć. </w:t>
      </w:r>
    </w:p>
    <w:p w14:paraId="6EAFD655" w14:textId="77777777" w:rsidR="00111706" w:rsidRPr="004F68BE"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4F68BE">
        <w:rPr>
          <w:rFonts w:asciiTheme="minorHAnsi" w:hAnsiTheme="minorHAnsi" w:cstheme="minorHAnsi"/>
          <w:sz w:val="22"/>
          <w:szCs w:val="22"/>
        </w:rPr>
        <w:t>Wraz z dokumentami, Wykonawca złoży dodatkowo pisemne oświadczenie projektanta – zgodnie z treścią art. 20 ust. 4 ustawy prawo budowlane – podpisane przez projektanta oraz osoby sprawdzające, o których mowa w art. 20 ust. 2 ww. ustawy.</w:t>
      </w:r>
    </w:p>
    <w:p w14:paraId="6ABE64FA" w14:textId="606DFC6D" w:rsidR="00111706"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Pr>
          <w:rFonts w:asciiTheme="minorHAnsi" w:hAnsiTheme="minorHAnsi" w:cstheme="minorHAnsi"/>
          <w:sz w:val="22"/>
          <w:szCs w:val="22"/>
        </w:rPr>
        <w:t>Strona umowy</w:t>
      </w:r>
      <w:r w:rsidRPr="004F68BE">
        <w:rPr>
          <w:rFonts w:asciiTheme="minorHAnsi" w:hAnsiTheme="minorHAnsi" w:cstheme="minorHAnsi"/>
          <w:sz w:val="22"/>
          <w:szCs w:val="22"/>
        </w:rPr>
        <w:t xml:space="preserve"> zaakceptuje i dokona odbioru wyłącznie kompletnej dokumentacji wynikającej z zapisów umowy w terminie </w:t>
      </w:r>
      <w:r>
        <w:rPr>
          <w:rFonts w:asciiTheme="minorHAnsi" w:hAnsiTheme="minorHAnsi" w:cstheme="minorHAnsi"/>
          <w:sz w:val="22"/>
          <w:szCs w:val="22"/>
        </w:rPr>
        <w:t xml:space="preserve">do </w:t>
      </w:r>
      <w:r w:rsidR="00D76629">
        <w:rPr>
          <w:rFonts w:asciiTheme="minorHAnsi" w:hAnsiTheme="minorHAnsi" w:cstheme="minorHAnsi"/>
          <w:sz w:val="22"/>
          <w:szCs w:val="22"/>
        </w:rPr>
        <w:t>5</w:t>
      </w:r>
      <w:r w:rsidRPr="004F68BE">
        <w:rPr>
          <w:rFonts w:asciiTheme="minorHAnsi" w:hAnsiTheme="minorHAnsi" w:cstheme="minorHAnsi"/>
          <w:sz w:val="22"/>
          <w:szCs w:val="22"/>
        </w:rPr>
        <w:t xml:space="preserve"> dni roboczych od dnia dostarczenia ww. dokumentów</w:t>
      </w:r>
      <w:r>
        <w:rPr>
          <w:rFonts w:asciiTheme="minorHAnsi" w:hAnsiTheme="minorHAnsi" w:cstheme="minorHAnsi"/>
          <w:sz w:val="22"/>
          <w:szCs w:val="22"/>
        </w:rPr>
        <w:t>.</w:t>
      </w:r>
    </w:p>
    <w:p w14:paraId="2534AC74" w14:textId="77777777" w:rsidR="00111706"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Pr>
          <w:rFonts w:asciiTheme="minorHAnsi" w:hAnsiTheme="minorHAnsi" w:cstheme="minorHAnsi"/>
          <w:sz w:val="22"/>
          <w:szCs w:val="22"/>
        </w:rPr>
        <w:t>Strona umowy</w:t>
      </w:r>
      <w:r w:rsidRPr="00E42642">
        <w:rPr>
          <w:rFonts w:asciiTheme="minorHAnsi" w:hAnsiTheme="minorHAnsi" w:cstheme="minorHAnsi"/>
          <w:sz w:val="22"/>
          <w:szCs w:val="22"/>
        </w:rPr>
        <w:t xml:space="preserve"> zastrzega sobie możliwość przekazywania uwag i zastrzeżeń do przekazanej dokumentacji. Zastrzeżenia będą przekazywane w formie elektronicznej.</w:t>
      </w:r>
    </w:p>
    <w:p w14:paraId="70C8AB9D" w14:textId="77777777" w:rsidR="00111706" w:rsidRPr="00E42642"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E42642">
        <w:rPr>
          <w:rFonts w:asciiTheme="minorHAnsi" w:hAnsiTheme="minorHAnsi" w:cstheme="minorHAnsi"/>
          <w:sz w:val="22"/>
          <w:szCs w:val="22"/>
        </w:rPr>
        <w:t xml:space="preserve">W przypadku wniesienia </w:t>
      </w:r>
      <w:r>
        <w:rPr>
          <w:rFonts w:asciiTheme="minorHAnsi" w:hAnsiTheme="minorHAnsi" w:cstheme="minorHAnsi"/>
          <w:sz w:val="22"/>
          <w:szCs w:val="22"/>
        </w:rPr>
        <w:t xml:space="preserve">uwag i/lub </w:t>
      </w:r>
      <w:r w:rsidRPr="00E42642">
        <w:rPr>
          <w:rFonts w:asciiTheme="minorHAnsi" w:hAnsiTheme="minorHAnsi" w:cstheme="minorHAnsi"/>
          <w:sz w:val="22"/>
          <w:szCs w:val="22"/>
        </w:rPr>
        <w:t xml:space="preserve">zastrzeżeń do dokumentacji, Wykonawca zobowiązany jest do jej poprawy i ponownego przekazania do weryfikacji </w:t>
      </w:r>
      <w:r>
        <w:rPr>
          <w:rFonts w:asciiTheme="minorHAnsi" w:hAnsiTheme="minorHAnsi" w:cstheme="minorHAnsi"/>
          <w:sz w:val="22"/>
          <w:szCs w:val="22"/>
        </w:rPr>
        <w:t>Strony umowy</w:t>
      </w:r>
      <w:r w:rsidRPr="00E42642">
        <w:rPr>
          <w:rFonts w:asciiTheme="minorHAnsi" w:hAnsiTheme="minorHAnsi" w:cstheme="minorHAnsi"/>
          <w:sz w:val="22"/>
          <w:szCs w:val="22"/>
        </w:rPr>
        <w:t>. Przepisy ust. 2 stosuje się odpowiednio.</w:t>
      </w:r>
    </w:p>
    <w:p w14:paraId="5D6C9F31" w14:textId="77777777" w:rsidR="00111706" w:rsidRPr="00E42642" w:rsidRDefault="00111706" w:rsidP="004426CE">
      <w:pPr>
        <w:pStyle w:val="Akapitzlist"/>
        <w:numPr>
          <w:ilvl w:val="0"/>
          <w:numId w:val="50"/>
        </w:numPr>
        <w:spacing w:line="276" w:lineRule="auto"/>
        <w:ind w:left="284" w:hanging="284"/>
        <w:contextualSpacing/>
        <w:rPr>
          <w:rFonts w:asciiTheme="minorHAnsi" w:hAnsiTheme="minorHAnsi" w:cstheme="minorHAnsi"/>
          <w:sz w:val="22"/>
          <w:szCs w:val="22"/>
        </w:rPr>
      </w:pPr>
      <w:r w:rsidRPr="00E42642">
        <w:rPr>
          <w:rFonts w:asciiTheme="minorHAnsi" w:hAnsiTheme="minorHAnsi" w:cstheme="minorHAnsi"/>
          <w:sz w:val="22"/>
          <w:szCs w:val="22"/>
        </w:rPr>
        <w:t xml:space="preserve">Pozytywny odbiór dokumentacji, o którym mowa w ust. 6 uprawnia Wykonawcę do rozpoczęcia realizacji </w:t>
      </w:r>
      <w:r>
        <w:rPr>
          <w:rFonts w:asciiTheme="minorHAnsi" w:hAnsiTheme="minorHAnsi" w:cstheme="minorHAnsi"/>
          <w:sz w:val="22"/>
          <w:szCs w:val="22"/>
        </w:rPr>
        <w:t>robót objętych dokumentacją</w:t>
      </w:r>
      <w:r w:rsidRPr="00E42642">
        <w:rPr>
          <w:rFonts w:asciiTheme="minorHAnsi" w:hAnsiTheme="minorHAnsi" w:cstheme="minorHAnsi"/>
          <w:sz w:val="22"/>
          <w:szCs w:val="22"/>
        </w:rPr>
        <w:t>.</w:t>
      </w:r>
    </w:p>
    <w:p w14:paraId="652A7CFD" w14:textId="77777777" w:rsidR="00D76629" w:rsidRPr="00D76629" w:rsidRDefault="00D76629" w:rsidP="00D76629">
      <w:pPr>
        <w:spacing w:before="120" w:after="120" w:line="276" w:lineRule="auto"/>
        <w:rPr>
          <w:rFonts w:asciiTheme="minorHAnsi" w:eastAsia="MS Mincho" w:hAnsiTheme="minorHAnsi" w:cstheme="minorHAnsi"/>
          <w:b/>
          <w:bCs/>
          <w:sz w:val="22"/>
          <w:szCs w:val="22"/>
        </w:rPr>
      </w:pPr>
      <w:r w:rsidRPr="00D76629">
        <w:rPr>
          <w:rFonts w:asciiTheme="minorHAnsi" w:eastAsia="MS Mincho" w:hAnsiTheme="minorHAnsi" w:cstheme="minorHAnsi"/>
          <w:b/>
          <w:bCs/>
          <w:sz w:val="22"/>
          <w:szCs w:val="22"/>
        </w:rPr>
        <w:lastRenderedPageBreak/>
        <w:t>§11 Autorskie prawa majątkowe</w:t>
      </w:r>
    </w:p>
    <w:p w14:paraId="2A09EE79" w14:textId="4F41BCCE"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Z dniem podpisania bez uwag protokołu odbioru dokumentacji, Wykonawca przenosi na </w:t>
      </w:r>
      <w:r w:rsidR="00DB2167">
        <w:rPr>
          <w:rFonts w:asciiTheme="minorHAnsi" w:eastAsia="MS Mincho" w:hAnsiTheme="minorHAnsi" w:cstheme="minorHAnsi"/>
          <w:sz w:val="22"/>
          <w:szCs w:val="22"/>
        </w:rPr>
        <w:t>Zamawiającego</w:t>
      </w:r>
      <w:r w:rsidRPr="00D76629">
        <w:rPr>
          <w:rFonts w:asciiTheme="minorHAnsi" w:eastAsia="MS Mincho" w:hAnsiTheme="minorHAnsi" w:cstheme="minorHAnsi"/>
          <w:sz w:val="22"/>
          <w:szCs w:val="22"/>
        </w:rPr>
        <w:t xml:space="preserve"> autorskie prawa majątkowe do przedmiotu umowy w rozumieniu ustawy z dnia 4 lutego 1994 r. o prawie autorskim i prawach pokrewnych bez ograniczeń czasowych i terytorialnych oraz liczby egzemplarzy, w ramach wynagrodzenia umownego.</w:t>
      </w:r>
    </w:p>
    <w:p w14:paraId="5A0E5566"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Przeniesienie autorskich praw majątkowych do przedmiotu umowy obejmuje następujące pola eksploatacji:</w:t>
      </w:r>
    </w:p>
    <w:p w14:paraId="72EF01CB"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wykorzystanie przedmiotu umowy do realizacji inwestycji,</w:t>
      </w:r>
    </w:p>
    <w:p w14:paraId="5624BD7C"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utrwalenie i zwielokrotnienie – wytwarzanie dowolną techniką, w tym drukarską, reprograficzną, zapisu magnetycznego oraz techniką cyfrową,</w:t>
      </w:r>
    </w:p>
    <w:p w14:paraId="5A8617E2"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obrót oryginałem lub egzemplarzami przedmiotu umowy – wprowadzenie do obrotu, użyczenia, najem oryginału lub egzemplarzy przedmiotu umowy,</w:t>
      </w:r>
    </w:p>
    <w:p w14:paraId="654F3122"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wprowadzanie do obrotu nośników zapisów wszelkiego rodzaju, w tym np. CD, DVD, Blue-</w:t>
      </w:r>
      <w:proofErr w:type="spellStart"/>
      <w:r w:rsidRPr="00D76629">
        <w:rPr>
          <w:rFonts w:asciiTheme="minorHAnsi" w:eastAsia="MS Mincho" w:hAnsiTheme="minorHAnsi" w:cstheme="minorHAnsi"/>
          <w:sz w:val="22"/>
          <w:szCs w:val="22"/>
        </w:rPr>
        <w:t>ray</w:t>
      </w:r>
      <w:proofErr w:type="spellEnd"/>
      <w:r w:rsidRPr="00D76629">
        <w:rPr>
          <w:rFonts w:asciiTheme="minorHAnsi" w:eastAsia="MS Mincho" w:hAnsiTheme="minorHAnsi" w:cstheme="minorHAnsi"/>
          <w:sz w:val="22"/>
          <w:szCs w:val="22"/>
        </w:rPr>
        <w:t>, a także publikacja wydawniczych realizowanych na podstawie przedmiotu umowy lub z jego wykorzystaniem,</w:t>
      </w:r>
    </w:p>
    <w:p w14:paraId="2A1CE51B"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wszelkie rozpowszechnianie, w tym wprowadzanie zapisów przedmiotu umowy do pamięci komputerów i serwerów sieci komputerowych, w tym ogólnie dostępnych w rodzaju Internet i udostępnianie ich użytkownikom takich sieci,</w:t>
      </w:r>
    </w:p>
    <w:p w14:paraId="318E0B09"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przekazywanie lub przesyłanie zapisów przedmiotu umowy pomiędzy komputerami, serwerami i użytkownikami (korzystającymi), innymi odbiorcami, przy pomocy wszelkiego rodzaju środków i technik,</w:t>
      </w:r>
    </w:p>
    <w:p w14:paraId="314A2406"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publiczne udostępnianie przedmiotu umowy, zarówno odpłatne, jak i nieodpłatne, w tym w trakcie prezentacji i konferencji oraz w taki sposób, aby każdy mógł mieć do niego dostęp w miejscu i w czasie przez siebie wybranym, w tym także w sieciach telekomunikacyjnych i komputerowych lub w związku ze świadczeniem usług telekomunikacyjnych, w tym również - z zastosowaniem w tym celu usług interaktywnych,</w:t>
      </w:r>
    </w:p>
    <w:p w14:paraId="0454C629" w14:textId="77777777" w:rsidR="00D76629" w:rsidRPr="00D76629" w:rsidRDefault="00D76629" w:rsidP="004426CE">
      <w:pPr>
        <w:numPr>
          <w:ilvl w:val="0"/>
          <w:numId w:val="52"/>
        </w:numPr>
        <w:spacing w:line="276" w:lineRule="auto"/>
        <w:ind w:left="567" w:hanging="283"/>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wykorzystywania do realizacji robót i wykorzystania w celu wykonania innych projektów dotyczących przedmiotowego obiektu. </w:t>
      </w:r>
    </w:p>
    <w:p w14:paraId="4342CD6A"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Uznaje się, że w ramach wynagrodzenia umownego przeniesione zostają prawa autorskie na każdym z osobna i wszystkich łącznie polach eksploatacji, o których mowa powyżej oraz prawa opisane w pozostałych ustępach.</w:t>
      </w:r>
    </w:p>
    <w:p w14:paraId="74CF3006" w14:textId="79C57CD3"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Wykonawca przenosi na </w:t>
      </w:r>
      <w:r w:rsidR="00DB2167">
        <w:rPr>
          <w:rFonts w:asciiTheme="minorHAnsi" w:eastAsia="MS Mincho" w:hAnsiTheme="minorHAnsi" w:cstheme="minorHAnsi"/>
          <w:sz w:val="22"/>
          <w:szCs w:val="22"/>
        </w:rPr>
        <w:t>Zamawiającego</w:t>
      </w:r>
      <w:r w:rsidRPr="00D76629">
        <w:rPr>
          <w:rFonts w:asciiTheme="minorHAnsi" w:eastAsia="MS Mincho" w:hAnsiTheme="minorHAnsi" w:cstheme="minorHAnsi"/>
          <w:sz w:val="22"/>
          <w:szCs w:val="22"/>
        </w:rPr>
        <w:t xml:space="preserve"> prawo do udzielania zgody na wykonywanie autorskich praw zależnych do przedmiotu umowy wytworzonego w toku realizacji umowy.</w:t>
      </w:r>
    </w:p>
    <w:p w14:paraId="4B725230" w14:textId="089AF93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Wykonawca udziela bezwarunkowej zgody do dokonywania przez </w:t>
      </w:r>
      <w:r w:rsidR="00DB2167">
        <w:rPr>
          <w:rFonts w:asciiTheme="minorHAnsi" w:eastAsia="MS Mincho" w:hAnsiTheme="minorHAnsi" w:cstheme="minorHAnsi"/>
          <w:sz w:val="22"/>
          <w:szCs w:val="22"/>
        </w:rPr>
        <w:t>Zamawiającego</w:t>
      </w:r>
      <w:r w:rsidRPr="00D76629">
        <w:rPr>
          <w:rFonts w:asciiTheme="minorHAnsi" w:eastAsia="MS Mincho" w:hAnsiTheme="minorHAnsi" w:cstheme="minorHAnsi"/>
          <w:sz w:val="22"/>
          <w:szCs w:val="22"/>
        </w:rPr>
        <w:t xml:space="preserve"> wszelkich zmian lub modyfikacji w dokumentacji stanowiącej przedmiot umowy.</w:t>
      </w:r>
    </w:p>
    <w:p w14:paraId="7BC7C696"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Udzielone na mocy niniejszej umowy uprawnienie do dokonywania zmian oraz modyfikacji w dokumentacji pozostaje bez jakichkolwiek ograniczeń.</w:t>
      </w:r>
    </w:p>
    <w:p w14:paraId="3A1A6FD0" w14:textId="6571F445"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Wykonawca zapewni zgodę wszystkich projektantów – będących twórcami elementów dokumentacji – na dokonywanie w ww. elementach zmian wynikających z uzasadnionych potrzeb </w:t>
      </w:r>
      <w:r w:rsidR="00DB2167">
        <w:rPr>
          <w:rFonts w:asciiTheme="minorHAnsi" w:eastAsia="MS Mincho" w:hAnsiTheme="minorHAnsi" w:cstheme="minorHAnsi"/>
          <w:sz w:val="22"/>
          <w:szCs w:val="22"/>
        </w:rPr>
        <w:t>Zamawiającego</w:t>
      </w:r>
      <w:r w:rsidRPr="00D76629">
        <w:rPr>
          <w:rFonts w:asciiTheme="minorHAnsi" w:eastAsia="MS Mincho" w:hAnsiTheme="minorHAnsi" w:cstheme="minorHAnsi"/>
          <w:sz w:val="22"/>
          <w:szCs w:val="22"/>
        </w:rPr>
        <w:t xml:space="preserve">. </w:t>
      </w:r>
    </w:p>
    <w:p w14:paraId="23405A34" w14:textId="07F0371E"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Uprawnienie, o którym mowa w ust. 5, obejmuje swym zakresem upoważnienie </w:t>
      </w:r>
      <w:r w:rsidR="00DB2167">
        <w:rPr>
          <w:rFonts w:asciiTheme="minorHAnsi" w:eastAsia="MS Mincho" w:hAnsiTheme="minorHAnsi" w:cstheme="minorHAnsi"/>
          <w:sz w:val="22"/>
          <w:szCs w:val="22"/>
        </w:rPr>
        <w:t>Zamawiającego</w:t>
      </w:r>
      <w:r w:rsidRPr="00D76629">
        <w:rPr>
          <w:rFonts w:asciiTheme="minorHAnsi" w:eastAsia="MS Mincho" w:hAnsiTheme="minorHAnsi" w:cstheme="minorHAnsi"/>
          <w:sz w:val="22"/>
          <w:szCs w:val="22"/>
        </w:rPr>
        <w:t xml:space="preserve"> do udzielania zgody innym podmiotom do modyfikacji przedmiotu umowy w zakresie w jakim jest do tego uprawnion</w:t>
      </w:r>
      <w:r w:rsidR="00DB2167">
        <w:rPr>
          <w:rFonts w:asciiTheme="minorHAnsi" w:eastAsia="MS Mincho" w:hAnsiTheme="minorHAnsi" w:cstheme="minorHAnsi"/>
          <w:sz w:val="22"/>
          <w:szCs w:val="22"/>
        </w:rPr>
        <w:t>y Zamawiający</w:t>
      </w:r>
      <w:r w:rsidRPr="00D76629">
        <w:rPr>
          <w:rFonts w:asciiTheme="minorHAnsi" w:eastAsia="MS Mincho" w:hAnsiTheme="minorHAnsi" w:cstheme="minorHAnsi"/>
          <w:sz w:val="22"/>
          <w:szCs w:val="22"/>
        </w:rPr>
        <w:t>. Nadto wyżej wskazane uprawnienie obejmuje zgodę Wykonawcy na korzystanie oraz na rozporządzanie opracowaniami przedmiotu umowy.</w:t>
      </w:r>
    </w:p>
    <w:p w14:paraId="76D135FC"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lastRenderedPageBreak/>
        <w:t>Wykonawca oświadcza, iż upoważnienie, o którym mowa w ust. 5, nie zostanie przez niego cofnięte, zaś wszelkie oświadczenia Wykonawcy niezgodne z powyższym zapisem pozostawać będą nieważne.</w:t>
      </w:r>
    </w:p>
    <w:p w14:paraId="5310EE1F"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Wykonawca ma prawo pozostawić u siebie utrwalone materiały stanowiące przedmiot umowy zgodnie z § 2, jedynie dla celów własnej dokumentacji.</w:t>
      </w:r>
    </w:p>
    <w:p w14:paraId="4B8BF28E"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Wykonawca nie ma prawa do przeniesienia praw autorskich do przedmiotu umowy na osoby trzecie. </w:t>
      </w:r>
    </w:p>
    <w:p w14:paraId="52E4FC83" w14:textId="77777777"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Wykonawca gwarantuje, że realizacja umowy nie spowoduje naruszenia czyichkolwiek praw autorskich, znaków handlowych, towarowych, patentów, rozwiązań konstrukcyjnych oraz innych praw chronionych. Ze względu na powyższe, Wykonawca oświadcza, iż ponosi wszelką odpowiedzialność względem osób trzecich z tytułu dokonania naruszeń wskazanych w zdaniu pierwszym praw w związku z realizacją przedmiotu niniejszej umowy.</w:t>
      </w:r>
    </w:p>
    <w:p w14:paraId="35B82002" w14:textId="7E9E47AB" w:rsidR="00D76629"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Wykonawca zwróci </w:t>
      </w:r>
      <w:r w:rsidR="00DB2167">
        <w:rPr>
          <w:rFonts w:asciiTheme="minorHAnsi" w:eastAsia="MS Mincho" w:hAnsiTheme="minorHAnsi" w:cstheme="minorHAnsi"/>
          <w:sz w:val="22"/>
          <w:szCs w:val="22"/>
        </w:rPr>
        <w:t>Zamawiającemu</w:t>
      </w:r>
      <w:r w:rsidRPr="00D76629">
        <w:rPr>
          <w:rFonts w:asciiTheme="minorHAnsi" w:eastAsia="MS Mincho" w:hAnsiTheme="minorHAnsi" w:cstheme="minorHAnsi"/>
          <w:sz w:val="22"/>
          <w:szCs w:val="22"/>
        </w:rPr>
        <w:t xml:space="preserve"> wszelkie koszty poniesione przez </w:t>
      </w:r>
      <w:r w:rsidR="00DB2167">
        <w:rPr>
          <w:rFonts w:asciiTheme="minorHAnsi" w:eastAsia="MS Mincho" w:hAnsiTheme="minorHAnsi" w:cstheme="minorHAnsi"/>
          <w:sz w:val="22"/>
          <w:szCs w:val="22"/>
        </w:rPr>
        <w:t>Zamawiającego</w:t>
      </w:r>
      <w:r w:rsidRPr="00D76629">
        <w:rPr>
          <w:rFonts w:asciiTheme="minorHAnsi" w:eastAsia="MS Mincho" w:hAnsiTheme="minorHAnsi" w:cstheme="minorHAnsi"/>
          <w:sz w:val="22"/>
          <w:szCs w:val="22"/>
        </w:rPr>
        <w:t xml:space="preserve"> w związku z naruszeniem przez Wykonawcę, w trakcie wykonywania umowy, jakichkolwiek praw osób trzecich.</w:t>
      </w:r>
    </w:p>
    <w:p w14:paraId="73B0AE36" w14:textId="51448671" w:rsidR="00D76629" w:rsidRPr="00D76629" w:rsidRDefault="00DB2167" w:rsidP="004426CE">
      <w:pPr>
        <w:numPr>
          <w:ilvl w:val="0"/>
          <w:numId w:val="51"/>
        </w:numPr>
        <w:spacing w:line="276" w:lineRule="auto"/>
        <w:ind w:left="284" w:hanging="284"/>
        <w:contextualSpacing/>
        <w:rPr>
          <w:rFonts w:asciiTheme="minorHAnsi" w:eastAsia="MS Mincho" w:hAnsiTheme="minorHAnsi" w:cstheme="minorHAnsi"/>
          <w:sz w:val="22"/>
          <w:szCs w:val="22"/>
        </w:rPr>
      </w:pPr>
      <w:r>
        <w:rPr>
          <w:rFonts w:asciiTheme="minorHAnsi" w:eastAsia="MS Mincho" w:hAnsiTheme="minorHAnsi" w:cstheme="minorHAnsi"/>
          <w:sz w:val="22"/>
          <w:szCs w:val="22"/>
        </w:rPr>
        <w:t>Zamawiający</w:t>
      </w:r>
      <w:r w:rsidR="00D76629" w:rsidRPr="00D76629">
        <w:rPr>
          <w:rFonts w:asciiTheme="minorHAnsi" w:eastAsia="MS Mincho" w:hAnsiTheme="minorHAnsi" w:cstheme="minorHAnsi"/>
          <w:sz w:val="22"/>
          <w:szCs w:val="22"/>
        </w:rPr>
        <w:t xml:space="preserve"> ma prawo korzystać i rozpowszechniać przedmiot umowy wytworzony w toku realizacji niniejszej umowy oraz jego opracowania bez oznaczania ich imieniem i nazwiskiem Wykonawcy i/lub twórcy. Wykonawca upoważnia także </w:t>
      </w:r>
      <w:r>
        <w:rPr>
          <w:rFonts w:asciiTheme="minorHAnsi" w:eastAsia="MS Mincho" w:hAnsiTheme="minorHAnsi" w:cstheme="minorHAnsi"/>
          <w:sz w:val="22"/>
          <w:szCs w:val="22"/>
        </w:rPr>
        <w:t>Zamawiającego</w:t>
      </w:r>
      <w:r w:rsidR="00D76629" w:rsidRPr="00D76629">
        <w:rPr>
          <w:rFonts w:asciiTheme="minorHAnsi" w:eastAsia="MS Mincho" w:hAnsiTheme="minorHAnsi" w:cstheme="minorHAnsi"/>
          <w:sz w:val="22"/>
          <w:szCs w:val="22"/>
        </w:rPr>
        <w:t xml:space="preserve"> do wykonywania jego autorskich praw osobistych, których wykonywania Wykonawca niniejszym się zrzeka.</w:t>
      </w:r>
    </w:p>
    <w:p w14:paraId="5063777A" w14:textId="59429018" w:rsidR="00111706" w:rsidRPr="00D76629" w:rsidRDefault="00D76629" w:rsidP="004426CE">
      <w:pPr>
        <w:numPr>
          <w:ilvl w:val="0"/>
          <w:numId w:val="51"/>
        </w:numPr>
        <w:spacing w:line="276" w:lineRule="auto"/>
        <w:ind w:left="284" w:hanging="284"/>
        <w:contextualSpacing/>
        <w:rPr>
          <w:rFonts w:asciiTheme="minorHAnsi" w:eastAsia="MS Mincho" w:hAnsiTheme="minorHAnsi" w:cstheme="minorHAnsi"/>
          <w:sz w:val="22"/>
          <w:szCs w:val="22"/>
        </w:rPr>
      </w:pPr>
      <w:r w:rsidRPr="00D76629">
        <w:rPr>
          <w:rFonts w:asciiTheme="minorHAnsi" w:eastAsia="MS Mincho" w:hAnsiTheme="minorHAnsi" w:cstheme="minorHAnsi"/>
          <w:sz w:val="22"/>
          <w:szCs w:val="22"/>
        </w:rPr>
        <w:t xml:space="preserve"> Jeżeli osobiste prawa autorskie nie należą do Wykonawcy, Wykonawca oświadcza, iż został upoważniony przez twórcę do złożenia w jego imieniu wszystkich oświadczeń, zamieszczonych w niniejszej umowie, a odnoszących się do twórcy, działa w tym zakresie w imieniu twórcy na podstawie jego upoważnienia. </w:t>
      </w:r>
    </w:p>
    <w:p w14:paraId="2DCEC0E9" w14:textId="0A9AB9A0" w:rsidR="00AE4E4A" w:rsidRPr="004B6E27" w:rsidRDefault="00AE4E4A" w:rsidP="006457AD">
      <w:pPr>
        <w:pStyle w:val="Wyrodkowanydoumowy"/>
        <w:rPr>
          <w:rFonts w:asciiTheme="minorHAnsi" w:hAnsiTheme="minorHAnsi" w:cstheme="minorHAnsi"/>
        </w:rPr>
      </w:pPr>
      <w:r w:rsidRPr="004B6E27">
        <w:rPr>
          <w:rFonts w:asciiTheme="minorHAnsi" w:hAnsiTheme="minorHAnsi" w:cstheme="minorHAnsi"/>
        </w:rPr>
        <w:t>§1</w:t>
      </w:r>
      <w:r w:rsidR="00D76629">
        <w:rPr>
          <w:rFonts w:asciiTheme="minorHAnsi" w:hAnsiTheme="minorHAnsi" w:cstheme="minorHAnsi"/>
        </w:rPr>
        <w:t>2</w:t>
      </w:r>
      <w:r w:rsidR="008A4D0D" w:rsidRPr="004B6E27">
        <w:rPr>
          <w:rFonts w:asciiTheme="minorHAnsi" w:hAnsiTheme="minorHAnsi" w:cstheme="minorHAnsi"/>
        </w:rPr>
        <w:t xml:space="preserve"> Wstrzymanie robót</w:t>
      </w:r>
    </w:p>
    <w:p w14:paraId="6FCB8036" w14:textId="77777777" w:rsidR="00AE4E4A" w:rsidRPr="004B6E27" w:rsidRDefault="00AE4E4A" w:rsidP="000C2EDB">
      <w:pPr>
        <w:numPr>
          <w:ilvl w:val="0"/>
          <w:numId w:val="17"/>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Osoby nadzorujące reprezentujące Zamawiającego mogą polecić wstrzymanie robót - wpisem w Dzienniku </w:t>
      </w:r>
      <w:r w:rsidR="00F21E5D" w:rsidRPr="004B6E27">
        <w:rPr>
          <w:rFonts w:asciiTheme="minorHAnsi" w:hAnsiTheme="minorHAnsi" w:cstheme="minorHAnsi"/>
          <w:sz w:val="22"/>
          <w:szCs w:val="22"/>
        </w:rPr>
        <w:t>robót budowlanych</w:t>
      </w:r>
      <w:r w:rsidRPr="004B6E27">
        <w:rPr>
          <w:rFonts w:asciiTheme="minorHAnsi" w:hAnsiTheme="minorHAnsi" w:cstheme="minorHAnsi"/>
          <w:sz w:val="22"/>
          <w:szCs w:val="22"/>
        </w:rPr>
        <w:t>, w następujących przypadkach:</w:t>
      </w:r>
    </w:p>
    <w:p w14:paraId="6D028216" w14:textId="77777777" w:rsidR="00AE4E4A" w:rsidRPr="004B6E27" w:rsidRDefault="00AE4E4A" w:rsidP="000C2EDB">
      <w:pPr>
        <w:numPr>
          <w:ilvl w:val="0"/>
          <w:numId w:val="16"/>
        </w:numPr>
        <w:tabs>
          <w:tab w:val="clear" w:pos="360"/>
          <w:tab w:val="num" w:pos="567"/>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wykonanie robót niezgodnie z </w:t>
      </w:r>
      <w:r w:rsidR="000055A3" w:rsidRPr="004B6E27">
        <w:rPr>
          <w:rFonts w:asciiTheme="minorHAnsi" w:hAnsiTheme="minorHAnsi" w:cstheme="minorHAnsi"/>
          <w:sz w:val="22"/>
          <w:szCs w:val="22"/>
        </w:rPr>
        <w:t>d</w:t>
      </w:r>
      <w:r w:rsidRPr="004B6E27">
        <w:rPr>
          <w:rFonts w:asciiTheme="minorHAnsi" w:hAnsiTheme="minorHAnsi" w:cstheme="minorHAnsi"/>
          <w:sz w:val="22"/>
          <w:szCs w:val="22"/>
        </w:rPr>
        <w:t>okumentacją projektową oraz zaleceniami osób nadzorujących reprezentujących Zamawiającego,</w:t>
      </w:r>
    </w:p>
    <w:p w14:paraId="14458A8B" w14:textId="45A6BCF3" w:rsidR="00AE4E4A" w:rsidRPr="004B6E27" w:rsidRDefault="00AE4E4A" w:rsidP="000C2EDB">
      <w:pPr>
        <w:numPr>
          <w:ilvl w:val="0"/>
          <w:numId w:val="16"/>
        </w:numPr>
        <w:tabs>
          <w:tab w:val="clear" w:pos="360"/>
          <w:tab w:val="num" w:pos="567"/>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nieprzestrzeganie przepisów BHP i </w:t>
      </w:r>
      <w:r w:rsidR="00923DEC" w:rsidRPr="004B6E27">
        <w:rPr>
          <w:rFonts w:asciiTheme="minorHAnsi" w:hAnsiTheme="minorHAnsi" w:cstheme="minorHAnsi"/>
          <w:sz w:val="22"/>
          <w:szCs w:val="22"/>
        </w:rPr>
        <w:t>ppoż.</w:t>
      </w:r>
      <w:r w:rsidRPr="004B6E27">
        <w:rPr>
          <w:rFonts w:asciiTheme="minorHAnsi" w:hAnsiTheme="minorHAnsi" w:cstheme="minorHAnsi"/>
          <w:sz w:val="22"/>
          <w:szCs w:val="22"/>
        </w:rPr>
        <w:t>,</w:t>
      </w:r>
    </w:p>
    <w:p w14:paraId="4AE0B669" w14:textId="77777777" w:rsidR="00AE4E4A" w:rsidRPr="004B6E27" w:rsidRDefault="00AE4E4A" w:rsidP="000C2EDB">
      <w:pPr>
        <w:numPr>
          <w:ilvl w:val="0"/>
          <w:numId w:val="16"/>
        </w:numPr>
        <w:tabs>
          <w:tab w:val="clear" w:pos="360"/>
          <w:tab w:val="num" w:pos="567"/>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wykonywanie robót niezgodnie ze sztuką budowlaną i obowiązującymi normami,</w:t>
      </w:r>
    </w:p>
    <w:p w14:paraId="29C2B1AA" w14:textId="70D1A5B2" w:rsidR="00AE4E4A" w:rsidRPr="004B6E27" w:rsidRDefault="00AE4E4A" w:rsidP="000C2EDB">
      <w:pPr>
        <w:numPr>
          <w:ilvl w:val="0"/>
          <w:numId w:val="16"/>
        </w:numPr>
        <w:tabs>
          <w:tab w:val="clear" w:pos="360"/>
          <w:tab w:val="num" w:pos="567"/>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niestosowanie się do poleceń i instrukcji osób nadzorujących reprezentujących Zamawiającego, wynikających z ich zakresu praw i obowiązków oraz ustawy Prawo Budowlane,</w:t>
      </w:r>
    </w:p>
    <w:p w14:paraId="2D26803B" w14:textId="77777777" w:rsidR="00AE4E4A" w:rsidRPr="004B6E27" w:rsidRDefault="00AE4E4A" w:rsidP="000C2EDB">
      <w:pPr>
        <w:numPr>
          <w:ilvl w:val="0"/>
          <w:numId w:val="16"/>
        </w:numPr>
        <w:tabs>
          <w:tab w:val="clear" w:pos="360"/>
          <w:tab w:val="num" w:pos="567"/>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wykonywanie przedmiotu umowy niezgodnie z postanowieniami umownymi.</w:t>
      </w:r>
    </w:p>
    <w:p w14:paraId="39121720" w14:textId="77777777" w:rsidR="00AE4E4A" w:rsidRPr="004B6E27" w:rsidRDefault="00AE4E4A" w:rsidP="000C2EDB">
      <w:pPr>
        <w:numPr>
          <w:ilvl w:val="0"/>
          <w:numId w:val="4"/>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Wznowienie robót może nastąpić po ustaniu przyczyny ich przerwania, za zgodą osób nadzorujących reprezentujących Zamawiającego.</w:t>
      </w:r>
    </w:p>
    <w:p w14:paraId="060DE93D" w14:textId="4C168EE2" w:rsidR="00AE4E4A" w:rsidRPr="004B6E27" w:rsidRDefault="00AE4E4A" w:rsidP="006457AD">
      <w:pPr>
        <w:pStyle w:val="Wyrodkowanydoumowy"/>
        <w:rPr>
          <w:rFonts w:asciiTheme="minorHAnsi" w:hAnsiTheme="minorHAnsi" w:cstheme="minorHAnsi"/>
        </w:rPr>
      </w:pPr>
      <w:r w:rsidRPr="004B6E27">
        <w:rPr>
          <w:rFonts w:asciiTheme="minorHAnsi" w:hAnsiTheme="minorHAnsi" w:cstheme="minorHAnsi"/>
        </w:rPr>
        <w:t>§1</w:t>
      </w:r>
      <w:r w:rsidR="00D76629">
        <w:rPr>
          <w:rFonts w:asciiTheme="minorHAnsi" w:hAnsiTheme="minorHAnsi" w:cstheme="minorHAnsi"/>
        </w:rPr>
        <w:t>3</w:t>
      </w:r>
      <w:r w:rsidR="008A4D0D" w:rsidRPr="004B6E27">
        <w:rPr>
          <w:rFonts w:asciiTheme="minorHAnsi" w:hAnsiTheme="minorHAnsi" w:cstheme="minorHAnsi"/>
        </w:rPr>
        <w:t xml:space="preserve"> Odbiory</w:t>
      </w:r>
      <w:r w:rsidR="00D76629">
        <w:rPr>
          <w:rFonts w:asciiTheme="minorHAnsi" w:hAnsiTheme="minorHAnsi" w:cstheme="minorHAnsi"/>
        </w:rPr>
        <w:t xml:space="preserve"> robót</w:t>
      </w:r>
    </w:p>
    <w:p w14:paraId="5EB98EFE" w14:textId="77777777" w:rsidR="00AE4E4A" w:rsidRPr="004B6E27" w:rsidRDefault="00AE4E4A" w:rsidP="000C2EDB">
      <w:pPr>
        <w:numPr>
          <w:ilvl w:val="1"/>
          <w:numId w:val="18"/>
        </w:numPr>
        <w:tabs>
          <w:tab w:val="clear" w:pos="144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Odbiór końcowy jest dokonywany po zakończeniu przez Wykonawcę całości robót budowlanych składających się na przedmiot </w:t>
      </w:r>
      <w:r w:rsidR="009010D9" w:rsidRPr="004B6E27">
        <w:rPr>
          <w:rFonts w:asciiTheme="minorHAnsi" w:hAnsiTheme="minorHAnsi" w:cstheme="minorHAnsi"/>
          <w:sz w:val="22"/>
          <w:szCs w:val="22"/>
        </w:rPr>
        <w:t>u</w:t>
      </w:r>
      <w:r w:rsidRPr="004B6E27">
        <w:rPr>
          <w:rFonts w:asciiTheme="minorHAnsi" w:hAnsiTheme="minorHAnsi" w:cstheme="minorHAnsi"/>
          <w:sz w:val="22"/>
          <w:szCs w:val="22"/>
        </w:rPr>
        <w:t xml:space="preserve">mowy, na podstawie oświadczenia Kierownika </w:t>
      </w:r>
      <w:r w:rsidR="00CA42F3" w:rsidRPr="004B6E27">
        <w:rPr>
          <w:rFonts w:asciiTheme="minorHAnsi" w:hAnsiTheme="minorHAnsi" w:cstheme="minorHAnsi"/>
          <w:sz w:val="22"/>
          <w:szCs w:val="22"/>
        </w:rPr>
        <w:t>budowy</w:t>
      </w:r>
      <w:r w:rsidR="006E6E6C" w:rsidRPr="004B6E27">
        <w:rPr>
          <w:rFonts w:asciiTheme="minorHAnsi" w:hAnsiTheme="minorHAnsi" w:cstheme="minorHAnsi"/>
          <w:sz w:val="22"/>
          <w:szCs w:val="22"/>
        </w:rPr>
        <w:t xml:space="preserve"> </w:t>
      </w:r>
      <w:r w:rsidRPr="004B6E27">
        <w:rPr>
          <w:rFonts w:asciiTheme="minorHAnsi" w:hAnsiTheme="minorHAnsi" w:cstheme="minorHAnsi"/>
          <w:sz w:val="22"/>
          <w:szCs w:val="22"/>
        </w:rPr>
        <w:t xml:space="preserve">wpisanego do Dziennika </w:t>
      </w:r>
      <w:r w:rsidR="00F21E5D" w:rsidRPr="004B6E27">
        <w:rPr>
          <w:rFonts w:asciiTheme="minorHAnsi" w:hAnsiTheme="minorHAnsi" w:cstheme="minorHAnsi"/>
          <w:sz w:val="22"/>
          <w:szCs w:val="22"/>
        </w:rPr>
        <w:t>robót</w:t>
      </w:r>
      <w:r w:rsidRPr="004B6E27">
        <w:rPr>
          <w:rFonts w:asciiTheme="minorHAnsi" w:hAnsiTheme="minorHAnsi" w:cstheme="minorHAnsi"/>
          <w:sz w:val="22"/>
          <w:szCs w:val="22"/>
        </w:rPr>
        <w:t xml:space="preserve"> </w:t>
      </w:r>
      <w:r w:rsidR="000055A3" w:rsidRPr="004B6E27">
        <w:rPr>
          <w:rFonts w:asciiTheme="minorHAnsi" w:hAnsiTheme="minorHAnsi" w:cstheme="minorHAnsi"/>
          <w:sz w:val="22"/>
          <w:szCs w:val="22"/>
        </w:rPr>
        <w:t xml:space="preserve">budowlanych </w:t>
      </w:r>
      <w:r w:rsidRPr="004B6E27">
        <w:rPr>
          <w:rFonts w:asciiTheme="minorHAnsi" w:hAnsiTheme="minorHAnsi" w:cstheme="minorHAnsi"/>
          <w:sz w:val="22"/>
          <w:szCs w:val="22"/>
        </w:rPr>
        <w:t xml:space="preserve">i potwierdzenia tego faktu przez Inspektora Nadzoru, po pisemnym zgłoszeniu przez Wykonawcę do Zamawiającego zakończenia robót oraz zgłoszeniu gotowości do odbioru (potwierdzonej przez Inspektora Nadzoru, zgodnie z ust.2). </w:t>
      </w:r>
    </w:p>
    <w:p w14:paraId="0FAF8B35" w14:textId="6232BD81" w:rsidR="00AE4E4A" w:rsidRPr="004B6E27" w:rsidRDefault="00AE4E4A" w:rsidP="000C2EDB">
      <w:pPr>
        <w:numPr>
          <w:ilvl w:val="1"/>
          <w:numId w:val="18"/>
        </w:numPr>
        <w:tabs>
          <w:tab w:val="clear" w:pos="1440"/>
        </w:tabs>
        <w:spacing w:after="120" w:line="276" w:lineRule="auto"/>
        <w:ind w:left="284" w:hanging="284"/>
        <w:contextualSpacing/>
        <w:rPr>
          <w:rFonts w:asciiTheme="minorHAnsi" w:hAnsiTheme="minorHAnsi" w:cstheme="minorHAnsi"/>
          <w:sz w:val="22"/>
          <w:szCs w:val="22"/>
          <w:u w:val="single"/>
        </w:rPr>
      </w:pPr>
      <w:r w:rsidRPr="004B6E27">
        <w:rPr>
          <w:rFonts w:asciiTheme="minorHAnsi" w:hAnsiTheme="minorHAnsi" w:cstheme="minorHAnsi"/>
          <w:sz w:val="22"/>
          <w:szCs w:val="22"/>
        </w:rPr>
        <w:t xml:space="preserve">W celu uzyskania potwierdzenia gotowości do odbioru, Wykonawca przedstawi Inspektorowi Nadzoru operat kolaudacyjny, zawierający m.in.: dokumenty potwierdzające spełnianie przez </w:t>
      </w:r>
      <w:r w:rsidRPr="004B6E27">
        <w:rPr>
          <w:rFonts w:asciiTheme="minorHAnsi" w:hAnsiTheme="minorHAnsi" w:cstheme="minorHAnsi"/>
          <w:sz w:val="22"/>
          <w:szCs w:val="22"/>
        </w:rPr>
        <w:lastRenderedPageBreak/>
        <w:t xml:space="preserve">materiały, urządzenia i inne elementy budowlane wymagań określonych w </w:t>
      </w:r>
      <w:r w:rsidR="000055A3" w:rsidRPr="004B6E27">
        <w:rPr>
          <w:rFonts w:asciiTheme="minorHAnsi" w:hAnsiTheme="minorHAnsi" w:cstheme="minorHAnsi"/>
          <w:sz w:val="22"/>
          <w:szCs w:val="22"/>
        </w:rPr>
        <w:t>u</w:t>
      </w:r>
      <w:r w:rsidRPr="004B6E27">
        <w:rPr>
          <w:rFonts w:asciiTheme="minorHAnsi" w:hAnsiTheme="minorHAnsi" w:cstheme="minorHAnsi"/>
          <w:sz w:val="22"/>
          <w:szCs w:val="22"/>
        </w:rPr>
        <w:t xml:space="preserve">mowie oraz wynikających z przepisów technicznych, norm  i innych stosownych przepisów prawa, Dziennik </w:t>
      </w:r>
      <w:r w:rsidR="00F21E5D" w:rsidRPr="004B6E27">
        <w:rPr>
          <w:rFonts w:asciiTheme="minorHAnsi" w:hAnsiTheme="minorHAnsi" w:cstheme="minorHAnsi"/>
          <w:sz w:val="22"/>
          <w:szCs w:val="22"/>
        </w:rPr>
        <w:t>robót</w:t>
      </w:r>
      <w:r w:rsidR="009010D9" w:rsidRPr="004B6E27">
        <w:rPr>
          <w:rFonts w:asciiTheme="minorHAnsi" w:hAnsiTheme="minorHAnsi" w:cstheme="minorHAnsi"/>
          <w:sz w:val="22"/>
          <w:szCs w:val="22"/>
        </w:rPr>
        <w:t xml:space="preserve"> budowlanych</w:t>
      </w:r>
      <w:r w:rsidRPr="004B6E27">
        <w:rPr>
          <w:rFonts w:asciiTheme="minorHAnsi" w:hAnsiTheme="minorHAnsi" w:cstheme="minorHAnsi"/>
          <w:sz w:val="22"/>
          <w:szCs w:val="22"/>
        </w:rPr>
        <w:t>, protokoły odbiorów technicznych i odbiorów częściowych, świadectwa kontroli jakości, certyfikaty i aprobaty techniczne</w:t>
      </w:r>
      <w:r w:rsidR="00FD4244" w:rsidRPr="004B6E27">
        <w:rPr>
          <w:rFonts w:asciiTheme="minorHAnsi" w:hAnsiTheme="minorHAnsi" w:cstheme="minorHAnsi"/>
          <w:sz w:val="22"/>
          <w:szCs w:val="22"/>
        </w:rPr>
        <w:t xml:space="preserve">, </w:t>
      </w:r>
      <w:r w:rsidRPr="004B6E27">
        <w:rPr>
          <w:rFonts w:asciiTheme="minorHAnsi" w:hAnsiTheme="minorHAnsi" w:cstheme="minorHAnsi"/>
          <w:sz w:val="22"/>
          <w:szCs w:val="22"/>
        </w:rPr>
        <w:t>dokumentację powykonawczą ze wszystkimi zam</w:t>
      </w:r>
      <w:r w:rsidR="008D2EDA" w:rsidRPr="004B6E27">
        <w:rPr>
          <w:rFonts w:asciiTheme="minorHAnsi" w:hAnsiTheme="minorHAnsi" w:cstheme="minorHAnsi"/>
          <w:sz w:val="22"/>
          <w:szCs w:val="22"/>
        </w:rPr>
        <w:t xml:space="preserve">ianami dokonanymi w toku </w:t>
      </w:r>
      <w:r w:rsidR="00F21E5D" w:rsidRPr="004B6E27">
        <w:rPr>
          <w:rFonts w:asciiTheme="minorHAnsi" w:hAnsiTheme="minorHAnsi" w:cstheme="minorHAnsi"/>
          <w:sz w:val="22"/>
          <w:szCs w:val="22"/>
        </w:rPr>
        <w:t>robót</w:t>
      </w:r>
      <w:r w:rsidR="00020934" w:rsidRPr="004B6E27">
        <w:rPr>
          <w:rFonts w:asciiTheme="minorHAnsi" w:hAnsiTheme="minorHAnsi" w:cstheme="minorHAnsi"/>
          <w:sz w:val="22"/>
          <w:szCs w:val="22"/>
        </w:rPr>
        <w:t xml:space="preserve"> oraz </w:t>
      </w:r>
      <w:r w:rsidR="00E5244E" w:rsidRPr="004B6E27">
        <w:rPr>
          <w:rFonts w:asciiTheme="minorHAnsi" w:hAnsiTheme="minorHAnsi" w:cstheme="minorHAnsi"/>
          <w:sz w:val="22"/>
          <w:szCs w:val="22"/>
        </w:rPr>
        <w:t xml:space="preserve">wszystkie niezbędne dokumenty </w:t>
      </w:r>
      <w:r w:rsidR="00C95A7E" w:rsidRPr="004B6E27">
        <w:rPr>
          <w:rFonts w:asciiTheme="minorHAnsi" w:hAnsiTheme="minorHAnsi" w:cstheme="minorHAnsi"/>
          <w:sz w:val="22"/>
          <w:szCs w:val="22"/>
        </w:rPr>
        <w:t xml:space="preserve">potwierdzające uzyskanie </w:t>
      </w:r>
      <w:r w:rsidR="00E5244E" w:rsidRPr="004B6E27">
        <w:rPr>
          <w:rFonts w:asciiTheme="minorHAnsi" w:hAnsiTheme="minorHAnsi" w:cstheme="minorHAnsi"/>
          <w:sz w:val="22"/>
          <w:szCs w:val="22"/>
        </w:rPr>
        <w:t>pozytywnej decyzji</w:t>
      </w:r>
      <w:r w:rsidR="00020934" w:rsidRPr="004B6E27">
        <w:rPr>
          <w:rFonts w:asciiTheme="minorHAnsi" w:hAnsiTheme="minorHAnsi" w:cstheme="minorHAnsi"/>
          <w:sz w:val="22"/>
          <w:szCs w:val="22"/>
        </w:rPr>
        <w:t xml:space="preserve"> </w:t>
      </w:r>
      <w:r w:rsidR="00856B29" w:rsidRPr="004B6E27">
        <w:rPr>
          <w:rFonts w:asciiTheme="minorHAnsi" w:hAnsiTheme="minorHAnsi" w:cstheme="minorHAnsi"/>
          <w:sz w:val="22"/>
          <w:szCs w:val="22"/>
        </w:rPr>
        <w:t xml:space="preserve">UDT </w:t>
      </w:r>
      <w:r w:rsidR="00315C91">
        <w:rPr>
          <w:rFonts w:asciiTheme="minorHAnsi" w:hAnsiTheme="minorHAnsi" w:cstheme="minorHAnsi"/>
          <w:sz w:val="22"/>
          <w:szCs w:val="22"/>
        </w:rPr>
        <w:t xml:space="preserve">oraz </w:t>
      </w:r>
      <w:r w:rsidR="00020934" w:rsidRPr="004B6E27">
        <w:rPr>
          <w:rFonts w:asciiTheme="minorHAnsi" w:hAnsiTheme="minorHAnsi" w:cstheme="minorHAnsi"/>
          <w:sz w:val="22"/>
          <w:szCs w:val="22"/>
        </w:rPr>
        <w:t>Powiatowego Inspektora Nadzoru Budowlanego zezwalając</w:t>
      </w:r>
      <w:r w:rsidR="00E5244E" w:rsidRPr="004B6E27">
        <w:rPr>
          <w:rFonts w:asciiTheme="minorHAnsi" w:hAnsiTheme="minorHAnsi" w:cstheme="minorHAnsi"/>
          <w:sz w:val="22"/>
          <w:szCs w:val="22"/>
        </w:rPr>
        <w:t>ej</w:t>
      </w:r>
      <w:r w:rsidR="00020934" w:rsidRPr="004B6E27">
        <w:rPr>
          <w:rFonts w:asciiTheme="minorHAnsi" w:hAnsiTheme="minorHAnsi" w:cstheme="minorHAnsi"/>
          <w:sz w:val="22"/>
          <w:szCs w:val="22"/>
        </w:rPr>
        <w:t xml:space="preserve"> na użytkowanie obiektu</w:t>
      </w:r>
      <w:r w:rsidR="009A0D6D" w:rsidRPr="004B6E27">
        <w:rPr>
          <w:rFonts w:asciiTheme="minorHAnsi" w:hAnsiTheme="minorHAnsi" w:cstheme="minorHAnsi"/>
          <w:sz w:val="22"/>
          <w:szCs w:val="22"/>
        </w:rPr>
        <w:t xml:space="preserve"> (jeżeli dotyczy)</w:t>
      </w:r>
      <w:r w:rsidR="001402BF" w:rsidRPr="004B6E27">
        <w:rPr>
          <w:rFonts w:asciiTheme="minorHAnsi" w:hAnsiTheme="minorHAnsi" w:cstheme="minorHAnsi"/>
          <w:sz w:val="22"/>
          <w:szCs w:val="22"/>
        </w:rPr>
        <w:t>.</w:t>
      </w:r>
    </w:p>
    <w:p w14:paraId="5C7C1711" w14:textId="41065BA3" w:rsidR="00AE4E4A" w:rsidRPr="004B6E27" w:rsidRDefault="00AE4E4A" w:rsidP="000C2EDB">
      <w:pPr>
        <w:spacing w:after="120" w:line="276" w:lineRule="auto"/>
        <w:ind w:left="284"/>
        <w:contextualSpacing/>
        <w:rPr>
          <w:rFonts w:asciiTheme="minorHAnsi" w:hAnsiTheme="minorHAnsi" w:cstheme="minorHAnsi"/>
          <w:sz w:val="22"/>
          <w:szCs w:val="22"/>
        </w:rPr>
      </w:pPr>
      <w:r w:rsidRPr="004B6E27">
        <w:rPr>
          <w:rFonts w:asciiTheme="minorHAnsi" w:hAnsiTheme="minorHAnsi" w:cstheme="minorHAnsi"/>
          <w:sz w:val="22"/>
          <w:szCs w:val="22"/>
        </w:rPr>
        <w:t xml:space="preserve">Inspektor Nadzoru, w ciągu </w:t>
      </w:r>
      <w:r w:rsidR="00020934" w:rsidRPr="004B6E27">
        <w:rPr>
          <w:rFonts w:asciiTheme="minorHAnsi" w:hAnsiTheme="minorHAnsi" w:cstheme="minorHAnsi"/>
          <w:sz w:val="22"/>
          <w:szCs w:val="22"/>
        </w:rPr>
        <w:t>7</w:t>
      </w:r>
      <w:r w:rsidRPr="004B6E27">
        <w:rPr>
          <w:rFonts w:asciiTheme="minorHAnsi" w:hAnsiTheme="minorHAnsi" w:cstheme="minorHAnsi"/>
          <w:sz w:val="22"/>
          <w:szCs w:val="22"/>
        </w:rPr>
        <w:t xml:space="preserve"> dni od otrzymania dokumentacji, uznając jej kompletność zobowiązany jest wydać Wykonawcy potwierdzenie gotowości do odbioru, przekazując dokumentację Zamawiającemu.</w:t>
      </w:r>
    </w:p>
    <w:p w14:paraId="55DD28C5" w14:textId="26780FEE" w:rsidR="007614AE" w:rsidRPr="004B6E27" w:rsidRDefault="00AE4E4A" w:rsidP="000C2EDB">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Zamawiający dokona odbioru końcowego w terminie do </w:t>
      </w:r>
      <w:r w:rsidR="00020934" w:rsidRPr="004B6E27">
        <w:rPr>
          <w:rFonts w:asciiTheme="minorHAnsi" w:hAnsiTheme="minorHAnsi" w:cstheme="minorHAnsi"/>
          <w:sz w:val="22"/>
          <w:szCs w:val="22"/>
        </w:rPr>
        <w:t>7</w:t>
      </w:r>
      <w:r w:rsidRPr="004B6E27">
        <w:rPr>
          <w:rFonts w:asciiTheme="minorHAnsi" w:hAnsiTheme="minorHAnsi" w:cstheme="minorHAnsi"/>
          <w:sz w:val="22"/>
          <w:szCs w:val="22"/>
        </w:rPr>
        <w:t xml:space="preserve"> dni od daty przyjęcia przez Zamawiającego potwierdzonego zgłoszenia gotowości do odbioru robót, o którym mowa w ust.</w:t>
      </w:r>
      <w:r w:rsidR="005523C2" w:rsidRPr="004B6E27">
        <w:rPr>
          <w:rFonts w:asciiTheme="minorHAnsi" w:hAnsiTheme="minorHAnsi" w:cstheme="minorHAnsi"/>
          <w:sz w:val="22"/>
          <w:szCs w:val="22"/>
        </w:rPr>
        <w:t>1</w:t>
      </w:r>
      <w:r w:rsidRPr="004B6E27">
        <w:rPr>
          <w:rFonts w:asciiTheme="minorHAnsi" w:hAnsiTheme="minorHAnsi" w:cstheme="minorHAnsi"/>
          <w:sz w:val="22"/>
          <w:szCs w:val="22"/>
        </w:rPr>
        <w:t>.</w:t>
      </w:r>
    </w:p>
    <w:p w14:paraId="1CB6C22E" w14:textId="521BAC51" w:rsidR="00AE4E4A" w:rsidRPr="004B6E27" w:rsidRDefault="00AE4E4A" w:rsidP="000C2EDB">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Protokół odbioru </w:t>
      </w:r>
      <w:r w:rsidR="002453E9" w:rsidRPr="004B6E27">
        <w:rPr>
          <w:rFonts w:asciiTheme="minorHAnsi" w:hAnsiTheme="minorHAnsi" w:cstheme="minorHAnsi"/>
          <w:sz w:val="22"/>
          <w:szCs w:val="22"/>
        </w:rPr>
        <w:t xml:space="preserve">częściowego oraz </w:t>
      </w:r>
      <w:r w:rsidRPr="004B6E27">
        <w:rPr>
          <w:rFonts w:asciiTheme="minorHAnsi" w:hAnsiTheme="minorHAnsi" w:cstheme="minorHAnsi"/>
          <w:sz w:val="22"/>
          <w:szCs w:val="22"/>
        </w:rPr>
        <w:t>końcowego robót zostanie sporządzony jako wynik czynności odbiorowych</w:t>
      </w:r>
      <w:r w:rsidR="008D2EDA" w:rsidRPr="004B6E27">
        <w:rPr>
          <w:rFonts w:asciiTheme="minorHAnsi" w:hAnsiTheme="minorHAnsi" w:cstheme="minorHAnsi"/>
          <w:sz w:val="22"/>
          <w:szCs w:val="22"/>
        </w:rPr>
        <w:t xml:space="preserve">, </w:t>
      </w:r>
      <w:r w:rsidRPr="004B6E27">
        <w:rPr>
          <w:rFonts w:asciiTheme="minorHAnsi" w:hAnsiTheme="minorHAnsi" w:cstheme="minorHAnsi"/>
          <w:sz w:val="22"/>
          <w:szCs w:val="22"/>
        </w:rPr>
        <w:t>dokonywanych przy uczestnictwie Wykonawcy</w:t>
      </w:r>
      <w:r w:rsidR="004858A1" w:rsidRPr="004B6E27">
        <w:rPr>
          <w:rFonts w:asciiTheme="minorHAnsi" w:hAnsiTheme="minorHAnsi" w:cstheme="minorHAnsi"/>
          <w:sz w:val="22"/>
          <w:szCs w:val="22"/>
        </w:rPr>
        <w:t xml:space="preserve">, </w:t>
      </w:r>
      <w:r w:rsidR="006A0248" w:rsidRPr="004B6E27">
        <w:rPr>
          <w:rFonts w:asciiTheme="minorHAnsi" w:hAnsiTheme="minorHAnsi" w:cstheme="minorHAnsi"/>
          <w:sz w:val="22"/>
          <w:szCs w:val="22"/>
        </w:rPr>
        <w:t>Inspektora Nadzoru</w:t>
      </w:r>
      <w:r w:rsidR="00FF7F3B" w:rsidRPr="004B6E27">
        <w:rPr>
          <w:rFonts w:asciiTheme="minorHAnsi" w:hAnsiTheme="minorHAnsi" w:cstheme="minorHAnsi"/>
          <w:sz w:val="22"/>
          <w:szCs w:val="22"/>
        </w:rPr>
        <w:t xml:space="preserve"> </w:t>
      </w:r>
      <w:r w:rsidRPr="004B6E27">
        <w:rPr>
          <w:rFonts w:asciiTheme="minorHAnsi" w:hAnsiTheme="minorHAnsi" w:cstheme="minorHAnsi"/>
          <w:sz w:val="22"/>
          <w:szCs w:val="22"/>
        </w:rPr>
        <w:t>z zastrzeżeniem ust.</w:t>
      </w:r>
      <w:r w:rsidR="009B7B92" w:rsidRPr="004B6E27">
        <w:rPr>
          <w:rFonts w:asciiTheme="minorHAnsi" w:hAnsiTheme="minorHAnsi" w:cstheme="minorHAnsi"/>
          <w:sz w:val="22"/>
          <w:szCs w:val="22"/>
        </w:rPr>
        <w:t xml:space="preserve"> </w:t>
      </w:r>
      <w:r w:rsidRPr="004B6E27">
        <w:rPr>
          <w:rFonts w:asciiTheme="minorHAnsi" w:hAnsiTheme="minorHAnsi" w:cstheme="minorHAnsi"/>
          <w:sz w:val="22"/>
          <w:szCs w:val="22"/>
        </w:rPr>
        <w:t>6</w:t>
      </w:r>
      <w:r w:rsidR="007614AE" w:rsidRPr="004B6E27">
        <w:rPr>
          <w:rFonts w:asciiTheme="minorHAnsi" w:hAnsiTheme="minorHAnsi" w:cstheme="minorHAnsi"/>
          <w:sz w:val="22"/>
          <w:szCs w:val="22"/>
        </w:rPr>
        <w:t>.</w:t>
      </w:r>
    </w:p>
    <w:p w14:paraId="2A4413FD" w14:textId="2C30167D" w:rsidR="00AE4E4A" w:rsidRPr="004B6E27" w:rsidRDefault="00AE4E4A" w:rsidP="000C2EDB">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w:t>
      </w:r>
      <w:r w:rsidR="0041300C" w:rsidRPr="004B6E27">
        <w:rPr>
          <w:rFonts w:asciiTheme="minorHAnsi" w:hAnsiTheme="minorHAnsi" w:cstheme="minorHAnsi"/>
          <w:sz w:val="22"/>
          <w:szCs w:val="22"/>
        </w:rPr>
        <w:t>niestawienia</w:t>
      </w:r>
      <w:r w:rsidRPr="004B6E27">
        <w:rPr>
          <w:rFonts w:asciiTheme="minorHAnsi" w:hAnsiTheme="minorHAnsi" w:cstheme="minorHAnsi"/>
          <w:sz w:val="22"/>
          <w:szCs w:val="22"/>
        </w:rPr>
        <w:t xml:space="preserve"> się Wykonawcy na odbiór końcowy, bez podania uzasadnionych przyczyn tej nieobecności, protokół odbioru końcowego będzie sporządzony przez Zamawiającego, a następnie doręczony Wykonawcy.</w:t>
      </w:r>
    </w:p>
    <w:p w14:paraId="763D04DE" w14:textId="77777777" w:rsidR="0010462C" w:rsidRPr="004B6E27" w:rsidRDefault="00AE4E4A" w:rsidP="0010462C">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Jeżeli w trakcie czynności odbioru </w:t>
      </w:r>
      <w:r w:rsidR="00B1095A" w:rsidRPr="004B6E27">
        <w:rPr>
          <w:rFonts w:asciiTheme="minorHAnsi" w:hAnsiTheme="minorHAnsi" w:cstheme="minorHAnsi"/>
          <w:sz w:val="22"/>
          <w:szCs w:val="22"/>
        </w:rPr>
        <w:t xml:space="preserve">częściowego lub </w:t>
      </w:r>
      <w:r w:rsidRPr="004B6E27">
        <w:rPr>
          <w:rFonts w:asciiTheme="minorHAnsi" w:hAnsiTheme="minorHAnsi" w:cstheme="minorHAnsi"/>
          <w:sz w:val="22"/>
          <w:szCs w:val="22"/>
        </w:rPr>
        <w:t>końcowego zostan</w:t>
      </w:r>
      <w:r w:rsidR="004C2E80" w:rsidRPr="004B6E27">
        <w:rPr>
          <w:rFonts w:asciiTheme="minorHAnsi" w:hAnsiTheme="minorHAnsi" w:cstheme="minorHAnsi"/>
          <w:sz w:val="22"/>
          <w:szCs w:val="22"/>
        </w:rPr>
        <w:t>ie stwierdzone, że roboty budowlane będące przedmiotem odbioru nie zostały zakończone lub posiadają istotne wady uniemożliwiające korzystanie z przedmiotu umowy</w:t>
      </w:r>
      <w:r w:rsidR="00780A75" w:rsidRPr="004B6E27">
        <w:rPr>
          <w:rFonts w:asciiTheme="minorHAnsi" w:hAnsiTheme="minorHAnsi" w:cstheme="minorHAnsi"/>
          <w:sz w:val="22"/>
          <w:szCs w:val="22"/>
        </w:rPr>
        <w:t xml:space="preserve"> Zamawiający ma prawo </w:t>
      </w:r>
      <w:r w:rsidRPr="004B6E27">
        <w:rPr>
          <w:rFonts w:asciiTheme="minorHAnsi" w:hAnsiTheme="minorHAnsi" w:cstheme="minorHAnsi"/>
          <w:sz w:val="22"/>
          <w:szCs w:val="22"/>
        </w:rPr>
        <w:t>odmówić odbioru robót do czasu usunięcia przez Wykonawcę stwierdzonych wad; w takim przypadku Wykonawca zobowiąże się do usunięcia powyższych wad w terminie zaakceptowanym przez Zamawiającego</w:t>
      </w:r>
      <w:r w:rsidR="00780A75" w:rsidRPr="004B6E27">
        <w:rPr>
          <w:rFonts w:asciiTheme="minorHAnsi" w:hAnsiTheme="minorHAnsi" w:cstheme="minorHAnsi"/>
          <w:sz w:val="22"/>
          <w:szCs w:val="22"/>
        </w:rPr>
        <w:t xml:space="preserve">, </w:t>
      </w:r>
      <w:r w:rsidR="00780A75" w:rsidRPr="004B6E27">
        <w:rPr>
          <w:rFonts w:asciiTheme="minorHAnsi" w:hAnsiTheme="minorHAnsi" w:cstheme="minorHAnsi"/>
          <w:sz w:val="22"/>
          <w:szCs w:val="22"/>
        </w:rPr>
        <w:br/>
        <w:t>a po upływie tego terminu Zamawiający powróci do wykonywania czynności odbiorowych</w:t>
      </w:r>
      <w:r w:rsidR="0010462C" w:rsidRPr="004B6E27">
        <w:rPr>
          <w:rFonts w:asciiTheme="minorHAnsi" w:hAnsiTheme="minorHAnsi" w:cstheme="minorHAnsi"/>
          <w:sz w:val="22"/>
          <w:szCs w:val="22"/>
        </w:rPr>
        <w:t>.</w:t>
      </w:r>
    </w:p>
    <w:p w14:paraId="00E7F65D" w14:textId="2EC2CF76" w:rsidR="0010462C" w:rsidRPr="004B6E27" w:rsidRDefault="0010462C" w:rsidP="0010462C">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stwierdzenia innych wad przedmiotu umowy, aniżeli wymienione w ust. 6, strony sporządzą protokół odbioru, a Wykonawca usunie wymienione w nim wady w terminie wskazanym przez Zamawiającego. </w:t>
      </w:r>
    </w:p>
    <w:p w14:paraId="1F1E31F1" w14:textId="6311B095" w:rsidR="00AE4E4A" w:rsidRPr="004B6E27" w:rsidRDefault="00AE4E4A" w:rsidP="000C2EDB">
      <w:pPr>
        <w:numPr>
          <w:ilvl w:val="0"/>
          <w:numId w:val="18"/>
        </w:numPr>
        <w:tabs>
          <w:tab w:val="clear" w:pos="360"/>
          <w:tab w:val="num" w:pos="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Koszty usuwania wad ponosi Wykonawca</w:t>
      </w:r>
      <w:r w:rsidR="00780A75" w:rsidRPr="004B6E27">
        <w:rPr>
          <w:rFonts w:asciiTheme="minorHAnsi" w:hAnsiTheme="minorHAnsi" w:cstheme="minorHAnsi"/>
          <w:sz w:val="22"/>
          <w:szCs w:val="22"/>
        </w:rPr>
        <w:t xml:space="preserve">, a </w:t>
      </w:r>
      <w:r w:rsidR="00B62D3E" w:rsidRPr="004B6E27">
        <w:rPr>
          <w:rFonts w:asciiTheme="minorHAnsi" w:hAnsiTheme="minorHAnsi" w:cstheme="minorHAnsi"/>
          <w:sz w:val="22"/>
          <w:szCs w:val="22"/>
        </w:rPr>
        <w:t>w przypadku</w:t>
      </w:r>
      <w:r w:rsidR="00B962FB">
        <w:rPr>
          <w:rFonts w:asciiTheme="minorHAnsi" w:hAnsiTheme="minorHAnsi" w:cstheme="minorHAnsi"/>
          <w:sz w:val="22"/>
          <w:szCs w:val="22"/>
        </w:rPr>
        <w:t>,</w:t>
      </w:r>
      <w:r w:rsidR="00B62D3E" w:rsidRPr="004B6E27">
        <w:rPr>
          <w:rFonts w:asciiTheme="minorHAnsi" w:hAnsiTheme="minorHAnsi" w:cstheme="minorHAnsi"/>
          <w:sz w:val="22"/>
          <w:szCs w:val="22"/>
        </w:rPr>
        <w:t xml:space="preserve"> o którym mowa w ust. 6, </w:t>
      </w:r>
      <w:r w:rsidR="00780A75" w:rsidRPr="004B6E27">
        <w:rPr>
          <w:rFonts w:asciiTheme="minorHAnsi" w:hAnsiTheme="minorHAnsi" w:cstheme="minorHAnsi"/>
          <w:sz w:val="22"/>
          <w:szCs w:val="22"/>
        </w:rPr>
        <w:t>okres ich usuwania nie przedłuża umownego terminu wykonania przedmiotu umowy.</w:t>
      </w:r>
    </w:p>
    <w:p w14:paraId="7D30432F" w14:textId="3F8E6533" w:rsidR="0010462C" w:rsidRPr="004B6E27" w:rsidRDefault="0010462C" w:rsidP="0010462C">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Wykonawca zobowiązany jest do zawiadomienia Zamawiającego o usunięciu wad oraz – w przypadku, o którym mowa w ust. 6 - do żądania wyznaczenia ponownego terminu na odbiór robót. Do ponownego odbioru ustępy powyższe stosuje się odpowiednio.</w:t>
      </w:r>
    </w:p>
    <w:p w14:paraId="35D062FC" w14:textId="41FE5B4A" w:rsidR="0010462C" w:rsidRPr="004B6E27" w:rsidRDefault="0010462C" w:rsidP="0010462C">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Do czasu dokonania ponownego odbioru Zamawiający naliczy Wykonawcy kary umowne, jeżeli zachodzą okoliczności wskazane w § 1</w:t>
      </w:r>
      <w:r w:rsidR="00D76629">
        <w:rPr>
          <w:rFonts w:asciiTheme="minorHAnsi" w:hAnsiTheme="minorHAnsi" w:cstheme="minorHAnsi"/>
          <w:sz w:val="22"/>
          <w:szCs w:val="22"/>
        </w:rPr>
        <w:t>7</w:t>
      </w:r>
      <w:r w:rsidRPr="004B6E27">
        <w:rPr>
          <w:rFonts w:asciiTheme="minorHAnsi" w:hAnsiTheme="minorHAnsi" w:cstheme="minorHAnsi"/>
          <w:sz w:val="22"/>
          <w:szCs w:val="22"/>
        </w:rPr>
        <w:t xml:space="preserve"> umowy.</w:t>
      </w:r>
    </w:p>
    <w:p w14:paraId="733EB7A2" w14:textId="00C95D97" w:rsidR="00856B29" w:rsidRPr="004B6E27" w:rsidRDefault="00AE4E4A" w:rsidP="00856B29">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nie usunięcia przez Wykonawcę wad, o których mowa w ust.6 </w:t>
      </w:r>
      <w:r w:rsidR="0010462C" w:rsidRPr="004B6E27">
        <w:rPr>
          <w:rFonts w:asciiTheme="minorHAnsi" w:hAnsiTheme="minorHAnsi" w:cstheme="minorHAnsi"/>
          <w:sz w:val="22"/>
          <w:szCs w:val="22"/>
        </w:rPr>
        <w:t xml:space="preserve">lub stwierdzonych w protokole odbioru </w:t>
      </w:r>
      <w:r w:rsidRPr="004B6E27">
        <w:rPr>
          <w:rFonts w:asciiTheme="minorHAnsi" w:hAnsiTheme="minorHAnsi" w:cstheme="minorHAnsi"/>
          <w:sz w:val="22"/>
          <w:szCs w:val="22"/>
        </w:rPr>
        <w:t>w wyznaczonym terminie, Zamawiający naliczy Wykonawcy kary umowne - zgodnie z §1</w:t>
      </w:r>
      <w:r w:rsidR="00D76629">
        <w:rPr>
          <w:rFonts w:asciiTheme="minorHAnsi" w:hAnsiTheme="minorHAnsi" w:cstheme="minorHAnsi"/>
          <w:sz w:val="22"/>
          <w:szCs w:val="22"/>
        </w:rPr>
        <w:t>7</w:t>
      </w:r>
      <w:r w:rsidRPr="004B6E27">
        <w:rPr>
          <w:rFonts w:asciiTheme="minorHAnsi" w:hAnsiTheme="minorHAnsi" w:cstheme="minorHAnsi"/>
          <w:sz w:val="22"/>
          <w:szCs w:val="22"/>
        </w:rPr>
        <w:t xml:space="preserve"> ust.1 lit. </w:t>
      </w:r>
      <w:r w:rsidR="00E47F01" w:rsidRPr="004B6E27">
        <w:rPr>
          <w:rFonts w:asciiTheme="minorHAnsi" w:hAnsiTheme="minorHAnsi" w:cstheme="minorHAnsi"/>
          <w:sz w:val="22"/>
          <w:szCs w:val="22"/>
        </w:rPr>
        <w:t>c</w:t>
      </w:r>
      <w:r w:rsidR="001D6112" w:rsidRPr="004B6E27">
        <w:rPr>
          <w:rFonts w:asciiTheme="minorHAnsi" w:hAnsiTheme="minorHAnsi" w:cstheme="minorHAnsi"/>
          <w:sz w:val="22"/>
          <w:szCs w:val="22"/>
        </w:rPr>
        <w:t>)</w:t>
      </w:r>
      <w:r w:rsidRPr="004B6E27">
        <w:rPr>
          <w:rFonts w:asciiTheme="minorHAnsi" w:hAnsiTheme="minorHAnsi" w:cstheme="minorHAnsi"/>
          <w:sz w:val="22"/>
          <w:szCs w:val="22"/>
        </w:rPr>
        <w:t xml:space="preserve"> umowy.</w:t>
      </w:r>
    </w:p>
    <w:p w14:paraId="1B92AB95" w14:textId="77777777" w:rsidR="00856B29" w:rsidRPr="004B6E27" w:rsidRDefault="00AE4E4A" w:rsidP="00856B29">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nie usunięcia przez Wykonawcę wad, o których mowa w ust.6</w:t>
      </w:r>
      <w:r w:rsidR="0010462C" w:rsidRPr="004B6E27">
        <w:rPr>
          <w:rFonts w:asciiTheme="minorHAnsi" w:hAnsiTheme="minorHAnsi" w:cstheme="minorHAnsi"/>
          <w:sz w:val="22"/>
          <w:szCs w:val="22"/>
        </w:rPr>
        <w:t xml:space="preserve"> lub stwierdzonych w protokole odbioru w wyznaczonym terminie, Zamawiający ma prawo zlecić powyższe czynności do wykonania przez inny podmiot (wykonanie zastępcze), a kosztami wykonania zastępczego obciążyć Wykonawcę, przy czym Zamawiający może potrącić kwotę wynagrodzenia Wykonawcy zastępczego z kwoty należnej Wykonawcy lub z kwoty zabezpieczenia należytego wykonania umowy.</w:t>
      </w:r>
    </w:p>
    <w:p w14:paraId="5821D2A4" w14:textId="3FE6FD5D" w:rsidR="00AE4E4A" w:rsidRPr="004B6E27" w:rsidRDefault="00AE4E4A" w:rsidP="00856B29">
      <w:pPr>
        <w:numPr>
          <w:ilvl w:val="0"/>
          <w:numId w:val="18"/>
        </w:numPr>
        <w:tabs>
          <w:tab w:val="clear" w:pos="360"/>
        </w:tabs>
        <w:spacing w:after="120"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Jeżeli</w:t>
      </w:r>
      <w:r w:rsidRPr="004B6E27">
        <w:rPr>
          <w:rFonts w:asciiTheme="minorHAnsi" w:hAnsiTheme="minorHAnsi" w:cstheme="minorHAnsi"/>
          <w:bCs/>
          <w:sz w:val="22"/>
          <w:szCs w:val="22"/>
        </w:rPr>
        <w:t xml:space="preserve"> w trakcie czynności odbioru</w:t>
      </w:r>
      <w:r w:rsidR="00B1095A" w:rsidRPr="004B6E27">
        <w:rPr>
          <w:rFonts w:asciiTheme="minorHAnsi" w:hAnsiTheme="minorHAnsi" w:cstheme="minorHAnsi"/>
          <w:bCs/>
          <w:sz w:val="22"/>
          <w:szCs w:val="22"/>
        </w:rPr>
        <w:t xml:space="preserve"> częściowego lub</w:t>
      </w:r>
      <w:r w:rsidRPr="004B6E27">
        <w:rPr>
          <w:rFonts w:asciiTheme="minorHAnsi" w:hAnsiTheme="minorHAnsi" w:cstheme="minorHAnsi"/>
          <w:bCs/>
          <w:sz w:val="22"/>
          <w:szCs w:val="22"/>
        </w:rPr>
        <w:t xml:space="preserve"> końcowego zostaną stwierdzone wady nie nadające się do usunięcia, Zamawiający ma prawo</w:t>
      </w:r>
      <w:r w:rsidR="0010462C" w:rsidRPr="004B6E27">
        <w:rPr>
          <w:rFonts w:asciiTheme="minorHAnsi" w:hAnsiTheme="minorHAnsi" w:cstheme="minorHAnsi"/>
          <w:bCs/>
          <w:sz w:val="22"/>
          <w:szCs w:val="22"/>
        </w:rPr>
        <w:t xml:space="preserve"> w szczególności</w:t>
      </w:r>
      <w:r w:rsidRPr="004B6E27">
        <w:rPr>
          <w:rFonts w:asciiTheme="minorHAnsi" w:hAnsiTheme="minorHAnsi" w:cstheme="minorHAnsi"/>
          <w:bCs/>
          <w:sz w:val="22"/>
          <w:szCs w:val="22"/>
        </w:rPr>
        <w:t>:</w:t>
      </w:r>
    </w:p>
    <w:p w14:paraId="249AC881" w14:textId="77777777" w:rsidR="00AE4E4A" w:rsidRPr="004B6E27" w:rsidRDefault="00AE4E4A" w:rsidP="000C2EDB">
      <w:pPr>
        <w:numPr>
          <w:ilvl w:val="0"/>
          <w:numId w:val="6"/>
        </w:numPr>
        <w:spacing w:line="276" w:lineRule="auto"/>
        <w:ind w:left="567" w:hanging="284"/>
        <w:contextualSpacing/>
        <w:rPr>
          <w:rFonts w:asciiTheme="minorHAnsi" w:hAnsiTheme="minorHAnsi" w:cstheme="minorHAnsi"/>
          <w:bCs/>
          <w:sz w:val="22"/>
          <w:szCs w:val="22"/>
        </w:rPr>
      </w:pPr>
      <w:r w:rsidRPr="004B6E27">
        <w:rPr>
          <w:rFonts w:asciiTheme="minorHAnsi" w:hAnsiTheme="minorHAnsi" w:cstheme="minorHAnsi"/>
          <w:bCs/>
          <w:sz w:val="22"/>
          <w:szCs w:val="22"/>
        </w:rPr>
        <w:lastRenderedPageBreak/>
        <w:t>obniżyć wynagrodzenie Wykonawcy odpowiednio do utraconej wartości użytkowej, estetycznej i technicznej, jeżeli wady umożliwiają użytkowanie obiektu zgodnie z jego przeznaczeniem, lub</w:t>
      </w:r>
    </w:p>
    <w:p w14:paraId="610AB80E" w14:textId="5D053BC3" w:rsidR="00955F21" w:rsidRPr="004B6E27" w:rsidRDefault="00AE4E4A" w:rsidP="000C2EDB">
      <w:pPr>
        <w:numPr>
          <w:ilvl w:val="0"/>
          <w:numId w:val="6"/>
        </w:numPr>
        <w:spacing w:line="276" w:lineRule="auto"/>
        <w:ind w:left="567" w:hanging="283"/>
        <w:contextualSpacing/>
        <w:rPr>
          <w:rFonts w:asciiTheme="minorHAnsi" w:hAnsiTheme="minorHAnsi" w:cstheme="minorHAnsi"/>
          <w:sz w:val="22"/>
          <w:szCs w:val="22"/>
        </w:rPr>
      </w:pPr>
      <w:r w:rsidRPr="004B6E27">
        <w:rPr>
          <w:rFonts w:asciiTheme="minorHAnsi" w:hAnsiTheme="minorHAnsi" w:cstheme="minorHAnsi"/>
          <w:bCs/>
          <w:sz w:val="22"/>
          <w:szCs w:val="22"/>
        </w:rPr>
        <w:t xml:space="preserve">zażądać ponownego wykonania przedmiotu umowy, zachowując prawo do naliczania Wykonawcy kar umownych i odszkodowań na zasadach określonych w </w:t>
      </w:r>
      <w:r w:rsidRPr="004B6E27">
        <w:rPr>
          <w:rFonts w:asciiTheme="minorHAnsi" w:hAnsiTheme="minorHAnsi" w:cstheme="minorHAnsi"/>
          <w:sz w:val="22"/>
          <w:szCs w:val="22"/>
        </w:rPr>
        <w:t>§1</w:t>
      </w:r>
      <w:r w:rsidR="00D76629">
        <w:rPr>
          <w:rFonts w:asciiTheme="minorHAnsi" w:hAnsiTheme="minorHAnsi" w:cstheme="minorHAnsi"/>
          <w:sz w:val="22"/>
          <w:szCs w:val="22"/>
        </w:rPr>
        <w:t>7</w:t>
      </w:r>
      <w:r w:rsidRPr="004B6E27">
        <w:rPr>
          <w:rFonts w:asciiTheme="minorHAnsi" w:hAnsiTheme="minorHAnsi" w:cstheme="minorHAnsi"/>
          <w:sz w:val="22"/>
          <w:szCs w:val="22"/>
        </w:rPr>
        <w:t xml:space="preserve"> </w:t>
      </w:r>
      <w:r w:rsidRPr="004B6E27">
        <w:rPr>
          <w:rFonts w:asciiTheme="minorHAnsi" w:hAnsiTheme="minorHAnsi" w:cstheme="minorHAnsi"/>
          <w:bCs/>
          <w:sz w:val="22"/>
          <w:szCs w:val="22"/>
        </w:rPr>
        <w:t>niniejszej umowy, jeżeli wady uniemożliwiają użytkowanie obiektu zgodnie z jego przeznaczeniem.</w:t>
      </w:r>
      <w:r w:rsidRPr="004B6E27">
        <w:rPr>
          <w:rFonts w:asciiTheme="minorHAnsi" w:hAnsiTheme="minorHAnsi" w:cstheme="minorHAnsi"/>
          <w:sz w:val="22"/>
          <w:szCs w:val="22"/>
        </w:rPr>
        <w:t xml:space="preserve"> </w:t>
      </w:r>
    </w:p>
    <w:p w14:paraId="7343DDF4" w14:textId="60BFD4BB" w:rsidR="00955F21" w:rsidRPr="004B6E27" w:rsidRDefault="00D968AA" w:rsidP="00856B29">
      <w:pPr>
        <w:numPr>
          <w:ilvl w:val="0"/>
          <w:numId w:val="18"/>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Wady bądź usterki umożliwiające użytkowanie obiektu wskazane w protokole odbioru końcowego będą usuwane przez Wykonawcę w ramach udzielonej </w:t>
      </w:r>
      <w:r w:rsidR="0010462C" w:rsidRPr="004B6E27">
        <w:rPr>
          <w:rFonts w:asciiTheme="minorHAnsi" w:hAnsiTheme="minorHAnsi" w:cstheme="minorHAnsi"/>
          <w:sz w:val="22"/>
          <w:szCs w:val="22"/>
        </w:rPr>
        <w:t>gwarancji/</w:t>
      </w:r>
      <w:r w:rsidRPr="004B6E27">
        <w:rPr>
          <w:rFonts w:asciiTheme="minorHAnsi" w:hAnsiTheme="minorHAnsi" w:cstheme="minorHAnsi"/>
          <w:sz w:val="22"/>
          <w:szCs w:val="22"/>
        </w:rPr>
        <w:t>rękojmi</w:t>
      </w:r>
      <w:r w:rsidR="0010462C" w:rsidRPr="004B6E27">
        <w:rPr>
          <w:rFonts w:asciiTheme="minorHAnsi" w:hAnsiTheme="minorHAnsi" w:cstheme="minorHAnsi"/>
        </w:rPr>
        <w:t xml:space="preserve">, </w:t>
      </w:r>
      <w:r w:rsidR="0010462C" w:rsidRPr="004B6E27">
        <w:rPr>
          <w:rFonts w:asciiTheme="minorHAnsi" w:hAnsiTheme="minorHAnsi" w:cstheme="minorHAnsi"/>
          <w:sz w:val="22"/>
          <w:szCs w:val="22"/>
        </w:rPr>
        <w:t>w terminie określonym zgodnie z ust. 7.</w:t>
      </w:r>
    </w:p>
    <w:p w14:paraId="0DA6D6ED" w14:textId="48691777"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t>§1</w:t>
      </w:r>
      <w:r w:rsidR="00D76629">
        <w:rPr>
          <w:rFonts w:asciiTheme="minorHAnsi" w:hAnsiTheme="minorHAnsi" w:cstheme="minorHAnsi"/>
        </w:rPr>
        <w:t>4</w:t>
      </w:r>
      <w:r w:rsidR="00856B29" w:rsidRPr="004B6E27">
        <w:rPr>
          <w:rFonts w:asciiTheme="minorHAnsi" w:hAnsiTheme="minorHAnsi" w:cstheme="minorHAnsi"/>
        </w:rPr>
        <w:t xml:space="preserve"> Zapłata wynagrodzenia</w:t>
      </w:r>
    </w:p>
    <w:p w14:paraId="228E5A53" w14:textId="77777777" w:rsidR="00C978A4" w:rsidRPr="004B6E27" w:rsidRDefault="00462EC2" w:rsidP="00C978A4">
      <w:pPr>
        <w:pStyle w:val="Akapitzlist"/>
        <w:numPr>
          <w:ilvl w:val="0"/>
          <w:numId w:val="33"/>
        </w:numPr>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Podstawą zapłaty należnego Wykonawcy wynagrodzenia bę</w:t>
      </w:r>
      <w:r w:rsidR="00E428B3" w:rsidRPr="004B6E27">
        <w:rPr>
          <w:rFonts w:asciiTheme="minorHAnsi" w:hAnsiTheme="minorHAnsi" w:cstheme="minorHAnsi"/>
          <w:sz w:val="22"/>
          <w:szCs w:val="22"/>
        </w:rPr>
        <w:t xml:space="preserve">dzie </w:t>
      </w:r>
      <w:r w:rsidRPr="004B6E27">
        <w:rPr>
          <w:rFonts w:asciiTheme="minorHAnsi" w:hAnsiTheme="minorHAnsi" w:cstheme="minorHAnsi"/>
          <w:sz w:val="22"/>
          <w:szCs w:val="22"/>
        </w:rPr>
        <w:t>faktur</w:t>
      </w:r>
      <w:r w:rsidR="00E428B3" w:rsidRPr="004B6E27">
        <w:rPr>
          <w:rFonts w:asciiTheme="minorHAnsi" w:hAnsiTheme="minorHAnsi" w:cstheme="minorHAnsi"/>
          <w:sz w:val="22"/>
          <w:szCs w:val="22"/>
        </w:rPr>
        <w:t>a</w:t>
      </w:r>
      <w:r w:rsidRPr="004B6E27">
        <w:rPr>
          <w:rFonts w:asciiTheme="minorHAnsi" w:hAnsiTheme="minorHAnsi" w:cstheme="minorHAnsi"/>
          <w:sz w:val="22"/>
          <w:szCs w:val="22"/>
        </w:rPr>
        <w:t xml:space="preserve"> wystawion</w:t>
      </w:r>
      <w:r w:rsidR="00E428B3" w:rsidRPr="004B6E27">
        <w:rPr>
          <w:rFonts w:asciiTheme="minorHAnsi" w:hAnsiTheme="minorHAnsi" w:cstheme="minorHAnsi"/>
          <w:sz w:val="22"/>
          <w:szCs w:val="22"/>
        </w:rPr>
        <w:t>a</w:t>
      </w:r>
      <w:r w:rsidRPr="004B6E27">
        <w:rPr>
          <w:rFonts w:asciiTheme="minorHAnsi" w:hAnsiTheme="minorHAnsi" w:cstheme="minorHAnsi"/>
          <w:sz w:val="22"/>
          <w:szCs w:val="22"/>
        </w:rPr>
        <w:t xml:space="preserve"> przez Wykonawcę – w oparciu o protokół odbioru</w:t>
      </w:r>
      <w:r w:rsidR="00E428B3" w:rsidRPr="004B6E27">
        <w:rPr>
          <w:rFonts w:asciiTheme="minorHAnsi" w:hAnsiTheme="minorHAnsi" w:cstheme="minorHAnsi"/>
          <w:sz w:val="22"/>
          <w:szCs w:val="22"/>
        </w:rPr>
        <w:t xml:space="preserve"> z zastrzeżeniem ust. </w:t>
      </w:r>
      <w:r w:rsidR="00D476CF" w:rsidRPr="004B6E27">
        <w:rPr>
          <w:rFonts w:asciiTheme="minorHAnsi" w:hAnsiTheme="minorHAnsi" w:cstheme="minorHAnsi"/>
          <w:sz w:val="22"/>
          <w:szCs w:val="22"/>
        </w:rPr>
        <w:t>2-</w:t>
      </w:r>
      <w:r w:rsidR="002254F4" w:rsidRPr="004B6E27">
        <w:rPr>
          <w:rFonts w:asciiTheme="minorHAnsi" w:hAnsiTheme="minorHAnsi" w:cstheme="minorHAnsi"/>
          <w:sz w:val="22"/>
          <w:szCs w:val="22"/>
        </w:rPr>
        <w:t>7</w:t>
      </w:r>
      <w:r w:rsidR="00D476CF" w:rsidRPr="004B6E27">
        <w:rPr>
          <w:rFonts w:asciiTheme="minorHAnsi" w:hAnsiTheme="minorHAnsi" w:cstheme="minorHAnsi"/>
          <w:sz w:val="22"/>
          <w:szCs w:val="22"/>
        </w:rPr>
        <w:t>.</w:t>
      </w:r>
      <w:r w:rsidR="00E428B3" w:rsidRPr="004B6E27">
        <w:rPr>
          <w:rFonts w:asciiTheme="minorHAnsi" w:hAnsiTheme="minorHAnsi" w:cstheme="minorHAnsi"/>
          <w:sz w:val="22"/>
          <w:szCs w:val="22"/>
        </w:rPr>
        <w:t xml:space="preserve"> </w:t>
      </w:r>
    </w:p>
    <w:p w14:paraId="2E076248" w14:textId="726E6FA6" w:rsidR="00496929" w:rsidRPr="004B6E27" w:rsidRDefault="003427FD" w:rsidP="00C978A4">
      <w:pPr>
        <w:pStyle w:val="Akapitzlist"/>
        <w:numPr>
          <w:ilvl w:val="0"/>
          <w:numId w:val="33"/>
        </w:numPr>
        <w:spacing w:line="276" w:lineRule="auto"/>
        <w:ind w:left="284" w:hanging="295"/>
        <w:contextualSpacing/>
        <w:rPr>
          <w:rFonts w:asciiTheme="minorHAnsi" w:hAnsiTheme="minorHAnsi" w:cstheme="minorHAnsi"/>
          <w:sz w:val="22"/>
          <w:szCs w:val="22"/>
        </w:rPr>
      </w:pPr>
      <w:r w:rsidRPr="004B6E27">
        <w:rPr>
          <w:rFonts w:asciiTheme="minorHAnsi" w:hAnsiTheme="minorHAnsi" w:cstheme="minorHAnsi"/>
          <w:sz w:val="22"/>
          <w:szCs w:val="22"/>
        </w:rPr>
        <w:t>Zamawiający dopuszcza fakturowanie częściowe</w:t>
      </w:r>
      <w:r w:rsidR="00C978A4" w:rsidRPr="004B6E27">
        <w:rPr>
          <w:rFonts w:asciiTheme="minorHAnsi" w:hAnsiTheme="minorHAnsi" w:cstheme="minorHAnsi"/>
          <w:sz w:val="22"/>
          <w:szCs w:val="22"/>
        </w:rPr>
        <w:t>, w terminach wynikających z zatwierdzonego harmonogramu rzeczowo-finansowego</w:t>
      </w:r>
      <w:r w:rsidRPr="004B6E27">
        <w:rPr>
          <w:rFonts w:asciiTheme="minorHAnsi" w:hAnsiTheme="minorHAnsi" w:cstheme="minorHAnsi"/>
          <w:sz w:val="22"/>
          <w:szCs w:val="22"/>
        </w:rPr>
        <w:t xml:space="preserve">. </w:t>
      </w:r>
      <w:r w:rsidR="00E146B4" w:rsidRPr="004B6E27">
        <w:rPr>
          <w:rFonts w:asciiTheme="minorHAnsi" w:hAnsiTheme="minorHAnsi" w:cstheme="minorHAnsi"/>
          <w:sz w:val="22"/>
          <w:szCs w:val="22"/>
        </w:rPr>
        <w:t>Fakturowanie częściowe dotyczy wykonanych elementów robót wskazanych w harmonogramie rzeczowo – finansowym przy założeniu, iż wynagrodzenie całkowite jak i wynagrodzenie za poszczególne elementy robót są wynagrodzeniami ryczałtowymi i nie podlegają zmianie w trakcie realizacji umowy</w:t>
      </w:r>
      <w:r w:rsidR="0010462C" w:rsidRPr="004B6E27">
        <w:rPr>
          <w:rFonts w:asciiTheme="minorHAnsi" w:hAnsiTheme="minorHAnsi" w:cstheme="minorHAnsi"/>
          <w:sz w:val="22"/>
          <w:szCs w:val="22"/>
        </w:rPr>
        <w:t>.</w:t>
      </w:r>
    </w:p>
    <w:p w14:paraId="3A64B79E" w14:textId="4376A938" w:rsidR="00496929" w:rsidRPr="004B6E27" w:rsidRDefault="00496929"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Rozliczenie końcowe nastąpi fakturą końcową, </w:t>
      </w:r>
      <w:r w:rsidR="00BF4DA0" w:rsidRPr="004B6E27">
        <w:rPr>
          <w:rFonts w:asciiTheme="minorHAnsi" w:hAnsiTheme="minorHAnsi" w:cstheme="minorHAnsi"/>
          <w:sz w:val="22"/>
          <w:szCs w:val="22"/>
        </w:rPr>
        <w:t>po wykonaniu inwestycji (potwierdzonej protokołem odbioru końcowego)</w:t>
      </w:r>
      <w:r w:rsidR="002254F4" w:rsidRPr="004B6E27">
        <w:rPr>
          <w:rFonts w:asciiTheme="minorHAnsi" w:hAnsiTheme="minorHAnsi" w:cstheme="minorHAnsi"/>
          <w:sz w:val="22"/>
          <w:szCs w:val="22"/>
        </w:rPr>
        <w:t>.</w:t>
      </w:r>
    </w:p>
    <w:p w14:paraId="049A4623" w14:textId="77777777" w:rsidR="00461F17" w:rsidRPr="004B6E27" w:rsidRDefault="00496929"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Wartość faktury końcowej nie może być mniejsza od łącznej wartości pozostałych </w:t>
      </w:r>
      <w:r w:rsidR="00461F17" w:rsidRPr="004B6E27">
        <w:rPr>
          <w:rFonts w:asciiTheme="minorHAnsi" w:hAnsiTheme="minorHAnsi" w:cstheme="minorHAnsi"/>
          <w:sz w:val="22"/>
          <w:szCs w:val="22"/>
        </w:rPr>
        <w:t xml:space="preserve">(nieuregulowanych wcześniej) </w:t>
      </w:r>
      <w:r w:rsidRPr="004B6E27">
        <w:rPr>
          <w:rFonts w:asciiTheme="minorHAnsi" w:hAnsiTheme="minorHAnsi" w:cstheme="minorHAnsi"/>
          <w:sz w:val="22"/>
          <w:szCs w:val="22"/>
        </w:rPr>
        <w:t xml:space="preserve">zobowiązań Wykonawcy względem Podwykonawców, wynikających z zaakceptowanych przez Zamawiającego umów podwykonawczych. </w:t>
      </w:r>
    </w:p>
    <w:p w14:paraId="53B6132F" w14:textId="2CEC6233" w:rsidR="00461F17" w:rsidRPr="004B6E27" w:rsidRDefault="00AA0EEB"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Podstawą wystawienia faktury częściowej jest protokół odbioru częściowego robót podpisany przez Kierownika budowy, Inspektora Nadzoru oraz Wykonawcę, zatwierdzony przez Zamawiającego. W przypadku realizacji zamówienia przy udziale Podwykonawców, protokół, o którym mowa w zdaniu pierwszym, zawiera informację o elementach robót wykonanych przez Podwykonawców/Dalszych Podwykonawców oraz kwotach należnych Podwykonawcom/Dalszym Podwykonawcom.</w:t>
      </w:r>
    </w:p>
    <w:p w14:paraId="1BEF469C" w14:textId="6B74C4FC" w:rsidR="00F64F07" w:rsidRPr="004B6E27" w:rsidRDefault="00AA0EEB"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Podstawą wystawienia faktury końcowej jest protokół odbioru końcowego podpisany przez Kierownika budowy, Inspektora Nadzoru oraz Wykonawcę, zatwierdzony przez Zamawiającego. W przypadku realizacji zamówienia przy udziale Podwykonawców, protokół, o którym mowa w zdaniu pierwszym, zawiera informację o elementach robót wykonanych przez Podwykonawców/Dalszych Podwykonawców oraz kwotach należnych Podwykonawcom/Dalszym Podwykonawcom.</w:t>
      </w:r>
    </w:p>
    <w:p w14:paraId="10D08A94" w14:textId="321D3002" w:rsidR="009B1F5D" w:rsidRPr="004B6E27" w:rsidRDefault="00F64F07"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realizacji robót przy udziale Podwykonawców, warunkiem zapłaty przez Zamawiającego faktury częściowej/końcowej za odebrane roboty budowlane jest przedstawienie </w:t>
      </w:r>
      <w:r w:rsidR="00245EE8" w:rsidRPr="004B6E27">
        <w:rPr>
          <w:rFonts w:asciiTheme="minorHAnsi" w:hAnsiTheme="minorHAnsi" w:cstheme="minorHAnsi"/>
          <w:sz w:val="22"/>
          <w:szCs w:val="22"/>
        </w:rPr>
        <w:t xml:space="preserve">wszystkich </w:t>
      </w:r>
      <w:r w:rsidRPr="004B6E27">
        <w:rPr>
          <w:rFonts w:asciiTheme="minorHAnsi" w:hAnsiTheme="minorHAnsi" w:cstheme="minorHAnsi"/>
          <w:sz w:val="22"/>
          <w:szCs w:val="22"/>
        </w:rPr>
        <w:t xml:space="preserve">dowodów zapłaty wymagalnego wynagrodzenia Podwykonawcom i Dalszym Podwykonawcom, biorącym udział w realizacji </w:t>
      </w:r>
      <w:r w:rsidR="001E5E19" w:rsidRPr="004B6E27">
        <w:rPr>
          <w:rFonts w:asciiTheme="minorHAnsi" w:hAnsiTheme="minorHAnsi" w:cstheme="minorHAnsi"/>
          <w:sz w:val="22"/>
          <w:szCs w:val="22"/>
        </w:rPr>
        <w:t xml:space="preserve">odebranych </w:t>
      </w:r>
      <w:r w:rsidRPr="004B6E27">
        <w:rPr>
          <w:rFonts w:asciiTheme="minorHAnsi" w:hAnsiTheme="minorHAnsi" w:cstheme="minorHAnsi"/>
          <w:sz w:val="22"/>
          <w:szCs w:val="22"/>
        </w:rPr>
        <w:t>robót budowlanych.</w:t>
      </w:r>
      <w:r w:rsidR="009B1F5D" w:rsidRPr="004B6E27">
        <w:rPr>
          <w:rFonts w:asciiTheme="minorHAnsi" w:hAnsiTheme="minorHAnsi" w:cstheme="minorHAnsi"/>
          <w:sz w:val="22"/>
          <w:szCs w:val="22"/>
        </w:rPr>
        <w:t xml:space="preserve"> </w:t>
      </w:r>
      <w:r w:rsidR="00AA0EEB" w:rsidRPr="004B6E27">
        <w:rPr>
          <w:rFonts w:asciiTheme="minorHAnsi" w:hAnsiTheme="minorHAnsi" w:cstheme="minorHAnsi"/>
          <w:sz w:val="22"/>
          <w:szCs w:val="22"/>
        </w:rPr>
        <w:t xml:space="preserve">W </w:t>
      </w:r>
      <w:r w:rsidR="009B1F5D" w:rsidRPr="004B6E27">
        <w:rPr>
          <w:rFonts w:asciiTheme="minorHAnsi" w:hAnsiTheme="minorHAnsi" w:cstheme="minorHAnsi"/>
          <w:sz w:val="22"/>
          <w:szCs w:val="22"/>
        </w:rPr>
        <w:t>takim przypadku</w:t>
      </w:r>
      <w:r w:rsidR="00AA0EEB" w:rsidRPr="004B6E27">
        <w:rPr>
          <w:rFonts w:asciiTheme="minorHAnsi" w:hAnsiTheme="minorHAnsi" w:cstheme="minorHAnsi"/>
          <w:sz w:val="22"/>
          <w:szCs w:val="22"/>
        </w:rPr>
        <w:t xml:space="preserve">, Wykonawca załącza do faktury częściowej/końcowej dowody potwierdzające zapłatę Podwykonawcom/Dalszym Podwykonawcom wynagrodzenia, o którym mowa odpowiednio w ust. </w:t>
      </w:r>
      <w:r w:rsidR="002254F4" w:rsidRPr="004B6E27">
        <w:rPr>
          <w:rFonts w:asciiTheme="minorHAnsi" w:hAnsiTheme="minorHAnsi" w:cstheme="minorHAnsi"/>
          <w:sz w:val="22"/>
          <w:szCs w:val="22"/>
        </w:rPr>
        <w:t>5-6</w:t>
      </w:r>
      <w:r w:rsidR="00AA0EEB" w:rsidRPr="004B6E27">
        <w:rPr>
          <w:rFonts w:asciiTheme="minorHAnsi" w:hAnsiTheme="minorHAnsi" w:cstheme="minorHAnsi"/>
          <w:sz w:val="22"/>
          <w:szCs w:val="22"/>
        </w:rPr>
        <w:t>, pod rygorem odmowy zapłaty przez Zamawiającego</w:t>
      </w:r>
      <w:r w:rsidR="00245EE8" w:rsidRPr="004B6E27">
        <w:rPr>
          <w:rFonts w:asciiTheme="minorHAnsi" w:hAnsiTheme="minorHAnsi" w:cstheme="minorHAnsi"/>
          <w:sz w:val="22"/>
          <w:szCs w:val="22"/>
        </w:rPr>
        <w:t xml:space="preserve"> wynagrodzenia za odebrane roboty budowlane</w:t>
      </w:r>
      <w:r w:rsidR="007123FC" w:rsidRPr="004B6E27">
        <w:rPr>
          <w:rFonts w:asciiTheme="minorHAnsi" w:hAnsiTheme="minorHAnsi" w:cstheme="minorHAnsi"/>
          <w:sz w:val="22"/>
          <w:szCs w:val="22"/>
        </w:rPr>
        <w:t xml:space="preserve">, w części równej sumie kwot wynikających z nieprzedstawionych dowodów zapłaty, </w:t>
      </w:r>
      <w:r w:rsidR="00AA0EEB" w:rsidRPr="004B6E27">
        <w:rPr>
          <w:rFonts w:asciiTheme="minorHAnsi" w:hAnsiTheme="minorHAnsi" w:cstheme="minorHAnsi"/>
          <w:sz w:val="22"/>
          <w:szCs w:val="22"/>
        </w:rPr>
        <w:t xml:space="preserve">do czasu wykazania przez Wykonawcę zapłaty Podwykonawcom/Dalszym Podwykonawcom lub wszczęcia dalszego postępowania zgodnie z §8 ust. 14 – 19. Dowodami, o których mowa w zdaniu </w:t>
      </w:r>
      <w:r w:rsidR="00AA0EEB" w:rsidRPr="004B6E27">
        <w:rPr>
          <w:rFonts w:asciiTheme="minorHAnsi" w:hAnsiTheme="minorHAnsi" w:cstheme="minorHAnsi"/>
          <w:sz w:val="22"/>
          <w:szCs w:val="22"/>
        </w:rPr>
        <w:lastRenderedPageBreak/>
        <w:t xml:space="preserve">pierwszym mogą być </w:t>
      </w:r>
      <w:r w:rsidR="00E5244E" w:rsidRPr="004B6E27">
        <w:rPr>
          <w:rFonts w:asciiTheme="minorHAnsi" w:hAnsiTheme="minorHAnsi" w:cstheme="minorHAnsi"/>
          <w:sz w:val="22"/>
          <w:szCs w:val="22"/>
        </w:rPr>
        <w:t xml:space="preserve">np. </w:t>
      </w:r>
      <w:r w:rsidR="00AA0EEB" w:rsidRPr="004B6E27">
        <w:rPr>
          <w:rFonts w:asciiTheme="minorHAnsi" w:hAnsiTheme="minorHAnsi" w:cstheme="minorHAnsi"/>
          <w:sz w:val="22"/>
          <w:szCs w:val="22"/>
        </w:rPr>
        <w:t>oświadczenia Podwykonawców/Dalszych Podwykonawców o zapłacie wymagalnego wynagrodzenia wraz z informacją czy zapłata wynagrodzenia nastąpiła w terminie</w:t>
      </w:r>
      <w:r w:rsidR="00D87492" w:rsidRPr="004B6E27">
        <w:rPr>
          <w:rFonts w:asciiTheme="minorHAnsi" w:hAnsiTheme="minorHAnsi" w:cstheme="minorHAnsi"/>
          <w:sz w:val="22"/>
          <w:szCs w:val="22"/>
        </w:rPr>
        <w:t>.</w:t>
      </w:r>
      <w:r w:rsidR="0048330D" w:rsidRPr="004B6E27">
        <w:rPr>
          <w:rFonts w:asciiTheme="minorHAnsi" w:hAnsiTheme="minorHAnsi" w:cstheme="minorHAnsi"/>
          <w:sz w:val="22"/>
          <w:szCs w:val="22"/>
        </w:rPr>
        <w:t xml:space="preserve"> Zamawiający zastrzega sobie również możliwość uzyskania potwierdzenia zapłaty należnego wynagrodzenia bezpośrednio od Podwykonawcy/Dalszego Podwykonawcy.</w:t>
      </w:r>
    </w:p>
    <w:p w14:paraId="4497B109" w14:textId="5AD029AA" w:rsidR="009B1F5D" w:rsidRPr="004B6E27" w:rsidRDefault="00462EC2"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Termin płatności faktur – do </w:t>
      </w:r>
      <w:r w:rsidR="004A243D">
        <w:rPr>
          <w:rFonts w:asciiTheme="minorHAnsi" w:hAnsiTheme="minorHAnsi" w:cstheme="minorHAnsi"/>
          <w:sz w:val="22"/>
          <w:szCs w:val="22"/>
        </w:rPr>
        <w:t>14</w:t>
      </w:r>
      <w:r w:rsidR="00A308D8" w:rsidRPr="004B6E27">
        <w:rPr>
          <w:rFonts w:asciiTheme="minorHAnsi" w:hAnsiTheme="minorHAnsi" w:cstheme="minorHAnsi"/>
          <w:sz w:val="22"/>
          <w:szCs w:val="22"/>
        </w:rPr>
        <w:t xml:space="preserve"> </w:t>
      </w:r>
      <w:r w:rsidRPr="004B6E27">
        <w:rPr>
          <w:rFonts w:asciiTheme="minorHAnsi" w:hAnsiTheme="minorHAnsi" w:cstheme="minorHAnsi"/>
          <w:sz w:val="22"/>
          <w:szCs w:val="22"/>
        </w:rPr>
        <w:t>dni od daty dostarczenia faktury do płatnika</w:t>
      </w:r>
      <w:r w:rsidR="00E5244E" w:rsidRPr="004B6E27">
        <w:rPr>
          <w:rFonts w:asciiTheme="minorHAnsi" w:hAnsiTheme="minorHAnsi" w:cstheme="minorHAnsi"/>
          <w:sz w:val="22"/>
          <w:szCs w:val="22"/>
        </w:rPr>
        <w:t>, z zastrzeżeniem ust.7.</w:t>
      </w:r>
    </w:p>
    <w:p w14:paraId="0A765C21" w14:textId="3598DE5F" w:rsidR="00C51BFA" w:rsidRPr="004B6E27" w:rsidRDefault="00C51BFA" w:rsidP="000C2EDB">
      <w:pPr>
        <w:numPr>
          <w:ilvl w:val="0"/>
          <w:numId w:val="33"/>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Dane identyfikacyjne na fakturze należy wpisać w następujący sposób:</w:t>
      </w:r>
    </w:p>
    <w:p w14:paraId="79B90326" w14:textId="77777777" w:rsidR="00C51BFA" w:rsidRPr="004B6E27" w:rsidRDefault="00C51BFA" w:rsidP="000C2EDB">
      <w:pPr>
        <w:spacing w:line="276" w:lineRule="auto"/>
        <w:ind w:left="284"/>
        <w:contextualSpacing/>
        <w:rPr>
          <w:rFonts w:asciiTheme="minorHAnsi" w:hAnsiTheme="minorHAnsi" w:cstheme="minorHAnsi"/>
          <w:sz w:val="22"/>
          <w:szCs w:val="22"/>
        </w:rPr>
      </w:pPr>
      <w:r w:rsidRPr="004B6E27">
        <w:rPr>
          <w:rFonts w:asciiTheme="minorHAnsi" w:hAnsiTheme="minorHAnsi" w:cstheme="minorHAnsi"/>
          <w:sz w:val="22"/>
          <w:szCs w:val="22"/>
        </w:rPr>
        <w:t xml:space="preserve">Nabywca: </w:t>
      </w:r>
      <w:r w:rsidRPr="004B6E27">
        <w:rPr>
          <w:rFonts w:asciiTheme="minorHAnsi" w:hAnsiTheme="minorHAnsi" w:cstheme="minorHAnsi"/>
          <w:sz w:val="22"/>
          <w:szCs w:val="22"/>
          <w:lang w:val="x-none"/>
        </w:rPr>
        <w:t>Powiat</w:t>
      </w:r>
      <w:r w:rsidRPr="004B6E27">
        <w:rPr>
          <w:rFonts w:asciiTheme="minorHAnsi" w:hAnsiTheme="minorHAnsi" w:cstheme="minorHAnsi"/>
          <w:sz w:val="22"/>
          <w:szCs w:val="22"/>
        </w:rPr>
        <w:t xml:space="preserve"> Bielski, ul. Piastowska 40, 43-300 Bielsko-Biała, NIP : 937-21-85-644</w:t>
      </w:r>
      <w:r w:rsidR="00733A5B" w:rsidRPr="004B6E27">
        <w:rPr>
          <w:rFonts w:asciiTheme="minorHAnsi" w:hAnsiTheme="minorHAnsi" w:cstheme="minorHAnsi"/>
          <w:sz w:val="22"/>
          <w:szCs w:val="22"/>
        </w:rPr>
        <w:t>,</w:t>
      </w:r>
      <w:r w:rsidRPr="004B6E27">
        <w:rPr>
          <w:rFonts w:asciiTheme="minorHAnsi" w:hAnsiTheme="minorHAnsi" w:cstheme="minorHAnsi"/>
          <w:sz w:val="22"/>
          <w:szCs w:val="22"/>
          <w:lang w:val="x-none"/>
        </w:rPr>
        <w:t xml:space="preserve"> </w:t>
      </w:r>
    </w:p>
    <w:p w14:paraId="49BACC9A" w14:textId="38B0278F" w:rsidR="00C67C28" w:rsidRPr="004B6E27" w:rsidRDefault="00F64F07" w:rsidP="000C2EDB">
      <w:pPr>
        <w:spacing w:line="276" w:lineRule="auto"/>
        <w:ind w:left="284"/>
        <w:contextualSpacing/>
        <w:rPr>
          <w:rFonts w:asciiTheme="minorHAnsi" w:hAnsiTheme="minorHAnsi" w:cstheme="minorHAnsi"/>
          <w:sz w:val="22"/>
          <w:szCs w:val="22"/>
        </w:rPr>
      </w:pPr>
      <w:r w:rsidRPr="004B6E27">
        <w:rPr>
          <w:rFonts w:asciiTheme="minorHAnsi" w:hAnsiTheme="minorHAnsi" w:cstheme="minorHAnsi"/>
          <w:sz w:val="22"/>
          <w:szCs w:val="22"/>
        </w:rPr>
        <w:t>Płatnik</w:t>
      </w:r>
      <w:r w:rsidR="00E94839" w:rsidRPr="004B6E27">
        <w:rPr>
          <w:rFonts w:asciiTheme="minorHAnsi" w:hAnsiTheme="minorHAnsi" w:cstheme="minorHAnsi"/>
          <w:sz w:val="22"/>
          <w:szCs w:val="22"/>
        </w:rPr>
        <w:t xml:space="preserve">: </w:t>
      </w:r>
      <w:r w:rsidR="00D66560">
        <w:rPr>
          <w:rFonts w:asciiTheme="minorHAnsi" w:hAnsiTheme="minorHAnsi" w:cstheme="minorHAnsi"/>
          <w:sz w:val="22"/>
          <w:szCs w:val="22"/>
        </w:rPr>
        <w:t>Zarząd Dróg Powiatowych w Bielsku-Białej,</w:t>
      </w:r>
      <w:r w:rsidR="00856B29" w:rsidRPr="004B6E27">
        <w:rPr>
          <w:rFonts w:asciiTheme="minorHAnsi" w:hAnsiTheme="minorHAnsi" w:cstheme="minorHAnsi"/>
          <w:sz w:val="22"/>
          <w:szCs w:val="22"/>
        </w:rPr>
        <w:t xml:space="preserve"> ul. </w:t>
      </w:r>
      <w:r w:rsidR="00D66560">
        <w:rPr>
          <w:rFonts w:asciiTheme="minorHAnsi" w:hAnsiTheme="minorHAnsi" w:cstheme="minorHAnsi"/>
          <w:sz w:val="22"/>
          <w:szCs w:val="22"/>
        </w:rPr>
        <w:t>Regera 81</w:t>
      </w:r>
      <w:r w:rsidR="00856B29" w:rsidRPr="004B6E27">
        <w:rPr>
          <w:rFonts w:asciiTheme="minorHAnsi" w:hAnsiTheme="minorHAnsi" w:cstheme="minorHAnsi"/>
          <w:sz w:val="22"/>
          <w:szCs w:val="22"/>
        </w:rPr>
        <w:t>, 43-</w:t>
      </w:r>
      <w:r w:rsidR="00D66560">
        <w:rPr>
          <w:rFonts w:asciiTheme="minorHAnsi" w:hAnsiTheme="minorHAnsi" w:cstheme="minorHAnsi"/>
          <w:sz w:val="22"/>
          <w:szCs w:val="22"/>
        </w:rPr>
        <w:t>300</w:t>
      </w:r>
      <w:r w:rsidR="00856B29" w:rsidRPr="004B6E27">
        <w:rPr>
          <w:rFonts w:asciiTheme="minorHAnsi" w:hAnsiTheme="minorHAnsi" w:cstheme="minorHAnsi"/>
          <w:sz w:val="22"/>
          <w:szCs w:val="22"/>
        </w:rPr>
        <w:t xml:space="preserve"> </w:t>
      </w:r>
      <w:r w:rsidR="00D66560">
        <w:rPr>
          <w:rFonts w:asciiTheme="minorHAnsi" w:hAnsiTheme="minorHAnsi" w:cstheme="minorHAnsi"/>
          <w:sz w:val="22"/>
          <w:szCs w:val="22"/>
        </w:rPr>
        <w:t>Bielsko-Biała</w:t>
      </w:r>
      <w:r w:rsidR="00E96CED" w:rsidRPr="004B6E27">
        <w:rPr>
          <w:rFonts w:asciiTheme="minorHAnsi" w:hAnsiTheme="minorHAnsi" w:cstheme="minorHAnsi"/>
          <w:bCs/>
          <w:sz w:val="22"/>
          <w:szCs w:val="22"/>
        </w:rPr>
        <w:t>.</w:t>
      </w:r>
      <w:r w:rsidR="004F559F" w:rsidRPr="004B6E27">
        <w:rPr>
          <w:rFonts w:asciiTheme="minorHAnsi" w:hAnsiTheme="minorHAnsi" w:cstheme="minorHAnsi"/>
          <w:bCs/>
          <w:sz w:val="22"/>
          <w:szCs w:val="22"/>
        </w:rPr>
        <w:t xml:space="preserve"> </w:t>
      </w:r>
    </w:p>
    <w:p w14:paraId="1E481D45" w14:textId="77777777" w:rsidR="005B06DB" w:rsidRPr="004B6E27" w:rsidRDefault="005B06DB" w:rsidP="000C2EDB">
      <w:pPr>
        <w:pStyle w:val="Akapitzlist"/>
        <w:numPr>
          <w:ilvl w:val="0"/>
          <w:numId w:val="19"/>
        </w:numPr>
        <w:spacing w:line="276" w:lineRule="auto"/>
        <w:ind w:left="284" w:hanging="284"/>
        <w:contextualSpacing/>
        <w:rPr>
          <w:rFonts w:asciiTheme="minorHAnsi" w:hAnsiTheme="minorHAnsi" w:cstheme="minorHAnsi"/>
          <w:i/>
          <w:sz w:val="22"/>
          <w:szCs w:val="22"/>
        </w:rPr>
      </w:pPr>
      <w:r w:rsidRPr="004B6E27">
        <w:rPr>
          <w:rFonts w:asciiTheme="minorHAnsi" w:hAnsiTheme="minorHAnsi" w:cstheme="minorHAnsi"/>
          <w:sz w:val="22"/>
          <w:szCs w:val="22"/>
        </w:rPr>
        <w:t xml:space="preserve">Wykonawca może przesłać Zamawiającemu ustrukturyzowaną fakturę elektroniczną za pośrednictwem platformy, o której mowa w ustawie z dnia 9 listopada 2018r. </w:t>
      </w:r>
      <w:r w:rsidRPr="004B6E27">
        <w:rPr>
          <w:rFonts w:asciiTheme="minorHAnsi" w:hAnsiTheme="minorHAnsi" w:cstheme="minorHAnsi"/>
          <w:i/>
          <w:sz w:val="22"/>
          <w:szCs w:val="22"/>
        </w:rPr>
        <w:t>o elektronicznym fakturowaniu w zamówieniach publicznych, koncesjach na roboty budowlane lub usługi oraz partnerstwie publiczno-prawnym.</w:t>
      </w:r>
    </w:p>
    <w:p w14:paraId="4F979411" w14:textId="11FD1011" w:rsidR="00AA0EEB" w:rsidRPr="004B6E27" w:rsidRDefault="00462EC2" w:rsidP="000C2EDB">
      <w:pPr>
        <w:pStyle w:val="Akapitzlist"/>
        <w:numPr>
          <w:ilvl w:val="0"/>
          <w:numId w:val="19"/>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Strony postanawiają, że Wykonawca nie może przenieść na osoby trzecie </w:t>
      </w:r>
      <w:r w:rsidR="00076330" w:rsidRPr="004B6E27">
        <w:rPr>
          <w:rFonts w:asciiTheme="minorHAnsi" w:hAnsiTheme="minorHAnsi" w:cstheme="minorHAnsi"/>
          <w:sz w:val="22"/>
          <w:szCs w:val="22"/>
        </w:rPr>
        <w:t xml:space="preserve">praw i obowiązków, jak również </w:t>
      </w:r>
      <w:r w:rsidRPr="004B6E27">
        <w:rPr>
          <w:rFonts w:asciiTheme="minorHAnsi" w:hAnsiTheme="minorHAnsi" w:cstheme="minorHAnsi"/>
          <w:sz w:val="22"/>
          <w:szCs w:val="22"/>
        </w:rPr>
        <w:t>wierzytelności wynikającej z niniejszej umowy, bez uprzedniej pisemnej zgody Zamawiającego.</w:t>
      </w:r>
    </w:p>
    <w:p w14:paraId="05182C44" w14:textId="77777777" w:rsidR="00AA0EEB" w:rsidRPr="004B6E27" w:rsidRDefault="00AA0EEB" w:rsidP="000C2EDB">
      <w:pPr>
        <w:pStyle w:val="Akapitzlist"/>
        <w:numPr>
          <w:ilvl w:val="0"/>
          <w:numId w:val="19"/>
        </w:numPr>
        <w:spacing w:line="276" w:lineRule="auto"/>
        <w:ind w:left="284" w:hanging="284"/>
        <w:contextualSpacing/>
        <w:rPr>
          <w:rFonts w:asciiTheme="minorHAnsi" w:hAnsiTheme="minorHAnsi" w:cstheme="minorHAnsi"/>
          <w:sz w:val="22"/>
          <w:szCs w:val="22"/>
        </w:rPr>
      </w:pPr>
      <w:bookmarkStart w:id="1" w:name="_Hlk99620664"/>
      <w:r w:rsidRPr="004B6E27">
        <w:rPr>
          <w:rFonts w:asciiTheme="minorHAnsi" w:hAnsiTheme="minorHAnsi" w:cstheme="minorHAnsi"/>
          <w:sz w:val="22"/>
          <w:szCs w:val="22"/>
        </w:rPr>
        <w:t xml:space="preserve">W przypadku Wykonawców będących </w:t>
      </w:r>
      <w:r w:rsidR="005F278C" w:rsidRPr="004B6E27">
        <w:rPr>
          <w:rFonts w:asciiTheme="minorHAnsi" w:hAnsiTheme="minorHAnsi" w:cstheme="minorHAnsi"/>
          <w:sz w:val="22"/>
          <w:szCs w:val="22"/>
        </w:rPr>
        <w:t xml:space="preserve">czynnymi </w:t>
      </w:r>
      <w:r w:rsidRPr="004B6E27">
        <w:rPr>
          <w:rFonts w:asciiTheme="minorHAnsi" w:hAnsiTheme="minorHAnsi" w:cstheme="minorHAnsi"/>
          <w:sz w:val="22"/>
          <w:szCs w:val="22"/>
        </w:rPr>
        <w:t>podatnikami VAT - Wykonawca oświadcza i zapewnia, że jest podatnikiem VAT czynnym oraz że rachunek bankowy wskazywany na wystawionych przez niego fakturach będzie rachunkiem rozliczeniowym, o którym mowa w art. 49 ust. 1 pkt 1 ustawy z dnia 29 VIII 1997 r. – prawo bankowe lub imiennym rachunkiem w spółdzielczej kasie oszczędnościowo-kredytowej otwartym w związku z prowadzoną działalnością gospodarczą, prowadzonym w walucie polskiej, oraz będzie rachunkiem wskazanym w wykazie podmiotów zarejestrowanych jako „podatnicy VAT czynni” prowadzonym na podstawie art. 96 b ustawy z 11 marca 2004 r. o podatku od towarów i usług.</w:t>
      </w:r>
    </w:p>
    <w:p w14:paraId="0B66E940" w14:textId="1B612BA5" w:rsidR="00AA0EEB" w:rsidRPr="004B6E27" w:rsidRDefault="00AA0EEB" w:rsidP="000C2EDB">
      <w:pPr>
        <w:pStyle w:val="Akapitzlist"/>
        <w:numPr>
          <w:ilvl w:val="0"/>
          <w:numId w:val="19"/>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Jeżeli wskazany na fakturze rachunek nie będzie odpowiadał treści ust. </w:t>
      </w:r>
      <w:r w:rsidR="0048330D" w:rsidRPr="004B6E27">
        <w:rPr>
          <w:rFonts w:asciiTheme="minorHAnsi" w:hAnsiTheme="minorHAnsi" w:cstheme="minorHAnsi"/>
          <w:sz w:val="22"/>
          <w:szCs w:val="22"/>
        </w:rPr>
        <w:t>12</w:t>
      </w:r>
      <w:r w:rsidRPr="004B6E27">
        <w:rPr>
          <w:rFonts w:asciiTheme="minorHAnsi" w:hAnsiTheme="minorHAnsi" w:cstheme="minorHAnsi"/>
          <w:sz w:val="22"/>
          <w:szCs w:val="22"/>
        </w:rPr>
        <w:t xml:space="preserve"> i spowoduje to opóźnienie w zapłacie wynagrodzenia, wówczas Wykonawcy nie będą przysługiwać wobec Zamawiającego ani roszczenie o odszkodowanie ani roszczenie o jakiekolwiek odsetki.</w:t>
      </w:r>
      <w:bookmarkEnd w:id="1"/>
    </w:p>
    <w:p w14:paraId="060EE6BD" w14:textId="1EC6AE08"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t>§1</w:t>
      </w:r>
      <w:r w:rsidR="00D76629">
        <w:rPr>
          <w:rFonts w:asciiTheme="minorHAnsi" w:hAnsiTheme="minorHAnsi" w:cstheme="minorHAnsi"/>
        </w:rPr>
        <w:t>5</w:t>
      </w:r>
      <w:r w:rsidR="00856B29" w:rsidRPr="004B6E27">
        <w:rPr>
          <w:rFonts w:asciiTheme="minorHAnsi" w:hAnsiTheme="minorHAnsi" w:cstheme="minorHAnsi"/>
        </w:rPr>
        <w:t xml:space="preserve"> Gwarancja i rękojmia</w:t>
      </w:r>
    </w:p>
    <w:p w14:paraId="3F17256C" w14:textId="7CCED16D" w:rsidR="009867ED" w:rsidRPr="004B6E27" w:rsidRDefault="009867ED" w:rsidP="004426CE">
      <w:pPr>
        <w:numPr>
          <w:ilvl w:val="0"/>
          <w:numId w:val="48"/>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Wykonawca udziela gwarancji jakości na wykona</w:t>
      </w:r>
      <w:r w:rsidR="00FF7F3B" w:rsidRPr="004B6E27">
        <w:rPr>
          <w:rFonts w:asciiTheme="minorHAnsi" w:hAnsiTheme="minorHAnsi" w:cstheme="minorHAnsi"/>
          <w:sz w:val="22"/>
          <w:szCs w:val="22"/>
        </w:rPr>
        <w:t>ny</w:t>
      </w:r>
      <w:r w:rsidRPr="004B6E27">
        <w:rPr>
          <w:rFonts w:asciiTheme="minorHAnsi" w:hAnsiTheme="minorHAnsi" w:cstheme="minorHAnsi"/>
          <w:sz w:val="22"/>
          <w:szCs w:val="22"/>
        </w:rPr>
        <w:t xml:space="preserve"> przedmiot umowy, w tym użyte materiały </w:t>
      </w:r>
      <w:r w:rsidR="00162A0B" w:rsidRPr="004B6E27">
        <w:rPr>
          <w:rFonts w:asciiTheme="minorHAnsi" w:hAnsiTheme="minorHAnsi" w:cstheme="minorHAnsi"/>
          <w:sz w:val="22"/>
          <w:szCs w:val="22"/>
        </w:rPr>
        <w:t xml:space="preserve">i zamontowane urządzenia </w:t>
      </w:r>
      <w:r w:rsidRPr="004B6E27">
        <w:rPr>
          <w:rFonts w:asciiTheme="minorHAnsi" w:hAnsiTheme="minorHAnsi" w:cstheme="minorHAnsi"/>
          <w:sz w:val="22"/>
          <w:szCs w:val="22"/>
        </w:rPr>
        <w:t xml:space="preserve">na okres </w:t>
      </w:r>
      <w:r w:rsidRPr="004B6E27">
        <w:rPr>
          <w:rFonts w:asciiTheme="minorHAnsi" w:hAnsiTheme="minorHAnsi" w:cstheme="minorHAnsi"/>
          <w:b/>
          <w:bCs/>
          <w:sz w:val="22"/>
          <w:szCs w:val="22"/>
        </w:rPr>
        <w:t>……… miesięcy</w:t>
      </w:r>
      <w:r w:rsidRPr="004B6E27">
        <w:rPr>
          <w:rFonts w:asciiTheme="minorHAnsi" w:hAnsiTheme="minorHAnsi" w:cstheme="minorHAnsi"/>
          <w:sz w:val="22"/>
          <w:szCs w:val="22"/>
        </w:rPr>
        <w:t xml:space="preserve"> (zgodnie z ofertą) licząc od daty odbioru końcowego.</w:t>
      </w:r>
    </w:p>
    <w:p w14:paraId="76037114" w14:textId="77777777" w:rsidR="009867ED" w:rsidRPr="004B6E27" w:rsidRDefault="009867ED" w:rsidP="004426CE">
      <w:pPr>
        <w:numPr>
          <w:ilvl w:val="0"/>
          <w:numId w:val="48"/>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Gwarancja obejmuje bezpłatne:</w:t>
      </w:r>
    </w:p>
    <w:p w14:paraId="7D160C17" w14:textId="7424EECB" w:rsidR="009867ED" w:rsidRPr="004B6E27" w:rsidRDefault="00162A0B" w:rsidP="004426CE">
      <w:pPr>
        <w:pStyle w:val="Akapitzlist"/>
        <w:numPr>
          <w:ilvl w:val="0"/>
          <w:numId w:val="43"/>
        </w:num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c</w:t>
      </w:r>
      <w:r w:rsidR="009867ED" w:rsidRPr="004B6E27">
        <w:rPr>
          <w:rFonts w:asciiTheme="minorHAnsi" w:hAnsiTheme="minorHAnsi" w:cstheme="minorHAnsi"/>
          <w:sz w:val="22"/>
          <w:szCs w:val="22"/>
        </w:rPr>
        <w:t>oroczne</w:t>
      </w:r>
      <w:r w:rsidRPr="004B6E27">
        <w:rPr>
          <w:rFonts w:asciiTheme="minorHAnsi" w:hAnsiTheme="minorHAnsi" w:cstheme="minorHAnsi"/>
          <w:sz w:val="22"/>
          <w:szCs w:val="22"/>
        </w:rPr>
        <w:t xml:space="preserve"> </w:t>
      </w:r>
      <w:r w:rsidR="009867ED" w:rsidRPr="004B6E27">
        <w:rPr>
          <w:rFonts w:asciiTheme="minorHAnsi" w:hAnsiTheme="minorHAnsi" w:cstheme="minorHAnsi"/>
          <w:sz w:val="22"/>
          <w:szCs w:val="22"/>
        </w:rPr>
        <w:t>przeglądy gwarancyjne zapewniające bezusterkową eksploatację w okresach udzielonej gwarancji</w:t>
      </w:r>
      <w:r w:rsidR="0086556F" w:rsidRPr="004B6E27">
        <w:rPr>
          <w:rFonts w:asciiTheme="minorHAnsi" w:hAnsiTheme="minorHAnsi" w:cstheme="minorHAnsi"/>
          <w:sz w:val="22"/>
          <w:szCs w:val="22"/>
        </w:rPr>
        <w:t>,</w:t>
      </w:r>
    </w:p>
    <w:p w14:paraId="3FF9C6F9" w14:textId="5663BA03" w:rsidR="00162A0B" w:rsidRPr="00315C91" w:rsidRDefault="00162A0B" w:rsidP="004426CE">
      <w:pPr>
        <w:pStyle w:val="Akapitzlist"/>
        <w:numPr>
          <w:ilvl w:val="0"/>
          <w:numId w:val="43"/>
        </w:numPr>
        <w:spacing w:line="276" w:lineRule="auto"/>
        <w:contextualSpacing/>
        <w:rPr>
          <w:rFonts w:asciiTheme="minorHAnsi" w:hAnsiTheme="minorHAnsi" w:cstheme="minorHAnsi"/>
          <w:sz w:val="22"/>
          <w:szCs w:val="22"/>
        </w:rPr>
      </w:pPr>
      <w:r w:rsidRPr="00315C91">
        <w:rPr>
          <w:rFonts w:asciiTheme="minorHAnsi" w:hAnsiTheme="minorHAnsi" w:cstheme="minorHAnsi"/>
          <w:sz w:val="22"/>
          <w:szCs w:val="22"/>
        </w:rPr>
        <w:t>przeglądy eksploatacyjno-konserwacyjne, w ilości i częstotliwości zapewniającej bezusterkową eksploatację oraz jeżeli dotyczy – zachowanie gwarancji</w:t>
      </w:r>
      <w:r w:rsidR="002247C4">
        <w:rPr>
          <w:rFonts w:asciiTheme="minorHAnsi" w:hAnsiTheme="minorHAnsi" w:cstheme="minorHAnsi"/>
          <w:sz w:val="22"/>
          <w:szCs w:val="22"/>
        </w:rPr>
        <w:t xml:space="preserve"> </w:t>
      </w:r>
      <w:r w:rsidR="002247C4" w:rsidRPr="00315C91">
        <w:rPr>
          <w:rFonts w:asciiTheme="minorHAnsi" w:hAnsiTheme="minorHAnsi" w:cstheme="minorHAnsi"/>
          <w:sz w:val="22"/>
          <w:szCs w:val="22"/>
        </w:rPr>
        <w:t>(</w:t>
      </w:r>
      <w:r w:rsidR="002247C4">
        <w:rPr>
          <w:rFonts w:asciiTheme="minorHAnsi" w:hAnsiTheme="minorHAnsi" w:cstheme="minorHAnsi"/>
          <w:sz w:val="22"/>
          <w:szCs w:val="22"/>
        </w:rPr>
        <w:t>ilość i częstotliwość wynikająca z obowiązujących przepisów, specyfiki obiektu oraz wymagań producenta</w:t>
      </w:r>
      <w:r w:rsidR="002247C4" w:rsidRPr="00315C91">
        <w:rPr>
          <w:rFonts w:asciiTheme="minorHAnsi" w:hAnsiTheme="minorHAnsi" w:cstheme="minorHAnsi"/>
          <w:sz w:val="22"/>
          <w:szCs w:val="22"/>
        </w:rPr>
        <w:t>)</w:t>
      </w:r>
      <w:r w:rsidR="008002F5" w:rsidRPr="00315C91">
        <w:rPr>
          <w:rFonts w:asciiTheme="minorHAnsi" w:hAnsiTheme="minorHAnsi" w:cstheme="minorHAnsi"/>
          <w:sz w:val="22"/>
          <w:szCs w:val="22"/>
        </w:rPr>
        <w:t xml:space="preserve">; </w:t>
      </w:r>
      <w:r w:rsidR="00315C91" w:rsidRPr="00315C91">
        <w:rPr>
          <w:rFonts w:asciiTheme="minorHAnsi" w:hAnsiTheme="minorHAnsi" w:cstheme="minorHAnsi"/>
          <w:sz w:val="22"/>
          <w:szCs w:val="22"/>
        </w:rPr>
        <w:t>Wykonawca ponosi koszty konserwacji windy zgodnie z DTR producenta, jak również koszty pomiarów elektrycznych, opracowania resursu dźwigu i przeglądów technicznych windy wraz z urządzeniami naturalnie</w:t>
      </w:r>
      <w:r w:rsidR="00315C91">
        <w:rPr>
          <w:rFonts w:asciiTheme="minorHAnsi" w:hAnsiTheme="minorHAnsi" w:cstheme="minorHAnsi"/>
          <w:sz w:val="22"/>
          <w:szCs w:val="22"/>
        </w:rPr>
        <w:t xml:space="preserve"> </w:t>
      </w:r>
      <w:r w:rsidR="00315C91" w:rsidRPr="00315C91">
        <w:rPr>
          <w:rFonts w:asciiTheme="minorHAnsi" w:hAnsiTheme="minorHAnsi" w:cstheme="minorHAnsi"/>
          <w:sz w:val="22"/>
          <w:szCs w:val="22"/>
        </w:rPr>
        <w:t>się zużywającymi i starzejącymi jak</w:t>
      </w:r>
      <w:r w:rsidR="00315C91">
        <w:rPr>
          <w:rFonts w:asciiTheme="minorHAnsi" w:hAnsiTheme="minorHAnsi" w:cstheme="minorHAnsi"/>
          <w:sz w:val="22"/>
          <w:szCs w:val="22"/>
        </w:rPr>
        <w:t>:</w:t>
      </w:r>
      <w:r w:rsidR="00315C91" w:rsidRPr="00315C91">
        <w:rPr>
          <w:rFonts w:asciiTheme="minorHAnsi" w:hAnsiTheme="minorHAnsi" w:cstheme="minorHAnsi"/>
          <w:sz w:val="22"/>
          <w:szCs w:val="22"/>
        </w:rPr>
        <w:t xml:space="preserve"> żarówki, suwaki, wkładki, baterie, falowniki, sterowniki,</w:t>
      </w:r>
      <w:r w:rsidR="00315C91">
        <w:rPr>
          <w:rFonts w:asciiTheme="minorHAnsi" w:hAnsiTheme="minorHAnsi" w:cstheme="minorHAnsi"/>
          <w:sz w:val="22"/>
          <w:szCs w:val="22"/>
        </w:rPr>
        <w:t xml:space="preserve"> </w:t>
      </w:r>
      <w:r w:rsidR="00315C91" w:rsidRPr="00315C91">
        <w:rPr>
          <w:rFonts w:asciiTheme="minorHAnsi" w:hAnsiTheme="minorHAnsi" w:cstheme="minorHAnsi"/>
          <w:sz w:val="22"/>
          <w:szCs w:val="22"/>
        </w:rPr>
        <w:t>rolki itp.</w:t>
      </w:r>
      <w:r w:rsidRPr="00315C91">
        <w:rPr>
          <w:rFonts w:asciiTheme="minorHAnsi" w:hAnsiTheme="minorHAnsi" w:cstheme="minorHAnsi"/>
          <w:sz w:val="22"/>
          <w:szCs w:val="22"/>
        </w:rPr>
        <w:t>,</w:t>
      </w:r>
    </w:p>
    <w:p w14:paraId="51DACA10" w14:textId="1282D388" w:rsidR="009867ED" w:rsidRPr="004B6E27" w:rsidRDefault="009867ED" w:rsidP="004426CE">
      <w:pPr>
        <w:pStyle w:val="Akapitzlist"/>
        <w:numPr>
          <w:ilvl w:val="0"/>
          <w:numId w:val="43"/>
        </w:num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usuwanie wszelkich wad i usterek ujawnionych w okresie gwarancji.</w:t>
      </w:r>
    </w:p>
    <w:p w14:paraId="51869D74" w14:textId="77777777"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Nie podlegają uprawnieniom z tytułu gwarancji wady i usterki powstałe wskutek działania siły wyższej albo wyłącznie z winy użytkownika lub osoby trzeciej, za którą wykonawca nie ponosi </w:t>
      </w:r>
      <w:r w:rsidRPr="004B6E27">
        <w:rPr>
          <w:rFonts w:asciiTheme="minorHAnsi" w:hAnsiTheme="minorHAnsi" w:cstheme="minorHAnsi"/>
          <w:sz w:val="22"/>
          <w:szCs w:val="22"/>
        </w:rPr>
        <w:lastRenderedPageBreak/>
        <w:t>odpowiedzialności, w tym uszkodzenia mechaniczne oraz wynikające z eksploatacji w sposób niezgodny z zasadami, jeżeli Zamawiający został o nich uprzednio poinformowany.</w:t>
      </w:r>
    </w:p>
    <w:p w14:paraId="34535C95" w14:textId="6A3108BD"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ramach gwarancji Wykonawca zobowiązuje się do usunięcia zgłoszonych przez użytkownika wad i usterek w terminie 7 dni kalendarzowych od zgłoszenia, a wad </w:t>
      </w:r>
      <w:r w:rsidR="00DC29B7" w:rsidRPr="004B6E27">
        <w:rPr>
          <w:rFonts w:asciiTheme="minorHAnsi" w:hAnsiTheme="minorHAnsi" w:cstheme="minorHAnsi"/>
          <w:sz w:val="22"/>
          <w:szCs w:val="22"/>
        </w:rPr>
        <w:t xml:space="preserve">zagrażających życiu lub zdrowiu oraz wad </w:t>
      </w:r>
      <w:r w:rsidRPr="004B6E27">
        <w:rPr>
          <w:rFonts w:asciiTheme="minorHAnsi" w:hAnsiTheme="minorHAnsi" w:cstheme="minorHAnsi"/>
          <w:sz w:val="22"/>
          <w:szCs w:val="22"/>
        </w:rPr>
        <w:t xml:space="preserve">szczególnie uciążliwych </w:t>
      </w:r>
      <w:r w:rsidR="00DC29B7" w:rsidRPr="004B6E27">
        <w:rPr>
          <w:rFonts w:asciiTheme="minorHAnsi" w:hAnsiTheme="minorHAnsi" w:cstheme="minorHAnsi"/>
          <w:sz w:val="22"/>
          <w:szCs w:val="22"/>
        </w:rPr>
        <w:t>i</w:t>
      </w:r>
      <w:r w:rsidRPr="004B6E27">
        <w:rPr>
          <w:rFonts w:asciiTheme="minorHAnsi" w:hAnsiTheme="minorHAnsi" w:cstheme="minorHAnsi"/>
          <w:sz w:val="22"/>
          <w:szCs w:val="22"/>
        </w:rPr>
        <w:t xml:space="preserve"> awarii urządzeń i instalacji – w ciągu 24 godzin od zgłoszenia. Zgłoszenia mogą być dokonywane w formie pisemnej lub za pośrednictwem poczty elektronicznej poprzez wysłanie zgłoszenia na adres e-mail wskazany w §</w:t>
      </w:r>
      <w:r w:rsidR="006457AD" w:rsidRPr="004B6E27">
        <w:rPr>
          <w:rFonts w:asciiTheme="minorHAnsi" w:hAnsiTheme="minorHAnsi" w:cstheme="minorHAnsi"/>
          <w:sz w:val="22"/>
          <w:szCs w:val="22"/>
        </w:rPr>
        <w:t>5</w:t>
      </w:r>
      <w:r w:rsidRPr="004B6E27">
        <w:rPr>
          <w:rFonts w:asciiTheme="minorHAnsi" w:hAnsiTheme="minorHAnsi" w:cstheme="minorHAnsi"/>
          <w:sz w:val="22"/>
          <w:szCs w:val="22"/>
        </w:rPr>
        <w:t xml:space="preserve"> ust. </w:t>
      </w:r>
      <w:r w:rsidR="006457AD" w:rsidRPr="004B6E27">
        <w:rPr>
          <w:rFonts w:asciiTheme="minorHAnsi" w:hAnsiTheme="minorHAnsi" w:cstheme="minorHAnsi"/>
          <w:sz w:val="22"/>
          <w:szCs w:val="22"/>
        </w:rPr>
        <w:t>3</w:t>
      </w:r>
      <w:r w:rsidRPr="004B6E27">
        <w:rPr>
          <w:rFonts w:asciiTheme="minorHAnsi" w:hAnsiTheme="minorHAnsi" w:cstheme="minorHAnsi"/>
          <w:sz w:val="22"/>
          <w:szCs w:val="22"/>
        </w:rPr>
        <w:t>.</w:t>
      </w:r>
    </w:p>
    <w:p w14:paraId="7D139A1D" w14:textId="7675A7A5"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Jeżeli usunięcie wady lub usterek ze względów technicznych nie jest możliwe w terminie, Wykonawca jest zobowiązany powiadomić o tym pisemnie Zamawiającego. Zamawiający, uwzględniając okoliczności przedstawione przez </w:t>
      </w:r>
      <w:r w:rsidR="00D81470" w:rsidRPr="004B6E27">
        <w:rPr>
          <w:rFonts w:asciiTheme="minorHAnsi" w:hAnsiTheme="minorHAnsi" w:cstheme="minorHAnsi"/>
          <w:sz w:val="22"/>
          <w:szCs w:val="22"/>
        </w:rPr>
        <w:t>Wykonawcę</w:t>
      </w:r>
      <w:r w:rsidRPr="004B6E27">
        <w:rPr>
          <w:rFonts w:asciiTheme="minorHAnsi" w:hAnsiTheme="minorHAnsi" w:cstheme="minorHAnsi"/>
          <w:sz w:val="22"/>
          <w:szCs w:val="22"/>
        </w:rPr>
        <w:t>, może wyznaczyć nowy termin, z uwzględnieniem możliwości technologicznych i sztuki budowlanej. Niedotrzymanie przez Wykonawcę wyznaczonego terminu będzie zakwalifikowane jako odmowa usunięcia wady lub usterki.</w:t>
      </w:r>
    </w:p>
    <w:p w14:paraId="740C5081" w14:textId="24DF49B3"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odmowy usunięcia wad lub usterek ze strony Wykonawcy lub wystąpienia </w:t>
      </w:r>
      <w:r w:rsidR="00DC29B7" w:rsidRPr="004B6E27">
        <w:rPr>
          <w:rFonts w:asciiTheme="minorHAnsi" w:hAnsiTheme="minorHAnsi" w:cstheme="minorHAnsi"/>
          <w:sz w:val="22"/>
          <w:szCs w:val="22"/>
        </w:rPr>
        <w:t>zwłoki w realizacji uprawnień Zamawiającego</w:t>
      </w:r>
      <w:r w:rsidRPr="004B6E27">
        <w:rPr>
          <w:rFonts w:asciiTheme="minorHAnsi" w:hAnsiTheme="minorHAnsi" w:cstheme="minorHAnsi"/>
          <w:sz w:val="22"/>
          <w:szCs w:val="22"/>
        </w:rPr>
        <w:t>, Zamawiający może zlecić usunięcie tych wad lub usterek innemu podmiotowi na koszt i ryzyko Wykonawcy</w:t>
      </w:r>
      <w:r w:rsidR="00DC29B7" w:rsidRPr="004B6E27">
        <w:rPr>
          <w:rFonts w:asciiTheme="minorHAnsi" w:hAnsiTheme="minorHAnsi" w:cstheme="minorHAnsi"/>
          <w:sz w:val="22"/>
          <w:szCs w:val="22"/>
        </w:rPr>
        <w:t xml:space="preserve">; w przypadku odmowy zapłaty przez Wykonawcę </w:t>
      </w:r>
      <w:r w:rsidR="0041300C" w:rsidRPr="004B6E27">
        <w:rPr>
          <w:rFonts w:asciiTheme="minorHAnsi" w:hAnsiTheme="minorHAnsi" w:cstheme="minorHAnsi"/>
          <w:sz w:val="22"/>
          <w:szCs w:val="22"/>
        </w:rPr>
        <w:t>- koszty</w:t>
      </w:r>
      <w:r w:rsidR="00DC29B7" w:rsidRPr="004B6E27">
        <w:rPr>
          <w:rFonts w:asciiTheme="minorHAnsi" w:hAnsiTheme="minorHAnsi" w:cstheme="minorHAnsi"/>
          <w:sz w:val="22"/>
          <w:szCs w:val="22"/>
        </w:rPr>
        <w:t xml:space="preserve"> usuwania wad i usterek mogą zostać pokryte z zatrzymanej kwoty stanowiącej zabezpieczenie roszczeń z tytułu gwarancji i rękojmi za wady, o której mowa w §1</w:t>
      </w:r>
      <w:r w:rsidR="00D76629">
        <w:rPr>
          <w:rFonts w:asciiTheme="minorHAnsi" w:hAnsiTheme="minorHAnsi" w:cstheme="minorHAnsi"/>
          <w:sz w:val="22"/>
          <w:szCs w:val="22"/>
        </w:rPr>
        <w:t>6</w:t>
      </w:r>
      <w:r w:rsidR="00DC29B7" w:rsidRPr="004B6E27">
        <w:rPr>
          <w:rFonts w:asciiTheme="minorHAnsi" w:hAnsiTheme="minorHAnsi" w:cstheme="minorHAnsi"/>
          <w:sz w:val="22"/>
          <w:szCs w:val="22"/>
        </w:rPr>
        <w:t xml:space="preserve"> ust. 3.</w:t>
      </w:r>
    </w:p>
    <w:p w14:paraId="17795C60" w14:textId="77777777"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Na okoliczność usunięcia wad lub usterek spisuje się protokół z udziałem Wykonawcy i Zamawiającego.</w:t>
      </w:r>
    </w:p>
    <w:p w14:paraId="25D99DED" w14:textId="77777777"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Stwierdzenie usunięcia wad powinno nastąpić nie później niż w ciągu 3 dni od daty zawiadomienia Zamawiającego przez Wykonawcę o dokonaniu naprawy.</w:t>
      </w:r>
    </w:p>
    <w:p w14:paraId="288C58C7" w14:textId="51B263F1"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Jeżeli wada lub usterka fizyczna elementu </w:t>
      </w:r>
      <w:r w:rsidR="00DC29B7" w:rsidRPr="004B6E27">
        <w:rPr>
          <w:rFonts w:asciiTheme="minorHAnsi" w:hAnsiTheme="minorHAnsi" w:cstheme="minorHAnsi"/>
          <w:sz w:val="22"/>
          <w:szCs w:val="22"/>
        </w:rPr>
        <w:t>o</w:t>
      </w:r>
      <w:r w:rsidRPr="004B6E27">
        <w:rPr>
          <w:rFonts w:asciiTheme="minorHAnsi" w:hAnsiTheme="minorHAnsi" w:cstheme="minorHAnsi"/>
          <w:sz w:val="22"/>
          <w:szCs w:val="22"/>
        </w:rPr>
        <w:t xml:space="preserve"> dłuższym okresie </w:t>
      </w:r>
      <w:r w:rsidR="00DC29B7" w:rsidRPr="004B6E27">
        <w:rPr>
          <w:rFonts w:asciiTheme="minorHAnsi" w:hAnsiTheme="minorHAnsi" w:cstheme="minorHAnsi"/>
          <w:sz w:val="22"/>
          <w:szCs w:val="22"/>
        </w:rPr>
        <w:t xml:space="preserve">gwarancji </w:t>
      </w:r>
      <w:r w:rsidRPr="004B6E27">
        <w:rPr>
          <w:rFonts w:asciiTheme="minorHAnsi" w:hAnsiTheme="minorHAnsi" w:cstheme="minorHAnsi"/>
          <w:sz w:val="22"/>
          <w:szCs w:val="22"/>
        </w:rPr>
        <w:t>spowodowała uszkodzenie elementu, dla którego okres gwarancji już upłynął, Wykonawca zobowiązuje się do nieodpłatnego usunięcia wad lub usterek w obu elementach.</w:t>
      </w:r>
    </w:p>
    <w:p w14:paraId="2B368F4E" w14:textId="77777777" w:rsidR="009867ED"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razie stwierdzenia przez Zamawiającego wad lub usterek, okres gwarancyjny zostanie wydłużony o okres pomiędzy datą zawiadomienia Wykonawcy o stwierdzeniu wad lub usterek, a datą ich usunięcia.</w:t>
      </w:r>
    </w:p>
    <w:p w14:paraId="77F77EDF" w14:textId="7537C624" w:rsidR="00FC7823" w:rsidRPr="004B6E27" w:rsidRDefault="009867ED" w:rsidP="004426CE">
      <w:pPr>
        <w:pStyle w:val="Akapitzlist"/>
        <w:numPr>
          <w:ilvl w:val="0"/>
          <w:numId w:val="44"/>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Na podstawie art. 558 Kodeksu Cywilnego, strony zgodnie ustalają, że odpowiedzialność Wykonawcy z tytułu rękojmi za wady zostaje rozszerzona na okres równy okresowi udzielonej gwarancji jakości.</w:t>
      </w:r>
    </w:p>
    <w:p w14:paraId="6CCB2EE4" w14:textId="292E2AE0"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t>§1</w:t>
      </w:r>
      <w:r w:rsidR="00D76629">
        <w:rPr>
          <w:rFonts w:asciiTheme="minorHAnsi" w:hAnsiTheme="minorHAnsi" w:cstheme="minorHAnsi"/>
        </w:rPr>
        <w:t>6</w:t>
      </w:r>
      <w:r w:rsidR="00856B29" w:rsidRPr="004B6E27">
        <w:rPr>
          <w:rFonts w:asciiTheme="minorHAnsi" w:hAnsiTheme="minorHAnsi" w:cstheme="minorHAnsi"/>
        </w:rPr>
        <w:t xml:space="preserve"> Zabezpieczenie należytego wykonania umowy</w:t>
      </w:r>
    </w:p>
    <w:p w14:paraId="49D2C0A9" w14:textId="77777777" w:rsidR="00462EC2" w:rsidRPr="004B6E27" w:rsidRDefault="00462EC2" w:rsidP="000C2EDB">
      <w:pPr>
        <w:numPr>
          <w:ilvl w:val="0"/>
          <w:numId w:val="20"/>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Wykonawca wnosi </w:t>
      </w:r>
      <w:r w:rsidRPr="004B6E27">
        <w:rPr>
          <w:rFonts w:asciiTheme="minorHAnsi" w:hAnsiTheme="minorHAnsi" w:cstheme="minorHAnsi"/>
          <w:b/>
          <w:sz w:val="22"/>
          <w:szCs w:val="22"/>
        </w:rPr>
        <w:t>zabezpieczenie należytego wykonania umowy</w:t>
      </w:r>
      <w:r w:rsidRPr="004B6E27">
        <w:rPr>
          <w:rFonts w:asciiTheme="minorHAnsi" w:hAnsiTheme="minorHAnsi" w:cstheme="minorHAnsi"/>
          <w:sz w:val="22"/>
          <w:szCs w:val="22"/>
        </w:rPr>
        <w:t xml:space="preserve"> służące pokryciu roszczeń </w:t>
      </w:r>
      <w:r w:rsidRPr="004B6E27">
        <w:rPr>
          <w:rFonts w:asciiTheme="minorHAnsi" w:hAnsiTheme="minorHAnsi" w:cstheme="minorHAnsi"/>
          <w:sz w:val="22"/>
          <w:szCs w:val="22"/>
        </w:rPr>
        <w:br/>
        <w:t xml:space="preserve">z tytułu niewykonania lub nienależytego wykonania umowy, </w:t>
      </w:r>
      <w:r w:rsidRPr="004B6E27">
        <w:rPr>
          <w:rFonts w:asciiTheme="minorHAnsi" w:hAnsiTheme="minorHAnsi" w:cstheme="minorHAnsi"/>
          <w:b/>
          <w:sz w:val="22"/>
          <w:szCs w:val="22"/>
        </w:rPr>
        <w:t xml:space="preserve">w wysokości </w:t>
      </w:r>
      <w:r w:rsidR="008D6350" w:rsidRPr="004B6E27">
        <w:rPr>
          <w:rFonts w:asciiTheme="minorHAnsi" w:hAnsiTheme="minorHAnsi" w:cstheme="minorHAnsi"/>
          <w:b/>
          <w:sz w:val="22"/>
          <w:szCs w:val="22"/>
        </w:rPr>
        <w:t>5</w:t>
      </w:r>
      <w:r w:rsidRPr="004B6E27">
        <w:rPr>
          <w:rFonts w:asciiTheme="minorHAnsi" w:hAnsiTheme="minorHAnsi" w:cstheme="minorHAnsi"/>
          <w:b/>
          <w:sz w:val="22"/>
          <w:szCs w:val="22"/>
        </w:rPr>
        <w:t>%</w:t>
      </w:r>
      <w:r w:rsidRPr="004B6E27">
        <w:rPr>
          <w:rFonts w:asciiTheme="minorHAnsi" w:hAnsiTheme="minorHAnsi" w:cstheme="minorHAnsi"/>
          <w:sz w:val="22"/>
          <w:szCs w:val="22"/>
        </w:rPr>
        <w:t xml:space="preserve"> wartości wynagrodzenia brutto określonego w §3 ust.2 umowy, tj. kwotę …………. zł (słownie: ……………..) w formie ……………………. .</w:t>
      </w:r>
    </w:p>
    <w:p w14:paraId="3535F986" w14:textId="77777777" w:rsidR="00462EC2" w:rsidRPr="004B6E27" w:rsidRDefault="00462EC2" w:rsidP="000C2EDB">
      <w:pPr>
        <w:numPr>
          <w:ilvl w:val="0"/>
          <w:numId w:val="20"/>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Zabezpieczenie należytego wykonania umowy zostanie zwolnione Wykonawcy w terminie 30 dni od dnia wykonania zamówienia i uznania przez </w:t>
      </w:r>
      <w:r w:rsidR="005523C2" w:rsidRPr="004B6E27">
        <w:rPr>
          <w:rFonts w:asciiTheme="minorHAnsi" w:hAnsiTheme="minorHAnsi" w:cstheme="minorHAnsi"/>
          <w:sz w:val="22"/>
          <w:szCs w:val="22"/>
        </w:rPr>
        <w:t>Z</w:t>
      </w:r>
      <w:r w:rsidRPr="004B6E27">
        <w:rPr>
          <w:rFonts w:asciiTheme="minorHAnsi" w:hAnsiTheme="minorHAnsi" w:cstheme="minorHAnsi"/>
          <w:sz w:val="22"/>
          <w:szCs w:val="22"/>
        </w:rPr>
        <w:t xml:space="preserve">amawiającego za należycie wykonane, </w:t>
      </w:r>
      <w:r w:rsidRPr="004B6E27">
        <w:rPr>
          <w:rFonts w:asciiTheme="minorHAnsi" w:hAnsiTheme="minorHAnsi" w:cstheme="minorHAnsi"/>
          <w:sz w:val="22"/>
          <w:szCs w:val="22"/>
        </w:rPr>
        <w:br/>
        <w:t>z zastrzeżeniem ust.3.</w:t>
      </w:r>
    </w:p>
    <w:p w14:paraId="72B25342" w14:textId="1FB209C2" w:rsidR="00462EC2" w:rsidRPr="004B6E27" w:rsidRDefault="00462EC2" w:rsidP="000C2EDB">
      <w:pPr>
        <w:numPr>
          <w:ilvl w:val="0"/>
          <w:numId w:val="20"/>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Kwota pozostawiona na </w:t>
      </w:r>
      <w:r w:rsidRPr="004B6E27">
        <w:rPr>
          <w:rFonts w:asciiTheme="minorHAnsi" w:hAnsiTheme="minorHAnsi" w:cstheme="minorHAnsi"/>
          <w:b/>
          <w:sz w:val="22"/>
          <w:szCs w:val="22"/>
        </w:rPr>
        <w:t>zabezpieczenie roszczeń z tytułu</w:t>
      </w:r>
      <w:r w:rsidR="00DC29B7" w:rsidRPr="004B6E27">
        <w:rPr>
          <w:rFonts w:asciiTheme="minorHAnsi" w:hAnsiTheme="minorHAnsi" w:cstheme="minorHAnsi"/>
          <w:b/>
          <w:sz w:val="22"/>
          <w:szCs w:val="22"/>
        </w:rPr>
        <w:t xml:space="preserve"> gwarancji i</w:t>
      </w:r>
      <w:r w:rsidRPr="004B6E27">
        <w:rPr>
          <w:rFonts w:asciiTheme="minorHAnsi" w:hAnsiTheme="minorHAnsi" w:cstheme="minorHAnsi"/>
          <w:b/>
          <w:sz w:val="22"/>
          <w:szCs w:val="22"/>
        </w:rPr>
        <w:t xml:space="preserve"> rękojmi za wady</w:t>
      </w:r>
      <w:r w:rsidRPr="004B6E27">
        <w:rPr>
          <w:rFonts w:asciiTheme="minorHAnsi" w:hAnsiTheme="minorHAnsi" w:cstheme="minorHAnsi"/>
          <w:sz w:val="22"/>
          <w:szCs w:val="22"/>
        </w:rPr>
        <w:t xml:space="preserve"> – w wysokości 30% zabezpieczenia należytego wykonania umowy, tj. …………….. zł - zostanie zwolniona nie później niż w 15-tym dniu po upływie okresu </w:t>
      </w:r>
      <w:r w:rsidR="00DC29B7" w:rsidRPr="004B6E27">
        <w:rPr>
          <w:rFonts w:asciiTheme="minorHAnsi" w:hAnsiTheme="minorHAnsi" w:cstheme="minorHAnsi"/>
          <w:sz w:val="22"/>
          <w:szCs w:val="22"/>
        </w:rPr>
        <w:t xml:space="preserve">gwarancji i </w:t>
      </w:r>
      <w:r w:rsidRPr="004B6E27">
        <w:rPr>
          <w:rFonts w:asciiTheme="minorHAnsi" w:hAnsiTheme="minorHAnsi" w:cstheme="minorHAnsi"/>
          <w:sz w:val="22"/>
          <w:szCs w:val="22"/>
        </w:rPr>
        <w:t>rękojmi za wady.</w:t>
      </w:r>
    </w:p>
    <w:p w14:paraId="3791BE1F" w14:textId="77777777" w:rsidR="00DC29B7" w:rsidRPr="004B6E27" w:rsidRDefault="00462EC2" w:rsidP="000C2EDB">
      <w:pPr>
        <w:numPr>
          <w:ilvl w:val="0"/>
          <w:numId w:val="20"/>
        </w:numPr>
        <w:tabs>
          <w:tab w:val="clear" w:pos="360"/>
          <w:tab w:val="num" w:pos="284"/>
        </w:tabs>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lastRenderedPageBreak/>
        <w:t>Zamawiający może wykorzystać zabezpieczenie na pokrycie zobowiązań Wykonawcy z tytułu kar umownych.</w:t>
      </w:r>
    </w:p>
    <w:p w14:paraId="3E30F30D" w14:textId="4B78B4FB" w:rsidR="008D6350" w:rsidRPr="004B6E27" w:rsidRDefault="00462EC2" w:rsidP="000C2EDB">
      <w:pPr>
        <w:numPr>
          <w:ilvl w:val="0"/>
          <w:numId w:val="20"/>
        </w:numPr>
        <w:tabs>
          <w:tab w:val="clear" w:pos="360"/>
          <w:tab w:val="num" w:pos="284"/>
        </w:tabs>
        <w:spacing w:line="276" w:lineRule="auto"/>
        <w:ind w:left="284" w:hanging="284"/>
        <w:contextualSpacing/>
        <w:rPr>
          <w:rFonts w:asciiTheme="minorHAnsi" w:hAnsiTheme="minorHAnsi" w:cstheme="minorHAnsi"/>
          <w:b/>
          <w:sz w:val="22"/>
          <w:szCs w:val="22"/>
        </w:rPr>
      </w:pPr>
      <w:r w:rsidRPr="004B6E27">
        <w:rPr>
          <w:rFonts w:asciiTheme="minorHAnsi" w:hAnsiTheme="minorHAnsi" w:cstheme="minorHAnsi"/>
          <w:sz w:val="22"/>
          <w:szCs w:val="22"/>
        </w:rPr>
        <w:t xml:space="preserve"> </w:t>
      </w:r>
      <w:r w:rsidR="00DC29B7" w:rsidRPr="004B6E27">
        <w:rPr>
          <w:rFonts w:asciiTheme="minorHAnsi" w:hAnsiTheme="minorHAnsi" w:cstheme="minorHAnsi"/>
          <w:sz w:val="22"/>
          <w:szCs w:val="22"/>
        </w:rPr>
        <w:t>W razie zmiany terminu wykonania przedmiotu umowy Wykonawca zobowiązany jest niezwłocznie (najpóźniej w dniu zawarcia aneksu) przedstawić odpowiednio zmienione zabezpieczenie należytego wykonania umowy</w:t>
      </w:r>
      <w:r w:rsidR="0010462C" w:rsidRPr="004B6E27">
        <w:rPr>
          <w:rFonts w:asciiTheme="minorHAnsi" w:hAnsiTheme="minorHAnsi" w:cstheme="minorHAnsi"/>
          <w:sz w:val="22"/>
          <w:szCs w:val="22"/>
        </w:rPr>
        <w:t>.</w:t>
      </w:r>
    </w:p>
    <w:p w14:paraId="76E91F19" w14:textId="1AA85B9C"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t>§1</w:t>
      </w:r>
      <w:r w:rsidR="00D76629">
        <w:rPr>
          <w:rFonts w:asciiTheme="minorHAnsi" w:hAnsiTheme="minorHAnsi" w:cstheme="minorHAnsi"/>
        </w:rPr>
        <w:t>7</w:t>
      </w:r>
      <w:r w:rsidR="00856B29" w:rsidRPr="004B6E27">
        <w:rPr>
          <w:rFonts w:asciiTheme="minorHAnsi" w:hAnsiTheme="minorHAnsi" w:cstheme="minorHAnsi"/>
        </w:rPr>
        <w:t xml:space="preserve"> Kary umowne</w:t>
      </w:r>
    </w:p>
    <w:p w14:paraId="685AF911" w14:textId="77777777" w:rsidR="00462EC2" w:rsidRPr="004B6E27" w:rsidRDefault="00462EC2" w:rsidP="000C2EDB">
      <w:pPr>
        <w:numPr>
          <w:ilvl w:val="0"/>
          <w:numId w:val="25"/>
        </w:numPr>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Wykonawca zapłaci Zamawiającemu karę umowną:</w:t>
      </w:r>
    </w:p>
    <w:p w14:paraId="0511EC1A" w14:textId="77777777"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z tytułu</w:t>
      </w:r>
      <w:r w:rsidRPr="004B6E27">
        <w:rPr>
          <w:rFonts w:asciiTheme="minorHAnsi" w:hAnsiTheme="minorHAnsi" w:cstheme="minorHAnsi"/>
          <w:bCs/>
          <w:sz w:val="22"/>
          <w:szCs w:val="22"/>
          <w:lang w:val="x-none"/>
        </w:rPr>
        <w:t xml:space="preserve"> odstąpieni</w:t>
      </w:r>
      <w:r w:rsidRPr="004B6E27">
        <w:rPr>
          <w:rFonts w:asciiTheme="minorHAnsi" w:hAnsiTheme="minorHAnsi" w:cstheme="minorHAnsi"/>
          <w:bCs/>
          <w:sz w:val="22"/>
          <w:szCs w:val="22"/>
        </w:rPr>
        <w:t>a</w:t>
      </w:r>
      <w:r w:rsidRPr="004B6E27">
        <w:rPr>
          <w:rFonts w:asciiTheme="minorHAnsi" w:hAnsiTheme="minorHAnsi" w:cstheme="minorHAnsi"/>
          <w:bCs/>
          <w:sz w:val="22"/>
          <w:szCs w:val="22"/>
          <w:lang w:val="x-none"/>
        </w:rPr>
        <w:t xml:space="preserve"> Zamawiającego lub Wykonawcy od umowy z przyczyn, za które ponosi odpowiedzialność Wykonawca - w wysokości 20%</w:t>
      </w:r>
      <w:r w:rsidRPr="004B6E27">
        <w:rPr>
          <w:rFonts w:asciiTheme="minorHAnsi" w:hAnsiTheme="minorHAnsi" w:cstheme="minorHAnsi"/>
          <w:bCs/>
          <w:sz w:val="22"/>
          <w:szCs w:val="22"/>
        </w:rPr>
        <w:t xml:space="preserve"> </w:t>
      </w:r>
      <w:r w:rsidR="00114A35" w:rsidRPr="004B6E27">
        <w:rPr>
          <w:rFonts w:asciiTheme="minorHAnsi" w:hAnsiTheme="minorHAnsi" w:cstheme="minorHAnsi"/>
          <w:bCs/>
          <w:sz w:val="22"/>
          <w:szCs w:val="22"/>
        </w:rPr>
        <w:t xml:space="preserve">całkowitego </w:t>
      </w:r>
      <w:r w:rsidRPr="004B6E27">
        <w:rPr>
          <w:rFonts w:asciiTheme="minorHAnsi" w:hAnsiTheme="minorHAnsi" w:cstheme="minorHAnsi"/>
          <w:bCs/>
          <w:sz w:val="22"/>
          <w:szCs w:val="22"/>
        </w:rPr>
        <w:t xml:space="preserve">wynagrodzenia </w:t>
      </w:r>
      <w:r w:rsidR="00D222F1" w:rsidRPr="004B6E27">
        <w:rPr>
          <w:rFonts w:asciiTheme="minorHAnsi" w:hAnsiTheme="minorHAnsi" w:cstheme="minorHAnsi"/>
          <w:bCs/>
          <w:sz w:val="22"/>
          <w:szCs w:val="22"/>
        </w:rPr>
        <w:t>W</w:t>
      </w:r>
      <w:r w:rsidRPr="004B6E27">
        <w:rPr>
          <w:rFonts w:asciiTheme="minorHAnsi" w:hAnsiTheme="minorHAnsi" w:cstheme="minorHAnsi"/>
          <w:bCs/>
          <w:sz w:val="22"/>
          <w:szCs w:val="22"/>
        </w:rPr>
        <w:t xml:space="preserve">ykonawcy </w:t>
      </w:r>
      <w:r w:rsidRPr="004B6E27">
        <w:rPr>
          <w:rFonts w:asciiTheme="minorHAnsi" w:hAnsiTheme="minorHAnsi" w:cstheme="minorHAnsi"/>
          <w:bCs/>
          <w:sz w:val="22"/>
          <w:szCs w:val="22"/>
          <w:lang w:val="x-none"/>
        </w:rPr>
        <w:t>brutto, o któr</w:t>
      </w:r>
      <w:r w:rsidRPr="004B6E27">
        <w:rPr>
          <w:rFonts w:asciiTheme="minorHAnsi" w:hAnsiTheme="minorHAnsi" w:cstheme="minorHAnsi"/>
          <w:bCs/>
          <w:sz w:val="22"/>
          <w:szCs w:val="22"/>
        </w:rPr>
        <w:t>ym</w:t>
      </w:r>
      <w:r w:rsidRPr="004B6E27">
        <w:rPr>
          <w:rFonts w:asciiTheme="minorHAnsi" w:hAnsiTheme="minorHAnsi" w:cstheme="minorHAnsi"/>
          <w:bCs/>
          <w:sz w:val="22"/>
          <w:szCs w:val="22"/>
          <w:lang w:val="x-none"/>
        </w:rPr>
        <w:t xml:space="preserve"> mowa w §</w:t>
      </w:r>
      <w:r w:rsidRPr="004B6E27">
        <w:rPr>
          <w:rFonts w:asciiTheme="minorHAnsi" w:hAnsiTheme="minorHAnsi" w:cstheme="minorHAnsi"/>
          <w:bCs/>
          <w:sz w:val="22"/>
          <w:szCs w:val="22"/>
        </w:rPr>
        <w:t>3</w:t>
      </w:r>
      <w:r w:rsidRPr="004B6E27">
        <w:rPr>
          <w:rFonts w:asciiTheme="minorHAnsi" w:hAnsiTheme="minorHAnsi" w:cstheme="minorHAnsi"/>
          <w:bCs/>
          <w:sz w:val="22"/>
          <w:szCs w:val="22"/>
          <w:lang w:val="x-none"/>
        </w:rPr>
        <w:t xml:space="preserve"> ust.</w:t>
      </w:r>
      <w:r w:rsidRPr="004B6E27">
        <w:rPr>
          <w:rFonts w:asciiTheme="minorHAnsi" w:hAnsiTheme="minorHAnsi" w:cstheme="minorHAnsi"/>
          <w:bCs/>
          <w:sz w:val="22"/>
          <w:szCs w:val="22"/>
        </w:rPr>
        <w:t>2</w:t>
      </w:r>
      <w:r w:rsidRPr="004B6E27">
        <w:rPr>
          <w:rFonts w:asciiTheme="minorHAnsi" w:hAnsiTheme="minorHAnsi" w:cstheme="minorHAnsi"/>
          <w:bCs/>
          <w:sz w:val="22"/>
          <w:szCs w:val="22"/>
          <w:lang w:val="x-none"/>
        </w:rPr>
        <w:t xml:space="preserve"> umowy</w:t>
      </w:r>
      <w:r w:rsidRPr="004B6E27">
        <w:rPr>
          <w:rFonts w:asciiTheme="minorHAnsi" w:hAnsiTheme="minorHAnsi" w:cstheme="minorHAnsi"/>
          <w:bCs/>
          <w:sz w:val="22"/>
          <w:szCs w:val="22"/>
        </w:rPr>
        <w:t xml:space="preserve">; </w:t>
      </w:r>
    </w:p>
    <w:p w14:paraId="1B9B5CA4" w14:textId="6B00EC88" w:rsidR="005523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za przekroczenie </w:t>
      </w:r>
      <w:r w:rsidR="006C04EA">
        <w:rPr>
          <w:rFonts w:asciiTheme="minorHAnsi" w:hAnsiTheme="minorHAnsi" w:cstheme="minorHAnsi"/>
          <w:bCs/>
          <w:sz w:val="22"/>
          <w:szCs w:val="22"/>
        </w:rPr>
        <w:t>któregokolwiek</w:t>
      </w:r>
      <w:r w:rsidR="005523C2" w:rsidRPr="004B6E27">
        <w:rPr>
          <w:rFonts w:asciiTheme="minorHAnsi" w:hAnsiTheme="minorHAnsi" w:cstheme="minorHAnsi"/>
          <w:bCs/>
          <w:sz w:val="22"/>
          <w:szCs w:val="22"/>
        </w:rPr>
        <w:t xml:space="preserve"> </w:t>
      </w:r>
      <w:r w:rsidRPr="004B6E27">
        <w:rPr>
          <w:rFonts w:asciiTheme="minorHAnsi" w:hAnsiTheme="minorHAnsi" w:cstheme="minorHAnsi"/>
          <w:bCs/>
          <w:sz w:val="22"/>
          <w:szCs w:val="22"/>
          <w:lang w:val="x-none"/>
        </w:rPr>
        <w:t xml:space="preserve">terminu określonego w </w:t>
      </w:r>
      <w:r w:rsidRPr="004B6E27">
        <w:rPr>
          <w:rFonts w:asciiTheme="minorHAnsi" w:hAnsiTheme="minorHAnsi" w:cstheme="minorHAnsi"/>
          <w:sz w:val="22"/>
          <w:szCs w:val="22"/>
          <w:lang w:val="x-none"/>
        </w:rPr>
        <w:t>§</w:t>
      </w:r>
      <w:r w:rsidRPr="004B6E27">
        <w:rPr>
          <w:rFonts w:asciiTheme="minorHAnsi" w:hAnsiTheme="minorHAnsi" w:cstheme="minorHAnsi"/>
          <w:sz w:val="22"/>
          <w:szCs w:val="22"/>
        </w:rPr>
        <w:t>4</w:t>
      </w:r>
      <w:r w:rsidRPr="004B6E27">
        <w:rPr>
          <w:rFonts w:asciiTheme="minorHAnsi" w:hAnsiTheme="minorHAnsi" w:cstheme="minorHAnsi"/>
          <w:sz w:val="22"/>
          <w:szCs w:val="22"/>
          <w:lang w:val="x-none"/>
        </w:rPr>
        <w:t xml:space="preserve"> ust.</w:t>
      </w:r>
      <w:r w:rsidRPr="004B6E27">
        <w:rPr>
          <w:rFonts w:asciiTheme="minorHAnsi" w:hAnsiTheme="minorHAnsi" w:cstheme="minorHAnsi"/>
          <w:sz w:val="22"/>
          <w:szCs w:val="22"/>
        </w:rPr>
        <w:t>5</w:t>
      </w:r>
      <w:r w:rsidR="00076E97" w:rsidRPr="004B6E27">
        <w:rPr>
          <w:rFonts w:asciiTheme="minorHAnsi" w:hAnsiTheme="minorHAnsi" w:cstheme="minorHAnsi"/>
          <w:sz w:val="22"/>
          <w:szCs w:val="22"/>
        </w:rPr>
        <w:t xml:space="preserve"> </w:t>
      </w:r>
      <w:r w:rsidRPr="004B6E27">
        <w:rPr>
          <w:rFonts w:asciiTheme="minorHAnsi" w:hAnsiTheme="minorHAnsi" w:cstheme="minorHAnsi"/>
          <w:sz w:val="22"/>
          <w:szCs w:val="22"/>
          <w:lang w:val="x-none"/>
        </w:rPr>
        <w:t xml:space="preserve">umowy </w:t>
      </w:r>
      <w:r w:rsidRPr="004B6E27">
        <w:rPr>
          <w:rFonts w:asciiTheme="minorHAnsi" w:hAnsiTheme="minorHAnsi" w:cstheme="minorHAnsi"/>
          <w:bCs/>
          <w:sz w:val="22"/>
          <w:szCs w:val="22"/>
          <w:lang w:val="x-none"/>
        </w:rPr>
        <w:t>- w wysokości</w:t>
      </w:r>
      <w:r w:rsidR="00F27A68" w:rsidRPr="004B6E27">
        <w:rPr>
          <w:rFonts w:asciiTheme="minorHAnsi" w:hAnsiTheme="minorHAnsi" w:cstheme="minorHAnsi"/>
          <w:bCs/>
          <w:sz w:val="22"/>
          <w:szCs w:val="22"/>
        </w:rPr>
        <w:t xml:space="preserve"> 0,2%</w:t>
      </w:r>
      <w:r w:rsidRPr="004B6E27">
        <w:rPr>
          <w:rFonts w:asciiTheme="minorHAnsi" w:hAnsiTheme="minorHAnsi" w:cstheme="minorHAnsi"/>
          <w:bCs/>
          <w:sz w:val="22"/>
          <w:szCs w:val="22"/>
        </w:rPr>
        <w:t xml:space="preserve"> </w:t>
      </w:r>
      <w:r w:rsidR="00114A35" w:rsidRPr="004B6E27">
        <w:rPr>
          <w:rFonts w:asciiTheme="minorHAnsi" w:hAnsiTheme="minorHAnsi" w:cstheme="minorHAnsi"/>
          <w:bCs/>
          <w:sz w:val="22"/>
          <w:szCs w:val="22"/>
        </w:rPr>
        <w:t xml:space="preserve">całkowitego </w:t>
      </w:r>
      <w:r w:rsidR="00F27A68" w:rsidRPr="004B6E27">
        <w:rPr>
          <w:rFonts w:asciiTheme="minorHAnsi" w:hAnsiTheme="minorHAnsi" w:cstheme="minorHAnsi"/>
          <w:bCs/>
          <w:sz w:val="22"/>
          <w:szCs w:val="22"/>
        </w:rPr>
        <w:t xml:space="preserve">wynagrodzenia </w:t>
      </w:r>
      <w:r w:rsidR="00D222F1" w:rsidRPr="004B6E27">
        <w:rPr>
          <w:rFonts w:asciiTheme="minorHAnsi" w:hAnsiTheme="minorHAnsi" w:cstheme="minorHAnsi"/>
          <w:bCs/>
          <w:sz w:val="22"/>
          <w:szCs w:val="22"/>
        </w:rPr>
        <w:t>W</w:t>
      </w:r>
      <w:r w:rsidR="00F27A68" w:rsidRPr="004B6E27">
        <w:rPr>
          <w:rFonts w:asciiTheme="minorHAnsi" w:hAnsiTheme="minorHAnsi" w:cstheme="minorHAnsi"/>
          <w:bCs/>
          <w:sz w:val="22"/>
          <w:szCs w:val="22"/>
        </w:rPr>
        <w:t xml:space="preserve">ykonawcy </w:t>
      </w:r>
      <w:r w:rsidR="00F27A68" w:rsidRPr="004B6E27">
        <w:rPr>
          <w:rFonts w:asciiTheme="minorHAnsi" w:hAnsiTheme="minorHAnsi" w:cstheme="minorHAnsi"/>
          <w:bCs/>
          <w:sz w:val="22"/>
          <w:szCs w:val="22"/>
          <w:lang w:val="x-none"/>
        </w:rPr>
        <w:t>brutto, o któr</w:t>
      </w:r>
      <w:r w:rsidR="00F27A68" w:rsidRPr="004B6E27">
        <w:rPr>
          <w:rFonts w:asciiTheme="minorHAnsi" w:hAnsiTheme="minorHAnsi" w:cstheme="minorHAnsi"/>
          <w:bCs/>
          <w:sz w:val="22"/>
          <w:szCs w:val="22"/>
        </w:rPr>
        <w:t>ym</w:t>
      </w:r>
      <w:r w:rsidR="00F27A68" w:rsidRPr="004B6E27">
        <w:rPr>
          <w:rFonts w:asciiTheme="minorHAnsi" w:hAnsiTheme="minorHAnsi" w:cstheme="minorHAnsi"/>
          <w:bCs/>
          <w:sz w:val="22"/>
          <w:szCs w:val="22"/>
          <w:lang w:val="x-none"/>
        </w:rPr>
        <w:t xml:space="preserve"> mowa w §</w:t>
      </w:r>
      <w:r w:rsidR="00F27A68" w:rsidRPr="004B6E27">
        <w:rPr>
          <w:rFonts w:asciiTheme="minorHAnsi" w:hAnsiTheme="minorHAnsi" w:cstheme="minorHAnsi"/>
          <w:bCs/>
          <w:sz w:val="22"/>
          <w:szCs w:val="22"/>
        </w:rPr>
        <w:t>3</w:t>
      </w:r>
      <w:r w:rsidR="00F27A68" w:rsidRPr="004B6E27">
        <w:rPr>
          <w:rFonts w:asciiTheme="minorHAnsi" w:hAnsiTheme="minorHAnsi" w:cstheme="minorHAnsi"/>
          <w:bCs/>
          <w:sz w:val="22"/>
          <w:szCs w:val="22"/>
          <w:lang w:val="x-none"/>
        </w:rPr>
        <w:t xml:space="preserve"> ust.</w:t>
      </w:r>
      <w:r w:rsidR="00F27A68" w:rsidRPr="004B6E27">
        <w:rPr>
          <w:rFonts w:asciiTheme="minorHAnsi" w:hAnsiTheme="minorHAnsi" w:cstheme="minorHAnsi"/>
          <w:bCs/>
          <w:sz w:val="22"/>
          <w:szCs w:val="22"/>
        </w:rPr>
        <w:t xml:space="preserve"> 2</w:t>
      </w:r>
      <w:r w:rsidR="00F27A68" w:rsidRPr="004B6E27">
        <w:rPr>
          <w:rFonts w:asciiTheme="minorHAnsi" w:hAnsiTheme="minorHAnsi" w:cstheme="minorHAnsi"/>
          <w:bCs/>
          <w:sz w:val="22"/>
          <w:szCs w:val="22"/>
          <w:lang w:val="x-none"/>
        </w:rPr>
        <w:t xml:space="preserve"> umowy</w:t>
      </w:r>
      <w:r w:rsidR="00F27A68" w:rsidRPr="004B6E27">
        <w:rPr>
          <w:rFonts w:asciiTheme="minorHAnsi" w:hAnsiTheme="minorHAnsi" w:cstheme="minorHAnsi"/>
          <w:bCs/>
          <w:sz w:val="22"/>
          <w:szCs w:val="22"/>
        </w:rPr>
        <w:t>,</w:t>
      </w:r>
      <w:r w:rsidR="00F27A68" w:rsidRPr="004B6E27">
        <w:rPr>
          <w:rFonts w:asciiTheme="minorHAnsi" w:hAnsiTheme="minorHAnsi" w:cstheme="minorHAnsi"/>
          <w:bCs/>
          <w:sz w:val="22"/>
          <w:szCs w:val="22"/>
          <w:lang w:val="x-none"/>
        </w:rPr>
        <w:t xml:space="preserve"> za każdy dzień </w:t>
      </w:r>
      <w:r w:rsidR="00084DF9" w:rsidRPr="004B6E27">
        <w:rPr>
          <w:rFonts w:asciiTheme="minorHAnsi" w:hAnsiTheme="minorHAnsi" w:cstheme="minorHAnsi"/>
          <w:bCs/>
          <w:sz w:val="22"/>
          <w:szCs w:val="22"/>
        </w:rPr>
        <w:t>zwłoki</w:t>
      </w:r>
      <w:r w:rsidR="00F27A68" w:rsidRPr="004B6E27">
        <w:rPr>
          <w:rFonts w:asciiTheme="minorHAnsi" w:hAnsiTheme="minorHAnsi" w:cstheme="minorHAnsi"/>
          <w:bCs/>
          <w:sz w:val="22"/>
          <w:szCs w:val="22"/>
        </w:rPr>
        <w:t xml:space="preserve">;     </w:t>
      </w:r>
      <w:bookmarkStart w:id="2" w:name="_Hlk10550498"/>
      <w:r w:rsidR="005523C2" w:rsidRPr="004B6E27">
        <w:rPr>
          <w:rFonts w:asciiTheme="minorHAnsi" w:hAnsiTheme="minorHAnsi" w:cstheme="minorHAnsi"/>
          <w:bCs/>
          <w:sz w:val="22"/>
          <w:szCs w:val="22"/>
        </w:rPr>
        <w:t xml:space="preserve">  </w:t>
      </w:r>
      <w:bookmarkEnd w:id="2"/>
    </w:p>
    <w:p w14:paraId="323DC616" w14:textId="1EC249EB"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rPr>
      </w:pPr>
      <w:r w:rsidRPr="004B6E27">
        <w:rPr>
          <w:rFonts w:asciiTheme="minorHAnsi" w:hAnsiTheme="minorHAnsi" w:cstheme="minorHAnsi"/>
          <w:bCs/>
          <w:sz w:val="22"/>
          <w:szCs w:val="22"/>
          <w:lang w:val="x-none"/>
        </w:rPr>
        <w:t xml:space="preserve">za </w:t>
      </w:r>
      <w:r w:rsidR="00084DF9" w:rsidRPr="004B6E27">
        <w:rPr>
          <w:rFonts w:asciiTheme="minorHAnsi" w:hAnsiTheme="minorHAnsi" w:cstheme="minorHAnsi"/>
          <w:bCs/>
          <w:sz w:val="22"/>
          <w:szCs w:val="22"/>
        </w:rPr>
        <w:t>zwłokę</w:t>
      </w:r>
      <w:r w:rsidRPr="004B6E27">
        <w:rPr>
          <w:rFonts w:asciiTheme="minorHAnsi" w:hAnsiTheme="minorHAnsi" w:cstheme="minorHAnsi"/>
          <w:bCs/>
          <w:sz w:val="22"/>
          <w:szCs w:val="22"/>
          <w:lang w:val="x-none"/>
        </w:rPr>
        <w:t xml:space="preserve"> w usunięciu wad</w:t>
      </w:r>
      <w:r w:rsidR="00177A6D" w:rsidRPr="004B6E27">
        <w:rPr>
          <w:rFonts w:asciiTheme="minorHAnsi" w:hAnsiTheme="minorHAnsi" w:cstheme="minorHAnsi"/>
          <w:bCs/>
          <w:sz w:val="22"/>
          <w:szCs w:val="22"/>
          <w:lang w:val="x-none"/>
        </w:rPr>
        <w:t>, o których mowa w §1</w:t>
      </w:r>
      <w:r w:rsidR="00D76629">
        <w:rPr>
          <w:rFonts w:asciiTheme="minorHAnsi" w:hAnsiTheme="minorHAnsi" w:cstheme="minorHAnsi"/>
          <w:bCs/>
          <w:sz w:val="22"/>
          <w:szCs w:val="22"/>
          <w:lang w:val="x-none"/>
        </w:rPr>
        <w:t>3</w:t>
      </w:r>
      <w:r w:rsidR="00177A6D" w:rsidRPr="004B6E27">
        <w:rPr>
          <w:rFonts w:asciiTheme="minorHAnsi" w:hAnsiTheme="minorHAnsi" w:cstheme="minorHAnsi"/>
          <w:bCs/>
          <w:sz w:val="22"/>
          <w:szCs w:val="22"/>
          <w:lang w:val="x-none"/>
        </w:rPr>
        <w:t xml:space="preserve"> ust. 6</w:t>
      </w:r>
      <w:r w:rsidRPr="004B6E27">
        <w:rPr>
          <w:rFonts w:asciiTheme="minorHAnsi" w:hAnsiTheme="minorHAnsi" w:cstheme="minorHAnsi"/>
          <w:bCs/>
          <w:sz w:val="22"/>
          <w:szCs w:val="22"/>
          <w:lang w:val="x-none"/>
        </w:rPr>
        <w:t xml:space="preserve"> stwierdzonych przy odbiorze</w:t>
      </w:r>
      <w:r w:rsidRPr="004B6E27">
        <w:rPr>
          <w:rFonts w:asciiTheme="minorHAnsi" w:hAnsiTheme="minorHAnsi" w:cstheme="minorHAnsi"/>
          <w:bCs/>
          <w:sz w:val="22"/>
          <w:szCs w:val="22"/>
        </w:rPr>
        <w:t xml:space="preserve"> </w:t>
      </w:r>
      <w:r w:rsidRPr="004B6E27">
        <w:rPr>
          <w:rFonts w:asciiTheme="minorHAnsi" w:hAnsiTheme="minorHAnsi" w:cstheme="minorHAnsi"/>
          <w:bCs/>
          <w:sz w:val="22"/>
          <w:szCs w:val="22"/>
          <w:lang w:val="x-none"/>
        </w:rPr>
        <w:t>robó</w:t>
      </w:r>
      <w:r w:rsidRPr="004B6E27">
        <w:rPr>
          <w:rFonts w:asciiTheme="minorHAnsi" w:hAnsiTheme="minorHAnsi" w:cstheme="minorHAnsi"/>
          <w:bCs/>
          <w:sz w:val="22"/>
          <w:szCs w:val="22"/>
        </w:rPr>
        <w:t xml:space="preserve">t </w:t>
      </w:r>
      <w:r w:rsidRPr="004B6E27">
        <w:rPr>
          <w:rFonts w:asciiTheme="minorHAnsi" w:hAnsiTheme="minorHAnsi" w:cstheme="minorHAnsi"/>
          <w:bCs/>
          <w:sz w:val="22"/>
          <w:szCs w:val="22"/>
          <w:lang w:val="x-none"/>
        </w:rPr>
        <w:t xml:space="preserve">- w wysokości 0,3% </w:t>
      </w:r>
      <w:r w:rsidR="00114A35" w:rsidRPr="004B6E27">
        <w:rPr>
          <w:rFonts w:asciiTheme="minorHAnsi" w:hAnsiTheme="minorHAnsi" w:cstheme="minorHAnsi"/>
          <w:bCs/>
          <w:sz w:val="22"/>
          <w:szCs w:val="22"/>
        </w:rPr>
        <w:t xml:space="preserve">całkowitego </w:t>
      </w:r>
      <w:r w:rsidRPr="004B6E27">
        <w:rPr>
          <w:rFonts w:asciiTheme="minorHAnsi" w:hAnsiTheme="minorHAnsi" w:cstheme="minorHAnsi"/>
          <w:bCs/>
          <w:sz w:val="22"/>
          <w:szCs w:val="22"/>
        </w:rPr>
        <w:t xml:space="preserve">wynagrodzenia </w:t>
      </w:r>
      <w:r w:rsidR="00D222F1" w:rsidRPr="004B6E27">
        <w:rPr>
          <w:rFonts w:asciiTheme="minorHAnsi" w:hAnsiTheme="minorHAnsi" w:cstheme="minorHAnsi"/>
          <w:bCs/>
          <w:sz w:val="22"/>
          <w:szCs w:val="22"/>
        </w:rPr>
        <w:t>W</w:t>
      </w:r>
      <w:r w:rsidRPr="004B6E27">
        <w:rPr>
          <w:rFonts w:asciiTheme="minorHAnsi" w:hAnsiTheme="minorHAnsi" w:cstheme="minorHAnsi"/>
          <w:bCs/>
          <w:sz w:val="22"/>
          <w:szCs w:val="22"/>
        </w:rPr>
        <w:t xml:space="preserve">ykonawcy </w:t>
      </w:r>
      <w:r w:rsidRPr="004B6E27">
        <w:rPr>
          <w:rFonts w:asciiTheme="minorHAnsi" w:hAnsiTheme="minorHAnsi" w:cstheme="minorHAnsi"/>
          <w:bCs/>
          <w:sz w:val="22"/>
          <w:szCs w:val="22"/>
          <w:lang w:val="x-none"/>
        </w:rPr>
        <w:t>brutto, o któr</w:t>
      </w:r>
      <w:r w:rsidRPr="004B6E27">
        <w:rPr>
          <w:rFonts w:asciiTheme="minorHAnsi" w:hAnsiTheme="minorHAnsi" w:cstheme="minorHAnsi"/>
          <w:bCs/>
          <w:sz w:val="22"/>
          <w:szCs w:val="22"/>
        </w:rPr>
        <w:t>ym</w:t>
      </w:r>
      <w:r w:rsidRPr="004B6E27">
        <w:rPr>
          <w:rFonts w:asciiTheme="minorHAnsi" w:hAnsiTheme="minorHAnsi" w:cstheme="minorHAnsi"/>
          <w:bCs/>
          <w:sz w:val="22"/>
          <w:szCs w:val="22"/>
          <w:lang w:val="x-none"/>
        </w:rPr>
        <w:t xml:space="preserve"> mowa w §</w:t>
      </w:r>
      <w:r w:rsidRPr="004B6E27">
        <w:rPr>
          <w:rFonts w:asciiTheme="minorHAnsi" w:hAnsiTheme="minorHAnsi" w:cstheme="minorHAnsi"/>
          <w:bCs/>
          <w:sz w:val="22"/>
          <w:szCs w:val="22"/>
        </w:rPr>
        <w:t>3</w:t>
      </w:r>
      <w:r w:rsidRPr="004B6E27">
        <w:rPr>
          <w:rFonts w:asciiTheme="minorHAnsi" w:hAnsiTheme="minorHAnsi" w:cstheme="minorHAnsi"/>
          <w:bCs/>
          <w:sz w:val="22"/>
          <w:szCs w:val="22"/>
          <w:lang w:val="x-none"/>
        </w:rPr>
        <w:t xml:space="preserve"> ust.</w:t>
      </w:r>
      <w:r w:rsidRPr="004B6E27">
        <w:rPr>
          <w:rFonts w:asciiTheme="minorHAnsi" w:hAnsiTheme="minorHAnsi" w:cstheme="minorHAnsi"/>
          <w:bCs/>
          <w:sz w:val="22"/>
          <w:szCs w:val="22"/>
        </w:rPr>
        <w:t>2</w:t>
      </w:r>
      <w:r w:rsidRPr="004B6E27">
        <w:rPr>
          <w:rFonts w:asciiTheme="minorHAnsi" w:hAnsiTheme="minorHAnsi" w:cstheme="minorHAnsi"/>
          <w:bCs/>
          <w:sz w:val="22"/>
          <w:szCs w:val="22"/>
          <w:lang w:val="x-none"/>
        </w:rPr>
        <w:t xml:space="preserve"> umowy</w:t>
      </w:r>
      <w:r w:rsidRPr="004B6E27">
        <w:rPr>
          <w:rFonts w:asciiTheme="minorHAnsi" w:hAnsiTheme="minorHAnsi" w:cstheme="minorHAnsi"/>
          <w:bCs/>
          <w:sz w:val="22"/>
          <w:szCs w:val="22"/>
        </w:rPr>
        <w:t xml:space="preserve">, </w:t>
      </w:r>
      <w:r w:rsidRPr="004B6E27">
        <w:rPr>
          <w:rFonts w:asciiTheme="minorHAnsi" w:hAnsiTheme="minorHAnsi" w:cstheme="minorHAnsi"/>
          <w:bCs/>
          <w:sz w:val="22"/>
          <w:szCs w:val="22"/>
          <w:lang w:val="x-none"/>
        </w:rPr>
        <w:t xml:space="preserve">za każdy dzień </w:t>
      </w:r>
      <w:r w:rsidR="00084DF9" w:rsidRPr="004B6E27">
        <w:rPr>
          <w:rFonts w:asciiTheme="minorHAnsi" w:hAnsiTheme="minorHAnsi" w:cstheme="minorHAnsi"/>
          <w:bCs/>
          <w:sz w:val="22"/>
          <w:szCs w:val="22"/>
        </w:rPr>
        <w:t>zwłoki</w:t>
      </w:r>
      <w:r w:rsidRPr="004B6E27">
        <w:rPr>
          <w:rFonts w:asciiTheme="minorHAnsi" w:hAnsiTheme="minorHAnsi" w:cstheme="minorHAnsi"/>
          <w:bCs/>
          <w:sz w:val="22"/>
          <w:szCs w:val="22"/>
          <w:lang w:val="x-none"/>
        </w:rPr>
        <w:t>,</w:t>
      </w:r>
      <w:r w:rsidRPr="004B6E27">
        <w:rPr>
          <w:rFonts w:asciiTheme="minorHAnsi" w:hAnsiTheme="minorHAnsi" w:cstheme="minorHAnsi"/>
          <w:sz w:val="22"/>
          <w:szCs w:val="22"/>
          <w:lang w:val="x-none"/>
        </w:rPr>
        <w:t xml:space="preserve"> </w:t>
      </w:r>
      <w:r w:rsidR="00177A6D" w:rsidRPr="004B6E27">
        <w:rPr>
          <w:rFonts w:asciiTheme="minorHAnsi" w:hAnsiTheme="minorHAnsi" w:cstheme="minorHAnsi"/>
          <w:bCs/>
          <w:sz w:val="22"/>
          <w:szCs w:val="22"/>
          <w:lang w:val="x-none"/>
        </w:rPr>
        <w:t xml:space="preserve">licząc od </w:t>
      </w:r>
      <w:r w:rsidR="00177A6D" w:rsidRPr="004B6E27">
        <w:rPr>
          <w:rFonts w:asciiTheme="minorHAnsi" w:hAnsiTheme="minorHAnsi" w:cstheme="minorHAnsi"/>
          <w:bCs/>
          <w:sz w:val="22"/>
          <w:szCs w:val="22"/>
        </w:rPr>
        <w:t>wyznaczonego terminu na usunięcie wad</w:t>
      </w:r>
      <w:r w:rsidRPr="004B6E27">
        <w:rPr>
          <w:rFonts w:asciiTheme="minorHAnsi" w:hAnsiTheme="minorHAnsi" w:cstheme="minorHAnsi"/>
          <w:bCs/>
          <w:sz w:val="22"/>
          <w:szCs w:val="22"/>
        </w:rPr>
        <w:t xml:space="preserve">;     </w:t>
      </w:r>
    </w:p>
    <w:p w14:paraId="06E510EA" w14:textId="77777777"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rPr>
        <w:t xml:space="preserve">za brak zapłaty lub nieterminową zapłatę wynagrodzenia należnego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odwykonawcom lub </w:t>
      </w:r>
      <w:r w:rsidR="00D222F1" w:rsidRPr="004B6E27">
        <w:rPr>
          <w:rFonts w:asciiTheme="minorHAnsi" w:hAnsiTheme="minorHAnsi" w:cstheme="minorHAnsi"/>
          <w:sz w:val="22"/>
          <w:szCs w:val="22"/>
        </w:rPr>
        <w:t>D</w:t>
      </w:r>
      <w:r w:rsidRPr="004B6E27">
        <w:rPr>
          <w:rFonts w:asciiTheme="minorHAnsi" w:hAnsiTheme="minorHAnsi" w:cstheme="minorHAnsi"/>
          <w:sz w:val="22"/>
          <w:szCs w:val="22"/>
        </w:rPr>
        <w:t xml:space="preserve">alszym </w:t>
      </w:r>
      <w:r w:rsidR="00D222F1" w:rsidRPr="004B6E27">
        <w:rPr>
          <w:rFonts w:asciiTheme="minorHAnsi" w:hAnsiTheme="minorHAnsi" w:cstheme="minorHAnsi"/>
          <w:sz w:val="22"/>
          <w:szCs w:val="22"/>
        </w:rPr>
        <w:t>P</w:t>
      </w:r>
      <w:r w:rsidRPr="004B6E27">
        <w:rPr>
          <w:rFonts w:asciiTheme="minorHAnsi" w:hAnsiTheme="minorHAnsi" w:cstheme="minorHAnsi"/>
          <w:sz w:val="22"/>
          <w:szCs w:val="22"/>
        </w:rPr>
        <w:t xml:space="preserve">odwykonawcom – w wysokości 0,5% </w:t>
      </w:r>
      <w:r w:rsidR="00114A35" w:rsidRPr="004B6E27">
        <w:rPr>
          <w:rFonts w:asciiTheme="minorHAnsi" w:hAnsiTheme="minorHAnsi" w:cstheme="minorHAnsi"/>
          <w:sz w:val="22"/>
          <w:szCs w:val="22"/>
        </w:rPr>
        <w:t xml:space="preserve">całkowitego </w:t>
      </w:r>
      <w:r w:rsidRPr="004B6E27">
        <w:rPr>
          <w:rFonts w:asciiTheme="minorHAnsi" w:hAnsiTheme="minorHAnsi" w:cstheme="minorHAnsi"/>
          <w:sz w:val="22"/>
          <w:szCs w:val="22"/>
        </w:rPr>
        <w:t xml:space="preserve">wynagrodzenia </w:t>
      </w:r>
      <w:r w:rsidR="00B7754B" w:rsidRPr="004B6E27">
        <w:rPr>
          <w:rFonts w:asciiTheme="minorHAnsi" w:hAnsiTheme="minorHAnsi" w:cstheme="minorHAnsi"/>
          <w:sz w:val="22"/>
          <w:szCs w:val="22"/>
        </w:rPr>
        <w:t xml:space="preserve">Wykonawcy </w:t>
      </w:r>
      <w:r w:rsidRPr="004B6E27">
        <w:rPr>
          <w:rFonts w:asciiTheme="minorHAnsi" w:hAnsiTheme="minorHAnsi" w:cstheme="minorHAnsi"/>
          <w:sz w:val="22"/>
          <w:szCs w:val="22"/>
        </w:rPr>
        <w:t>brutto,</w:t>
      </w:r>
      <w:r w:rsidRPr="004B6E27">
        <w:rPr>
          <w:rFonts w:asciiTheme="minorHAnsi" w:hAnsiTheme="minorHAnsi" w:cstheme="minorHAnsi"/>
          <w:bCs/>
          <w:sz w:val="22"/>
          <w:szCs w:val="22"/>
        </w:rPr>
        <w:t xml:space="preserve"> o którym mowa w §3 ust.2 umowy -</w:t>
      </w:r>
      <w:r w:rsidRPr="004B6E27">
        <w:rPr>
          <w:rFonts w:asciiTheme="minorHAnsi" w:hAnsiTheme="minorHAnsi" w:cstheme="minorHAnsi"/>
          <w:sz w:val="22"/>
          <w:szCs w:val="22"/>
        </w:rPr>
        <w:t xml:space="preserve"> za każdy</w:t>
      </w:r>
      <w:r w:rsidRPr="004B6E27">
        <w:rPr>
          <w:rFonts w:asciiTheme="minorHAnsi" w:hAnsiTheme="minorHAnsi" w:cstheme="minorHAnsi"/>
          <w:sz w:val="22"/>
          <w:szCs w:val="22"/>
          <w:lang w:val="x-none"/>
        </w:rPr>
        <w:t xml:space="preserve"> ww. przypadek</w:t>
      </w:r>
      <w:r w:rsidRPr="004B6E27">
        <w:rPr>
          <w:rFonts w:asciiTheme="minorHAnsi" w:hAnsiTheme="minorHAnsi" w:cstheme="minorHAnsi"/>
          <w:bCs/>
          <w:sz w:val="22"/>
          <w:szCs w:val="22"/>
          <w:lang w:val="x-none"/>
        </w:rPr>
        <w:t>;</w:t>
      </w:r>
      <w:r w:rsidRPr="004B6E27">
        <w:rPr>
          <w:rFonts w:asciiTheme="minorHAnsi" w:hAnsiTheme="minorHAnsi" w:cstheme="minorHAnsi"/>
          <w:bCs/>
          <w:sz w:val="22"/>
          <w:szCs w:val="22"/>
        </w:rPr>
        <w:t xml:space="preserve">  </w:t>
      </w:r>
    </w:p>
    <w:p w14:paraId="1CC68919" w14:textId="77777777"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rPr>
        <w:t xml:space="preserve">za </w:t>
      </w:r>
      <w:r w:rsidRPr="004B6E27">
        <w:rPr>
          <w:rFonts w:asciiTheme="minorHAnsi" w:hAnsiTheme="minorHAnsi" w:cstheme="minorHAnsi"/>
          <w:sz w:val="22"/>
          <w:szCs w:val="22"/>
          <w:lang w:val="x-none"/>
        </w:rPr>
        <w:t>nieprzedłożeni</w:t>
      </w:r>
      <w:r w:rsidRPr="004B6E27">
        <w:rPr>
          <w:rFonts w:asciiTheme="minorHAnsi" w:hAnsiTheme="minorHAnsi" w:cstheme="minorHAnsi"/>
          <w:sz w:val="22"/>
          <w:szCs w:val="22"/>
        </w:rPr>
        <w:t>e</w:t>
      </w:r>
      <w:r w:rsidRPr="004B6E27">
        <w:rPr>
          <w:rFonts w:asciiTheme="minorHAnsi" w:hAnsiTheme="minorHAnsi" w:cstheme="minorHAnsi"/>
          <w:sz w:val="22"/>
          <w:szCs w:val="22"/>
          <w:lang w:val="x-none"/>
        </w:rPr>
        <w:t xml:space="preserve"> do zaakceptowania projektu umowy o podwykonawstwo, której przedmiotem są roboty budowlane, lub projektu jej zmiany – w wysokości </w:t>
      </w:r>
      <w:r w:rsidRPr="004B6E27">
        <w:rPr>
          <w:rFonts w:asciiTheme="minorHAnsi" w:hAnsiTheme="minorHAnsi" w:cstheme="minorHAnsi"/>
          <w:sz w:val="22"/>
          <w:szCs w:val="22"/>
        </w:rPr>
        <w:t>0,5</w:t>
      </w:r>
      <w:r w:rsidRPr="004B6E27">
        <w:rPr>
          <w:rFonts w:asciiTheme="minorHAnsi" w:hAnsiTheme="minorHAnsi" w:cstheme="minorHAnsi"/>
          <w:sz w:val="22"/>
          <w:szCs w:val="22"/>
          <w:lang w:val="x-none"/>
        </w:rPr>
        <w:t xml:space="preserve">% </w:t>
      </w:r>
      <w:r w:rsidR="00114A35" w:rsidRPr="004B6E27">
        <w:rPr>
          <w:rFonts w:asciiTheme="minorHAnsi" w:hAnsiTheme="minorHAnsi" w:cstheme="minorHAnsi"/>
          <w:sz w:val="22"/>
          <w:szCs w:val="22"/>
        </w:rPr>
        <w:t xml:space="preserve">całkowitego </w:t>
      </w:r>
      <w:r w:rsidRPr="004B6E27">
        <w:rPr>
          <w:rFonts w:asciiTheme="minorHAnsi" w:hAnsiTheme="minorHAnsi" w:cstheme="minorHAnsi"/>
          <w:sz w:val="22"/>
          <w:szCs w:val="22"/>
          <w:lang w:val="x-none"/>
        </w:rPr>
        <w:t xml:space="preserve">wynagrodzenia </w:t>
      </w:r>
      <w:r w:rsidR="00B7754B" w:rsidRPr="004B6E27">
        <w:rPr>
          <w:rFonts w:asciiTheme="minorHAnsi" w:hAnsiTheme="minorHAnsi" w:cstheme="minorHAnsi"/>
          <w:sz w:val="22"/>
          <w:szCs w:val="22"/>
        </w:rPr>
        <w:t xml:space="preserve">Wykonawcy </w:t>
      </w:r>
      <w:r w:rsidRPr="004B6E27">
        <w:rPr>
          <w:rFonts w:asciiTheme="minorHAnsi" w:hAnsiTheme="minorHAnsi" w:cstheme="minorHAnsi"/>
          <w:sz w:val="22"/>
          <w:szCs w:val="22"/>
          <w:lang w:val="x-none"/>
        </w:rPr>
        <w:t xml:space="preserve">brutto, </w:t>
      </w:r>
      <w:r w:rsidRPr="004B6E27">
        <w:rPr>
          <w:rFonts w:asciiTheme="minorHAnsi" w:hAnsiTheme="minorHAnsi" w:cstheme="minorHAnsi"/>
          <w:bCs/>
          <w:sz w:val="22"/>
          <w:szCs w:val="22"/>
          <w:lang w:val="x-none"/>
        </w:rPr>
        <w:t>o którym mowa w §</w:t>
      </w:r>
      <w:r w:rsidRPr="004B6E27">
        <w:rPr>
          <w:rFonts w:asciiTheme="minorHAnsi" w:hAnsiTheme="minorHAnsi" w:cstheme="minorHAnsi"/>
          <w:bCs/>
          <w:sz w:val="22"/>
          <w:szCs w:val="22"/>
        </w:rPr>
        <w:t>3</w:t>
      </w:r>
      <w:r w:rsidRPr="004B6E27">
        <w:rPr>
          <w:rFonts w:asciiTheme="minorHAnsi" w:hAnsiTheme="minorHAnsi" w:cstheme="minorHAnsi"/>
          <w:bCs/>
          <w:sz w:val="22"/>
          <w:szCs w:val="22"/>
          <w:lang w:val="x-none"/>
        </w:rPr>
        <w:t xml:space="preserve"> ust.2 umowy -</w:t>
      </w:r>
      <w:r w:rsidRPr="004B6E27">
        <w:rPr>
          <w:rFonts w:asciiTheme="minorHAnsi" w:hAnsiTheme="minorHAnsi" w:cstheme="minorHAnsi"/>
          <w:sz w:val="22"/>
          <w:szCs w:val="22"/>
          <w:lang w:val="x-none"/>
        </w:rPr>
        <w:t xml:space="preserve"> za każdy ww. przypadek;</w:t>
      </w:r>
      <w:r w:rsidRPr="004B6E27">
        <w:rPr>
          <w:rFonts w:asciiTheme="minorHAnsi" w:hAnsiTheme="minorHAnsi" w:cstheme="minorHAnsi"/>
          <w:sz w:val="22"/>
          <w:szCs w:val="22"/>
        </w:rPr>
        <w:t xml:space="preserve"> </w:t>
      </w:r>
    </w:p>
    <w:p w14:paraId="07863E61" w14:textId="77777777"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rPr>
        <w:t xml:space="preserve">za </w:t>
      </w:r>
      <w:r w:rsidRPr="004B6E27">
        <w:rPr>
          <w:rFonts w:asciiTheme="minorHAnsi" w:hAnsiTheme="minorHAnsi" w:cstheme="minorHAnsi"/>
          <w:sz w:val="22"/>
          <w:szCs w:val="22"/>
          <w:lang w:val="x-none"/>
        </w:rPr>
        <w:t>nieprzedłożeni</w:t>
      </w:r>
      <w:r w:rsidRPr="004B6E27">
        <w:rPr>
          <w:rFonts w:asciiTheme="minorHAnsi" w:hAnsiTheme="minorHAnsi" w:cstheme="minorHAnsi"/>
          <w:sz w:val="22"/>
          <w:szCs w:val="22"/>
        </w:rPr>
        <w:t>e</w:t>
      </w:r>
      <w:r w:rsidRPr="004B6E27">
        <w:rPr>
          <w:rFonts w:asciiTheme="minorHAnsi" w:hAnsiTheme="minorHAnsi" w:cstheme="minorHAnsi"/>
          <w:sz w:val="22"/>
          <w:szCs w:val="22"/>
          <w:lang w:val="x-none"/>
        </w:rPr>
        <w:t xml:space="preserve"> poświadczonej za zgodność z oryginałem kopii umowy o podwykonawstwo lub jej zmiany – w wysokości </w:t>
      </w:r>
      <w:r w:rsidRPr="004B6E27">
        <w:rPr>
          <w:rFonts w:asciiTheme="minorHAnsi" w:hAnsiTheme="minorHAnsi" w:cstheme="minorHAnsi"/>
          <w:sz w:val="22"/>
          <w:szCs w:val="22"/>
        </w:rPr>
        <w:t>0,5</w:t>
      </w:r>
      <w:r w:rsidRPr="004B6E27">
        <w:rPr>
          <w:rFonts w:asciiTheme="minorHAnsi" w:hAnsiTheme="minorHAnsi" w:cstheme="minorHAnsi"/>
          <w:sz w:val="22"/>
          <w:szCs w:val="22"/>
          <w:lang w:val="x-none"/>
        </w:rPr>
        <w:t xml:space="preserve">% </w:t>
      </w:r>
      <w:r w:rsidR="00114A35" w:rsidRPr="004B6E27">
        <w:rPr>
          <w:rFonts w:asciiTheme="minorHAnsi" w:hAnsiTheme="minorHAnsi" w:cstheme="minorHAnsi"/>
          <w:sz w:val="22"/>
          <w:szCs w:val="22"/>
        </w:rPr>
        <w:t xml:space="preserve">całkowitego </w:t>
      </w:r>
      <w:r w:rsidRPr="004B6E27">
        <w:rPr>
          <w:rFonts w:asciiTheme="minorHAnsi" w:hAnsiTheme="minorHAnsi" w:cstheme="minorHAnsi"/>
          <w:sz w:val="22"/>
          <w:szCs w:val="22"/>
          <w:lang w:val="x-none"/>
        </w:rPr>
        <w:t xml:space="preserve">wynagrodzenia </w:t>
      </w:r>
      <w:r w:rsidR="00B7754B" w:rsidRPr="004B6E27">
        <w:rPr>
          <w:rFonts w:asciiTheme="minorHAnsi" w:hAnsiTheme="minorHAnsi" w:cstheme="minorHAnsi"/>
          <w:sz w:val="22"/>
          <w:szCs w:val="22"/>
        </w:rPr>
        <w:t xml:space="preserve">Wykonawcy </w:t>
      </w:r>
      <w:r w:rsidRPr="004B6E27">
        <w:rPr>
          <w:rFonts w:asciiTheme="minorHAnsi" w:hAnsiTheme="minorHAnsi" w:cstheme="minorHAnsi"/>
          <w:sz w:val="22"/>
          <w:szCs w:val="22"/>
          <w:lang w:val="x-none"/>
        </w:rPr>
        <w:t xml:space="preserve">brutto, </w:t>
      </w:r>
      <w:r w:rsidRPr="004B6E27">
        <w:rPr>
          <w:rFonts w:asciiTheme="minorHAnsi" w:hAnsiTheme="minorHAnsi" w:cstheme="minorHAnsi"/>
          <w:bCs/>
          <w:sz w:val="22"/>
          <w:szCs w:val="22"/>
          <w:lang w:val="x-none"/>
        </w:rPr>
        <w:t>o którym mowa w §</w:t>
      </w:r>
      <w:r w:rsidRPr="004B6E27">
        <w:rPr>
          <w:rFonts w:asciiTheme="minorHAnsi" w:hAnsiTheme="minorHAnsi" w:cstheme="minorHAnsi"/>
          <w:bCs/>
          <w:sz w:val="22"/>
          <w:szCs w:val="22"/>
        </w:rPr>
        <w:t>3</w:t>
      </w:r>
      <w:r w:rsidRPr="004B6E27">
        <w:rPr>
          <w:rFonts w:asciiTheme="minorHAnsi" w:hAnsiTheme="minorHAnsi" w:cstheme="minorHAnsi"/>
          <w:bCs/>
          <w:sz w:val="22"/>
          <w:szCs w:val="22"/>
          <w:lang w:val="x-none"/>
        </w:rPr>
        <w:t xml:space="preserve"> ust.2 umowy</w:t>
      </w:r>
      <w:r w:rsidRPr="004B6E27">
        <w:rPr>
          <w:rFonts w:asciiTheme="minorHAnsi" w:hAnsiTheme="minorHAnsi" w:cstheme="minorHAnsi"/>
          <w:sz w:val="22"/>
          <w:szCs w:val="22"/>
          <w:lang w:val="x-none"/>
        </w:rPr>
        <w:t xml:space="preserve"> za każdorazowy przypadek;</w:t>
      </w:r>
    </w:p>
    <w:p w14:paraId="4413CEDA" w14:textId="01DCE860"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rPr>
        <w:t xml:space="preserve">za </w:t>
      </w:r>
      <w:r w:rsidRPr="004B6E27">
        <w:rPr>
          <w:rFonts w:asciiTheme="minorHAnsi" w:hAnsiTheme="minorHAnsi" w:cstheme="minorHAnsi"/>
          <w:sz w:val="22"/>
          <w:szCs w:val="22"/>
          <w:lang w:val="x-none"/>
        </w:rPr>
        <w:t xml:space="preserve">brak </w:t>
      </w:r>
      <w:r w:rsidRPr="004B6E27">
        <w:rPr>
          <w:rFonts w:asciiTheme="minorHAnsi" w:hAnsiTheme="minorHAnsi" w:cstheme="minorHAnsi"/>
          <w:sz w:val="22"/>
          <w:szCs w:val="22"/>
        </w:rPr>
        <w:t xml:space="preserve">dokonania </w:t>
      </w:r>
      <w:r w:rsidRPr="004B6E27">
        <w:rPr>
          <w:rFonts w:asciiTheme="minorHAnsi" w:hAnsiTheme="minorHAnsi" w:cstheme="minorHAnsi"/>
          <w:sz w:val="22"/>
          <w:szCs w:val="22"/>
          <w:lang w:val="x-none"/>
        </w:rPr>
        <w:t>zmiany umowy o podwykonawstwo w zakresie terminu zapłaty</w:t>
      </w:r>
      <w:r w:rsidR="00923DEC" w:rsidRPr="004B6E27">
        <w:rPr>
          <w:rFonts w:asciiTheme="minorHAnsi" w:hAnsiTheme="minorHAnsi" w:cstheme="minorHAnsi"/>
          <w:sz w:val="22"/>
          <w:szCs w:val="22"/>
        </w:rPr>
        <w:t xml:space="preserve">, zgodnie z </w:t>
      </w:r>
      <w:r w:rsidRPr="004B6E27">
        <w:rPr>
          <w:rFonts w:asciiTheme="minorHAnsi" w:hAnsiTheme="minorHAnsi" w:cstheme="minorHAnsi"/>
          <w:sz w:val="22"/>
          <w:szCs w:val="22"/>
          <w:lang w:val="x-none"/>
        </w:rPr>
        <w:t xml:space="preserve"> </w:t>
      </w:r>
      <w:r w:rsidR="00923DEC" w:rsidRPr="004B6E27">
        <w:rPr>
          <w:rFonts w:asciiTheme="minorHAnsi" w:hAnsiTheme="minorHAnsi" w:cstheme="minorHAnsi"/>
          <w:sz w:val="22"/>
          <w:szCs w:val="22"/>
        </w:rPr>
        <w:t xml:space="preserve"> §8 ust. 13 </w:t>
      </w:r>
      <w:r w:rsidRPr="004B6E27">
        <w:rPr>
          <w:rFonts w:asciiTheme="minorHAnsi" w:hAnsiTheme="minorHAnsi" w:cstheme="minorHAnsi"/>
          <w:sz w:val="22"/>
          <w:szCs w:val="22"/>
          <w:lang w:val="x-none"/>
        </w:rPr>
        <w:t xml:space="preserve">– w wysokości </w:t>
      </w:r>
      <w:r w:rsidRPr="004B6E27">
        <w:rPr>
          <w:rFonts w:asciiTheme="minorHAnsi" w:hAnsiTheme="minorHAnsi" w:cstheme="minorHAnsi"/>
          <w:sz w:val="22"/>
          <w:szCs w:val="22"/>
        </w:rPr>
        <w:t>0,5</w:t>
      </w:r>
      <w:r w:rsidRPr="004B6E27">
        <w:rPr>
          <w:rFonts w:asciiTheme="minorHAnsi" w:hAnsiTheme="minorHAnsi" w:cstheme="minorHAnsi"/>
          <w:sz w:val="22"/>
          <w:szCs w:val="22"/>
          <w:lang w:val="x-none"/>
        </w:rPr>
        <w:t xml:space="preserve">% </w:t>
      </w:r>
      <w:r w:rsidR="00114A35" w:rsidRPr="004B6E27">
        <w:rPr>
          <w:rFonts w:asciiTheme="minorHAnsi" w:hAnsiTheme="minorHAnsi" w:cstheme="minorHAnsi"/>
          <w:sz w:val="22"/>
          <w:szCs w:val="22"/>
        </w:rPr>
        <w:t xml:space="preserve">całkowitego </w:t>
      </w:r>
      <w:r w:rsidRPr="004B6E27">
        <w:rPr>
          <w:rFonts w:asciiTheme="minorHAnsi" w:hAnsiTheme="minorHAnsi" w:cstheme="minorHAnsi"/>
          <w:sz w:val="22"/>
          <w:szCs w:val="22"/>
          <w:lang w:val="x-none"/>
        </w:rPr>
        <w:t>wynagrodzenia</w:t>
      </w:r>
      <w:r w:rsidR="00B7754B" w:rsidRPr="004B6E27">
        <w:rPr>
          <w:rFonts w:asciiTheme="minorHAnsi" w:hAnsiTheme="minorHAnsi" w:cstheme="minorHAnsi"/>
          <w:sz w:val="22"/>
          <w:szCs w:val="22"/>
        </w:rPr>
        <w:t xml:space="preserve"> Wykonawcy</w:t>
      </w:r>
      <w:r w:rsidRPr="004B6E27">
        <w:rPr>
          <w:rFonts w:asciiTheme="minorHAnsi" w:hAnsiTheme="minorHAnsi" w:cstheme="minorHAnsi"/>
          <w:sz w:val="22"/>
          <w:szCs w:val="22"/>
          <w:lang w:val="x-none"/>
        </w:rPr>
        <w:t xml:space="preserve"> brutto, </w:t>
      </w:r>
      <w:r w:rsidRPr="004B6E27">
        <w:rPr>
          <w:rFonts w:asciiTheme="minorHAnsi" w:hAnsiTheme="minorHAnsi" w:cstheme="minorHAnsi"/>
          <w:bCs/>
          <w:sz w:val="22"/>
          <w:szCs w:val="22"/>
          <w:lang w:val="x-none"/>
        </w:rPr>
        <w:t>o którym mowa w §</w:t>
      </w:r>
      <w:r w:rsidRPr="004B6E27">
        <w:rPr>
          <w:rFonts w:asciiTheme="minorHAnsi" w:hAnsiTheme="minorHAnsi" w:cstheme="minorHAnsi"/>
          <w:bCs/>
          <w:sz w:val="22"/>
          <w:szCs w:val="22"/>
        </w:rPr>
        <w:t xml:space="preserve">3 </w:t>
      </w:r>
      <w:r w:rsidRPr="004B6E27">
        <w:rPr>
          <w:rFonts w:asciiTheme="minorHAnsi" w:hAnsiTheme="minorHAnsi" w:cstheme="minorHAnsi"/>
          <w:bCs/>
          <w:sz w:val="22"/>
          <w:szCs w:val="22"/>
          <w:lang w:val="x-none"/>
        </w:rPr>
        <w:t>ust.2 umowy</w:t>
      </w:r>
      <w:r w:rsidRPr="004B6E27">
        <w:rPr>
          <w:rFonts w:asciiTheme="minorHAnsi" w:hAnsiTheme="minorHAnsi" w:cstheme="minorHAnsi"/>
          <w:sz w:val="22"/>
          <w:szCs w:val="22"/>
          <w:lang w:val="x-none"/>
        </w:rPr>
        <w:t xml:space="preserve"> za każdorazowy przypadek;</w:t>
      </w:r>
    </w:p>
    <w:p w14:paraId="46F36334" w14:textId="77777777" w:rsidR="005F278C" w:rsidRPr="004B6E27" w:rsidRDefault="005F278C"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rPr>
        <w:t xml:space="preserve">w przypadku </w:t>
      </w:r>
      <w:r w:rsidR="00B52636" w:rsidRPr="004B6E27">
        <w:rPr>
          <w:rFonts w:asciiTheme="minorHAnsi" w:hAnsiTheme="minorHAnsi" w:cstheme="minorHAnsi"/>
          <w:sz w:val="22"/>
          <w:szCs w:val="22"/>
        </w:rPr>
        <w:t>braku zgłoszenia wykonania zamówienia przez podwykonawcę</w:t>
      </w:r>
      <w:r w:rsidR="004D5028" w:rsidRPr="004B6E27">
        <w:rPr>
          <w:rFonts w:asciiTheme="minorHAnsi" w:hAnsiTheme="minorHAnsi" w:cstheme="minorHAnsi"/>
          <w:sz w:val="22"/>
          <w:szCs w:val="22"/>
        </w:rPr>
        <w:t xml:space="preserve"> – w wysokości 0,5% całkowitego wynagrodzenia Wykonawcy brutto, o którym mowa w §3 ust.2 umowy - za każdy ww. przypadek;</w:t>
      </w:r>
    </w:p>
    <w:p w14:paraId="02318BD9" w14:textId="553339C6" w:rsidR="00462EC2" w:rsidRPr="004B6E27" w:rsidRDefault="00462EC2" w:rsidP="000C2EDB">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lang w:val="x-none"/>
        </w:rPr>
        <w:t xml:space="preserve">z tytułu nie przedłożenia przez Wykonawcę, w terminie określonym w wezwaniu, dowodów, o których mowa w §2a ust. </w:t>
      </w:r>
      <w:r w:rsidR="00084DF9" w:rsidRPr="004B6E27">
        <w:rPr>
          <w:rFonts w:asciiTheme="minorHAnsi" w:hAnsiTheme="minorHAnsi" w:cstheme="minorHAnsi"/>
          <w:sz w:val="22"/>
          <w:szCs w:val="22"/>
        </w:rPr>
        <w:t>4</w:t>
      </w:r>
      <w:r w:rsidRPr="004B6E27">
        <w:rPr>
          <w:rFonts w:asciiTheme="minorHAnsi" w:hAnsiTheme="minorHAnsi" w:cstheme="minorHAnsi"/>
          <w:sz w:val="22"/>
          <w:szCs w:val="22"/>
          <w:lang w:val="x-none"/>
        </w:rPr>
        <w:t xml:space="preserve">, w celu potwierdzenia spełnienia wymogu zatrudnienia na podstawie umowy o pracę osób określonych w §2a ust. </w:t>
      </w:r>
      <w:r w:rsidR="00084DF9" w:rsidRPr="004B6E27">
        <w:rPr>
          <w:rFonts w:asciiTheme="minorHAnsi" w:hAnsiTheme="minorHAnsi" w:cstheme="minorHAnsi"/>
          <w:sz w:val="22"/>
          <w:szCs w:val="22"/>
        </w:rPr>
        <w:t>2</w:t>
      </w:r>
      <w:r w:rsidRPr="004B6E27">
        <w:rPr>
          <w:rFonts w:asciiTheme="minorHAnsi" w:hAnsiTheme="minorHAnsi" w:cstheme="minorHAnsi"/>
          <w:sz w:val="22"/>
          <w:szCs w:val="22"/>
          <w:lang w:val="x-none"/>
        </w:rPr>
        <w:t xml:space="preserve">, w wysokości </w:t>
      </w:r>
      <w:r w:rsidR="00E957F0" w:rsidRPr="004B6E27">
        <w:rPr>
          <w:rFonts w:asciiTheme="minorHAnsi" w:hAnsiTheme="minorHAnsi" w:cstheme="minorHAnsi"/>
          <w:sz w:val="22"/>
          <w:szCs w:val="22"/>
        </w:rPr>
        <w:t>1</w:t>
      </w:r>
      <w:r w:rsidRPr="004B6E27">
        <w:rPr>
          <w:rFonts w:asciiTheme="minorHAnsi" w:hAnsiTheme="minorHAnsi" w:cstheme="minorHAnsi"/>
          <w:sz w:val="22"/>
          <w:szCs w:val="22"/>
          <w:lang w:val="x-none"/>
        </w:rPr>
        <w:t> 000,00 zł za każdy dzień po upływie wyznaczonego terminu</w:t>
      </w:r>
      <w:r w:rsidR="00B7754B" w:rsidRPr="004B6E27">
        <w:rPr>
          <w:rFonts w:asciiTheme="minorHAnsi" w:hAnsiTheme="minorHAnsi" w:cstheme="minorHAnsi"/>
          <w:sz w:val="22"/>
          <w:szCs w:val="22"/>
        </w:rPr>
        <w:t>;</w:t>
      </w:r>
    </w:p>
    <w:p w14:paraId="4D96F156" w14:textId="5A17B388" w:rsidR="00177A6D" w:rsidRPr="004B6E27" w:rsidRDefault="00177A6D" w:rsidP="00CF189E">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za każdy przypadek stwierdzonego niedopełnienia przez Wykonawcę lub Podwykonawcę obowiązku zatrudniania na podstawie umowy o pracę zgodnie z §2a niniejszej umowy w wysokości 5 000,00 zł;</w:t>
      </w:r>
    </w:p>
    <w:p w14:paraId="41CEC206" w14:textId="2870AA99" w:rsidR="00B7754B" w:rsidRPr="004B6E27" w:rsidRDefault="00B7754B" w:rsidP="00CF189E">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sz w:val="22"/>
          <w:szCs w:val="22"/>
        </w:rPr>
        <w:t>w przypadku określonym w §1</w:t>
      </w:r>
      <w:r w:rsidR="00D76629">
        <w:rPr>
          <w:rFonts w:asciiTheme="minorHAnsi" w:hAnsiTheme="minorHAnsi" w:cstheme="minorHAnsi"/>
          <w:sz w:val="22"/>
          <w:szCs w:val="22"/>
        </w:rPr>
        <w:t>3</w:t>
      </w:r>
      <w:r w:rsidRPr="004B6E27">
        <w:rPr>
          <w:rFonts w:asciiTheme="minorHAnsi" w:hAnsiTheme="minorHAnsi" w:cstheme="minorHAnsi"/>
          <w:sz w:val="22"/>
          <w:szCs w:val="22"/>
        </w:rPr>
        <w:t xml:space="preserve"> ust. 1</w:t>
      </w:r>
      <w:r w:rsidR="006C04EA">
        <w:rPr>
          <w:rFonts w:asciiTheme="minorHAnsi" w:hAnsiTheme="minorHAnsi" w:cstheme="minorHAnsi"/>
          <w:sz w:val="22"/>
          <w:szCs w:val="22"/>
        </w:rPr>
        <w:t>3</w:t>
      </w:r>
      <w:r w:rsidRPr="004B6E27">
        <w:rPr>
          <w:rFonts w:asciiTheme="minorHAnsi" w:hAnsiTheme="minorHAnsi" w:cstheme="minorHAnsi"/>
          <w:sz w:val="22"/>
          <w:szCs w:val="22"/>
        </w:rPr>
        <w:t xml:space="preserve"> lit. b) – wysokości 0,5% </w:t>
      </w:r>
      <w:r w:rsidR="00114A35" w:rsidRPr="004B6E27">
        <w:rPr>
          <w:rFonts w:asciiTheme="minorHAnsi" w:hAnsiTheme="minorHAnsi" w:cstheme="minorHAnsi"/>
          <w:sz w:val="22"/>
          <w:szCs w:val="22"/>
        </w:rPr>
        <w:t xml:space="preserve">całkowitego </w:t>
      </w:r>
      <w:r w:rsidRPr="004B6E27">
        <w:rPr>
          <w:rFonts w:asciiTheme="minorHAnsi" w:hAnsiTheme="minorHAnsi" w:cstheme="minorHAnsi"/>
          <w:bCs/>
          <w:sz w:val="22"/>
          <w:szCs w:val="22"/>
        </w:rPr>
        <w:t>wynagrodzenia Wykonawcy brutto, o którym mowa w §3 ust. 2 umowy, za każdy dzień począwszy od dnia żądania przez Zamawiającego ponownego wykonania przedmiotu umowy do dnia podpisania protokołu odbioru końcowego, z zastrzeżeniem nie naliczania przez Zamawiającego kar</w:t>
      </w:r>
      <w:r w:rsidR="00E47F01" w:rsidRPr="004B6E27">
        <w:rPr>
          <w:rFonts w:asciiTheme="minorHAnsi" w:hAnsiTheme="minorHAnsi" w:cstheme="minorHAnsi"/>
          <w:bCs/>
          <w:sz w:val="22"/>
          <w:szCs w:val="22"/>
        </w:rPr>
        <w:t>y</w:t>
      </w:r>
      <w:r w:rsidRPr="004B6E27">
        <w:rPr>
          <w:rFonts w:asciiTheme="minorHAnsi" w:hAnsiTheme="minorHAnsi" w:cstheme="minorHAnsi"/>
          <w:bCs/>
          <w:sz w:val="22"/>
          <w:szCs w:val="22"/>
        </w:rPr>
        <w:t xml:space="preserve"> umown</w:t>
      </w:r>
      <w:r w:rsidR="00E47F01" w:rsidRPr="004B6E27">
        <w:rPr>
          <w:rFonts w:asciiTheme="minorHAnsi" w:hAnsiTheme="minorHAnsi" w:cstheme="minorHAnsi"/>
          <w:bCs/>
          <w:sz w:val="22"/>
          <w:szCs w:val="22"/>
        </w:rPr>
        <w:t>ej</w:t>
      </w:r>
      <w:r w:rsidRPr="004B6E27">
        <w:rPr>
          <w:rFonts w:asciiTheme="minorHAnsi" w:hAnsiTheme="minorHAnsi" w:cstheme="minorHAnsi"/>
          <w:bCs/>
          <w:sz w:val="22"/>
          <w:szCs w:val="22"/>
        </w:rPr>
        <w:t xml:space="preserve"> określon</w:t>
      </w:r>
      <w:r w:rsidR="00E47F01" w:rsidRPr="004B6E27">
        <w:rPr>
          <w:rFonts w:asciiTheme="minorHAnsi" w:hAnsiTheme="minorHAnsi" w:cstheme="minorHAnsi"/>
          <w:bCs/>
          <w:sz w:val="22"/>
          <w:szCs w:val="22"/>
        </w:rPr>
        <w:t>ej</w:t>
      </w:r>
      <w:r w:rsidRPr="004B6E27">
        <w:rPr>
          <w:rFonts w:asciiTheme="minorHAnsi" w:hAnsiTheme="minorHAnsi" w:cstheme="minorHAnsi"/>
          <w:bCs/>
          <w:sz w:val="22"/>
          <w:szCs w:val="22"/>
        </w:rPr>
        <w:t xml:space="preserve"> w lit. b)</w:t>
      </w:r>
      <w:r w:rsidR="00CF7166" w:rsidRPr="004B6E27">
        <w:rPr>
          <w:rFonts w:asciiTheme="minorHAnsi" w:hAnsiTheme="minorHAnsi" w:cstheme="minorHAnsi"/>
          <w:bCs/>
          <w:sz w:val="22"/>
          <w:szCs w:val="22"/>
        </w:rPr>
        <w:t>;</w:t>
      </w:r>
    </w:p>
    <w:p w14:paraId="4A23AEAE" w14:textId="4578E59A" w:rsidR="00DC29B7" w:rsidRPr="004B6E27" w:rsidRDefault="00DC29B7" w:rsidP="00DC29B7">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lastRenderedPageBreak/>
        <w:t>za każdy przypadek stwierdzonego naruszenia zasad BHP przy wykonywaniu prac – 1 000,00 zł</w:t>
      </w:r>
      <w:r w:rsidR="00856B29" w:rsidRPr="004B6E27">
        <w:rPr>
          <w:rFonts w:asciiTheme="minorHAnsi" w:hAnsiTheme="minorHAnsi" w:cstheme="minorHAnsi"/>
          <w:bCs/>
          <w:sz w:val="22"/>
          <w:szCs w:val="22"/>
          <w:lang w:val="x-none"/>
        </w:rPr>
        <w:t>;</w:t>
      </w:r>
    </w:p>
    <w:p w14:paraId="73CD5D6A" w14:textId="526F538A" w:rsidR="00856B29" w:rsidRPr="004B6E27" w:rsidRDefault="00856B29" w:rsidP="00DC29B7">
      <w:pPr>
        <w:numPr>
          <w:ilvl w:val="0"/>
          <w:numId w:val="24"/>
        </w:numPr>
        <w:tabs>
          <w:tab w:val="clear" w:pos="360"/>
          <w:tab w:val="num" w:pos="143"/>
        </w:tabs>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za każdy dzień zwłoki w realizacji uprawnień z tytułu gwarancji i rękojmi, o których mowa w § 1</w:t>
      </w:r>
      <w:r w:rsidR="00D76629">
        <w:rPr>
          <w:rFonts w:asciiTheme="minorHAnsi" w:hAnsiTheme="minorHAnsi" w:cstheme="minorHAnsi"/>
          <w:bCs/>
          <w:sz w:val="22"/>
          <w:szCs w:val="22"/>
          <w:lang w:val="x-none"/>
        </w:rPr>
        <w:t>5</w:t>
      </w:r>
      <w:r w:rsidRPr="004B6E27">
        <w:rPr>
          <w:rFonts w:asciiTheme="minorHAnsi" w:hAnsiTheme="minorHAnsi" w:cstheme="minorHAnsi"/>
          <w:bCs/>
          <w:sz w:val="22"/>
          <w:szCs w:val="22"/>
          <w:lang w:val="x-none"/>
        </w:rPr>
        <w:t xml:space="preserve"> oraz § 1</w:t>
      </w:r>
      <w:r w:rsidR="00D76629">
        <w:rPr>
          <w:rFonts w:asciiTheme="minorHAnsi" w:hAnsiTheme="minorHAnsi" w:cstheme="minorHAnsi"/>
          <w:bCs/>
          <w:sz w:val="22"/>
          <w:szCs w:val="22"/>
          <w:lang w:val="x-none"/>
        </w:rPr>
        <w:t>3</w:t>
      </w:r>
      <w:r w:rsidRPr="004B6E27">
        <w:rPr>
          <w:rFonts w:asciiTheme="minorHAnsi" w:hAnsiTheme="minorHAnsi" w:cstheme="minorHAnsi"/>
          <w:bCs/>
          <w:sz w:val="22"/>
          <w:szCs w:val="22"/>
          <w:lang w:val="x-none"/>
        </w:rPr>
        <w:t xml:space="preserve"> ust. </w:t>
      </w:r>
      <w:r w:rsidR="006C04EA">
        <w:rPr>
          <w:rFonts w:asciiTheme="minorHAnsi" w:hAnsiTheme="minorHAnsi" w:cstheme="minorHAnsi"/>
          <w:bCs/>
          <w:sz w:val="22"/>
          <w:szCs w:val="22"/>
          <w:lang w:val="x-none"/>
        </w:rPr>
        <w:t xml:space="preserve">7 – w wysokości 0,1% </w:t>
      </w:r>
      <w:r w:rsidR="006C04EA" w:rsidRPr="006C04EA">
        <w:rPr>
          <w:rFonts w:asciiTheme="minorHAnsi" w:hAnsiTheme="minorHAnsi" w:cstheme="minorHAnsi"/>
          <w:bCs/>
          <w:sz w:val="22"/>
          <w:szCs w:val="22"/>
          <w:lang w:val="x-none"/>
        </w:rPr>
        <w:t>całkowitego wynagrodzenia Wykonawcy brutto, o którym mowa w §3 ust.2 umowy</w:t>
      </w:r>
      <w:r w:rsidRPr="004B6E27">
        <w:rPr>
          <w:rFonts w:asciiTheme="minorHAnsi" w:hAnsiTheme="minorHAnsi" w:cstheme="minorHAnsi"/>
          <w:bCs/>
          <w:sz w:val="22"/>
          <w:szCs w:val="22"/>
          <w:lang w:val="x-none"/>
        </w:rPr>
        <w:t>.</w:t>
      </w:r>
    </w:p>
    <w:p w14:paraId="33F630E2" w14:textId="77777777" w:rsidR="00462EC2" w:rsidRPr="004B6E27" w:rsidRDefault="00462EC2" w:rsidP="000C2EDB">
      <w:pPr>
        <w:numPr>
          <w:ilvl w:val="0"/>
          <w:numId w:val="26"/>
        </w:numPr>
        <w:spacing w:line="276" w:lineRule="auto"/>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 xml:space="preserve">Limit kar umownych, jakich Zamawiający może żądać od Wykonawcy z wszystkich tytułów przewidzianych w umowie, wynosi </w:t>
      </w:r>
      <w:r w:rsidR="00420673" w:rsidRPr="004B6E27">
        <w:rPr>
          <w:rFonts w:asciiTheme="minorHAnsi" w:hAnsiTheme="minorHAnsi" w:cstheme="minorHAnsi"/>
          <w:bCs/>
          <w:sz w:val="22"/>
          <w:szCs w:val="22"/>
        </w:rPr>
        <w:t>30</w:t>
      </w:r>
      <w:r w:rsidRPr="004B6E27">
        <w:rPr>
          <w:rFonts w:asciiTheme="minorHAnsi" w:hAnsiTheme="minorHAnsi" w:cstheme="minorHAnsi"/>
          <w:bCs/>
          <w:sz w:val="22"/>
          <w:szCs w:val="22"/>
        </w:rPr>
        <w:t xml:space="preserve">% </w:t>
      </w:r>
      <w:r w:rsidR="000102D5" w:rsidRPr="004B6E27">
        <w:rPr>
          <w:rFonts w:asciiTheme="minorHAnsi" w:hAnsiTheme="minorHAnsi" w:cstheme="minorHAnsi"/>
          <w:bCs/>
          <w:sz w:val="22"/>
          <w:szCs w:val="22"/>
        </w:rPr>
        <w:t xml:space="preserve">całkowitego </w:t>
      </w:r>
      <w:r w:rsidRPr="004B6E27">
        <w:rPr>
          <w:rFonts w:asciiTheme="minorHAnsi" w:hAnsiTheme="minorHAnsi" w:cstheme="minorHAnsi"/>
          <w:bCs/>
          <w:sz w:val="22"/>
          <w:szCs w:val="22"/>
        </w:rPr>
        <w:t xml:space="preserve">wynagrodzenia </w:t>
      </w:r>
      <w:r w:rsidR="00D222F1" w:rsidRPr="004B6E27">
        <w:rPr>
          <w:rFonts w:asciiTheme="minorHAnsi" w:hAnsiTheme="minorHAnsi" w:cstheme="minorHAnsi"/>
          <w:bCs/>
          <w:sz w:val="22"/>
          <w:szCs w:val="22"/>
        </w:rPr>
        <w:t>W</w:t>
      </w:r>
      <w:r w:rsidRPr="004B6E27">
        <w:rPr>
          <w:rFonts w:asciiTheme="minorHAnsi" w:hAnsiTheme="minorHAnsi" w:cstheme="minorHAnsi"/>
          <w:bCs/>
          <w:sz w:val="22"/>
          <w:szCs w:val="22"/>
        </w:rPr>
        <w:t xml:space="preserve">ykonawcy </w:t>
      </w:r>
      <w:r w:rsidRPr="004B6E27">
        <w:rPr>
          <w:rFonts w:asciiTheme="minorHAnsi" w:hAnsiTheme="minorHAnsi" w:cstheme="minorHAnsi"/>
          <w:bCs/>
          <w:sz w:val="22"/>
          <w:szCs w:val="22"/>
          <w:lang w:val="x-none"/>
        </w:rPr>
        <w:t>brutto, o któr</w:t>
      </w:r>
      <w:r w:rsidRPr="004B6E27">
        <w:rPr>
          <w:rFonts w:asciiTheme="minorHAnsi" w:hAnsiTheme="minorHAnsi" w:cstheme="minorHAnsi"/>
          <w:bCs/>
          <w:sz w:val="22"/>
          <w:szCs w:val="22"/>
        </w:rPr>
        <w:t>ym</w:t>
      </w:r>
      <w:r w:rsidRPr="004B6E27">
        <w:rPr>
          <w:rFonts w:asciiTheme="minorHAnsi" w:hAnsiTheme="minorHAnsi" w:cstheme="minorHAnsi"/>
          <w:bCs/>
          <w:sz w:val="22"/>
          <w:szCs w:val="22"/>
          <w:lang w:val="x-none"/>
        </w:rPr>
        <w:t xml:space="preserve"> mowa w §</w:t>
      </w:r>
      <w:r w:rsidRPr="004B6E27">
        <w:rPr>
          <w:rFonts w:asciiTheme="minorHAnsi" w:hAnsiTheme="minorHAnsi" w:cstheme="minorHAnsi"/>
          <w:bCs/>
          <w:sz w:val="22"/>
          <w:szCs w:val="22"/>
        </w:rPr>
        <w:t>3</w:t>
      </w:r>
      <w:r w:rsidRPr="004B6E27">
        <w:rPr>
          <w:rFonts w:asciiTheme="minorHAnsi" w:hAnsiTheme="minorHAnsi" w:cstheme="minorHAnsi"/>
          <w:bCs/>
          <w:sz w:val="22"/>
          <w:szCs w:val="22"/>
          <w:lang w:val="x-none"/>
        </w:rPr>
        <w:t xml:space="preserve"> ust.</w:t>
      </w:r>
      <w:r w:rsidRPr="004B6E27">
        <w:rPr>
          <w:rFonts w:asciiTheme="minorHAnsi" w:hAnsiTheme="minorHAnsi" w:cstheme="minorHAnsi"/>
          <w:bCs/>
          <w:sz w:val="22"/>
          <w:szCs w:val="22"/>
        </w:rPr>
        <w:t>2</w:t>
      </w:r>
      <w:r w:rsidRPr="004B6E27">
        <w:rPr>
          <w:rFonts w:asciiTheme="minorHAnsi" w:hAnsiTheme="minorHAnsi" w:cstheme="minorHAnsi"/>
          <w:bCs/>
          <w:sz w:val="22"/>
          <w:szCs w:val="22"/>
          <w:lang w:val="x-none"/>
        </w:rPr>
        <w:t xml:space="preserve"> umowy.</w:t>
      </w:r>
    </w:p>
    <w:p w14:paraId="06BE0A46" w14:textId="5C019DAE" w:rsidR="00462EC2" w:rsidRPr="004B6E27" w:rsidRDefault="00462EC2" w:rsidP="000C2EDB">
      <w:pPr>
        <w:numPr>
          <w:ilvl w:val="0"/>
          <w:numId w:val="26"/>
        </w:numPr>
        <w:spacing w:line="276" w:lineRule="auto"/>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Wykonawca zapłaci Zamawiającemu karę umowną w terminie </w:t>
      </w:r>
      <w:r w:rsidRPr="004B6E27">
        <w:rPr>
          <w:rFonts w:asciiTheme="minorHAnsi" w:hAnsiTheme="minorHAnsi" w:cstheme="minorHAnsi"/>
          <w:bCs/>
          <w:sz w:val="22"/>
          <w:szCs w:val="22"/>
        </w:rPr>
        <w:t xml:space="preserve">do </w:t>
      </w:r>
      <w:r w:rsidR="00013012" w:rsidRPr="004B6E27">
        <w:rPr>
          <w:rFonts w:asciiTheme="minorHAnsi" w:hAnsiTheme="minorHAnsi" w:cstheme="minorHAnsi"/>
          <w:bCs/>
          <w:sz w:val="22"/>
          <w:szCs w:val="22"/>
        </w:rPr>
        <w:t>3</w:t>
      </w:r>
      <w:r w:rsidRPr="004B6E27">
        <w:rPr>
          <w:rFonts w:asciiTheme="minorHAnsi" w:hAnsiTheme="minorHAnsi" w:cstheme="minorHAnsi"/>
          <w:bCs/>
          <w:sz w:val="22"/>
          <w:szCs w:val="22"/>
          <w:lang w:val="x-none"/>
        </w:rPr>
        <w:t xml:space="preserve"> dni od daty </w:t>
      </w:r>
      <w:r w:rsidRPr="004B6E27">
        <w:rPr>
          <w:rFonts w:asciiTheme="minorHAnsi" w:hAnsiTheme="minorHAnsi" w:cstheme="minorHAnsi"/>
          <w:bCs/>
          <w:sz w:val="22"/>
          <w:szCs w:val="22"/>
        </w:rPr>
        <w:t>skutecznego doręczenia Wykonawcy</w:t>
      </w:r>
      <w:r w:rsidRPr="004B6E27">
        <w:rPr>
          <w:rFonts w:asciiTheme="minorHAnsi" w:hAnsiTheme="minorHAnsi" w:cstheme="minorHAnsi"/>
          <w:bCs/>
          <w:sz w:val="22"/>
          <w:szCs w:val="22"/>
          <w:lang w:val="x-none"/>
        </w:rPr>
        <w:t xml:space="preserve"> noty księgowej wystawionej przez Zamawiającego</w:t>
      </w:r>
      <w:r w:rsidRPr="004B6E27">
        <w:rPr>
          <w:rFonts w:asciiTheme="minorHAnsi" w:hAnsiTheme="minorHAnsi" w:cstheme="minorHAnsi"/>
          <w:bCs/>
          <w:sz w:val="22"/>
          <w:szCs w:val="22"/>
        </w:rPr>
        <w:t>,</w:t>
      </w:r>
      <w:r w:rsidRPr="004B6E27">
        <w:rPr>
          <w:rFonts w:asciiTheme="minorHAnsi" w:hAnsiTheme="minorHAnsi" w:cstheme="minorHAnsi"/>
          <w:bCs/>
          <w:sz w:val="22"/>
          <w:szCs w:val="22"/>
          <w:lang w:val="x-none"/>
        </w:rPr>
        <w:t xml:space="preserve"> zawierającej żądanie zapłaty kary</w:t>
      </w:r>
      <w:r w:rsidR="00B616B5" w:rsidRPr="004B6E27">
        <w:rPr>
          <w:rFonts w:asciiTheme="minorHAnsi" w:hAnsiTheme="minorHAnsi" w:cstheme="minorHAnsi"/>
          <w:bCs/>
          <w:sz w:val="22"/>
          <w:szCs w:val="22"/>
        </w:rPr>
        <w:t xml:space="preserve">, z zastrzeżeniem ust. </w:t>
      </w:r>
      <w:r w:rsidR="007C6E02" w:rsidRPr="004B6E27">
        <w:rPr>
          <w:rFonts w:asciiTheme="minorHAnsi" w:hAnsiTheme="minorHAnsi" w:cstheme="minorHAnsi"/>
          <w:bCs/>
          <w:sz w:val="22"/>
          <w:szCs w:val="22"/>
        </w:rPr>
        <w:t>5 lit. b).</w:t>
      </w:r>
      <w:r w:rsidR="00013012" w:rsidRPr="004B6E27">
        <w:rPr>
          <w:rFonts w:asciiTheme="minorHAnsi" w:hAnsiTheme="minorHAnsi" w:cstheme="minorHAnsi"/>
          <w:bCs/>
          <w:sz w:val="22"/>
          <w:szCs w:val="22"/>
        </w:rPr>
        <w:t xml:space="preserve"> Notę księgową wysłaną na adres e-mail wskazany w §</w:t>
      </w:r>
      <w:r w:rsidR="006457AD" w:rsidRPr="004B6E27">
        <w:rPr>
          <w:rFonts w:asciiTheme="minorHAnsi" w:hAnsiTheme="minorHAnsi" w:cstheme="minorHAnsi"/>
          <w:bCs/>
          <w:sz w:val="22"/>
          <w:szCs w:val="22"/>
        </w:rPr>
        <w:t>5</w:t>
      </w:r>
      <w:r w:rsidR="00013012" w:rsidRPr="004B6E27">
        <w:rPr>
          <w:rFonts w:asciiTheme="minorHAnsi" w:hAnsiTheme="minorHAnsi" w:cstheme="minorHAnsi"/>
          <w:bCs/>
          <w:sz w:val="22"/>
          <w:szCs w:val="22"/>
        </w:rPr>
        <w:t xml:space="preserve"> ust. </w:t>
      </w:r>
      <w:r w:rsidR="006457AD" w:rsidRPr="004B6E27">
        <w:rPr>
          <w:rFonts w:asciiTheme="minorHAnsi" w:hAnsiTheme="minorHAnsi" w:cstheme="minorHAnsi"/>
          <w:bCs/>
          <w:sz w:val="22"/>
          <w:szCs w:val="22"/>
        </w:rPr>
        <w:t>3</w:t>
      </w:r>
      <w:r w:rsidR="00013012" w:rsidRPr="004B6E27">
        <w:rPr>
          <w:rFonts w:asciiTheme="minorHAnsi" w:hAnsiTheme="minorHAnsi" w:cstheme="minorHAnsi"/>
          <w:bCs/>
          <w:sz w:val="22"/>
          <w:szCs w:val="22"/>
        </w:rPr>
        <w:t xml:space="preserve"> uznaje się za skutecznie doręczoną</w:t>
      </w:r>
      <w:r w:rsidR="00005133" w:rsidRPr="004B6E27">
        <w:rPr>
          <w:rFonts w:asciiTheme="minorHAnsi" w:hAnsiTheme="minorHAnsi" w:cstheme="minorHAnsi"/>
          <w:bCs/>
          <w:sz w:val="22"/>
          <w:szCs w:val="22"/>
        </w:rPr>
        <w:t>.</w:t>
      </w:r>
    </w:p>
    <w:p w14:paraId="439CCD70" w14:textId="77777777" w:rsidR="00462EC2" w:rsidRPr="004B6E27" w:rsidRDefault="00462EC2" w:rsidP="000C2EDB">
      <w:pPr>
        <w:numPr>
          <w:ilvl w:val="0"/>
          <w:numId w:val="26"/>
        </w:numPr>
        <w:spacing w:line="276" w:lineRule="auto"/>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Zapłata kary przez Wykonawcę nie zwalnia Wykonawcy z obowiązku ukończenia robót lub innych zobowiązań wynikających z umowy.</w:t>
      </w:r>
    </w:p>
    <w:p w14:paraId="548E6360" w14:textId="2FB9F0A0" w:rsidR="00B616B5" w:rsidRPr="004B6E27" w:rsidRDefault="00B616B5" w:rsidP="000C2EDB">
      <w:pPr>
        <w:numPr>
          <w:ilvl w:val="0"/>
          <w:numId w:val="26"/>
        </w:numPr>
        <w:spacing w:line="276" w:lineRule="auto"/>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 xml:space="preserve">Zamawiający może potrącić należną mu karę umowną </w:t>
      </w:r>
      <w:r w:rsidR="00005133" w:rsidRPr="004B6E27">
        <w:rPr>
          <w:rFonts w:asciiTheme="minorHAnsi" w:hAnsiTheme="minorHAnsi" w:cstheme="minorHAnsi"/>
          <w:bCs/>
          <w:sz w:val="22"/>
          <w:szCs w:val="22"/>
        </w:rPr>
        <w:t>z dowolnej należności Wykonawcy</w:t>
      </w:r>
      <w:r w:rsidRPr="004B6E27">
        <w:rPr>
          <w:rFonts w:asciiTheme="minorHAnsi" w:hAnsiTheme="minorHAnsi" w:cstheme="minorHAnsi"/>
          <w:bCs/>
          <w:sz w:val="22"/>
          <w:szCs w:val="22"/>
        </w:rPr>
        <w:t xml:space="preserve"> w następujących przypadkach:</w:t>
      </w:r>
    </w:p>
    <w:p w14:paraId="36A7C21A" w14:textId="41FDA1DD" w:rsidR="00B616B5" w:rsidRPr="004B6E27" w:rsidRDefault="00462EC2" w:rsidP="004426CE">
      <w:pPr>
        <w:pStyle w:val="Akapitzlist"/>
        <w:numPr>
          <w:ilvl w:val="0"/>
          <w:numId w:val="42"/>
        </w:numPr>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opóźnienia</w:t>
      </w:r>
      <w:r w:rsidRPr="004B6E27">
        <w:rPr>
          <w:rFonts w:asciiTheme="minorHAnsi" w:hAnsiTheme="minorHAnsi" w:cstheme="minorHAnsi"/>
          <w:bCs/>
          <w:sz w:val="22"/>
          <w:szCs w:val="22"/>
          <w:lang w:val="x-none"/>
        </w:rPr>
        <w:t xml:space="preserve"> w zapłacie kary umownej</w:t>
      </w:r>
      <w:r w:rsidR="00B616B5" w:rsidRPr="004B6E27">
        <w:rPr>
          <w:rFonts w:asciiTheme="minorHAnsi" w:hAnsiTheme="minorHAnsi" w:cstheme="minorHAnsi"/>
          <w:bCs/>
          <w:sz w:val="22"/>
          <w:szCs w:val="22"/>
        </w:rPr>
        <w:t xml:space="preserve"> na podstawie wystawionej noty księgowej,</w:t>
      </w:r>
    </w:p>
    <w:p w14:paraId="71820964" w14:textId="6DB283D7" w:rsidR="00462EC2" w:rsidRPr="004B6E27" w:rsidRDefault="007C6E02" w:rsidP="004426CE">
      <w:pPr>
        <w:pStyle w:val="Akapitzlist"/>
        <w:numPr>
          <w:ilvl w:val="0"/>
          <w:numId w:val="42"/>
        </w:numPr>
        <w:spacing w:line="276" w:lineRule="auto"/>
        <w:ind w:left="709"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 xml:space="preserve">niewniesienie przez Wykonawcę uwag/zastrzeżeń do protokołu odbioru częściowego/ końcowego, zawierającego informację o </w:t>
      </w:r>
      <w:r w:rsidR="00AA0A54" w:rsidRPr="004B6E27">
        <w:rPr>
          <w:rFonts w:asciiTheme="minorHAnsi" w:hAnsiTheme="minorHAnsi" w:cstheme="minorHAnsi"/>
          <w:bCs/>
          <w:sz w:val="22"/>
          <w:szCs w:val="22"/>
        </w:rPr>
        <w:t>należnych</w:t>
      </w:r>
      <w:r w:rsidRPr="004B6E27">
        <w:rPr>
          <w:rFonts w:asciiTheme="minorHAnsi" w:hAnsiTheme="minorHAnsi" w:cstheme="minorHAnsi"/>
          <w:bCs/>
          <w:sz w:val="22"/>
          <w:szCs w:val="22"/>
        </w:rPr>
        <w:t xml:space="preserve"> karach umownych.</w:t>
      </w:r>
      <w:r w:rsidR="00B616B5" w:rsidRPr="004B6E27">
        <w:rPr>
          <w:rFonts w:asciiTheme="minorHAnsi" w:hAnsiTheme="minorHAnsi" w:cstheme="minorHAnsi"/>
          <w:bCs/>
          <w:sz w:val="22"/>
          <w:szCs w:val="22"/>
        </w:rPr>
        <w:t xml:space="preserve"> </w:t>
      </w:r>
      <w:r w:rsidR="00462EC2" w:rsidRPr="004B6E27">
        <w:rPr>
          <w:rFonts w:asciiTheme="minorHAnsi" w:hAnsiTheme="minorHAnsi" w:cstheme="minorHAnsi"/>
          <w:bCs/>
          <w:sz w:val="22"/>
          <w:szCs w:val="22"/>
        </w:rPr>
        <w:t xml:space="preserve"> </w:t>
      </w:r>
    </w:p>
    <w:p w14:paraId="54ACC1C3" w14:textId="1E8EF7E6" w:rsidR="00716F38" w:rsidRPr="00D76629" w:rsidRDefault="00462EC2" w:rsidP="006C04EA">
      <w:pPr>
        <w:numPr>
          <w:ilvl w:val="0"/>
          <w:numId w:val="26"/>
        </w:numPr>
        <w:spacing w:line="276" w:lineRule="auto"/>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Stronom przysługuje prawo dochodzenia odszkodowania przewyższającego wysokość kar </w:t>
      </w:r>
      <w:r w:rsidRPr="00D76629">
        <w:rPr>
          <w:rFonts w:asciiTheme="minorHAnsi" w:hAnsiTheme="minorHAnsi" w:cstheme="minorHAnsi"/>
          <w:bCs/>
          <w:sz w:val="22"/>
          <w:szCs w:val="22"/>
          <w:lang w:val="x-none"/>
        </w:rPr>
        <w:t>umownych na zasadach ogólnych.</w:t>
      </w:r>
    </w:p>
    <w:p w14:paraId="7177BB54" w14:textId="725025C8" w:rsidR="00462EC2" w:rsidRPr="00D76629" w:rsidRDefault="00462EC2" w:rsidP="006457AD">
      <w:pPr>
        <w:pStyle w:val="Wyrodkowanydoumowy"/>
        <w:rPr>
          <w:rFonts w:asciiTheme="minorHAnsi" w:hAnsiTheme="minorHAnsi" w:cstheme="minorHAnsi"/>
        </w:rPr>
      </w:pPr>
      <w:r w:rsidRPr="00D76629">
        <w:rPr>
          <w:rFonts w:asciiTheme="minorHAnsi" w:hAnsiTheme="minorHAnsi" w:cstheme="minorHAnsi"/>
          <w:lang w:val="x-none"/>
        </w:rPr>
        <w:t>§</w:t>
      </w:r>
      <w:r w:rsidRPr="00D76629">
        <w:rPr>
          <w:rFonts w:asciiTheme="minorHAnsi" w:hAnsiTheme="minorHAnsi" w:cstheme="minorHAnsi"/>
        </w:rPr>
        <w:t>1</w:t>
      </w:r>
      <w:r w:rsidR="00D76629" w:rsidRPr="00D76629">
        <w:rPr>
          <w:rFonts w:asciiTheme="minorHAnsi" w:hAnsiTheme="minorHAnsi" w:cstheme="minorHAnsi"/>
        </w:rPr>
        <w:t>8</w:t>
      </w:r>
      <w:r w:rsidR="00856B29" w:rsidRPr="00D76629">
        <w:rPr>
          <w:rFonts w:asciiTheme="minorHAnsi" w:hAnsiTheme="minorHAnsi" w:cstheme="minorHAnsi"/>
        </w:rPr>
        <w:t xml:space="preserve"> Odstąpienie od umowy</w:t>
      </w:r>
    </w:p>
    <w:p w14:paraId="195A6C2C" w14:textId="77777777" w:rsidR="00462EC2" w:rsidRPr="004B6E27" w:rsidRDefault="00462EC2" w:rsidP="000C2EDB">
      <w:pPr>
        <w:numPr>
          <w:ilvl w:val="0"/>
          <w:numId w:val="21"/>
        </w:numPr>
        <w:tabs>
          <w:tab w:val="clear" w:pos="360"/>
          <w:tab w:val="num" w:pos="284"/>
        </w:tabs>
        <w:spacing w:line="276" w:lineRule="auto"/>
        <w:ind w:left="284" w:hanging="284"/>
        <w:contextualSpacing/>
        <w:rPr>
          <w:rFonts w:asciiTheme="minorHAnsi" w:hAnsiTheme="minorHAnsi" w:cstheme="minorHAnsi"/>
          <w:sz w:val="22"/>
          <w:szCs w:val="22"/>
        </w:rPr>
      </w:pPr>
      <w:r w:rsidRPr="00D76629">
        <w:rPr>
          <w:rFonts w:asciiTheme="minorHAnsi" w:hAnsiTheme="minorHAnsi" w:cstheme="minorHAnsi"/>
          <w:sz w:val="22"/>
          <w:szCs w:val="22"/>
        </w:rPr>
        <w:t>Oprócz wypadków wymienionych w przepisach K.C., Zamawiający zastrzega sobie prawo odstąpienia od umowy ze skutkiem</w:t>
      </w:r>
      <w:r w:rsidRPr="004B6E27">
        <w:rPr>
          <w:rFonts w:asciiTheme="minorHAnsi" w:hAnsiTheme="minorHAnsi" w:cstheme="minorHAnsi"/>
          <w:sz w:val="22"/>
          <w:szCs w:val="22"/>
        </w:rPr>
        <w:t xml:space="preserve"> </w:t>
      </w:r>
      <w:r w:rsidR="00410639" w:rsidRPr="004B6E27">
        <w:rPr>
          <w:rFonts w:asciiTheme="minorHAnsi" w:hAnsiTheme="minorHAnsi" w:cstheme="minorHAnsi"/>
          <w:sz w:val="22"/>
          <w:szCs w:val="22"/>
        </w:rPr>
        <w:t>od powiadomienia Wykonawcy</w:t>
      </w:r>
      <w:r w:rsidRPr="004B6E27">
        <w:rPr>
          <w:rFonts w:asciiTheme="minorHAnsi" w:hAnsiTheme="minorHAnsi" w:cstheme="minorHAnsi"/>
          <w:sz w:val="22"/>
          <w:szCs w:val="22"/>
        </w:rPr>
        <w:t>, z zastrzeżeniem pkt. a), w następujących sytuacjach:</w:t>
      </w:r>
    </w:p>
    <w:p w14:paraId="3CF481C4" w14:textId="77777777" w:rsidR="00462EC2" w:rsidRPr="004B6E27" w:rsidRDefault="00462EC2" w:rsidP="000C2EDB">
      <w:pPr>
        <w:numPr>
          <w:ilvl w:val="0"/>
          <w:numId w:val="22"/>
        </w:numPr>
        <w:tabs>
          <w:tab w:val="clear" w:pos="360"/>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z przyczyn leżących po stronie Zamawiającego - w razie wystąpienia istotnej zmiany okoliczności powodującej, że wykonanie umowy nie leży w interesie publicznym, czego nie można było przewidzieć w chwili zawarcia umowy lub dalsze wykonywanie umowy może zagrozić </w:t>
      </w:r>
      <w:r w:rsidR="00104145" w:rsidRPr="004B6E27">
        <w:rPr>
          <w:rFonts w:asciiTheme="minorHAnsi" w:hAnsiTheme="minorHAnsi" w:cstheme="minorHAnsi"/>
          <w:sz w:val="22"/>
          <w:szCs w:val="22"/>
        </w:rPr>
        <w:t>podstawowemu</w:t>
      </w:r>
      <w:r w:rsidRPr="004B6E27">
        <w:rPr>
          <w:rFonts w:asciiTheme="minorHAnsi" w:hAnsiTheme="minorHAnsi" w:cstheme="minorHAnsi"/>
          <w:sz w:val="22"/>
          <w:szCs w:val="22"/>
        </w:rPr>
        <w:t xml:space="preserve"> interesowi bezpieczeństwa państwa lub bezpieczeństwu publicznemu, Zamawiający może odstąpić od umowy w terminie 30 dni od dnia powzięcia wiadomości o tych okolicznościach;</w:t>
      </w:r>
    </w:p>
    <w:p w14:paraId="0B23155F" w14:textId="77777777" w:rsidR="00462EC2" w:rsidRPr="004B6E27" w:rsidRDefault="00462EC2" w:rsidP="000C2EDB">
      <w:pPr>
        <w:numPr>
          <w:ilvl w:val="0"/>
          <w:numId w:val="22"/>
        </w:numPr>
        <w:tabs>
          <w:tab w:val="clear" w:pos="360"/>
          <w:tab w:val="num" w:pos="284"/>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ogłoszenia likwidacji Wykonawcy z wyjątkiem likwidacji przeprowadzonej w celu przekształcenia;</w:t>
      </w:r>
    </w:p>
    <w:p w14:paraId="5BF796D5" w14:textId="25B784C0" w:rsidR="00462EC2" w:rsidRPr="004B6E27" w:rsidRDefault="00462EC2" w:rsidP="000C2EDB">
      <w:pPr>
        <w:numPr>
          <w:ilvl w:val="0"/>
          <w:numId w:val="22"/>
        </w:numPr>
        <w:tabs>
          <w:tab w:val="clear" w:pos="360"/>
          <w:tab w:val="num" w:pos="284"/>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jeżeli Wykonawca bez uzasadnionych przyczyn nie rozpoczął robót oraz nie kontynuuje ich pomimo upływu </w:t>
      </w:r>
      <w:r w:rsidR="00330366" w:rsidRPr="004B6E27">
        <w:rPr>
          <w:rFonts w:asciiTheme="minorHAnsi" w:hAnsiTheme="minorHAnsi" w:cstheme="minorHAnsi"/>
          <w:sz w:val="22"/>
          <w:szCs w:val="22"/>
        </w:rPr>
        <w:t>7</w:t>
      </w:r>
      <w:r w:rsidRPr="004B6E27">
        <w:rPr>
          <w:rFonts w:asciiTheme="minorHAnsi" w:hAnsiTheme="minorHAnsi" w:cstheme="minorHAnsi"/>
          <w:sz w:val="22"/>
          <w:szCs w:val="22"/>
        </w:rPr>
        <w:t xml:space="preserve"> dni od daty otrzymania pisemnego wezwania Zamawiającego;</w:t>
      </w:r>
    </w:p>
    <w:p w14:paraId="4462417F" w14:textId="77777777" w:rsidR="00462EC2" w:rsidRPr="004B6E27" w:rsidRDefault="00462EC2" w:rsidP="000C2EDB">
      <w:pPr>
        <w:numPr>
          <w:ilvl w:val="0"/>
          <w:numId w:val="22"/>
        </w:numPr>
        <w:tabs>
          <w:tab w:val="clear" w:pos="360"/>
          <w:tab w:val="num" w:pos="284"/>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jeżeli Wykonawca wykonuje prace w sposób wadliwy, niezgodny z obowiązującymi normami, przepisami prawa lub niezgodnie z warunkami niniejszej umowy i nie reaguje na otrzymane pisemne wezwanie Zamawiającego do usunięcia takiego naruszenia przez okres dłuższy niż </w:t>
      </w:r>
      <w:r w:rsidR="00836FA5" w:rsidRPr="004B6E27">
        <w:rPr>
          <w:rFonts w:asciiTheme="minorHAnsi" w:hAnsiTheme="minorHAnsi" w:cstheme="minorHAnsi"/>
          <w:sz w:val="22"/>
          <w:szCs w:val="22"/>
        </w:rPr>
        <w:t>7</w:t>
      </w:r>
      <w:r w:rsidRPr="004B6E27">
        <w:rPr>
          <w:rFonts w:asciiTheme="minorHAnsi" w:hAnsiTheme="minorHAnsi" w:cstheme="minorHAnsi"/>
          <w:sz w:val="22"/>
          <w:szCs w:val="22"/>
        </w:rPr>
        <w:t xml:space="preserve"> dni;</w:t>
      </w:r>
    </w:p>
    <w:p w14:paraId="63BD6F5D" w14:textId="77777777" w:rsidR="001837EB" w:rsidRPr="004B6E27" w:rsidRDefault="00462EC2" w:rsidP="000C2EDB">
      <w:pPr>
        <w:numPr>
          <w:ilvl w:val="0"/>
          <w:numId w:val="22"/>
        </w:numPr>
        <w:tabs>
          <w:tab w:val="clear" w:pos="360"/>
          <w:tab w:val="num" w:pos="284"/>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 xml:space="preserve">w przypadku, o którym mowa w §8 ust. </w:t>
      </w:r>
      <w:r w:rsidR="00104145" w:rsidRPr="004B6E27">
        <w:rPr>
          <w:rFonts w:asciiTheme="minorHAnsi" w:hAnsiTheme="minorHAnsi" w:cstheme="minorHAnsi"/>
          <w:sz w:val="22"/>
          <w:szCs w:val="22"/>
        </w:rPr>
        <w:t xml:space="preserve">20 </w:t>
      </w:r>
      <w:r w:rsidRPr="004B6E27">
        <w:rPr>
          <w:rFonts w:asciiTheme="minorHAnsi" w:hAnsiTheme="minorHAnsi" w:cstheme="minorHAnsi"/>
          <w:sz w:val="22"/>
          <w:szCs w:val="22"/>
        </w:rPr>
        <w:t>umowy</w:t>
      </w:r>
      <w:r w:rsidR="001837EB" w:rsidRPr="004B6E27">
        <w:rPr>
          <w:rFonts w:asciiTheme="minorHAnsi" w:hAnsiTheme="minorHAnsi" w:cstheme="minorHAnsi"/>
          <w:sz w:val="22"/>
          <w:szCs w:val="22"/>
        </w:rPr>
        <w:t>;</w:t>
      </w:r>
    </w:p>
    <w:p w14:paraId="284F2A0B" w14:textId="3E128A5E" w:rsidR="001837EB" w:rsidRPr="004B6E27" w:rsidRDefault="001837EB" w:rsidP="000C2EDB">
      <w:pPr>
        <w:numPr>
          <w:ilvl w:val="0"/>
          <w:numId w:val="22"/>
        </w:numPr>
        <w:tabs>
          <w:tab w:val="clear" w:pos="360"/>
          <w:tab w:val="num" w:pos="284"/>
        </w:tabs>
        <w:spacing w:line="276" w:lineRule="auto"/>
        <w:ind w:left="567"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nieprzedstawienia dowodów zawarcia albo nieprzedłużenia któregokolwiek z ubezpieczeń wymaganych umową.</w:t>
      </w:r>
    </w:p>
    <w:p w14:paraId="6910285B" w14:textId="558155A8" w:rsidR="00462EC2" w:rsidRPr="004B6E27" w:rsidRDefault="00462EC2" w:rsidP="000C2EDB">
      <w:pPr>
        <w:numPr>
          <w:ilvl w:val="0"/>
          <w:numId w:val="23"/>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Odstąpienie od umowy określone w ust.1 lit. b)-</w:t>
      </w:r>
      <w:r w:rsidR="00330366" w:rsidRPr="004B6E27">
        <w:rPr>
          <w:rFonts w:asciiTheme="minorHAnsi" w:hAnsiTheme="minorHAnsi" w:cstheme="minorHAnsi"/>
          <w:sz w:val="22"/>
          <w:szCs w:val="22"/>
        </w:rPr>
        <w:t>f</w:t>
      </w:r>
      <w:r w:rsidRPr="004B6E27">
        <w:rPr>
          <w:rFonts w:asciiTheme="minorHAnsi" w:hAnsiTheme="minorHAnsi" w:cstheme="minorHAnsi"/>
          <w:sz w:val="22"/>
          <w:szCs w:val="22"/>
        </w:rPr>
        <w:t xml:space="preserve">) nastąpi z przyczyn leżących po </w:t>
      </w:r>
      <w:r w:rsidR="0041300C" w:rsidRPr="004B6E27">
        <w:rPr>
          <w:rFonts w:asciiTheme="minorHAnsi" w:hAnsiTheme="minorHAnsi" w:cstheme="minorHAnsi"/>
          <w:sz w:val="22"/>
          <w:szCs w:val="22"/>
        </w:rPr>
        <w:t>stronie Wykonawcy</w:t>
      </w:r>
      <w:r w:rsidRPr="004B6E27">
        <w:rPr>
          <w:rFonts w:asciiTheme="minorHAnsi" w:hAnsiTheme="minorHAnsi" w:cstheme="minorHAnsi"/>
          <w:sz w:val="22"/>
          <w:szCs w:val="22"/>
        </w:rPr>
        <w:t>.</w:t>
      </w:r>
    </w:p>
    <w:p w14:paraId="2BE91708" w14:textId="77777777" w:rsidR="00462EC2" w:rsidRPr="004B6E27" w:rsidRDefault="00462EC2" w:rsidP="000C2EDB">
      <w:pPr>
        <w:numPr>
          <w:ilvl w:val="0"/>
          <w:numId w:val="23"/>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lastRenderedPageBreak/>
        <w:t>Odstąpienie od umowy winno nastąpić w formie pisemnego oświadczenia pod rygorem nieważności i powinno zawierać uzasadnienie.</w:t>
      </w:r>
    </w:p>
    <w:p w14:paraId="28255DEE" w14:textId="77777777" w:rsidR="00462EC2" w:rsidRPr="004B6E27" w:rsidRDefault="00462EC2" w:rsidP="000C2EDB">
      <w:pPr>
        <w:numPr>
          <w:ilvl w:val="0"/>
          <w:numId w:val="23"/>
        </w:numPr>
        <w:tabs>
          <w:tab w:val="clear" w:pos="360"/>
          <w:tab w:val="num" w:pos="284"/>
        </w:tabs>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bCs/>
          <w:sz w:val="22"/>
          <w:szCs w:val="22"/>
        </w:rPr>
        <w:t>W wypadku odstąpienia od umowy, Wykonawcę oraz Zamawiającego obciążają następujące obowiązki szczegółowe:</w:t>
      </w:r>
    </w:p>
    <w:p w14:paraId="3C914D00" w14:textId="77777777" w:rsidR="00462EC2" w:rsidRPr="004B6E27" w:rsidRDefault="00462EC2" w:rsidP="000C2EDB">
      <w:pPr>
        <w:numPr>
          <w:ilvl w:val="0"/>
          <w:numId w:val="27"/>
        </w:numPr>
        <w:tabs>
          <w:tab w:val="clear" w:pos="1789"/>
          <w:tab w:val="num" w:pos="567"/>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w terminie </w:t>
      </w:r>
      <w:r w:rsidRPr="004B6E27">
        <w:rPr>
          <w:rFonts w:asciiTheme="minorHAnsi" w:hAnsiTheme="minorHAnsi" w:cstheme="minorHAnsi"/>
          <w:bCs/>
          <w:sz w:val="22"/>
          <w:szCs w:val="22"/>
        </w:rPr>
        <w:t>do 7</w:t>
      </w:r>
      <w:r w:rsidRPr="004B6E27">
        <w:rPr>
          <w:rFonts w:asciiTheme="minorHAnsi" w:hAnsiTheme="minorHAnsi" w:cstheme="minorHAnsi"/>
          <w:bCs/>
          <w:sz w:val="22"/>
          <w:szCs w:val="22"/>
          <w:lang w:val="x-none"/>
        </w:rPr>
        <w:t xml:space="preserve"> dni od daty odstąpienia od umowy Wykonawca przy udziale </w:t>
      </w:r>
      <w:r w:rsidRPr="004B6E27">
        <w:rPr>
          <w:rFonts w:asciiTheme="minorHAnsi" w:hAnsiTheme="minorHAnsi" w:cstheme="minorHAnsi"/>
          <w:bCs/>
          <w:sz w:val="22"/>
          <w:szCs w:val="22"/>
        </w:rPr>
        <w:t>Inspektora Nadzoru</w:t>
      </w:r>
      <w:r w:rsidRPr="004B6E27">
        <w:rPr>
          <w:rFonts w:asciiTheme="minorHAnsi" w:hAnsiTheme="minorHAnsi" w:cstheme="minorHAnsi"/>
          <w:bCs/>
          <w:sz w:val="22"/>
          <w:szCs w:val="22"/>
          <w:lang w:val="x-none"/>
        </w:rPr>
        <w:t xml:space="preserve"> sporządzi szczegółowy protokół inwentaryzacji robót w toku według stanu na dzień odstąpienia,</w:t>
      </w:r>
    </w:p>
    <w:p w14:paraId="2D43D52A" w14:textId="77777777" w:rsidR="00462EC2" w:rsidRPr="004B6E27" w:rsidRDefault="00462EC2" w:rsidP="000C2EDB">
      <w:pPr>
        <w:numPr>
          <w:ilvl w:val="0"/>
          <w:numId w:val="27"/>
        </w:numPr>
        <w:tabs>
          <w:tab w:val="clear" w:pos="1789"/>
          <w:tab w:val="num" w:pos="567"/>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Wykonawca zabezpieczy przerwane roboty w zakresie obustronnie uzgodnionym na koszt tej strony, z winy której nastąpiło odstąpienie od umowy,</w:t>
      </w:r>
    </w:p>
    <w:p w14:paraId="1E556FC5" w14:textId="77777777" w:rsidR="00462EC2" w:rsidRPr="004B6E27" w:rsidRDefault="00462EC2" w:rsidP="000C2EDB">
      <w:pPr>
        <w:numPr>
          <w:ilvl w:val="0"/>
          <w:numId w:val="27"/>
        </w:numPr>
        <w:tabs>
          <w:tab w:val="clear" w:pos="1789"/>
          <w:tab w:val="num" w:pos="567"/>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Wykonawca sporządzi wykaz materiałów, konstrukcji lub urządzeń, które nie mogą być wykorzystane przez niego do realizacji innych robót nie objętych niniejszą umową, jeżeli odstąpienie od umowy nastąpiło z przyczyn niezależnych od niego,</w:t>
      </w:r>
    </w:p>
    <w:p w14:paraId="4EADA54B" w14:textId="77777777" w:rsidR="00462EC2" w:rsidRPr="004B6E27" w:rsidRDefault="00462EC2" w:rsidP="000C2EDB">
      <w:pPr>
        <w:numPr>
          <w:ilvl w:val="0"/>
          <w:numId w:val="27"/>
        </w:numPr>
        <w:tabs>
          <w:tab w:val="clear" w:pos="1789"/>
          <w:tab w:val="num" w:pos="567"/>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Wykonawca zgłosi do dokonania przez </w:t>
      </w:r>
      <w:r w:rsidRPr="004B6E27">
        <w:rPr>
          <w:rFonts w:asciiTheme="minorHAnsi" w:hAnsiTheme="minorHAnsi" w:cstheme="minorHAnsi"/>
          <w:bCs/>
          <w:sz w:val="22"/>
          <w:szCs w:val="22"/>
        </w:rPr>
        <w:t xml:space="preserve">Zamawiającego </w:t>
      </w:r>
      <w:r w:rsidRPr="004B6E27">
        <w:rPr>
          <w:rFonts w:asciiTheme="minorHAnsi" w:hAnsiTheme="minorHAnsi" w:cstheme="minorHAnsi"/>
          <w:bCs/>
          <w:sz w:val="22"/>
          <w:szCs w:val="22"/>
          <w:lang w:val="x-none"/>
        </w:rPr>
        <w:t>odbioru przerwanych robót oraz robót zabezpieczających, jeśli odstąpienie od umowy nastąpiło z przyczyn za które Wykonawca nie odpowiada,</w:t>
      </w:r>
    </w:p>
    <w:p w14:paraId="76AB0815" w14:textId="77777777" w:rsidR="00462EC2" w:rsidRPr="004B6E27" w:rsidRDefault="00462EC2" w:rsidP="000C2EDB">
      <w:pPr>
        <w:numPr>
          <w:ilvl w:val="0"/>
          <w:numId w:val="27"/>
        </w:numPr>
        <w:tabs>
          <w:tab w:val="clear" w:pos="1789"/>
          <w:tab w:val="num" w:pos="567"/>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Wykonawca niezwłocznie, a najpóźniej w terminie 3 dni, usunie z terenu </w:t>
      </w:r>
      <w:r w:rsidR="00F21E5D" w:rsidRPr="004B6E27">
        <w:rPr>
          <w:rFonts w:asciiTheme="minorHAnsi" w:hAnsiTheme="minorHAnsi" w:cstheme="minorHAnsi"/>
          <w:bCs/>
          <w:sz w:val="22"/>
          <w:szCs w:val="22"/>
        </w:rPr>
        <w:t>robót</w:t>
      </w:r>
      <w:r w:rsidRPr="004B6E27">
        <w:rPr>
          <w:rFonts w:asciiTheme="minorHAnsi" w:hAnsiTheme="minorHAnsi" w:cstheme="minorHAnsi"/>
          <w:bCs/>
          <w:sz w:val="22"/>
          <w:szCs w:val="22"/>
          <w:lang w:val="x-none"/>
        </w:rPr>
        <w:t xml:space="preserve"> urządzenia zaplecza przez niego dostarczone lub wzniesione,</w:t>
      </w:r>
    </w:p>
    <w:p w14:paraId="1A6205AB" w14:textId="77777777" w:rsidR="00462EC2" w:rsidRPr="004B6E27" w:rsidRDefault="00462EC2" w:rsidP="000C2EDB">
      <w:pPr>
        <w:numPr>
          <w:ilvl w:val="0"/>
          <w:numId w:val="23"/>
        </w:numPr>
        <w:tabs>
          <w:tab w:val="clear" w:pos="360"/>
          <w:tab w:val="num" w:pos="284"/>
        </w:tabs>
        <w:spacing w:line="276" w:lineRule="auto"/>
        <w:ind w:left="284" w:hanging="284"/>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Zamawiający w razie odstąpienia od umowy z przyczyn, za które Wykonawca nie odpowiada, obowiązany jest do:</w:t>
      </w:r>
    </w:p>
    <w:p w14:paraId="3D80244C" w14:textId="77777777" w:rsidR="00462EC2" w:rsidRPr="004B6E27" w:rsidRDefault="00462EC2" w:rsidP="000C2EDB">
      <w:pPr>
        <w:numPr>
          <w:ilvl w:val="2"/>
          <w:numId w:val="28"/>
        </w:numPr>
        <w:tabs>
          <w:tab w:val="clear" w:pos="2160"/>
          <w:tab w:val="num" w:pos="567"/>
          <w:tab w:val="num" w:pos="993"/>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dokonania odbioru robót przerwanych oraz do zapłaty wynagrodzenia za roboty, które zostały wykonane do dnia odstąpienia,</w:t>
      </w:r>
    </w:p>
    <w:p w14:paraId="77FD53C5" w14:textId="77777777" w:rsidR="00462EC2" w:rsidRPr="004B6E27" w:rsidRDefault="00462EC2" w:rsidP="000C2EDB">
      <w:pPr>
        <w:numPr>
          <w:ilvl w:val="2"/>
          <w:numId w:val="28"/>
        </w:numPr>
        <w:tabs>
          <w:tab w:val="clear" w:pos="2160"/>
          <w:tab w:val="num" w:pos="567"/>
          <w:tab w:val="num" w:pos="993"/>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odkupieni</w:t>
      </w:r>
      <w:r w:rsidRPr="004B6E27">
        <w:rPr>
          <w:rFonts w:asciiTheme="minorHAnsi" w:hAnsiTheme="minorHAnsi" w:cstheme="minorHAnsi"/>
          <w:bCs/>
          <w:sz w:val="22"/>
          <w:szCs w:val="22"/>
        </w:rPr>
        <w:t>a</w:t>
      </w:r>
      <w:r w:rsidRPr="004B6E27">
        <w:rPr>
          <w:rFonts w:asciiTheme="minorHAnsi" w:hAnsiTheme="minorHAnsi" w:cstheme="minorHAnsi"/>
          <w:bCs/>
          <w:sz w:val="22"/>
          <w:szCs w:val="22"/>
          <w:lang w:val="x-none"/>
        </w:rPr>
        <w:t xml:space="preserve"> materiałów, konstrukcji lub urządzeń określonych  w ust.</w:t>
      </w:r>
      <w:r w:rsidRPr="004B6E27">
        <w:rPr>
          <w:rFonts w:asciiTheme="minorHAnsi" w:hAnsiTheme="minorHAnsi" w:cstheme="minorHAnsi"/>
          <w:bCs/>
          <w:sz w:val="22"/>
          <w:szCs w:val="22"/>
        </w:rPr>
        <w:t>4</w:t>
      </w:r>
      <w:r w:rsidRPr="004B6E27">
        <w:rPr>
          <w:rFonts w:asciiTheme="minorHAnsi" w:hAnsiTheme="minorHAnsi" w:cstheme="minorHAnsi"/>
          <w:bCs/>
          <w:sz w:val="22"/>
          <w:szCs w:val="22"/>
          <w:lang w:val="x-none"/>
        </w:rPr>
        <w:t xml:space="preserve"> lit.</w:t>
      </w:r>
      <w:r w:rsidRPr="004B6E27">
        <w:rPr>
          <w:rFonts w:asciiTheme="minorHAnsi" w:hAnsiTheme="minorHAnsi" w:cstheme="minorHAnsi"/>
          <w:bCs/>
          <w:sz w:val="22"/>
          <w:szCs w:val="22"/>
        </w:rPr>
        <w:t xml:space="preserve"> </w:t>
      </w:r>
      <w:r w:rsidRPr="004B6E27">
        <w:rPr>
          <w:rFonts w:asciiTheme="minorHAnsi" w:hAnsiTheme="minorHAnsi" w:cstheme="minorHAnsi"/>
          <w:bCs/>
          <w:sz w:val="22"/>
          <w:szCs w:val="22"/>
          <w:lang w:val="x-none"/>
        </w:rPr>
        <w:t xml:space="preserve">c,  </w:t>
      </w:r>
    </w:p>
    <w:p w14:paraId="4C839671" w14:textId="77777777" w:rsidR="00462EC2" w:rsidRPr="004B6E27" w:rsidRDefault="00462EC2" w:rsidP="000C2EDB">
      <w:pPr>
        <w:numPr>
          <w:ilvl w:val="2"/>
          <w:numId w:val="28"/>
        </w:numPr>
        <w:tabs>
          <w:tab w:val="clear" w:pos="2160"/>
          <w:tab w:val="num" w:pos="567"/>
          <w:tab w:val="num" w:pos="993"/>
        </w:tabs>
        <w:spacing w:line="276" w:lineRule="auto"/>
        <w:ind w:left="567" w:hanging="283"/>
        <w:contextualSpacing/>
        <w:rPr>
          <w:rFonts w:asciiTheme="minorHAnsi" w:hAnsiTheme="minorHAnsi" w:cstheme="minorHAnsi"/>
          <w:bCs/>
          <w:sz w:val="22"/>
          <w:szCs w:val="22"/>
          <w:lang w:val="x-none"/>
        </w:rPr>
      </w:pPr>
      <w:r w:rsidRPr="004B6E27">
        <w:rPr>
          <w:rFonts w:asciiTheme="minorHAnsi" w:hAnsiTheme="minorHAnsi" w:cstheme="minorHAnsi"/>
          <w:bCs/>
          <w:sz w:val="22"/>
          <w:szCs w:val="22"/>
          <w:lang w:val="x-none"/>
        </w:rPr>
        <w:t xml:space="preserve">przejęcia od Wykonawcy pod swój dozór </w:t>
      </w:r>
      <w:r w:rsidR="00B95E67" w:rsidRPr="004B6E27">
        <w:rPr>
          <w:rFonts w:asciiTheme="minorHAnsi" w:hAnsiTheme="minorHAnsi" w:cstheme="minorHAnsi"/>
          <w:bCs/>
          <w:sz w:val="22"/>
          <w:szCs w:val="22"/>
        </w:rPr>
        <w:t>t</w:t>
      </w:r>
      <w:r w:rsidRPr="004B6E27">
        <w:rPr>
          <w:rFonts w:asciiTheme="minorHAnsi" w:hAnsiTheme="minorHAnsi" w:cstheme="minorHAnsi"/>
          <w:bCs/>
          <w:sz w:val="22"/>
          <w:szCs w:val="22"/>
        </w:rPr>
        <w:t>erenu</w:t>
      </w:r>
      <w:r w:rsidRPr="004B6E27">
        <w:rPr>
          <w:rFonts w:asciiTheme="minorHAnsi" w:hAnsiTheme="minorHAnsi" w:cstheme="minorHAnsi"/>
          <w:bCs/>
          <w:sz w:val="22"/>
          <w:szCs w:val="22"/>
          <w:lang w:val="x-none"/>
        </w:rPr>
        <w:t xml:space="preserve"> </w:t>
      </w:r>
      <w:r w:rsidR="00F21E5D" w:rsidRPr="004B6E27">
        <w:rPr>
          <w:rFonts w:asciiTheme="minorHAnsi" w:hAnsiTheme="minorHAnsi" w:cstheme="minorHAnsi"/>
          <w:bCs/>
          <w:sz w:val="22"/>
          <w:szCs w:val="22"/>
        </w:rPr>
        <w:t>robót</w:t>
      </w:r>
      <w:r w:rsidRPr="004B6E27">
        <w:rPr>
          <w:rFonts w:asciiTheme="minorHAnsi" w:hAnsiTheme="minorHAnsi" w:cstheme="minorHAnsi"/>
          <w:bCs/>
          <w:sz w:val="22"/>
          <w:szCs w:val="22"/>
          <w:lang w:val="x-none"/>
        </w:rPr>
        <w:t>.</w:t>
      </w:r>
    </w:p>
    <w:p w14:paraId="7BCC5D11" w14:textId="4B51593E" w:rsidR="00177A6D" w:rsidRPr="004B6E27" w:rsidRDefault="00177A6D" w:rsidP="00177A6D">
      <w:pPr>
        <w:pStyle w:val="Akapitzlist"/>
        <w:numPr>
          <w:ilvl w:val="0"/>
          <w:numId w:val="20"/>
        </w:numPr>
        <w:spacing w:line="276" w:lineRule="auto"/>
        <w:ind w:left="426" w:hanging="426"/>
        <w:contextualSpacing/>
        <w:rPr>
          <w:rFonts w:asciiTheme="minorHAnsi" w:hAnsiTheme="minorHAnsi" w:cstheme="minorHAnsi"/>
          <w:bCs/>
          <w:sz w:val="22"/>
          <w:szCs w:val="22"/>
          <w:lang w:val="x-none"/>
        </w:rPr>
      </w:pPr>
      <w:r w:rsidRPr="004B6E27">
        <w:rPr>
          <w:rFonts w:asciiTheme="minorHAnsi" w:hAnsiTheme="minorHAnsi" w:cstheme="minorHAnsi"/>
          <w:bCs/>
          <w:sz w:val="22"/>
          <w:szCs w:val="22"/>
        </w:rPr>
        <w:t xml:space="preserve">W przypadku odstąpienia od umowy z przyczyn, za które odpowiada Wykonawca, Zamawiający zobowiązany jest do przejęcia od Wykonawcy pod swój dozór terenu robót oraz dokonania odbioru i zapłaty wynagrodzenia za roboty, które zostały poprawnie wykonane i mogą zostać odebrane na dzień odstąpienia od umowy. </w:t>
      </w:r>
    </w:p>
    <w:p w14:paraId="6F2F39DA" w14:textId="60B2BBDC" w:rsidR="00462EC2" w:rsidRPr="004B6E27" w:rsidRDefault="00462EC2" w:rsidP="006457AD">
      <w:pPr>
        <w:pStyle w:val="Wyrodkowanydoumowy"/>
        <w:rPr>
          <w:rFonts w:asciiTheme="minorHAnsi" w:hAnsiTheme="minorHAnsi" w:cstheme="minorHAnsi"/>
          <w:bCs/>
        </w:rPr>
      </w:pPr>
      <w:r w:rsidRPr="004B6E27">
        <w:rPr>
          <w:rFonts w:asciiTheme="minorHAnsi" w:hAnsiTheme="minorHAnsi" w:cstheme="minorHAnsi"/>
        </w:rPr>
        <w:sym w:font="Times New Roman" w:char="00A7"/>
      </w:r>
      <w:r w:rsidRPr="004B6E27">
        <w:rPr>
          <w:rFonts w:asciiTheme="minorHAnsi" w:hAnsiTheme="minorHAnsi" w:cstheme="minorHAnsi"/>
        </w:rPr>
        <w:t>1</w:t>
      </w:r>
      <w:r w:rsidR="00D76629">
        <w:rPr>
          <w:rFonts w:asciiTheme="minorHAnsi" w:hAnsiTheme="minorHAnsi" w:cstheme="minorHAnsi"/>
        </w:rPr>
        <w:t>9</w:t>
      </w:r>
      <w:r w:rsidR="00856B29" w:rsidRPr="004B6E27">
        <w:rPr>
          <w:rFonts w:asciiTheme="minorHAnsi" w:hAnsiTheme="minorHAnsi" w:cstheme="minorHAnsi"/>
        </w:rPr>
        <w:t xml:space="preserve"> Zmiany umowy</w:t>
      </w:r>
    </w:p>
    <w:p w14:paraId="01CB4102" w14:textId="77777777" w:rsidR="00C60998" w:rsidRPr="004B6E27" w:rsidRDefault="00462EC2" w:rsidP="000C2EDB">
      <w:pPr>
        <w:pStyle w:val="Tekstpodstawowy"/>
        <w:numPr>
          <w:ilvl w:val="0"/>
          <w:numId w:val="29"/>
        </w:numPr>
        <w:tabs>
          <w:tab w:val="left" w:pos="284"/>
        </w:tabs>
        <w:overflowPunct w:val="0"/>
        <w:autoSpaceDE w:val="0"/>
        <w:autoSpaceDN w:val="0"/>
        <w:adjustRightInd w:val="0"/>
        <w:spacing w:line="276" w:lineRule="auto"/>
        <w:ind w:left="284" w:hanging="284"/>
        <w:contextualSpacing/>
        <w:jc w:val="left"/>
        <w:rPr>
          <w:rFonts w:asciiTheme="minorHAnsi" w:hAnsiTheme="minorHAnsi" w:cstheme="minorHAnsi"/>
          <w:b w:val="0"/>
          <w:sz w:val="22"/>
          <w:szCs w:val="22"/>
        </w:rPr>
      </w:pPr>
      <w:bookmarkStart w:id="3" w:name="_Hlk3447979"/>
      <w:bookmarkStart w:id="4" w:name="_Hlk51841124"/>
      <w:bookmarkStart w:id="5" w:name="_Hlk527095037"/>
      <w:r w:rsidRPr="004B6E27">
        <w:rPr>
          <w:rFonts w:asciiTheme="minorHAnsi" w:hAnsiTheme="minorHAnsi" w:cstheme="minorHAnsi"/>
          <w:b w:val="0"/>
          <w:bCs/>
          <w:sz w:val="22"/>
          <w:szCs w:val="22"/>
        </w:rPr>
        <w:t xml:space="preserve">Dopuszcza się zmianę treści umowy w stosunku do treści oferty na podstawie której dokonano wyboru </w:t>
      </w:r>
      <w:r w:rsidR="00D222F1" w:rsidRPr="004B6E27">
        <w:rPr>
          <w:rFonts w:asciiTheme="minorHAnsi" w:hAnsiTheme="minorHAnsi" w:cstheme="minorHAnsi"/>
          <w:b w:val="0"/>
          <w:bCs/>
          <w:sz w:val="22"/>
          <w:szCs w:val="22"/>
        </w:rPr>
        <w:t>W</w:t>
      </w:r>
      <w:r w:rsidRPr="004B6E27">
        <w:rPr>
          <w:rFonts w:asciiTheme="minorHAnsi" w:hAnsiTheme="minorHAnsi" w:cstheme="minorHAnsi"/>
          <w:b w:val="0"/>
          <w:bCs/>
          <w:sz w:val="22"/>
          <w:szCs w:val="22"/>
        </w:rPr>
        <w:t>ykonawcy, w zakresie dotyczącym terminu realizacji</w:t>
      </w:r>
      <w:r w:rsidR="008E4B9A" w:rsidRPr="004B6E27">
        <w:rPr>
          <w:rFonts w:asciiTheme="minorHAnsi" w:hAnsiTheme="minorHAnsi" w:cstheme="minorHAnsi"/>
          <w:b w:val="0"/>
          <w:bCs/>
          <w:sz w:val="22"/>
          <w:szCs w:val="22"/>
        </w:rPr>
        <w:t xml:space="preserve"> przedmiotu umowy</w:t>
      </w:r>
      <w:r w:rsidRPr="004B6E27">
        <w:rPr>
          <w:rFonts w:asciiTheme="minorHAnsi" w:hAnsiTheme="minorHAnsi" w:cstheme="minorHAnsi"/>
          <w:b w:val="0"/>
          <w:bCs/>
          <w:sz w:val="22"/>
          <w:szCs w:val="22"/>
        </w:rPr>
        <w:t xml:space="preserve">: </w:t>
      </w:r>
    </w:p>
    <w:p w14:paraId="6D8990E9" w14:textId="77777777" w:rsidR="00462EC2" w:rsidRPr="004B6E27" w:rsidRDefault="00462EC2" w:rsidP="000C2EDB">
      <w:pPr>
        <w:pStyle w:val="Akapitzlist"/>
        <w:numPr>
          <w:ilvl w:val="0"/>
          <w:numId w:val="31"/>
        </w:numPr>
        <w:overflowPunct w:val="0"/>
        <w:autoSpaceDE w:val="0"/>
        <w:autoSpaceDN w:val="0"/>
        <w:adjustRightInd w:val="0"/>
        <w:spacing w:line="276" w:lineRule="auto"/>
        <w:ind w:left="709" w:hanging="426"/>
        <w:contextualSpacing/>
        <w:rPr>
          <w:rFonts w:asciiTheme="minorHAnsi" w:eastAsia="Calibri" w:hAnsiTheme="minorHAnsi" w:cstheme="minorHAnsi"/>
          <w:bCs/>
          <w:sz w:val="22"/>
          <w:szCs w:val="22"/>
        </w:rPr>
      </w:pPr>
      <w:r w:rsidRPr="004B6E27">
        <w:rPr>
          <w:rFonts w:asciiTheme="minorHAnsi" w:eastAsia="Calibri" w:hAnsiTheme="minorHAnsi" w:cstheme="minorHAnsi"/>
          <w:bCs/>
          <w:sz w:val="22"/>
          <w:szCs w:val="22"/>
        </w:rPr>
        <w:t>jeśli w trakcie realizacji robót zajdzie konieczność wykonania robót zamiennych, w wyniku których konieczne będzie wydłużenie realizacji robót, strony przewidują możliwość wydłużenia terminu zakończenia robót, o którym mowa w §4 ust.5 o okres potrzebny do zrealizowania ww. robót zamiennych po wprowadzeniu stosownych zmian do umowy w formie aneksu do umowy podpisanego przez obie strony, z zastrzeżeniem, że ww. roboty zamienne zostaną wykonane w ramach wynagrodzenia za wykonanie przedmiotu umowy określonego w §3 ust.2</w:t>
      </w:r>
      <w:r w:rsidR="00D74BF9" w:rsidRPr="004B6E27">
        <w:rPr>
          <w:rFonts w:asciiTheme="minorHAnsi" w:eastAsia="Calibri" w:hAnsiTheme="minorHAnsi" w:cstheme="minorHAnsi"/>
          <w:bCs/>
          <w:sz w:val="22"/>
          <w:szCs w:val="22"/>
        </w:rPr>
        <w:t>;</w:t>
      </w:r>
    </w:p>
    <w:p w14:paraId="107EC3E3" w14:textId="7C1C0AA3" w:rsidR="007766FE" w:rsidRPr="004B6E27" w:rsidRDefault="00462EC2" w:rsidP="000C2EDB">
      <w:pPr>
        <w:pStyle w:val="Akapitzlist"/>
        <w:numPr>
          <w:ilvl w:val="0"/>
          <w:numId w:val="31"/>
        </w:numPr>
        <w:overflowPunct w:val="0"/>
        <w:autoSpaceDE w:val="0"/>
        <w:autoSpaceDN w:val="0"/>
        <w:adjustRightInd w:val="0"/>
        <w:spacing w:line="276" w:lineRule="auto"/>
        <w:ind w:left="709" w:hanging="426"/>
        <w:contextualSpacing/>
        <w:rPr>
          <w:rFonts w:asciiTheme="minorHAnsi" w:eastAsia="Calibri" w:hAnsiTheme="minorHAnsi" w:cstheme="minorHAnsi"/>
          <w:bCs/>
          <w:sz w:val="22"/>
          <w:szCs w:val="22"/>
        </w:rPr>
      </w:pPr>
      <w:r w:rsidRPr="004B6E27">
        <w:rPr>
          <w:rFonts w:asciiTheme="minorHAnsi" w:eastAsia="Calibri" w:hAnsiTheme="minorHAnsi" w:cstheme="minorHAnsi"/>
          <w:bCs/>
          <w:sz w:val="22"/>
          <w:szCs w:val="22"/>
        </w:rPr>
        <w:t>w przypadku konieczności wykonania robót</w:t>
      </w:r>
      <w:r w:rsidR="00B83A5F" w:rsidRPr="004B6E27">
        <w:rPr>
          <w:rFonts w:asciiTheme="minorHAnsi" w:eastAsia="Calibri" w:hAnsiTheme="minorHAnsi" w:cstheme="minorHAnsi"/>
          <w:bCs/>
          <w:sz w:val="22"/>
          <w:szCs w:val="22"/>
        </w:rPr>
        <w:t xml:space="preserve"> dodatkowych</w:t>
      </w:r>
      <w:r w:rsidRPr="004B6E27">
        <w:rPr>
          <w:rFonts w:asciiTheme="minorHAnsi" w:eastAsia="Calibri" w:hAnsiTheme="minorHAnsi" w:cstheme="minorHAnsi"/>
          <w:bCs/>
          <w:sz w:val="22"/>
          <w:szCs w:val="22"/>
        </w:rPr>
        <w:t xml:space="preserve">, o których mowa w </w:t>
      </w:r>
      <w:r w:rsidR="00B83A5F" w:rsidRPr="004B6E27">
        <w:rPr>
          <w:rFonts w:asciiTheme="minorHAnsi" w:eastAsia="Calibri" w:hAnsiTheme="minorHAnsi" w:cstheme="minorHAnsi"/>
          <w:bCs/>
          <w:sz w:val="22"/>
          <w:szCs w:val="22"/>
        </w:rPr>
        <w:t>art.</w:t>
      </w:r>
      <w:r w:rsidR="00104145" w:rsidRPr="004B6E27">
        <w:rPr>
          <w:rFonts w:asciiTheme="minorHAnsi" w:eastAsia="Calibri" w:hAnsiTheme="minorHAnsi" w:cstheme="minorHAnsi"/>
          <w:bCs/>
          <w:sz w:val="22"/>
          <w:szCs w:val="22"/>
        </w:rPr>
        <w:t>455</w:t>
      </w:r>
      <w:r w:rsidR="00B83A5F" w:rsidRPr="004B6E27">
        <w:rPr>
          <w:rFonts w:asciiTheme="minorHAnsi" w:eastAsia="Calibri" w:hAnsiTheme="minorHAnsi" w:cstheme="minorHAnsi"/>
          <w:bCs/>
          <w:sz w:val="22"/>
          <w:szCs w:val="22"/>
        </w:rPr>
        <w:t xml:space="preserve"> ust. 1 pkt. </w:t>
      </w:r>
      <w:r w:rsidR="00104145" w:rsidRPr="004B6E27">
        <w:rPr>
          <w:rFonts w:asciiTheme="minorHAnsi" w:eastAsia="Calibri" w:hAnsiTheme="minorHAnsi" w:cstheme="minorHAnsi"/>
          <w:bCs/>
          <w:sz w:val="22"/>
          <w:szCs w:val="22"/>
        </w:rPr>
        <w:t>3</w:t>
      </w:r>
      <w:r w:rsidR="00B7754B" w:rsidRPr="004B6E27">
        <w:rPr>
          <w:rFonts w:asciiTheme="minorHAnsi" w:eastAsia="Calibri" w:hAnsiTheme="minorHAnsi" w:cstheme="minorHAnsi"/>
          <w:bCs/>
          <w:sz w:val="22"/>
          <w:szCs w:val="22"/>
        </w:rPr>
        <w:t xml:space="preserve"> </w:t>
      </w:r>
      <w:r w:rsidR="003472B9" w:rsidRPr="004B6E27">
        <w:rPr>
          <w:rFonts w:asciiTheme="minorHAnsi" w:eastAsia="Calibri" w:hAnsiTheme="minorHAnsi" w:cstheme="minorHAnsi"/>
          <w:bCs/>
          <w:sz w:val="22"/>
          <w:szCs w:val="22"/>
        </w:rPr>
        <w:t xml:space="preserve">i 4 </w:t>
      </w:r>
      <w:r w:rsidR="00B83A5F" w:rsidRPr="004B6E27">
        <w:rPr>
          <w:rFonts w:asciiTheme="minorHAnsi" w:eastAsia="Calibri" w:hAnsiTheme="minorHAnsi" w:cstheme="minorHAnsi"/>
          <w:bCs/>
          <w:sz w:val="22"/>
          <w:szCs w:val="22"/>
        </w:rPr>
        <w:t>ustawy Prawo zamówień publicznych</w:t>
      </w:r>
      <w:r w:rsidRPr="004B6E27">
        <w:rPr>
          <w:rFonts w:asciiTheme="minorHAnsi" w:eastAsia="Calibri" w:hAnsiTheme="minorHAnsi" w:cstheme="minorHAnsi"/>
          <w:bCs/>
          <w:sz w:val="22"/>
          <w:szCs w:val="22"/>
        </w:rPr>
        <w:t>,</w:t>
      </w:r>
      <w:r w:rsidR="00FB53CC" w:rsidRPr="004B6E27">
        <w:rPr>
          <w:rFonts w:asciiTheme="minorHAnsi" w:eastAsia="Calibri" w:hAnsiTheme="minorHAnsi" w:cstheme="minorHAnsi"/>
          <w:bCs/>
          <w:sz w:val="22"/>
          <w:szCs w:val="22"/>
        </w:rPr>
        <w:t xml:space="preserve"> których wykonanie spowoduje konieczność wydłużenia terminu realizacji niniejszej umowy, </w:t>
      </w:r>
      <w:r w:rsidRPr="004B6E27">
        <w:rPr>
          <w:rFonts w:asciiTheme="minorHAnsi" w:eastAsia="Calibri" w:hAnsiTheme="minorHAnsi" w:cstheme="minorHAnsi"/>
          <w:bCs/>
          <w:sz w:val="22"/>
          <w:szCs w:val="22"/>
        </w:rPr>
        <w:t>strony przewidują możliwość wydłużenia terminu zakończenia realizacji przedmiotu umowy, o którym mowa w §4 ust.5 po wprowadzeniu stosownych zmian do umowy w formie aneksu podpisanego przez obie strony</w:t>
      </w:r>
      <w:r w:rsidR="00D74BF9" w:rsidRPr="004B6E27">
        <w:rPr>
          <w:rFonts w:asciiTheme="minorHAnsi" w:eastAsia="Calibri" w:hAnsiTheme="minorHAnsi" w:cstheme="minorHAnsi"/>
          <w:bCs/>
          <w:sz w:val="22"/>
          <w:szCs w:val="22"/>
        </w:rPr>
        <w:t>;</w:t>
      </w:r>
    </w:p>
    <w:p w14:paraId="18A09FB7" w14:textId="77777777" w:rsidR="003472B9" w:rsidRPr="004B6E27" w:rsidRDefault="003472B9" w:rsidP="000C2EDB">
      <w:pPr>
        <w:pStyle w:val="Akapitzlist"/>
        <w:numPr>
          <w:ilvl w:val="0"/>
          <w:numId w:val="31"/>
        </w:numPr>
        <w:tabs>
          <w:tab w:val="left" w:pos="142"/>
          <w:tab w:val="left" w:pos="426"/>
        </w:tabs>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lastRenderedPageBreak/>
        <w:t xml:space="preserve">w konsekwencji zmiany umowy na podstawie art. 455 ust. 2 ustawy Prawo zamówień publicznych – jeżeli dokonana zmiana wymusza konieczność zmiany terminu realizacji umowy; </w:t>
      </w:r>
    </w:p>
    <w:p w14:paraId="651BE487" w14:textId="4641C1D4" w:rsidR="00AA0EEB" w:rsidRPr="004B6E27" w:rsidRDefault="00462EC2" w:rsidP="000C2EDB">
      <w:pPr>
        <w:pStyle w:val="Akapitzlist"/>
        <w:numPr>
          <w:ilvl w:val="0"/>
          <w:numId w:val="31"/>
        </w:numPr>
        <w:tabs>
          <w:tab w:val="left" w:pos="142"/>
          <w:tab w:val="left" w:pos="426"/>
        </w:tabs>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w przypadku, o którym mowa w §6 ust. 1</w:t>
      </w:r>
      <w:r w:rsidR="00D76629">
        <w:rPr>
          <w:rFonts w:asciiTheme="minorHAnsi" w:hAnsiTheme="minorHAnsi" w:cstheme="minorHAnsi"/>
          <w:sz w:val="22"/>
          <w:szCs w:val="22"/>
        </w:rPr>
        <w:t>7</w:t>
      </w:r>
      <w:r w:rsidRPr="004B6E27">
        <w:rPr>
          <w:rFonts w:asciiTheme="minorHAnsi" w:hAnsiTheme="minorHAnsi" w:cstheme="minorHAnsi"/>
          <w:sz w:val="22"/>
          <w:szCs w:val="22"/>
        </w:rPr>
        <w:t xml:space="preserve"> umowy, z zastrzeżeniem niezmienności wynagrodzenia określonego w §3 ust.2</w:t>
      </w:r>
      <w:r w:rsidR="00D74BF9" w:rsidRPr="004B6E27">
        <w:rPr>
          <w:rFonts w:asciiTheme="minorHAnsi" w:hAnsiTheme="minorHAnsi" w:cstheme="minorHAnsi"/>
          <w:sz w:val="22"/>
          <w:szCs w:val="22"/>
        </w:rPr>
        <w:t>;</w:t>
      </w:r>
    </w:p>
    <w:p w14:paraId="7A1AFFF5" w14:textId="77777777" w:rsidR="00AA0EEB" w:rsidRPr="004B6E27" w:rsidRDefault="00AA0EEB" w:rsidP="000C2EDB">
      <w:pPr>
        <w:pStyle w:val="Akapitzlist"/>
        <w:numPr>
          <w:ilvl w:val="0"/>
          <w:numId w:val="31"/>
        </w:numPr>
        <w:tabs>
          <w:tab w:val="left" w:pos="142"/>
          <w:tab w:val="left" w:pos="426"/>
        </w:tabs>
        <w:spacing w:line="276" w:lineRule="auto"/>
        <w:contextualSpacing/>
        <w:rPr>
          <w:rFonts w:asciiTheme="minorHAnsi" w:hAnsiTheme="minorHAnsi" w:cstheme="minorHAnsi"/>
          <w:sz w:val="22"/>
          <w:szCs w:val="22"/>
        </w:rPr>
      </w:pPr>
      <w:r w:rsidRPr="004B6E27">
        <w:rPr>
          <w:rFonts w:asciiTheme="minorHAnsi" w:hAnsiTheme="minorHAnsi" w:cstheme="minorHAnsi"/>
          <w:sz w:val="22"/>
          <w:szCs w:val="22"/>
        </w:rPr>
        <w:t>gdy niezbędna jest zmiana terminu realizacji umowy w przypadku zaistnienia okoliczności lub zdarzeń uniemożliwiających realizację umowy w wyznaczonym terminie, na które strony nie miały wpływu, w tym w szczególności:</w:t>
      </w:r>
    </w:p>
    <w:p w14:paraId="78DA4FF0" w14:textId="77777777" w:rsidR="00AA0EEB" w:rsidRPr="004B6E27" w:rsidRDefault="00AA0EEB" w:rsidP="0006171E">
      <w:pPr>
        <w:numPr>
          <w:ilvl w:val="0"/>
          <w:numId w:val="39"/>
        </w:numPr>
        <w:tabs>
          <w:tab w:val="left" w:pos="142"/>
          <w:tab w:val="left" w:pos="426"/>
          <w:tab w:val="left" w:pos="1134"/>
        </w:tabs>
        <w:spacing w:line="276" w:lineRule="auto"/>
        <w:ind w:left="1134" w:hanging="425"/>
        <w:contextualSpacing/>
        <w:rPr>
          <w:rFonts w:asciiTheme="minorHAnsi" w:hAnsiTheme="minorHAnsi" w:cstheme="minorHAnsi"/>
          <w:sz w:val="22"/>
          <w:szCs w:val="22"/>
        </w:rPr>
      </w:pPr>
      <w:r w:rsidRPr="004B6E27">
        <w:rPr>
          <w:rFonts w:asciiTheme="minorHAnsi" w:hAnsiTheme="minorHAnsi" w:cstheme="minorHAnsi"/>
          <w:sz w:val="22"/>
          <w:szCs w:val="22"/>
        </w:rPr>
        <w:t>warunki atmosferyczne uniemożliwiające lub znacznie utrudniające prowadzenie prac,</w:t>
      </w:r>
    </w:p>
    <w:p w14:paraId="6A39A6CA" w14:textId="77777777" w:rsidR="00AA0EEB" w:rsidRPr="004B6E27" w:rsidRDefault="00AA0EEB" w:rsidP="0006171E">
      <w:pPr>
        <w:numPr>
          <w:ilvl w:val="0"/>
          <w:numId w:val="39"/>
        </w:numPr>
        <w:tabs>
          <w:tab w:val="left" w:pos="142"/>
          <w:tab w:val="left" w:pos="426"/>
          <w:tab w:val="left" w:pos="1134"/>
        </w:tabs>
        <w:spacing w:line="276" w:lineRule="auto"/>
        <w:ind w:left="1134" w:hanging="425"/>
        <w:contextualSpacing/>
        <w:rPr>
          <w:rFonts w:asciiTheme="minorHAnsi" w:hAnsiTheme="minorHAnsi" w:cstheme="minorHAnsi"/>
          <w:sz w:val="22"/>
          <w:szCs w:val="22"/>
        </w:rPr>
      </w:pPr>
      <w:r w:rsidRPr="004B6E27">
        <w:rPr>
          <w:rFonts w:asciiTheme="minorHAnsi" w:hAnsiTheme="minorHAnsi" w:cstheme="minorHAnsi"/>
          <w:sz w:val="22"/>
          <w:szCs w:val="22"/>
        </w:rPr>
        <w:t>ujawnienie niezinwentaryzowanych lub o odmiennym przebiegu niezgodnym z inwentaryzacją lub dokumentacją projektową sieci, instalacji lub urządzeń i koniecznością wykonania robót związanych z ich zabezpieczeniem lub usunięciem kolizji,</w:t>
      </w:r>
    </w:p>
    <w:p w14:paraId="40C09648" w14:textId="58EA7436" w:rsidR="00AA0EEB" w:rsidRPr="004B6E27" w:rsidRDefault="00AA0EEB" w:rsidP="0006171E">
      <w:pPr>
        <w:numPr>
          <w:ilvl w:val="0"/>
          <w:numId w:val="39"/>
        </w:numPr>
        <w:tabs>
          <w:tab w:val="left" w:pos="142"/>
          <w:tab w:val="left" w:pos="426"/>
          <w:tab w:val="left" w:pos="1134"/>
        </w:tabs>
        <w:spacing w:line="276" w:lineRule="auto"/>
        <w:ind w:left="1134" w:hanging="425"/>
        <w:contextualSpacing/>
        <w:rPr>
          <w:rFonts w:asciiTheme="minorHAnsi" w:hAnsiTheme="minorHAnsi" w:cstheme="minorHAnsi"/>
          <w:sz w:val="22"/>
          <w:szCs w:val="22"/>
        </w:rPr>
      </w:pPr>
      <w:r w:rsidRPr="004B6E27">
        <w:rPr>
          <w:rFonts w:asciiTheme="minorHAnsi" w:hAnsiTheme="minorHAnsi" w:cstheme="minorHAnsi"/>
          <w:sz w:val="22"/>
          <w:szCs w:val="22"/>
        </w:rPr>
        <w:t>działanie siły wyższej mającej wpływ na wykonanie zamówienia jako zdarzenia zewnętrznego, którego nie można było przewidzieć ani mu zapobiec przy zachowaniu należytej staranności,</w:t>
      </w:r>
    </w:p>
    <w:p w14:paraId="6724DC08" w14:textId="77777777" w:rsidR="002D0269" w:rsidRPr="004B6E27" w:rsidRDefault="002D0269" w:rsidP="0006171E">
      <w:pPr>
        <w:numPr>
          <w:ilvl w:val="0"/>
          <w:numId w:val="39"/>
        </w:numPr>
        <w:tabs>
          <w:tab w:val="left" w:pos="142"/>
          <w:tab w:val="left" w:pos="426"/>
          <w:tab w:val="left" w:pos="1134"/>
        </w:tabs>
        <w:spacing w:line="276" w:lineRule="auto"/>
        <w:ind w:left="1134" w:hanging="425"/>
        <w:contextualSpacing/>
        <w:rPr>
          <w:rFonts w:asciiTheme="minorHAnsi" w:hAnsiTheme="minorHAnsi" w:cstheme="minorHAnsi"/>
          <w:sz w:val="22"/>
          <w:szCs w:val="22"/>
        </w:rPr>
      </w:pPr>
      <w:r w:rsidRPr="004B6E27">
        <w:rPr>
          <w:rFonts w:asciiTheme="minorHAnsi" w:hAnsiTheme="minorHAnsi" w:cstheme="minorHAnsi"/>
          <w:sz w:val="22"/>
          <w:szCs w:val="22"/>
        </w:rPr>
        <w:t>uzasadniona zmiana technologii prowadzenia prac,</w:t>
      </w:r>
    </w:p>
    <w:p w14:paraId="37522E82" w14:textId="4B28FE88" w:rsidR="00AA0EEB" w:rsidRPr="004B6E27" w:rsidRDefault="00AA0EEB" w:rsidP="0006171E">
      <w:pPr>
        <w:numPr>
          <w:ilvl w:val="0"/>
          <w:numId w:val="39"/>
        </w:numPr>
        <w:tabs>
          <w:tab w:val="left" w:pos="142"/>
          <w:tab w:val="left" w:pos="426"/>
          <w:tab w:val="left" w:pos="1134"/>
        </w:tabs>
        <w:spacing w:line="276" w:lineRule="auto"/>
        <w:ind w:left="1134" w:hanging="425"/>
        <w:contextualSpacing/>
        <w:rPr>
          <w:rFonts w:asciiTheme="minorHAnsi" w:hAnsiTheme="minorHAnsi" w:cstheme="minorHAnsi"/>
          <w:sz w:val="22"/>
          <w:szCs w:val="22"/>
        </w:rPr>
      </w:pPr>
      <w:r w:rsidRPr="004B6E27">
        <w:rPr>
          <w:rFonts w:asciiTheme="minorHAnsi" w:hAnsiTheme="minorHAnsi" w:cstheme="minorHAnsi"/>
          <w:sz w:val="22"/>
          <w:szCs w:val="22"/>
        </w:rPr>
        <w:t>sytuacj</w:t>
      </w:r>
      <w:r w:rsidR="002D0269" w:rsidRPr="004B6E27">
        <w:rPr>
          <w:rFonts w:asciiTheme="minorHAnsi" w:hAnsiTheme="minorHAnsi" w:cstheme="minorHAnsi"/>
          <w:sz w:val="22"/>
          <w:szCs w:val="22"/>
        </w:rPr>
        <w:t xml:space="preserve">a </w:t>
      </w:r>
      <w:r w:rsidRPr="004B6E27">
        <w:rPr>
          <w:rFonts w:asciiTheme="minorHAnsi" w:hAnsiTheme="minorHAnsi" w:cstheme="minorHAnsi"/>
          <w:sz w:val="22"/>
          <w:szCs w:val="22"/>
        </w:rPr>
        <w:t>geopolityczn</w:t>
      </w:r>
      <w:r w:rsidR="002D0269" w:rsidRPr="004B6E27">
        <w:rPr>
          <w:rFonts w:asciiTheme="minorHAnsi" w:hAnsiTheme="minorHAnsi" w:cstheme="minorHAnsi"/>
          <w:sz w:val="22"/>
          <w:szCs w:val="22"/>
        </w:rPr>
        <w:t>a</w:t>
      </w:r>
      <w:r w:rsidRPr="004B6E27">
        <w:rPr>
          <w:rFonts w:asciiTheme="minorHAnsi" w:hAnsiTheme="minorHAnsi" w:cstheme="minorHAnsi"/>
          <w:sz w:val="22"/>
          <w:szCs w:val="22"/>
        </w:rPr>
        <w:t xml:space="preserve">, </w:t>
      </w:r>
    </w:p>
    <w:p w14:paraId="10DFF67B" w14:textId="2FFEF137" w:rsidR="006457AD" w:rsidRPr="004B6E27" w:rsidRDefault="006457AD" w:rsidP="0006171E">
      <w:pPr>
        <w:numPr>
          <w:ilvl w:val="0"/>
          <w:numId w:val="39"/>
        </w:numPr>
        <w:tabs>
          <w:tab w:val="left" w:pos="142"/>
          <w:tab w:val="left" w:pos="426"/>
          <w:tab w:val="left" w:pos="1134"/>
        </w:tabs>
        <w:spacing w:line="276" w:lineRule="auto"/>
        <w:ind w:left="1134" w:hanging="425"/>
        <w:contextualSpacing/>
        <w:rPr>
          <w:rFonts w:asciiTheme="minorHAnsi" w:hAnsiTheme="minorHAnsi" w:cstheme="minorHAnsi"/>
          <w:sz w:val="22"/>
          <w:szCs w:val="22"/>
        </w:rPr>
      </w:pPr>
      <w:r w:rsidRPr="004B6E27">
        <w:rPr>
          <w:rFonts w:asciiTheme="minorHAnsi" w:hAnsiTheme="minorHAnsi" w:cstheme="minorHAnsi"/>
          <w:sz w:val="22"/>
          <w:szCs w:val="22"/>
        </w:rPr>
        <w:t>w związku z przekroczeniem przez uprawniony organ terminu na wydanie decyzji/zezwolenia,</w:t>
      </w:r>
      <w:r w:rsidR="002C4261" w:rsidRPr="002C4261">
        <w:t xml:space="preserve"> </w:t>
      </w:r>
      <w:r w:rsidR="002C4261" w:rsidRPr="002C4261">
        <w:rPr>
          <w:rFonts w:asciiTheme="minorHAnsi" w:hAnsiTheme="minorHAnsi" w:cstheme="minorHAnsi"/>
          <w:sz w:val="22"/>
          <w:szCs w:val="22"/>
        </w:rPr>
        <w:t>konieczność uzyskania opinii/decyzji/uzgodnień, których nie można było przewidzieć na etapie prowadzonego postępowania</w:t>
      </w:r>
    </w:p>
    <w:p w14:paraId="66CF0FB6" w14:textId="77777777" w:rsidR="00D74BF9" w:rsidRPr="004B6E27" w:rsidRDefault="00AA0EEB" w:rsidP="000C2EDB">
      <w:pPr>
        <w:pStyle w:val="Akapitzlist"/>
        <w:tabs>
          <w:tab w:val="left" w:pos="142"/>
          <w:tab w:val="left" w:pos="426"/>
          <w:tab w:val="left" w:pos="1134"/>
        </w:tabs>
        <w:spacing w:line="276" w:lineRule="auto"/>
        <w:ind w:left="709"/>
        <w:contextualSpacing/>
        <w:rPr>
          <w:rFonts w:asciiTheme="minorHAnsi" w:hAnsiTheme="minorHAnsi" w:cstheme="minorHAnsi"/>
          <w:sz w:val="22"/>
          <w:szCs w:val="22"/>
        </w:rPr>
      </w:pPr>
      <w:r w:rsidRPr="004B6E27">
        <w:rPr>
          <w:rFonts w:asciiTheme="minorHAnsi" w:hAnsiTheme="minorHAnsi" w:cstheme="minorHAnsi"/>
          <w:sz w:val="22"/>
          <w:szCs w:val="22"/>
        </w:rPr>
        <w:t>dopuszcza się wydłużenie terminu realizacji umowy o czas, w którym Wykonawca, z przyczyn niezawinionych przez niego, nie mógł realizować przedmiotu umowy.</w:t>
      </w:r>
    </w:p>
    <w:p w14:paraId="309A94D5" w14:textId="77777777" w:rsidR="00E676DC" w:rsidRDefault="00462EC2" w:rsidP="000C2EDB">
      <w:pPr>
        <w:pStyle w:val="Tekstpodstawowy"/>
        <w:numPr>
          <w:ilvl w:val="0"/>
          <w:numId w:val="29"/>
        </w:numPr>
        <w:tabs>
          <w:tab w:val="left" w:pos="284"/>
        </w:tabs>
        <w:spacing w:line="276" w:lineRule="auto"/>
        <w:ind w:left="284" w:hanging="284"/>
        <w:contextualSpacing/>
        <w:jc w:val="left"/>
        <w:rPr>
          <w:rFonts w:asciiTheme="minorHAnsi" w:hAnsiTheme="minorHAnsi" w:cstheme="minorHAnsi"/>
          <w:b w:val="0"/>
          <w:bCs/>
          <w:sz w:val="22"/>
          <w:szCs w:val="22"/>
        </w:rPr>
      </w:pPr>
      <w:r w:rsidRPr="004B6E27">
        <w:rPr>
          <w:rFonts w:asciiTheme="minorHAnsi" w:hAnsiTheme="minorHAnsi" w:cstheme="minorHAnsi"/>
          <w:b w:val="0"/>
          <w:bCs/>
          <w:sz w:val="22"/>
          <w:szCs w:val="22"/>
        </w:rPr>
        <w:t xml:space="preserve">Dopuszcza się zmianę treści umowy w stosunku do treści oferty, na podstawie której dokonano wyboru </w:t>
      </w:r>
      <w:r w:rsidR="00D222F1" w:rsidRPr="004B6E27">
        <w:rPr>
          <w:rFonts w:asciiTheme="minorHAnsi" w:hAnsiTheme="minorHAnsi" w:cstheme="minorHAnsi"/>
          <w:b w:val="0"/>
          <w:bCs/>
          <w:sz w:val="22"/>
          <w:szCs w:val="22"/>
        </w:rPr>
        <w:t>W</w:t>
      </w:r>
      <w:r w:rsidRPr="004B6E27">
        <w:rPr>
          <w:rFonts w:asciiTheme="minorHAnsi" w:hAnsiTheme="minorHAnsi" w:cstheme="minorHAnsi"/>
          <w:b w:val="0"/>
          <w:bCs/>
          <w:sz w:val="22"/>
          <w:szCs w:val="22"/>
        </w:rPr>
        <w:t>ykonawcy, w zakresie dotyczącym:</w:t>
      </w:r>
    </w:p>
    <w:p w14:paraId="354C6F72" w14:textId="77777777" w:rsidR="00462EC2" w:rsidRPr="004B6E27" w:rsidRDefault="00462EC2" w:rsidP="000C2EDB">
      <w:pPr>
        <w:pStyle w:val="Tekstpodstawowy"/>
        <w:numPr>
          <w:ilvl w:val="0"/>
          <w:numId w:val="32"/>
        </w:numPr>
        <w:tabs>
          <w:tab w:val="left" w:pos="709"/>
        </w:tabs>
        <w:spacing w:line="276" w:lineRule="auto"/>
        <w:ind w:left="709" w:right="-96" w:hanging="425"/>
        <w:contextualSpacing/>
        <w:jc w:val="left"/>
        <w:rPr>
          <w:rFonts w:asciiTheme="minorHAnsi" w:hAnsiTheme="minorHAnsi" w:cstheme="minorHAnsi"/>
          <w:b w:val="0"/>
          <w:bCs/>
          <w:sz w:val="22"/>
          <w:szCs w:val="22"/>
        </w:rPr>
      </w:pPr>
      <w:r w:rsidRPr="004B6E27">
        <w:rPr>
          <w:rFonts w:asciiTheme="minorHAnsi" w:hAnsiTheme="minorHAnsi" w:cstheme="minorHAnsi"/>
          <w:b w:val="0"/>
          <w:bCs/>
          <w:sz w:val="22"/>
          <w:szCs w:val="22"/>
        </w:rPr>
        <w:t>zmiany os</w:t>
      </w:r>
      <w:r w:rsidR="00405267" w:rsidRPr="004B6E27">
        <w:rPr>
          <w:rFonts w:asciiTheme="minorHAnsi" w:hAnsiTheme="minorHAnsi" w:cstheme="minorHAnsi"/>
          <w:b w:val="0"/>
          <w:bCs/>
          <w:sz w:val="22"/>
          <w:szCs w:val="22"/>
        </w:rPr>
        <w:t>ób</w:t>
      </w:r>
      <w:r w:rsidRPr="004B6E27">
        <w:rPr>
          <w:rFonts w:asciiTheme="minorHAnsi" w:hAnsiTheme="minorHAnsi" w:cstheme="minorHAnsi"/>
          <w:b w:val="0"/>
          <w:bCs/>
          <w:sz w:val="22"/>
          <w:szCs w:val="22"/>
        </w:rPr>
        <w:t xml:space="preserve"> występując</w:t>
      </w:r>
      <w:r w:rsidR="00405267" w:rsidRPr="004B6E27">
        <w:rPr>
          <w:rFonts w:asciiTheme="minorHAnsi" w:hAnsiTheme="minorHAnsi" w:cstheme="minorHAnsi"/>
          <w:b w:val="0"/>
          <w:bCs/>
          <w:sz w:val="22"/>
          <w:szCs w:val="22"/>
        </w:rPr>
        <w:t>ych</w:t>
      </w:r>
      <w:r w:rsidRPr="004B6E27">
        <w:rPr>
          <w:rFonts w:asciiTheme="minorHAnsi" w:hAnsiTheme="minorHAnsi" w:cstheme="minorHAnsi"/>
          <w:b w:val="0"/>
          <w:bCs/>
          <w:sz w:val="22"/>
          <w:szCs w:val="22"/>
        </w:rPr>
        <w:t xml:space="preserve"> po stronie Zamawiającego</w:t>
      </w:r>
      <w:r w:rsidR="008A28D3" w:rsidRPr="004B6E27">
        <w:rPr>
          <w:rFonts w:asciiTheme="minorHAnsi" w:hAnsiTheme="minorHAnsi" w:cstheme="minorHAnsi"/>
          <w:b w:val="0"/>
          <w:bCs/>
          <w:sz w:val="22"/>
          <w:szCs w:val="22"/>
        </w:rPr>
        <w:t xml:space="preserve">, </w:t>
      </w:r>
    </w:p>
    <w:p w14:paraId="505C2781" w14:textId="473C54BC" w:rsidR="00462EC2" w:rsidRPr="004B6E27" w:rsidRDefault="00462EC2" w:rsidP="000C2EDB">
      <w:pPr>
        <w:pStyle w:val="Tekstpodstawowy"/>
        <w:numPr>
          <w:ilvl w:val="0"/>
          <w:numId w:val="32"/>
        </w:numPr>
        <w:tabs>
          <w:tab w:val="left" w:pos="709"/>
        </w:tabs>
        <w:spacing w:line="276" w:lineRule="auto"/>
        <w:ind w:left="709" w:right="-94" w:hanging="425"/>
        <w:contextualSpacing/>
        <w:jc w:val="left"/>
        <w:rPr>
          <w:rFonts w:asciiTheme="minorHAnsi" w:hAnsiTheme="minorHAnsi" w:cstheme="minorHAnsi"/>
          <w:b w:val="0"/>
          <w:bCs/>
          <w:sz w:val="22"/>
          <w:szCs w:val="22"/>
        </w:rPr>
      </w:pPr>
      <w:r w:rsidRPr="004B6E27">
        <w:rPr>
          <w:rFonts w:asciiTheme="minorHAnsi" w:hAnsiTheme="minorHAnsi" w:cstheme="minorHAnsi"/>
          <w:b w:val="0"/>
          <w:bCs/>
          <w:sz w:val="22"/>
          <w:szCs w:val="22"/>
        </w:rPr>
        <w:t xml:space="preserve">zmiany </w:t>
      </w:r>
      <w:r w:rsidR="00BA1D15" w:rsidRPr="004B6E27">
        <w:rPr>
          <w:rFonts w:asciiTheme="minorHAnsi" w:hAnsiTheme="minorHAnsi" w:cstheme="minorHAnsi"/>
          <w:b w:val="0"/>
          <w:bCs/>
          <w:sz w:val="22"/>
          <w:szCs w:val="22"/>
        </w:rPr>
        <w:t>os</w:t>
      </w:r>
      <w:r w:rsidR="00E94839" w:rsidRPr="004B6E27">
        <w:rPr>
          <w:rFonts w:asciiTheme="minorHAnsi" w:hAnsiTheme="minorHAnsi" w:cstheme="minorHAnsi"/>
          <w:b w:val="0"/>
          <w:bCs/>
          <w:sz w:val="22"/>
          <w:szCs w:val="22"/>
        </w:rPr>
        <w:t>ób</w:t>
      </w:r>
      <w:r w:rsidRPr="004B6E27">
        <w:rPr>
          <w:rFonts w:asciiTheme="minorHAnsi" w:hAnsiTheme="minorHAnsi" w:cstheme="minorHAnsi"/>
          <w:b w:val="0"/>
          <w:bCs/>
          <w:sz w:val="22"/>
          <w:szCs w:val="22"/>
        </w:rPr>
        <w:t xml:space="preserve"> występują</w:t>
      </w:r>
      <w:r w:rsidR="00E94839" w:rsidRPr="004B6E27">
        <w:rPr>
          <w:rFonts w:asciiTheme="minorHAnsi" w:hAnsiTheme="minorHAnsi" w:cstheme="minorHAnsi"/>
          <w:b w:val="0"/>
          <w:bCs/>
          <w:sz w:val="22"/>
          <w:szCs w:val="22"/>
        </w:rPr>
        <w:t>cych</w:t>
      </w:r>
      <w:r w:rsidRPr="004B6E27">
        <w:rPr>
          <w:rFonts w:asciiTheme="minorHAnsi" w:hAnsiTheme="minorHAnsi" w:cstheme="minorHAnsi"/>
          <w:b w:val="0"/>
          <w:bCs/>
          <w:sz w:val="22"/>
          <w:szCs w:val="22"/>
        </w:rPr>
        <w:t xml:space="preserve"> po stronie Wykonawcy, o któr</w:t>
      </w:r>
      <w:r w:rsidR="00E94839" w:rsidRPr="004B6E27">
        <w:rPr>
          <w:rFonts w:asciiTheme="minorHAnsi" w:hAnsiTheme="minorHAnsi" w:cstheme="minorHAnsi"/>
          <w:b w:val="0"/>
          <w:bCs/>
          <w:sz w:val="22"/>
          <w:szCs w:val="22"/>
        </w:rPr>
        <w:t>ych</w:t>
      </w:r>
      <w:r w:rsidRPr="004B6E27">
        <w:rPr>
          <w:rFonts w:asciiTheme="minorHAnsi" w:hAnsiTheme="minorHAnsi" w:cstheme="minorHAnsi"/>
          <w:b w:val="0"/>
          <w:bCs/>
          <w:sz w:val="22"/>
          <w:szCs w:val="22"/>
        </w:rPr>
        <w:t xml:space="preserve"> mowa w </w:t>
      </w:r>
      <w:r w:rsidRPr="004B6E27">
        <w:rPr>
          <w:rFonts w:asciiTheme="minorHAnsi" w:hAnsiTheme="minorHAnsi" w:cstheme="minorHAnsi"/>
          <w:b w:val="0"/>
          <w:sz w:val="22"/>
          <w:szCs w:val="22"/>
        </w:rPr>
        <w:t>§5 ust. 2,</w:t>
      </w:r>
    </w:p>
    <w:p w14:paraId="7A645774" w14:textId="765EF03C" w:rsidR="00462EC2" w:rsidRPr="004B6E27" w:rsidRDefault="00462EC2" w:rsidP="006457AD">
      <w:pPr>
        <w:pStyle w:val="Tekstpodstawowy"/>
        <w:numPr>
          <w:ilvl w:val="0"/>
          <w:numId w:val="32"/>
        </w:numPr>
        <w:tabs>
          <w:tab w:val="left" w:pos="709"/>
        </w:tabs>
        <w:spacing w:line="276" w:lineRule="auto"/>
        <w:ind w:left="709" w:right="-94" w:hanging="425"/>
        <w:contextualSpacing/>
        <w:jc w:val="left"/>
        <w:rPr>
          <w:rFonts w:asciiTheme="minorHAnsi" w:hAnsiTheme="minorHAnsi" w:cstheme="minorHAnsi"/>
          <w:b w:val="0"/>
          <w:bCs/>
          <w:sz w:val="22"/>
          <w:szCs w:val="22"/>
        </w:rPr>
      </w:pPr>
      <w:r w:rsidRPr="004B6E27">
        <w:rPr>
          <w:rFonts w:asciiTheme="minorHAnsi" w:hAnsiTheme="minorHAnsi" w:cstheme="minorHAnsi"/>
          <w:b w:val="0"/>
          <w:sz w:val="22"/>
          <w:szCs w:val="22"/>
        </w:rPr>
        <w:t xml:space="preserve">zmiany adresu/siedziby Zamawiającego/Wykonawcy, </w:t>
      </w:r>
      <w:r w:rsidR="006457AD" w:rsidRPr="004B6E27">
        <w:rPr>
          <w:rFonts w:asciiTheme="minorHAnsi" w:hAnsiTheme="minorHAnsi" w:cstheme="minorHAnsi"/>
          <w:b w:val="0"/>
          <w:sz w:val="22"/>
          <w:szCs w:val="22"/>
        </w:rPr>
        <w:t>zmiana wskazanych przez strony adresów e-mail,</w:t>
      </w:r>
    </w:p>
    <w:p w14:paraId="767BE3F0" w14:textId="5EE8811E" w:rsidR="001A112C" w:rsidRPr="004B6E27" w:rsidRDefault="00462EC2" w:rsidP="00330366">
      <w:pPr>
        <w:pStyle w:val="Tekstpodstawowy"/>
        <w:numPr>
          <w:ilvl w:val="0"/>
          <w:numId w:val="32"/>
        </w:numPr>
        <w:tabs>
          <w:tab w:val="left" w:pos="709"/>
        </w:tabs>
        <w:spacing w:line="276" w:lineRule="auto"/>
        <w:ind w:left="709" w:hanging="425"/>
        <w:contextualSpacing/>
        <w:jc w:val="left"/>
        <w:rPr>
          <w:rFonts w:asciiTheme="minorHAnsi" w:hAnsiTheme="minorHAnsi" w:cstheme="minorHAnsi"/>
          <w:b w:val="0"/>
          <w:bCs/>
          <w:sz w:val="22"/>
          <w:szCs w:val="22"/>
        </w:rPr>
      </w:pPr>
      <w:r w:rsidRPr="004B6E27">
        <w:rPr>
          <w:rFonts w:asciiTheme="minorHAnsi" w:hAnsiTheme="minorHAnsi" w:cstheme="minorHAnsi"/>
          <w:b w:val="0"/>
          <w:sz w:val="22"/>
          <w:szCs w:val="22"/>
        </w:rPr>
        <w:t>powierzenia/rezygnacji przez Wykonawcę realizacji zamówienia przy pomocy</w:t>
      </w:r>
      <w:r w:rsidR="00330366" w:rsidRPr="004B6E27">
        <w:rPr>
          <w:rFonts w:asciiTheme="minorHAnsi" w:hAnsiTheme="minorHAnsi" w:cstheme="minorHAnsi"/>
          <w:b w:val="0"/>
          <w:sz w:val="22"/>
          <w:szCs w:val="22"/>
        </w:rPr>
        <w:t xml:space="preserve"> </w:t>
      </w:r>
      <w:r w:rsidRPr="004B6E27">
        <w:rPr>
          <w:rFonts w:asciiTheme="minorHAnsi" w:hAnsiTheme="minorHAnsi" w:cstheme="minorHAnsi"/>
          <w:b w:val="0"/>
          <w:sz w:val="22"/>
          <w:szCs w:val="22"/>
        </w:rPr>
        <w:t>Podwykonawcy/ów i/lub zmiany zakresu robót, które Wykonawca powierzy do wykonania Podwykonawcom</w:t>
      </w:r>
      <w:r w:rsidR="00905932" w:rsidRPr="004B6E27">
        <w:rPr>
          <w:rFonts w:asciiTheme="minorHAnsi" w:hAnsiTheme="minorHAnsi" w:cstheme="minorHAnsi"/>
          <w:b w:val="0"/>
          <w:sz w:val="22"/>
          <w:szCs w:val="22"/>
        </w:rPr>
        <w:t xml:space="preserve">; </w:t>
      </w:r>
    </w:p>
    <w:p w14:paraId="5A94A077" w14:textId="77777777" w:rsidR="00330366" w:rsidRPr="004B6E27" w:rsidRDefault="00462EC2" w:rsidP="00330366">
      <w:pPr>
        <w:pStyle w:val="Tekstpodstawowy"/>
        <w:numPr>
          <w:ilvl w:val="0"/>
          <w:numId w:val="32"/>
        </w:numPr>
        <w:tabs>
          <w:tab w:val="left" w:pos="709"/>
        </w:tabs>
        <w:spacing w:line="276" w:lineRule="auto"/>
        <w:ind w:left="709" w:right="-94" w:hanging="425"/>
        <w:contextualSpacing/>
        <w:jc w:val="left"/>
        <w:rPr>
          <w:rFonts w:asciiTheme="minorHAnsi" w:hAnsiTheme="minorHAnsi" w:cstheme="minorHAnsi"/>
          <w:b w:val="0"/>
          <w:sz w:val="22"/>
          <w:szCs w:val="22"/>
        </w:rPr>
      </w:pPr>
      <w:r w:rsidRPr="004B6E27">
        <w:rPr>
          <w:rFonts w:asciiTheme="minorHAnsi" w:hAnsiTheme="minorHAnsi" w:cstheme="minorHAnsi"/>
          <w:b w:val="0"/>
          <w:sz w:val="22"/>
          <w:szCs w:val="22"/>
        </w:rPr>
        <w:t>zmiany danych, które mogą wpływać na wystawianie i obieg faktur oraz ich księgowanie i rozliczanie dla celów podatkowych, takich jak nazwa firmy, numer konta, numer NIP</w:t>
      </w:r>
    </w:p>
    <w:p w14:paraId="09E4767C" w14:textId="3ABC083B" w:rsidR="00462EC2" w:rsidRPr="004B6E27" w:rsidRDefault="00330366" w:rsidP="00330366">
      <w:pPr>
        <w:pStyle w:val="Tekstpodstawowy"/>
        <w:numPr>
          <w:ilvl w:val="0"/>
          <w:numId w:val="32"/>
        </w:numPr>
        <w:tabs>
          <w:tab w:val="left" w:pos="709"/>
        </w:tabs>
        <w:spacing w:line="276" w:lineRule="auto"/>
        <w:ind w:left="709" w:right="-94" w:hanging="425"/>
        <w:contextualSpacing/>
        <w:jc w:val="left"/>
        <w:rPr>
          <w:rFonts w:asciiTheme="minorHAnsi" w:hAnsiTheme="minorHAnsi" w:cstheme="minorHAnsi"/>
          <w:b w:val="0"/>
          <w:sz w:val="22"/>
          <w:szCs w:val="22"/>
        </w:rPr>
      </w:pPr>
      <w:r w:rsidRPr="004B6E27">
        <w:rPr>
          <w:rFonts w:asciiTheme="minorHAnsi" w:hAnsiTheme="minorHAnsi" w:cstheme="minorHAnsi"/>
          <w:b w:val="0"/>
          <w:sz w:val="22"/>
          <w:szCs w:val="22"/>
        </w:rPr>
        <w:t>konieczności wprowadzenia nieistotnej zmiany; istotność zmiany rozpatrywana będzie w odniesieniu do art. 454 ust. 2 ustawy Prawo zamówień publicznych.</w:t>
      </w:r>
    </w:p>
    <w:p w14:paraId="23C20634" w14:textId="77777777" w:rsidR="002C4261" w:rsidRPr="002C4261" w:rsidRDefault="002C4261" w:rsidP="004426CE">
      <w:pPr>
        <w:numPr>
          <w:ilvl w:val="0"/>
          <w:numId w:val="55"/>
        </w:numPr>
        <w:suppressAutoHyphens/>
        <w:spacing w:line="276" w:lineRule="auto"/>
        <w:ind w:left="426" w:right="6" w:hanging="426"/>
        <w:rPr>
          <w:rFonts w:ascii="Calibri" w:hAnsi="Calibri" w:cs="Calibri"/>
          <w:sz w:val="22"/>
          <w:szCs w:val="22"/>
          <w:lang w:eastAsia="zh-CN"/>
        </w:rPr>
      </w:pPr>
      <w:bookmarkStart w:id="6" w:name="_Hlk141175846"/>
      <w:bookmarkStart w:id="7" w:name="_Hlk159973480"/>
      <w:bookmarkEnd w:id="3"/>
      <w:r w:rsidRPr="002C4261">
        <w:rPr>
          <w:rFonts w:ascii="Calibri" w:eastAsia="MS Mincho" w:hAnsi="Calibri" w:cs="Calibri"/>
          <w:bCs/>
          <w:sz w:val="22"/>
          <w:szCs w:val="22"/>
        </w:rPr>
        <w:t>Dopuszcza się możliwość zmiany treści umowy w stosunku do treści oferty, na podstawie której dokonano wyboru Wykonawcy, w zakresie dotyczącym zmiany wysokości wynagrodzenia należnego wykonawcy, w przypadku zmiany ceny lub kosztów związanych z realizacją zamówienia. Przez  zmianę ceny lub kosztów związanych z realizacją zamówienia rozumie się wzrost  odpowiednio cen lub kosztów, jak i ich obniżenie, względem ceny przyjętej w ofercie Wykonawcy. Każda ze stron umowy będzie uprawniona do wnioskowania o waloryzację wynagrodzenia. Strona wnioskująca o waloryzację zobowiązana jest wykazać (sposób konkretny i rzeczywisty), że na dzień złożenia wniosku zaistniały przesłanki do waloryzacji wynagrodzenia. Waloryzacja wynagrodzenia możliwa jest przy następujących założeniach:</w:t>
      </w:r>
    </w:p>
    <w:p w14:paraId="6574CD68" w14:textId="77777777"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lastRenderedPageBreak/>
        <w:t xml:space="preserve">możliwość zmiany wynagrodzenia Wykonawcy dotyczy wyłącznie wynagrodzenia za roboty niewykonane na dzień złożenia wniosku, z zastrzeżeniem lit b); </w:t>
      </w:r>
    </w:p>
    <w:p w14:paraId="4CF90AC9" w14:textId="2731E6F2"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t>wysokość i zakres robót objętych waloryzacją będzie ustalana pomiędzy stronami umowy (</w:t>
      </w:r>
      <w:r>
        <w:rPr>
          <w:rFonts w:ascii="Calibri" w:eastAsia="MS Mincho" w:hAnsi="Calibri" w:cs="Calibri"/>
          <w:bCs/>
          <w:sz w:val="22"/>
          <w:szCs w:val="22"/>
        </w:rPr>
        <w:t xml:space="preserve">Zamawiający może </w:t>
      </w:r>
      <w:r w:rsidRPr="002C4261">
        <w:rPr>
          <w:rFonts w:ascii="Calibri" w:eastAsia="MS Mincho" w:hAnsi="Calibri" w:cs="Calibri"/>
          <w:bCs/>
          <w:sz w:val="22"/>
          <w:szCs w:val="22"/>
        </w:rPr>
        <w:t>nie wyrazić zgody na waloryzację wynagrodzenia w pełnym wnioskowanym zakresie);</w:t>
      </w:r>
    </w:p>
    <w:p w14:paraId="091FB277" w14:textId="31DB0053"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t xml:space="preserve">wniosek może zostać złożony, a wynagrodzenie może ulec zmianie po 6 pełnych miesiącach realizacji zamówienia, pod warunkiem, że zmiany cen/kosztów spowodują udokumentowaną zmianę (wzrost lub zmniejszenie) kosztów o więcej niż </w:t>
      </w:r>
      <w:r>
        <w:rPr>
          <w:rFonts w:ascii="Calibri" w:eastAsia="MS Mincho" w:hAnsi="Calibri" w:cs="Calibri"/>
          <w:bCs/>
          <w:sz w:val="22"/>
          <w:szCs w:val="22"/>
        </w:rPr>
        <w:t>8</w:t>
      </w:r>
      <w:r w:rsidRPr="002C4261">
        <w:rPr>
          <w:rFonts w:ascii="Calibri" w:eastAsia="MS Mincho" w:hAnsi="Calibri" w:cs="Calibri"/>
          <w:bCs/>
          <w:sz w:val="22"/>
          <w:szCs w:val="22"/>
        </w:rPr>
        <w:t>%; Wówczas współczynnik waloryzacji W przekroczy 1,0</w:t>
      </w:r>
      <w:r>
        <w:rPr>
          <w:rFonts w:ascii="Calibri" w:eastAsia="MS Mincho" w:hAnsi="Calibri" w:cs="Calibri"/>
          <w:bCs/>
          <w:sz w:val="22"/>
          <w:szCs w:val="22"/>
        </w:rPr>
        <w:t>8</w:t>
      </w:r>
      <w:r w:rsidRPr="002C4261">
        <w:rPr>
          <w:rFonts w:ascii="Calibri" w:eastAsia="MS Mincho" w:hAnsi="Calibri" w:cs="Calibri"/>
          <w:bCs/>
          <w:sz w:val="22"/>
          <w:szCs w:val="22"/>
        </w:rPr>
        <w:t xml:space="preserve"> lub wskaże wartość niższą niż 0,9</w:t>
      </w:r>
      <w:r>
        <w:rPr>
          <w:rFonts w:ascii="Calibri" w:eastAsia="MS Mincho" w:hAnsi="Calibri" w:cs="Calibri"/>
          <w:bCs/>
          <w:sz w:val="22"/>
          <w:szCs w:val="22"/>
        </w:rPr>
        <w:t>2</w:t>
      </w:r>
      <w:r w:rsidRPr="002C4261">
        <w:rPr>
          <w:rFonts w:ascii="Calibri" w:eastAsia="MS Mincho" w:hAnsi="Calibri" w:cs="Calibri"/>
          <w:bCs/>
          <w:sz w:val="22"/>
          <w:szCs w:val="22"/>
        </w:rPr>
        <w:t>;</w:t>
      </w:r>
    </w:p>
    <w:p w14:paraId="200E32DC" w14:textId="77777777"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Calibri" w:hAnsi="Calibri" w:cs="Calibri"/>
          <w:sz w:val="22"/>
          <w:szCs w:val="22"/>
          <w:lang w:eastAsia="en-US"/>
        </w:rPr>
        <w:t xml:space="preserve">współczynnik waloryzacji zostanie obliczony wg następującego wzoru: </w:t>
      </w:r>
    </w:p>
    <w:p w14:paraId="5BC1DB2A" w14:textId="77777777" w:rsidR="002C4261" w:rsidRPr="002C4261" w:rsidRDefault="002C4261" w:rsidP="002C4261">
      <w:pPr>
        <w:tabs>
          <w:tab w:val="left" w:pos="426"/>
          <w:tab w:val="left" w:pos="567"/>
          <w:tab w:val="left" w:pos="993"/>
        </w:tabs>
        <w:autoSpaceDE w:val="0"/>
        <w:autoSpaceDN w:val="0"/>
        <w:adjustRightInd w:val="0"/>
        <w:spacing w:line="276" w:lineRule="auto"/>
        <w:rPr>
          <w:rFonts w:ascii="Calibri" w:eastAsia="Calibri" w:hAnsi="Calibri" w:cs="Calibri"/>
          <w:sz w:val="22"/>
          <w:szCs w:val="22"/>
          <w:lang w:eastAsia="en-US"/>
        </w:rPr>
      </w:pPr>
      <m:oMathPara>
        <m:oMath>
          <m:r>
            <w:rPr>
              <w:rFonts w:ascii="Cambria Math" w:eastAsia="Calibri" w:hAnsi="Cambria Math" w:cs="Calibri"/>
              <w:sz w:val="22"/>
              <w:szCs w:val="22"/>
              <w:lang w:eastAsia="en-US"/>
            </w:rPr>
            <m:t>W</m:t>
          </m:r>
          <m:r>
            <m:rPr>
              <m:sty m:val="p"/>
            </m:rPr>
            <w:rPr>
              <w:rFonts w:ascii="Cambria Math" w:eastAsia="Calibri" w:hAnsi="Cambria Math" w:cs="Calibri"/>
              <w:sz w:val="22"/>
              <w:szCs w:val="22"/>
              <w:lang w:eastAsia="en-US"/>
            </w:rPr>
            <m:t>=</m:t>
          </m:r>
          <m:d>
            <m:dPr>
              <m:ctrlPr>
                <w:rPr>
                  <w:rFonts w:ascii="Cambria Math" w:eastAsia="Calibri" w:hAnsi="Cambria Math" w:cs="Calibri"/>
                  <w:sz w:val="22"/>
                  <w:szCs w:val="22"/>
                  <w:lang w:eastAsia="en-US"/>
                </w:rPr>
              </m:ctrlPr>
            </m:dPr>
            <m:e>
              <m:f>
                <m:fPr>
                  <m:ctrlPr>
                    <w:rPr>
                      <w:rFonts w:ascii="Cambria Math" w:eastAsia="Calibri" w:hAnsi="Cambria Math" w:cs="Calibri"/>
                      <w:i/>
                      <w:sz w:val="22"/>
                      <w:szCs w:val="22"/>
                      <w:lang w:eastAsia="en-US"/>
                    </w:rPr>
                  </m:ctrlPr>
                </m:fPr>
                <m:num>
                  <m:r>
                    <w:rPr>
                      <w:rFonts w:ascii="Cambria Math" w:eastAsia="Calibri" w:hAnsi="Cambria Math" w:cs="Calibri"/>
                      <w:sz w:val="22"/>
                      <w:szCs w:val="22"/>
                      <w:lang w:eastAsia="en-US"/>
                    </w:rPr>
                    <m:t>W1</m:t>
                  </m:r>
                </m:num>
                <m:den>
                  <m:r>
                    <w:rPr>
                      <w:rFonts w:ascii="Cambria Math" w:eastAsia="Calibri" w:hAnsi="Cambria Math" w:cs="Calibri"/>
                      <w:sz w:val="22"/>
                      <w:szCs w:val="22"/>
                      <w:lang w:eastAsia="en-US"/>
                    </w:rPr>
                    <m:t>100</m:t>
                  </m:r>
                </m:den>
              </m:f>
              <m:r>
                <w:rPr>
                  <w:rFonts w:ascii="Cambria Math" w:eastAsia="Calibri" w:hAnsi="Cambria Math" w:cs="Calibri"/>
                  <w:sz w:val="22"/>
                  <w:szCs w:val="22"/>
                  <w:lang w:eastAsia="en-US"/>
                </w:rPr>
                <m:t>x</m:t>
              </m:r>
              <m:f>
                <m:fPr>
                  <m:ctrlPr>
                    <w:rPr>
                      <w:rFonts w:ascii="Cambria Math" w:eastAsia="Calibri" w:hAnsi="Cambria Math" w:cs="Calibri"/>
                      <w:i/>
                      <w:sz w:val="22"/>
                      <w:szCs w:val="22"/>
                      <w:lang w:eastAsia="en-US"/>
                    </w:rPr>
                  </m:ctrlPr>
                </m:fPr>
                <m:num>
                  <m:r>
                    <w:rPr>
                      <w:rFonts w:ascii="Cambria Math" w:eastAsia="Calibri" w:hAnsi="Cambria Math" w:cs="Calibri"/>
                      <w:sz w:val="22"/>
                      <w:szCs w:val="22"/>
                      <w:lang w:eastAsia="en-US"/>
                    </w:rPr>
                    <m:t>W2</m:t>
                  </m:r>
                </m:num>
                <m:den>
                  <m:r>
                    <w:rPr>
                      <w:rFonts w:ascii="Cambria Math" w:eastAsia="Calibri" w:hAnsi="Cambria Math" w:cs="Calibri"/>
                      <w:sz w:val="22"/>
                      <w:szCs w:val="22"/>
                      <w:lang w:eastAsia="en-US"/>
                    </w:rPr>
                    <m:t>100</m:t>
                  </m:r>
                </m:den>
              </m:f>
              <m:r>
                <w:rPr>
                  <w:rFonts w:ascii="Cambria Math" w:eastAsia="Calibri" w:hAnsi="Cambria Math" w:cs="Calibri"/>
                  <w:sz w:val="22"/>
                  <w:szCs w:val="22"/>
                  <w:lang w:eastAsia="en-US"/>
                </w:rPr>
                <m:t>x</m:t>
              </m:r>
              <m:f>
                <m:fPr>
                  <m:ctrlPr>
                    <w:rPr>
                      <w:rFonts w:ascii="Cambria Math" w:eastAsia="Calibri" w:hAnsi="Cambria Math" w:cs="Calibri"/>
                      <w:i/>
                      <w:sz w:val="22"/>
                      <w:szCs w:val="22"/>
                      <w:lang w:eastAsia="en-US"/>
                    </w:rPr>
                  </m:ctrlPr>
                </m:fPr>
                <m:num>
                  <m:r>
                    <w:rPr>
                      <w:rFonts w:ascii="Cambria Math" w:eastAsia="Calibri" w:hAnsi="Cambria Math" w:cs="Calibri"/>
                      <w:sz w:val="22"/>
                      <w:szCs w:val="22"/>
                      <w:lang w:eastAsia="en-US"/>
                    </w:rPr>
                    <m:t>Wn-1</m:t>
                  </m:r>
                </m:num>
                <m:den>
                  <m:r>
                    <w:rPr>
                      <w:rFonts w:ascii="Cambria Math" w:eastAsia="Calibri" w:hAnsi="Cambria Math" w:cs="Calibri"/>
                      <w:sz w:val="22"/>
                      <w:szCs w:val="22"/>
                      <w:lang w:eastAsia="en-US"/>
                    </w:rPr>
                    <m:t>100</m:t>
                  </m:r>
                </m:den>
              </m:f>
              <m:r>
                <w:rPr>
                  <w:rFonts w:ascii="Cambria Math" w:eastAsia="Calibri" w:hAnsi="Cambria Math" w:cs="Calibri"/>
                  <w:sz w:val="22"/>
                  <w:szCs w:val="22"/>
                  <w:lang w:eastAsia="en-US"/>
                </w:rPr>
                <m:t>x</m:t>
              </m:r>
              <m:f>
                <m:fPr>
                  <m:ctrlPr>
                    <w:rPr>
                      <w:rFonts w:ascii="Cambria Math" w:eastAsia="Calibri" w:hAnsi="Cambria Math" w:cs="Calibri"/>
                      <w:i/>
                      <w:sz w:val="22"/>
                      <w:szCs w:val="22"/>
                      <w:lang w:eastAsia="en-US"/>
                    </w:rPr>
                  </m:ctrlPr>
                </m:fPr>
                <m:num>
                  <m:r>
                    <w:rPr>
                      <w:rFonts w:ascii="Cambria Math" w:eastAsia="Calibri" w:hAnsi="Cambria Math" w:cs="Calibri"/>
                      <w:sz w:val="22"/>
                      <w:szCs w:val="22"/>
                      <w:lang w:eastAsia="en-US"/>
                    </w:rPr>
                    <m:t>Wn</m:t>
                  </m:r>
                </m:num>
                <m:den>
                  <m:r>
                    <w:rPr>
                      <w:rFonts w:ascii="Cambria Math" w:eastAsia="Calibri" w:hAnsi="Cambria Math" w:cs="Calibri"/>
                      <w:sz w:val="22"/>
                      <w:szCs w:val="22"/>
                      <w:lang w:eastAsia="en-US"/>
                    </w:rPr>
                    <m:t>100</m:t>
                  </m:r>
                </m:den>
              </m:f>
            </m:e>
          </m:d>
        </m:oMath>
      </m:oMathPara>
    </w:p>
    <w:p w14:paraId="3701D1C5" w14:textId="77777777" w:rsidR="002C4261" w:rsidRPr="002C4261" w:rsidRDefault="002C4261" w:rsidP="002C4261">
      <w:pPr>
        <w:autoSpaceDE w:val="0"/>
        <w:autoSpaceDN w:val="0"/>
        <w:adjustRightInd w:val="0"/>
        <w:spacing w:line="276" w:lineRule="auto"/>
        <w:ind w:left="709"/>
        <w:rPr>
          <w:rFonts w:ascii="Calibri" w:eastAsia="Calibri" w:hAnsi="Calibri" w:cs="Calibri"/>
          <w:sz w:val="22"/>
          <w:szCs w:val="22"/>
          <w:lang w:eastAsia="en-US"/>
        </w:rPr>
      </w:pPr>
      <w:r w:rsidRPr="002C4261">
        <w:rPr>
          <w:rFonts w:ascii="Calibri" w:eastAsia="Calibri" w:hAnsi="Calibri" w:cs="Calibri"/>
          <w:sz w:val="22"/>
          <w:szCs w:val="22"/>
          <w:lang w:eastAsia="en-US"/>
        </w:rPr>
        <w:t xml:space="preserve">W – współczynnik waloryzacji, </w:t>
      </w:r>
    </w:p>
    <w:p w14:paraId="5BD9418A" w14:textId="77777777" w:rsidR="002C4261" w:rsidRPr="002C4261" w:rsidRDefault="002C4261" w:rsidP="002C4261">
      <w:pPr>
        <w:autoSpaceDE w:val="0"/>
        <w:autoSpaceDN w:val="0"/>
        <w:adjustRightInd w:val="0"/>
        <w:spacing w:line="276" w:lineRule="auto"/>
        <w:ind w:left="709"/>
        <w:rPr>
          <w:rFonts w:ascii="Calibri" w:eastAsia="Calibri" w:hAnsi="Calibri" w:cs="Calibri"/>
          <w:bCs/>
          <w:sz w:val="22"/>
          <w:szCs w:val="22"/>
          <w:lang w:eastAsia="en-US"/>
        </w:rPr>
      </w:pPr>
      <w:r w:rsidRPr="002C4261">
        <w:rPr>
          <w:rFonts w:ascii="Calibri" w:eastAsia="Calibri" w:hAnsi="Calibri" w:cs="Calibri"/>
          <w:sz w:val="22"/>
          <w:szCs w:val="22"/>
          <w:lang w:eastAsia="en-US"/>
        </w:rPr>
        <w:t xml:space="preserve">W1, W2, …, Wn-1, </w:t>
      </w:r>
      <w:proofErr w:type="spellStart"/>
      <w:r w:rsidRPr="002C4261">
        <w:rPr>
          <w:rFonts w:ascii="Calibri" w:eastAsia="Calibri" w:hAnsi="Calibri" w:cs="Calibri"/>
          <w:sz w:val="22"/>
          <w:szCs w:val="22"/>
          <w:lang w:eastAsia="en-US"/>
        </w:rPr>
        <w:t>Wn</w:t>
      </w:r>
      <w:proofErr w:type="spellEnd"/>
      <w:r w:rsidRPr="002C4261">
        <w:rPr>
          <w:rFonts w:ascii="Calibri" w:eastAsia="Calibri" w:hAnsi="Calibri" w:cs="Calibri"/>
          <w:sz w:val="22"/>
          <w:szCs w:val="22"/>
          <w:lang w:eastAsia="en-US"/>
        </w:rPr>
        <w:t xml:space="preserve"> – miesięczne wskaźniki </w:t>
      </w:r>
      <w:r w:rsidRPr="002C4261">
        <w:rPr>
          <w:rFonts w:ascii="Calibri" w:eastAsia="Calibri" w:hAnsi="Calibri" w:cs="Calibri"/>
          <w:bCs/>
          <w:sz w:val="22"/>
          <w:szCs w:val="22"/>
          <w:lang w:eastAsia="en-US"/>
        </w:rPr>
        <w:t>cen produkcji budowlano-montażowej publikowany przez Główny Urząd Statystyczny (zwany dalej GUS), dostępny w Dziedzinowej Bazie Wiedzy pod linkiem:</w:t>
      </w:r>
    </w:p>
    <w:p w14:paraId="38B43635" w14:textId="77777777" w:rsidR="002C4261" w:rsidRPr="002C4261" w:rsidRDefault="002C4261" w:rsidP="002C4261">
      <w:pPr>
        <w:autoSpaceDE w:val="0"/>
        <w:autoSpaceDN w:val="0"/>
        <w:adjustRightInd w:val="0"/>
        <w:spacing w:line="276" w:lineRule="auto"/>
        <w:ind w:left="709"/>
        <w:rPr>
          <w:rFonts w:ascii="Calibri" w:eastAsia="Calibri" w:hAnsi="Calibri" w:cs="Calibri"/>
          <w:bCs/>
          <w:sz w:val="22"/>
          <w:szCs w:val="22"/>
          <w:lang w:eastAsia="en-US"/>
        </w:rPr>
      </w:pPr>
      <w:hyperlink r:id="rId8" w:history="1">
        <w:r w:rsidRPr="002C4261">
          <w:rPr>
            <w:rFonts w:ascii="Calibri" w:eastAsia="Calibri" w:hAnsi="Calibri" w:cs="Calibri"/>
            <w:bCs/>
            <w:color w:val="0000FF"/>
            <w:sz w:val="22"/>
            <w:szCs w:val="22"/>
            <w:u w:val="single"/>
            <w:lang w:eastAsia="en-US"/>
          </w:rPr>
          <w:t>http://swaid.stat.gov.pl/Ceny_dashboards/Raporty_predefiniowane/RAP_DBD_CEN_2.aspx</w:t>
        </w:r>
      </w:hyperlink>
      <w:r w:rsidRPr="002C4261">
        <w:rPr>
          <w:rFonts w:ascii="Calibri" w:eastAsia="Calibri" w:hAnsi="Calibri" w:cs="Calibri"/>
          <w:bCs/>
          <w:sz w:val="22"/>
          <w:szCs w:val="22"/>
          <w:lang w:eastAsia="en-US"/>
        </w:rPr>
        <w:t xml:space="preserve">  </w:t>
      </w:r>
    </w:p>
    <w:p w14:paraId="74905862" w14:textId="77777777" w:rsidR="002C4261" w:rsidRPr="002C4261" w:rsidRDefault="002C4261" w:rsidP="002C4261">
      <w:pPr>
        <w:autoSpaceDE w:val="0"/>
        <w:autoSpaceDN w:val="0"/>
        <w:adjustRightInd w:val="0"/>
        <w:spacing w:line="276" w:lineRule="auto"/>
        <w:ind w:left="709"/>
        <w:rPr>
          <w:rFonts w:ascii="Calibri" w:eastAsia="Calibri" w:hAnsi="Calibri" w:cs="Calibri"/>
          <w:sz w:val="22"/>
          <w:szCs w:val="22"/>
          <w:lang w:eastAsia="en-US"/>
        </w:rPr>
      </w:pPr>
      <w:r w:rsidRPr="002C4261">
        <w:rPr>
          <w:rFonts w:ascii="Calibri" w:eastAsia="Calibri" w:hAnsi="Calibri" w:cs="Calibri"/>
          <w:bCs/>
          <w:sz w:val="22"/>
          <w:szCs w:val="22"/>
          <w:lang w:eastAsia="en-US"/>
        </w:rPr>
        <w:t>lub w Biuletynie Statystycznym, kolejno,</w:t>
      </w:r>
      <w:r w:rsidRPr="002C4261">
        <w:rPr>
          <w:rFonts w:ascii="Calibri" w:eastAsia="Calibri" w:hAnsi="Calibri" w:cs="Calibri"/>
          <w:sz w:val="22"/>
          <w:szCs w:val="22"/>
          <w:lang w:eastAsia="en-US"/>
        </w:rPr>
        <w:t xml:space="preserve"> po dacie zawarcia umowy, </w:t>
      </w:r>
    </w:p>
    <w:p w14:paraId="609B8C3B" w14:textId="77777777" w:rsidR="002C4261" w:rsidRPr="002C4261" w:rsidRDefault="002C4261" w:rsidP="002C4261">
      <w:pPr>
        <w:autoSpaceDE w:val="0"/>
        <w:autoSpaceDN w:val="0"/>
        <w:adjustRightInd w:val="0"/>
        <w:spacing w:line="276" w:lineRule="auto"/>
        <w:ind w:left="709"/>
        <w:rPr>
          <w:rFonts w:ascii="Calibri" w:eastAsia="Calibri" w:hAnsi="Calibri" w:cs="Calibri"/>
          <w:sz w:val="22"/>
          <w:szCs w:val="22"/>
          <w:lang w:eastAsia="en-US"/>
        </w:rPr>
      </w:pPr>
      <w:r w:rsidRPr="002C4261">
        <w:rPr>
          <w:rFonts w:ascii="Calibri" w:eastAsia="Calibri" w:hAnsi="Calibri" w:cs="Calibri"/>
          <w:sz w:val="22"/>
          <w:szCs w:val="22"/>
          <w:lang w:eastAsia="en-US"/>
        </w:rPr>
        <w:t>n – liczba miesięcy od daty zawarcia umowy do daty złożenia wniosku, o którym mowa w lit. c).</w:t>
      </w:r>
    </w:p>
    <w:p w14:paraId="4A5F8B2D" w14:textId="0E6973B6"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t xml:space="preserve">wynagrodzenie Wykonawcy będzie podlegało waloryzacji maksymalnie do </w:t>
      </w:r>
      <w:r>
        <w:rPr>
          <w:rFonts w:ascii="Calibri" w:eastAsia="MS Mincho" w:hAnsi="Calibri" w:cs="Calibri"/>
          <w:bCs/>
          <w:sz w:val="22"/>
          <w:szCs w:val="22"/>
        </w:rPr>
        <w:t>4</w:t>
      </w:r>
      <w:r w:rsidRPr="002C4261">
        <w:rPr>
          <w:rFonts w:ascii="Calibri" w:eastAsia="MS Mincho" w:hAnsi="Calibri" w:cs="Calibri"/>
          <w:bCs/>
          <w:sz w:val="22"/>
          <w:szCs w:val="22"/>
        </w:rPr>
        <w:t>% wynagrodzenia</w:t>
      </w:r>
      <w:r>
        <w:rPr>
          <w:rFonts w:ascii="Calibri" w:eastAsia="MS Mincho" w:hAnsi="Calibri" w:cs="Calibri"/>
          <w:bCs/>
          <w:sz w:val="22"/>
          <w:szCs w:val="22"/>
        </w:rPr>
        <w:t xml:space="preserve"> brutto</w:t>
      </w:r>
      <w:r w:rsidRPr="002C4261">
        <w:rPr>
          <w:rFonts w:ascii="Calibri" w:eastAsia="MS Mincho" w:hAnsi="Calibri" w:cs="Calibri"/>
          <w:bCs/>
          <w:sz w:val="22"/>
          <w:szCs w:val="22"/>
        </w:rPr>
        <w:t>, o którym mowa w §3 ust.</w:t>
      </w:r>
      <w:r>
        <w:rPr>
          <w:rFonts w:ascii="Calibri" w:eastAsia="MS Mincho" w:hAnsi="Calibri" w:cs="Calibri"/>
          <w:bCs/>
          <w:sz w:val="22"/>
          <w:szCs w:val="22"/>
        </w:rPr>
        <w:t>2</w:t>
      </w:r>
      <w:r w:rsidRPr="002C4261">
        <w:rPr>
          <w:rFonts w:ascii="Calibri" w:eastAsia="MS Mincho" w:hAnsi="Calibri" w:cs="Calibri"/>
          <w:bCs/>
          <w:sz w:val="22"/>
          <w:szCs w:val="22"/>
        </w:rPr>
        <w:t xml:space="preserve"> umowy; w przypadku obniżenia wynagrodzenia Wykonawcy może ono zostać zmniejszone maksymalnie o </w:t>
      </w:r>
      <w:r>
        <w:rPr>
          <w:rFonts w:ascii="Calibri" w:eastAsia="MS Mincho" w:hAnsi="Calibri" w:cs="Calibri"/>
          <w:bCs/>
          <w:sz w:val="22"/>
          <w:szCs w:val="22"/>
        </w:rPr>
        <w:t>4</w:t>
      </w:r>
      <w:r w:rsidRPr="002C4261">
        <w:rPr>
          <w:rFonts w:ascii="Calibri" w:eastAsia="MS Mincho" w:hAnsi="Calibri" w:cs="Calibri"/>
          <w:bCs/>
          <w:sz w:val="22"/>
          <w:szCs w:val="22"/>
        </w:rPr>
        <w:t>% wynagrodzenia</w:t>
      </w:r>
      <w:r>
        <w:rPr>
          <w:rFonts w:ascii="Calibri" w:eastAsia="MS Mincho" w:hAnsi="Calibri" w:cs="Calibri"/>
          <w:bCs/>
          <w:sz w:val="22"/>
          <w:szCs w:val="22"/>
        </w:rPr>
        <w:t xml:space="preserve"> brutto</w:t>
      </w:r>
      <w:r w:rsidRPr="002C4261">
        <w:rPr>
          <w:rFonts w:ascii="Calibri" w:eastAsia="MS Mincho" w:hAnsi="Calibri" w:cs="Calibri"/>
          <w:bCs/>
          <w:sz w:val="22"/>
          <w:szCs w:val="22"/>
        </w:rPr>
        <w:t>, o którym mowa w §3 ust.</w:t>
      </w:r>
      <w:r>
        <w:rPr>
          <w:rFonts w:ascii="Calibri" w:eastAsia="MS Mincho" w:hAnsi="Calibri" w:cs="Calibri"/>
          <w:bCs/>
          <w:sz w:val="22"/>
          <w:szCs w:val="22"/>
        </w:rPr>
        <w:t>2</w:t>
      </w:r>
      <w:r w:rsidRPr="002C4261">
        <w:rPr>
          <w:rFonts w:ascii="Calibri" w:eastAsia="MS Mincho" w:hAnsi="Calibri" w:cs="Calibri"/>
          <w:bCs/>
          <w:sz w:val="22"/>
          <w:szCs w:val="22"/>
        </w:rPr>
        <w:t xml:space="preserve"> umowy, z zastrzeżeniem lit. i);</w:t>
      </w:r>
    </w:p>
    <w:p w14:paraId="7BAD91E5" w14:textId="3F4BC25E"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t xml:space="preserve">określenie wpływu zmiany ceny materiałów lub kosztów na koszt wykonania zamówienia będzie następowało w oparciu o </w:t>
      </w:r>
      <w:r>
        <w:rPr>
          <w:rFonts w:ascii="Calibri" w:eastAsia="MS Mincho" w:hAnsi="Calibri" w:cs="Calibri"/>
          <w:bCs/>
          <w:sz w:val="22"/>
          <w:szCs w:val="22"/>
        </w:rPr>
        <w:t>kosztorys uproszczony</w:t>
      </w:r>
      <w:r w:rsidRPr="002C4261">
        <w:rPr>
          <w:rFonts w:ascii="Calibri" w:eastAsia="MS Mincho" w:hAnsi="Calibri" w:cs="Calibri"/>
          <w:bCs/>
          <w:sz w:val="22"/>
          <w:szCs w:val="22"/>
        </w:rPr>
        <w:t xml:space="preserve">, o którym mowa w §4 ust. </w:t>
      </w:r>
      <w:r>
        <w:rPr>
          <w:rFonts w:ascii="Calibri" w:eastAsia="MS Mincho" w:hAnsi="Calibri" w:cs="Calibri"/>
          <w:bCs/>
          <w:sz w:val="22"/>
          <w:szCs w:val="22"/>
        </w:rPr>
        <w:t>9</w:t>
      </w:r>
      <w:r w:rsidRPr="002C4261">
        <w:rPr>
          <w:rFonts w:ascii="Calibri" w:eastAsia="MS Mincho" w:hAnsi="Calibri" w:cs="Calibri"/>
          <w:bCs/>
          <w:sz w:val="22"/>
          <w:szCs w:val="22"/>
        </w:rPr>
        <w:t xml:space="preserve"> (strona wnioskująca zobowiązana jest do przygotowania jego aktualizacji w oparciu o założenia waloryzacji); wpływ zmian</w:t>
      </w:r>
      <w:r>
        <w:rPr>
          <w:rFonts w:ascii="Calibri" w:eastAsia="MS Mincho" w:hAnsi="Calibri" w:cs="Calibri"/>
          <w:bCs/>
          <w:sz w:val="22"/>
          <w:szCs w:val="22"/>
        </w:rPr>
        <w:t xml:space="preserve"> cen </w:t>
      </w:r>
      <w:r w:rsidRPr="002C4261">
        <w:rPr>
          <w:rFonts w:ascii="Calibri" w:eastAsia="MS Mincho" w:hAnsi="Calibri" w:cs="Calibri"/>
          <w:bCs/>
          <w:sz w:val="22"/>
          <w:szCs w:val="22"/>
        </w:rPr>
        <w:t>na koszty wykonania zamówienia winien zostać wykazany przez stronę wnioskującą o zmianę wysokości wynagrodzenia;</w:t>
      </w:r>
    </w:p>
    <w:p w14:paraId="4CC2E84A" w14:textId="77777777"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Calibri" w:hAnsi="Calibri"/>
          <w:sz w:val="22"/>
          <w:szCs w:val="22"/>
        </w:rPr>
        <w:t>postanowień umownych w zakresie waloryzacji nie stosuje się od chwili osiągnięcia limitu, o którym mowa w lit e);</w:t>
      </w:r>
    </w:p>
    <w:p w14:paraId="6C564083" w14:textId="77777777"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t>w przypadku zmiany cen lub kosztów nieprzekraczającej wskaźnika określonego w lit. c), waloryzacja nie będzie miała zastosowania;</w:t>
      </w:r>
    </w:p>
    <w:p w14:paraId="43F5D56E" w14:textId="6E833A43" w:rsidR="002C4261" w:rsidRPr="002C4261" w:rsidRDefault="002C4261" w:rsidP="004426CE">
      <w:pPr>
        <w:numPr>
          <w:ilvl w:val="0"/>
          <w:numId w:val="53"/>
        </w:numPr>
        <w:suppressAutoHyphens/>
        <w:spacing w:line="276" w:lineRule="auto"/>
        <w:ind w:left="709" w:hanging="425"/>
        <w:rPr>
          <w:rFonts w:ascii="Calibri" w:eastAsia="MS Mincho" w:hAnsi="Calibri" w:cs="Calibri"/>
          <w:bCs/>
          <w:sz w:val="22"/>
          <w:szCs w:val="22"/>
        </w:rPr>
      </w:pPr>
      <w:r w:rsidRPr="002C4261">
        <w:rPr>
          <w:rFonts w:ascii="Calibri" w:eastAsia="MS Mincho" w:hAnsi="Calibri" w:cs="Calibri"/>
          <w:bCs/>
          <w:sz w:val="22"/>
          <w:szCs w:val="22"/>
        </w:rPr>
        <w:t>w przypadku kiedy na dzień składania wniosku, Wykonawca będzie w zwłoce w stosunku do zatwierdzonego harmonogramu rzeczowo-finansowego, wysokość i zakres robót objętych waloryzacją będzie ustalana pomiędzy stronami umowy (</w:t>
      </w:r>
      <w:r>
        <w:rPr>
          <w:rFonts w:ascii="Calibri" w:eastAsia="MS Mincho" w:hAnsi="Calibri" w:cs="Calibri"/>
          <w:bCs/>
          <w:sz w:val="22"/>
          <w:szCs w:val="22"/>
        </w:rPr>
        <w:t>Zamawiający</w:t>
      </w:r>
      <w:r w:rsidRPr="002C4261">
        <w:rPr>
          <w:rFonts w:ascii="Calibri" w:eastAsia="MS Mincho" w:hAnsi="Calibri" w:cs="Calibri"/>
          <w:bCs/>
          <w:sz w:val="22"/>
          <w:szCs w:val="22"/>
        </w:rPr>
        <w:t xml:space="preserve"> w takiej sytuacji </w:t>
      </w:r>
      <w:r>
        <w:rPr>
          <w:rFonts w:ascii="Calibri" w:eastAsia="MS Mincho" w:hAnsi="Calibri" w:cs="Calibri"/>
          <w:bCs/>
          <w:sz w:val="22"/>
          <w:szCs w:val="22"/>
        </w:rPr>
        <w:t>może</w:t>
      </w:r>
      <w:r w:rsidRPr="002C4261">
        <w:rPr>
          <w:rFonts w:ascii="Calibri" w:eastAsia="MS Mincho" w:hAnsi="Calibri" w:cs="Calibri"/>
          <w:bCs/>
          <w:sz w:val="22"/>
          <w:szCs w:val="22"/>
        </w:rPr>
        <w:t xml:space="preserve"> nie wyrazić zgody na waloryzację wynagrodzenia).</w:t>
      </w:r>
    </w:p>
    <w:bookmarkEnd w:id="6"/>
    <w:p w14:paraId="13AE340C" w14:textId="77777777" w:rsidR="002C4261" w:rsidRPr="002C4261" w:rsidRDefault="002C4261" w:rsidP="004426CE">
      <w:pPr>
        <w:numPr>
          <w:ilvl w:val="0"/>
          <w:numId w:val="56"/>
        </w:numPr>
        <w:spacing w:line="276" w:lineRule="auto"/>
        <w:ind w:left="284" w:hanging="284"/>
        <w:contextualSpacing/>
        <w:rPr>
          <w:rFonts w:asciiTheme="minorHAnsi" w:eastAsia="MS Mincho" w:hAnsiTheme="minorHAnsi" w:cstheme="minorHAnsi"/>
          <w:bCs/>
          <w:sz w:val="22"/>
          <w:szCs w:val="22"/>
        </w:rPr>
      </w:pPr>
      <w:r w:rsidRPr="002C4261">
        <w:rPr>
          <w:rFonts w:asciiTheme="minorHAnsi" w:eastAsia="MS Mincho" w:hAnsiTheme="minorHAnsi" w:cstheme="minorHAnsi"/>
          <w:sz w:val="22"/>
          <w:szCs w:val="22"/>
        </w:rPr>
        <w:t>Wykonawca, którego wynagrodzenie zostało zmienione zgodnie z ust. 3, zobowiązany jest do zmiany wynagrodzenia przysługującego podwykonawcy, z którym zawarł umowę, w zakresie odpowiadającym zmianom cen materiałów lub kosztów dotyczących zobowiązania podwykonawcy, jeżeli łącznie spełnione są następujące warunki:</w:t>
      </w:r>
    </w:p>
    <w:p w14:paraId="1D0F5EE4" w14:textId="77777777" w:rsidR="002C4261" w:rsidRPr="002C4261" w:rsidRDefault="002C4261" w:rsidP="004426CE">
      <w:pPr>
        <w:numPr>
          <w:ilvl w:val="0"/>
          <w:numId w:val="54"/>
        </w:numPr>
        <w:spacing w:line="276" w:lineRule="auto"/>
        <w:rPr>
          <w:rFonts w:asciiTheme="minorHAnsi" w:eastAsia="MS Mincho" w:hAnsiTheme="minorHAnsi" w:cstheme="minorHAnsi"/>
          <w:sz w:val="22"/>
          <w:szCs w:val="22"/>
        </w:rPr>
      </w:pPr>
      <w:r w:rsidRPr="002C4261">
        <w:rPr>
          <w:rFonts w:asciiTheme="minorHAnsi" w:eastAsia="MS Mincho" w:hAnsiTheme="minorHAnsi" w:cstheme="minorHAnsi"/>
          <w:sz w:val="22"/>
          <w:szCs w:val="22"/>
        </w:rPr>
        <w:t>przedmiotem umowy są roboty budowlane, dostawy lub usługi;</w:t>
      </w:r>
    </w:p>
    <w:p w14:paraId="0B9A4FD9" w14:textId="77777777" w:rsidR="00113081" w:rsidRDefault="002C4261" w:rsidP="00113081">
      <w:pPr>
        <w:numPr>
          <w:ilvl w:val="0"/>
          <w:numId w:val="54"/>
        </w:numPr>
        <w:spacing w:line="276" w:lineRule="auto"/>
        <w:rPr>
          <w:rFonts w:asciiTheme="minorHAnsi" w:eastAsia="MS Mincho" w:hAnsiTheme="minorHAnsi" w:cstheme="minorHAnsi"/>
          <w:sz w:val="22"/>
          <w:szCs w:val="22"/>
        </w:rPr>
      </w:pPr>
      <w:r w:rsidRPr="002C4261">
        <w:rPr>
          <w:rFonts w:asciiTheme="minorHAnsi" w:eastAsia="MS Mincho" w:hAnsiTheme="minorHAnsi" w:cstheme="minorHAnsi"/>
          <w:sz w:val="22"/>
          <w:szCs w:val="22"/>
        </w:rPr>
        <w:t>okres obowiązywania umowy przekracza 6 miesięcy.</w:t>
      </w:r>
      <w:bookmarkEnd w:id="7"/>
    </w:p>
    <w:p w14:paraId="471CD736" w14:textId="0FAD6F7A" w:rsidR="002C4261" w:rsidRPr="00113081" w:rsidRDefault="002C4261" w:rsidP="00113081">
      <w:pPr>
        <w:pStyle w:val="Akapitzlist"/>
        <w:numPr>
          <w:ilvl w:val="0"/>
          <w:numId w:val="61"/>
        </w:numPr>
        <w:spacing w:line="276" w:lineRule="auto"/>
        <w:ind w:left="284" w:hanging="284"/>
        <w:rPr>
          <w:rFonts w:asciiTheme="minorHAnsi" w:eastAsia="MS Mincho" w:hAnsiTheme="minorHAnsi" w:cstheme="minorHAnsi"/>
          <w:sz w:val="22"/>
          <w:szCs w:val="22"/>
        </w:rPr>
      </w:pPr>
      <w:r w:rsidRPr="00113081">
        <w:rPr>
          <w:rFonts w:ascii="Calibri" w:hAnsi="Calibri" w:cs="Calibri"/>
          <w:color w:val="000000"/>
          <w:sz w:val="22"/>
          <w:szCs w:val="22"/>
          <w:lang w:eastAsia="zh-CN"/>
        </w:rPr>
        <w:t>Zmiana, o której mowa w ust. 3 nastąpi w drodze porozumienia stron zawartego w formie aneksu do niniejszej umowy.</w:t>
      </w:r>
    </w:p>
    <w:p w14:paraId="1850FAC5" w14:textId="5573B6A7" w:rsidR="000018B1" w:rsidRPr="002C4261" w:rsidRDefault="002C4261" w:rsidP="004426CE">
      <w:pPr>
        <w:numPr>
          <w:ilvl w:val="0"/>
          <w:numId w:val="57"/>
        </w:numPr>
        <w:suppressAutoHyphens/>
        <w:spacing w:line="276" w:lineRule="auto"/>
        <w:ind w:left="284" w:hanging="284"/>
        <w:rPr>
          <w:rFonts w:ascii="Calibri" w:hAnsi="Calibri" w:cs="Calibri"/>
          <w:sz w:val="22"/>
          <w:szCs w:val="22"/>
          <w:lang w:eastAsia="zh-CN"/>
        </w:rPr>
      </w:pPr>
      <w:r w:rsidRPr="002C4261">
        <w:rPr>
          <w:rFonts w:asciiTheme="minorHAnsi" w:eastAsia="MS Mincho" w:hAnsiTheme="minorHAnsi" w:cstheme="minorHAnsi"/>
          <w:sz w:val="22"/>
          <w:szCs w:val="22"/>
        </w:rPr>
        <w:lastRenderedPageBreak/>
        <w:t>Wszelkie zmiany i uzupełnienia treści niniejszej umowy wymagają formy pisemnej pod rygorem ich nieważnośc</w:t>
      </w:r>
      <w:r w:rsidRPr="002C4261">
        <w:rPr>
          <w:rFonts w:asciiTheme="minorHAnsi" w:eastAsia="MS Mincho" w:hAnsiTheme="minorHAnsi" w:cstheme="minorHAnsi"/>
          <w:bCs/>
          <w:sz w:val="22"/>
          <w:szCs w:val="22"/>
        </w:rPr>
        <w:t>i.</w:t>
      </w:r>
      <w:bookmarkEnd w:id="4"/>
      <w:bookmarkEnd w:id="5"/>
    </w:p>
    <w:p w14:paraId="7CC5C357" w14:textId="769EBFDF"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sym w:font="Times New Roman" w:char="00A7"/>
      </w:r>
      <w:r w:rsidR="00D76629">
        <w:rPr>
          <w:rFonts w:asciiTheme="minorHAnsi" w:hAnsiTheme="minorHAnsi" w:cstheme="minorHAnsi"/>
        </w:rPr>
        <w:t>20</w:t>
      </w:r>
      <w:r w:rsidR="006457AD" w:rsidRPr="004B6E27">
        <w:rPr>
          <w:rFonts w:asciiTheme="minorHAnsi" w:hAnsiTheme="minorHAnsi" w:cstheme="minorHAnsi"/>
        </w:rPr>
        <w:t xml:space="preserve"> Załączniki</w:t>
      </w:r>
    </w:p>
    <w:p w14:paraId="49E3D664" w14:textId="77777777" w:rsidR="00462EC2" w:rsidRPr="004B6E27" w:rsidRDefault="00462EC2" w:rsidP="000C2EDB">
      <w:pPr>
        <w:spacing w:line="276" w:lineRule="auto"/>
        <w:contextualSpacing/>
        <w:rPr>
          <w:rFonts w:asciiTheme="minorHAnsi" w:hAnsiTheme="minorHAnsi" w:cstheme="minorHAnsi"/>
          <w:bCs/>
          <w:sz w:val="22"/>
          <w:szCs w:val="22"/>
        </w:rPr>
      </w:pPr>
      <w:r w:rsidRPr="004B6E27">
        <w:rPr>
          <w:rFonts w:asciiTheme="minorHAnsi" w:hAnsiTheme="minorHAnsi" w:cstheme="minorHAnsi"/>
          <w:bCs/>
          <w:sz w:val="22"/>
          <w:szCs w:val="22"/>
        </w:rPr>
        <w:t>Integralną częścią niniejszej umowy stanowią następujące załączniki:</w:t>
      </w:r>
    </w:p>
    <w:p w14:paraId="44A4A8D9" w14:textId="77777777" w:rsidR="00462EC2" w:rsidRPr="004B6E27" w:rsidRDefault="00462EC2" w:rsidP="000C2EDB">
      <w:pPr>
        <w:numPr>
          <w:ilvl w:val="0"/>
          <w:numId w:val="30"/>
        </w:numPr>
        <w:spacing w:line="276" w:lineRule="auto"/>
        <w:ind w:left="357" w:hanging="357"/>
        <w:contextualSpacing/>
        <w:rPr>
          <w:rFonts w:asciiTheme="minorHAnsi" w:hAnsiTheme="minorHAnsi" w:cstheme="minorHAnsi"/>
          <w:bCs/>
          <w:sz w:val="22"/>
          <w:szCs w:val="22"/>
        </w:rPr>
      </w:pPr>
      <w:r w:rsidRPr="004B6E27">
        <w:rPr>
          <w:rFonts w:asciiTheme="minorHAnsi" w:hAnsiTheme="minorHAnsi" w:cstheme="minorHAnsi"/>
          <w:bCs/>
          <w:sz w:val="22"/>
          <w:szCs w:val="22"/>
        </w:rPr>
        <w:t>oferta Wykonawcy,</w:t>
      </w:r>
    </w:p>
    <w:p w14:paraId="7BEE6398" w14:textId="3F0B01D1" w:rsidR="00462EC2" w:rsidRPr="002C4261" w:rsidRDefault="00462EC2" w:rsidP="000C2EDB">
      <w:pPr>
        <w:numPr>
          <w:ilvl w:val="0"/>
          <w:numId w:val="30"/>
        </w:numPr>
        <w:spacing w:line="276" w:lineRule="auto"/>
        <w:ind w:left="357" w:hanging="357"/>
        <w:contextualSpacing/>
        <w:rPr>
          <w:rFonts w:asciiTheme="minorHAnsi" w:hAnsiTheme="minorHAnsi" w:cstheme="minorHAnsi"/>
          <w:bCs/>
          <w:sz w:val="22"/>
          <w:szCs w:val="22"/>
        </w:rPr>
      </w:pPr>
      <w:r w:rsidRPr="004B6E27">
        <w:rPr>
          <w:rFonts w:asciiTheme="minorHAnsi" w:hAnsiTheme="minorHAnsi" w:cstheme="minorHAnsi"/>
          <w:sz w:val="22"/>
          <w:szCs w:val="22"/>
        </w:rPr>
        <w:t xml:space="preserve">Dokumentacja </w:t>
      </w:r>
      <w:r w:rsidR="002C4261">
        <w:rPr>
          <w:rFonts w:asciiTheme="minorHAnsi" w:hAnsiTheme="minorHAnsi" w:cstheme="minorHAnsi"/>
          <w:sz w:val="22"/>
          <w:szCs w:val="22"/>
        </w:rPr>
        <w:t xml:space="preserve">techniczna </w:t>
      </w:r>
      <w:r w:rsidR="00392095" w:rsidRPr="004B6E27">
        <w:rPr>
          <w:rFonts w:asciiTheme="minorHAnsi" w:hAnsiTheme="minorHAnsi" w:cstheme="minorHAnsi"/>
          <w:bCs/>
          <w:sz w:val="22"/>
          <w:szCs w:val="22"/>
        </w:rPr>
        <w:t xml:space="preserve">- </w:t>
      </w:r>
      <w:r w:rsidR="00392095" w:rsidRPr="002C4261">
        <w:rPr>
          <w:rFonts w:asciiTheme="minorHAnsi" w:hAnsiTheme="minorHAnsi" w:cstheme="minorHAnsi"/>
          <w:bCs/>
          <w:sz w:val="22"/>
          <w:szCs w:val="22"/>
        </w:rPr>
        <w:t xml:space="preserve">udostępniona na stronie prowadzonego postępowania </w:t>
      </w:r>
      <w:hyperlink r:id="rId9" w:history="1">
        <w:r w:rsidR="002C4261" w:rsidRPr="002C4261">
          <w:rPr>
            <w:rStyle w:val="Hipercze"/>
            <w:rFonts w:asciiTheme="minorHAnsi" w:hAnsiTheme="minorHAnsi" w:cstheme="minorHAnsi"/>
            <w:sz w:val="22"/>
            <w:szCs w:val="22"/>
          </w:rPr>
          <w:t>https://platformazakupowa.pl/transakcja/1058278</w:t>
        </w:r>
      </w:hyperlink>
      <w:r w:rsidR="002C4261" w:rsidRPr="002C4261">
        <w:rPr>
          <w:rFonts w:asciiTheme="minorHAnsi" w:hAnsiTheme="minorHAnsi" w:cstheme="minorHAnsi"/>
          <w:sz w:val="22"/>
          <w:szCs w:val="22"/>
        </w:rPr>
        <w:t xml:space="preserve"> </w:t>
      </w:r>
      <w:r w:rsidR="00392095" w:rsidRPr="002C4261">
        <w:rPr>
          <w:rFonts w:asciiTheme="minorHAnsi" w:hAnsiTheme="minorHAnsi" w:cstheme="minorHAnsi"/>
          <w:bCs/>
          <w:sz w:val="22"/>
          <w:szCs w:val="22"/>
        </w:rPr>
        <w:t>(wraz z ewentualnymi zmianami, wyjaśnieniami wprowadzonymi w toku prowadzonego post</w:t>
      </w:r>
      <w:r w:rsidR="000049B4" w:rsidRPr="002C4261">
        <w:rPr>
          <w:rFonts w:asciiTheme="minorHAnsi" w:hAnsiTheme="minorHAnsi" w:cstheme="minorHAnsi"/>
          <w:bCs/>
          <w:sz w:val="22"/>
          <w:szCs w:val="22"/>
        </w:rPr>
        <w:t>ę</w:t>
      </w:r>
      <w:r w:rsidR="00392095" w:rsidRPr="002C4261">
        <w:rPr>
          <w:rFonts w:asciiTheme="minorHAnsi" w:hAnsiTheme="minorHAnsi" w:cstheme="minorHAnsi"/>
          <w:bCs/>
          <w:sz w:val="22"/>
          <w:szCs w:val="22"/>
        </w:rPr>
        <w:t>powania)</w:t>
      </w:r>
    </w:p>
    <w:p w14:paraId="72DD307A" w14:textId="3E374076" w:rsidR="00EB1E1E" w:rsidRPr="00113081" w:rsidRDefault="00462EC2" w:rsidP="00113081">
      <w:pPr>
        <w:pStyle w:val="Akapitzlist"/>
        <w:numPr>
          <w:ilvl w:val="0"/>
          <w:numId w:val="30"/>
        </w:numPr>
        <w:rPr>
          <w:rFonts w:asciiTheme="minorHAnsi" w:hAnsiTheme="minorHAnsi" w:cstheme="minorHAnsi"/>
          <w:bCs/>
          <w:sz w:val="22"/>
          <w:szCs w:val="22"/>
        </w:rPr>
      </w:pPr>
      <w:r w:rsidRPr="002C4261">
        <w:rPr>
          <w:rFonts w:asciiTheme="minorHAnsi" w:hAnsiTheme="minorHAnsi" w:cstheme="minorHAnsi"/>
          <w:bCs/>
          <w:sz w:val="22"/>
          <w:szCs w:val="22"/>
          <w:lang w:val="x-none"/>
        </w:rPr>
        <w:t>Specyfikacja Warunków Zamówienia (SWZ)</w:t>
      </w:r>
      <w:r w:rsidR="00392095" w:rsidRPr="002C4261">
        <w:rPr>
          <w:rFonts w:asciiTheme="minorHAnsi" w:hAnsiTheme="minorHAnsi" w:cstheme="minorHAnsi"/>
          <w:bCs/>
          <w:sz w:val="22"/>
          <w:szCs w:val="22"/>
        </w:rPr>
        <w:t xml:space="preserve"> - udostępniony na stronie prowadzonego postępowania </w:t>
      </w:r>
      <w:hyperlink r:id="rId10" w:history="1">
        <w:r w:rsidR="002C4261" w:rsidRPr="002C4261">
          <w:rPr>
            <w:rStyle w:val="Hipercze"/>
            <w:rFonts w:asciiTheme="minorHAnsi" w:hAnsiTheme="minorHAnsi" w:cstheme="minorHAnsi"/>
            <w:sz w:val="22"/>
            <w:szCs w:val="22"/>
          </w:rPr>
          <w:t>https://platformazakupowa.pl/transakcja/1058278</w:t>
        </w:r>
      </w:hyperlink>
      <w:r w:rsidR="002C4261" w:rsidRPr="002C4261">
        <w:rPr>
          <w:rFonts w:asciiTheme="minorHAnsi" w:hAnsiTheme="minorHAnsi" w:cstheme="minorHAnsi"/>
          <w:sz w:val="22"/>
          <w:szCs w:val="22"/>
        </w:rPr>
        <w:t xml:space="preserve"> </w:t>
      </w:r>
      <w:r w:rsidR="00392095" w:rsidRPr="002C4261">
        <w:rPr>
          <w:rFonts w:asciiTheme="minorHAnsi" w:hAnsiTheme="minorHAnsi" w:cstheme="minorHAnsi"/>
          <w:bCs/>
          <w:sz w:val="22"/>
          <w:szCs w:val="22"/>
        </w:rPr>
        <w:t>(wraz z ewentualnymi zmianami, wyjaśnieniami wprowadzonymi w toku prowadzonego post</w:t>
      </w:r>
      <w:r w:rsidR="000049B4" w:rsidRPr="002C4261">
        <w:rPr>
          <w:rFonts w:asciiTheme="minorHAnsi" w:hAnsiTheme="minorHAnsi" w:cstheme="minorHAnsi"/>
          <w:bCs/>
          <w:sz w:val="22"/>
          <w:szCs w:val="22"/>
        </w:rPr>
        <w:t>ę</w:t>
      </w:r>
      <w:r w:rsidR="00392095" w:rsidRPr="002C4261">
        <w:rPr>
          <w:rFonts w:asciiTheme="minorHAnsi" w:hAnsiTheme="minorHAnsi" w:cstheme="minorHAnsi"/>
          <w:bCs/>
          <w:sz w:val="22"/>
          <w:szCs w:val="22"/>
        </w:rPr>
        <w:t>powania)</w:t>
      </w:r>
    </w:p>
    <w:p w14:paraId="2A99A485" w14:textId="74BA7A52"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t>§</w:t>
      </w:r>
      <w:r w:rsidR="00D76629">
        <w:rPr>
          <w:rFonts w:asciiTheme="minorHAnsi" w:hAnsiTheme="minorHAnsi" w:cstheme="minorHAnsi"/>
        </w:rPr>
        <w:t>21</w:t>
      </w:r>
      <w:r w:rsidR="006457AD" w:rsidRPr="004B6E27">
        <w:rPr>
          <w:rFonts w:asciiTheme="minorHAnsi" w:hAnsiTheme="minorHAnsi" w:cstheme="minorHAnsi"/>
        </w:rPr>
        <w:t xml:space="preserve"> Rozwiazywanie sporów</w:t>
      </w:r>
    </w:p>
    <w:p w14:paraId="13E300C0" w14:textId="75FD0DD9" w:rsidR="00A62344" w:rsidRPr="004B6E27" w:rsidRDefault="000F3CD0" w:rsidP="004426CE">
      <w:pPr>
        <w:pStyle w:val="Akapitzlist"/>
        <w:numPr>
          <w:ilvl w:val="0"/>
          <w:numId w:val="45"/>
        </w:numPr>
        <w:spacing w:line="276" w:lineRule="auto"/>
        <w:ind w:left="284" w:hanging="284"/>
        <w:contextualSpacing/>
        <w:rPr>
          <w:rFonts w:asciiTheme="minorHAnsi" w:hAnsiTheme="minorHAnsi" w:cstheme="minorHAnsi"/>
          <w:sz w:val="22"/>
          <w:szCs w:val="22"/>
        </w:rPr>
      </w:pPr>
      <w:r w:rsidRPr="000F3CD0">
        <w:rPr>
          <w:rFonts w:asciiTheme="minorHAnsi" w:hAnsiTheme="minorHAnsi" w:cstheme="minorHAnsi"/>
          <w:sz w:val="22"/>
          <w:szCs w:val="22"/>
        </w:rPr>
        <w:t>Ewentualne spory powstałe w związku z realizacją niniejszej umowy o roszczenia cywilnoprawne w sprawach, w których zawarcie ugody jest dopuszczalne, będą rozwiązywane polubownie.</w:t>
      </w:r>
      <w:r w:rsidR="00A62344" w:rsidRPr="004B6E27">
        <w:rPr>
          <w:rFonts w:asciiTheme="minorHAnsi" w:hAnsiTheme="minorHAnsi" w:cstheme="minorHAnsi"/>
          <w:sz w:val="22"/>
          <w:szCs w:val="22"/>
        </w:rPr>
        <w:t>.</w:t>
      </w:r>
    </w:p>
    <w:p w14:paraId="2E1319F6" w14:textId="54AD354F" w:rsidR="001D3223" w:rsidRPr="004B6E27" w:rsidRDefault="00A62344" w:rsidP="004426CE">
      <w:pPr>
        <w:pStyle w:val="Akapitzlist"/>
        <w:numPr>
          <w:ilvl w:val="0"/>
          <w:numId w:val="45"/>
        </w:numPr>
        <w:spacing w:line="276" w:lineRule="auto"/>
        <w:ind w:left="284" w:hanging="284"/>
        <w:contextualSpacing/>
        <w:rPr>
          <w:rFonts w:asciiTheme="minorHAnsi" w:hAnsiTheme="minorHAnsi" w:cstheme="minorHAnsi"/>
          <w:sz w:val="22"/>
          <w:szCs w:val="22"/>
        </w:rPr>
      </w:pPr>
      <w:r w:rsidRPr="004B6E27">
        <w:rPr>
          <w:rFonts w:asciiTheme="minorHAnsi" w:hAnsiTheme="minorHAnsi" w:cstheme="minorHAnsi"/>
          <w:sz w:val="22"/>
          <w:szCs w:val="22"/>
        </w:rPr>
        <w:t>W przypadku braku możliwości rozwiązania sporu na drodze polubownej, o której mowa w ust. 1, spór poddany będzie rozstrzygnięciu przez sąd właściwy dla siedziby Zamawiającego.</w:t>
      </w:r>
    </w:p>
    <w:p w14:paraId="0C4AEB48" w14:textId="086462AF" w:rsidR="00462EC2" w:rsidRPr="004B6E27" w:rsidRDefault="00462EC2" w:rsidP="006457AD">
      <w:pPr>
        <w:pStyle w:val="Wyrodkowanydoumowy"/>
        <w:rPr>
          <w:rFonts w:asciiTheme="minorHAnsi" w:hAnsiTheme="minorHAnsi" w:cstheme="minorHAnsi"/>
        </w:rPr>
      </w:pPr>
      <w:r w:rsidRPr="004B6E27">
        <w:rPr>
          <w:rFonts w:asciiTheme="minorHAnsi" w:hAnsiTheme="minorHAnsi" w:cstheme="minorHAnsi"/>
        </w:rPr>
        <w:sym w:font="Times New Roman" w:char="00A7"/>
      </w:r>
      <w:r w:rsidRPr="004B6E27">
        <w:rPr>
          <w:rFonts w:asciiTheme="minorHAnsi" w:hAnsiTheme="minorHAnsi" w:cstheme="minorHAnsi"/>
        </w:rPr>
        <w:t>2</w:t>
      </w:r>
      <w:r w:rsidR="00D76629">
        <w:rPr>
          <w:rFonts w:asciiTheme="minorHAnsi" w:hAnsiTheme="minorHAnsi" w:cstheme="minorHAnsi"/>
        </w:rPr>
        <w:t>2</w:t>
      </w:r>
      <w:r w:rsidR="006457AD" w:rsidRPr="004B6E27">
        <w:rPr>
          <w:rFonts w:asciiTheme="minorHAnsi" w:hAnsiTheme="minorHAnsi" w:cstheme="minorHAnsi"/>
        </w:rPr>
        <w:t xml:space="preserve"> Poufność</w:t>
      </w:r>
    </w:p>
    <w:p w14:paraId="7C2092E3"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Wykonawca zobowiązuje się do bezwzględnego zachowania w poufności wszelkich informacji uzyskanych w związku z wykonywaniem umowy dotyczących Zamawiającego i jego Klientów.</w:t>
      </w:r>
    </w:p>
    <w:p w14:paraId="08AFFF63"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Przez obowiązek, o którym mowa w ust. 1 rozumie się w szczególności:</w:t>
      </w:r>
    </w:p>
    <w:p w14:paraId="62E52240" w14:textId="77777777" w:rsidR="000F3CD0" w:rsidRPr="000F3CD0" w:rsidRDefault="000F3CD0" w:rsidP="004426CE">
      <w:pPr>
        <w:numPr>
          <w:ilvl w:val="2"/>
          <w:numId w:val="59"/>
        </w:numPr>
        <w:spacing w:line="276" w:lineRule="auto"/>
        <w:ind w:left="709" w:hanging="425"/>
        <w:rPr>
          <w:rFonts w:ascii="Calibri" w:eastAsia="Calibri" w:hAnsi="Calibri" w:cs="Calibri"/>
          <w:sz w:val="22"/>
          <w:szCs w:val="22"/>
          <w:lang w:eastAsia="en-US"/>
        </w:rPr>
      </w:pPr>
      <w:r w:rsidRPr="000F3CD0">
        <w:rPr>
          <w:rFonts w:ascii="Calibri" w:eastAsia="Calibri" w:hAnsi="Calibri" w:cs="Calibri"/>
          <w:sz w:val="22"/>
          <w:szCs w:val="22"/>
          <w:lang w:eastAsia="en-US"/>
        </w:rPr>
        <w:t>zakaz zapoznawania się przez Wykonawcę z dokumentami, analizami, zawartością dysków twardych i innych nośników informacji, itp. – niezwiązanymi ze zleconym zakresem prac,</w:t>
      </w:r>
    </w:p>
    <w:p w14:paraId="0B5FCE51" w14:textId="77777777" w:rsidR="000F3CD0" w:rsidRPr="000F3CD0" w:rsidRDefault="000F3CD0" w:rsidP="004426CE">
      <w:pPr>
        <w:numPr>
          <w:ilvl w:val="2"/>
          <w:numId w:val="59"/>
        </w:numPr>
        <w:spacing w:line="276" w:lineRule="auto"/>
        <w:ind w:left="709" w:hanging="425"/>
        <w:rPr>
          <w:rFonts w:ascii="Calibri" w:eastAsia="Calibri" w:hAnsi="Calibri" w:cs="Calibri"/>
          <w:sz w:val="22"/>
          <w:szCs w:val="22"/>
          <w:lang w:eastAsia="en-US"/>
        </w:rPr>
      </w:pPr>
      <w:r w:rsidRPr="000F3CD0">
        <w:rPr>
          <w:rFonts w:ascii="Calibri" w:eastAsia="Calibri" w:hAnsi="Calibri" w:cs="Calibri"/>
          <w:sz w:val="22"/>
          <w:szCs w:val="22"/>
          <w:lang w:eastAsia="en-US"/>
        </w:rPr>
        <w:t>zakaz zabierania, kopiowania oraz powielania dokumentów i danych, a w szczególności udostępniania ich osobom trzecim, informowania osób trzecich o danych objętych nakazem poufności.</w:t>
      </w:r>
    </w:p>
    <w:p w14:paraId="757A9D77"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Wykonawca zobowiązuje się nie wykorzystywać własnego sprzętu informatycznego na terenie Zamawiającego bez jego wiedzy i zgody.</w:t>
      </w:r>
    </w:p>
    <w:p w14:paraId="7BF7C63A"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 xml:space="preserve">Wykonawca obowiązany jest również do zapewnienia, aby jego pracownicy, a także osoby trzecie przy udziale, których wykonuje umowę dla Zamawiającego, przestrzegali tych samych reguł poufności określonych w niniejszym dokumencie. Wykonawca ponosi odpowiedzialność za należyte wypełnienie zobowiązania wskazanego w zdaniu poprzedzającym, a za działania lub zaniechania osób trzecich odpowiada jak za swoje własne. </w:t>
      </w:r>
    </w:p>
    <w:p w14:paraId="6B7CA3C4"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Wykonawca obowiązany jest również do podjęcia pozytywnych działań zmierzających do ochrony informacji poufnych Zamawiającego i jego Klientów, o ile w trakcie wykonywania umowy mogło dojść do ujawnienia takich informacji poza wiedzą i zgodą Zamawiającego.</w:t>
      </w:r>
    </w:p>
    <w:p w14:paraId="27A38A6B"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 xml:space="preserve">Wykonawca zobowiązany jest nie wprowadzać do budynku Zamawiającego osób trzecich, bez jego zgody. </w:t>
      </w:r>
    </w:p>
    <w:p w14:paraId="4801FA38"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 xml:space="preserve">Wykonawca oświadcza, że zapoznał się z polityką bezpieczeństwa informacji oraz innymi właściwymi dla danej usługi regulacjami systemu, dostępnymi na stronie </w:t>
      </w:r>
      <w:hyperlink r:id="rId11" w:history="1">
        <w:r w:rsidRPr="000F3CD0">
          <w:rPr>
            <w:rFonts w:ascii="Calibri" w:eastAsia="Calibri" w:hAnsi="Calibri" w:cs="Calibri"/>
            <w:color w:val="0000FF"/>
            <w:sz w:val="22"/>
            <w:szCs w:val="22"/>
            <w:u w:val="single"/>
            <w:lang w:eastAsia="en-US"/>
          </w:rPr>
          <w:t>www.powiat.bielsko.pl</w:t>
        </w:r>
      </w:hyperlink>
      <w:r w:rsidRPr="000F3CD0">
        <w:rPr>
          <w:rFonts w:ascii="Calibri" w:eastAsia="Calibri" w:hAnsi="Calibri" w:cs="Calibri"/>
          <w:sz w:val="22"/>
          <w:szCs w:val="22"/>
          <w:lang w:eastAsia="en-US"/>
        </w:rPr>
        <w:t xml:space="preserve"> oraz w siedzibie Zamawiającego. </w:t>
      </w:r>
    </w:p>
    <w:p w14:paraId="0EE91DE6" w14:textId="77777777" w:rsidR="000F3CD0" w:rsidRPr="000F3CD0" w:rsidRDefault="000F3CD0" w:rsidP="004426CE">
      <w:pPr>
        <w:numPr>
          <w:ilvl w:val="0"/>
          <w:numId w:val="58"/>
        </w:numPr>
        <w:spacing w:line="276" w:lineRule="auto"/>
        <w:ind w:left="284" w:hanging="284"/>
        <w:rPr>
          <w:rFonts w:ascii="Calibri" w:eastAsia="Calibri" w:hAnsi="Calibri" w:cs="Calibri"/>
          <w:sz w:val="22"/>
          <w:szCs w:val="22"/>
          <w:lang w:eastAsia="en-US"/>
        </w:rPr>
      </w:pPr>
      <w:r w:rsidRPr="000F3CD0">
        <w:rPr>
          <w:rFonts w:ascii="Calibri" w:eastAsia="Calibri" w:hAnsi="Calibri" w:cs="Calibri"/>
          <w:sz w:val="22"/>
          <w:szCs w:val="22"/>
          <w:lang w:eastAsia="en-US"/>
        </w:rPr>
        <w:t>Postanowienia pkt 1-7 nie będą miały zastosowania do informacji, które:</w:t>
      </w:r>
    </w:p>
    <w:p w14:paraId="202CB515" w14:textId="77777777" w:rsidR="000F3CD0" w:rsidRPr="000F3CD0" w:rsidRDefault="000F3CD0" w:rsidP="004426CE">
      <w:pPr>
        <w:numPr>
          <w:ilvl w:val="1"/>
          <w:numId w:val="60"/>
        </w:numPr>
        <w:spacing w:line="276" w:lineRule="auto"/>
        <w:ind w:left="709" w:hanging="425"/>
        <w:rPr>
          <w:rFonts w:ascii="Calibri" w:eastAsia="Calibri" w:hAnsi="Calibri" w:cs="Calibri"/>
          <w:sz w:val="22"/>
          <w:szCs w:val="22"/>
          <w:lang w:eastAsia="en-US"/>
        </w:rPr>
      </w:pPr>
      <w:r w:rsidRPr="000F3CD0">
        <w:rPr>
          <w:rFonts w:ascii="Calibri" w:eastAsia="Calibri" w:hAnsi="Calibri" w:cs="Calibri"/>
          <w:sz w:val="22"/>
          <w:szCs w:val="22"/>
          <w:lang w:eastAsia="en-US"/>
        </w:rPr>
        <w:t>zostały opublikowane lub stały się jawne bez naruszenia niniejszej umowy,</w:t>
      </w:r>
    </w:p>
    <w:p w14:paraId="2E1FBAB6" w14:textId="77777777" w:rsidR="000F3CD0" w:rsidRDefault="000F3CD0" w:rsidP="004426CE">
      <w:pPr>
        <w:numPr>
          <w:ilvl w:val="1"/>
          <w:numId w:val="60"/>
        </w:numPr>
        <w:spacing w:line="276" w:lineRule="auto"/>
        <w:ind w:left="709" w:hanging="425"/>
        <w:rPr>
          <w:rFonts w:ascii="Calibri" w:eastAsia="Calibri" w:hAnsi="Calibri" w:cs="Calibri"/>
          <w:sz w:val="22"/>
          <w:szCs w:val="22"/>
          <w:lang w:eastAsia="en-US"/>
        </w:rPr>
      </w:pPr>
      <w:r w:rsidRPr="000F3CD0">
        <w:rPr>
          <w:rFonts w:ascii="Calibri" w:eastAsia="Calibri" w:hAnsi="Calibri" w:cs="Calibri"/>
          <w:sz w:val="22"/>
          <w:szCs w:val="22"/>
          <w:lang w:eastAsia="en-US"/>
        </w:rPr>
        <w:t>zostały ujawnione przez strony trzecie bez naruszenia niniejszej umowy,</w:t>
      </w:r>
    </w:p>
    <w:p w14:paraId="4A2C4EB8" w14:textId="52BFE209" w:rsidR="000F7FC8" w:rsidRPr="000F3CD0" w:rsidRDefault="000F3CD0" w:rsidP="004426CE">
      <w:pPr>
        <w:numPr>
          <w:ilvl w:val="1"/>
          <w:numId w:val="60"/>
        </w:numPr>
        <w:spacing w:line="276" w:lineRule="auto"/>
        <w:ind w:left="709" w:hanging="425"/>
        <w:rPr>
          <w:rFonts w:ascii="Calibri" w:eastAsia="Calibri" w:hAnsi="Calibri" w:cs="Calibri"/>
          <w:sz w:val="22"/>
          <w:szCs w:val="22"/>
          <w:lang w:eastAsia="en-US"/>
        </w:rPr>
      </w:pPr>
      <w:r w:rsidRPr="000F3CD0">
        <w:rPr>
          <w:rFonts w:ascii="Calibri" w:eastAsia="Calibri" w:hAnsi="Calibri" w:cs="Calibri"/>
          <w:sz w:val="22"/>
          <w:szCs w:val="22"/>
          <w:lang w:eastAsia="en-US"/>
        </w:rPr>
        <w:lastRenderedPageBreak/>
        <w:t>zostały ujawnione na podstawie odpowiedniego przepisu prawa, wyroku sądowego lub decyzji administracyjnej.</w:t>
      </w:r>
    </w:p>
    <w:p w14:paraId="1AF1568F" w14:textId="12F5D398" w:rsidR="000F7FC8" w:rsidRPr="004B6E27" w:rsidRDefault="000F7FC8" w:rsidP="006457AD">
      <w:pPr>
        <w:pStyle w:val="Wyrodkowanydoumowy"/>
        <w:rPr>
          <w:rFonts w:asciiTheme="minorHAnsi" w:hAnsiTheme="minorHAnsi" w:cstheme="minorHAnsi"/>
        </w:rPr>
      </w:pPr>
      <w:r w:rsidRPr="004B6E27">
        <w:rPr>
          <w:rFonts w:asciiTheme="minorHAnsi" w:hAnsiTheme="minorHAnsi" w:cstheme="minorHAnsi"/>
        </w:rPr>
        <w:sym w:font="Times New Roman" w:char="00A7"/>
      </w:r>
      <w:r w:rsidRPr="004B6E27">
        <w:rPr>
          <w:rFonts w:asciiTheme="minorHAnsi" w:hAnsiTheme="minorHAnsi" w:cstheme="minorHAnsi"/>
        </w:rPr>
        <w:t>2</w:t>
      </w:r>
      <w:r w:rsidR="00D76629">
        <w:rPr>
          <w:rFonts w:asciiTheme="minorHAnsi" w:hAnsiTheme="minorHAnsi" w:cstheme="minorHAnsi"/>
        </w:rPr>
        <w:t>3</w:t>
      </w:r>
      <w:r w:rsidR="006457AD" w:rsidRPr="004B6E27">
        <w:rPr>
          <w:rFonts w:asciiTheme="minorHAnsi" w:hAnsiTheme="minorHAnsi" w:cstheme="minorHAnsi"/>
        </w:rPr>
        <w:t xml:space="preserve"> Postanowienia końcowe</w:t>
      </w:r>
    </w:p>
    <w:p w14:paraId="4D7DAF6C" w14:textId="77777777" w:rsidR="006457AD" w:rsidRPr="004B6E27" w:rsidRDefault="00462EC2" w:rsidP="004426CE">
      <w:pPr>
        <w:pStyle w:val="Akapitzlist"/>
        <w:numPr>
          <w:ilvl w:val="0"/>
          <w:numId w:val="47"/>
        </w:numPr>
        <w:spacing w:line="276" w:lineRule="auto"/>
        <w:ind w:left="284" w:hanging="284"/>
        <w:contextualSpacing/>
        <w:rPr>
          <w:rFonts w:asciiTheme="minorHAnsi" w:hAnsiTheme="minorHAnsi" w:cstheme="minorHAnsi"/>
          <w:sz w:val="22"/>
          <w:szCs w:val="22"/>
          <w:lang w:val="x-none"/>
        </w:rPr>
      </w:pPr>
      <w:r w:rsidRPr="004B6E27">
        <w:rPr>
          <w:rFonts w:asciiTheme="minorHAnsi" w:hAnsiTheme="minorHAnsi" w:cstheme="minorHAnsi"/>
          <w:sz w:val="22"/>
          <w:szCs w:val="22"/>
          <w:lang w:val="x-none"/>
        </w:rPr>
        <w:t xml:space="preserve">W sprawach nie uregulowanych mają zastosowanie przepisy ustawy z dnia </w:t>
      </w:r>
      <w:r w:rsidR="00104145" w:rsidRPr="004B6E27">
        <w:rPr>
          <w:rFonts w:asciiTheme="minorHAnsi" w:hAnsiTheme="minorHAnsi" w:cstheme="minorHAnsi"/>
          <w:sz w:val="22"/>
          <w:szCs w:val="22"/>
        </w:rPr>
        <w:t>11 września 2019</w:t>
      </w:r>
      <w:r w:rsidRPr="004B6E27">
        <w:rPr>
          <w:rFonts w:asciiTheme="minorHAnsi" w:hAnsiTheme="minorHAnsi" w:cstheme="minorHAnsi"/>
          <w:sz w:val="22"/>
          <w:szCs w:val="22"/>
          <w:lang w:val="x-none"/>
        </w:rPr>
        <w:t>r. Prawo Zamówień Publicznych</w:t>
      </w:r>
      <w:r w:rsidRPr="004B6E27">
        <w:rPr>
          <w:rFonts w:asciiTheme="minorHAnsi" w:hAnsiTheme="minorHAnsi" w:cstheme="minorHAnsi"/>
          <w:sz w:val="22"/>
          <w:szCs w:val="22"/>
        </w:rPr>
        <w:t xml:space="preserve"> </w:t>
      </w:r>
      <w:r w:rsidRPr="004B6E27">
        <w:rPr>
          <w:rFonts w:asciiTheme="minorHAnsi" w:hAnsiTheme="minorHAnsi" w:cstheme="minorHAnsi"/>
          <w:sz w:val="22"/>
          <w:szCs w:val="22"/>
          <w:lang w:val="x-none"/>
        </w:rPr>
        <w:t>oraz Kodeksu Cywilnego.</w:t>
      </w:r>
    </w:p>
    <w:p w14:paraId="01BC8418" w14:textId="3348F4DF" w:rsidR="007B2495" w:rsidRPr="004B6E27" w:rsidRDefault="006457AD" w:rsidP="004426CE">
      <w:pPr>
        <w:pStyle w:val="Akapitzlist"/>
        <w:numPr>
          <w:ilvl w:val="0"/>
          <w:numId w:val="47"/>
        </w:numPr>
        <w:spacing w:line="276" w:lineRule="auto"/>
        <w:ind w:left="284" w:hanging="284"/>
        <w:contextualSpacing/>
        <w:rPr>
          <w:rFonts w:asciiTheme="minorHAnsi" w:hAnsiTheme="minorHAnsi" w:cstheme="minorHAnsi"/>
          <w:sz w:val="22"/>
          <w:szCs w:val="22"/>
          <w:lang w:val="x-none"/>
        </w:rPr>
      </w:pPr>
      <w:r w:rsidRPr="004B6E27">
        <w:rPr>
          <w:rFonts w:asciiTheme="minorHAnsi" w:hAnsiTheme="minorHAnsi" w:cstheme="minorHAnsi"/>
          <w:sz w:val="22"/>
          <w:szCs w:val="22"/>
        </w:rPr>
        <w:t>Umowę sporządzono w 2 jednobrzmiących egzemplarzach, po jednym dla każdej ze stron.</w:t>
      </w:r>
    </w:p>
    <w:p w14:paraId="02C0D22E" w14:textId="60D36C0F" w:rsidR="00732476" w:rsidRPr="004B6E27" w:rsidRDefault="006457AD" w:rsidP="006457AD">
      <w:pPr>
        <w:spacing w:before="720" w:line="276" w:lineRule="auto"/>
        <w:rPr>
          <w:rFonts w:asciiTheme="minorHAnsi" w:hAnsiTheme="minorHAnsi" w:cstheme="minorHAnsi"/>
          <w:sz w:val="24"/>
          <w:szCs w:val="24"/>
        </w:rPr>
      </w:pPr>
      <w:r w:rsidRPr="004B6E27">
        <w:rPr>
          <w:rFonts w:asciiTheme="minorHAnsi" w:hAnsiTheme="minorHAnsi" w:cstheme="minorHAnsi"/>
          <w:b/>
          <w:sz w:val="24"/>
          <w:szCs w:val="24"/>
        </w:rPr>
        <w:t>Zamawiający</w:t>
      </w:r>
      <w:r w:rsidRPr="004B6E27">
        <w:rPr>
          <w:rFonts w:asciiTheme="minorHAnsi" w:hAnsiTheme="minorHAnsi" w:cstheme="minorHAnsi"/>
          <w:b/>
          <w:sz w:val="24"/>
          <w:szCs w:val="24"/>
        </w:rPr>
        <w:tab/>
      </w:r>
      <w:r w:rsidRPr="004B6E27">
        <w:rPr>
          <w:rFonts w:asciiTheme="minorHAnsi" w:hAnsiTheme="minorHAnsi" w:cstheme="minorHAnsi"/>
          <w:b/>
          <w:sz w:val="24"/>
          <w:szCs w:val="24"/>
        </w:rPr>
        <w:tab/>
      </w:r>
      <w:r w:rsidRPr="004B6E27">
        <w:rPr>
          <w:rFonts w:asciiTheme="minorHAnsi" w:hAnsiTheme="minorHAnsi" w:cstheme="minorHAnsi"/>
          <w:b/>
          <w:sz w:val="24"/>
          <w:szCs w:val="24"/>
        </w:rPr>
        <w:tab/>
      </w:r>
      <w:r w:rsidRPr="004B6E27">
        <w:rPr>
          <w:rFonts w:asciiTheme="minorHAnsi" w:hAnsiTheme="minorHAnsi" w:cstheme="minorHAnsi"/>
          <w:b/>
          <w:sz w:val="24"/>
          <w:szCs w:val="24"/>
        </w:rPr>
        <w:tab/>
      </w:r>
      <w:r w:rsidRPr="004B6E27">
        <w:rPr>
          <w:rFonts w:asciiTheme="minorHAnsi" w:hAnsiTheme="minorHAnsi" w:cstheme="minorHAnsi"/>
          <w:b/>
          <w:sz w:val="24"/>
          <w:szCs w:val="24"/>
        </w:rPr>
        <w:tab/>
      </w:r>
      <w:r w:rsidRPr="004B6E27">
        <w:rPr>
          <w:rFonts w:asciiTheme="minorHAnsi" w:hAnsiTheme="minorHAnsi" w:cstheme="minorHAnsi"/>
          <w:b/>
          <w:sz w:val="24"/>
          <w:szCs w:val="24"/>
        </w:rPr>
        <w:tab/>
      </w:r>
      <w:r w:rsidRPr="004B6E27">
        <w:rPr>
          <w:rFonts w:asciiTheme="minorHAnsi" w:hAnsiTheme="minorHAnsi" w:cstheme="minorHAnsi"/>
          <w:b/>
          <w:sz w:val="24"/>
          <w:szCs w:val="24"/>
        </w:rPr>
        <w:tab/>
        <w:t>Wykonawca</w:t>
      </w:r>
    </w:p>
    <w:sectPr w:rsidR="00732476" w:rsidRPr="004B6E27" w:rsidSect="006A2A23">
      <w:headerReference w:type="default" r:id="rId12"/>
      <w:footerReference w:type="default" r:id="rId13"/>
      <w:headerReference w:type="first" r:id="rId14"/>
      <w:footerReference w:type="first" r:id="rId15"/>
      <w:pgSz w:w="11906" w:h="16838" w:code="9"/>
      <w:pgMar w:top="1417" w:right="1417" w:bottom="1417" w:left="1417" w:header="426" w:footer="263" w:gutter="0"/>
      <w:cols w:space="708"/>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C8F723" w14:textId="77777777" w:rsidR="009236C7" w:rsidRDefault="009236C7">
      <w:r>
        <w:separator/>
      </w:r>
    </w:p>
  </w:endnote>
  <w:endnote w:type="continuationSeparator" w:id="0">
    <w:p w14:paraId="55FC02A4" w14:textId="77777777" w:rsidR="009236C7" w:rsidRDefault="009236C7">
      <w:r>
        <w:continuationSeparator/>
      </w:r>
    </w:p>
  </w:endnote>
  <w:endnote w:type="continuationNotice" w:id="1">
    <w:p w14:paraId="1679EBAE" w14:textId="77777777" w:rsidR="009236C7" w:rsidRDefault="009236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021869" w14:textId="688C7405" w:rsidR="00531A30" w:rsidRDefault="00531A30">
    <w:pPr>
      <w:pStyle w:val="Stopka"/>
      <w:jc w:val="right"/>
    </w:pPr>
    <w:r>
      <w:fldChar w:fldCharType="begin"/>
    </w:r>
    <w:r>
      <w:instrText xml:space="preserve"> PAGE   \* MERGEFORMAT </w:instrText>
    </w:r>
    <w:r>
      <w:fldChar w:fldCharType="separate"/>
    </w:r>
    <w:r w:rsidR="00343C3B">
      <w:rPr>
        <w:noProof/>
      </w:rPr>
      <w:t>18</w:t>
    </w:r>
    <w:r>
      <w:fldChar w:fldCharType="end"/>
    </w:r>
  </w:p>
  <w:p w14:paraId="2A6F5062" w14:textId="77777777" w:rsidR="00531A30" w:rsidRDefault="00531A3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EA74D" w14:textId="73EFEC1B" w:rsidR="004C4271" w:rsidRDefault="006A2A23" w:rsidP="004C4271">
    <w:pPr>
      <w:pStyle w:val="Stopka"/>
      <w:tabs>
        <w:tab w:val="clear" w:pos="4536"/>
        <w:tab w:val="clear" w:pos="9072"/>
        <w:tab w:val="left" w:pos="6115"/>
      </w:tabs>
    </w:pPr>
    <w:r>
      <w:rPr>
        <w:noProof/>
      </w:rPr>
      <w:drawing>
        <wp:inline distT="0" distB="0" distL="0" distR="0" wp14:anchorId="4B387F5A" wp14:editId="0AB359CD">
          <wp:extent cx="902335" cy="609600"/>
          <wp:effectExtent l="0" t="0" r="0" b="0"/>
          <wp:docPr id="2086639720" name="Obraz 5"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6639720" name="Obraz 5"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2335" cy="609600"/>
                  </a:xfrm>
                  <a:prstGeom prst="rect">
                    <a:avLst/>
                  </a:prstGeom>
                  <a:noFill/>
                </pic:spPr>
              </pic:pic>
            </a:graphicData>
          </a:graphic>
        </wp:inline>
      </w:drawing>
    </w:r>
    <w:r w:rsidR="004C4271">
      <w:tab/>
    </w:r>
    <w:r>
      <w:rPr>
        <w:noProof/>
      </w:rPr>
      <w:drawing>
        <wp:inline distT="0" distB="0" distL="0" distR="0" wp14:anchorId="45F17EC2" wp14:editId="5E85A4BD">
          <wp:extent cx="1609725" cy="762000"/>
          <wp:effectExtent l="0" t="0" r="9525" b="0"/>
          <wp:docPr id="91275658" name="Obraz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75658" name="Obraz 4" descr="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09725" cy="76200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2307B" w14:textId="77777777" w:rsidR="009236C7" w:rsidRDefault="009236C7">
      <w:r>
        <w:separator/>
      </w:r>
    </w:p>
  </w:footnote>
  <w:footnote w:type="continuationSeparator" w:id="0">
    <w:p w14:paraId="486FADBE" w14:textId="77777777" w:rsidR="009236C7" w:rsidRDefault="009236C7">
      <w:r>
        <w:continuationSeparator/>
      </w:r>
    </w:p>
  </w:footnote>
  <w:footnote w:type="continuationNotice" w:id="1">
    <w:p w14:paraId="7F743E16" w14:textId="77777777" w:rsidR="009236C7" w:rsidRDefault="009236C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B951F" w14:textId="1079E1BB" w:rsidR="00531A30" w:rsidRPr="0006171E" w:rsidRDefault="002E6E19" w:rsidP="0006171E">
    <w:pPr>
      <w:pStyle w:val="Nagwek"/>
    </w:pPr>
    <w:r w:rsidRPr="0006171E">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579C8" w14:textId="0D0E462B" w:rsidR="0006171E" w:rsidRPr="001464B1" w:rsidRDefault="004C4271" w:rsidP="004C4271">
    <w:pPr>
      <w:rPr>
        <w:rFonts w:asciiTheme="minorHAnsi" w:hAnsiTheme="minorHAnsi" w:cstheme="minorHAnsi"/>
        <w:bCs/>
        <w:sz w:val="22"/>
        <w:szCs w:val="22"/>
      </w:rPr>
    </w:pPr>
    <w:r>
      <w:rPr>
        <w:rFonts w:asciiTheme="minorHAnsi" w:hAnsiTheme="minorHAnsi" w:cstheme="minorHAnsi"/>
        <w:bCs/>
        <w:noProof/>
        <w:sz w:val="22"/>
        <w:szCs w:val="22"/>
      </w:rPr>
      <w:drawing>
        <wp:inline distT="0" distB="0" distL="0" distR="0" wp14:anchorId="68B6CFD9" wp14:editId="0C59BA4D">
          <wp:extent cx="1908175" cy="792480"/>
          <wp:effectExtent l="0" t="0" r="0" b="7620"/>
          <wp:docPr id="892989065" name="Obraz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989065" name="Obraz 3"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8175" cy="792480"/>
                  </a:xfrm>
                  <a:prstGeom prst="rect">
                    <a:avLst/>
                  </a:prstGeom>
                  <a:noFill/>
                </pic:spPr>
              </pic:pic>
            </a:graphicData>
          </a:graphic>
        </wp:inline>
      </w:drawing>
    </w:r>
    <w:r>
      <w:rPr>
        <w:rFonts w:asciiTheme="minorHAnsi" w:hAnsiTheme="minorHAnsi" w:cstheme="minorHAnsi"/>
        <w:bCs/>
        <w:sz w:val="22"/>
        <w:szCs w:val="22"/>
      </w:rPr>
      <w:tab/>
    </w:r>
    <w:r>
      <w:rPr>
        <w:rFonts w:asciiTheme="minorHAnsi" w:hAnsiTheme="minorHAnsi" w:cstheme="minorHAnsi"/>
        <w:bCs/>
        <w:sz w:val="22"/>
        <w:szCs w:val="22"/>
      </w:rPr>
      <w:tab/>
    </w:r>
    <w:r>
      <w:rPr>
        <w:rFonts w:asciiTheme="minorHAnsi" w:hAnsiTheme="minorHAnsi" w:cstheme="minorHAnsi"/>
        <w:bCs/>
        <w:sz w:val="22"/>
        <w:szCs w:val="22"/>
      </w:rPr>
      <w:tab/>
    </w:r>
    <w:r>
      <w:rPr>
        <w:rFonts w:asciiTheme="minorHAnsi" w:hAnsiTheme="minorHAnsi" w:cstheme="minorHAnsi"/>
        <w:bCs/>
        <w:sz w:val="22"/>
        <w:szCs w:val="22"/>
      </w:rPr>
      <w:tab/>
    </w:r>
    <w:r w:rsidR="0006171E" w:rsidRPr="001464B1">
      <w:rPr>
        <w:rFonts w:asciiTheme="minorHAnsi" w:hAnsiTheme="minorHAnsi" w:cstheme="minorHAnsi"/>
        <w:bCs/>
        <w:sz w:val="22"/>
        <w:szCs w:val="22"/>
      </w:rPr>
      <w:t xml:space="preserve">Załącznik nr </w:t>
    </w:r>
    <w:r w:rsidR="00B6419D">
      <w:rPr>
        <w:rFonts w:asciiTheme="minorHAnsi" w:hAnsiTheme="minorHAnsi" w:cstheme="minorHAnsi"/>
        <w:bCs/>
        <w:sz w:val="22"/>
        <w:szCs w:val="22"/>
      </w:rPr>
      <w:t>3</w:t>
    </w:r>
    <w:r w:rsidR="0006171E" w:rsidRPr="001464B1">
      <w:rPr>
        <w:rFonts w:asciiTheme="minorHAnsi" w:hAnsiTheme="minorHAnsi" w:cstheme="minorHAnsi"/>
        <w:bCs/>
        <w:sz w:val="22"/>
        <w:szCs w:val="22"/>
      </w:rPr>
      <w:t xml:space="preserve"> do SWZ</w:t>
    </w:r>
  </w:p>
  <w:p w14:paraId="14BF9EE8" w14:textId="7B91A764" w:rsidR="0006171E" w:rsidRPr="0006171E" w:rsidRDefault="0006171E" w:rsidP="0006171E">
    <w:pPr>
      <w:ind w:left="5670"/>
      <w:rPr>
        <w:rFonts w:asciiTheme="minorHAnsi" w:hAnsiTheme="minorHAnsi" w:cstheme="minorHAnsi"/>
        <w:bCs/>
        <w:sz w:val="22"/>
        <w:szCs w:val="22"/>
      </w:rPr>
    </w:pPr>
    <w:r w:rsidRPr="001464B1">
      <w:rPr>
        <w:rFonts w:asciiTheme="minorHAnsi" w:hAnsiTheme="minorHAnsi" w:cstheme="minorHAnsi"/>
        <w:bCs/>
        <w:sz w:val="22"/>
        <w:szCs w:val="22"/>
      </w:rPr>
      <w:t xml:space="preserve">Projektowane postanowienia umowy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0"/>
        </w:tabs>
        <w:ind w:left="720" w:hanging="360"/>
      </w:pPr>
      <w:rPr>
        <w:rFonts w:ascii="Arial Narrow" w:eastAsia="Times New Roman" w:hAnsi="Arial Narrow" w:cs="Arial"/>
        <w:b w:val="0"/>
        <w:color w:val="000000"/>
        <w:spacing w:val="1"/>
        <w:sz w:val="18"/>
        <w:szCs w:val="18"/>
      </w:rPr>
    </w:lvl>
  </w:abstractNum>
  <w:abstractNum w:abstractNumId="1" w15:restartNumberingAfterBreak="0">
    <w:nsid w:val="01240283"/>
    <w:multiLevelType w:val="hybridMultilevel"/>
    <w:tmpl w:val="36E099CE"/>
    <w:lvl w:ilvl="0" w:tplc="04150017">
      <w:start w:val="1"/>
      <w:numFmt w:val="lowerLetter"/>
      <w:lvlText w:val="%1)"/>
      <w:lvlJc w:val="left"/>
      <w:pPr>
        <w:tabs>
          <w:tab w:val="num" w:pos="360"/>
        </w:tabs>
      </w:pPr>
      <w:rPr>
        <w:b w:val="0"/>
        <w:i w:val="0"/>
        <w:sz w:val="22"/>
        <w:szCs w:val="22"/>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1B11376"/>
    <w:multiLevelType w:val="hybridMultilevel"/>
    <w:tmpl w:val="02D882C2"/>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 w15:restartNumberingAfterBreak="0">
    <w:nsid w:val="024E194E"/>
    <w:multiLevelType w:val="hybridMultilevel"/>
    <w:tmpl w:val="A594BEC6"/>
    <w:lvl w:ilvl="0" w:tplc="54AE0CB2">
      <w:start w:val="1"/>
      <w:numFmt w:val="decimal"/>
      <w:lvlText w:val="%1)"/>
      <w:lvlJc w:val="left"/>
      <w:pPr>
        <w:ind w:left="720" w:hanging="360"/>
      </w:pPr>
      <w:rPr>
        <w:rFonts w:asciiTheme="minorHAnsi" w:eastAsia="Times New Roman" w:hAnsiTheme="minorHAnsi" w:cstheme="minorHAnsi"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41D063A"/>
    <w:multiLevelType w:val="hybridMultilevel"/>
    <w:tmpl w:val="2B723A34"/>
    <w:lvl w:ilvl="0" w:tplc="04150017">
      <w:start w:val="1"/>
      <w:numFmt w:val="lowerLetter"/>
      <w:lvlText w:val="%1)"/>
      <w:lvlJc w:val="left"/>
      <w:pPr>
        <w:ind w:left="1056" w:hanging="360"/>
      </w:pPr>
    </w:lvl>
    <w:lvl w:ilvl="1" w:tplc="04150019" w:tentative="1">
      <w:start w:val="1"/>
      <w:numFmt w:val="lowerLetter"/>
      <w:lvlText w:val="%2."/>
      <w:lvlJc w:val="left"/>
      <w:pPr>
        <w:ind w:left="1776" w:hanging="360"/>
      </w:pPr>
    </w:lvl>
    <w:lvl w:ilvl="2" w:tplc="0415001B" w:tentative="1">
      <w:start w:val="1"/>
      <w:numFmt w:val="lowerRoman"/>
      <w:lvlText w:val="%3."/>
      <w:lvlJc w:val="right"/>
      <w:pPr>
        <w:ind w:left="2496" w:hanging="180"/>
      </w:pPr>
    </w:lvl>
    <w:lvl w:ilvl="3" w:tplc="0415000F" w:tentative="1">
      <w:start w:val="1"/>
      <w:numFmt w:val="decimal"/>
      <w:lvlText w:val="%4."/>
      <w:lvlJc w:val="left"/>
      <w:pPr>
        <w:ind w:left="3216" w:hanging="360"/>
      </w:pPr>
    </w:lvl>
    <w:lvl w:ilvl="4" w:tplc="04150019" w:tentative="1">
      <w:start w:val="1"/>
      <w:numFmt w:val="lowerLetter"/>
      <w:lvlText w:val="%5."/>
      <w:lvlJc w:val="left"/>
      <w:pPr>
        <w:ind w:left="3936" w:hanging="360"/>
      </w:pPr>
    </w:lvl>
    <w:lvl w:ilvl="5" w:tplc="0415001B" w:tentative="1">
      <w:start w:val="1"/>
      <w:numFmt w:val="lowerRoman"/>
      <w:lvlText w:val="%6."/>
      <w:lvlJc w:val="right"/>
      <w:pPr>
        <w:ind w:left="4656" w:hanging="180"/>
      </w:pPr>
    </w:lvl>
    <w:lvl w:ilvl="6" w:tplc="0415000F" w:tentative="1">
      <w:start w:val="1"/>
      <w:numFmt w:val="decimal"/>
      <w:lvlText w:val="%7."/>
      <w:lvlJc w:val="left"/>
      <w:pPr>
        <w:ind w:left="5376" w:hanging="360"/>
      </w:pPr>
    </w:lvl>
    <w:lvl w:ilvl="7" w:tplc="04150019" w:tentative="1">
      <w:start w:val="1"/>
      <w:numFmt w:val="lowerLetter"/>
      <w:lvlText w:val="%8."/>
      <w:lvlJc w:val="left"/>
      <w:pPr>
        <w:ind w:left="6096" w:hanging="360"/>
      </w:pPr>
    </w:lvl>
    <w:lvl w:ilvl="8" w:tplc="0415001B" w:tentative="1">
      <w:start w:val="1"/>
      <w:numFmt w:val="lowerRoman"/>
      <w:lvlText w:val="%9."/>
      <w:lvlJc w:val="right"/>
      <w:pPr>
        <w:ind w:left="6816" w:hanging="180"/>
      </w:pPr>
    </w:lvl>
  </w:abstractNum>
  <w:abstractNum w:abstractNumId="5" w15:restartNumberingAfterBreak="0">
    <w:nsid w:val="04950629"/>
    <w:multiLevelType w:val="hybridMultilevel"/>
    <w:tmpl w:val="F34A1DF2"/>
    <w:lvl w:ilvl="0" w:tplc="86C0FFEA">
      <w:start w:val="4"/>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4A271DC"/>
    <w:multiLevelType w:val="hybridMultilevel"/>
    <w:tmpl w:val="C5A0FD3A"/>
    <w:lvl w:ilvl="0" w:tplc="97BA565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941241A"/>
    <w:multiLevelType w:val="hybridMultilevel"/>
    <w:tmpl w:val="F6FA97F8"/>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 w15:restartNumberingAfterBreak="0">
    <w:nsid w:val="0DFB11F3"/>
    <w:multiLevelType w:val="hybridMultilevel"/>
    <w:tmpl w:val="B7AA8D6A"/>
    <w:lvl w:ilvl="0" w:tplc="AE06D112">
      <w:start w:val="2"/>
      <w:numFmt w:val="decimal"/>
      <w:lvlText w:val="%1."/>
      <w:lvlJc w:val="left"/>
      <w:pPr>
        <w:tabs>
          <w:tab w:val="num" w:pos="360"/>
        </w:tabs>
        <w:ind w:left="36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0E6870C0"/>
    <w:multiLevelType w:val="hybridMultilevel"/>
    <w:tmpl w:val="7B28337E"/>
    <w:lvl w:ilvl="0" w:tplc="04150005">
      <w:start w:val="1"/>
      <w:numFmt w:val="bullet"/>
      <w:lvlText w:val=""/>
      <w:lvlJc w:val="left"/>
      <w:pPr>
        <w:tabs>
          <w:tab w:val="num" w:pos="720"/>
        </w:tabs>
        <w:ind w:left="720" w:hanging="360"/>
      </w:pPr>
      <w:rPr>
        <w:rFonts w:ascii="Wingdings" w:hAnsi="Wingdings" w:cs="Times New Roman" w:hint="default"/>
      </w:rPr>
    </w:lvl>
    <w:lvl w:ilvl="1" w:tplc="A53A22AE">
      <w:start w:val="3"/>
      <w:numFmt w:val="decimal"/>
      <w:lvlText w:val="%2"/>
      <w:lvlJc w:val="left"/>
      <w:pPr>
        <w:tabs>
          <w:tab w:val="num" w:pos="1440"/>
        </w:tabs>
        <w:ind w:left="1440" w:hanging="360"/>
      </w:pPr>
    </w:lvl>
    <w:lvl w:ilvl="2" w:tplc="04150017">
      <w:start w:val="1"/>
      <w:numFmt w:val="lowerLetter"/>
      <w:lvlText w:val="%3)"/>
      <w:lvlJc w:val="left"/>
      <w:pPr>
        <w:tabs>
          <w:tab w:val="num" w:pos="2160"/>
        </w:tabs>
        <w:ind w:left="2160" w:hanging="360"/>
      </w:pPr>
      <w:rPr>
        <w:rFonts w:hint="default"/>
      </w:rPr>
    </w:lvl>
    <w:lvl w:ilvl="3" w:tplc="0415000F">
      <w:start w:val="1"/>
      <w:numFmt w:val="decimal"/>
      <w:lvlText w:val="%4."/>
      <w:lvlJc w:val="left"/>
      <w:pPr>
        <w:tabs>
          <w:tab w:val="num" w:pos="2880"/>
        </w:tabs>
        <w:ind w:left="2880" w:hanging="360"/>
      </w:p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Times New Roman" w:hint="default"/>
      </w:rPr>
    </w:lvl>
    <w:lvl w:ilvl="6" w:tplc="04150001">
      <w:start w:val="1"/>
      <w:numFmt w:val="bullet"/>
      <w:lvlText w:val=""/>
      <w:lvlJc w:val="left"/>
      <w:pPr>
        <w:tabs>
          <w:tab w:val="num" w:pos="5040"/>
        </w:tabs>
        <w:ind w:left="5040" w:hanging="360"/>
      </w:pPr>
      <w:rPr>
        <w:rFonts w:ascii="Symbol" w:hAnsi="Symbol" w:cs="Times New Roman"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Times New Roman" w:hint="default"/>
      </w:rPr>
    </w:lvl>
  </w:abstractNum>
  <w:abstractNum w:abstractNumId="10" w15:restartNumberingAfterBreak="0">
    <w:nsid w:val="0E8818DD"/>
    <w:multiLevelType w:val="hybridMultilevel"/>
    <w:tmpl w:val="34F4C7D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15:restartNumberingAfterBreak="0">
    <w:nsid w:val="12B677A4"/>
    <w:multiLevelType w:val="multilevel"/>
    <w:tmpl w:val="3B3E3FD6"/>
    <w:styleLink w:val="WW8Num3"/>
    <w:lvl w:ilvl="0">
      <w:start w:val="1"/>
      <w:numFmt w:val="decimal"/>
      <w:lvlText w:val="%1."/>
      <w:lvlJc w:val="left"/>
      <w:rPr>
        <w:rFonts w:cs="Times New Roman"/>
        <w:sz w:val="18"/>
        <w:szCs w:val="18"/>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2" w15:restartNumberingAfterBreak="0">
    <w:nsid w:val="16E761BA"/>
    <w:multiLevelType w:val="hybridMultilevel"/>
    <w:tmpl w:val="5EF664DC"/>
    <w:lvl w:ilvl="0" w:tplc="0415000F">
      <w:start w:val="1"/>
      <w:numFmt w:val="decimal"/>
      <w:lvlText w:val="%1."/>
      <w:lvlJc w:val="left"/>
      <w:pPr>
        <w:tabs>
          <w:tab w:val="num" w:pos="360"/>
        </w:tabs>
        <w:ind w:left="0" w:firstLine="0"/>
      </w:pPr>
      <w:rPr>
        <w:rFonts w:hint="default"/>
        <w:b w:val="0"/>
        <w:i w:val="0"/>
        <w:sz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178630F6"/>
    <w:multiLevelType w:val="hybridMultilevel"/>
    <w:tmpl w:val="146A921A"/>
    <w:lvl w:ilvl="0" w:tplc="8B56FCB0">
      <w:start w:val="1"/>
      <w:numFmt w:val="decimal"/>
      <w:lvlText w:val="%1."/>
      <w:lvlJc w:val="left"/>
      <w:pPr>
        <w:ind w:left="1080" w:hanging="360"/>
      </w:pPr>
      <w:rPr>
        <w:b w:val="0"/>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18704204"/>
    <w:multiLevelType w:val="hybridMultilevel"/>
    <w:tmpl w:val="A5EA8A2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BCA4BC8"/>
    <w:multiLevelType w:val="hybridMultilevel"/>
    <w:tmpl w:val="FAEE1F34"/>
    <w:lvl w:ilvl="0" w:tplc="82E4F1D0">
      <w:start w:val="1"/>
      <w:numFmt w:val="decimal"/>
      <w:lvlText w:val="%1."/>
      <w:lvlJc w:val="left"/>
      <w:pPr>
        <w:ind w:left="720" w:hanging="360"/>
      </w:pPr>
      <w:rPr>
        <w:rFonts w:hint="default"/>
        <w:b w:val="0"/>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D493F95"/>
    <w:multiLevelType w:val="hybridMultilevel"/>
    <w:tmpl w:val="01046D4E"/>
    <w:lvl w:ilvl="0" w:tplc="4484EEBC">
      <w:start w:val="1"/>
      <w:numFmt w:val="decimal"/>
      <w:lvlText w:val="%1."/>
      <w:lvlJc w:val="left"/>
      <w:pPr>
        <w:ind w:left="2880" w:hanging="360"/>
      </w:pPr>
      <w:rPr>
        <w:rFonts w:cs="Times New Roman"/>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E89189E"/>
    <w:multiLevelType w:val="hybridMultilevel"/>
    <w:tmpl w:val="56DCBEA4"/>
    <w:lvl w:ilvl="0" w:tplc="439AFD24">
      <w:start w:val="1"/>
      <w:numFmt w:val="lowerLetter"/>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FB174A3"/>
    <w:multiLevelType w:val="hybridMultilevel"/>
    <w:tmpl w:val="4D2C1E7E"/>
    <w:lvl w:ilvl="0" w:tplc="491AC5C0">
      <w:start w:val="1"/>
      <w:numFmt w:val="decimal"/>
      <w:lvlText w:val="%1."/>
      <w:lvlJc w:val="left"/>
      <w:pPr>
        <w:tabs>
          <w:tab w:val="num" w:pos="360"/>
        </w:tabs>
      </w:pPr>
      <w:rPr>
        <w:rFonts w:cs="Times New Roman" w:hint="default"/>
        <w:b w:val="0"/>
        <w:i w:val="0"/>
        <w:sz w:val="24"/>
      </w:rPr>
    </w:lvl>
    <w:lvl w:ilvl="1" w:tplc="70BE89BA">
      <w:start w:val="1"/>
      <w:numFmt w:val="bullet"/>
      <w:lvlText w:val="-"/>
      <w:lvlJc w:val="left"/>
      <w:pPr>
        <w:tabs>
          <w:tab w:val="num" w:pos="786"/>
        </w:tabs>
        <w:ind w:left="426"/>
      </w:pPr>
      <w:rPr>
        <w:rFonts w:ascii="Times New Roman" w:eastAsia="Times New Roman" w:hAnsi="Times New Roman" w:hint="default"/>
      </w:rPr>
    </w:lvl>
    <w:lvl w:ilvl="2" w:tplc="57ACE5A0">
      <w:start w:val="1"/>
      <w:numFmt w:val="lowerLetter"/>
      <w:lvlText w:val="%3)"/>
      <w:lvlJc w:val="left"/>
      <w:pPr>
        <w:ind w:left="2340" w:hanging="360"/>
      </w:pPr>
      <w:rPr>
        <w:rFonts w:cs="Times New Roman"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3A80AB1"/>
    <w:multiLevelType w:val="hybridMultilevel"/>
    <w:tmpl w:val="B628A048"/>
    <w:lvl w:ilvl="0" w:tplc="0BB4437E">
      <w:start w:val="5"/>
      <w:numFmt w:val="decimal"/>
      <w:lvlText w:val="%1."/>
      <w:lvlJc w:val="left"/>
      <w:pPr>
        <w:tabs>
          <w:tab w:val="num" w:pos="360"/>
        </w:tabs>
        <w:ind w:left="0" w:firstLine="0"/>
      </w:pPr>
      <w:rPr>
        <w:rFonts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3DD7FA5"/>
    <w:multiLevelType w:val="hybridMultilevel"/>
    <w:tmpl w:val="283A9038"/>
    <w:lvl w:ilvl="0" w:tplc="469C27A2">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6B51A37"/>
    <w:multiLevelType w:val="hybridMultilevel"/>
    <w:tmpl w:val="D1509B92"/>
    <w:lvl w:ilvl="0" w:tplc="04150017">
      <w:start w:val="1"/>
      <w:numFmt w:val="lowerLetter"/>
      <w:lvlText w:val="%1)"/>
      <w:lvlJc w:val="left"/>
      <w:pPr>
        <w:ind w:left="1000" w:hanging="360"/>
      </w:pPr>
    </w:lvl>
    <w:lvl w:ilvl="1" w:tplc="04150019" w:tentative="1">
      <w:start w:val="1"/>
      <w:numFmt w:val="lowerLetter"/>
      <w:lvlText w:val="%2."/>
      <w:lvlJc w:val="left"/>
      <w:pPr>
        <w:ind w:left="1720" w:hanging="360"/>
      </w:pPr>
    </w:lvl>
    <w:lvl w:ilvl="2" w:tplc="0415001B" w:tentative="1">
      <w:start w:val="1"/>
      <w:numFmt w:val="lowerRoman"/>
      <w:lvlText w:val="%3."/>
      <w:lvlJc w:val="right"/>
      <w:pPr>
        <w:ind w:left="2440" w:hanging="180"/>
      </w:pPr>
    </w:lvl>
    <w:lvl w:ilvl="3" w:tplc="0415000F" w:tentative="1">
      <w:start w:val="1"/>
      <w:numFmt w:val="decimal"/>
      <w:lvlText w:val="%4."/>
      <w:lvlJc w:val="left"/>
      <w:pPr>
        <w:ind w:left="3160" w:hanging="360"/>
      </w:pPr>
    </w:lvl>
    <w:lvl w:ilvl="4" w:tplc="04150019" w:tentative="1">
      <w:start w:val="1"/>
      <w:numFmt w:val="lowerLetter"/>
      <w:lvlText w:val="%5."/>
      <w:lvlJc w:val="left"/>
      <w:pPr>
        <w:ind w:left="3880" w:hanging="360"/>
      </w:pPr>
    </w:lvl>
    <w:lvl w:ilvl="5" w:tplc="0415001B" w:tentative="1">
      <w:start w:val="1"/>
      <w:numFmt w:val="lowerRoman"/>
      <w:lvlText w:val="%6."/>
      <w:lvlJc w:val="right"/>
      <w:pPr>
        <w:ind w:left="4600" w:hanging="180"/>
      </w:pPr>
    </w:lvl>
    <w:lvl w:ilvl="6" w:tplc="0415000F" w:tentative="1">
      <w:start w:val="1"/>
      <w:numFmt w:val="decimal"/>
      <w:lvlText w:val="%7."/>
      <w:lvlJc w:val="left"/>
      <w:pPr>
        <w:ind w:left="5320" w:hanging="360"/>
      </w:pPr>
    </w:lvl>
    <w:lvl w:ilvl="7" w:tplc="04150019" w:tentative="1">
      <w:start w:val="1"/>
      <w:numFmt w:val="lowerLetter"/>
      <w:lvlText w:val="%8."/>
      <w:lvlJc w:val="left"/>
      <w:pPr>
        <w:ind w:left="6040" w:hanging="360"/>
      </w:pPr>
    </w:lvl>
    <w:lvl w:ilvl="8" w:tplc="0415001B" w:tentative="1">
      <w:start w:val="1"/>
      <w:numFmt w:val="lowerRoman"/>
      <w:lvlText w:val="%9."/>
      <w:lvlJc w:val="right"/>
      <w:pPr>
        <w:ind w:left="6760" w:hanging="180"/>
      </w:pPr>
    </w:lvl>
  </w:abstractNum>
  <w:abstractNum w:abstractNumId="22" w15:restartNumberingAfterBreak="0">
    <w:nsid w:val="28212863"/>
    <w:multiLevelType w:val="hybridMultilevel"/>
    <w:tmpl w:val="AB882BD2"/>
    <w:lvl w:ilvl="0" w:tplc="7408B8F4">
      <w:start w:val="5"/>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8447014"/>
    <w:multiLevelType w:val="hybridMultilevel"/>
    <w:tmpl w:val="FB3CED72"/>
    <w:lvl w:ilvl="0" w:tplc="D128776A">
      <w:start w:val="2"/>
      <w:numFmt w:val="decimal"/>
      <w:lvlText w:val="%1."/>
      <w:lvlJc w:val="left"/>
      <w:pPr>
        <w:tabs>
          <w:tab w:val="num" w:pos="360"/>
        </w:tabs>
        <w:ind w:left="0" w:firstLine="0"/>
      </w:pPr>
      <w:rPr>
        <w:rFonts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2C98753A"/>
    <w:multiLevelType w:val="hybridMultilevel"/>
    <w:tmpl w:val="2B90B986"/>
    <w:lvl w:ilvl="0" w:tplc="E16C685C">
      <w:start w:val="1"/>
      <w:numFmt w:val="lowerLetter"/>
      <w:lvlText w:val="%1)"/>
      <w:lvlJc w:val="left"/>
      <w:pPr>
        <w:ind w:left="1004"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5" w15:restartNumberingAfterBreak="0">
    <w:nsid w:val="2D526DFE"/>
    <w:multiLevelType w:val="hybridMultilevel"/>
    <w:tmpl w:val="476C67B6"/>
    <w:lvl w:ilvl="0" w:tplc="FFFFFFFF">
      <w:start w:val="1"/>
      <w:numFmt w:val="decimal"/>
      <w:lvlText w:val="%1."/>
      <w:lvlJc w:val="left"/>
      <w:pPr>
        <w:tabs>
          <w:tab w:val="num" w:pos="720"/>
        </w:tabs>
        <w:ind w:left="720" w:hanging="360"/>
      </w:pPr>
    </w:lvl>
    <w:lvl w:ilvl="1" w:tplc="04150017">
      <w:start w:val="1"/>
      <w:numFmt w:val="lowerLetter"/>
      <w:lvlText w:val="%2)"/>
      <w:lvlJc w:val="left"/>
      <w:pPr>
        <w:ind w:left="108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6" w15:restartNumberingAfterBreak="0">
    <w:nsid w:val="317F00DC"/>
    <w:multiLevelType w:val="hybridMultilevel"/>
    <w:tmpl w:val="67A231C4"/>
    <w:lvl w:ilvl="0" w:tplc="240433EA">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3590D7A"/>
    <w:multiLevelType w:val="hybridMultilevel"/>
    <w:tmpl w:val="3CA85D4E"/>
    <w:lvl w:ilvl="0" w:tplc="E0385160">
      <w:start w:val="2"/>
      <w:numFmt w:val="decimal"/>
      <w:lvlText w:val="%1."/>
      <w:lvlJc w:val="left"/>
      <w:pPr>
        <w:tabs>
          <w:tab w:val="num" w:pos="360"/>
        </w:tabs>
        <w:ind w:left="0" w:firstLine="0"/>
      </w:pPr>
      <w:rPr>
        <w:rFonts w:hint="default"/>
        <w:b w:val="0"/>
        <w:i w:val="0"/>
        <w:sz w:val="22"/>
        <w:szCs w:val="22"/>
      </w:rPr>
    </w:lvl>
    <w:lvl w:ilvl="1" w:tplc="F454F2CE">
      <w:start w:val="1"/>
      <w:numFmt w:val="decimal"/>
      <w:lvlText w:val="%2."/>
      <w:lvlJc w:val="left"/>
      <w:pPr>
        <w:tabs>
          <w:tab w:val="num" w:pos="1440"/>
        </w:tabs>
        <w:ind w:left="1440" w:hanging="360"/>
      </w:pPr>
      <w:rPr>
        <w:color w:val="auto"/>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34432D71"/>
    <w:multiLevelType w:val="hybridMultilevel"/>
    <w:tmpl w:val="F75ADAD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9" w15:restartNumberingAfterBreak="0">
    <w:nsid w:val="357E6846"/>
    <w:multiLevelType w:val="hybridMultilevel"/>
    <w:tmpl w:val="0782769C"/>
    <w:lvl w:ilvl="0" w:tplc="CF00E9EE">
      <w:start w:val="3"/>
      <w:numFmt w:val="decimal"/>
      <w:lvlText w:val="%1."/>
      <w:lvlJc w:val="left"/>
      <w:pPr>
        <w:ind w:left="106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9D849C5"/>
    <w:multiLevelType w:val="hybridMultilevel"/>
    <w:tmpl w:val="B3987ED2"/>
    <w:lvl w:ilvl="0" w:tplc="9A40216E">
      <w:start w:val="1"/>
      <w:numFmt w:val="lowerLetter"/>
      <w:lvlText w:val="%1)"/>
      <w:lvlJc w:val="left"/>
      <w:pPr>
        <w:tabs>
          <w:tab w:val="num" w:pos="1789"/>
        </w:tabs>
        <w:ind w:left="1789" w:hanging="360"/>
      </w:pPr>
    </w:lvl>
    <w:lvl w:ilvl="1" w:tplc="04150019">
      <w:start w:val="1"/>
      <w:numFmt w:val="lowerLetter"/>
      <w:lvlText w:val="%2."/>
      <w:lvlJc w:val="left"/>
      <w:pPr>
        <w:tabs>
          <w:tab w:val="num" w:pos="2160"/>
        </w:tabs>
        <w:ind w:left="2160" w:hanging="360"/>
      </w:pPr>
    </w:lvl>
    <w:lvl w:ilvl="2" w:tplc="0415001B">
      <w:start w:val="1"/>
      <w:numFmt w:val="lowerRoman"/>
      <w:lvlText w:val="%3."/>
      <w:lvlJc w:val="right"/>
      <w:pPr>
        <w:tabs>
          <w:tab w:val="num" w:pos="2880"/>
        </w:tabs>
        <w:ind w:left="2880" w:hanging="180"/>
      </w:pPr>
    </w:lvl>
    <w:lvl w:ilvl="3" w:tplc="0415000F">
      <w:start w:val="1"/>
      <w:numFmt w:val="decimal"/>
      <w:lvlText w:val="%4."/>
      <w:lvlJc w:val="left"/>
      <w:pPr>
        <w:tabs>
          <w:tab w:val="num" w:pos="3600"/>
        </w:tabs>
        <w:ind w:left="3600" w:hanging="360"/>
      </w:pPr>
    </w:lvl>
    <w:lvl w:ilvl="4" w:tplc="04150019">
      <w:start w:val="1"/>
      <w:numFmt w:val="lowerLetter"/>
      <w:lvlText w:val="%5."/>
      <w:lvlJc w:val="left"/>
      <w:pPr>
        <w:tabs>
          <w:tab w:val="num" w:pos="4320"/>
        </w:tabs>
        <w:ind w:left="4320" w:hanging="360"/>
      </w:pPr>
    </w:lvl>
    <w:lvl w:ilvl="5" w:tplc="0415001B">
      <w:start w:val="1"/>
      <w:numFmt w:val="lowerRoman"/>
      <w:lvlText w:val="%6."/>
      <w:lvlJc w:val="right"/>
      <w:pPr>
        <w:tabs>
          <w:tab w:val="num" w:pos="5040"/>
        </w:tabs>
        <w:ind w:left="5040" w:hanging="180"/>
      </w:pPr>
    </w:lvl>
    <w:lvl w:ilvl="6" w:tplc="0415000F">
      <w:start w:val="1"/>
      <w:numFmt w:val="decimal"/>
      <w:lvlText w:val="%7."/>
      <w:lvlJc w:val="left"/>
      <w:pPr>
        <w:tabs>
          <w:tab w:val="num" w:pos="5760"/>
        </w:tabs>
        <w:ind w:left="5760" w:hanging="360"/>
      </w:pPr>
    </w:lvl>
    <w:lvl w:ilvl="7" w:tplc="04150019">
      <w:start w:val="1"/>
      <w:numFmt w:val="lowerLetter"/>
      <w:lvlText w:val="%8."/>
      <w:lvlJc w:val="left"/>
      <w:pPr>
        <w:tabs>
          <w:tab w:val="num" w:pos="6480"/>
        </w:tabs>
        <w:ind w:left="6480" w:hanging="360"/>
      </w:pPr>
    </w:lvl>
    <w:lvl w:ilvl="8" w:tplc="0415001B">
      <w:start w:val="1"/>
      <w:numFmt w:val="lowerRoman"/>
      <w:lvlText w:val="%9."/>
      <w:lvlJc w:val="right"/>
      <w:pPr>
        <w:tabs>
          <w:tab w:val="num" w:pos="7200"/>
        </w:tabs>
        <w:ind w:left="7200" w:hanging="180"/>
      </w:pPr>
    </w:lvl>
  </w:abstractNum>
  <w:abstractNum w:abstractNumId="31" w15:restartNumberingAfterBreak="0">
    <w:nsid w:val="3B6E2DD8"/>
    <w:multiLevelType w:val="hybridMultilevel"/>
    <w:tmpl w:val="6FBE5AA6"/>
    <w:lvl w:ilvl="0" w:tplc="FFFFFFFF">
      <w:start w:val="1"/>
      <w:numFmt w:val="upperRoman"/>
      <w:lvlText w:val="%1."/>
      <w:lvlJc w:val="left"/>
      <w:pPr>
        <w:tabs>
          <w:tab w:val="num" w:pos="1080"/>
        </w:tabs>
        <w:ind w:left="1080" w:hanging="720"/>
      </w:pPr>
      <w:rPr>
        <w:b/>
        <w:i w:val="0"/>
      </w:rPr>
    </w:lvl>
    <w:lvl w:ilvl="1" w:tplc="FFFFFFFF">
      <w:start w:val="1"/>
      <w:numFmt w:val="decimal"/>
      <w:lvlText w:val="%2)"/>
      <w:lvlJc w:val="left"/>
      <w:pPr>
        <w:tabs>
          <w:tab w:val="num" w:pos="1440"/>
        </w:tabs>
        <w:ind w:left="1440" w:hanging="360"/>
      </w:pPr>
      <w:rPr>
        <w:b w:val="0"/>
        <w:i w:val="0"/>
      </w:rPr>
    </w:lvl>
    <w:lvl w:ilvl="2" w:tplc="04150017">
      <w:start w:val="1"/>
      <w:numFmt w:val="lowerLetter"/>
      <w:lvlText w:val="%3)"/>
      <w:lvlJc w:val="left"/>
      <w:pPr>
        <w:ind w:left="1080" w:hanging="360"/>
      </w:pPr>
    </w:lvl>
    <w:lvl w:ilvl="3" w:tplc="FFFFFFFF">
      <w:start w:val="3"/>
      <w:numFmt w:val="decimal"/>
      <w:lvlText w:val="%4)"/>
      <w:lvlJc w:val="left"/>
      <w:pPr>
        <w:tabs>
          <w:tab w:val="num" w:pos="1440"/>
        </w:tabs>
        <w:ind w:left="1440" w:hanging="360"/>
      </w:pPr>
      <w:rPr>
        <w:b w:val="0"/>
        <w:i w:val="0"/>
      </w:r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2" w15:restartNumberingAfterBreak="0">
    <w:nsid w:val="3E4D4345"/>
    <w:multiLevelType w:val="hybridMultilevel"/>
    <w:tmpl w:val="46E8B304"/>
    <w:lvl w:ilvl="0" w:tplc="3208AF86">
      <w:start w:val="1"/>
      <w:numFmt w:val="lowerLetter"/>
      <w:lvlText w:val="%1)"/>
      <w:lvlJc w:val="left"/>
      <w:pPr>
        <w:ind w:left="720" w:hanging="360"/>
      </w:pPr>
      <w:rPr>
        <w:rFonts w:asciiTheme="minorHAnsi" w:eastAsia="Calibri" w:hAnsiTheme="minorHAnsi" w:cstheme="minorHAnsi"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F974E37"/>
    <w:multiLevelType w:val="hybridMultilevel"/>
    <w:tmpl w:val="D63E8222"/>
    <w:lvl w:ilvl="0" w:tplc="48EC0FD6">
      <w:numFmt w:val="bullet"/>
      <w:lvlText w:val="-"/>
      <w:lvlJc w:val="left"/>
      <w:pPr>
        <w:tabs>
          <w:tab w:val="num" w:pos="360"/>
        </w:tabs>
        <w:ind w:left="360" w:hanging="360"/>
      </w:pPr>
      <w:rPr>
        <w:rFont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1800B94"/>
    <w:multiLevelType w:val="hybridMultilevel"/>
    <w:tmpl w:val="A266A46A"/>
    <w:lvl w:ilvl="0" w:tplc="57FE10A4">
      <w:start w:val="1"/>
      <w:numFmt w:val="lowerLetter"/>
      <w:lvlText w:val="%1)"/>
      <w:lvlJc w:val="left"/>
      <w:pPr>
        <w:tabs>
          <w:tab w:val="num" w:pos="360"/>
        </w:tabs>
        <w:ind w:left="0" w:firstLine="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2212848"/>
    <w:multiLevelType w:val="hybridMultilevel"/>
    <w:tmpl w:val="23D05B2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3DB7B8A"/>
    <w:multiLevelType w:val="hybridMultilevel"/>
    <w:tmpl w:val="60FAEF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45E11C9"/>
    <w:multiLevelType w:val="hybridMultilevel"/>
    <w:tmpl w:val="DF3474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59A5591"/>
    <w:multiLevelType w:val="hybridMultilevel"/>
    <w:tmpl w:val="BBB003F8"/>
    <w:lvl w:ilvl="0" w:tplc="9B965002">
      <w:start w:val="1"/>
      <w:numFmt w:val="decimal"/>
      <w:lvlText w:val="%1."/>
      <w:lvlJc w:val="left"/>
      <w:pPr>
        <w:tabs>
          <w:tab w:val="num" w:pos="360"/>
        </w:tabs>
      </w:pPr>
      <w:rPr>
        <w:rFonts w:asciiTheme="minorHAnsi" w:eastAsia="Times New Roman" w:hAnsiTheme="minorHAnsi" w:cstheme="minorHAnsi" w:hint="default"/>
        <w:b w:val="0"/>
        <w:i w:val="0"/>
        <w:sz w:val="22"/>
        <w:szCs w:val="22"/>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4BD73B1F"/>
    <w:multiLevelType w:val="hybridMultilevel"/>
    <w:tmpl w:val="7C1EF1A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EE45138"/>
    <w:multiLevelType w:val="hybridMultilevel"/>
    <w:tmpl w:val="0AEEAA5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26B1ECF"/>
    <w:multiLevelType w:val="hybridMultilevel"/>
    <w:tmpl w:val="9A342D86"/>
    <w:lvl w:ilvl="0" w:tplc="B862269C">
      <w:start w:val="1"/>
      <w:numFmt w:val="decimal"/>
      <w:lvlText w:val="%1."/>
      <w:lvlJc w:val="left"/>
      <w:pPr>
        <w:ind w:left="360" w:hanging="360"/>
      </w:pPr>
      <w:rPr>
        <w:rFonts w:cs="Times New Roman" w:hint="default"/>
        <w:b w:val="0"/>
        <w:color w:val="auto"/>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2" w15:restartNumberingAfterBreak="0">
    <w:nsid w:val="58D64F04"/>
    <w:multiLevelType w:val="hybridMultilevel"/>
    <w:tmpl w:val="C976425A"/>
    <w:lvl w:ilvl="0" w:tplc="103C12FA">
      <w:start w:val="1"/>
      <w:numFmt w:val="decimal"/>
      <w:lvlText w:val="%1."/>
      <w:lvlJc w:val="left"/>
      <w:pPr>
        <w:ind w:left="720" w:hanging="360"/>
      </w:pPr>
      <w:rPr>
        <w:rFonts w:cs="Times New Roman"/>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4484EEBC">
      <w:start w:val="1"/>
      <w:numFmt w:val="decimal"/>
      <w:lvlText w:val="%4."/>
      <w:lvlJc w:val="left"/>
      <w:pPr>
        <w:ind w:left="2880" w:hanging="360"/>
      </w:pPr>
      <w:rPr>
        <w:rFonts w:cs="Times New Roman"/>
        <w:b w:val="0"/>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3" w15:restartNumberingAfterBreak="0">
    <w:nsid w:val="59C528AD"/>
    <w:multiLevelType w:val="hybridMultilevel"/>
    <w:tmpl w:val="B56A2ABE"/>
    <w:lvl w:ilvl="0" w:tplc="22183B04">
      <w:start w:val="1"/>
      <w:numFmt w:val="decimal"/>
      <w:lvlText w:val="%1."/>
      <w:lvlJc w:val="left"/>
      <w:pPr>
        <w:ind w:left="1004" w:hanging="360"/>
      </w:pPr>
      <w:rPr>
        <w:rFonts w:hint="default"/>
        <w:color w:val="auto"/>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4" w15:restartNumberingAfterBreak="0">
    <w:nsid w:val="5D375591"/>
    <w:multiLevelType w:val="hybridMultilevel"/>
    <w:tmpl w:val="D82A653A"/>
    <w:lvl w:ilvl="0" w:tplc="AAFE405E">
      <w:start w:val="1"/>
      <w:numFmt w:val="decimal"/>
      <w:lvlText w:val="%1."/>
      <w:lvlJc w:val="left"/>
      <w:pPr>
        <w:tabs>
          <w:tab w:val="num" w:pos="360"/>
        </w:tabs>
        <w:ind w:left="0" w:firstLine="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5D4202CD"/>
    <w:multiLevelType w:val="hybridMultilevel"/>
    <w:tmpl w:val="2D127BB2"/>
    <w:lvl w:ilvl="0" w:tplc="57FE10A4">
      <w:start w:val="1"/>
      <w:numFmt w:val="lowerLetter"/>
      <w:lvlText w:val="%1)"/>
      <w:lvlJc w:val="left"/>
      <w:pPr>
        <w:tabs>
          <w:tab w:val="num" w:pos="360"/>
        </w:tabs>
        <w:ind w:left="0" w:firstLine="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6" w15:restartNumberingAfterBreak="0">
    <w:nsid w:val="616D67D6"/>
    <w:multiLevelType w:val="hybridMultilevel"/>
    <w:tmpl w:val="D15C59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453138C"/>
    <w:multiLevelType w:val="hybridMultilevel"/>
    <w:tmpl w:val="061E20D4"/>
    <w:lvl w:ilvl="0" w:tplc="B3B0F5E2">
      <w:start w:val="1"/>
      <w:numFmt w:val="decimal"/>
      <w:lvlText w:val="%1."/>
      <w:lvlJc w:val="left"/>
      <w:pPr>
        <w:tabs>
          <w:tab w:val="num" w:pos="360"/>
        </w:tabs>
        <w:ind w:left="0" w:firstLine="0"/>
      </w:pPr>
      <w:rPr>
        <w:rFonts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8" w15:restartNumberingAfterBreak="0">
    <w:nsid w:val="65DB5FBC"/>
    <w:multiLevelType w:val="hybridMultilevel"/>
    <w:tmpl w:val="14568AD0"/>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9" w15:restartNumberingAfterBreak="0">
    <w:nsid w:val="6699541E"/>
    <w:multiLevelType w:val="hybridMultilevel"/>
    <w:tmpl w:val="5442DFA0"/>
    <w:lvl w:ilvl="0" w:tplc="4230BCEA">
      <w:start w:val="1"/>
      <w:numFmt w:val="lowerLetter"/>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15:restartNumberingAfterBreak="0">
    <w:nsid w:val="66B33F08"/>
    <w:multiLevelType w:val="hybridMultilevel"/>
    <w:tmpl w:val="B57CDC8C"/>
    <w:lvl w:ilvl="0" w:tplc="04150017">
      <w:start w:val="1"/>
      <w:numFmt w:val="lowerLetter"/>
      <w:lvlText w:val="%1)"/>
      <w:lvlJc w:val="left"/>
      <w:pPr>
        <w:ind w:left="1014" w:hanging="360"/>
      </w:pPr>
      <w:rPr>
        <w:rFonts w:cs="Times New Roman"/>
      </w:rPr>
    </w:lvl>
    <w:lvl w:ilvl="1" w:tplc="04150019" w:tentative="1">
      <w:start w:val="1"/>
      <w:numFmt w:val="lowerLetter"/>
      <w:lvlText w:val="%2."/>
      <w:lvlJc w:val="left"/>
      <w:pPr>
        <w:ind w:left="1734" w:hanging="360"/>
      </w:pPr>
      <w:rPr>
        <w:rFonts w:cs="Times New Roman"/>
      </w:rPr>
    </w:lvl>
    <w:lvl w:ilvl="2" w:tplc="0415001B" w:tentative="1">
      <w:start w:val="1"/>
      <w:numFmt w:val="lowerRoman"/>
      <w:lvlText w:val="%3."/>
      <w:lvlJc w:val="right"/>
      <w:pPr>
        <w:ind w:left="2454" w:hanging="180"/>
      </w:pPr>
      <w:rPr>
        <w:rFonts w:cs="Times New Roman"/>
      </w:rPr>
    </w:lvl>
    <w:lvl w:ilvl="3" w:tplc="0415000F" w:tentative="1">
      <w:start w:val="1"/>
      <w:numFmt w:val="decimal"/>
      <w:lvlText w:val="%4."/>
      <w:lvlJc w:val="left"/>
      <w:pPr>
        <w:ind w:left="3174" w:hanging="360"/>
      </w:pPr>
      <w:rPr>
        <w:rFonts w:cs="Times New Roman"/>
      </w:rPr>
    </w:lvl>
    <w:lvl w:ilvl="4" w:tplc="04150019" w:tentative="1">
      <w:start w:val="1"/>
      <w:numFmt w:val="lowerLetter"/>
      <w:lvlText w:val="%5."/>
      <w:lvlJc w:val="left"/>
      <w:pPr>
        <w:ind w:left="3894" w:hanging="360"/>
      </w:pPr>
      <w:rPr>
        <w:rFonts w:cs="Times New Roman"/>
      </w:rPr>
    </w:lvl>
    <w:lvl w:ilvl="5" w:tplc="0415001B" w:tentative="1">
      <w:start w:val="1"/>
      <w:numFmt w:val="lowerRoman"/>
      <w:lvlText w:val="%6."/>
      <w:lvlJc w:val="right"/>
      <w:pPr>
        <w:ind w:left="4614" w:hanging="180"/>
      </w:pPr>
      <w:rPr>
        <w:rFonts w:cs="Times New Roman"/>
      </w:rPr>
    </w:lvl>
    <w:lvl w:ilvl="6" w:tplc="0415000F" w:tentative="1">
      <w:start w:val="1"/>
      <w:numFmt w:val="decimal"/>
      <w:lvlText w:val="%7."/>
      <w:lvlJc w:val="left"/>
      <w:pPr>
        <w:ind w:left="5334" w:hanging="360"/>
      </w:pPr>
      <w:rPr>
        <w:rFonts w:cs="Times New Roman"/>
      </w:rPr>
    </w:lvl>
    <w:lvl w:ilvl="7" w:tplc="04150019" w:tentative="1">
      <w:start w:val="1"/>
      <w:numFmt w:val="lowerLetter"/>
      <w:lvlText w:val="%8."/>
      <w:lvlJc w:val="left"/>
      <w:pPr>
        <w:ind w:left="6054" w:hanging="360"/>
      </w:pPr>
      <w:rPr>
        <w:rFonts w:cs="Times New Roman"/>
      </w:rPr>
    </w:lvl>
    <w:lvl w:ilvl="8" w:tplc="0415001B" w:tentative="1">
      <w:start w:val="1"/>
      <w:numFmt w:val="lowerRoman"/>
      <w:lvlText w:val="%9."/>
      <w:lvlJc w:val="right"/>
      <w:pPr>
        <w:ind w:left="6774" w:hanging="180"/>
      </w:pPr>
      <w:rPr>
        <w:rFonts w:cs="Times New Roman"/>
      </w:rPr>
    </w:lvl>
  </w:abstractNum>
  <w:abstractNum w:abstractNumId="51" w15:restartNumberingAfterBreak="0">
    <w:nsid w:val="689C0410"/>
    <w:multiLevelType w:val="hybridMultilevel"/>
    <w:tmpl w:val="071409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93034B4"/>
    <w:multiLevelType w:val="hybridMultilevel"/>
    <w:tmpl w:val="214CB43E"/>
    <w:lvl w:ilvl="0" w:tplc="BF8CF246">
      <w:start w:val="6"/>
      <w:numFmt w:val="decimal"/>
      <w:lvlText w:val="%1."/>
      <w:lvlJc w:val="left"/>
      <w:pPr>
        <w:tabs>
          <w:tab w:val="num" w:pos="360"/>
        </w:tabs>
        <w:ind w:left="0" w:firstLine="0"/>
      </w:pPr>
      <w:rPr>
        <w:rFonts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9F93F56"/>
    <w:multiLevelType w:val="hybridMultilevel"/>
    <w:tmpl w:val="D8FCF0E0"/>
    <w:lvl w:ilvl="0" w:tplc="7A489C1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E5869A8"/>
    <w:multiLevelType w:val="hybridMultilevel"/>
    <w:tmpl w:val="2D987962"/>
    <w:lvl w:ilvl="0" w:tplc="04150017">
      <w:start w:val="1"/>
      <w:numFmt w:val="lowerLetter"/>
      <w:lvlText w:val="%1)"/>
      <w:lvlJc w:val="left"/>
      <w:pPr>
        <w:ind w:left="1128" w:hanging="360"/>
      </w:pPr>
    </w:lvl>
    <w:lvl w:ilvl="1" w:tplc="04150019" w:tentative="1">
      <w:start w:val="1"/>
      <w:numFmt w:val="lowerLetter"/>
      <w:lvlText w:val="%2."/>
      <w:lvlJc w:val="left"/>
      <w:pPr>
        <w:ind w:left="1848" w:hanging="360"/>
      </w:pPr>
    </w:lvl>
    <w:lvl w:ilvl="2" w:tplc="0415001B" w:tentative="1">
      <w:start w:val="1"/>
      <w:numFmt w:val="lowerRoman"/>
      <w:lvlText w:val="%3."/>
      <w:lvlJc w:val="right"/>
      <w:pPr>
        <w:ind w:left="2568" w:hanging="180"/>
      </w:pPr>
    </w:lvl>
    <w:lvl w:ilvl="3" w:tplc="0415000F" w:tentative="1">
      <w:start w:val="1"/>
      <w:numFmt w:val="decimal"/>
      <w:lvlText w:val="%4."/>
      <w:lvlJc w:val="left"/>
      <w:pPr>
        <w:ind w:left="3288" w:hanging="360"/>
      </w:pPr>
    </w:lvl>
    <w:lvl w:ilvl="4" w:tplc="04150019" w:tentative="1">
      <w:start w:val="1"/>
      <w:numFmt w:val="lowerLetter"/>
      <w:lvlText w:val="%5."/>
      <w:lvlJc w:val="left"/>
      <w:pPr>
        <w:ind w:left="4008" w:hanging="360"/>
      </w:pPr>
    </w:lvl>
    <w:lvl w:ilvl="5" w:tplc="0415001B" w:tentative="1">
      <w:start w:val="1"/>
      <w:numFmt w:val="lowerRoman"/>
      <w:lvlText w:val="%6."/>
      <w:lvlJc w:val="right"/>
      <w:pPr>
        <w:ind w:left="4728" w:hanging="180"/>
      </w:pPr>
    </w:lvl>
    <w:lvl w:ilvl="6" w:tplc="0415000F" w:tentative="1">
      <w:start w:val="1"/>
      <w:numFmt w:val="decimal"/>
      <w:lvlText w:val="%7."/>
      <w:lvlJc w:val="left"/>
      <w:pPr>
        <w:ind w:left="5448" w:hanging="360"/>
      </w:pPr>
    </w:lvl>
    <w:lvl w:ilvl="7" w:tplc="04150019" w:tentative="1">
      <w:start w:val="1"/>
      <w:numFmt w:val="lowerLetter"/>
      <w:lvlText w:val="%8."/>
      <w:lvlJc w:val="left"/>
      <w:pPr>
        <w:ind w:left="6168" w:hanging="360"/>
      </w:pPr>
    </w:lvl>
    <w:lvl w:ilvl="8" w:tplc="0415001B" w:tentative="1">
      <w:start w:val="1"/>
      <w:numFmt w:val="lowerRoman"/>
      <w:lvlText w:val="%9."/>
      <w:lvlJc w:val="right"/>
      <w:pPr>
        <w:ind w:left="6888" w:hanging="180"/>
      </w:pPr>
    </w:lvl>
  </w:abstractNum>
  <w:abstractNum w:abstractNumId="55" w15:restartNumberingAfterBreak="0">
    <w:nsid w:val="6FEF782D"/>
    <w:multiLevelType w:val="hybridMultilevel"/>
    <w:tmpl w:val="FF109EFE"/>
    <w:lvl w:ilvl="0" w:tplc="E8464658">
      <w:start w:val="2"/>
      <w:numFmt w:val="decimal"/>
      <w:lvlText w:val="%1."/>
      <w:lvlJc w:val="left"/>
      <w:pPr>
        <w:tabs>
          <w:tab w:val="num" w:pos="360"/>
        </w:tabs>
      </w:pPr>
      <w:rPr>
        <w:rFonts w:cs="Times New Roman" w:hint="default"/>
        <w:b w:val="0"/>
        <w:i w:val="0"/>
        <w:sz w:val="22"/>
        <w:szCs w:val="22"/>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6" w15:restartNumberingAfterBreak="0">
    <w:nsid w:val="71797BEC"/>
    <w:multiLevelType w:val="hybridMultilevel"/>
    <w:tmpl w:val="B8B6CF58"/>
    <w:lvl w:ilvl="0" w:tplc="B8E0E6B0">
      <w:start w:val="1"/>
      <w:numFmt w:val="bullet"/>
      <w:lvlText w:val=""/>
      <w:lvlJc w:val="left"/>
      <w:pPr>
        <w:ind w:left="1492" w:hanging="360"/>
      </w:pPr>
      <w:rPr>
        <w:rFonts w:ascii="Symbol" w:hAnsi="Symbol" w:hint="default"/>
      </w:rPr>
    </w:lvl>
    <w:lvl w:ilvl="1" w:tplc="04150003" w:tentative="1">
      <w:start w:val="1"/>
      <w:numFmt w:val="bullet"/>
      <w:lvlText w:val="o"/>
      <w:lvlJc w:val="left"/>
      <w:pPr>
        <w:ind w:left="2212" w:hanging="360"/>
      </w:pPr>
      <w:rPr>
        <w:rFonts w:ascii="Courier New" w:hAnsi="Courier New" w:cs="Courier New" w:hint="default"/>
      </w:rPr>
    </w:lvl>
    <w:lvl w:ilvl="2" w:tplc="04150005" w:tentative="1">
      <w:start w:val="1"/>
      <w:numFmt w:val="bullet"/>
      <w:lvlText w:val=""/>
      <w:lvlJc w:val="left"/>
      <w:pPr>
        <w:ind w:left="2932" w:hanging="360"/>
      </w:pPr>
      <w:rPr>
        <w:rFonts w:ascii="Wingdings" w:hAnsi="Wingdings" w:hint="default"/>
      </w:rPr>
    </w:lvl>
    <w:lvl w:ilvl="3" w:tplc="04150001" w:tentative="1">
      <w:start w:val="1"/>
      <w:numFmt w:val="bullet"/>
      <w:lvlText w:val=""/>
      <w:lvlJc w:val="left"/>
      <w:pPr>
        <w:ind w:left="3652" w:hanging="360"/>
      </w:pPr>
      <w:rPr>
        <w:rFonts w:ascii="Symbol" w:hAnsi="Symbol" w:hint="default"/>
      </w:rPr>
    </w:lvl>
    <w:lvl w:ilvl="4" w:tplc="04150003" w:tentative="1">
      <w:start w:val="1"/>
      <w:numFmt w:val="bullet"/>
      <w:lvlText w:val="o"/>
      <w:lvlJc w:val="left"/>
      <w:pPr>
        <w:ind w:left="4372" w:hanging="360"/>
      </w:pPr>
      <w:rPr>
        <w:rFonts w:ascii="Courier New" w:hAnsi="Courier New" w:cs="Courier New" w:hint="default"/>
      </w:rPr>
    </w:lvl>
    <w:lvl w:ilvl="5" w:tplc="04150005" w:tentative="1">
      <w:start w:val="1"/>
      <w:numFmt w:val="bullet"/>
      <w:lvlText w:val=""/>
      <w:lvlJc w:val="left"/>
      <w:pPr>
        <w:ind w:left="5092" w:hanging="360"/>
      </w:pPr>
      <w:rPr>
        <w:rFonts w:ascii="Wingdings" w:hAnsi="Wingdings" w:hint="default"/>
      </w:rPr>
    </w:lvl>
    <w:lvl w:ilvl="6" w:tplc="04150001" w:tentative="1">
      <w:start w:val="1"/>
      <w:numFmt w:val="bullet"/>
      <w:lvlText w:val=""/>
      <w:lvlJc w:val="left"/>
      <w:pPr>
        <w:ind w:left="5812" w:hanging="360"/>
      </w:pPr>
      <w:rPr>
        <w:rFonts w:ascii="Symbol" w:hAnsi="Symbol" w:hint="default"/>
      </w:rPr>
    </w:lvl>
    <w:lvl w:ilvl="7" w:tplc="04150003" w:tentative="1">
      <w:start w:val="1"/>
      <w:numFmt w:val="bullet"/>
      <w:lvlText w:val="o"/>
      <w:lvlJc w:val="left"/>
      <w:pPr>
        <w:ind w:left="6532" w:hanging="360"/>
      </w:pPr>
      <w:rPr>
        <w:rFonts w:ascii="Courier New" w:hAnsi="Courier New" w:cs="Courier New" w:hint="default"/>
      </w:rPr>
    </w:lvl>
    <w:lvl w:ilvl="8" w:tplc="04150005" w:tentative="1">
      <w:start w:val="1"/>
      <w:numFmt w:val="bullet"/>
      <w:lvlText w:val=""/>
      <w:lvlJc w:val="left"/>
      <w:pPr>
        <w:ind w:left="7252" w:hanging="360"/>
      </w:pPr>
      <w:rPr>
        <w:rFonts w:ascii="Wingdings" w:hAnsi="Wingdings" w:hint="default"/>
      </w:rPr>
    </w:lvl>
  </w:abstractNum>
  <w:abstractNum w:abstractNumId="57" w15:restartNumberingAfterBreak="0">
    <w:nsid w:val="727262E6"/>
    <w:multiLevelType w:val="hybridMultilevel"/>
    <w:tmpl w:val="E8385100"/>
    <w:lvl w:ilvl="0" w:tplc="E16C685C">
      <w:start w:val="1"/>
      <w:numFmt w:val="lowerLetter"/>
      <w:lvlText w:val="%1)"/>
      <w:lvlJc w:val="left"/>
      <w:pPr>
        <w:ind w:left="1146" w:hanging="360"/>
      </w:pPr>
      <w:rPr>
        <w:b w:val="0"/>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8" w15:restartNumberingAfterBreak="0">
    <w:nsid w:val="752F4BEA"/>
    <w:multiLevelType w:val="hybridMultilevel"/>
    <w:tmpl w:val="0F8EF6A2"/>
    <w:lvl w:ilvl="0" w:tplc="2286EAE8">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770B452E"/>
    <w:multiLevelType w:val="hybridMultilevel"/>
    <w:tmpl w:val="360260E8"/>
    <w:lvl w:ilvl="0" w:tplc="42D0B3E2">
      <w:start w:val="1"/>
      <w:numFmt w:val="lowerLetter"/>
      <w:lvlText w:val="%1)"/>
      <w:lvlJc w:val="left"/>
      <w:pPr>
        <w:ind w:left="1066" w:hanging="360"/>
      </w:pPr>
      <w:rPr>
        <w:rFonts w:asciiTheme="minorHAnsi" w:eastAsia="Times New Roman" w:hAnsiTheme="minorHAnsi" w:cstheme="minorHAnsi" w:hint="default"/>
        <w:strike w:val="0"/>
        <w:color w:val="auto"/>
      </w:rPr>
    </w:lvl>
    <w:lvl w:ilvl="1" w:tplc="04150019" w:tentative="1">
      <w:start w:val="1"/>
      <w:numFmt w:val="lowerLetter"/>
      <w:lvlText w:val="%2."/>
      <w:lvlJc w:val="left"/>
      <w:pPr>
        <w:ind w:left="1786" w:hanging="360"/>
      </w:pPr>
    </w:lvl>
    <w:lvl w:ilvl="2" w:tplc="0415001B" w:tentative="1">
      <w:start w:val="1"/>
      <w:numFmt w:val="lowerRoman"/>
      <w:lvlText w:val="%3."/>
      <w:lvlJc w:val="right"/>
      <w:pPr>
        <w:ind w:left="2506" w:hanging="180"/>
      </w:pPr>
    </w:lvl>
    <w:lvl w:ilvl="3" w:tplc="0415000F" w:tentative="1">
      <w:start w:val="1"/>
      <w:numFmt w:val="decimal"/>
      <w:lvlText w:val="%4."/>
      <w:lvlJc w:val="left"/>
      <w:pPr>
        <w:ind w:left="3226" w:hanging="360"/>
      </w:pPr>
    </w:lvl>
    <w:lvl w:ilvl="4" w:tplc="04150019" w:tentative="1">
      <w:start w:val="1"/>
      <w:numFmt w:val="lowerLetter"/>
      <w:lvlText w:val="%5."/>
      <w:lvlJc w:val="left"/>
      <w:pPr>
        <w:ind w:left="3946" w:hanging="360"/>
      </w:pPr>
    </w:lvl>
    <w:lvl w:ilvl="5" w:tplc="0415001B" w:tentative="1">
      <w:start w:val="1"/>
      <w:numFmt w:val="lowerRoman"/>
      <w:lvlText w:val="%6."/>
      <w:lvlJc w:val="right"/>
      <w:pPr>
        <w:ind w:left="4666" w:hanging="180"/>
      </w:pPr>
    </w:lvl>
    <w:lvl w:ilvl="6" w:tplc="0415000F" w:tentative="1">
      <w:start w:val="1"/>
      <w:numFmt w:val="decimal"/>
      <w:lvlText w:val="%7."/>
      <w:lvlJc w:val="left"/>
      <w:pPr>
        <w:ind w:left="5386" w:hanging="360"/>
      </w:pPr>
    </w:lvl>
    <w:lvl w:ilvl="7" w:tplc="04150019" w:tentative="1">
      <w:start w:val="1"/>
      <w:numFmt w:val="lowerLetter"/>
      <w:lvlText w:val="%8."/>
      <w:lvlJc w:val="left"/>
      <w:pPr>
        <w:ind w:left="6106" w:hanging="360"/>
      </w:pPr>
    </w:lvl>
    <w:lvl w:ilvl="8" w:tplc="0415001B" w:tentative="1">
      <w:start w:val="1"/>
      <w:numFmt w:val="lowerRoman"/>
      <w:lvlText w:val="%9."/>
      <w:lvlJc w:val="right"/>
      <w:pPr>
        <w:ind w:left="6826" w:hanging="180"/>
      </w:pPr>
    </w:lvl>
  </w:abstractNum>
  <w:abstractNum w:abstractNumId="60" w15:restartNumberingAfterBreak="0">
    <w:nsid w:val="772B7CFF"/>
    <w:multiLevelType w:val="hybridMultilevel"/>
    <w:tmpl w:val="F2ECF06A"/>
    <w:lvl w:ilvl="0" w:tplc="D97E459A">
      <w:start w:val="1"/>
      <w:numFmt w:val="decimal"/>
      <w:lvlText w:val="%1."/>
      <w:lvlJc w:val="left"/>
      <w:pPr>
        <w:tabs>
          <w:tab w:val="num" w:pos="0"/>
        </w:tabs>
        <w:ind w:left="397" w:hanging="397"/>
      </w:pPr>
      <w:rPr>
        <w:rFonts w:asciiTheme="minorHAnsi" w:hAnsiTheme="minorHAnsi" w:cstheme="minorHAnsi" w:hint="default"/>
        <w:b w:val="0"/>
        <w:i w:val="0"/>
        <w:color w:val="auto"/>
        <w:sz w:val="22"/>
        <w:szCs w:val="22"/>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16cid:durableId="75172760">
    <w:abstractNumId w:val="11"/>
  </w:num>
  <w:num w:numId="2" w16cid:durableId="1436823428">
    <w:abstractNumId w:val="18"/>
  </w:num>
  <w:num w:numId="3" w16cid:durableId="1509179470">
    <w:abstractNumId w:val="41"/>
  </w:num>
  <w:num w:numId="4" w16cid:durableId="738406559">
    <w:abstractNumId w:val="55"/>
  </w:num>
  <w:num w:numId="5" w16cid:durableId="220793042">
    <w:abstractNumId w:val="60"/>
  </w:num>
  <w:num w:numId="6" w16cid:durableId="885608477">
    <w:abstractNumId w:val="50"/>
  </w:num>
  <w:num w:numId="7" w16cid:durableId="1489905490">
    <w:abstractNumId w:val="42"/>
  </w:num>
  <w:num w:numId="8" w16cid:durableId="1787117427">
    <w:abstractNumId w:val="38"/>
  </w:num>
  <w:num w:numId="9" w16cid:durableId="1584954626">
    <w:abstractNumId w:val="57"/>
  </w:num>
  <w:num w:numId="10" w16cid:durableId="1717125264">
    <w:abstractNumId w:val="17"/>
  </w:num>
  <w:num w:numId="11" w16cid:durableId="1346597593">
    <w:abstractNumId w:val="43"/>
  </w:num>
  <w:num w:numId="12" w16cid:durableId="1570264460">
    <w:abstractNumId w:val="13"/>
  </w:num>
  <w:num w:numId="13" w16cid:durableId="1448963246">
    <w:abstractNumId w:val="53"/>
  </w:num>
  <w:num w:numId="14" w16cid:durableId="677005612">
    <w:abstractNumId w:val="35"/>
  </w:num>
  <w:num w:numId="15" w16cid:durableId="1085538954">
    <w:abstractNumId w:val="14"/>
  </w:num>
  <w:num w:numId="16" w16cid:durableId="1139226543">
    <w:abstractNumId w:val="45"/>
  </w:num>
  <w:num w:numId="17" w16cid:durableId="1736783570">
    <w:abstractNumId w:val="51"/>
  </w:num>
  <w:num w:numId="18" w16cid:durableId="1489705837">
    <w:abstractNumId w:val="27"/>
  </w:num>
  <w:num w:numId="19" w16cid:durableId="715087115">
    <w:abstractNumId w:val="15"/>
  </w:num>
  <w:num w:numId="20" w16cid:durableId="1851219076">
    <w:abstractNumId w:val="12"/>
  </w:num>
  <w:num w:numId="21" w16cid:durableId="1369069677">
    <w:abstractNumId w:val="47"/>
  </w:num>
  <w:num w:numId="22" w16cid:durableId="531654338">
    <w:abstractNumId w:val="34"/>
  </w:num>
  <w:num w:numId="23" w16cid:durableId="1294948389">
    <w:abstractNumId w:val="23"/>
  </w:num>
  <w:num w:numId="24" w16cid:durableId="1550532828">
    <w:abstractNumId w:val="49"/>
  </w:num>
  <w:num w:numId="25" w16cid:durableId="775249485">
    <w:abstractNumId w:val="44"/>
  </w:num>
  <w:num w:numId="26" w16cid:durableId="517236837">
    <w:abstractNumId w:val="8"/>
  </w:num>
  <w:num w:numId="27" w16cid:durableId="134381665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67639929">
    <w:abstractNumId w:val="9"/>
  </w:num>
  <w:num w:numId="29" w16cid:durableId="149614604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562979996">
    <w:abstractNumId w:val="33"/>
  </w:num>
  <w:num w:numId="31" w16cid:durableId="723405276">
    <w:abstractNumId w:val="32"/>
  </w:num>
  <w:num w:numId="32" w16cid:durableId="1863667452">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99923229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059816705">
    <w:abstractNumId w:val="22"/>
  </w:num>
  <w:num w:numId="35" w16cid:durableId="1402144236">
    <w:abstractNumId w:val="21"/>
  </w:num>
  <w:num w:numId="36" w16cid:durableId="1724912778">
    <w:abstractNumId w:val="7"/>
  </w:num>
  <w:num w:numId="37" w16cid:durableId="1006710121">
    <w:abstractNumId w:val="1"/>
  </w:num>
  <w:num w:numId="38" w16cid:durableId="2121486476">
    <w:abstractNumId w:val="4"/>
  </w:num>
  <w:num w:numId="39" w16cid:durableId="1483111679">
    <w:abstractNumId w:val="56"/>
  </w:num>
  <w:num w:numId="40" w16cid:durableId="302005995">
    <w:abstractNumId w:val="58"/>
  </w:num>
  <w:num w:numId="41" w16cid:durableId="184828762">
    <w:abstractNumId w:val="28"/>
  </w:num>
  <w:num w:numId="42" w16cid:durableId="1791976005">
    <w:abstractNumId w:val="54"/>
  </w:num>
  <w:num w:numId="43" w16cid:durableId="2034962976">
    <w:abstractNumId w:val="40"/>
  </w:num>
  <w:num w:numId="44" w16cid:durableId="776220327">
    <w:abstractNumId w:val="26"/>
  </w:num>
  <w:num w:numId="45" w16cid:durableId="1823889291">
    <w:abstractNumId w:val="36"/>
  </w:num>
  <w:num w:numId="46" w16cid:durableId="325404406">
    <w:abstractNumId w:val="10"/>
  </w:num>
  <w:num w:numId="47" w16cid:durableId="1315064474">
    <w:abstractNumId w:val="6"/>
  </w:num>
  <w:num w:numId="48" w16cid:durableId="14960865">
    <w:abstractNumId w:val="16"/>
  </w:num>
  <w:num w:numId="49" w16cid:durableId="498421457">
    <w:abstractNumId w:val="3"/>
  </w:num>
  <w:num w:numId="50" w16cid:durableId="1033458958">
    <w:abstractNumId w:val="37"/>
  </w:num>
  <w:num w:numId="51" w16cid:durableId="2029333031">
    <w:abstractNumId w:val="46"/>
  </w:num>
  <w:num w:numId="52" w16cid:durableId="1473478596">
    <w:abstractNumId w:val="48"/>
  </w:num>
  <w:num w:numId="53" w16cid:durableId="504369377">
    <w:abstractNumId w:val="24"/>
  </w:num>
  <w:num w:numId="54" w16cid:durableId="13387937">
    <w:abstractNumId w:val="39"/>
  </w:num>
  <w:num w:numId="55" w16cid:durableId="2071809610">
    <w:abstractNumId w:val="29"/>
  </w:num>
  <w:num w:numId="56" w16cid:durableId="655453197">
    <w:abstractNumId w:val="5"/>
  </w:num>
  <w:num w:numId="57" w16cid:durableId="23988830">
    <w:abstractNumId w:val="52"/>
  </w:num>
  <w:num w:numId="58" w16cid:durableId="51550759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586693869">
    <w:abstractNumId w:val="31"/>
    <w:lvlOverride w:ilvl="0">
      <w:startOverride w:val="1"/>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58846290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501194134">
    <w:abstractNumId w:val="19"/>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11EB"/>
    <w:rsid w:val="000016F9"/>
    <w:rsid w:val="000018B1"/>
    <w:rsid w:val="00003C2B"/>
    <w:rsid w:val="000049B4"/>
    <w:rsid w:val="00005133"/>
    <w:rsid w:val="000055A3"/>
    <w:rsid w:val="000102D5"/>
    <w:rsid w:val="00010681"/>
    <w:rsid w:val="000106B3"/>
    <w:rsid w:val="000108E1"/>
    <w:rsid w:val="00011825"/>
    <w:rsid w:val="00013012"/>
    <w:rsid w:val="00014507"/>
    <w:rsid w:val="000208FE"/>
    <w:rsid w:val="00020934"/>
    <w:rsid w:val="000235C6"/>
    <w:rsid w:val="000242F5"/>
    <w:rsid w:val="00027031"/>
    <w:rsid w:val="000272CF"/>
    <w:rsid w:val="000300C0"/>
    <w:rsid w:val="00030CF8"/>
    <w:rsid w:val="0003100F"/>
    <w:rsid w:val="0003164D"/>
    <w:rsid w:val="00033275"/>
    <w:rsid w:val="00035588"/>
    <w:rsid w:val="000359CE"/>
    <w:rsid w:val="000405DE"/>
    <w:rsid w:val="00040E2E"/>
    <w:rsid w:val="00041FAA"/>
    <w:rsid w:val="0004542D"/>
    <w:rsid w:val="00045486"/>
    <w:rsid w:val="000472EF"/>
    <w:rsid w:val="0005222D"/>
    <w:rsid w:val="00052274"/>
    <w:rsid w:val="00052685"/>
    <w:rsid w:val="0005373A"/>
    <w:rsid w:val="00060056"/>
    <w:rsid w:val="000601BD"/>
    <w:rsid w:val="000602D4"/>
    <w:rsid w:val="0006171E"/>
    <w:rsid w:val="00063325"/>
    <w:rsid w:val="0006513D"/>
    <w:rsid w:val="00067DEA"/>
    <w:rsid w:val="00071563"/>
    <w:rsid w:val="0007166B"/>
    <w:rsid w:val="000723D2"/>
    <w:rsid w:val="00074CA6"/>
    <w:rsid w:val="00076007"/>
    <w:rsid w:val="00076330"/>
    <w:rsid w:val="00076758"/>
    <w:rsid w:val="00076E97"/>
    <w:rsid w:val="00080772"/>
    <w:rsid w:val="00081BC3"/>
    <w:rsid w:val="00083C45"/>
    <w:rsid w:val="00084B26"/>
    <w:rsid w:val="00084DF9"/>
    <w:rsid w:val="00085F9B"/>
    <w:rsid w:val="00087C2D"/>
    <w:rsid w:val="0009257F"/>
    <w:rsid w:val="00092845"/>
    <w:rsid w:val="000967DE"/>
    <w:rsid w:val="00096B9A"/>
    <w:rsid w:val="000A1E40"/>
    <w:rsid w:val="000A204A"/>
    <w:rsid w:val="000A4590"/>
    <w:rsid w:val="000A5289"/>
    <w:rsid w:val="000A66CF"/>
    <w:rsid w:val="000B0E0A"/>
    <w:rsid w:val="000B1E22"/>
    <w:rsid w:val="000B2CE7"/>
    <w:rsid w:val="000B5EFD"/>
    <w:rsid w:val="000B6466"/>
    <w:rsid w:val="000C0D7D"/>
    <w:rsid w:val="000C1367"/>
    <w:rsid w:val="000C2EDB"/>
    <w:rsid w:val="000C31DE"/>
    <w:rsid w:val="000C38A6"/>
    <w:rsid w:val="000C3F0C"/>
    <w:rsid w:val="000C77F0"/>
    <w:rsid w:val="000D1280"/>
    <w:rsid w:val="000D15F4"/>
    <w:rsid w:val="000D167A"/>
    <w:rsid w:val="000D5A0B"/>
    <w:rsid w:val="000D5DE4"/>
    <w:rsid w:val="000D6D54"/>
    <w:rsid w:val="000D6EF4"/>
    <w:rsid w:val="000D7099"/>
    <w:rsid w:val="000D7A0C"/>
    <w:rsid w:val="000E043D"/>
    <w:rsid w:val="000E0DCA"/>
    <w:rsid w:val="000E186A"/>
    <w:rsid w:val="000E290C"/>
    <w:rsid w:val="000E3E4E"/>
    <w:rsid w:val="000E68A3"/>
    <w:rsid w:val="000E6BC0"/>
    <w:rsid w:val="000E6FAF"/>
    <w:rsid w:val="000E714C"/>
    <w:rsid w:val="000F1611"/>
    <w:rsid w:val="000F35D7"/>
    <w:rsid w:val="000F3B3E"/>
    <w:rsid w:val="000F3CD0"/>
    <w:rsid w:val="000F409F"/>
    <w:rsid w:val="000F40D5"/>
    <w:rsid w:val="000F4EE4"/>
    <w:rsid w:val="000F614A"/>
    <w:rsid w:val="000F7FC8"/>
    <w:rsid w:val="00100904"/>
    <w:rsid w:val="00102ECD"/>
    <w:rsid w:val="00104145"/>
    <w:rsid w:val="001041E7"/>
    <w:rsid w:val="0010462C"/>
    <w:rsid w:val="00104732"/>
    <w:rsid w:val="001056E7"/>
    <w:rsid w:val="00110311"/>
    <w:rsid w:val="00111706"/>
    <w:rsid w:val="00112216"/>
    <w:rsid w:val="00112B86"/>
    <w:rsid w:val="00113081"/>
    <w:rsid w:val="00113ECC"/>
    <w:rsid w:val="00114A35"/>
    <w:rsid w:val="00120BAF"/>
    <w:rsid w:val="00123F92"/>
    <w:rsid w:val="00124C4D"/>
    <w:rsid w:val="001262A6"/>
    <w:rsid w:val="0012685F"/>
    <w:rsid w:val="00127ACA"/>
    <w:rsid w:val="00130C37"/>
    <w:rsid w:val="0013209A"/>
    <w:rsid w:val="0013656B"/>
    <w:rsid w:val="001366C7"/>
    <w:rsid w:val="00136EF8"/>
    <w:rsid w:val="00137E05"/>
    <w:rsid w:val="001402BF"/>
    <w:rsid w:val="00143DA7"/>
    <w:rsid w:val="00144800"/>
    <w:rsid w:val="001450ED"/>
    <w:rsid w:val="001464B1"/>
    <w:rsid w:val="001464E5"/>
    <w:rsid w:val="00147AB9"/>
    <w:rsid w:val="00147FB2"/>
    <w:rsid w:val="00150073"/>
    <w:rsid w:val="00150CDF"/>
    <w:rsid w:val="00152833"/>
    <w:rsid w:val="001555DF"/>
    <w:rsid w:val="00156442"/>
    <w:rsid w:val="00160147"/>
    <w:rsid w:val="00160D2B"/>
    <w:rsid w:val="00162A0B"/>
    <w:rsid w:val="00162AC2"/>
    <w:rsid w:val="00163045"/>
    <w:rsid w:val="0016340F"/>
    <w:rsid w:val="001652DB"/>
    <w:rsid w:val="001661AA"/>
    <w:rsid w:val="00166533"/>
    <w:rsid w:val="00167E88"/>
    <w:rsid w:val="00167F23"/>
    <w:rsid w:val="00167FC4"/>
    <w:rsid w:val="00170F33"/>
    <w:rsid w:val="00171252"/>
    <w:rsid w:val="001724A4"/>
    <w:rsid w:val="001738A7"/>
    <w:rsid w:val="001738AD"/>
    <w:rsid w:val="0017472D"/>
    <w:rsid w:val="001750C7"/>
    <w:rsid w:val="00175343"/>
    <w:rsid w:val="001755D9"/>
    <w:rsid w:val="001764C6"/>
    <w:rsid w:val="00177A6D"/>
    <w:rsid w:val="001837EB"/>
    <w:rsid w:val="00185208"/>
    <w:rsid w:val="00185EE1"/>
    <w:rsid w:val="00187FBB"/>
    <w:rsid w:val="00190608"/>
    <w:rsid w:val="00190C28"/>
    <w:rsid w:val="00191512"/>
    <w:rsid w:val="001924FE"/>
    <w:rsid w:val="00194021"/>
    <w:rsid w:val="00195AEC"/>
    <w:rsid w:val="00197C77"/>
    <w:rsid w:val="001A112C"/>
    <w:rsid w:val="001A2E1D"/>
    <w:rsid w:val="001A42B8"/>
    <w:rsid w:val="001A54CE"/>
    <w:rsid w:val="001A77B2"/>
    <w:rsid w:val="001A7857"/>
    <w:rsid w:val="001B1CBD"/>
    <w:rsid w:val="001B2FD4"/>
    <w:rsid w:val="001B6442"/>
    <w:rsid w:val="001C2753"/>
    <w:rsid w:val="001C2A29"/>
    <w:rsid w:val="001C5490"/>
    <w:rsid w:val="001C5EF5"/>
    <w:rsid w:val="001C61C9"/>
    <w:rsid w:val="001C70F7"/>
    <w:rsid w:val="001D1049"/>
    <w:rsid w:val="001D135A"/>
    <w:rsid w:val="001D3223"/>
    <w:rsid w:val="001D3987"/>
    <w:rsid w:val="001D3CF2"/>
    <w:rsid w:val="001D3E41"/>
    <w:rsid w:val="001D4605"/>
    <w:rsid w:val="001D50BF"/>
    <w:rsid w:val="001D6112"/>
    <w:rsid w:val="001D6335"/>
    <w:rsid w:val="001D7C07"/>
    <w:rsid w:val="001E1878"/>
    <w:rsid w:val="001E2B76"/>
    <w:rsid w:val="001E465A"/>
    <w:rsid w:val="001E5E19"/>
    <w:rsid w:val="001E6547"/>
    <w:rsid w:val="001E6AB0"/>
    <w:rsid w:val="001E6EA7"/>
    <w:rsid w:val="001F2284"/>
    <w:rsid w:val="001F4569"/>
    <w:rsid w:val="001F6FE2"/>
    <w:rsid w:val="00200975"/>
    <w:rsid w:val="002019E7"/>
    <w:rsid w:val="002022B4"/>
    <w:rsid w:val="0020313E"/>
    <w:rsid w:val="00203AE4"/>
    <w:rsid w:val="002054F2"/>
    <w:rsid w:val="00206306"/>
    <w:rsid w:val="002064F8"/>
    <w:rsid w:val="00207183"/>
    <w:rsid w:val="002074C5"/>
    <w:rsid w:val="00210398"/>
    <w:rsid w:val="0021153A"/>
    <w:rsid w:val="00212FB9"/>
    <w:rsid w:val="00212FD8"/>
    <w:rsid w:val="00213FEC"/>
    <w:rsid w:val="002146D6"/>
    <w:rsid w:val="00214F00"/>
    <w:rsid w:val="0021629E"/>
    <w:rsid w:val="00216F50"/>
    <w:rsid w:val="00221CDC"/>
    <w:rsid w:val="002242FE"/>
    <w:rsid w:val="002247C4"/>
    <w:rsid w:val="00225219"/>
    <w:rsid w:val="002254F4"/>
    <w:rsid w:val="00225AF5"/>
    <w:rsid w:val="00225C0D"/>
    <w:rsid w:val="00227701"/>
    <w:rsid w:val="00235529"/>
    <w:rsid w:val="00236991"/>
    <w:rsid w:val="00236E1C"/>
    <w:rsid w:val="002417A8"/>
    <w:rsid w:val="002438FE"/>
    <w:rsid w:val="0024442F"/>
    <w:rsid w:val="002453E9"/>
    <w:rsid w:val="00245787"/>
    <w:rsid w:val="00245EE8"/>
    <w:rsid w:val="00247894"/>
    <w:rsid w:val="0025112C"/>
    <w:rsid w:val="002524FA"/>
    <w:rsid w:val="00253ED1"/>
    <w:rsid w:val="0025741C"/>
    <w:rsid w:val="00257686"/>
    <w:rsid w:val="00257A3B"/>
    <w:rsid w:val="002619A4"/>
    <w:rsid w:val="00262B3A"/>
    <w:rsid w:val="00262C09"/>
    <w:rsid w:val="00263813"/>
    <w:rsid w:val="00265303"/>
    <w:rsid w:val="00266A3C"/>
    <w:rsid w:val="00270374"/>
    <w:rsid w:val="00271A55"/>
    <w:rsid w:val="0027302D"/>
    <w:rsid w:val="00273B09"/>
    <w:rsid w:val="00274A7F"/>
    <w:rsid w:val="002761AF"/>
    <w:rsid w:val="00276ADE"/>
    <w:rsid w:val="002773C2"/>
    <w:rsid w:val="00282C81"/>
    <w:rsid w:val="00285CCB"/>
    <w:rsid w:val="0029266B"/>
    <w:rsid w:val="00293231"/>
    <w:rsid w:val="00295A5A"/>
    <w:rsid w:val="00296103"/>
    <w:rsid w:val="00297173"/>
    <w:rsid w:val="00297740"/>
    <w:rsid w:val="002A40C1"/>
    <w:rsid w:val="002A5130"/>
    <w:rsid w:val="002A577C"/>
    <w:rsid w:val="002A7CFB"/>
    <w:rsid w:val="002B10BA"/>
    <w:rsid w:val="002B681A"/>
    <w:rsid w:val="002C1E00"/>
    <w:rsid w:val="002C29CD"/>
    <w:rsid w:val="002C2BC9"/>
    <w:rsid w:val="002C4261"/>
    <w:rsid w:val="002C5481"/>
    <w:rsid w:val="002C65E6"/>
    <w:rsid w:val="002C684D"/>
    <w:rsid w:val="002D0269"/>
    <w:rsid w:val="002D034C"/>
    <w:rsid w:val="002D059B"/>
    <w:rsid w:val="002D3D28"/>
    <w:rsid w:val="002D6B49"/>
    <w:rsid w:val="002D6B64"/>
    <w:rsid w:val="002E1F69"/>
    <w:rsid w:val="002E30EC"/>
    <w:rsid w:val="002E6E19"/>
    <w:rsid w:val="002F0016"/>
    <w:rsid w:val="002F45EB"/>
    <w:rsid w:val="002F48CB"/>
    <w:rsid w:val="002F49E6"/>
    <w:rsid w:val="002F6413"/>
    <w:rsid w:val="002F76AF"/>
    <w:rsid w:val="00300A17"/>
    <w:rsid w:val="003014ED"/>
    <w:rsid w:val="003031B0"/>
    <w:rsid w:val="003033B6"/>
    <w:rsid w:val="00303DBF"/>
    <w:rsid w:val="00303DF6"/>
    <w:rsid w:val="0030515C"/>
    <w:rsid w:val="003075AB"/>
    <w:rsid w:val="00307632"/>
    <w:rsid w:val="0031025D"/>
    <w:rsid w:val="00315C67"/>
    <w:rsid w:val="00315C91"/>
    <w:rsid w:val="00316436"/>
    <w:rsid w:val="0032014D"/>
    <w:rsid w:val="00322975"/>
    <w:rsid w:val="00323302"/>
    <w:rsid w:val="003243E8"/>
    <w:rsid w:val="003244BF"/>
    <w:rsid w:val="0032707A"/>
    <w:rsid w:val="00330366"/>
    <w:rsid w:val="00331AFF"/>
    <w:rsid w:val="00331DBA"/>
    <w:rsid w:val="003327C6"/>
    <w:rsid w:val="00332C66"/>
    <w:rsid w:val="00333AD5"/>
    <w:rsid w:val="00334BA1"/>
    <w:rsid w:val="003358EC"/>
    <w:rsid w:val="003365A4"/>
    <w:rsid w:val="00337520"/>
    <w:rsid w:val="00340FE8"/>
    <w:rsid w:val="003410F2"/>
    <w:rsid w:val="0034234C"/>
    <w:rsid w:val="003427FD"/>
    <w:rsid w:val="00343C3B"/>
    <w:rsid w:val="00347195"/>
    <w:rsid w:val="003472B9"/>
    <w:rsid w:val="00351061"/>
    <w:rsid w:val="00351429"/>
    <w:rsid w:val="00357CFF"/>
    <w:rsid w:val="00371944"/>
    <w:rsid w:val="003724AD"/>
    <w:rsid w:val="00372A9D"/>
    <w:rsid w:val="00380015"/>
    <w:rsid w:val="00382ED6"/>
    <w:rsid w:val="003845B7"/>
    <w:rsid w:val="00384900"/>
    <w:rsid w:val="003859F2"/>
    <w:rsid w:val="00386221"/>
    <w:rsid w:val="00392095"/>
    <w:rsid w:val="003921A4"/>
    <w:rsid w:val="00393598"/>
    <w:rsid w:val="00394016"/>
    <w:rsid w:val="00395270"/>
    <w:rsid w:val="00395B01"/>
    <w:rsid w:val="00395D3A"/>
    <w:rsid w:val="003A0304"/>
    <w:rsid w:val="003A12F8"/>
    <w:rsid w:val="003A198F"/>
    <w:rsid w:val="003A1EE1"/>
    <w:rsid w:val="003A211A"/>
    <w:rsid w:val="003A5999"/>
    <w:rsid w:val="003A6B2C"/>
    <w:rsid w:val="003A741F"/>
    <w:rsid w:val="003B136C"/>
    <w:rsid w:val="003B2590"/>
    <w:rsid w:val="003B583D"/>
    <w:rsid w:val="003B5AE7"/>
    <w:rsid w:val="003B73B3"/>
    <w:rsid w:val="003B794A"/>
    <w:rsid w:val="003B7A10"/>
    <w:rsid w:val="003B7C98"/>
    <w:rsid w:val="003C0689"/>
    <w:rsid w:val="003C2698"/>
    <w:rsid w:val="003C32FD"/>
    <w:rsid w:val="003C49B5"/>
    <w:rsid w:val="003C4F48"/>
    <w:rsid w:val="003C5F06"/>
    <w:rsid w:val="003D0701"/>
    <w:rsid w:val="003D103B"/>
    <w:rsid w:val="003D3D9E"/>
    <w:rsid w:val="003D535B"/>
    <w:rsid w:val="003D71A7"/>
    <w:rsid w:val="003D7368"/>
    <w:rsid w:val="003E23E4"/>
    <w:rsid w:val="003E42F1"/>
    <w:rsid w:val="003E5F45"/>
    <w:rsid w:val="003E6175"/>
    <w:rsid w:val="003E6D2E"/>
    <w:rsid w:val="003F1D5C"/>
    <w:rsid w:val="003F220E"/>
    <w:rsid w:val="003F2BE2"/>
    <w:rsid w:val="003F3D1A"/>
    <w:rsid w:val="003F523C"/>
    <w:rsid w:val="003F649A"/>
    <w:rsid w:val="003F6817"/>
    <w:rsid w:val="003F740F"/>
    <w:rsid w:val="0040463D"/>
    <w:rsid w:val="00405267"/>
    <w:rsid w:val="00405271"/>
    <w:rsid w:val="00410639"/>
    <w:rsid w:val="004125AF"/>
    <w:rsid w:val="0041300C"/>
    <w:rsid w:val="00413EFA"/>
    <w:rsid w:val="00414184"/>
    <w:rsid w:val="004143CB"/>
    <w:rsid w:val="004154D0"/>
    <w:rsid w:val="004157F8"/>
    <w:rsid w:val="00415A4C"/>
    <w:rsid w:val="00420673"/>
    <w:rsid w:val="004230E3"/>
    <w:rsid w:val="00424D03"/>
    <w:rsid w:val="00425F7A"/>
    <w:rsid w:val="00430B4A"/>
    <w:rsid w:val="00431418"/>
    <w:rsid w:val="00432BFE"/>
    <w:rsid w:val="004363BD"/>
    <w:rsid w:val="00436488"/>
    <w:rsid w:val="00437A4E"/>
    <w:rsid w:val="0044186E"/>
    <w:rsid w:val="004426CE"/>
    <w:rsid w:val="00444A22"/>
    <w:rsid w:val="00445E63"/>
    <w:rsid w:val="0045015A"/>
    <w:rsid w:val="0045073A"/>
    <w:rsid w:val="00450CD6"/>
    <w:rsid w:val="0045219E"/>
    <w:rsid w:val="00452509"/>
    <w:rsid w:val="004542D5"/>
    <w:rsid w:val="00455839"/>
    <w:rsid w:val="00457A2E"/>
    <w:rsid w:val="00460547"/>
    <w:rsid w:val="00461EA6"/>
    <w:rsid w:val="00461F17"/>
    <w:rsid w:val="00461F79"/>
    <w:rsid w:val="00462EC2"/>
    <w:rsid w:val="004636DB"/>
    <w:rsid w:val="00463AA7"/>
    <w:rsid w:val="00464012"/>
    <w:rsid w:val="00464674"/>
    <w:rsid w:val="0046528D"/>
    <w:rsid w:val="004660C0"/>
    <w:rsid w:val="004667AC"/>
    <w:rsid w:val="00470D87"/>
    <w:rsid w:val="0047181B"/>
    <w:rsid w:val="00473552"/>
    <w:rsid w:val="00473644"/>
    <w:rsid w:val="00475FCE"/>
    <w:rsid w:val="004807B1"/>
    <w:rsid w:val="00480D94"/>
    <w:rsid w:val="004819FB"/>
    <w:rsid w:val="004825B6"/>
    <w:rsid w:val="0048317E"/>
    <w:rsid w:val="0048330D"/>
    <w:rsid w:val="004858A1"/>
    <w:rsid w:val="004879EE"/>
    <w:rsid w:val="004915F3"/>
    <w:rsid w:val="00491EA3"/>
    <w:rsid w:val="004929E5"/>
    <w:rsid w:val="0049333D"/>
    <w:rsid w:val="00493ED4"/>
    <w:rsid w:val="00496929"/>
    <w:rsid w:val="0049717E"/>
    <w:rsid w:val="00497F10"/>
    <w:rsid w:val="004A0CAB"/>
    <w:rsid w:val="004A1277"/>
    <w:rsid w:val="004A225B"/>
    <w:rsid w:val="004A243D"/>
    <w:rsid w:val="004A3543"/>
    <w:rsid w:val="004A53BD"/>
    <w:rsid w:val="004A7260"/>
    <w:rsid w:val="004A7C65"/>
    <w:rsid w:val="004B11E4"/>
    <w:rsid w:val="004B1E61"/>
    <w:rsid w:val="004B2BDF"/>
    <w:rsid w:val="004B549C"/>
    <w:rsid w:val="004B6439"/>
    <w:rsid w:val="004B6799"/>
    <w:rsid w:val="004B6B2A"/>
    <w:rsid w:val="004B6E27"/>
    <w:rsid w:val="004B6FC6"/>
    <w:rsid w:val="004C1038"/>
    <w:rsid w:val="004C1FF0"/>
    <w:rsid w:val="004C2E80"/>
    <w:rsid w:val="004C34B6"/>
    <w:rsid w:val="004C4271"/>
    <w:rsid w:val="004C5C60"/>
    <w:rsid w:val="004C7E1D"/>
    <w:rsid w:val="004D0BD8"/>
    <w:rsid w:val="004D31B1"/>
    <w:rsid w:val="004D3453"/>
    <w:rsid w:val="004D38F2"/>
    <w:rsid w:val="004D5028"/>
    <w:rsid w:val="004D6762"/>
    <w:rsid w:val="004D746D"/>
    <w:rsid w:val="004D7BF5"/>
    <w:rsid w:val="004D7F8C"/>
    <w:rsid w:val="004E267B"/>
    <w:rsid w:val="004E2BCB"/>
    <w:rsid w:val="004E348C"/>
    <w:rsid w:val="004E4EEE"/>
    <w:rsid w:val="004F0512"/>
    <w:rsid w:val="004F3599"/>
    <w:rsid w:val="004F4922"/>
    <w:rsid w:val="004F559F"/>
    <w:rsid w:val="00500885"/>
    <w:rsid w:val="00502E8D"/>
    <w:rsid w:val="00504099"/>
    <w:rsid w:val="005048DE"/>
    <w:rsid w:val="00504C28"/>
    <w:rsid w:val="00507471"/>
    <w:rsid w:val="00507DB0"/>
    <w:rsid w:val="005118EA"/>
    <w:rsid w:val="00522290"/>
    <w:rsid w:val="00525D48"/>
    <w:rsid w:val="0052757D"/>
    <w:rsid w:val="005319D8"/>
    <w:rsid w:val="00531A30"/>
    <w:rsid w:val="00531C0F"/>
    <w:rsid w:val="00533B5A"/>
    <w:rsid w:val="00535099"/>
    <w:rsid w:val="005353CB"/>
    <w:rsid w:val="00535644"/>
    <w:rsid w:val="005360F0"/>
    <w:rsid w:val="005367E4"/>
    <w:rsid w:val="00537026"/>
    <w:rsid w:val="00537148"/>
    <w:rsid w:val="00540063"/>
    <w:rsid w:val="005425EA"/>
    <w:rsid w:val="00542EE8"/>
    <w:rsid w:val="005450BF"/>
    <w:rsid w:val="0054609B"/>
    <w:rsid w:val="00547DEB"/>
    <w:rsid w:val="00551E51"/>
    <w:rsid w:val="005523C2"/>
    <w:rsid w:val="005534E6"/>
    <w:rsid w:val="0055380E"/>
    <w:rsid w:val="00555B20"/>
    <w:rsid w:val="00555C2E"/>
    <w:rsid w:val="0055634F"/>
    <w:rsid w:val="0055730A"/>
    <w:rsid w:val="0055763E"/>
    <w:rsid w:val="00557C54"/>
    <w:rsid w:val="00560421"/>
    <w:rsid w:val="00562D73"/>
    <w:rsid w:val="00565330"/>
    <w:rsid w:val="005653C5"/>
    <w:rsid w:val="005654E2"/>
    <w:rsid w:val="00565E91"/>
    <w:rsid w:val="0056694A"/>
    <w:rsid w:val="00567368"/>
    <w:rsid w:val="00570E32"/>
    <w:rsid w:val="00571408"/>
    <w:rsid w:val="005721D4"/>
    <w:rsid w:val="00573827"/>
    <w:rsid w:val="0057409C"/>
    <w:rsid w:val="00574206"/>
    <w:rsid w:val="00580846"/>
    <w:rsid w:val="00581BDB"/>
    <w:rsid w:val="00581FF4"/>
    <w:rsid w:val="00582BF5"/>
    <w:rsid w:val="0058310D"/>
    <w:rsid w:val="0058688C"/>
    <w:rsid w:val="005871EB"/>
    <w:rsid w:val="005912DF"/>
    <w:rsid w:val="0059251C"/>
    <w:rsid w:val="00593942"/>
    <w:rsid w:val="005950D2"/>
    <w:rsid w:val="005976AD"/>
    <w:rsid w:val="005A0A52"/>
    <w:rsid w:val="005A4292"/>
    <w:rsid w:val="005A6512"/>
    <w:rsid w:val="005A65B5"/>
    <w:rsid w:val="005A7B3C"/>
    <w:rsid w:val="005A7C73"/>
    <w:rsid w:val="005B02A4"/>
    <w:rsid w:val="005B06DB"/>
    <w:rsid w:val="005B13DD"/>
    <w:rsid w:val="005B38D2"/>
    <w:rsid w:val="005B6CC4"/>
    <w:rsid w:val="005B7708"/>
    <w:rsid w:val="005C19BD"/>
    <w:rsid w:val="005C3D9F"/>
    <w:rsid w:val="005C3F91"/>
    <w:rsid w:val="005C7F7A"/>
    <w:rsid w:val="005D0890"/>
    <w:rsid w:val="005D0F15"/>
    <w:rsid w:val="005D1FA4"/>
    <w:rsid w:val="005D438D"/>
    <w:rsid w:val="005D4CAC"/>
    <w:rsid w:val="005D6214"/>
    <w:rsid w:val="005D6E30"/>
    <w:rsid w:val="005E0A1D"/>
    <w:rsid w:val="005E2037"/>
    <w:rsid w:val="005E3E80"/>
    <w:rsid w:val="005E4C69"/>
    <w:rsid w:val="005E6077"/>
    <w:rsid w:val="005E6F5F"/>
    <w:rsid w:val="005F022E"/>
    <w:rsid w:val="005F04AB"/>
    <w:rsid w:val="005F0CE1"/>
    <w:rsid w:val="005F0DBC"/>
    <w:rsid w:val="005F1DB3"/>
    <w:rsid w:val="005F2667"/>
    <w:rsid w:val="005F278C"/>
    <w:rsid w:val="005F28B7"/>
    <w:rsid w:val="005F45F6"/>
    <w:rsid w:val="005F53C3"/>
    <w:rsid w:val="005F54E9"/>
    <w:rsid w:val="005F6FB0"/>
    <w:rsid w:val="005F7087"/>
    <w:rsid w:val="005F72DD"/>
    <w:rsid w:val="006000F4"/>
    <w:rsid w:val="00601F3E"/>
    <w:rsid w:val="00605FD8"/>
    <w:rsid w:val="00606206"/>
    <w:rsid w:val="00606C38"/>
    <w:rsid w:val="00607BB6"/>
    <w:rsid w:val="006112A9"/>
    <w:rsid w:val="006135B8"/>
    <w:rsid w:val="00613D57"/>
    <w:rsid w:val="00614261"/>
    <w:rsid w:val="00615983"/>
    <w:rsid w:val="006206E8"/>
    <w:rsid w:val="0062133D"/>
    <w:rsid w:val="00623225"/>
    <w:rsid w:val="006252E5"/>
    <w:rsid w:val="00625E1F"/>
    <w:rsid w:val="006279DE"/>
    <w:rsid w:val="00631FE7"/>
    <w:rsid w:val="00633F1E"/>
    <w:rsid w:val="00635B8B"/>
    <w:rsid w:val="0063772C"/>
    <w:rsid w:val="006405C9"/>
    <w:rsid w:val="00640C2D"/>
    <w:rsid w:val="006433F5"/>
    <w:rsid w:val="0064400F"/>
    <w:rsid w:val="00644527"/>
    <w:rsid w:val="0064476C"/>
    <w:rsid w:val="00644F95"/>
    <w:rsid w:val="006457AD"/>
    <w:rsid w:val="00650122"/>
    <w:rsid w:val="006535A8"/>
    <w:rsid w:val="00654A1F"/>
    <w:rsid w:val="00657A56"/>
    <w:rsid w:val="00657AD7"/>
    <w:rsid w:val="00657BE4"/>
    <w:rsid w:val="006610C1"/>
    <w:rsid w:val="006626BC"/>
    <w:rsid w:val="006638D3"/>
    <w:rsid w:val="00664905"/>
    <w:rsid w:val="00665433"/>
    <w:rsid w:val="00665E66"/>
    <w:rsid w:val="00666699"/>
    <w:rsid w:val="00667174"/>
    <w:rsid w:val="0066795A"/>
    <w:rsid w:val="00670CE0"/>
    <w:rsid w:val="0067477A"/>
    <w:rsid w:val="00674E24"/>
    <w:rsid w:val="0067509A"/>
    <w:rsid w:val="00677183"/>
    <w:rsid w:val="00677EE8"/>
    <w:rsid w:val="006800B2"/>
    <w:rsid w:val="006811EB"/>
    <w:rsid w:val="00682B45"/>
    <w:rsid w:val="0068357C"/>
    <w:rsid w:val="006852F1"/>
    <w:rsid w:val="00687169"/>
    <w:rsid w:val="00690CD2"/>
    <w:rsid w:val="0069177A"/>
    <w:rsid w:val="00691AF9"/>
    <w:rsid w:val="00692A01"/>
    <w:rsid w:val="00694F2E"/>
    <w:rsid w:val="0069566D"/>
    <w:rsid w:val="00696014"/>
    <w:rsid w:val="00697C2A"/>
    <w:rsid w:val="006A0248"/>
    <w:rsid w:val="006A0789"/>
    <w:rsid w:val="006A1753"/>
    <w:rsid w:val="006A2A23"/>
    <w:rsid w:val="006A3450"/>
    <w:rsid w:val="006A3A7F"/>
    <w:rsid w:val="006A4D46"/>
    <w:rsid w:val="006B01A3"/>
    <w:rsid w:val="006B73AC"/>
    <w:rsid w:val="006C0490"/>
    <w:rsid w:val="006C04EA"/>
    <w:rsid w:val="006C0FCC"/>
    <w:rsid w:val="006C3A4E"/>
    <w:rsid w:val="006C414D"/>
    <w:rsid w:val="006D0B40"/>
    <w:rsid w:val="006D1019"/>
    <w:rsid w:val="006D1B3F"/>
    <w:rsid w:val="006D3EA8"/>
    <w:rsid w:val="006D5CC3"/>
    <w:rsid w:val="006D7325"/>
    <w:rsid w:val="006D73E4"/>
    <w:rsid w:val="006E25BC"/>
    <w:rsid w:val="006E425D"/>
    <w:rsid w:val="006E57BE"/>
    <w:rsid w:val="006E6E6C"/>
    <w:rsid w:val="006F056C"/>
    <w:rsid w:val="006F0AD7"/>
    <w:rsid w:val="006F1100"/>
    <w:rsid w:val="006F50DB"/>
    <w:rsid w:val="006F5F7A"/>
    <w:rsid w:val="00702754"/>
    <w:rsid w:val="00702964"/>
    <w:rsid w:val="00702B11"/>
    <w:rsid w:val="00703683"/>
    <w:rsid w:val="007042ED"/>
    <w:rsid w:val="00705D2B"/>
    <w:rsid w:val="007069DE"/>
    <w:rsid w:val="00707C2B"/>
    <w:rsid w:val="007123FC"/>
    <w:rsid w:val="00712F0A"/>
    <w:rsid w:val="00713728"/>
    <w:rsid w:val="00716646"/>
    <w:rsid w:val="00716F38"/>
    <w:rsid w:val="007216EF"/>
    <w:rsid w:val="00722FE1"/>
    <w:rsid w:val="00723BBA"/>
    <w:rsid w:val="00723DEC"/>
    <w:rsid w:val="0072457C"/>
    <w:rsid w:val="00725FE6"/>
    <w:rsid w:val="007261EE"/>
    <w:rsid w:val="00726588"/>
    <w:rsid w:val="00726889"/>
    <w:rsid w:val="0073028C"/>
    <w:rsid w:val="0073229D"/>
    <w:rsid w:val="00732476"/>
    <w:rsid w:val="00733A5B"/>
    <w:rsid w:val="00734CCE"/>
    <w:rsid w:val="007368FD"/>
    <w:rsid w:val="00740D79"/>
    <w:rsid w:val="00741ACF"/>
    <w:rsid w:val="00741BFD"/>
    <w:rsid w:val="00741CF9"/>
    <w:rsid w:val="00745279"/>
    <w:rsid w:val="00747425"/>
    <w:rsid w:val="00747B73"/>
    <w:rsid w:val="007501C1"/>
    <w:rsid w:val="0075032C"/>
    <w:rsid w:val="00752772"/>
    <w:rsid w:val="00752817"/>
    <w:rsid w:val="007528EC"/>
    <w:rsid w:val="00754BE4"/>
    <w:rsid w:val="0075534A"/>
    <w:rsid w:val="00757579"/>
    <w:rsid w:val="007614AE"/>
    <w:rsid w:val="00761B6E"/>
    <w:rsid w:val="0076267F"/>
    <w:rsid w:val="00763AE1"/>
    <w:rsid w:val="00763B81"/>
    <w:rsid w:val="007651BC"/>
    <w:rsid w:val="00765845"/>
    <w:rsid w:val="00766628"/>
    <w:rsid w:val="007669E6"/>
    <w:rsid w:val="00767C1C"/>
    <w:rsid w:val="00770315"/>
    <w:rsid w:val="007707EB"/>
    <w:rsid w:val="00771CED"/>
    <w:rsid w:val="00773494"/>
    <w:rsid w:val="007766FE"/>
    <w:rsid w:val="00777469"/>
    <w:rsid w:val="00780A75"/>
    <w:rsid w:val="00781B35"/>
    <w:rsid w:val="00782AFC"/>
    <w:rsid w:val="00784225"/>
    <w:rsid w:val="00786491"/>
    <w:rsid w:val="00790430"/>
    <w:rsid w:val="007917AD"/>
    <w:rsid w:val="00794C9D"/>
    <w:rsid w:val="007971CF"/>
    <w:rsid w:val="00797DF6"/>
    <w:rsid w:val="007A0540"/>
    <w:rsid w:val="007A15A6"/>
    <w:rsid w:val="007A2AED"/>
    <w:rsid w:val="007A2B23"/>
    <w:rsid w:val="007A336A"/>
    <w:rsid w:val="007A3C44"/>
    <w:rsid w:val="007A4015"/>
    <w:rsid w:val="007A68F0"/>
    <w:rsid w:val="007A6BCA"/>
    <w:rsid w:val="007B20FA"/>
    <w:rsid w:val="007B2495"/>
    <w:rsid w:val="007B43DB"/>
    <w:rsid w:val="007B620A"/>
    <w:rsid w:val="007B6318"/>
    <w:rsid w:val="007B7B13"/>
    <w:rsid w:val="007C0915"/>
    <w:rsid w:val="007C237E"/>
    <w:rsid w:val="007C2F12"/>
    <w:rsid w:val="007C3D25"/>
    <w:rsid w:val="007C4A41"/>
    <w:rsid w:val="007C532C"/>
    <w:rsid w:val="007C6E02"/>
    <w:rsid w:val="007D0854"/>
    <w:rsid w:val="007D0F97"/>
    <w:rsid w:val="007D1427"/>
    <w:rsid w:val="007D193C"/>
    <w:rsid w:val="007D2602"/>
    <w:rsid w:val="007D2842"/>
    <w:rsid w:val="007D2960"/>
    <w:rsid w:val="007D337D"/>
    <w:rsid w:val="007D523B"/>
    <w:rsid w:val="007D5CCB"/>
    <w:rsid w:val="007E0219"/>
    <w:rsid w:val="007E0503"/>
    <w:rsid w:val="007E1EE8"/>
    <w:rsid w:val="007E6A62"/>
    <w:rsid w:val="007E6B8F"/>
    <w:rsid w:val="007E7333"/>
    <w:rsid w:val="007F01B8"/>
    <w:rsid w:val="007F02AD"/>
    <w:rsid w:val="007F0788"/>
    <w:rsid w:val="007F09EE"/>
    <w:rsid w:val="007F11A1"/>
    <w:rsid w:val="007F2DF2"/>
    <w:rsid w:val="007F4581"/>
    <w:rsid w:val="007F7CEC"/>
    <w:rsid w:val="008002F5"/>
    <w:rsid w:val="00800C81"/>
    <w:rsid w:val="00801A0E"/>
    <w:rsid w:val="008069D7"/>
    <w:rsid w:val="00807624"/>
    <w:rsid w:val="00807680"/>
    <w:rsid w:val="008121EB"/>
    <w:rsid w:val="00812327"/>
    <w:rsid w:val="00813687"/>
    <w:rsid w:val="00815BEB"/>
    <w:rsid w:val="008161FB"/>
    <w:rsid w:val="0081710A"/>
    <w:rsid w:val="00817CBA"/>
    <w:rsid w:val="00820D04"/>
    <w:rsid w:val="008226A9"/>
    <w:rsid w:val="00823238"/>
    <w:rsid w:val="0082357F"/>
    <w:rsid w:val="008250ED"/>
    <w:rsid w:val="00825E21"/>
    <w:rsid w:val="00831BD9"/>
    <w:rsid w:val="00833859"/>
    <w:rsid w:val="00833913"/>
    <w:rsid w:val="0083428D"/>
    <w:rsid w:val="008350D1"/>
    <w:rsid w:val="00836FA5"/>
    <w:rsid w:val="00837B17"/>
    <w:rsid w:val="008428CA"/>
    <w:rsid w:val="00842C30"/>
    <w:rsid w:val="00844703"/>
    <w:rsid w:val="0084481F"/>
    <w:rsid w:val="00844F5F"/>
    <w:rsid w:val="00845DD9"/>
    <w:rsid w:val="00846243"/>
    <w:rsid w:val="0084680E"/>
    <w:rsid w:val="008502DA"/>
    <w:rsid w:val="00854015"/>
    <w:rsid w:val="00854C33"/>
    <w:rsid w:val="00855497"/>
    <w:rsid w:val="00856B16"/>
    <w:rsid w:val="00856B29"/>
    <w:rsid w:val="00863688"/>
    <w:rsid w:val="00863AB7"/>
    <w:rsid w:val="00863AB9"/>
    <w:rsid w:val="0086556F"/>
    <w:rsid w:val="00866F2C"/>
    <w:rsid w:val="00872143"/>
    <w:rsid w:val="0087593B"/>
    <w:rsid w:val="00877EB5"/>
    <w:rsid w:val="00881169"/>
    <w:rsid w:val="00882DD6"/>
    <w:rsid w:val="00882F70"/>
    <w:rsid w:val="00883B1D"/>
    <w:rsid w:val="00884A1D"/>
    <w:rsid w:val="00884BC1"/>
    <w:rsid w:val="008850B7"/>
    <w:rsid w:val="008853E6"/>
    <w:rsid w:val="008865CF"/>
    <w:rsid w:val="008872AF"/>
    <w:rsid w:val="00887618"/>
    <w:rsid w:val="0089137A"/>
    <w:rsid w:val="008917CF"/>
    <w:rsid w:val="008921F7"/>
    <w:rsid w:val="00892902"/>
    <w:rsid w:val="00893CB3"/>
    <w:rsid w:val="00894747"/>
    <w:rsid w:val="00895458"/>
    <w:rsid w:val="008959B8"/>
    <w:rsid w:val="00897556"/>
    <w:rsid w:val="008A043D"/>
    <w:rsid w:val="008A28D3"/>
    <w:rsid w:val="008A2D7D"/>
    <w:rsid w:val="008A3377"/>
    <w:rsid w:val="008A3975"/>
    <w:rsid w:val="008A3C9C"/>
    <w:rsid w:val="008A4D0D"/>
    <w:rsid w:val="008A5052"/>
    <w:rsid w:val="008A58A6"/>
    <w:rsid w:val="008A61CE"/>
    <w:rsid w:val="008A7808"/>
    <w:rsid w:val="008B0E9C"/>
    <w:rsid w:val="008B0F9B"/>
    <w:rsid w:val="008B1F46"/>
    <w:rsid w:val="008B1FAF"/>
    <w:rsid w:val="008B2AA4"/>
    <w:rsid w:val="008B2D50"/>
    <w:rsid w:val="008B36C5"/>
    <w:rsid w:val="008B3B25"/>
    <w:rsid w:val="008B3B5F"/>
    <w:rsid w:val="008B51E6"/>
    <w:rsid w:val="008B609A"/>
    <w:rsid w:val="008B6892"/>
    <w:rsid w:val="008B731C"/>
    <w:rsid w:val="008C1CF1"/>
    <w:rsid w:val="008C410B"/>
    <w:rsid w:val="008C7735"/>
    <w:rsid w:val="008D124B"/>
    <w:rsid w:val="008D1826"/>
    <w:rsid w:val="008D1840"/>
    <w:rsid w:val="008D2427"/>
    <w:rsid w:val="008D2EDA"/>
    <w:rsid w:val="008D44EB"/>
    <w:rsid w:val="008D4B35"/>
    <w:rsid w:val="008D6350"/>
    <w:rsid w:val="008D6507"/>
    <w:rsid w:val="008D7157"/>
    <w:rsid w:val="008D7BF4"/>
    <w:rsid w:val="008E2237"/>
    <w:rsid w:val="008E23C9"/>
    <w:rsid w:val="008E37A3"/>
    <w:rsid w:val="008E4B9A"/>
    <w:rsid w:val="008E6EBD"/>
    <w:rsid w:val="008F0027"/>
    <w:rsid w:val="008F0C69"/>
    <w:rsid w:val="008F280F"/>
    <w:rsid w:val="008F3366"/>
    <w:rsid w:val="008F5CF1"/>
    <w:rsid w:val="009010D9"/>
    <w:rsid w:val="00901939"/>
    <w:rsid w:val="009019BB"/>
    <w:rsid w:val="00902BDC"/>
    <w:rsid w:val="00903215"/>
    <w:rsid w:val="00904181"/>
    <w:rsid w:val="009043D7"/>
    <w:rsid w:val="00905932"/>
    <w:rsid w:val="00906ABB"/>
    <w:rsid w:val="0090749F"/>
    <w:rsid w:val="00912468"/>
    <w:rsid w:val="00913391"/>
    <w:rsid w:val="009155B4"/>
    <w:rsid w:val="00915EB0"/>
    <w:rsid w:val="0091655F"/>
    <w:rsid w:val="00916876"/>
    <w:rsid w:val="0091739F"/>
    <w:rsid w:val="009236C7"/>
    <w:rsid w:val="00923DEC"/>
    <w:rsid w:val="0092505A"/>
    <w:rsid w:val="00927FDA"/>
    <w:rsid w:val="00932678"/>
    <w:rsid w:val="009339FF"/>
    <w:rsid w:val="00934737"/>
    <w:rsid w:val="00936309"/>
    <w:rsid w:val="00940528"/>
    <w:rsid w:val="00941B94"/>
    <w:rsid w:val="00943BF4"/>
    <w:rsid w:val="00945209"/>
    <w:rsid w:val="009455A2"/>
    <w:rsid w:val="00945AB0"/>
    <w:rsid w:val="00953010"/>
    <w:rsid w:val="00954214"/>
    <w:rsid w:val="00954392"/>
    <w:rsid w:val="00954CEB"/>
    <w:rsid w:val="00955F21"/>
    <w:rsid w:val="0096047D"/>
    <w:rsid w:val="009607FD"/>
    <w:rsid w:val="0096179E"/>
    <w:rsid w:val="00961AF5"/>
    <w:rsid w:val="009635D6"/>
    <w:rsid w:val="00964CC7"/>
    <w:rsid w:val="00973B97"/>
    <w:rsid w:val="00974102"/>
    <w:rsid w:val="00974482"/>
    <w:rsid w:val="00974E36"/>
    <w:rsid w:val="00975839"/>
    <w:rsid w:val="00976A9E"/>
    <w:rsid w:val="0098171C"/>
    <w:rsid w:val="00981838"/>
    <w:rsid w:val="00982E71"/>
    <w:rsid w:val="00983D66"/>
    <w:rsid w:val="009849B8"/>
    <w:rsid w:val="009867ED"/>
    <w:rsid w:val="0099188F"/>
    <w:rsid w:val="00993015"/>
    <w:rsid w:val="009960AA"/>
    <w:rsid w:val="0099691A"/>
    <w:rsid w:val="009A060F"/>
    <w:rsid w:val="009A08D2"/>
    <w:rsid w:val="009A0B11"/>
    <w:rsid w:val="009A0D6D"/>
    <w:rsid w:val="009A0F39"/>
    <w:rsid w:val="009A1B18"/>
    <w:rsid w:val="009A2176"/>
    <w:rsid w:val="009A2197"/>
    <w:rsid w:val="009A28E7"/>
    <w:rsid w:val="009A400E"/>
    <w:rsid w:val="009A47A5"/>
    <w:rsid w:val="009A64EA"/>
    <w:rsid w:val="009A68FB"/>
    <w:rsid w:val="009A6CC0"/>
    <w:rsid w:val="009A7CC9"/>
    <w:rsid w:val="009B0250"/>
    <w:rsid w:val="009B0C13"/>
    <w:rsid w:val="009B1004"/>
    <w:rsid w:val="009B1F5D"/>
    <w:rsid w:val="009B22A2"/>
    <w:rsid w:val="009B3658"/>
    <w:rsid w:val="009B77CC"/>
    <w:rsid w:val="009B7B92"/>
    <w:rsid w:val="009C1059"/>
    <w:rsid w:val="009C1632"/>
    <w:rsid w:val="009C202F"/>
    <w:rsid w:val="009C373E"/>
    <w:rsid w:val="009C39D7"/>
    <w:rsid w:val="009C4C5F"/>
    <w:rsid w:val="009C7455"/>
    <w:rsid w:val="009C7651"/>
    <w:rsid w:val="009C7A31"/>
    <w:rsid w:val="009D025B"/>
    <w:rsid w:val="009D0DA4"/>
    <w:rsid w:val="009D1756"/>
    <w:rsid w:val="009D1FE7"/>
    <w:rsid w:val="009D24E8"/>
    <w:rsid w:val="009D2E1D"/>
    <w:rsid w:val="009D52C9"/>
    <w:rsid w:val="009D5A87"/>
    <w:rsid w:val="009D6691"/>
    <w:rsid w:val="009D70FE"/>
    <w:rsid w:val="009E385E"/>
    <w:rsid w:val="009E42F0"/>
    <w:rsid w:val="009E4569"/>
    <w:rsid w:val="009E4AEC"/>
    <w:rsid w:val="009E515A"/>
    <w:rsid w:val="009E537A"/>
    <w:rsid w:val="009E5A4C"/>
    <w:rsid w:val="009E60D7"/>
    <w:rsid w:val="009E68DE"/>
    <w:rsid w:val="009E6B2A"/>
    <w:rsid w:val="009F095D"/>
    <w:rsid w:val="009F4F7B"/>
    <w:rsid w:val="009F72E3"/>
    <w:rsid w:val="00A01076"/>
    <w:rsid w:val="00A01FDB"/>
    <w:rsid w:val="00A02268"/>
    <w:rsid w:val="00A0521B"/>
    <w:rsid w:val="00A10484"/>
    <w:rsid w:val="00A136A0"/>
    <w:rsid w:val="00A13A6B"/>
    <w:rsid w:val="00A14F4F"/>
    <w:rsid w:val="00A16435"/>
    <w:rsid w:val="00A171DC"/>
    <w:rsid w:val="00A17D89"/>
    <w:rsid w:val="00A20090"/>
    <w:rsid w:val="00A23E7B"/>
    <w:rsid w:val="00A24045"/>
    <w:rsid w:val="00A250F9"/>
    <w:rsid w:val="00A274A4"/>
    <w:rsid w:val="00A27DE1"/>
    <w:rsid w:val="00A308D8"/>
    <w:rsid w:val="00A31120"/>
    <w:rsid w:val="00A3448B"/>
    <w:rsid w:val="00A35763"/>
    <w:rsid w:val="00A3593C"/>
    <w:rsid w:val="00A40825"/>
    <w:rsid w:val="00A444CF"/>
    <w:rsid w:val="00A44D16"/>
    <w:rsid w:val="00A450ED"/>
    <w:rsid w:val="00A4667D"/>
    <w:rsid w:val="00A50BE8"/>
    <w:rsid w:val="00A52618"/>
    <w:rsid w:val="00A53268"/>
    <w:rsid w:val="00A53AAF"/>
    <w:rsid w:val="00A5409C"/>
    <w:rsid w:val="00A55E10"/>
    <w:rsid w:val="00A57661"/>
    <w:rsid w:val="00A62344"/>
    <w:rsid w:val="00A63845"/>
    <w:rsid w:val="00A65F01"/>
    <w:rsid w:val="00A662A9"/>
    <w:rsid w:val="00A71832"/>
    <w:rsid w:val="00A73D7E"/>
    <w:rsid w:val="00A7661E"/>
    <w:rsid w:val="00A77AD5"/>
    <w:rsid w:val="00A82589"/>
    <w:rsid w:val="00A82769"/>
    <w:rsid w:val="00A83713"/>
    <w:rsid w:val="00A83EFA"/>
    <w:rsid w:val="00A843A2"/>
    <w:rsid w:val="00A84684"/>
    <w:rsid w:val="00A86B7F"/>
    <w:rsid w:val="00A90ECE"/>
    <w:rsid w:val="00A92D6D"/>
    <w:rsid w:val="00A95A5F"/>
    <w:rsid w:val="00A971E2"/>
    <w:rsid w:val="00A97F81"/>
    <w:rsid w:val="00AA0A54"/>
    <w:rsid w:val="00AA0EEB"/>
    <w:rsid w:val="00AA3489"/>
    <w:rsid w:val="00AA5EA5"/>
    <w:rsid w:val="00AA6994"/>
    <w:rsid w:val="00AA79CF"/>
    <w:rsid w:val="00AB013C"/>
    <w:rsid w:val="00AB10B8"/>
    <w:rsid w:val="00AB1202"/>
    <w:rsid w:val="00AB24C4"/>
    <w:rsid w:val="00AB4017"/>
    <w:rsid w:val="00AB5FDD"/>
    <w:rsid w:val="00AB758F"/>
    <w:rsid w:val="00AC4026"/>
    <w:rsid w:val="00AC5584"/>
    <w:rsid w:val="00AC598F"/>
    <w:rsid w:val="00AC7450"/>
    <w:rsid w:val="00AD1FFE"/>
    <w:rsid w:val="00AD5E05"/>
    <w:rsid w:val="00AD7947"/>
    <w:rsid w:val="00AD7CC6"/>
    <w:rsid w:val="00AE0113"/>
    <w:rsid w:val="00AE067A"/>
    <w:rsid w:val="00AE2993"/>
    <w:rsid w:val="00AE40A0"/>
    <w:rsid w:val="00AE4E4A"/>
    <w:rsid w:val="00AE6AB8"/>
    <w:rsid w:val="00AF67E7"/>
    <w:rsid w:val="00AF688C"/>
    <w:rsid w:val="00AF69BD"/>
    <w:rsid w:val="00AF780F"/>
    <w:rsid w:val="00AF7E11"/>
    <w:rsid w:val="00AF7FF6"/>
    <w:rsid w:val="00B011F9"/>
    <w:rsid w:val="00B031B8"/>
    <w:rsid w:val="00B0472F"/>
    <w:rsid w:val="00B0553D"/>
    <w:rsid w:val="00B06C92"/>
    <w:rsid w:val="00B0717E"/>
    <w:rsid w:val="00B10248"/>
    <w:rsid w:val="00B1095A"/>
    <w:rsid w:val="00B10BA0"/>
    <w:rsid w:val="00B129AC"/>
    <w:rsid w:val="00B13C2E"/>
    <w:rsid w:val="00B13E25"/>
    <w:rsid w:val="00B1769C"/>
    <w:rsid w:val="00B20D91"/>
    <w:rsid w:val="00B21F71"/>
    <w:rsid w:val="00B22780"/>
    <w:rsid w:val="00B22AB4"/>
    <w:rsid w:val="00B23991"/>
    <w:rsid w:val="00B26024"/>
    <w:rsid w:val="00B31384"/>
    <w:rsid w:val="00B33C96"/>
    <w:rsid w:val="00B344B5"/>
    <w:rsid w:val="00B3580D"/>
    <w:rsid w:val="00B35A2C"/>
    <w:rsid w:val="00B37456"/>
    <w:rsid w:val="00B40599"/>
    <w:rsid w:val="00B41424"/>
    <w:rsid w:val="00B4228D"/>
    <w:rsid w:val="00B429FF"/>
    <w:rsid w:val="00B43D38"/>
    <w:rsid w:val="00B43EE5"/>
    <w:rsid w:val="00B44705"/>
    <w:rsid w:val="00B44F59"/>
    <w:rsid w:val="00B4711F"/>
    <w:rsid w:val="00B47596"/>
    <w:rsid w:val="00B47FA3"/>
    <w:rsid w:val="00B50EBD"/>
    <w:rsid w:val="00B50F0F"/>
    <w:rsid w:val="00B51A31"/>
    <w:rsid w:val="00B52636"/>
    <w:rsid w:val="00B53DB0"/>
    <w:rsid w:val="00B55938"/>
    <w:rsid w:val="00B55F64"/>
    <w:rsid w:val="00B57078"/>
    <w:rsid w:val="00B616B5"/>
    <w:rsid w:val="00B61B2F"/>
    <w:rsid w:val="00B62D3E"/>
    <w:rsid w:val="00B6419D"/>
    <w:rsid w:val="00B6575A"/>
    <w:rsid w:val="00B66576"/>
    <w:rsid w:val="00B67A6F"/>
    <w:rsid w:val="00B67A80"/>
    <w:rsid w:val="00B7007C"/>
    <w:rsid w:val="00B71FC3"/>
    <w:rsid w:val="00B74D5A"/>
    <w:rsid w:val="00B76F8E"/>
    <w:rsid w:val="00B7754B"/>
    <w:rsid w:val="00B775A3"/>
    <w:rsid w:val="00B77686"/>
    <w:rsid w:val="00B80689"/>
    <w:rsid w:val="00B80714"/>
    <w:rsid w:val="00B8115D"/>
    <w:rsid w:val="00B81546"/>
    <w:rsid w:val="00B83A5F"/>
    <w:rsid w:val="00B840A0"/>
    <w:rsid w:val="00B85A83"/>
    <w:rsid w:val="00B8605C"/>
    <w:rsid w:val="00B90B80"/>
    <w:rsid w:val="00B91242"/>
    <w:rsid w:val="00B91CF4"/>
    <w:rsid w:val="00B91EF8"/>
    <w:rsid w:val="00B929C0"/>
    <w:rsid w:val="00B92B71"/>
    <w:rsid w:val="00B9318B"/>
    <w:rsid w:val="00B931E6"/>
    <w:rsid w:val="00B93255"/>
    <w:rsid w:val="00B95E67"/>
    <w:rsid w:val="00B962FB"/>
    <w:rsid w:val="00B96725"/>
    <w:rsid w:val="00B979E1"/>
    <w:rsid w:val="00B97EE0"/>
    <w:rsid w:val="00BA0291"/>
    <w:rsid w:val="00BA1D15"/>
    <w:rsid w:val="00BA52BE"/>
    <w:rsid w:val="00BA5924"/>
    <w:rsid w:val="00BA7AC4"/>
    <w:rsid w:val="00BB079F"/>
    <w:rsid w:val="00BB0DA8"/>
    <w:rsid w:val="00BB1669"/>
    <w:rsid w:val="00BB2B64"/>
    <w:rsid w:val="00BB2D31"/>
    <w:rsid w:val="00BB333E"/>
    <w:rsid w:val="00BB397C"/>
    <w:rsid w:val="00BB717D"/>
    <w:rsid w:val="00BB71B8"/>
    <w:rsid w:val="00BB7547"/>
    <w:rsid w:val="00BC221B"/>
    <w:rsid w:val="00BC34D5"/>
    <w:rsid w:val="00BC4310"/>
    <w:rsid w:val="00BC4497"/>
    <w:rsid w:val="00BC4C12"/>
    <w:rsid w:val="00BC54B8"/>
    <w:rsid w:val="00BC6306"/>
    <w:rsid w:val="00BD30A4"/>
    <w:rsid w:val="00BD739F"/>
    <w:rsid w:val="00BD79E1"/>
    <w:rsid w:val="00BD7C1B"/>
    <w:rsid w:val="00BE119F"/>
    <w:rsid w:val="00BE21A7"/>
    <w:rsid w:val="00BE441D"/>
    <w:rsid w:val="00BE72F3"/>
    <w:rsid w:val="00BF0BB9"/>
    <w:rsid w:val="00BF1B7C"/>
    <w:rsid w:val="00BF237C"/>
    <w:rsid w:val="00BF2DD7"/>
    <w:rsid w:val="00BF439C"/>
    <w:rsid w:val="00BF4A0F"/>
    <w:rsid w:val="00BF4DA0"/>
    <w:rsid w:val="00BF6BD0"/>
    <w:rsid w:val="00C01209"/>
    <w:rsid w:val="00C03398"/>
    <w:rsid w:val="00C037B0"/>
    <w:rsid w:val="00C037EF"/>
    <w:rsid w:val="00C03A85"/>
    <w:rsid w:val="00C0432B"/>
    <w:rsid w:val="00C04EEC"/>
    <w:rsid w:val="00C07C4B"/>
    <w:rsid w:val="00C11098"/>
    <w:rsid w:val="00C123BE"/>
    <w:rsid w:val="00C12734"/>
    <w:rsid w:val="00C14ADC"/>
    <w:rsid w:val="00C1578F"/>
    <w:rsid w:val="00C16DD5"/>
    <w:rsid w:val="00C17722"/>
    <w:rsid w:val="00C1792C"/>
    <w:rsid w:val="00C204BD"/>
    <w:rsid w:val="00C22CD5"/>
    <w:rsid w:val="00C23D45"/>
    <w:rsid w:val="00C23F6A"/>
    <w:rsid w:val="00C24FF1"/>
    <w:rsid w:val="00C27AA4"/>
    <w:rsid w:val="00C3252C"/>
    <w:rsid w:val="00C32E66"/>
    <w:rsid w:val="00C330CD"/>
    <w:rsid w:val="00C33C83"/>
    <w:rsid w:val="00C34C7B"/>
    <w:rsid w:val="00C35C3E"/>
    <w:rsid w:val="00C35E8A"/>
    <w:rsid w:val="00C361E1"/>
    <w:rsid w:val="00C3654F"/>
    <w:rsid w:val="00C42630"/>
    <w:rsid w:val="00C458AF"/>
    <w:rsid w:val="00C505AB"/>
    <w:rsid w:val="00C5097F"/>
    <w:rsid w:val="00C509C6"/>
    <w:rsid w:val="00C51BFA"/>
    <w:rsid w:val="00C52199"/>
    <w:rsid w:val="00C52CD6"/>
    <w:rsid w:val="00C54198"/>
    <w:rsid w:val="00C5457E"/>
    <w:rsid w:val="00C550E0"/>
    <w:rsid w:val="00C5790F"/>
    <w:rsid w:val="00C60998"/>
    <w:rsid w:val="00C62646"/>
    <w:rsid w:val="00C62B46"/>
    <w:rsid w:val="00C63482"/>
    <w:rsid w:val="00C654C3"/>
    <w:rsid w:val="00C655C1"/>
    <w:rsid w:val="00C66134"/>
    <w:rsid w:val="00C66C23"/>
    <w:rsid w:val="00C66FCF"/>
    <w:rsid w:val="00C67C28"/>
    <w:rsid w:val="00C71D98"/>
    <w:rsid w:val="00C71EFD"/>
    <w:rsid w:val="00C72778"/>
    <w:rsid w:val="00C7306E"/>
    <w:rsid w:val="00C77385"/>
    <w:rsid w:val="00C80304"/>
    <w:rsid w:val="00C80F34"/>
    <w:rsid w:val="00C822EA"/>
    <w:rsid w:val="00C82ED3"/>
    <w:rsid w:val="00C82F3B"/>
    <w:rsid w:val="00C84092"/>
    <w:rsid w:val="00C85391"/>
    <w:rsid w:val="00C8699F"/>
    <w:rsid w:val="00C87B80"/>
    <w:rsid w:val="00C90C98"/>
    <w:rsid w:val="00C915B4"/>
    <w:rsid w:val="00C95A7E"/>
    <w:rsid w:val="00C96D46"/>
    <w:rsid w:val="00C978A4"/>
    <w:rsid w:val="00C97969"/>
    <w:rsid w:val="00CA00F3"/>
    <w:rsid w:val="00CA0F9B"/>
    <w:rsid w:val="00CA2121"/>
    <w:rsid w:val="00CA3F78"/>
    <w:rsid w:val="00CA42F3"/>
    <w:rsid w:val="00CA5BCB"/>
    <w:rsid w:val="00CA670C"/>
    <w:rsid w:val="00CA7FD7"/>
    <w:rsid w:val="00CB006D"/>
    <w:rsid w:val="00CB18EF"/>
    <w:rsid w:val="00CB2270"/>
    <w:rsid w:val="00CB2C62"/>
    <w:rsid w:val="00CB65C2"/>
    <w:rsid w:val="00CB6E00"/>
    <w:rsid w:val="00CB7F4E"/>
    <w:rsid w:val="00CC30BF"/>
    <w:rsid w:val="00CC39E4"/>
    <w:rsid w:val="00CC6328"/>
    <w:rsid w:val="00CC6AB8"/>
    <w:rsid w:val="00CC71A7"/>
    <w:rsid w:val="00CC7753"/>
    <w:rsid w:val="00CD359B"/>
    <w:rsid w:val="00CD4570"/>
    <w:rsid w:val="00CD6BDB"/>
    <w:rsid w:val="00CD7AB4"/>
    <w:rsid w:val="00CE0A7E"/>
    <w:rsid w:val="00CE5ADD"/>
    <w:rsid w:val="00CE7285"/>
    <w:rsid w:val="00CF0E45"/>
    <w:rsid w:val="00CF0FF9"/>
    <w:rsid w:val="00CF189E"/>
    <w:rsid w:val="00CF223A"/>
    <w:rsid w:val="00CF2D0A"/>
    <w:rsid w:val="00CF550E"/>
    <w:rsid w:val="00CF55BB"/>
    <w:rsid w:val="00CF7166"/>
    <w:rsid w:val="00D00246"/>
    <w:rsid w:val="00D00BCF"/>
    <w:rsid w:val="00D016A4"/>
    <w:rsid w:val="00D043BE"/>
    <w:rsid w:val="00D0560D"/>
    <w:rsid w:val="00D07F44"/>
    <w:rsid w:val="00D102C8"/>
    <w:rsid w:val="00D1070F"/>
    <w:rsid w:val="00D11EE8"/>
    <w:rsid w:val="00D15B4A"/>
    <w:rsid w:val="00D1702A"/>
    <w:rsid w:val="00D17043"/>
    <w:rsid w:val="00D21237"/>
    <w:rsid w:val="00D21C65"/>
    <w:rsid w:val="00D222F1"/>
    <w:rsid w:val="00D22F56"/>
    <w:rsid w:val="00D26B8F"/>
    <w:rsid w:val="00D30938"/>
    <w:rsid w:val="00D30BF2"/>
    <w:rsid w:val="00D33B52"/>
    <w:rsid w:val="00D3630C"/>
    <w:rsid w:val="00D3687B"/>
    <w:rsid w:val="00D4030C"/>
    <w:rsid w:val="00D4142E"/>
    <w:rsid w:val="00D4353C"/>
    <w:rsid w:val="00D476CF"/>
    <w:rsid w:val="00D47937"/>
    <w:rsid w:val="00D5229F"/>
    <w:rsid w:val="00D602DC"/>
    <w:rsid w:val="00D60A31"/>
    <w:rsid w:val="00D625BB"/>
    <w:rsid w:val="00D62D43"/>
    <w:rsid w:val="00D63A7F"/>
    <w:rsid w:val="00D66560"/>
    <w:rsid w:val="00D66CCF"/>
    <w:rsid w:val="00D70F90"/>
    <w:rsid w:val="00D728F7"/>
    <w:rsid w:val="00D72FC2"/>
    <w:rsid w:val="00D74BF9"/>
    <w:rsid w:val="00D75471"/>
    <w:rsid w:val="00D76629"/>
    <w:rsid w:val="00D76A2E"/>
    <w:rsid w:val="00D806A7"/>
    <w:rsid w:val="00D81470"/>
    <w:rsid w:val="00D81DFE"/>
    <w:rsid w:val="00D85787"/>
    <w:rsid w:val="00D85A34"/>
    <w:rsid w:val="00D85A64"/>
    <w:rsid w:val="00D86872"/>
    <w:rsid w:val="00D86E30"/>
    <w:rsid w:val="00D87492"/>
    <w:rsid w:val="00D9137A"/>
    <w:rsid w:val="00D92B53"/>
    <w:rsid w:val="00D9316C"/>
    <w:rsid w:val="00D93E45"/>
    <w:rsid w:val="00D94262"/>
    <w:rsid w:val="00D968AA"/>
    <w:rsid w:val="00D97540"/>
    <w:rsid w:val="00DA0DF2"/>
    <w:rsid w:val="00DA4BF0"/>
    <w:rsid w:val="00DA70ED"/>
    <w:rsid w:val="00DB0C3B"/>
    <w:rsid w:val="00DB17ED"/>
    <w:rsid w:val="00DB1A8C"/>
    <w:rsid w:val="00DB2167"/>
    <w:rsid w:val="00DB27CC"/>
    <w:rsid w:val="00DB32EA"/>
    <w:rsid w:val="00DB61FF"/>
    <w:rsid w:val="00DB6B43"/>
    <w:rsid w:val="00DC0574"/>
    <w:rsid w:val="00DC08AE"/>
    <w:rsid w:val="00DC0946"/>
    <w:rsid w:val="00DC14A1"/>
    <w:rsid w:val="00DC29B7"/>
    <w:rsid w:val="00DC7F15"/>
    <w:rsid w:val="00DD0AFE"/>
    <w:rsid w:val="00DD4360"/>
    <w:rsid w:val="00DD621C"/>
    <w:rsid w:val="00DD72A7"/>
    <w:rsid w:val="00DD7D91"/>
    <w:rsid w:val="00DE1E63"/>
    <w:rsid w:val="00DE2CC8"/>
    <w:rsid w:val="00DE3510"/>
    <w:rsid w:val="00DE3AC2"/>
    <w:rsid w:val="00DE4F0F"/>
    <w:rsid w:val="00DE75BC"/>
    <w:rsid w:val="00DF0A60"/>
    <w:rsid w:val="00DF124D"/>
    <w:rsid w:val="00DF28EE"/>
    <w:rsid w:val="00DF418D"/>
    <w:rsid w:val="00DF5B0F"/>
    <w:rsid w:val="00DF648E"/>
    <w:rsid w:val="00E0049F"/>
    <w:rsid w:val="00E0252F"/>
    <w:rsid w:val="00E037C1"/>
    <w:rsid w:val="00E0677C"/>
    <w:rsid w:val="00E06B93"/>
    <w:rsid w:val="00E07CD7"/>
    <w:rsid w:val="00E11155"/>
    <w:rsid w:val="00E1269E"/>
    <w:rsid w:val="00E12D39"/>
    <w:rsid w:val="00E1397D"/>
    <w:rsid w:val="00E14180"/>
    <w:rsid w:val="00E146B4"/>
    <w:rsid w:val="00E1630F"/>
    <w:rsid w:val="00E1658E"/>
    <w:rsid w:val="00E16952"/>
    <w:rsid w:val="00E1787A"/>
    <w:rsid w:val="00E2010A"/>
    <w:rsid w:val="00E20855"/>
    <w:rsid w:val="00E2175F"/>
    <w:rsid w:val="00E23350"/>
    <w:rsid w:val="00E23F55"/>
    <w:rsid w:val="00E24391"/>
    <w:rsid w:val="00E2469D"/>
    <w:rsid w:val="00E24981"/>
    <w:rsid w:val="00E30781"/>
    <w:rsid w:val="00E3183E"/>
    <w:rsid w:val="00E31ABE"/>
    <w:rsid w:val="00E31BE7"/>
    <w:rsid w:val="00E33401"/>
    <w:rsid w:val="00E33B1D"/>
    <w:rsid w:val="00E33C62"/>
    <w:rsid w:val="00E357BC"/>
    <w:rsid w:val="00E36871"/>
    <w:rsid w:val="00E40493"/>
    <w:rsid w:val="00E40734"/>
    <w:rsid w:val="00E41D59"/>
    <w:rsid w:val="00E428B3"/>
    <w:rsid w:val="00E47F01"/>
    <w:rsid w:val="00E47F14"/>
    <w:rsid w:val="00E516E7"/>
    <w:rsid w:val="00E5244E"/>
    <w:rsid w:val="00E52E06"/>
    <w:rsid w:val="00E566E8"/>
    <w:rsid w:val="00E57217"/>
    <w:rsid w:val="00E6123F"/>
    <w:rsid w:val="00E6173E"/>
    <w:rsid w:val="00E61DF2"/>
    <w:rsid w:val="00E62C61"/>
    <w:rsid w:val="00E62E7D"/>
    <w:rsid w:val="00E64239"/>
    <w:rsid w:val="00E6478B"/>
    <w:rsid w:val="00E676DC"/>
    <w:rsid w:val="00E70DFB"/>
    <w:rsid w:val="00E71C5B"/>
    <w:rsid w:val="00E72070"/>
    <w:rsid w:val="00E735E7"/>
    <w:rsid w:val="00E75BAF"/>
    <w:rsid w:val="00E765D8"/>
    <w:rsid w:val="00E77713"/>
    <w:rsid w:val="00E800C0"/>
    <w:rsid w:val="00E80471"/>
    <w:rsid w:val="00E81DF7"/>
    <w:rsid w:val="00E820F1"/>
    <w:rsid w:val="00E82579"/>
    <w:rsid w:val="00E82DE7"/>
    <w:rsid w:val="00E83AB5"/>
    <w:rsid w:val="00E83D2F"/>
    <w:rsid w:val="00E83DC1"/>
    <w:rsid w:val="00E85367"/>
    <w:rsid w:val="00E85682"/>
    <w:rsid w:val="00E85FFF"/>
    <w:rsid w:val="00E87CC3"/>
    <w:rsid w:val="00E92608"/>
    <w:rsid w:val="00E93B2E"/>
    <w:rsid w:val="00E947BA"/>
    <w:rsid w:val="00E94839"/>
    <w:rsid w:val="00E957F0"/>
    <w:rsid w:val="00E96CED"/>
    <w:rsid w:val="00EA03F8"/>
    <w:rsid w:val="00EA1915"/>
    <w:rsid w:val="00EA2F3A"/>
    <w:rsid w:val="00EA36F6"/>
    <w:rsid w:val="00EA3D39"/>
    <w:rsid w:val="00EB1E1E"/>
    <w:rsid w:val="00EB2705"/>
    <w:rsid w:val="00EB2BC8"/>
    <w:rsid w:val="00EB54F7"/>
    <w:rsid w:val="00EC0E36"/>
    <w:rsid w:val="00EC17CE"/>
    <w:rsid w:val="00EC5733"/>
    <w:rsid w:val="00EC5889"/>
    <w:rsid w:val="00ED0C10"/>
    <w:rsid w:val="00ED0C66"/>
    <w:rsid w:val="00ED0C68"/>
    <w:rsid w:val="00ED1252"/>
    <w:rsid w:val="00ED4E03"/>
    <w:rsid w:val="00ED655A"/>
    <w:rsid w:val="00ED78B3"/>
    <w:rsid w:val="00EE00F1"/>
    <w:rsid w:val="00EE0607"/>
    <w:rsid w:val="00EE0A59"/>
    <w:rsid w:val="00EE46FE"/>
    <w:rsid w:val="00EE6761"/>
    <w:rsid w:val="00EE7104"/>
    <w:rsid w:val="00EE7B25"/>
    <w:rsid w:val="00EF1CC7"/>
    <w:rsid w:val="00EF1CD3"/>
    <w:rsid w:val="00EF32A7"/>
    <w:rsid w:val="00EF5E6E"/>
    <w:rsid w:val="00F00D07"/>
    <w:rsid w:val="00F03132"/>
    <w:rsid w:val="00F03EE7"/>
    <w:rsid w:val="00F051E2"/>
    <w:rsid w:val="00F05294"/>
    <w:rsid w:val="00F064B6"/>
    <w:rsid w:val="00F06598"/>
    <w:rsid w:val="00F07568"/>
    <w:rsid w:val="00F07A1F"/>
    <w:rsid w:val="00F07CA8"/>
    <w:rsid w:val="00F10B56"/>
    <w:rsid w:val="00F122F0"/>
    <w:rsid w:val="00F12A60"/>
    <w:rsid w:val="00F12B44"/>
    <w:rsid w:val="00F1312B"/>
    <w:rsid w:val="00F14962"/>
    <w:rsid w:val="00F15A9C"/>
    <w:rsid w:val="00F170C1"/>
    <w:rsid w:val="00F17FBA"/>
    <w:rsid w:val="00F21DEE"/>
    <w:rsid w:val="00F21E5D"/>
    <w:rsid w:val="00F2206F"/>
    <w:rsid w:val="00F25D85"/>
    <w:rsid w:val="00F2658A"/>
    <w:rsid w:val="00F2694A"/>
    <w:rsid w:val="00F276A2"/>
    <w:rsid w:val="00F27A68"/>
    <w:rsid w:val="00F27B7D"/>
    <w:rsid w:val="00F27B8D"/>
    <w:rsid w:val="00F34163"/>
    <w:rsid w:val="00F36D81"/>
    <w:rsid w:val="00F37152"/>
    <w:rsid w:val="00F45D9A"/>
    <w:rsid w:val="00F46E2C"/>
    <w:rsid w:val="00F47C02"/>
    <w:rsid w:val="00F510D8"/>
    <w:rsid w:val="00F51D9F"/>
    <w:rsid w:val="00F53020"/>
    <w:rsid w:val="00F537D3"/>
    <w:rsid w:val="00F54352"/>
    <w:rsid w:val="00F54E0C"/>
    <w:rsid w:val="00F55F08"/>
    <w:rsid w:val="00F56715"/>
    <w:rsid w:val="00F6220C"/>
    <w:rsid w:val="00F63790"/>
    <w:rsid w:val="00F6466A"/>
    <w:rsid w:val="00F64F07"/>
    <w:rsid w:val="00F701E2"/>
    <w:rsid w:val="00F71C3D"/>
    <w:rsid w:val="00F75395"/>
    <w:rsid w:val="00F75561"/>
    <w:rsid w:val="00F7631E"/>
    <w:rsid w:val="00F777D2"/>
    <w:rsid w:val="00F8153A"/>
    <w:rsid w:val="00F82AF3"/>
    <w:rsid w:val="00F83090"/>
    <w:rsid w:val="00F83B00"/>
    <w:rsid w:val="00F85AE3"/>
    <w:rsid w:val="00F86E88"/>
    <w:rsid w:val="00F911A4"/>
    <w:rsid w:val="00F91B36"/>
    <w:rsid w:val="00F92A74"/>
    <w:rsid w:val="00F9335C"/>
    <w:rsid w:val="00F936AE"/>
    <w:rsid w:val="00F963C2"/>
    <w:rsid w:val="00F9691D"/>
    <w:rsid w:val="00FA0892"/>
    <w:rsid w:val="00FA2754"/>
    <w:rsid w:val="00FA2ECC"/>
    <w:rsid w:val="00FA46A1"/>
    <w:rsid w:val="00FA46D9"/>
    <w:rsid w:val="00FA47A0"/>
    <w:rsid w:val="00FA7689"/>
    <w:rsid w:val="00FB1E80"/>
    <w:rsid w:val="00FB353D"/>
    <w:rsid w:val="00FB418F"/>
    <w:rsid w:val="00FB53CC"/>
    <w:rsid w:val="00FB5DB7"/>
    <w:rsid w:val="00FC13B4"/>
    <w:rsid w:val="00FC340B"/>
    <w:rsid w:val="00FC3583"/>
    <w:rsid w:val="00FC4E0C"/>
    <w:rsid w:val="00FC5059"/>
    <w:rsid w:val="00FC7823"/>
    <w:rsid w:val="00FD0E70"/>
    <w:rsid w:val="00FD0FF4"/>
    <w:rsid w:val="00FD1D1A"/>
    <w:rsid w:val="00FD1E1C"/>
    <w:rsid w:val="00FD4244"/>
    <w:rsid w:val="00FD4AD7"/>
    <w:rsid w:val="00FE1031"/>
    <w:rsid w:val="00FE23A6"/>
    <w:rsid w:val="00FE4987"/>
    <w:rsid w:val="00FE5016"/>
    <w:rsid w:val="00FE5964"/>
    <w:rsid w:val="00FE5A08"/>
    <w:rsid w:val="00FE61AD"/>
    <w:rsid w:val="00FE648B"/>
    <w:rsid w:val="00FE7B8F"/>
    <w:rsid w:val="00FF4392"/>
    <w:rsid w:val="00FF6D24"/>
    <w:rsid w:val="00FF6E90"/>
    <w:rsid w:val="00FF715C"/>
    <w:rsid w:val="00FF7F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2E493E"/>
  <w15:chartTrackingRefBased/>
  <w15:docId w15:val="{AEE4D8A0-699E-434B-B9CD-7DB79CF8B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44705"/>
  </w:style>
  <w:style w:type="paragraph" w:styleId="Nagwek1">
    <w:name w:val="heading 1"/>
    <w:basedOn w:val="Normalny"/>
    <w:next w:val="Normalny"/>
    <w:link w:val="Nagwek1Znak"/>
    <w:uiPriority w:val="99"/>
    <w:qFormat/>
    <w:rsid w:val="005E2037"/>
    <w:pPr>
      <w:keepNext/>
      <w:tabs>
        <w:tab w:val="left" w:pos="5387"/>
      </w:tabs>
      <w:spacing w:line="120" w:lineRule="atLeast"/>
      <w:ind w:left="284" w:hanging="284"/>
      <w:jc w:val="both"/>
      <w:outlineLvl w:val="0"/>
    </w:pPr>
    <w:rPr>
      <w:sz w:val="24"/>
    </w:rPr>
  </w:style>
  <w:style w:type="paragraph" w:styleId="Nagwek2">
    <w:name w:val="heading 2"/>
    <w:basedOn w:val="Normalny"/>
    <w:next w:val="Normalny"/>
    <w:link w:val="Nagwek2Znak"/>
    <w:uiPriority w:val="99"/>
    <w:qFormat/>
    <w:rsid w:val="005E2037"/>
    <w:pPr>
      <w:keepNext/>
      <w:spacing w:line="120" w:lineRule="atLeast"/>
      <w:jc w:val="both"/>
      <w:outlineLvl w:val="1"/>
    </w:pPr>
    <w:rPr>
      <w:i/>
      <w:sz w:val="24"/>
    </w:rPr>
  </w:style>
  <w:style w:type="paragraph" w:styleId="Nagwek3">
    <w:name w:val="heading 3"/>
    <w:basedOn w:val="Normalny"/>
    <w:next w:val="Normalny"/>
    <w:link w:val="Nagwek3Znak"/>
    <w:uiPriority w:val="99"/>
    <w:qFormat/>
    <w:rsid w:val="005E2037"/>
    <w:pPr>
      <w:keepNext/>
      <w:spacing w:line="120" w:lineRule="atLeast"/>
      <w:jc w:val="both"/>
      <w:outlineLvl w:val="2"/>
    </w:pPr>
    <w:rPr>
      <w:sz w:val="24"/>
    </w:rPr>
  </w:style>
  <w:style w:type="paragraph" w:styleId="Nagwek4">
    <w:name w:val="heading 4"/>
    <w:basedOn w:val="Normalny"/>
    <w:next w:val="Normalny"/>
    <w:link w:val="Nagwek4Znak"/>
    <w:uiPriority w:val="99"/>
    <w:qFormat/>
    <w:rsid w:val="005E2037"/>
    <w:pPr>
      <w:keepNext/>
      <w:outlineLvl w:val="3"/>
    </w:pPr>
    <w:rPr>
      <w:sz w:val="24"/>
    </w:rPr>
  </w:style>
  <w:style w:type="paragraph" w:styleId="Nagwek5">
    <w:name w:val="heading 5"/>
    <w:basedOn w:val="Normalny"/>
    <w:next w:val="Normalny"/>
    <w:link w:val="Nagwek5Znak"/>
    <w:uiPriority w:val="99"/>
    <w:qFormat/>
    <w:rsid w:val="005E2037"/>
    <w:pPr>
      <w:keepNext/>
      <w:spacing w:line="120" w:lineRule="atLeast"/>
      <w:ind w:left="454" w:hanging="454"/>
      <w:jc w:val="both"/>
      <w:outlineLvl w:val="4"/>
    </w:pPr>
    <w:rPr>
      <w:b/>
      <w:sz w:val="23"/>
    </w:rPr>
  </w:style>
  <w:style w:type="paragraph" w:styleId="Nagwek6">
    <w:name w:val="heading 6"/>
    <w:basedOn w:val="Normalny"/>
    <w:next w:val="Normalny"/>
    <w:link w:val="Nagwek6Znak"/>
    <w:uiPriority w:val="99"/>
    <w:qFormat/>
    <w:rsid w:val="005E2037"/>
    <w:pPr>
      <w:keepNext/>
      <w:spacing w:line="120" w:lineRule="atLeast"/>
      <w:ind w:left="454" w:hanging="454"/>
      <w:jc w:val="both"/>
      <w:outlineLvl w:val="5"/>
    </w:pPr>
    <w:rPr>
      <w:b/>
      <w:sz w:val="24"/>
    </w:rPr>
  </w:style>
  <w:style w:type="paragraph" w:styleId="Nagwek7">
    <w:name w:val="heading 7"/>
    <w:basedOn w:val="Normalny"/>
    <w:next w:val="Normalny"/>
    <w:link w:val="Nagwek7Znak"/>
    <w:uiPriority w:val="99"/>
    <w:qFormat/>
    <w:rsid w:val="009B3658"/>
    <w:pPr>
      <w:spacing w:before="240" w:after="60"/>
      <w:outlineLvl w:val="6"/>
    </w:pPr>
    <w:rPr>
      <w:rFonts w:ascii="Calibri" w:hAnsi="Calibri"/>
      <w:sz w:val="24"/>
      <w:szCs w:val="24"/>
    </w:rPr>
  </w:style>
  <w:style w:type="paragraph" w:styleId="Nagwek8">
    <w:name w:val="heading 8"/>
    <w:basedOn w:val="Normalny"/>
    <w:next w:val="Normalny"/>
    <w:link w:val="Nagwek8Znak"/>
    <w:uiPriority w:val="99"/>
    <w:qFormat/>
    <w:rsid w:val="005E2037"/>
    <w:pPr>
      <w:keepNext/>
      <w:spacing w:line="120" w:lineRule="atLeast"/>
      <w:jc w:val="center"/>
      <w:outlineLvl w:val="7"/>
    </w:pPr>
    <w:rPr>
      <w:i/>
      <w:sz w:val="24"/>
    </w:rPr>
  </w:style>
  <w:style w:type="paragraph" w:styleId="Nagwek9">
    <w:name w:val="heading 9"/>
    <w:basedOn w:val="Normalny"/>
    <w:next w:val="Normalny"/>
    <w:link w:val="Nagwek9Znak"/>
    <w:uiPriority w:val="99"/>
    <w:qFormat/>
    <w:rsid w:val="005E2037"/>
    <w:pPr>
      <w:keepNext/>
      <w:spacing w:line="120" w:lineRule="atLeast"/>
      <w:ind w:left="2552"/>
      <w:jc w:val="both"/>
      <w:outlineLvl w:val="8"/>
    </w:pPr>
    <w:rPr>
      <w:i/>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uiPriority w:val="99"/>
    <w:locked/>
    <w:rsid w:val="008A61CE"/>
    <w:rPr>
      <w:rFonts w:cs="Times New Roman"/>
      <w:sz w:val="24"/>
    </w:rPr>
  </w:style>
  <w:style w:type="character" w:customStyle="1" w:styleId="Nagwek2Znak">
    <w:name w:val="Nagłówek 2 Znak"/>
    <w:link w:val="Nagwek2"/>
    <w:uiPriority w:val="99"/>
    <w:semiHidden/>
    <w:locked/>
    <w:rsid w:val="00A662A9"/>
    <w:rPr>
      <w:rFonts w:ascii="Cambria" w:hAnsi="Cambria" w:cs="Times New Roman"/>
      <w:b/>
      <w:bCs/>
      <w:i/>
      <w:iCs/>
      <w:sz w:val="28"/>
      <w:szCs w:val="28"/>
    </w:rPr>
  </w:style>
  <w:style w:type="character" w:customStyle="1" w:styleId="Nagwek3Znak">
    <w:name w:val="Nagłówek 3 Znak"/>
    <w:link w:val="Nagwek3"/>
    <w:uiPriority w:val="99"/>
    <w:locked/>
    <w:rsid w:val="00A01FDB"/>
    <w:rPr>
      <w:rFonts w:cs="Times New Roman"/>
      <w:sz w:val="24"/>
    </w:rPr>
  </w:style>
  <w:style w:type="character" w:customStyle="1" w:styleId="Nagwek4Znak">
    <w:name w:val="Nagłówek 4 Znak"/>
    <w:link w:val="Nagwek4"/>
    <w:uiPriority w:val="99"/>
    <w:locked/>
    <w:rsid w:val="00A01FDB"/>
    <w:rPr>
      <w:rFonts w:cs="Times New Roman"/>
      <w:sz w:val="24"/>
    </w:rPr>
  </w:style>
  <w:style w:type="character" w:customStyle="1" w:styleId="Nagwek5Znak">
    <w:name w:val="Nagłówek 5 Znak"/>
    <w:link w:val="Nagwek5"/>
    <w:uiPriority w:val="99"/>
    <w:semiHidden/>
    <w:locked/>
    <w:rsid w:val="00A662A9"/>
    <w:rPr>
      <w:rFonts w:ascii="Calibri" w:hAnsi="Calibri" w:cs="Times New Roman"/>
      <w:b/>
      <w:bCs/>
      <w:i/>
      <w:iCs/>
      <w:sz w:val="26"/>
      <w:szCs w:val="26"/>
    </w:rPr>
  </w:style>
  <w:style w:type="character" w:customStyle="1" w:styleId="Nagwek6Znak">
    <w:name w:val="Nagłówek 6 Znak"/>
    <w:link w:val="Nagwek6"/>
    <w:uiPriority w:val="99"/>
    <w:semiHidden/>
    <w:locked/>
    <w:rsid w:val="00A662A9"/>
    <w:rPr>
      <w:rFonts w:ascii="Calibri" w:hAnsi="Calibri" w:cs="Times New Roman"/>
      <w:b/>
      <w:bCs/>
    </w:rPr>
  </w:style>
  <w:style w:type="character" w:customStyle="1" w:styleId="Nagwek7Znak">
    <w:name w:val="Nagłówek 7 Znak"/>
    <w:link w:val="Nagwek7"/>
    <w:uiPriority w:val="99"/>
    <w:semiHidden/>
    <w:locked/>
    <w:rsid w:val="009B3658"/>
    <w:rPr>
      <w:rFonts w:ascii="Calibri" w:hAnsi="Calibri" w:cs="Times New Roman"/>
      <w:sz w:val="24"/>
    </w:rPr>
  </w:style>
  <w:style w:type="character" w:customStyle="1" w:styleId="Nagwek8Znak">
    <w:name w:val="Nagłówek 8 Znak"/>
    <w:link w:val="Nagwek8"/>
    <w:uiPriority w:val="99"/>
    <w:locked/>
    <w:rsid w:val="008A61CE"/>
    <w:rPr>
      <w:rFonts w:cs="Times New Roman"/>
      <w:i/>
      <w:sz w:val="24"/>
    </w:rPr>
  </w:style>
  <w:style w:type="character" w:customStyle="1" w:styleId="Nagwek9Znak">
    <w:name w:val="Nagłówek 9 Znak"/>
    <w:link w:val="Nagwek9"/>
    <w:uiPriority w:val="99"/>
    <w:locked/>
    <w:rsid w:val="00E71C5B"/>
    <w:rPr>
      <w:rFonts w:cs="Times New Roman"/>
      <w:i/>
      <w:sz w:val="24"/>
    </w:rPr>
  </w:style>
  <w:style w:type="paragraph" w:styleId="Nagwek">
    <w:name w:val="header"/>
    <w:basedOn w:val="Normalny"/>
    <w:link w:val="NagwekZnak"/>
    <w:uiPriority w:val="99"/>
    <w:rsid w:val="005E2037"/>
    <w:pPr>
      <w:tabs>
        <w:tab w:val="center" w:pos="4536"/>
        <w:tab w:val="right" w:pos="9072"/>
      </w:tabs>
    </w:pPr>
  </w:style>
  <w:style w:type="character" w:customStyle="1" w:styleId="NagwekZnak">
    <w:name w:val="Nagłówek Znak"/>
    <w:link w:val="Nagwek"/>
    <w:uiPriority w:val="99"/>
    <w:locked/>
    <w:rsid w:val="004B6799"/>
    <w:rPr>
      <w:rFonts w:cs="Times New Roman"/>
    </w:rPr>
  </w:style>
  <w:style w:type="paragraph" w:styleId="Stopka">
    <w:name w:val="footer"/>
    <w:basedOn w:val="Normalny"/>
    <w:link w:val="StopkaZnak"/>
    <w:uiPriority w:val="99"/>
    <w:rsid w:val="005E2037"/>
    <w:pPr>
      <w:tabs>
        <w:tab w:val="center" w:pos="4536"/>
        <w:tab w:val="right" w:pos="9072"/>
      </w:tabs>
    </w:pPr>
  </w:style>
  <w:style w:type="character" w:customStyle="1" w:styleId="StopkaZnak">
    <w:name w:val="Stopka Znak"/>
    <w:link w:val="Stopka"/>
    <w:uiPriority w:val="99"/>
    <w:locked/>
    <w:rsid w:val="00AB4017"/>
    <w:rPr>
      <w:rFonts w:cs="Times New Roman"/>
    </w:rPr>
  </w:style>
  <w:style w:type="character" w:styleId="Numerstrony">
    <w:name w:val="page number"/>
    <w:uiPriority w:val="99"/>
    <w:semiHidden/>
    <w:rsid w:val="005E2037"/>
    <w:rPr>
      <w:rFonts w:cs="Times New Roman"/>
    </w:rPr>
  </w:style>
  <w:style w:type="paragraph" w:styleId="Tekstpodstawowy">
    <w:name w:val="Body Text"/>
    <w:basedOn w:val="Normalny"/>
    <w:link w:val="TekstpodstawowyZnak"/>
    <w:uiPriority w:val="99"/>
    <w:rsid w:val="005E2037"/>
    <w:pPr>
      <w:spacing w:line="120" w:lineRule="atLeast"/>
      <w:jc w:val="both"/>
    </w:pPr>
    <w:rPr>
      <w:b/>
      <w:sz w:val="24"/>
    </w:rPr>
  </w:style>
  <w:style w:type="character" w:customStyle="1" w:styleId="TekstpodstawowyZnak">
    <w:name w:val="Tekst podstawowy Znak"/>
    <w:link w:val="Tekstpodstawowy"/>
    <w:uiPriority w:val="99"/>
    <w:locked/>
    <w:rsid w:val="00F36D81"/>
    <w:rPr>
      <w:rFonts w:cs="Times New Roman"/>
      <w:b/>
      <w:sz w:val="24"/>
    </w:rPr>
  </w:style>
  <w:style w:type="character" w:styleId="Pogrubienie">
    <w:name w:val="Strong"/>
    <w:uiPriority w:val="99"/>
    <w:qFormat/>
    <w:rsid w:val="005E2037"/>
    <w:rPr>
      <w:rFonts w:cs="Times New Roman"/>
      <w:b/>
    </w:rPr>
  </w:style>
  <w:style w:type="paragraph" w:styleId="Tekstpodstawowywcity2">
    <w:name w:val="Body Text Indent 2"/>
    <w:basedOn w:val="Normalny"/>
    <w:link w:val="Tekstpodstawowywcity2Znak"/>
    <w:uiPriority w:val="99"/>
    <w:semiHidden/>
    <w:rsid w:val="005E2037"/>
    <w:pPr>
      <w:spacing w:line="120" w:lineRule="atLeast"/>
      <w:ind w:left="284" w:hanging="284"/>
      <w:jc w:val="both"/>
    </w:pPr>
    <w:rPr>
      <w:b/>
      <w:sz w:val="24"/>
    </w:rPr>
  </w:style>
  <w:style w:type="character" w:customStyle="1" w:styleId="Tekstpodstawowywcity2Znak">
    <w:name w:val="Tekst podstawowy wcięty 2 Znak"/>
    <w:link w:val="Tekstpodstawowywcity2"/>
    <w:uiPriority w:val="99"/>
    <w:semiHidden/>
    <w:locked/>
    <w:rsid w:val="008A61CE"/>
    <w:rPr>
      <w:rFonts w:cs="Times New Roman"/>
      <w:b/>
      <w:sz w:val="24"/>
    </w:rPr>
  </w:style>
  <w:style w:type="paragraph" w:styleId="Tekstpodstawowy2">
    <w:name w:val="Body Text 2"/>
    <w:basedOn w:val="Normalny"/>
    <w:link w:val="Tekstpodstawowy2Znak"/>
    <w:uiPriority w:val="99"/>
    <w:semiHidden/>
    <w:rsid w:val="005E2037"/>
    <w:pPr>
      <w:jc w:val="center"/>
    </w:pPr>
    <w:rPr>
      <w:b/>
      <w:sz w:val="24"/>
    </w:rPr>
  </w:style>
  <w:style w:type="character" w:customStyle="1" w:styleId="Tekstpodstawowy2Znak">
    <w:name w:val="Tekst podstawowy 2 Znak"/>
    <w:link w:val="Tekstpodstawowy2"/>
    <w:uiPriority w:val="99"/>
    <w:semiHidden/>
    <w:locked/>
    <w:rsid w:val="00386221"/>
    <w:rPr>
      <w:rFonts w:cs="Times New Roman"/>
      <w:b/>
      <w:sz w:val="24"/>
    </w:rPr>
  </w:style>
  <w:style w:type="paragraph" w:styleId="Tekstpodstawowywcity">
    <w:name w:val="Body Text Indent"/>
    <w:basedOn w:val="Normalny"/>
    <w:link w:val="TekstpodstawowywcityZnak"/>
    <w:uiPriority w:val="99"/>
    <w:rsid w:val="005E2037"/>
    <w:pPr>
      <w:spacing w:line="120" w:lineRule="atLeast"/>
      <w:ind w:left="284" w:hanging="284"/>
      <w:jc w:val="center"/>
    </w:pPr>
    <w:rPr>
      <w:b/>
      <w:sz w:val="26"/>
    </w:rPr>
  </w:style>
  <w:style w:type="character" w:customStyle="1" w:styleId="TekstpodstawowywcityZnak">
    <w:name w:val="Tekst podstawowy wcięty Znak"/>
    <w:link w:val="Tekstpodstawowywcity"/>
    <w:uiPriority w:val="99"/>
    <w:locked/>
    <w:rsid w:val="009B3658"/>
    <w:rPr>
      <w:rFonts w:cs="Times New Roman"/>
      <w:b/>
      <w:sz w:val="26"/>
    </w:rPr>
  </w:style>
  <w:style w:type="character" w:styleId="Hipercze">
    <w:name w:val="Hyperlink"/>
    <w:uiPriority w:val="99"/>
    <w:semiHidden/>
    <w:rsid w:val="005E2037"/>
    <w:rPr>
      <w:rFonts w:cs="Times New Roman"/>
      <w:color w:val="0000FF"/>
      <w:u w:val="single"/>
    </w:rPr>
  </w:style>
  <w:style w:type="paragraph" w:styleId="Tekstpodstawowy3">
    <w:name w:val="Body Text 3"/>
    <w:basedOn w:val="Normalny"/>
    <w:link w:val="Tekstpodstawowy3Znak"/>
    <w:uiPriority w:val="99"/>
    <w:semiHidden/>
    <w:rsid w:val="005E2037"/>
    <w:pPr>
      <w:spacing w:line="120" w:lineRule="atLeast"/>
      <w:jc w:val="both"/>
    </w:pPr>
    <w:rPr>
      <w:b/>
      <w:sz w:val="28"/>
      <w:u w:val="single"/>
    </w:rPr>
  </w:style>
  <w:style w:type="character" w:customStyle="1" w:styleId="Tekstpodstawowy3Znak">
    <w:name w:val="Tekst podstawowy 3 Znak"/>
    <w:link w:val="Tekstpodstawowy3"/>
    <w:uiPriority w:val="99"/>
    <w:semiHidden/>
    <w:locked/>
    <w:rsid w:val="008A61CE"/>
    <w:rPr>
      <w:rFonts w:cs="Times New Roman"/>
      <w:b/>
      <w:sz w:val="28"/>
      <w:u w:val="single"/>
    </w:rPr>
  </w:style>
  <w:style w:type="paragraph" w:styleId="Tekstpodstawowywcity3">
    <w:name w:val="Body Text Indent 3"/>
    <w:basedOn w:val="Normalny"/>
    <w:link w:val="Tekstpodstawowywcity3Znak"/>
    <w:uiPriority w:val="99"/>
    <w:semiHidden/>
    <w:rsid w:val="005E2037"/>
    <w:pPr>
      <w:spacing w:line="120" w:lineRule="atLeast"/>
      <w:ind w:left="454" w:hanging="454"/>
      <w:jc w:val="center"/>
    </w:pPr>
    <w:rPr>
      <w:b/>
      <w:sz w:val="24"/>
    </w:rPr>
  </w:style>
  <w:style w:type="character" w:customStyle="1" w:styleId="Tekstpodstawowywcity3Znak">
    <w:name w:val="Tekst podstawowy wcięty 3 Znak"/>
    <w:link w:val="Tekstpodstawowywcity3"/>
    <w:uiPriority w:val="99"/>
    <w:semiHidden/>
    <w:locked/>
    <w:rsid w:val="00A662A9"/>
    <w:rPr>
      <w:rFonts w:cs="Times New Roman"/>
      <w:sz w:val="16"/>
      <w:szCs w:val="16"/>
    </w:rPr>
  </w:style>
  <w:style w:type="paragraph" w:styleId="Akapitzlist">
    <w:name w:val="List Paragraph"/>
    <w:aliases w:val="wypunktowanie,Numerowanie,Akapit z listą BS,sw tekst,L1,List Paragraph,Akapit z listą5,CW_Lista,Normalny1,Akapit z listą31,Wypunktowanie,Normal2,zwykły tekst,List Paragraph1,BulletC,normalny tekst,Obiekt,2 heading,A_wyliczenie"/>
    <w:basedOn w:val="Normalny"/>
    <w:link w:val="AkapitzlistZnak"/>
    <w:qFormat/>
    <w:rsid w:val="00CE5ADD"/>
    <w:pPr>
      <w:ind w:left="708"/>
    </w:pPr>
  </w:style>
  <w:style w:type="paragraph" w:styleId="Tekstdymka">
    <w:name w:val="Balloon Text"/>
    <w:basedOn w:val="Normalny"/>
    <w:link w:val="TekstdymkaZnak"/>
    <w:uiPriority w:val="99"/>
    <w:semiHidden/>
    <w:rsid w:val="00B57078"/>
    <w:rPr>
      <w:rFonts w:ascii="Tahoma" w:hAnsi="Tahoma"/>
      <w:sz w:val="16"/>
      <w:szCs w:val="16"/>
    </w:rPr>
  </w:style>
  <w:style w:type="character" w:customStyle="1" w:styleId="TekstdymkaZnak">
    <w:name w:val="Tekst dymka Znak"/>
    <w:link w:val="Tekstdymka"/>
    <w:uiPriority w:val="99"/>
    <w:semiHidden/>
    <w:locked/>
    <w:rsid w:val="00B57078"/>
    <w:rPr>
      <w:rFonts w:ascii="Tahoma" w:hAnsi="Tahoma" w:cs="Times New Roman"/>
      <w:sz w:val="16"/>
    </w:rPr>
  </w:style>
  <w:style w:type="paragraph" w:customStyle="1" w:styleId="Textbodyindent">
    <w:name w:val="Text body indent"/>
    <w:basedOn w:val="Normalny"/>
    <w:uiPriority w:val="99"/>
    <w:rsid w:val="005F45F6"/>
    <w:pPr>
      <w:suppressAutoHyphens/>
      <w:autoSpaceDN w:val="0"/>
      <w:ind w:firstLine="708"/>
      <w:jc w:val="both"/>
      <w:textAlignment w:val="baseline"/>
    </w:pPr>
    <w:rPr>
      <w:kern w:val="3"/>
      <w:sz w:val="24"/>
      <w:szCs w:val="24"/>
    </w:rPr>
  </w:style>
  <w:style w:type="paragraph" w:customStyle="1" w:styleId="Default">
    <w:name w:val="Default"/>
    <w:uiPriority w:val="99"/>
    <w:rsid w:val="0057409C"/>
    <w:pPr>
      <w:autoSpaceDE w:val="0"/>
      <w:autoSpaceDN w:val="0"/>
      <w:adjustRightInd w:val="0"/>
    </w:pPr>
    <w:rPr>
      <w:rFonts w:ascii="Arial" w:hAnsi="Arial" w:cs="Arial"/>
      <w:color w:val="000000"/>
      <w:sz w:val="24"/>
      <w:szCs w:val="24"/>
    </w:rPr>
  </w:style>
  <w:style w:type="character" w:styleId="Odwoaniedokomentarza">
    <w:name w:val="annotation reference"/>
    <w:uiPriority w:val="99"/>
    <w:semiHidden/>
    <w:rsid w:val="00C5097F"/>
    <w:rPr>
      <w:rFonts w:cs="Times New Roman"/>
      <w:sz w:val="16"/>
    </w:rPr>
  </w:style>
  <w:style w:type="paragraph" w:styleId="Tekstkomentarza">
    <w:name w:val="annotation text"/>
    <w:basedOn w:val="Normalny"/>
    <w:link w:val="TekstkomentarzaZnak"/>
    <w:uiPriority w:val="99"/>
    <w:semiHidden/>
    <w:rsid w:val="00C5097F"/>
  </w:style>
  <w:style w:type="character" w:customStyle="1" w:styleId="TekstkomentarzaZnak">
    <w:name w:val="Tekst komentarza Znak"/>
    <w:link w:val="Tekstkomentarza"/>
    <w:uiPriority w:val="99"/>
    <w:semiHidden/>
    <w:locked/>
    <w:rsid w:val="00C5097F"/>
    <w:rPr>
      <w:rFonts w:cs="Times New Roman"/>
    </w:rPr>
  </w:style>
  <w:style w:type="paragraph" w:styleId="Tematkomentarza">
    <w:name w:val="annotation subject"/>
    <w:basedOn w:val="Tekstkomentarza"/>
    <w:next w:val="Tekstkomentarza"/>
    <w:link w:val="TematkomentarzaZnak"/>
    <w:uiPriority w:val="99"/>
    <w:semiHidden/>
    <w:rsid w:val="00C5097F"/>
    <w:rPr>
      <w:b/>
      <w:bCs/>
    </w:rPr>
  </w:style>
  <w:style w:type="character" w:customStyle="1" w:styleId="TematkomentarzaZnak">
    <w:name w:val="Temat komentarza Znak"/>
    <w:link w:val="Tematkomentarza"/>
    <w:uiPriority w:val="99"/>
    <w:semiHidden/>
    <w:locked/>
    <w:rsid w:val="00C5097F"/>
    <w:rPr>
      <w:rFonts w:cs="Times New Roman"/>
      <w:b/>
    </w:rPr>
  </w:style>
  <w:style w:type="paragraph" w:styleId="Tekstprzypisukocowego">
    <w:name w:val="endnote text"/>
    <w:basedOn w:val="Normalny"/>
    <w:link w:val="TekstprzypisukocowegoZnak"/>
    <w:uiPriority w:val="99"/>
    <w:semiHidden/>
    <w:rsid w:val="000C0D7D"/>
  </w:style>
  <w:style w:type="character" w:customStyle="1" w:styleId="TekstprzypisukocowegoZnak">
    <w:name w:val="Tekst przypisu końcowego Znak"/>
    <w:link w:val="Tekstprzypisukocowego"/>
    <w:uiPriority w:val="99"/>
    <w:semiHidden/>
    <w:locked/>
    <w:rsid w:val="000C0D7D"/>
    <w:rPr>
      <w:rFonts w:cs="Times New Roman"/>
    </w:rPr>
  </w:style>
  <w:style w:type="character" w:styleId="Odwoanieprzypisukocowego">
    <w:name w:val="endnote reference"/>
    <w:uiPriority w:val="99"/>
    <w:semiHidden/>
    <w:rsid w:val="000C0D7D"/>
    <w:rPr>
      <w:rFonts w:cs="Times New Roman"/>
      <w:vertAlign w:val="superscript"/>
    </w:rPr>
  </w:style>
  <w:style w:type="character" w:customStyle="1" w:styleId="Znakiprzypiswdolnych">
    <w:name w:val="Znaki przypisów dolnych"/>
    <w:uiPriority w:val="99"/>
    <w:rsid w:val="00ED1252"/>
    <w:rPr>
      <w:vertAlign w:val="superscript"/>
    </w:rPr>
  </w:style>
  <w:style w:type="paragraph" w:styleId="Tekstprzypisudolnego">
    <w:name w:val="footnote text"/>
    <w:basedOn w:val="Normalny"/>
    <w:link w:val="TekstprzypisudolnegoZnak"/>
    <w:uiPriority w:val="99"/>
    <w:rsid w:val="00ED1252"/>
    <w:pPr>
      <w:suppressLineNumbers/>
      <w:suppressAutoHyphens/>
      <w:ind w:left="339" w:hanging="339"/>
    </w:pPr>
    <w:rPr>
      <w:lang w:eastAsia="zh-CN"/>
    </w:rPr>
  </w:style>
  <w:style w:type="character" w:customStyle="1" w:styleId="TekstprzypisudolnegoZnak">
    <w:name w:val="Tekst przypisu dolnego Znak"/>
    <w:link w:val="Tekstprzypisudolnego"/>
    <w:uiPriority w:val="99"/>
    <w:locked/>
    <w:rsid w:val="00ED1252"/>
    <w:rPr>
      <w:rFonts w:cs="Times New Roman"/>
      <w:lang w:eastAsia="zh-CN"/>
    </w:rPr>
  </w:style>
  <w:style w:type="paragraph" w:styleId="Poprawka">
    <w:name w:val="Revision"/>
    <w:hidden/>
    <w:uiPriority w:val="99"/>
    <w:semiHidden/>
    <w:rsid w:val="00ED1252"/>
  </w:style>
  <w:style w:type="character" w:styleId="Odwoanieprzypisudolnego">
    <w:name w:val="footnote reference"/>
    <w:aliases w:val="Odwołanie przypisu"/>
    <w:uiPriority w:val="99"/>
    <w:semiHidden/>
    <w:rsid w:val="00702754"/>
    <w:rPr>
      <w:rFonts w:cs="Times New Roman"/>
      <w:vertAlign w:val="superscript"/>
    </w:rPr>
  </w:style>
  <w:style w:type="paragraph" w:customStyle="1" w:styleId="Akapitzlist1">
    <w:name w:val="Akapit z listą1"/>
    <w:basedOn w:val="Normalny"/>
    <w:uiPriority w:val="99"/>
    <w:rsid w:val="00D4030C"/>
    <w:pPr>
      <w:ind w:left="720"/>
      <w:contextualSpacing/>
    </w:pPr>
    <w:rPr>
      <w:sz w:val="24"/>
      <w:szCs w:val="24"/>
    </w:rPr>
  </w:style>
  <w:style w:type="numbering" w:customStyle="1" w:styleId="WW8Num3">
    <w:name w:val="WW8Num3"/>
    <w:rsid w:val="005216E8"/>
    <w:pPr>
      <w:numPr>
        <w:numId w:val="1"/>
      </w:numPr>
    </w:pPr>
  </w:style>
  <w:style w:type="character" w:customStyle="1" w:styleId="Nierozpoznanawzmianka1">
    <w:name w:val="Nierozpoznana wzmianka1"/>
    <w:uiPriority w:val="99"/>
    <w:semiHidden/>
    <w:unhideWhenUsed/>
    <w:rsid w:val="000F1611"/>
    <w:rPr>
      <w:color w:val="605E5C"/>
      <w:shd w:val="clear" w:color="auto" w:fill="E1DFDD"/>
    </w:rPr>
  </w:style>
  <w:style w:type="paragraph" w:customStyle="1" w:styleId="Wyrodkowanydoumowy">
    <w:name w:val="Wyśrodkowany do umowy"/>
    <w:basedOn w:val="Normalny"/>
    <w:link w:val="WyrodkowanydoumowyZnak"/>
    <w:autoRedefine/>
    <w:qFormat/>
    <w:rsid w:val="006457AD"/>
    <w:pPr>
      <w:spacing w:before="240" w:line="276" w:lineRule="auto"/>
    </w:pPr>
    <w:rPr>
      <w:b/>
      <w:sz w:val="22"/>
      <w:szCs w:val="22"/>
    </w:rPr>
  </w:style>
  <w:style w:type="character" w:customStyle="1" w:styleId="WyrodkowanydoumowyZnak">
    <w:name w:val="Wyśrodkowany do umowy Znak"/>
    <w:basedOn w:val="Domylnaczcionkaakapitu"/>
    <w:link w:val="Wyrodkowanydoumowy"/>
    <w:rsid w:val="006457AD"/>
    <w:rPr>
      <w:b/>
      <w:sz w:val="22"/>
      <w:szCs w:val="22"/>
    </w:rPr>
  </w:style>
  <w:style w:type="character" w:customStyle="1" w:styleId="AkapitzlistZnak">
    <w:name w:val="Akapit z listą Znak"/>
    <w:aliases w:val="wypunktowanie Znak,Numerowanie Znak,Akapit z listą BS Znak,sw tekst Znak,L1 Znak,List Paragraph Znak,Akapit z listą5 Znak,CW_Lista Znak,Normalny1 Znak,Akapit z listą31 Znak,Wypunktowanie Znak,Normal2 Znak,zwykły tekst Znak"/>
    <w:link w:val="Akapitzlist"/>
    <w:qFormat/>
    <w:locked/>
    <w:rsid w:val="00111706"/>
  </w:style>
  <w:style w:type="character" w:styleId="Nierozpoznanawzmianka">
    <w:name w:val="Unresolved Mention"/>
    <w:basedOn w:val="Domylnaczcionkaakapitu"/>
    <w:uiPriority w:val="99"/>
    <w:semiHidden/>
    <w:unhideWhenUsed/>
    <w:rsid w:val="002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966040">
      <w:marLeft w:val="0"/>
      <w:marRight w:val="0"/>
      <w:marTop w:val="0"/>
      <w:marBottom w:val="0"/>
      <w:divBdr>
        <w:top w:val="none" w:sz="0" w:space="0" w:color="auto"/>
        <w:left w:val="none" w:sz="0" w:space="0" w:color="auto"/>
        <w:bottom w:val="none" w:sz="0" w:space="0" w:color="auto"/>
        <w:right w:val="none" w:sz="0" w:space="0" w:color="auto"/>
      </w:divBdr>
    </w:div>
    <w:div w:id="49966041">
      <w:marLeft w:val="0"/>
      <w:marRight w:val="0"/>
      <w:marTop w:val="0"/>
      <w:marBottom w:val="0"/>
      <w:divBdr>
        <w:top w:val="none" w:sz="0" w:space="0" w:color="auto"/>
        <w:left w:val="none" w:sz="0" w:space="0" w:color="auto"/>
        <w:bottom w:val="none" w:sz="0" w:space="0" w:color="auto"/>
        <w:right w:val="none" w:sz="0" w:space="0" w:color="auto"/>
      </w:divBdr>
    </w:div>
    <w:div w:id="49966042">
      <w:marLeft w:val="0"/>
      <w:marRight w:val="0"/>
      <w:marTop w:val="0"/>
      <w:marBottom w:val="0"/>
      <w:divBdr>
        <w:top w:val="none" w:sz="0" w:space="0" w:color="auto"/>
        <w:left w:val="none" w:sz="0" w:space="0" w:color="auto"/>
        <w:bottom w:val="none" w:sz="0" w:space="0" w:color="auto"/>
        <w:right w:val="none" w:sz="0" w:space="0" w:color="auto"/>
      </w:divBdr>
    </w:div>
    <w:div w:id="121928733">
      <w:bodyDiv w:val="1"/>
      <w:marLeft w:val="0"/>
      <w:marRight w:val="0"/>
      <w:marTop w:val="0"/>
      <w:marBottom w:val="0"/>
      <w:divBdr>
        <w:top w:val="none" w:sz="0" w:space="0" w:color="auto"/>
        <w:left w:val="none" w:sz="0" w:space="0" w:color="auto"/>
        <w:bottom w:val="none" w:sz="0" w:space="0" w:color="auto"/>
        <w:right w:val="none" w:sz="0" w:space="0" w:color="auto"/>
      </w:divBdr>
    </w:div>
    <w:div w:id="1173572377">
      <w:bodyDiv w:val="1"/>
      <w:marLeft w:val="0"/>
      <w:marRight w:val="0"/>
      <w:marTop w:val="0"/>
      <w:marBottom w:val="0"/>
      <w:divBdr>
        <w:top w:val="none" w:sz="0" w:space="0" w:color="auto"/>
        <w:left w:val="none" w:sz="0" w:space="0" w:color="auto"/>
        <w:bottom w:val="none" w:sz="0" w:space="0" w:color="auto"/>
        <w:right w:val="none" w:sz="0" w:space="0" w:color="auto"/>
      </w:divBdr>
    </w:div>
    <w:div w:id="1271621916">
      <w:bodyDiv w:val="1"/>
      <w:marLeft w:val="0"/>
      <w:marRight w:val="0"/>
      <w:marTop w:val="0"/>
      <w:marBottom w:val="0"/>
      <w:divBdr>
        <w:top w:val="none" w:sz="0" w:space="0" w:color="auto"/>
        <w:left w:val="none" w:sz="0" w:space="0" w:color="auto"/>
        <w:bottom w:val="none" w:sz="0" w:space="0" w:color="auto"/>
        <w:right w:val="none" w:sz="0" w:space="0" w:color="auto"/>
      </w:divBdr>
    </w:div>
    <w:div w:id="1659380168">
      <w:bodyDiv w:val="1"/>
      <w:marLeft w:val="0"/>
      <w:marRight w:val="0"/>
      <w:marTop w:val="0"/>
      <w:marBottom w:val="0"/>
      <w:divBdr>
        <w:top w:val="none" w:sz="0" w:space="0" w:color="auto"/>
        <w:left w:val="none" w:sz="0" w:space="0" w:color="auto"/>
        <w:bottom w:val="none" w:sz="0" w:space="0" w:color="auto"/>
        <w:right w:val="none" w:sz="0" w:space="0" w:color="auto"/>
      </w:divBdr>
    </w:div>
    <w:div w:id="2068457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aid.stat.gov.pl/Ceny_dashboards/Raporty_predefiniowane/RAP_DBD_CEN_2.asp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wiat.bielsko.p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platformazakupowa.pl/transakcja/1058278" TargetMode="External"/><Relationship Id="rId4" Type="http://schemas.openxmlformats.org/officeDocument/2006/relationships/settings" Target="settings.xml"/><Relationship Id="rId9" Type="http://schemas.openxmlformats.org/officeDocument/2006/relationships/hyperlink" Target="https://platformazakupowa.pl/transakcja/1058278"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B56B39-3090-4AC7-89D8-886CE444FF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22</Pages>
  <Words>8654</Words>
  <Characters>56667</Characters>
  <Application>Microsoft Office Word</Application>
  <DocSecurity>0</DocSecurity>
  <Lines>472</Lines>
  <Paragraphs>130</Paragraphs>
  <ScaleCrop>false</ScaleCrop>
  <HeadingPairs>
    <vt:vector size="2" baseType="variant">
      <vt:variant>
        <vt:lpstr>Tytuł</vt:lpstr>
      </vt:variant>
      <vt:variant>
        <vt:i4>1</vt:i4>
      </vt:variant>
    </vt:vector>
  </HeadingPairs>
  <TitlesOfParts>
    <vt:vector size="1" baseType="lpstr">
      <vt:lpstr>Załącznik nr 5 do SWZ</vt:lpstr>
    </vt:vector>
  </TitlesOfParts>
  <Company>Jacobs</Company>
  <LinksUpToDate>false</LinksUpToDate>
  <CharactersWithSpaces>65191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3 do SWZ</dc:title>
  <dc:subject/>
  <dc:creator>Monika Handzlik</dc:creator>
  <cp:keywords/>
  <cp:lastModifiedBy>Monika Handzlik</cp:lastModifiedBy>
  <cp:revision>5</cp:revision>
  <cp:lastPrinted>2025-02-21T13:37:00Z</cp:lastPrinted>
  <dcterms:created xsi:type="dcterms:W3CDTF">2025-02-21T09:20:00Z</dcterms:created>
  <dcterms:modified xsi:type="dcterms:W3CDTF">2025-02-21T13:37:00Z</dcterms:modified>
</cp:coreProperties>
</file>