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57052" w:rsidRPr="00203F73" w:rsidRDefault="00203F73" w:rsidP="00B57052">
      <w:pPr>
        <w:jc w:val="center"/>
        <w:rPr>
          <w:rFonts w:ascii="Cambria" w:hAnsi="Cambria" w:cs="Tahoma"/>
          <w:b/>
          <w:sz w:val="24"/>
          <w:szCs w:val="24"/>
        </w:rPr>
      </w:pPr>
      <w:r w:rsidRPr="00203F73">
        <w:rPr>
          <w:rFonts w:ascii="Cambria" w:hAnsi="Cambria" w:cs="Tahoma"/>
          <w:sz w:val="24"/>
          <w:szCs w:val="24"/>
        </w:rPr>
        <w:t xml:space="preserve">„Dostawę </w:t>
      </w:r>
      <w:r w:rsidRPr="00203F73">
        <w:rPr>
          <w:rFonts w:ascii="Cambria" w:hAnsi="Cambria" w:cs="Tahoma"/>
          <w:bCs/>
          <w:iCs/>
          <w:color w:val="000000"/>
          <w:sz w:val="24"/>
          <w:szCs w:val="24"/>
        </w:rPr>
        <w:t>materiałów do wyjaławiania wyrobów medycznych oraz materiałów eksploatacyjnych do komputerowego systemu zarządzania sterylizacją narzędzi chirurgicz</w:t>
      </w:r>
      <w:r w:rsidR="008E15B2">
        <w:rPr>
          <w:rFonts w:ascii="Cambria" w:hAnsi="Cambria" w:cs="Tahoma"/>
          <w:bCs/>
          <w:iCs/>
          <w:color w:val="000000"/>
          <w:sz w:val="24"/>
          <w:szCs w:val="24"/>
        </w:rPr>
        <w:t>nych określonych w pakietach 1-3</w:t>
      </w:r>
      <w:r w:rsidRPr="00203F73">
        <w:rPr>
          <w:rFonts w:ascii="Cambria" w:hAnsi="Cambria" w:cs="Tahoma"/>
          <w:b/>
          <w:sz w:val="24"/>
          <w:szCs w:val="24"/>
        </w:rPr>
        <w:t>”.</w:t>
      </w:r>
    </w:p>
    <w:p w:rsidR="00B57052" w:rsidRPr="00203F73" w:rsidRDefault="00B57052" w:rsidP="00B57052">
      <w:pPr>
        <w:ind w:left="360"/>
        <w:jc w:val="both"/>
        <w:rPr>
          <w:rFonts w:ascii="Cambria" w:hAnsi="Cambria"/>
          <w:color w:val="FF0000"/>
          <w:sz w:val="24"/>
          <w:szCs w:val="24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2551"/>
      </w:tblGrid>
      <w:tr w:rsidR="00203F73" w:rsidRPr="00E03D6A" w:rsidTr="00203F73">
        <w:trPr>
          <w:jc w:val="center"/>
        </w:trPr>
        <w:tc>
          <w:tcPr>
            <w:tcW w:w="1271" w:type="dxa"/>
          </w:tcPr>
          <w:p w:rsidR="00203F73" w:rsidRDefault="00203F73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Pakiet nr</w:t>
            </w:r>
          </w:p>
        </w:tc>
        <w:tc>
          <w:tcPr>
            <w:tcW w:w="2552" w:type="dxa"/>
          </w:tcPr>
          <w:p w:rsidR="00203F73" w:rsidRDefault="00203F73" w:rsidP="00203F73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netto:</w:t>
            </w:r>
          </w:p>
        </w:tc>
        <w:tc>
          <w:tcPr>
            <w:tcW w:w="2551" w:type="dxa"/>
          </w:tcPr>
          <w:p w:rsidR="00203F73" w:rsidRDefault="00203F73" w:rsidP="00AB251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Wartość  brutto:</w:t>
            </w:r>
          </w:p>
        </w:tc>
      </w:tr>
      <w:tr w:rsidR="00203F73" w:rsidRPr="00E03D6A" w:rsidTr="00203F73">
        <w:trPr>
          <w:jc w:val="center"/>
        </w:trPr>
        <w:tc>
          <w:tcPr>
            <w:tcW w:w="1271" w:type="dxa"/>
          </w:tcPr>
          <w:p w:rsidR="00203F73" w:rsidRPr="00203F73" w:rsidRDefault="00203F73" w:rsidP="00203F73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203F73">
              <w:rPr>
                <w:rFonts w:ascii="Cambria" w:hAnsi="Cambr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203F73" w:rsidRDefault="00203F73" w:rsidP="00203F73">
            <w:pPr>
              <w:spacing w:line="256" w:lineRule="auto"/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203F73" w:rsidRDefault="00203F73" w:rsidP="00203F73">
            <w:pPr>
              <w:jc w:val="right"/>
            </w:pPr>
          </w:p>
        </w:tc>
      </w:tr>
      <w:tr w:rsidR="00203F73" w:rsidRPr="00E03D6A" w:rsidTr="00203F73">
        <w:trPr>
          <w:jc w:val="center"/>
        </w:trPr>
        <w:tc>
          <w:tcPr>
            <w:tcW w:w="1271" w:type="dxa"/>
          </w:tcPr>
          <w:p w:rsidR="00203F73" w:rsidRPr="00203F73" w:rsidRDefault="00203F73" w:rsidP="00203F73">
            <w:pPr>
              <w:spacing w:line="256" w:lineRule="auto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203F73">
              <w:rPr>
                <w:rFonts w:ascii="Cambria" w:hAnsi="Cambri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203F73" w:rsidRDefault="00203F73" w:rsidP="00203F73">
            <w:pPr>
              <w:jc w:val="right"/>
            </w:pPr>
          </w:p>
        </w:tc>
        <w:tc>
          <w:tcPr>
            <w:tcW w:w="2551" w:type="dxa"/>
          </w:tcPr>
          <w:p w:rsidR="00203F73" w:rsidRDefault="00203F73" w:rsidP="00203F73">
            <w:pPr>
              <w:jc w:val="right"/>
            </w:pPr>
          </w:p>
        </w:tc>
      </w:tr>
    </w:tbl>
    <w:p w:rsidR="00B57052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203F73" w:rsidRDefault="00203F73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203F73" w:rsidRPr="00E03D6A" w:rsidRDefault="00203F73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481040">
        <w:rPr>
          <w:rFonts w:ascii="Cambria" w:hAnsi="Cambria"/>
          <w:bCs/>
          <w:sz w:val="22"/>
          <w:szCs w:val="22"/>
        </w:rPr>
        <w:t>31</w:t>
      </w:r>
      <w:r>
        <w:rPr>
          <w:rFonts w:ascii="Cambria" w:hAnsi="Cambria"/>
          <w:bCs/>
          <w:sz w:val="22"/>
          <w:szCs w:val="22"/>
        </w:rPr>
        <w:t>.</w:t>
      </w:r>
      <w:r w:rsidR="00453066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>.202</w:t>
      </w:r>
      <w:r w:rsidR="005237A3">
        <w:rPr>
          <w:rFonts w:ascii="Cambria" w:hAnsi="Cambria"/>
          <w:bCs/>
          <w:sz w:val="22"/>
          <w:szCs w:val="22"/>
        </w:rPr>
        <w:t>2</w:t>
      </w:r>
      <w:r>
        <w:rPr>
          <w:rFonts w:ascii="Cambria" w:hAnsi="Cambria"/>
          <w:bCs/>
          <w:sz w:val="22"/>
          <w:szCs w:val="22"/>
        </w:rPr>
        <w:t xml:space="preserve">r. 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5165DC" w:rsidRPr="00CC1C10" w:rsidRDefault="005165DC" w:rsidP="005165DC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</w:t>
      </w:r>
      <w:r w:rsidRPr="00CC1C10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CC1C10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5165DC" w:rsidRDefault="005165DC" w:rsidP="005165DC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5165DC" w:rsidTr="0064252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5165DC" w:rsidRDefault="005165DC" w:rsidP="00642525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5DC" w:rsidRDefault="005165DC" w:rsidP="00642525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5165DC" w:rsidRDefault="005165DC" w:rsidP="00642525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5165DC" w:rsidRDefault="005165DC" w:rsidP="00642525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5165DC" w:rsidRDefault="005165DC" w:rsidP="00642525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165DC" w:rsidRDefault="005165DC" w:rsidP="005165DC">
      <w:pPr>
        <w:jc w:val="both"/>
        <w:rPr>
          <w:rFonts w:ascii="Garamond" w:hAnsi="Garamond"/>
          <w:bCs/>
          <w:sz w:val="10"/>
          <w:szCs w:val="10"/>
        </w:rPr>
      </w:pPr>
    </w:p>
    <w:p w:rsidR="005165DC" w:rsidRDefault="005165DC" w:rsidP="005165DC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5165DC" w:rsidRPr="00754B53" w:rsidRDefault="005165DC" w:rsidP="005165DC">
      <w:pPr>
        <w:ind w:left="426"/>
        <w:jc w:val="both"/>
        <w:rPr>
          <w:rFonts w:ascii="Garamond" w:hAnsi="Garamond"/>
          <w:b/>
          <w:bCs/>
          <w:i/>
          <w:color w:val="000000" w:themeColor="text1"/>
          <w:sz w:val="16"/>
          <w:szCs w:val="16"/>
        </w:rPr>
      </w:pPr>
      <w:r w:rsidRPr="00754B53">
        <w:rPr>
          <w:rFonts w:ascii="Garamond" w:hAnsi="Garamond"/>
          <w:b/>
          <w:bCs/>
          <w:i/>
          <w:color w:val="000000" w:themeColor="text1"/>
          <w:sz w:val="16"/>
          <w:szCs w:val="16"/>
        </w:rPr>
        <w:t xml:space="preserve">^ W przypadku wskazania podwykonawcy, zastosowanie ma </w:t>
      </w:r>
      <w:proofErr w:type="spellStart"/>
      <w:r w:rsidRPr="00754B53">
        <w:rPr>
          <w:rFonts w:ascii="Garamond" w:hAnsi="Garamond"/>
          <w:b/>
          <w:bCs/>
          <w:i/>
          <w:color w:val="000000" w:themeColor="text1"/>
          <w:sz w:val="16"/>
          <w:szCs w:val="16"/>
        </w:rPr>
        <w:t>ogólnounijny</w:t>
      </w:r>
      <w:proofErr w:type="spellEnd"/>
      <w:r w:rsidRPr="00754B53">
        <w:rPr>
          <w:rFonts w:ascii="Garamond" w:hAnsi="Garamond"/>
          <w:b/>
          <w:bCs/>
          <w:i/>
          <w:color w:val="000000" w:themeColor="text1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5165DC" w:rsidRDefault="005165DC" w:rsidP="005165D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165DC" w:rsidRDefault="005165DC" w:rsidP="005165DC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9. Dane do umowy:</w:t>
      </w:r>
      <w:bookmarkStart w:id="0" w:name="_GoBack"/>
      <w:bookmarkEnd w:id="0"/>
    </w:p>
    <w:p w:rsidR="005165DC" w:rsidRDefault="005165DC" w:rsidP="005165DC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165DC" w:rsidTr="0064252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165DC" w:rsidTr="00642525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5165DC" w:rsidTr="0064252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165DC" w:rsidTr="00642525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165DC" w:rsidTr="0064252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165DC" w:rsidTr="00642525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33553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</w:t>
            </w:r>
            <w:r w:rsidR="005165DC">
              <w:rPr>
                <w:rFonts w:ascii="Cambria" w:hAnsi="Cambria"/>
                <w:sz w:val="22"/>
                <w:szCs w:val="22"/>
                <w:lang w:val="en-US" w:eastAsia="en-US"/>
              </w:rPr>
              <w:t>el</w:t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.</w:t>
            </w:r>
            <w:r w:rsidR="005165DC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165DC" w:rsidTr="00642525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165DC" w:rsidTr="00642525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165DC" w:rsidTr="00642525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165DC" w:rsidTr="00642525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165DC" w:rsidTr="00642525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C" w:rsidRDefault="005165DC" w:rsidP="00642525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165DC" w:rsidRDefault="005165DC" w:rsidP="005165DC">
      <w:pPr>
        <w:rPr>
          <w:rFonts w:ascii="Cambria" w:hAnsi="Cambria"/>
          <w:i/>
          <w:iCs/>
          <w:sz w:val="22"/>
          <w:szCs w:val="22"/>
        </w:rPr>
      </w:pPr>
    </w:p>
    <w:p w:rsidR="005165DC" w:rsidRDefault="005165DC" w:rsidP="005165DC">
      <w:pPr>
        <w:rPr>
          <w:rFonts w:ascii="Cambria" w:hAnsi="Cambria" w:cs="Tahoma"/>
          <w:sz w:val="22"/>
          <w:szCs w:val="22"/>
        </w:rPr>
      </w:pPr>
    </w:p>
    <w:p w:rsidR="005165DC" w:rsidRDefault="005165DC" w:rsidP="005165D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165DC" w:rsidRPr="005165DC" w:rsidRDefault="005165DC" w:rsidP="005165DC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lastRenderedPageBreak/>
        <w:t>10.</w:t>
      </w:r>
      <w:r w:rsidRPr="005165DC">
        <w:rPr>
          <w:rFonts w:ascii="Cambria" w:hAnsi="Cambria" w:cs="Tahoma"/>
          <w:sz w:val="22"/>
          <w:szCs w:val="22"/>
        </w:rPr>
        <w:t xml:space="preserve">               </w:t>
      </w:r>
      <w:r w:rsidRPr="005165DC">
        <w:rPr>
          <w:rFonts w:ascii="Cambria" w:hAnsi="Cambria"/>
          <w:iCs/>
        </w:rPr>
        <w:t>Oświadczam, że:</w:t>
      </w:r>
    </w:p>
    <w:p w:rsidR="005165DC" w:rsidRDefault="005165DC" w:rsidP="005165DC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5165DC" w:rsidRDefault="005165DC" w:rsidP="005165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5165DC" w:rsidRDefault="005165DC" w:rsidP="005165D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5165DC" w:rsidRDefault="005165DC" w:rsidP="005165D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5165DC" w:rsidRDefault="005165DC" w:rsidP="005165D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5165DC" w:rsidRDefault="005165DC" w:rsidP="005165D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5165DC" w:rsidRDefault="005165DC" w:rsidP="005165D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5165DC" w:rsidRDefault="005165DC" w:rsidP="005165D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5165DC" w:rsidRDefault="005165DC" w:rsidP="005165DC">
      <w:pPr>
        <w:pStyle w:val="Akapitzlist"/>
        <w:rPr>
          <w:rFonts w:ascii="Calibri Light" w:hAnsi="Calibri Light"/>
          <w:iCs/>
        </w:rPr>
      </w:pPr>
    </w:p>
    <w:p w:rsidR="005165DC" w:rsidRDefault="005165DC" w:rsidP="005165DC">
      <w:pPr>
        <w:pStyle w:val="Akapitzlist"/>
        <w:rPr>
          <w:rFonts w:ascii="Calibri Light" w:hAnsi="Calibri Light"/>
          <w:iCs/>
        </w:rPr>
      </w:pPr>
    </w:p>
    <w:p w:rsidR="005165DC" w:rsidRDefault="005165DC" w:rsidP="005165DC">
      <w:pPr>
        <w:pStyle w:val="Akapitzlist"/>
        <w:rPr>
          <w:rFonts w:ascii="Calibri Light" w:hAnsi="Calibri Light"/>
          <w:iCs/>
        </w:rPr>
      </w:pPr>
    </w:p>
    <w:p w:rsidR="005165DC" w:rsidRDefault="005165DC" w:rsidP="005165DC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5165DC" w:rsidRDefault="005165DC" w:rsidP="005165D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165DC" w:rsidRDefault="005165DC" w:rsidP="005165DC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65DC" w:rsidRDefault="005165DC" w:rsidP="005165DC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165DC" w:rsidRDefault="005165DC" w:rsidP="005165DC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165DC" w:rsidRPr="00E03D6A" w:rsidRDefault="005165DC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221D54">
      <w:pPr>
        <w:pStyle w:val="Akapitzlist"/>
        <w:spacing w:after="200" w:line="276" w:lineRule="auto"/>
        <w:ind w:left="360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1C03C7"/>
    <w:rsid w:val="00203F73"/>
    <w:rsid w:val="00221D54"/>
    <w:rsid w:val="002C3A0B"/>
    <w:rsid w:val="002D2175"/>
    <w:rsid w:val="0033553C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53066"/>
    <w:rsid w:val="00481040"/>
    <w:rsid w:val="00485ABA"/>
    <w:rsid w:val="004A4CAE"/>
    <w:rsid w:val="004E6929"/>
    <w:rsid w:val="004F08D5"/>
    <w:rsid w:val="005165DC"/>
    <w:rsid w:val="0052294E"/>
    <w:rsid w:val="005237A3"/>
    <w:rsid w:val="00566C68"/>
    <w:rsid w:val="005D6391"/>
    <w:rsid w:val="006173AC"/>
    <w:rsid w:val="0064128D"/>
    <w:rsid w:val="00657739"/>
    <w:rsid w:val="0067619F"/>
    <w:rsid w:val="00681979"/>
    <w:rsid w:val="006E3623"/>
    <w:rsid w:val="006E5FA6"/>
    <w:rsid w:val="006F2D3B"/>
    <w:rsid w:val="006F39D5"/>
    <w:rsid w:val="0075092D"/>
    <w:rsid w:val="00754B53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E15B2"/>
    <w:rsid w:val="008F0A01"/>
    <w:rsid w:val="00956C6A"/>
    <w:rsid w:val="00983774"/>
    <w:rsid w:val="009D75BE"/>
    <w:rsid w:val="00A35F9C"/>
    <w:rsid w:val="00A56CA6"/>
    <w:rsid w:val="00AB2519"/>
    <w:rsid w:val="00AF0DFB"/>
    <w:rsid w:val="00B57052"/>
    <w:rsid w:val="00BC5F78"/>
    <w:rsid w:val="00BD529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35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34</cp:revision>
  <cp:lastPrinted>2022-11-10T11:53:00Z</cp:lastPrinted>
  <dcterms:created xsi:type="dcterms:W3CDTF">2021-01-08T16:49:00Z</dcterms:created>
  <dcterms:modified xsi:type="dcterms:W3CDTF">2022-11-10T11:53:00Z</dcterms:modified>
</cp:coreProperties>
</file>