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35" w:rsidRPr="00740AE4" w:rsidRDefault="000A0235" w:rsidP="00740AE4">
      <w:pPr>
        <w:spacing w:line="276" w:lineRule="auto"/>
        <w:jc w:val="center"/>
        <w:rPr>
          <w:rFonts w:ascii="Calibri" w:hAnsi="Calibri" w:cs="Calibri"/>
          <w:b/>
          <w:caps/>
          <w:sz w:val="20"/>
          <w:szCs w:val="20"/>
        </w:rPr>
      </w:pPr>
    </w:p>
    <w:p w:rsidR="000A0235" w:rsidRPr="00740AE4" w:rsidRDefault="000A0235" w:rsidP="00740AE4">
      <w:pPr>
        <w:spacing w:line="276" w:lineRule="auto"/>
        <w:jc w:val="center"/>
        <w:rPr>
          <w:rFonts w:ascii="Calibri" w:hAnsi="Calibri" w:cs="Calibri"/>
          <w:b/>
          <w:caps/>
          <w:sz w:val="20"/>
          <w:szCs w:val="20"/>
        </w:rPr>
      </w:pPr>
      <w:r w:rsidRPr="00740AE4">
        <w:rPr>
          <w:rFonts w:ascii="Calibri" w:hAnsi="Calibri" w:cs="Calibri"/>
          <w:b/>
          <w:caps/>
          <w:sz w:val="20"/>
          <w:szCs w:val="20"/>
        </w:rPr>
        <w:t>specyfikacja warunków zamówienia</w:t>
      </w:r>
    </w:p>
    <w:p w:rsidR="000A0235" w:rsidRPr="00740AE4" w:rsidRDefault="000A0235" w:rsidP="00740AE4">
      <w:pPr>
        <w:spacing w:before="480" w:after="480" w:line="276" w:lineRule="auto"/>
        <w:jc w:val="center"/>
        <w:rPr>
          <w:rFonts w:ascii="Calibri" w:hAnsi="Calibri" w:cs="Calibri"/>
          <w:b/>
          <w:caps/>
          <w:sz w:val="20"/>
          <w:szCs w:val="20"/>
        </w:rPr>
      </w:pPr>
      <w:r w:rsidRPr="00740AE4">
        <w:rPr>
          <w:rFonts w:ascii="Calibri" w:hAnsi="Calibri" w:cs="Calibri"/>
          <w:b/>
          <w:caps/>
          <w:sz w:val="20"/>
          <w:szCs w:val="20"/>
        </w:rPr>
        <w:t>zAMAWIAJĄCY:</w:t>
      </w:r>
    </w:p>
    <w:p w:rsidR="000A0235" w:rsidRPr="00740AE4" w:rsidRDefault="000A0235" w:rsidP="00740AE4">
      <w:pPr>
        <w:suppressAutoHyphens/>
        <w:spacing w:before="240" w:after="240" w:line="276" w:lineRule="auto"/>
        <w:jc w:val="center"/>
        <w:rPr>
          <w:rFonts w:ascii="Calibri" w:hAnsi="Calibri" w:cs="Calibri"/>
          <w:b/>
          <w:caps/>
          <w:color w:val="FF0000"/>
          <w:sz w:val="20"/>
          <w:szCs w:val="20"/>
          <w:lang w:eastAsia="ar-SA"/>
        </w:rPr>
      </w:pPr>
      <w:r w:rsidRPr="00740AE4">
        <w:rPr>
          <w:rFonts w:ascii="Calibri" w:hAnsi="Calibri" w:cs="Calibri"/>
          <w:b/>
          <w:color w:val="FF0000"/>
          <w:sz w:val="20"/>
          <w:szCs w:val="20"/>
          <w:lang w:eastAsia="ar-SA"/>
        </w:rPr>
        <w:t>DOLNOŚLĄSKIE CENTRUM  CHORÓB PŁUC  WE WROCŁAWIU</w:t>
      </w:r>
    </w:p>
    <w:p w:rsidR="000A0235" w:rsidRPr="00740AE4" w:rsidRDefault="000A0235" w:rsidP="00740AE4">
      <w:pPr>
        <w:spacing w:before="40" w:line="276" w:lineRule="auto"/>
        <w:rPr>
          <w:rFonts w:ascii="Calibri" w:hAnsi="Calibri" w:cs="Calibri"/>
          <w:caps/>
          <w:sz w:val="20"/>
          <w:szCs w:val="20"/>
        </w:rPr>
      </w:pPr>
    </w:p>
    <w:p w:rsidR="000A0235" w:rsidRPr="00740AE4" w:rsidRDefault="000A0235" w:rsidP="00740AE4">
      <w:pPr>
        <w:spacing w:before="480" w:after="480" w:line="276" w:lineRule="auto"/>
        <w:jc w:val="center"/>
        <w:rPr>
          <w:rFonts w:ascii="Calibri" w:hAnsi="Calibri" w:cs="Calibri"/>
          <w:sz w:val="20"/>
          <w:szCs w:val="20"/>
        </w:rPr>
      </w:pPr>
      <w:r w:rsidRPr="00740AE4">
        <w:rPr>
          <w:rFonts w:ascii="Calibri" w:hAnsi="Calibri" w:cs="Calibri"/>
          <w:sz w:val="20"/>
          <w:szCs w:val="20"/>
        </w:rPr>
        <w:t xml:space="preserve">Zaprasza do złożenia oferty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prowadzonego w trybie przetargu nieograniczonego na dostawy o wartości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przekraczającej progi unijne, o jakich stanowi art. 3 ustawy z 11.09.2019 r. - Prawo zamówień publicznych (Dz. U. z 2019 r. poz. 2019) - dalej </w:t>
      </w:r>
      <w:proofErr w:type="spellStart"/>
      <w:r w:rsidRPr="00740AE4">
        <w:rPr>
          <w:rFonts w:ascii="Calibri" w:hAnsi="Calibri" w:cs="Calibri"/>
          <w:sz w:val="20"/>
          <w:szCs w:val="20"/>
        </w:rPr>
        <w:t>p.z.p</w:t>
      </w:r>
      <w:proofErr w:type="spellEnd"/>
      <w:r w:rsidRPr="00740AE4">
        <w:rPr>
          <w:rFonts w:ascii="Calibri" w:hAnsi="Calibri" w:cs="Calibri"/>
          <w:sz w:val="20"/>
          <w:szCs w:val="20"/>
        </w:rPr>
        <w:t>. pn.</w:t>
      </w:r>
    </w:p>
    <w:p w:rsidR="000A0235" w:rsidRPr="00740AE4" w:rsidRDefault="000A0235" w:rsidP="00740AE4">
      <w:pPr>
        <w:spacing w:before="60" w:line="276" w:lineRule="auto"/>
        <w:jc w:val="center"/>
        <w:rPr>
          <w:rFonts w:ascii="Calibri" w:hAnsi="Calibri" w:cs="Calibri"/>
          <w:b/>
          <w:sz w:val="20"/>
          <w:szCs w:val="20"/>
        </w:rPr>
      </w:pPr>
      <w:r w:rsidRPr="00740AE4">
        <w:rPr>
          <w:rFonts w:ascii="Calibri" w:hAnsi="Calibri" w:cs="Calibri"/>
          <w:b/>
          <w:sz w:val="20"/>
          <w:szCs w:val="20"/>
        </w:rPr>
        <w:t xml:space="preserve">Dostawa </w:t>
      </w:r>
      <w:proofErr w:type="spellStart"/>
      <w:r w:rsidRPr="00740AE4">
        <w:rPr>
          <w:rFonts w:ascii="Calibri" w:hAnsi="Calibri" w:cs="Calibri"/>
          <w:b/>
          <w:sz w:val="20"/>
          <w:szCs w:val="20"/>
        </w:rPr>
        <w:t>wideobronchofiberoskopu</w:t>
      </w:r>
      <w:proofErr w:type="spellEnd"/>
      <w:r w:rsidRPr="00740AE4">
        <w:rPr>
          <w:rFonts w:ascii="Calibri" w:hAnsi="Calibri" w:cs="Calibri"/>
          <w:b/>
          <w:sz w:val="20"/>
          <w:szCs w:val="20"/>
        </w:rPr>
        <w:t xml:space="preserve">  </w:t>
      </w:r>
      <w:proofErr w:type="spellStart"/>
      <w:r w:rsidRPr="00740AE4">
        <w:rPr>
          <w:rFonts w:ascii="Calibri" w:hAnsi="Calibri" w:cs="Calibri"/>
          <w:b/>
          <w:sz w:val="20"/>
          <w:szCs w:val="20"/>
        </w:rPr>
        <w:t>ultracienkiego</w:t>
      </w:r>
      <w:proofErr w:type="spellEnd"/>
      <w:r w:rsidRPr="00740AE4">
        <w:rPr>
          <w:rFonts w:ascii="Calibri" w:hAnsi="Calibri" w:cs="Calibri"/>
          <w:b/>
          <w:sz w:val="20"/>
          <w:szCs w:val="20"/>
        </w:rPr>
        <w:t xml:space="preserve">    z sondą radialną </w:t>
      </w:r>
    </w:p>
    <w:p w:rsidR="000A0235" w:rsidRPr="00740AE4" w:rsidRDefault="000A0235" w:rsidP="00740AE4">
      <w:pPr>
        <w:spacing w:before="60" w:line="276" w:lineRule="auto"/>
        <w:jc w:val="center"/>
        <w:rPr>
          <w:rFonts w:ascii="Calibri" w:hAnsi="Calibri" w:cs="Calibri"/>
          <w:b/>
          <w:color w:val="FF0000"/>
          <w:sz w:val="20"/>
          <w:szCs w:val="20"/>
        </w:rPr>
      </w:pPr>
      <w:r w:rsidRPr="00740AE4">
        <w:rPr>
          <w:rFonts w:ascii="Calibri" w:hAnsi="Calibri" w:cs="Calibri"/>
          <w:b/>
          <w:sz w:val="20"/>
          <w:szCs w:val="20"/>
        </w:rPr>
        <w:t xml:space="preserve"> transportem Wykonawcy lub na jego koszt- (1 zestaw).  </w:t>
      </w:r>
    </w:p>
    <w:p w:rsidR="000A0235" w:rsidRPr="00740AE4" w:rsidRDefault="000A0235" w:rsidP="00740AE4">
      <w:pPr>
        <w:spacing w:before="60" w:line="276" w:lineRule="auto"/>
        <w:jc w:val="center"/>
        <w:rPr>
          <w:rFonts w:ascii="Calibri" w:hAnsi="Calibri" w:cs="Calibri"/>
          <w:b/>
          <w:i/>
          <w:sz w:val="20"/>
          <w:szCs w:val="20"/>
        </w:rPr>
      </w:pPr>
      <w:r w:rsidRPr="00740AE4">
        <w:rPr>
          <w:rFonts w:ascii="Calibri" w:hAnsi="Calibri" w:cs="Calibri"/>
          <w:b/>
          <w:i/>
          <w:sz w:val="20"/>
          <w:szCs w:val="20"/>
        </w:rPr>
        <w:t xml:space="preserve">    Zamówienie finansowane ze  środków UE po nazwą: „Poprawa dostępności i podniesienie jakości świadczeń zdrowotnych na rzecz ograniczenia zachorowalności mieszkańców regionu w związku z pojawieniem się COVID-</w:t>
      </w:r>
      <w:smartTag w:uri="urn:schemas-microsoft-com:office:smarttags" w:element="metricconverter">
        <w:smartTagPr>
          <w:attr w:name="ProductID" w:val="19”"/>
        </w:smartTagPr>
        <w:r w:rsidRPr="00740AE4">
          <w:rPr>
            <w:rFonts w:ascii="Calibri" w:hAnsi="Calibri" w:cs="Calibri"/>
            <w:b/>
            <w:i/>
            <w:sz w:val="20"/>
            <w:szCs w:val="20"/>
          </w:rPr>
          <w:t>19”</w:t>
        </w:r>
      </w:smartTag>
      <w:r w:rsidRPr="00740AE4">
        <w:rPr>
          <w:rFonts w:ascii="Calibri" w:hAnsi="Calibri" w:cs="Calibri"/>
          <w:b/>
          <w:i/>
          <w:sz w:val="20"/>
          <w:szCs w:val="20"/>
        </w:rPr>
        <w:t>.</w:t>
      </w:r>
    </w:p>
    <w:p w:rsidR="000A0235" w:rsidRPr="00740AE4" w:rsidRDefault="000A0235" w:rsidP="00740AE4">
      <w:pPr>
        <w:spacing w:before="480" w:after="480" w:line="276" w:lineRule="auto"/>
        <w:jc w:val="center"/>
        <w:rPr>
          <w:rFonts w:ascii="Calibri" w:hAnsi="Calibri" w:cs="Calibri"/>
          <w:color w:val="FF0000"/>
          <w:sz w:val="20"/>
          <w:szCs w:val="20"/>
        </w:rPr>
      </w:pPr>
      <w:r w:rsidRPr="00740AE4">
        <w:rPr>
          <w:rFonts w:ascii="Calibri" w:hAnsi="Calibri" w:cs="Calibri"/>
          <w:sz w:val="20"/>
          <w:szCs w:val="20"/>
        </w:rPr>
        <w:t>Przedmiotowe postępowanie prowadzone jest przy użyciu środków komunikacji elektronicznej. Składanie ofert następuje za pośrednictwem platformy zakupowej dostępnej pod adresem internetowym: https://platformazakupowa.pl/pn/dcchp</w:t>
      </w:r>
    </w:p>
    <w:p w:rsidR="000A0235" w:rsidRPr="00740AE4" w:rsidRDefault="000A0235" w:rsidP="00740AE4">
      <w:pPr>
        <w:spacing w:line="276" w:lineRule="auto"/>
        <w:rPr>
          <w:rFonts w:ascii="Calibri" w:hAnsi="Calibri" w:cs="Calibri"/>
          <w:sz w:val="20"/>
          <w:szCs w:val="20"/>
        </w:rPr>
      </w:pPr>
    </w:p>
    <w:p w:rsidR="000A0235" w:rsidRPr="00740AE4" w:rsidRDefault="000A0235" w:rsidP="00740AE4">
      <w:pPr>
        <w:spacing w:line="276" w:lineRule="auto"/>
        <w:jc w:val="center"/>
        <w:rPr>
          <w:rFonts w:ascii="Calibri" w:hAnsi="Calibri" w:cs="Calibri"/>
          <w:b/>
          <w:caps/>
          <w:sz w:val="20"/>
          <w:szCs w:val="20"/>
        </w:rPr>
      </w:pPr>
      <w:r w:rsidRPr="00740AE4">
        <w:rPr>
          <w:rFonts w:ascii="Calibri" w:hAnsi="Calibri" w:cs="Calibri"/>
          <w:b/>
          <w:sz w:val="20"/>
          <w:szCs w:val="20"/>
        </w:rPr>
        <w:t xml:space="preserve">Nr postępowania: </w:t>
      </w:r>
      <w:r w:rsidRPr="00740AE4">
        <w:rPr>
          <w:rFonts w:ascii="Calibri" w:hAnsi="Calibri" w:cs="Calibri"/>
          <w:b/>
          <w:caps/>
          <w:sz w:val="20"/>
          <w:szCs w:val="20"/>
        </w:rPr>
        <w:t>BZP.3810.6.2021.TP</w:t>
      </w:r>
    </w:p>
    <w:p w:rsidR="000A0235" w:rsidRPr="00740AE4" w:rsidRDefault="000A0235" w:rsidP="00740AE4">
      <w:pPr>
        <w:pStyle w:val="Tytu"/>
        <w:spacing w:before="480" w:after="480" w:line="276" w:lineRule="auto"/>
        <w:jc w:val="left"/>
        <w:rPr>
          <w:rFonts w:ascii="Calibri" w:hAnsi="Calibri" w:cs="Calibri"/>
          <w:caps/>
          <w:sz w:val="20"/>
        </w:rPr>
      </w:pPr>
    </w:p>
    <w:p w:rsidR="000A0235" w:rsidRPr="00740AE4" w:rsidRDefault="000A0235" w:rsidP="00740AE4">
      <w:pPr>
        <w:pStyle w:val="pkt"/>
        <w:pBdr>
          <w:bottom w:val="double" w:sz="4" w:space="1" w:color="auto"/>
        </w:pBdr>
        <w:shd w:val="clear" w:color="auto" w:fill="DAEEF3"/>
        <w:spacing w:before="240" w:after="40" w:line="276" w:lineRule="auto"/>
        <w:ind w:left="0" w:firstLine="0"/>
        <w:rPr>
          <w:rFonts w:ascii="Calibri" w:hAnsi="Calibri" w:cs="Calibri"/>
          <w:b/>
        </w:rPr>
      </w:pPr>
      <w:r w:rsidRPr="00740AE4">
        <w:rPr>
          <w:rFonts w:ascii="Calibri" w:hAnsi="Calibri" w:cs="Calibri"/>
          <w:b/>
        </w:rPr>
        <w:t>I.</w:t>
      </w:r>
      <w:r w:rsidRPr="00740AE4">
        <w:rPr>
          <w:rFonts w:ascii="Calibri" w:hAnsi="Calibri" w:cs="Calibri"/>
          <w:b/>
        </w:rPr>
        <w:tab/>
        <w:t>NAZWA ORAZ ADRES ZAMAWIAJĄCEGO</w:t>
      </w:r>
    </w:p>
    <w:p w:rsidR="000A0235" w:rsidRPr="00740AE4" w:rsidRDefault="000A0235" w:rsidP="00740AE4">
      <w:pPr>
        <w:tabs>
          <w:tab w:val="left" w:pos="540"/>
        </w:tabs>
        <w:suppressAutoHyphens/>
        <w:spacing w:line="276" w:lineRule="auto"/>
        <w:ind w:left="284"/>
        <w:jc w:val="both"/>
        <w:rPr>
          <w:rFonts w:ascii="Calibri" w:hAnsi="Calibri" w:cs="Calibri"/>
          <w:sz w:val="20"/>
          <w:szCs w:val="20"/>
          <w:lang w:eastAsia="ar-SA"/>
        </w:rPr>
      </w:pPr>
      <w:bookmarkStart w:id="0" w:name="_Hlk60997271"/>
      <w:r w:rsidRPr="00740AE4">
        <w:rPr>
          <w:rFonts w:ascii="Calibri" w:hAnsi="Calibri" w:cs="Calibri"/>
          <w:caps/>
          <w:sz w:val="20"/>
          <w:szCs w:val="20"/>
          <w:lang w:eastAsia="ar-SA"/>
        </w:rPr>
        <w:t>DOLNOŚLĄSKIE CENTRUM  CHORÓB PŁUC  WE WROCŁAWIU</w:t>
      </w:r>
    </w:p>
    <w:p w:rsidR="000A0235" w:rsidRPr="00740AE4" w:rsidRDefault="000A0235" w:rsidP="00740AE4">
      <w:pPr>
        <w:tabs>
          <w:tab w:val="left" w:pos="540"/>
        </w:tabs>
        <w:suppressAutoHyphens/>
        <w:spacing w:line="276" w:lineRule="auto"/>
        <w:ind w:left="284"/>
        <w:jc w:val="both"/>
        <w:rPr>
          <w:rFonts w:ascii="Calibri" w:hAnsi="Calibri" w:cs="Calibri"/>
          <w:sz w:val="20"/>
          <w:szCs w:val="20"/>
          <w:lang w:eastAsia="ar-SA"/>
        </w:rPr>
      </w:pPr>
      <w:r w:rsidRPr="00740AE4">
        <w:rPr>
          <w:rFonts w:ascii="Calibri" w:hAnsi="Calibri" w:cs="Calibri"/>
          <w:sz w:val="20"/>
          <w:szCs w:val="20"/>
          <w:lang w:eastAsia="ar-SA"/>
        </w:rPr>
        <w:t>ul. Grabiszyńska 105, 53-439 Wrocław</w:t>
      </w:r>
    </w:p>
    <w:p w:rsidR="000A0235" w:rsidRPr="00740AE4" w:rsidRDefault="000A0235" w:rsidP="00740AE4">
      <w:pPr>
        <w:tabs>
          <w:tab w:val="left" w:pos="540"/>
        </w:tabs>
        <w:suppressAutoHyphens/>
        <w:spacing w:line="276" w:lineRule="auto"/>
        <w:ind w:left="284"/>
        <w:jc w:val="both"/>
        <w:rPr>
          <w:rFonts w:ascii="Calibri" w:hAnsi="Calibri" w:cs="Calibri"/>
          <w:sz w:val="20"/>
          <w:szCs w:val="20"/>
          <w:lang w:eastAsia="ar-SA"/>
        </w:rPr>
      </w:pPr>
      <w:r w:rsidRPr="00740AE4">
        <w:rPr>
          <w:rFonts w:ascii="Calibri" w:hAnsi="Calibri" w:cs="Calibri"/>
          <w:sz w:val="20"/>
          <w:szCs w:val="20"/>
          <w:lang w:eastAsia="ar-SA"/>
        </w:rPr>
        <w:t>Tel.: (071) 33-49-520</w:t>
      </w:r>
    </w:p>
    <w:p w:rsidR="000A0235" w:rsidRPr="00740AE4" w:rsidRDefault="000A0235" w:rsidP="00740AE4">
      <w:pPr>
        <w:tabs>
          <w:tab w:val="left" w:pos="540"/>
        </w:tabs>
        <w:suppressAutoHyphens/>
        <w:spacing w:line="276" w:lineRule="auto"/>
        <w:ind w:left="284"/>
        <w:jc w:val="both"/>
        <w:rPr>
          <w:rFonts w:ascii="Calibri" w:hAnsi="Calibri" w:cs="Calibri"/>
          <w:sz w:val="20"/>
          <w:szCs w:val="20"/>
          <w:lang w:eastAsia="ar-SA"/>
        </w:rPr>
      </w:pPr>
      <w:r w:rsidRPr="00740AE4">
        <w:rPr>
          <w:rFonts w:ascii="Calibri" w:hAnsi="Calibri" w:cs="Calibri"/>
          <w:sz w:val="20"/>
          <w:szCs w:val="20"/>
          <w:lang w:eastAsia="ar-SA"/>
        </w:rPr>
        <w:t xml:space="preserve">NIP: </w:t>
      </w:r>
      <w:r w:rsidRPr="00740AE4">
        <w:rPr>
          <w:rFonts w:ascii="Calibri" w:hAnsi="Calibri" w:cs="Calibri"/>
          <w:caps/>
          <w:sz w:val="20"/>
          <w:szCs w:val="20"/>
          <w:lang w:eastAsia="ar-SA"/>
        </w:rPr>
        <w:t>894-24-56-112</w:t>
      </w:r>
    </w:p>
    <w:p w:rsidR="000A0235" w:rsidRPr="00740AE4" w:rsidRDefault="000A0235" w:rsidP="00740AE4">
      <w:pPr>
        <w:tabs>
          <w:tab w:val="left" w:pos="540"/>
        </w:tabs>
        <w:suppressAutoHyphens/>
        <w:spacing w:after="240" w:line="276" w:lineRule="auto"/>
        <w:ind w:left="284"/>
        <w:jc w:val="both"/>
        <w:rPr>
          <w:rFonts w:ascii="Calibri" w:hAnsi="Calibri" w:cs="Calibri"/>
          <w:sz w:val="20"/>
          <w:szCs w:val="20"/>
          <w:lang w:val="en-US" w:eastAsia="ar-SA"/>
        </w:rPr>
      </w:pPr>
      <w:proofErr w:type="spellStart"/>
      <w:r w:rsidRPr="00740AE4">
        <w:rPr>
          <w:rFonts w:ascii="Calibri" w:hAnsi="Calibri" w:cs="Calibri"/>
          <w:sz w:val="20"/>
          <w:szCs w:val="20"/>
          <w:lang w:val="en-US" w:eastAsia="ar-SA"/>
        </w:rPr>
        <w:t>Adres</w:t>
      </w:r>
      <w:proofErr w:type="spellEnd"/>
      <w:r w:rsidRPr="00740AE4">
        <w:rPr>
          <w:rFonts w:ascii="Calibri" w:hAnsi="Calibri" w:cs="Calibri"/>
          <w:sz w:val="20"/>
          <w:szCs w:val="20"/>
          <w:lang w:val="en-US" w:eastAsia="ar-SA"/>
        </w:rPr>
        <w:t xml:space="preserve"> e-mail: t.podsiadlo@dcchp.pl</w:t>
      </w:r>
    </w:p>
    <w:p w:rsidR="000A0235" w:rsidRPr="00740AE4" w:rsidRDefault="000A0235" w:rsidP="00740AE4">
      <w:pPr>
        <w:tabs>
          <w:tab w:val="left" w:pos="540"/>
        </w:tabs>
        <w:suppressAutoHyphens/>
        <w:spacing w:line="276" w:lineRule="auto"/>
        <w:ind w:left="284"/>
        <w:rPr>
          <w:rFonts w:ascii="Calibri" w:hAnsi="Calibri" w:cs="Calibri"/>
          <w:color w:val="FF0000"/>
          <w:sz w:val="20"/>
          <w:szCs w:val="20"/>
          <w:lang w:eastAsia="ar-SA"/>
        </w:rPr>
      </w:pPr>
      <w:r w:rsidRPr="00740AE4">
        <w:rPr>
          <w:rFonts w:ascii="Calibri" w:hAnsi="Calibri" w:cs="Calibri"/>
          <w:b/>
          <w:spacing w:val="-2"/>
          <w:sz w:val="20"/>
          <w:szCs w:val="20"/>
          <w:lang w:eastAsia="ar-SA"/>
        </w:rPr>
        <w:t>Adres strony internetowej, na której jest prowadzone postępowanie i na której będą dostępne wszelkie dokumenty związane z prowadzoną procedurą:</w:t>
      </w:r>
      <w:r w:rsidRPr="00740AE4">
        <w:rPr>
          <w:rFonts w:ascii="Calibri" w:hAnsi="Calibri" w:cs="Calibri"/>
          <w:b/>
          <w:sz w:val="20"/>
          <w:szCs w:val="20"/>
          <w:lang w:eastAsia="ar-SA"/>
        </w:rPr>
        <w:t xml:space="preserve"> </w:t>
      </w:r>
      <w:r w:rsidRPr="00740AE4">
        <w:rPr>
          <w:rFonts w:ascii="Calibri" w:hAnsi="Calibri" w:cs="Calibri"/>
          <w:b/>
          <w:color w:val="FF0000"/>
          <w:sz w:val="20"/>
          <w:szCs w:val="20"/>
          <w:lang w:eastAsia="ar-SA"/>
        </w:rPr>
        <w:t>https://platformazakupowa.pl/pn/dcchp</w:t>
      </w:r>
    </w:p>
    <w:bookmarkEnd w:id="0"/>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II.</w:t>
      </w:r>
      <w:r w:rsidRPr="00740AE4">
        <w:rPr>
          <w:rFonts w:ascii="Calibri" w:hAnsi="Calibri" w:cs="Calibri"/>
          <w:b/>
        </w:rPr>
        <w:tab/>
        <w:t>OCHRONA DANYCH OSOBOWYCH</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Zgodnie z art. 13 ust. 1 i 2 rozporządzenia Parlamentu Europejskiego i Rady (UE) 2016/679 z dnia 27 kwietnia 2016 r. w sprawie </w:t>
      </w:r>
      <w:proofErr w:type="spellStart"/>
      <w:r w:rsidRPr="00740AE4">
        <w:rPr>
          <w:rFonts w:ascii="Calibri" w:hAnsi="Calibri" w:cs="Calibri"/>
        </w:rPr>
        <w:t>ochrony</w:t>
      </w:r>
      <w:proofErr w:type="spellEnd"/>
      <w:r w:rsidRPr="00740AE4">
        <w:rPr>
          <w:rFonts w:ascii="Calibri" w:hAnsi="Calibri" w:cs="Calibri"/>
        </w:rPr>
        <w:t xml:space="preserve"> osób fizycznych w związku z przetwarzaniem danych osobowych i w </w:t>
      </w:r>
      <w:r w:rsidRPr="00740AE4">
        <w:rPr>
          <w:rFonts w:ascii="Calibri" w:hAnsi="Calibri" w:cs="Calibri"/>
        </w:rPr>
        <w:lastRenderedPageBreak/>
        <w:t>sprawie swobodnego przepływu takich danych oraz uchylenia dyrektywy 95/46/WE (ogólne rozporządzenie o danych) (Dz. U. UE L119 z dnia 4 maja 2016 r., str. 1; zwanym dalej "RODO") informujemy, że:</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administratorem Pani/Pana danych osobowych jest Dolnośląskie Centrum Chorób Płuc we Wrocławiu ul. Grabiszyńska 105, 53-439 Wrocław;</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administrator wyznaczył Inspektora Danych Osobowych, z którym można się kontaktować pod adresem e-mail: a.cieciwa@dcchp.pl.</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Pani/Pana dane osobowe przetwarzane będą na podstawie art. 6 ust. 1 lit. c RODO w celu związanym z przedmiotowym postępowaniem o udzielenie </w:t>
      </w:r>
      <w:proofErr w:type="spellStart"/>
      <w:r w:rsidRPr="00740AE4">
        <w:rPr>
          <w:rFonts w:ascii="Calibri" w:hAnsi="Calibri" w:cs="Calibri"/>
        </w:rPr>
        <w:t>zamówienia</w:t>
      </w:r>
      <w:proofErr w:type="spellEnd"/>
      <w:r w:rsidRPr="00740AE4">
        <w:rPr>
          <w:rFonts w:ascii="Calibri" w:hAnsi="Calibri" w:cs="Calibri"/>
        </w:rPr>
        <w:t xml:space="preserve"> publicznego, prowadzonym w trybie przetargu nieograniczonego;</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 xml:space="preserve">odbiorcami Pani/Pana danych osobowych będą osoby lub podmioty, którym udostępniona zostanie dokumentacja postępowania w oparciu o art. 74 </w:t>
      </w:r>
      <w:proofErr w:type="spellStart"/>
      <w:r w:rsidRPr="00740AE4">
        <w:rPr>
          <w:rFonts w:ascii="Calibri" w:hAnsi="Calibri" w:cs="Calibri"/>
        </w:rPr>
        <w:t>p.z.p</w:t>
      </w:r>
      <w:proofErr w:type="spellEnd"/>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5)</w:t>
      </w:r>
      <w:r w:rsidRPr="00740AE4">
        <w:rPr>
          <w:rFonts w:ascii="Calibri" w:hAnsi="Calibri" w:cs="Calibri"/>
          <w:b/>
        </w:rPr>
        <w:tab/>
      </w:r>
      <w:r w:rsidRPr="00740AE4">
        <w:rPr>
          <w:rFonts w:ascii="Calibri" w:hAnsi="Calibri" w:cs="Calibri"/>
        </w:rPr>
        <w:t xml:space="preserve">Pani/Pana dane osobowe będą przechowywane, zgodnie z art. 78 ust. 1 </w:t>
      </w:r>
      <w:proofErr w:type="spellStart"/>
      <w:r w:rsidRPr="00740AE4">
        <w:rPr>
          <w:rFonts w:ascii="Calibri" w:hAnsi="Calibri" w:cs="Calibri"/>
        </w:rPr>
        <w:t>p.z.p</w:t>
      </w:r>
      <w:proofErr w:type="spellEnd"/>
      <w:r w:rsidRPr="00740AE4">
        <w:rPr>
          <w:rFonts w:ascii="Calibri" w:hAnsi="Calibri" w:cs="Calibri"/>
        </w:rPr>
        <w:t xml:space="preserve">. przez okres 4 lat od dnia zakończenia postępowania o udzielenie </w:t>
      </w:r>
      <w:proofErr w:type="spellStart"/>
      <w:r w:rsidRPr="00740AE4">
        <w:rPr>
          <w:rFonts w:ascii="Calibri" w:hAnsi="Calibri" w:cs="Calibri"/>
        </w:rPr>
        <w:t>zamówienia</w:t>
      </w:r>
      <w:proofErr w:type="spellEnd"/>
      <w:r w:rsidRPr="00740AE4">
        <w:rPr>
          <w:rFonts w:ascii="Calibri" w:hAnsi="Calibri" w:cs="Calibri"/>
        </w:rPr>
        <w:t>, a jeżeli czas trwania umowy przekracza 4 lata, okres przechowywania obejmuje cały czas trwania umowy;</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6)</w:t>
      </w:r>
      <w:r w:rsidRPr="00740AE4">
        <w:rPr>
          <w:rFonts w:ascii="Calibri" w:hAnsi="Calibri" w:cs="Calibri"/>
          <w:b/>
        </w:rPr>
        <w:tab/>
      </w:r>
      <w:r w:rsidRPr="00740AE4">
        <w:rPr>
          <w:rFonts w:ascii="Calibri" w:hAnsi="Calibri" w:cs="Calibri"/>
        </w:rPr>
        <w:t xml:space="preserve">obowiązek podania przez Panią/Pana danych osobowych bezpośrednio Pani/Pana dotyczących jest wymogiem ustawowym określonym w przepisach </w:t>
      </w:r>
      <w:proofErr w:type="spellStart"/>
      <w:r w:rsidRPr="00740AE4">
        <w:rPr>
          <w:rFonts w:ascii="Calibri" w:hAnsi="Calibri" w:cs="Calibri"/>
        </w:rPr>
        <w:t>p.z.p</w:t>
      </w:r>
      <w:proofErr w:type="spellEnd"/>
      <w:r w:rsidRPr="00740AE4">
        <w:rPr>
          <w:rFonts w:ascii="Calibri" w:hAnsi="Calibri" w:cs="Calibri"/>
        </w:rPr>
        <w:t xml:space="preserve">., związanym z udziałem w postępowaniu o udzielenie </w:t>
      </w:r>
      <w:proofErr w:type="spellStart"/>
      <w:r w:rsidRPr="00740AE4">
        <w:rPr>
          <w:rFonts w:ascii="Calibri" w:hAnsi="Calibri" w:cs="Calibri"/>
        </w:rPr>
        <w:t>zamówienia</w:t>
      </w:r>
      <w:proofErr w:type="spellEnd"/>
      <w:r w:rsidRPr="00740AE4">
        <w:rPr>
          <w:rFonts w:ascii="Calibri" w:hAnsi="Calibri" w:cs="Calibri"/>
        </w:rPr>
        <w:t xml:space="preserve"> publicznego.</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7)</w:t>
      </w:r>
      <w:r w:rsidRPr="00740AE4">
        <w:rPr>
          <w:rFonts w:ascii="Calibri" w:hAnsi="Calibri" w:cs="Calibri"/>
          <w:b/>
        </w:rPr>
        <w:tab/>
      </w:r>
      <w:r w:rsidRPr="00740AE4">
        <w:rPr>
          <w:rFonts w:ascii="Calibri" w:hAnsi="Calibri" w:cs="Calibri"/>
        </w:rPr>
        <w:t>w odniesieniu do Pani/Pana danych osobowych decyzje nie będą podejmowane w sposób zautomatyzowany, stosownie do art. 22 RODO.</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8)</w:t>
      </w:r>
      <w:r w:rsidRPr="00740AE4">
        <w:rPr>
          <w:rFonts w:ascii="Calibri" w:hAnsi="Calibri" w:cs="Calibri"/>
          <w:b/>
        </w:rPr>
        <w:tab/>
      </w:r>
      <w:r w:rsidRPr="00740AE4">
        <w:rPr>
          <w:rFonts w:ascii="Calibri" w:hAnsi="Calibri" w:cs="Calibri"/>
        </w:rPr>
        <w:t>posiada Pani/Pan:</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a)</w:t>
      </w:r>
      <w:r w:rsidRPr="00740AE4">
        <w:rPr>
          <w:rFonts w:ascii="Calibri" w:hAnsi="Calibri" w:cs="Calibri"/>
          <w:b/>
        </w:rPr>
        <w:tab/>
      </w:r>
      <w:r w:rsidRPr="00740AE4">
        <w:rPr>
          <w:rFonts w:ascii="Calibri" w:hAnsi="Calibri" w:cs="Calibri"/>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w:t>
      </w:r>
      <w:proofErr w:type="spellStart"/>
      <w:r w:rsidRPr="00740AE4">
        <w:rPr>
          <w:rFonts w:ascii="Calibri" w:hAnsi="Calibri" w:cs="Calibri"/>
        </w:rPr>
        <w:t>zamówienia</w:t>
      </w:r>
      <w:proofErr w:type="spellEnd"/>
      <w:r w:rsidRPr="00740AE4">
        <w:rPr>
          <w:rFonts w:ascii="Calibri" w:hAnsi="Calibri" w:cs="Calibri"/>
        </w:rPr>
        <w:t xml:space="preserve"> publicznego lub konkursu albo sprecyzowanie nazwy lub daty zakończonego postępowania o udzielenie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b)</w:t>
      </w:r>
      <w:r w:rsidRPr="00740AE4">
        <w:rPr>
          <w:rFonts w:ascii="Calibri" w:hAnsi="Calibri" w:cs="Calibri"/>
          <w:b/>
        </w:rPr>
        <w:tab/>
      </w:r>
      <w:r w:rsidRPr="00740AE4">
        <w:rPr>
          <w:rFonts w:ascii="Calibri" w:hAnsi="Calibri" w:cs="Calibri"/>
        </w:rPr>
        <w:t>na podstawie art. 16 RODO prawo do sprostowania Pani/Pana danych osobowych (</w:t>
      </w:r>
      <w:r w:rsidRPr="00740AE4">
        <w:rPr>
          <w:rFonts w:ascii="Calibri" w:hAnsi="Calibri" w:cs="Calibri"/>
          <w:i/>
        </w:rPr>
        <w:t xml:space="preserve">skorzystanie z prawa do sprostowania nie może skutkować zmianą wyniku postępowania o udzielenie </w:t>
      </w:r>
      <w:proofErr w:type="spellStart"/>
      <w:r w:rsidRPr="00740AE4">
        <w:rPr>
          <w:rFonts w:ascii="Calibri" w:hAnsi="Calibri" w:cs="Calibri"/>
          <w:i/>
        </w:rPr>
        <w:t>zamówienia</w:t>
      </w:r>
      <w:proofErr w:type="spellEnd"/>
      <w:r w:rsidRPr="00740AE4">
        <w:rPr>
          <w:rFonts w:ascii="Calibri" w:hAnsi="Calibri" w:cs="Calibri"/>
          <w:i/>
        </w:rPr>
        <w:t xml:space="preserve"> publicznego ani zmianą postanowień umowy w zakresie niezgodnym z ustawą PZP oraz nie może naruszać integralności protokołu oraz jego załączników</w:t>
      </w:r>
      <w:r w:rsidRPr="00740AE4">
        <w:rPr>
          <w:rFonts w:ascii="Calibri" w:hAnsi="Calibri" w:cs="Calibri"/>
        </w:rPr>
        <w:t>);</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c)</w:t>
      </w:r>
      <w:r w:rsidRPr="00740AE4">
        <w:rPr>
          <w:rFonts w:ascii="Calibri" w:hAnsi="Calibri" w:cs="Calibri"/>
          <w:b/>
        </w:rPr>
        <w:tab/>
      </w:r>
      <w:r w:rsidRPr="00740AE4">
        <w:rPr>
          <w:rFonts w:ascii="Calibri" w:hAnsi="Calibri" w:cs="Calibri"/>
        </w:rPr>
        <w:t xml:space="preserve">na podstawie art. 18 RODO prawo żądania od administratora ograniczenia przetwarzania danych osobowych z zastrzeżeniem okresu trwania postępowania o udzielenie </w:t>
      </w:r>
      <w:proofErr w:type="spellStart"/>
      <w:r w:rsidRPr="00740AE4">
        <w:rPr>
          <w:rFonts w:ascii="Calibri" w:hAnsi="Calibri" w:cs="Calibri"/>
        </w:rPr>
        <w:t>zamówienia</w:t>
      </w:r>
      <w:proofErr w:type="spellEnd"/>
      <w:r w:rsidRPr="00740AE4">
        <w:rPr>
          <w:rFonts w:ascii="Calibri" w:hAnsi="Calibri" w:cs="Calibri"/>
        </w:rPr>
        <w:t xml:space="preserve"> publicznego lub konkursu oraz przypadków, o których mowa w art. 18 ust. 2 RODO (</w:t>
      </w:r>
      <w:r w:rsidRPr="00740AE4">
        <w:rPr>
          <w:rFonts w:ascii="Calibri" w:hAnsi="Calibri" w:cs="Calibri"/>
          <w:i/>
        </w:rPr>
        <w:t xml:space="preserve">prawo do ograniczenia przetwarzania nie ma zastosowania w odniesieniu do przechowywania, w celu zapewnienia korzystania ze środków </w:t>
      </w:r>
      <w:proofErr w:type="spellStart"/>
      <w:r w:rsidRPr="00740AE4">
        <w:rPr>
          <w:rFonts w:ascii="Calibri" w:hAnsi="Calibri" w:cs="Calibri"/>
          <w:i/>
        </w:rPr>
        <w:t>ochrony</w:t>
      </w:r>
      <w:proofErr w:type="spellEnd"/>
      <w:r w:rsidRPr="00740AE4">
        <w:rPr>
          <w:rFonts w:ascii="Calibri" w:hAnsi="Calibri" w:cs="Calibri"/>
          <w:i/>
        </w:rPr>
        <w:t xml:space="preserve"> prawnej lub w celu </w:t>
      </w:r>
      <w:proofErr w:type="spellStart"/>
      <w:r w:rsidRPr="00740AE4">
        <w:rPr>
          <w:rFonts w:ascii="Calibri" w:hAnsi="Calibri" w:cs="Calibri"/>
          <w:i/>
        </w:rPr>
        <w:t>ochrony</w:t>
      </w:r>
      <w:proofErr w:type="spellEnd"/>
      <w:r w:rsidRPr="00740AE4">
        <w:rPr>
          <w:rFonts w:ascii="Calibri" w:hAnsi="Calibri" w:cs="Calibri"/>
          <w:i/>
        </w:rPr>
        <w:t xml:space="preserve"> praw innej osoby fizycznej lub prawnej, lub z uwagi na ważne względy interesu publicznego Unii Europejskiej lub państwa członkowskiego</w:t>
      </w:r>
      <w:r w:rsidRPr="00740AE4">
        <w:rPr>
          <w:rFonts w:ascii="Calibri" w:hAnsi="Calibri" w:cs="Calibri"/>
        </w:rPr>
        <w:t>);</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d)</w:t>
      </w:r>
      <w:r w:rsidRPr="00740AE4">
        <w:rPr>
          <w:rFonts w:ascii="Calibri" w:hAnsi="Calibri" w:cs="Calibri"/>
          <w:b/>
        </w:rPr>
        <w:tab/>
      </w:r>
      <w:r w:rsidRPr="00740AE4">
        <w:rPr>
          <w:rFonts w:ascii="Calibri" w:hAnsi="Calibri" w:cs="Calibri"/>
        </w:rPr>
        <w:t xml:space="preserve">prawo do wniesienia skargi do Prezesa Urzędu </w:t>
      </w:r>
      <w:proofErr w:type="spellStart"/>
      <w:r w:rsidRPr="00740AE4">
        <w:rPr>
          <w:rFonts w:ascii="Calibri" w:hAnsi="Calibri" w:cs="Calibri"/>
        </w:rPr>
        <w:t>Ochrony</w:t>
      </w:r>
      <w:proofErr w:type="spellEnd"/>
      <w:r w:rsidRPr="00740AE4">
        <w:rPr>
          <w:rFonts w:ascii="Calibri" w:hAnsi="Calibri" w:cs="Calibri"/>
        </w:rPr>
        <w:t xml:space="preserve"> Danych Osobowych, gdy uzna Pani/Pan, że przetwarzanie danych osobowych Pani/Pana dotyczących narusza przepisy RODO; </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9)</w:t>
      </w:r>
      <w:r w:rsidRPr="00740AE4">
        <w:rPr>
          <w:rFonts w:ascii="Calibri" w:hAnsi="Calibri" w:cs="Calibri"/>
          <w:b/>
        </w:rPr>
        <w:tab/>
      </w:r>
      <w:r w:rsidRPr="00740AE4">
        <w:rPr>
          <w:rFonts w:ascii="Calibri" w:hAnsi="Calibri" w:cs="Calibri"/>
        </w:rPr>
        <w:t>nie przysługuje Pani/Panu:</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a)</w:t>
      </w:r>
      <w:r w:rsidRPr="00740AE4">
        <w:rPr>
          <w:rFonts w:ascii="Calibri" w:hAnsi="Calibri" w:cs="Calibri"/>
          <w:b/>
        </w:rPr>
        <w:tab/>
      </w:r>
      <w:r w:rsidRPr="00740AE4">
        <w:rPr>
          <w:rFonts w:ascii="Calibri" w:hAnsi="Calibri" w:cs="Calibri"/>
        </w:rPr>
        <w:t>w związku z art. 17 ust. 3 lit. b, d lub e RODO prawo do usunięcia danych osobowych;</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b)</w:t>
      </w:r>
      <w:r w:rsidRPr="00740AE4">
        <w:rPr>
          <w:rFonts w:ascii="Calibri" w:hAnsi="Calibri" w:cs="Calibri"/>
          <w:b/>
        </w:rPr>
        <w:tab/>
      </w:r>
      <w:r w:rsidRPr="00740AE4">
        <w:rPr>
          <w:rFonts w:ascii="Calibri" w:hAnsi="Calibri" w:cs="Calibri"/>
        </w:rPr>
        <w:t>prawo do przenoszenia danych osobowych, o którym mowa w art. 20 RODO;</w:t>
      </w:r>
    </w:p>
    <w:p w:rsidR="000A0235" w:rsidRPr="00740AE4" w:rsidRDefault="000A0235" w:rsidP="00740AE4">
      <w:pPr>
        <w:pStyle w:val="pkt"/>
        <w:spacing w:before="0" w:after="0" w:line="276" w:lineRule="auto"/>
        <w:ind w:left="1278" w:hanging="427"/>
        <w:rPr>
          <w:rFonts w:ascii="Calibri" w:hAnsi="Calibri" w:cs="Calibri"/>
        </w:rPr>
      </w:pPr>
      <w:r w:rsidRPr="00740AE4">
        <w:rPr>
          <w:rFonts w:ascii="Calibri" w:hAnsi="Calibri" w:cs="Calibri"/>
          <w:b/>
        </w:rPr>
        <w:t>c)</w:t>
      </w:r>
      <w:r w:rsidRPr="00740AE4">
        <w:rPr>
          <w:rFonts w:ascii="Calibri" w:hAnsi="Calibri" w:cs="Calibri"/>
          <w:b/>
        </w:rPr>
        <w:tab/>
      </w:r>
      <w:r w:rsidRPr="00740AE4">
        <w:rPr>
          <w:rFonts w:ascii="Calibri" w:hAnsi="Calibri" w:cs="Calibri"/>
        </w:rPr>
        <w:t xml:space="preserve">na podstawie art. 21 RODO prawo sprzeciwu, wobec przetwarzania danych osobowych, gdyż podstawą prawną przetwarzania Pani/Pana danych osobowych jest art. 6 ust. 1 lit. c RODO; </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10)</w:t>
      </w:r>
      <w:r w:rsidRPr="00740AE4">
        <w:rPr>
          <w:rFonts w:ascii="Calibri" w:hAnsi="Calibri" w:cs="Calibri"/>
          <w:b/>
        </w:rPr>
        <w:tab/>
      </w:r>
      <w:r w:rsidRPr="00740AE4">
        <w:rPr>
          <w:rFonts w:ascii="Calibri" w:hAnsi="Calibri" w:cs="Calibri"/>
        </w:rPr>
        <w:t xml:space="preserve">przysługuje Pani/Panu prawo wniesienia skargi do organu nadzorczego na niezgodne z RODO przetwarzanie Pani/Pana danych osobowych przez administratora. Organem właściwym dla przedmiotowej skargi jest Urząd </w:t>
      </w:r>
      <w:proofErr w:type="spellStart"/>
      <w:r w:rsidRPr="00740AE4">
        <w:rPr>
          <w:rFonts w:ascii="Calibri" w:hAnsi="Calibri" w:cs="Calibri"/>
        </w:rPr>
        <w:t>Ochrony</w:t>
      </w:r>
      <w:proofErr w:type="spellEnd"/>
      <w:r w:rsidRPr="00740AE4">
        <w:rPr>
          <w:rFonts w:ascii="Calibri" w:hAnsi="Calibri" w:cs="Calibri"/>
        </w:rPr>
        <w:t xml:space="preserve"> Danych Osobowych, ul. Stawki 2, 00-193 Warszawa.</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lastRenderedPageBreak/>
        <w:t>III.</w:t>
      </w:r>
      <w:r w:rsidRPr="00740AE4">
        <w:rPr>
          <w:rFonts w:ascii="Calibri" w:hAnsi="Calibri" w:cs="Calibri"/>
          <w:b/>
        </w:rPr>
        <w:tab/>
        <w:t>TRYB UDZIELENIA ZAMÓWIENIA</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Niniejsze postępowanie prowadzone jest </w:t>
      </w:r>
      <w:r w:rsidRPr="00740AE4">
        <w:rPr>
          <w:rFonts w:ascii="Calibri" w:hAnsi="Calibri" w:cs="Calibri"/>
          <w:b/>
        </w:rPr>
        <w:t>w trybie przetargu nieograniczonego na podstawie ustawy z dnia 11.09.2019 r. Prawo zamówień publicznych</w:t>
      </w:r>
      <w:r w:rsidRPr="00740AE4">
        <w:rPr>
          <w:rFonts w:ascii="Calibri" w:hAnsi="Calibri" w:cs="Calibri"/>
        </w:rPr>
        <w:t xml:space="preserve"> (Dz. U. z 2019 r. poz. 2019 ze zm.) zwanej dalej "ustawą </w:t>
      </w:r>
      <w:proofErr w:type="spellStart"/>
      <w:r w:rsidRPr="00740AE4">
        <w:rPr>
          <w:rFonts w:ascii="Calibri" w:hAnsi="Calibri" w:cs="Calibri"/>
        </w:rPr>
        <w:t>p.z.p</w:t>
      </w:r>
      <w:proofErr w:type="spellEnd"/>
      <w:r w:rsidRPr="00740AE4">
        <w:rPr>
          <w:rFonts w:ascii="Calibri" w:hAnsi="Calibri" w:cs="Calibri"/>
        </w:rPr>
        <w:t xml:space="preserve">. lub </w:t>
      </w:r>
      <w:proofErr w:type="spellStart"/>
      <w:r w:rsidRPr="00740AE4">
        <w:rPr>
          <w:rFonts w:ascii="Calibri" w:hAnsi="Calibri" w:cs="Calibri"/>
        </w:rPr>
        <w:t>p.z.p</w:t>
      </w:r>
      <w:proofErr w:type="spellEnd"/>
      <w:r w:rsidRPr="00740AE4">
        <w:rPr>
          <w:rFonts w:ascii="Calibri" w:hAnsi="Calibri" w:cs="Calibri"/>
        </w:rPr>
        <w:t>." oraz niniejszej Specyfikacji Warunków Zamówienia, zwaną dalej "SWZ".</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 xml:space="preserve">Szacunkowa wartość </w:t>
      </w:r>
      <w:proofErr w:type="spellStart"/>
      <w:r w:rsidRPr="00740AE4">
        <w:rPr>
          <w:rFonts w:ascii="Calibri" w:hAnsi="Calibri" w:cs="Calibri"/>
        </w:rPr>
        <w:t>zamówienia</w:t>
      </w:r>
      <w:proofErr w:type="spellEnd"/>
      <w:r w:rsidRPr="00740AE4">
        <w:rPr>
          <w:rFonts w:ascii="Calibri" w:hAnsi="Calibri" w:cs="Calibri"/>
        </w:rPr>
        <w:t xml:space="preserve"> przekracza kwotę określoną w obwieszczeniu Prezesa Urzędu Zamówień Publicznych wydanym na podstawie art. 3 ust. 2 </w:t>
      </w:r>
      <w:proofErr w:type="spellStart"/>
      <w:r w:rsidRPr="00740AE4">
        <w:rPr>
          <w:rFonts w:ascii="Calibri" w:hAnsi="Calibri" w:cs="Calibri"/>
        </w:rPr>
        <w:t>p.z.p</w:t>
      </w:r>
      <w:proofErr w:type="spellEnd"/>
      <w:r w:rsidRPr="00740AE4">
        <w:rPr>
          <w:rFonts w:ascii="Calibri" w:hAnsi="Calibri" w:cs="Calibri"/>
        </w:rPr>
        <w:t>.</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Zamawiający przewiduje </w:t>
      </w:r>
      <w:r w:rsidRPr="00740AE4">
        <w:rPr>
          <w:rFonts w:ascii="Calibri" w:hAnsi="Calibri" w:cs="Calibri"/>
          <w:b/>
        </w:rPr>
        <w:t xml:space="preserve">zastosowanie tzw. procedury odwróconej, o której mowa w art. 139 ust. 1 ustawy PZP, </w:t>
      </w:r>
      <w:r w:rsidRPr="00740AE4">
        <w:rPr>
          <w:rFonts w:ascii="Calibri" w:hAnsi="Calibri" w:cs="Calibri"/>
        </w:rPr>
        <w:t>tj. Zamawiający najpierw dokona badania i oceny ofert, a następnie dokona kwalifikacji podmiotowej Wykonawcy, którego oferta została najwyżej oceniona, w zakresie braku podstaw wykluczenia oraz spełniania warunków udziału w postępowaniu.</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Zamawiający nie przewiduje aukcji elektronicznej.</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5.</w:t>
      </w:r>
      <w:r w:rsidRPr="00740AE4">
        <w:rPr>
          <w:rFonts w:ascii="Calibri" w:hAnsi="Calibri" w:cs="Calibri"/>
          <w:b/>
        </w:rPr>
        <w:tab/>
      </w:r>
      <w:r w:rsidRPr="00740AE4">
        <w:rPr>
          <w:rFonts w:ascii="Calibri" w:hAnsi="Calibri" w:cs="Calibri"/>
        </w:rPr>
        <w:t>Zamawiający nie prowadzi postępowania w celu zawarcia umowy ramowej.</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6.</w:t>
      </w:r>
      <w:r w:rsidRPr="00740AE4">
        <w:rPr>
          <w:rFonts w:ascii="Calibri" w:hAnsi="Calibri" w:cs="Calibri"/>
          <w:b/>
        </w:rPr>
        <w:tab/>
      </w:r>
      <w:r w:rsidRPr="00740AE4">
        <w:rPr>
          <w:rFonts w:ascii="Calibri" w:hAnsi="Calibri" w:cs="Calibri"/>
        </w:rPr>
        <w:t>Do postępowania stosuje się przepisy dotyczące nabywania dostaw.</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7.</w:t>
      </w:r>
      <w:r w:rsidRPr="00740AE4">
        <w:rPr>
          <w:rFonts w:ascii="Calibri" w:hAnsi="Calibri" w:cs="Calibri"/>
        </w:rPr>
        <w:t xml:space="preserve">    Zamawiający może unieważnić powyższe postępowanie o udzielenie </w:t>
      </w:r>
      <w:proofErr w:type="spellStart"/>
      <w:r w:rsidRPr="00740AE4">
        <w:rPr>
          <w:rFonts w:ascii="Calibri" w:hAnsi="Calibri" w:cs="Calibri"/>
        </w:rPr>
        <w:t>zamówienia</w:t>
      </w:r>
      <w:proofErr w:type="spellEnd"/>
      <w:r w:rsidRPr="00740AE4">
        <w:rPr>
          <w:rFonts w:ascii="Calibri" w:hAnsi="Calibri" w:cs="Calibri"/>
        </w:rPr>
        <w:t xml:space="preserve"> publicznego, jeżeli środki pochodzące z budżetu Unii Europejskiej, które Zamawiający zamierzał przeznaczyć na sfinansowanie </w:t>
      </w:r>
      <w:proofErr w:type="spellStart"/>
      <w:r w:rsidRPr="00740AE4">
        <w:rPr>
          <w:rFonts w:ascii="Calibri" w:hAnsi="Calibri" w:cs="Calibri"/>
        </w:rPr>
        <w:t>zamówienia</w:t>
      </w:r>
      <w:proofErr w:type="spellEnd"/>
      <w:r w:rsidRPr="00740AE4">
        <w:rPr>
          <w:rFonts w:ascii="Calibri" w:hAnsi="Calibri" w:cs="Calibri"/>
        </w:rPr>
        <w:t xml:space="preserve"> nie zostały/</w:t>
      </w:r>
      <w:proofErr w:type="spellStart"/>
      <w:r w:rsidRPr="00740AE4">
        <w:rPr>
          <w:rFonts w:ascii="Calibri" w:hAnsi="Calibri" w:cs="Calibri"/>
        </w:rPr>
        <w:t>ną</w:t>
      </w:r>
      <w:proofErr w:type="spellEnd"/>
      <w:r w:rsidRPr="00740AE4">
        <w:rPr>
          <w:rFonts w:ascii="Calibri" w:hAnsi="Calibri" w:cs="Calibri"/>
        </w:rPr>
        <w:t xml:space="preserve"> mu przyznane (art. 257 pkt.1) ustawy z dn. 11 wrzesień 2019 r. „Prawo zamówień publicznych” (Dz. U. z 2019 r. poz. 2019).</w:t>
      </w:r>
    </w:p>
    <w:p w:rsidR="000A0235" w:rsidRPr="00740AE4" w:rsidRDefault="000A0235" w:rsidP="00740AE4">
      <w:pPr>
        <w:pStyle w:val="pkt"/>
        <w:spacing w:before="0" w:after="0" w:line="276" w:lineRule="auto"/>
        <w:ind w:left="426" w:hanging="426"/>
        <w:rPr>
          <w:rFonts w:ascii="Calibri" w:hAnsi="Calibri" w:cs="Calibri"/>
          <w:b/>
        </w:rPr>
      </w:pPr>
      <w:r w:rsidRPr="00740AE4">
        <w:rPr>
          <w:rFonts w:ascii="Calibri" w:hAnsi="Calibri" w:cs="Calibri"/>
        </w:rPr>
        <w:t xml:space="preserve">8.  Warunki płatności: Zamawiający nie będzie udzielał  zaliczek na poczet wykonania niniejszego </w:t>
      </w:r>
      <w:proofErr w:type="spellStart"/>
      <w:r w:rsidRPr="00740AE4">
        <w:rPr>
          <w:rFonts w:ascii="Calibri" w:hAnsi="Calibri" w:cs="Calibri"/>
        </w:rPr>
        <w:t>zamówienia</w:t>
      </w:r>
      <w:proofErr w:type="spellEnd"/>
      <w:r w:rsidRPr="00740AE4">
        <w:rPr>
          <w:rFonts w:ascii="Calibri" w:hAnsi="Calibri" w:cs="Calibri"/>
        </w:rPr>
        <w:t xml:space="preserve">. Zapłata za realizację przedmiotu </w:t>
      </w:r>
      <w:proofErr w:type="spellStart"/>
      <w:r w:rsidRPr="00740AE4">
        <w:rPr>
          <w:rFonts w:ascii="Calibri" w:hAnsi="Calibri" w:cs="Calibri"/>
        </w:rPr>
        <w:t>zamówienia</w:t>
      </w:r>
      <w:proofErr w:type="spellEnd"/>
      <w:r w:rsidRPr="00740AE4">
        <w:rPr>
          <w:rFonts w:ascii="Calibri" w:hAnsi="Calibri" w:cs="Calibri"/>
        </w:rPr>
        <w:t xml:space="preserve"> nastąpi w PLN przelewem na rachunek bankowy Wykonawcy podany na fakturze </w:t>
      </w:r>
      <w:r w:rsidRPr="00740AE4">
        <w:rPr>
          <w:rFonts w:ascii="Calibri" w:hAnsi="Calibri" w:cs="Calibri"/>
          <w:b/>
        </w:rPr>
        <w:t>w terminie do 45 dni od daty przedłożenia Zamawiającemu prawidłowo wystawionej faktury.</w:t>
      </w:r>
    </w:p>
    <w:p w:rsidR="000A0235" w:rsidRPr="00740AE4" w:rsidRDefault="000A0235" w:rsidP="00740AE4">
      <w:pPr>
        <w:pStyle w:val="Default"/>
        <w:spacing w:line="276" w:lineRule="auto"/>
        <w:rPr>
          <w:rFonts w:ascii="Calibri" w:hAnsi="Calibri" w:cs="Liberation Sans"/>
          <w:sz w:val="20"/>
          <w:szCs w:val="20"/>
          <w:u w:val="single"/>
        </w:rPr>
      </w:pPr>
      <w:r w:rsidRPr="00740AE4">
        <w:rPr>
          <w:rFonts w:ascii="Calibri" w:hAnsi="Calibri"/>
          <w:b/>
          <w:sz w:val="20"/>
          <w:szCs w:val="20"/>
          <w:highlight w:val="yellow"/>
          <w:u w:val="single"/>
        </w:rPr>
        <w:t>Ogłoszenie zostało przekazane do  Dziennika Urzędowego  UE   w dniu 15.03.2021 roku  pod numerem</w:t>
      </w:r>
      <w:r w:rsidR="008668C5" w:rsidRPr="00740AE4">
        <w:rPr>
          <w:rFonts w:ascii="Calibri" w:hAnsi="Calibri"/>
          <w:sz w:val="20"/>
          <w:szCs w:val="20"/>
          <w:highlight w:val="yellow"/>
          <w:u w:val="single"/>
        </w:rPr>
        <w:t xml:space="preserve"> 2021-036074</w:t>
      </w:r>
    </w:p>
    <w:tbl>
      <w:tblPr>
        <w:tblW w:w="0" w:type="auto"/>
        <w:tblLayout w:type="fixed"/>
        <w:tblLook w:val="0000"/>
      </w:tblPr>
      <w:tblGrid>
        <w:gridCol w:w="1178"/>
      </w:tblGrid>
      <w:tr w:rsidR="000A0235" w:rsidRPr="00740AE4" w:rsidTr="000C65C1">
        <w:trPr>
          <w:trHeight w:val="121"/>
        </w:trPr>
        <w:tc>
          <w:tcPr>
            <w:tcW w:w="1178" w:type="dxa"/>
          </w:tcPr>
          <w:p w:rsidR="000A0235" w:rsidRPr="00740AE4" w:rsidRDefault="000A0235" w:rsidP="00740AE4">
            <w:pPr>
              <w:autoSpaceDE w:val="0"/>
              <w:autoSpaceDN w:val="0"/>
              <w:adjustRightInd w:val="0"/>
              <w:spacing w:line="276" w:lineRule="auto"/>
              <w:rPr>
                <w:rFonts w:ascii="Calibri" w:hAnsi="Calibri" w:cs="Liberation Sans"/>
                <w:color w:val="000000"/>
                <w:sz w:val="20"/>
                <w:szCs w:val="20"/>
                <w:u w:val="single"/>
              </w:rPr>
            </w:pPr>
          </w:p>
        </w:tc>
      </w:tr>
    </w:tbl>
    <w:p w:rsidR="000A0235" w:rsidRPr="00740AE4" w:rsidRDefault="008668C5" w:rsidP="00740AE4">
      <w:pPr>
        <w:pStyle w:val="Default"/>
        <w:spacing w:line="276" w:lineRule="auto"/>
        <w:rPr>
          <w:rFonts w:ascii="Calibri" w:hAnsi="Calibri" w:cs="Liberation Sans"/>
          <w:sz w:val="20"/>
          <w:szCs w:val="20"/>
          <w:highlight w:val="yellow"/>
        </w:rPr>
      </w:pPr>
      <w:r w:rsidRPr="00740AE4">
        <w:rPr>
          <w:rFonts w:ascii="Calibri" w:hAnsi="Calibri"/>
          <w:b/>
          <w:sz w:val="20"/>
          <w:szCs w:val="20"/>
          <w:highlight w:val="yellow"/>
          <w:u w:val="single"/>
        </w:rPr>
        <w:t>2021/</w:t>
      </w:r>
      <w:r w:rsidR="000A0235" w:rsidRPr="00740AE4">
        <w:rPr>
          <w:rFonts w:ascii="Calibri" w:hAnsi="Calibri"/>
          <w:b/>
          <w:sz w:val="20"/>
          <w:szCs w:val="20"/>
          <w:highlight w:val="yellow"/>
          <w:u w:val="single"/>
        </w:rPr>
        <w:t xml:space="preserve">).  Ogłoszenie zostało opublikowane  </w:t>
      </w:r>
      <w:r w:rsidRPr="00740AE4">
        <w:rPr>
          <w:rFonts w:ascii="Calibri" w:hAnsi="Calibri"/>
          <w:b/>
          <w:sz w:val="20"/>
          <w:szCs w:val="20"/>
          <w:highlight w:val="yellow"/>
          <w:u w:val="single"/>
        </w:rPr>
        <w:t>w Dz. U.  UE  w dniu   19</w:t>
      </w:r>
      <w:r w:rsidR="000A0235" w:rsidRPr="00740AE4">
        <w:rPr>
          <w:rFonts w:ascii="Calibri" w:hAnsi="Calibri"/>
          <w:b/>
          <w:sz w:val="20"/>
          <w:szCs w:val="20"/>
          <w:highlight w:val="yellow"/>
          <w:u w:val="single"/>
        </w:rPr>
        <w:t>.03.2021 roku w DZ.U.UE.   2021/S</w:t>
      </w:r>
      <w:r w:rsidRPr="00740AE4">
        <w:rPr>
          <w:rFonts w:ascii="Calibri" w:hAnsi="Calibri"/>
          <w:b/>
          <w:sz w:val="20"/>
          <w:szCs w:val="20"/>
          <w:highlight w:val="yellow"/>
          <w:u w:val="single"/>
        </w:rPr>
        <w:t xml:space="preserve"> S055- 136367</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IV.</w:t>
      </w:r>
      <w:r w:rsidRPr="00740AE4">
        <w:rPr>
          <w:rFonts w:ascii="Calibri" w:hAnsi="Calibri" w:cs="Calibri"/>
          <w:b/>
        </w:rPr>
        <w:tab/>
        <w:t>OPIS PRZEDMIOTU ZAMÓWIENIA</w:t>
      </w:r>
    </w:p>
    <w:p w:rsidR="000A0235" w:rsidRPr="00740AE4" w:rsidRDefault="000A0235" w:rsidP="00740AE4">
      <w:pPr>
        <w:spacing w:before="60" w:line="276" w:lineRule="auto"/>
        <w:jc w:val="center"/>
        <w:rPr>
          <w:rFonts w:ascii="Calibri" w:hAnsi="Calibri" w:cs="Calibri"/>
          <w:b/>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Przedmiotem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jest:</w:t>
      </w:r>
      <w:r w:rsidRPr="00740AE4">
        <w:rPr>
          <w:rFonts w:ascii="Calibri" w:hAnsi="Calibri" w:cs="Calibri"/>
          <w:b/>
          <w:sz w:val="20"/>
          <w:szCs w:val="20"/>
        </w:rPr>
        <w:t xml:space="preserve"> Dostawa </w:t>
      </w:r>
      <w:proofErr w:type="spellStart"/>
      <w:r w:rsidRPr="00740AE4">
        <w:rPr>
          <w:rFonts w:ascii="Calibri" w:hAnsi="Calibri" w:cs="Calibri"/>
          <w:b/>
          <w:sz w:val="20"/>
          <w:szCs w:val="20"/>
        </w:rPr>
        <w:t>wideobronchofiberoskopu</w:t>
      </w:r>
      <w:proofErr w:type="spellEnd"/>
      <w:r w:rsidRPr="00740AE4">
        <w:rPr>
          <w:rFonts w:ascii="Calibri" w:hAnsi="Calibri" w:cs="Calibri"/>
          <w:b/>
          <w:sz w:val="20"/>
          <w:szCs w:val="20"/>
        </w:rPr>
        <w:t xml:space="preserve">  </w:t>
      </w:r>
      <w:proofErr w:type="spellStart"/>
      <w:r w:rsidRPr="00740AE4">
        <w:rPr>
          <w:rFonts w:ascii="Calibri" w:hAnsi="Calibri" w:cs="Calibri"/>
          <w:b/>
          <w:sz w:val="20"/>
          <w:szCs w:val="20"/>
        </w:rPr>
        <w:t>ultracienkiego</w:t>
      </w:r>
      <w:proofErr w:type="spellEnd"/>
      <w:r w:rsidRPr="00740AE4">
        <w:rPr>
          <w:rFonts w:ascii="Calibri" w:hAnsi="Calibri" w:cs="Calibri"/>
          <w:b/>
          <w:sz w:val="20"/>
          <w:szCs w:val="20"/>
        </w:rPr>
        <w:t xml:space="preserve">    z sondą radialną, transportem Wykonawcy lub na jego koszt- (1 zestaw).  </w:t>
      </w:r>
    </w:p>
    <w:p w:rsidR="000A0235" w:rsidRPr="00740AE4" w:rsidRDefault="000A0235" w:rsidP="00740AE4">
      <w:pPr>
        <w:widowControl w:val="0"/>
        <w:tabs>
          <w:tab w:val="left" w:pos="708"/>
        </w:tabs>
        <w:autoSpaceDE w:val="0"/>
        <w:autoSpaceDN w:val="0"/>
        <w:adjustRightInd w:val="0"/>
        <w:spacing w:line="276" w:lineRule="auto"/>
        <w:jc w:val="center"/>
        <w:rPr>
          <w:rFonts w:ascii="Calibri" w:hAnsi="Calibri" w:cs="Calibri"/>
          <w:b/>
          <w:sz w:val="20"/>
          <w:szCs w:val="20"/>
        </w:rPr>
      </w:pPr>
      <w:r w:rsidRPr="00740AE4">
        <w:rPr>
          <w:rFonts w:ascii="Calibri" w:hAnsi="Calibri" w:cs="Calibri"/>
          <w:b/>
          <w:sz w:val="20"/>
          <w:szCs w:val="20"/>
        </w:rPr>
        <w:t xml:space="preserve">  Zamówienie finansowane ze  środków UE po nazwą: </w:t>
      </w:r>
      <w:r w:rsidRPr="00740AE4">
        <w:rPr>
          <w:rFonts w:ascii="Calibri" w:hAnsi="Calibri" w:cs="Calibri"/>
          <w:b/>
          <w:color w:val="FF0000"/>
          <w:sz w:val="20"/>
          <w:szCs w:val="20"/>
        </w:rPr>
        <w:t>„</w:t>
      </w:r>
      <w:r w:rsidRPr="00740AE4">
        <w:rPr>
          <w:rFonts w:ascii="Calibri" w:hAnsi="Calibri" w:cs="Calibri"/>
          <w:b/>
          <w:sz w:val="20"/>
          <w:szCs w:val="20"/>
        </w:rPr>
        <w:t>Poprawa dostępności i podniesienie jakości świadczeń zdrowotnych na rzecz ograniczenia zachorowalności mieszkańców regionu w związku z pojawieniem się COVID-</w:t>
      </w:r>
      <w:smartTag w:uri="urn:schemas-microsoft-com:office:smarttags" w:element="metricconverter">
        <w:smartTagPr>
          <w:attr w:name="ProductID" w:val="19”"/>
        </w:smartTagPr>
        <w:r w:rsidRPr="00740AE4">
          <w:rPr>
            <w:rFonts w:ascii="Calibri" w:hAnsi="Calibri" w:cs="Calibri"/>
            <w:b/>
            <w:sz w:val="20"/>
            <w:szCs w:val="20"/>
          </w:rPr>
          <w:t>19”</w:t>
        </w:r>
      </w:smartTag>
      <w:r w:rsidRPr="00740AE4">
        <w:rPr>
          <w:rFonts w:ascii="Calibri" w:hAnsi="Calibri" w:cs="Calibri"/>
          <w:b/>
          <w:sz w:val="20"/>
          <w:szCs w:val="20"/>
        </w:rPr>
        <w:t>.</w:t>
      </w:r>
    </w:p>
    <w:p w:rsidR="000A0235" w:rsidRPr="00740AE4" w:rsidRDefault="000A0235" w:rsidP="00740AE4">
      <w:pPr>
        <w:widowControl w:val="0"/>
        <w:tabs>
          <w:tab w:val="left" w:pos="708"/>
        </w:tabs>
        <w:autoSpaceDE w:val="0"/>
        <w:autoSpaceDN w:val="0"/>
        <w:adjustRightInd w:val="0"/>
        <w:spacing w:line="276" w:lineRule="auto"/>
        <w:jc w:val="center"/>
        <w:rPr>
          <w:rFonts w:ascii="Calibri" w:hAnsi="Calibri" w:cs="Calibri"/>
          <w:b/>
          <w:bCs/>
          <w:sz w:val="20"/>
          <w:szCs w:val="20"/>
        </w:rPr>
      </w:pPr>
    </w:p>
    <w:p w:rsidR="000A0235" w:rsidRPr="00740AE4" w:rsidRDefault="000A0235" w:rsidP="00740AE4">
      <w:pPr>
        <w:tabs>
          <w:tab w:val="left" w:pos="-3828"/>
          <w:tab w:val="left" w:pos="256"/>
        </w:tabs>
        <w:spacing w:line="276" w:lineRule="auto"/>
        <w:rPr>
          <w:rFonts w:ascii="Calibri" w:hAnsi="Calibri" w:cs="Calibri"/>
          <w:b/>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Wspólny Słownik Zamówień ; </w:t>
      </w:r>
      <w:r w:rsidRPr="00740AE4">
        <w:rPr>
          <w:rFonts w:ascii="Calibri" w:hAnsi="Calibri" w:cs="Calibri"/>
          <w:b/>
          <w:sz w:val="20"/>
          <w:szCs w:val="20"/>
        </w:rPr>
        <w:t>CPV33.10.00.00- 1 urządzenia medyczne.</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 Zamawiający nie  dopuszcza składania  ofert częściowych (  Zestaw stanowi całość. W celu wykonywania  procedur z użyciem sondy radialnej – poszczególne elementy</w:t>
      </w:r>
      <w:r w:rsidR="0046631E">
        <w:rPr>
          <w:rFonts w:ascii="Calibri" w:hAnsi="Calibri" w:cs="Calibri"/>
        </w:rPr>
        <w:t xml:space="preserve"> tego zestawu    </w:t>
      </w:r>
      <w:r w:rsidRPr="00740AE4">
        <w:rPr>
          <w:rFonts w:ascii="Calibri" w:hAnsi="Calibri" w:cs="Calibri"/>
        </w:rPr>
        <w:t>są   niezbędne).</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Zamawiający nie dopuszcza składania ofert wariantowych oraz w postaci katalogów elektronicznych.</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5.</w:t>
      </w:r>
      <w:r w:rsidRPr="00740AE4">
        <w:rPr>
          <w:rFonts w:ascii="Calibri" w:hAnsi="Calibri" w:cs="Calibri"/>
          <w:b/>
        </w:rPr>
        <w:tab/>
      </w:r>
      <w:r w:rsidRPr="00740AE4">
        <w:rPr>
          <w:rFonts w:ascii="Calibri" w:hAnsi="Calibri" w:cs="Calibri"/>
        </w:rPr>
        <w:t xml:space="preserve">Zamawiający nie przewiduje udzielania zamówień, o których mowa w art. 214 ust. 1 </w:t>
      </w:r>
      <w:proofErr w:type="spellStart"/>
      <w:r w:rsidRPr="00740AE4">
        <w:rPr>
          <w:rFonts w:ascii="Calibri" w:hAnsi="Calibri" w:cs="Calibri"/>
        </w:rPr>
        <w:t>pkt</w:t>
      </w:r>
      <w:proofErr w:type="spellEnd"/>
      <w:r w:rsidRPr="00740AE4">
        <w:rPr>
          <w:rFonts w:ascii="Calibri" w:hAnsi="Calibri" w:cs="Calibri"/>
        </w:rPr>
        <w:t xml:space="preserve"> 8 </w:t>
      </w:r>
      <w:proofErr w:type="spellStart"/>
      <w:r w:rsidRPr="00740AE4">
        <w:rPr>
          <w:rFonts w:ascii="Calibri" w:hAnsi="Calibri" w:cs="Calibri"/>
        </w:rPr>
        <w:t>p.z.p</w:t>
      </w:r>
      <w:proofErr w:type="spellEnd"/>
      <w:r w:rsidRPr="00740AE4">
        <w:rPr>
          <w:rFonts w:ascii="Calibri" w:hAnsi="Calibri" w:cs="Calibri"/>
        </w:rPr>
        <w:t xml:space="preserve">. </w:t>
      </w:r>
    </w:p>
    <w:p w:rsidR="000A0235" w:rsidRPr="00740AE4" w:rsidRDefault="000A0235" w:rsidP="00740AE4">
      <w:pPr>
        <w:pStyle w:val="pkt"/>
        <w:spacing w:before="0" w:after="0" w:line="276" w:lineRule="auto"/>
        <w:ind w:left="426" w:hanging="426"/>
        <w:rPr>
          <w:rFonts w:ascii="Calibri" w:hAnsi="Calibri" w:cs="Calibri"/>
          <w:b/>
        </w:rPr>
      </w:pPr>
      <w:r w:rsidRPr="00740AE4">
        <w:rPr>
          <w:rFonts w:ascii="Calibri" w:hAnsi="Calibri" w:cs="Calibri"/>
          <w:b/>
        </w:rPr>
        <w:t>6.</w:t>
      </w:r>
      <w:r w:rsidRPr="00740AE4">
        <w:rPr>
          <w:rFonts w:ascii="Calibri" w:hAnsi="Calibri" w:cs="Calibri"/>
          <w:b/>
        </w:rPr>
        <w:tab/>
      </w:r>
      <w:r w:rsidRPr="00740AE4">
        <w:rPr>
          <w:rFonts w:ascii="Calibri" w:hAnsi="Calibri" w:cs="Calibri"/>
        </w:rPr>
        <w:t xml:space="preserve">Szczegółowy  opis   przedmiotu  </w:t>
      </w:r>
      <w:proofErr w:type="spellStart"/>
      <w:r w:rsidRPr="00740AE4">
        <w:rPr>
          <w:rFonts w:ascii="Calibri" w:hAnsi="Calibri" w:cs="Calibri"/>
        </w:rPr>
        <w:t>zamówienia</w:t>
      </w:r>
      <w:proofErr w:type="spellEnd"/>
      <w:r w:rsidRPr="00740AE4">
        <w:rPr>
          <w:rFonts w:ascii="Calibri" w:hAnsi="Calibri" w:cs="Calibri"/>
        </w:rPr>
        <w:t xml:space="preserve">  określono </w:t>
      </w:r>
      <w:r w:rsidRPr="00740AE4">
        <w:rPr>
          <w:rFonts w:ascii="Calibri" w:hAnsi="Calibri" w:cs="Calibri"/>
          <w:b/>
        </w:rPr>
        <w:t xml:space="preserve">– załącznik nr 2 do oferty                      </w:t>
      </w:r>
      <w:r w:rsidR="0046631E">
        <w:rPr>
          <w:rFonts w:ascii="Calibri" w:hAnsi="Calibri" w:cs="Calibri"/>
          <w:b/>
        </w:rPr>
        <w:t xml:space="preserve">                           </w:t>
      </w:r>
      <w:r w:rsidRPr="00740AE4">
        <w:rPr>
          <w:rFonts w:ascii="Calibri" w:hAnsi="Calibri" w:cs="Calibri"/>
          <w:b/>
        </w:rPr>
        <w:t xml:space="preserve">      ( parametry techniczne).</w:t>
      </w:r>
    </w:p>
    <w:p w:rsidR="000A0235" w:rsidRPr="00740AE4" w:rsidRDefault="000A0235" w:rsidP="00740AE4">
      <w:pPr>
        <w:pStyle w:val="pkt"/>
        <w:spacing w:before="0" w:after="0" w:line="276" w:lineRule="auto"/>
        <w:ind w:left="426" w:hanging="426"/>
        <w:rPr>
          <w:rFonts w:ascii="Calibri" w:hAnsi="Calibri" w:cs="Calibri"/>
          <w:b/>
        </w:rPr>
      </w:pPr>
      <w:r w:rsidRPr="00740AE4">
        <w:rPr>
          <w:rFonts w:ascii="Calibri" w:hAnsi="Calibri" w:cs="Calibri"/>
          <w:b/>
        </w:rPr>
        <w:t>7.</w:t>
      </w:r>
      <w:r w:rsidRPr="00740AE4">
        <w:rPr>
          <w:rFonts w:ascii="Calibri" w:hAnsi="Calibri" w:cs="Calibri"/>
        </w:rPr>
        <w:t xml:space="preserve">    </w:t>
      </w:r>
      <w:r w:rsidR="00332F86" w:rsidRPr="00740AE4">
        <w:rPr>
          <w:rFonts w:ascii="Calibri" w:hAnsi="Calibri" w:cs="Calibri"/>
        </w:rPr>
        <w:t>W</w:t>
      </w:r>
      <w:r w:rsidRPr="00740AE4">
        <w:rPr>
          <w:rFonts w:ascii="Calibri" w:hAnsi="Calibri" w:cs="Calibri"/>
        </w:rPr>
        <w:t xml:space="preserve">arunki wykonania </w:t>
      </w:r>
      <w:proofErr w:type="spellStart"/>
      <w:r w:rsidRPr="00740AE4">
        <w:rPr>
          <w:rFonts w:ascii="Calibri" w:hAnsi="Calibri" w:cs="Calibri"/>
        </w:rPr>
        <w:t>zamówienia</w:t>
      </w:r>
      <w:proofErr w:type="spellEnd"/>
      <w:r w:rsidRPr="00740AE4">
        <w:rPr>
          <w:rFonts w:ascii="Calibri" w:hAnsi="Calibri" w:cs="Calibri"/>
        </w:rPr>
        <w:t xml:space="preserve"> określono we wzorze umowy – </w:t>
      </w:r>
      <w:r w:rsidRPr="00740AE4">
        <w:rPr>
          <w:rFonts w:ascii="Calibri" w:hAnsi="Calibri" w:cs="Calibri"/>
          <w:b/>
        </w:rPr>
        <w:t>załącznik nr 5 do SWZ.</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b/>
        </w:rPr>
        <w:t>8.</w:t>
      </w:r>
      <w:r w:rsidRPr="00740AE4">
        <w:rPr>
          <w:rFonts w:ascii="Calibri" w:hAnsi="Calibri" w:cs="Calibri"/>
        </w:rPr>
        <w:t xml:space="preserve">   Zaoferowane produkty muszą spełniać normy oraz specyfikacje dla tego wyrobu </w:t>
      </w:r>
      <w:proofErr w:type="spellStart"/>
      <w:r w:rsidRPr="00740AE4">
        <w:rPr>
          <w:rFonts w:ascii="Calibri" w:hAnsi="Calibri" w:cs="Calibri"/>
        </w:rPr>
        <w:t>medycznego</w:t>
      </w:r>
      <w:proofErr w:type="spellEnd"/>
      <w:r w:rsidRPr="00740AE4">
        <w:rPr>
          <w:rFonts w:ascii="Calibri" w:hAnsi="Calibri" w:cs="Calibri"/>
        </w:rPr>
        <w:t xml:space="preserve"> oraz  posiadać wymagane świadectwa, certyfikaty oraz oznakowanie przewidziane zapisami Ustawy o Wyrobach Medycznych świadczące o wymaganym dopuszczeniu do stosowania i obrotu na terenie Polski tj. </w:t>
      </w:r>
      <w:r w:rsidRPr="00740AE4">
        <w:rPr>
          <w:rFonts w:ascii="Calibri" w:hAnsi="Calibri" w:cs="Calibri"/>
        </w:rPr>
        <w:lastRenderedPageBreak/>
        <w:t>certyfikat CE i deklarację zgodności zgodnie z Rozporządzeniem Ministra Zdrowia w sprawie wymagań zasadniczych oraz procedur oceny zgodności wyrobów medycznych.</w:t>
      </w:r>
    </w:p>
    <w:p w:rsidR="00FD6E20" w:rsidRPr="00740AE4" w:rsidRDefault="00FD6E20" w:rsidP="00740AE4">
      <w:pPr>
        <w:tabs>
          <w:tab w:val="left" w:pos="-3828"/>
          <w:tab w:val="left" w:pos="256"/>
        </w:tabs>
        <w:spacing w:line="276" w:lineRule="auto"/>
        <w:ind w:left="227" w:hanging="227"/>
        <w:jc w:val="both"/>
        <w:rPr>
          <w:rFonts w:ascii="Calibri" w:hAnsi="Calibri" w:cs="Calibri"/>
          <w:spacing w:val="-4"/>
          <w:sz w:val="20"/>
          <w:szCs w:val="20"/>
        </w:rPr>
      </w:pPr>
      <w:r w:rsidRPr="00740AE4">
        <w:rPr>
          <w:rFonts w:ascii="Calibri" w:hAnsi="Calibri" w:cs="Calibri"/>
          <w:b/>
          <w:sz w:val="20"/>
          <w:szCs w:val="20"/>
        </w:rPr>
        <w:t>8.1.</w:t>
      </w:r>
      <w:r w:rsidRPr="00740AE4">
        <w:rPr>
          <w:rFonts w:ascii="Calibri" w:hAnsi="Calibri" w:cs="Calibri"/>
          <w:sz w:val="20"/>
          <w:szCs w:val="20"/>
        </w:rPr>
        <w:t xml:space="preserve"> </w:t>
      </w:r>
      <w:r w:rsidRPr="00740AE4">
        <w:rPr>
          <w:rFonts w:ascii="Calibri" w:hAnsi="Calibri" w:cs="Calibri"/>
          <w:spacing w:val="-4"/>
          <w:sz w:val="20"/>
          <w:szCs w:val="20"/>
        </w:rPr>
        <w:t xml:space="preserve">Przedmiot </w:t>
      </w:r>
      <w:proofErr w:type="spellStart"/>
      <w:r w:rsidRPr="00740AE4">
        <w:rPr>
          <w:rFonts w:ascii="Calibri" w:hAnsi="Calibri" w:cs="Calibri"/>
          <w:spacing w:val="-4"/>
          <w:sz w:val="20"/>
          <w:szCs w:val="20"/>
        </w:rPr>
        <w:t>zamówienia</w:t>
      </w:r>
      <w:proofErr w:type="spellEnd"/>
      <w:r w:rsidRPr="00740AE4">
        <w:rPr>
          <w:rFonts w:ascii="Calibri" w:hAnsi="Calibri" w:cs="Calibri"/>
          <w:spacing w:val="-4"/>
          <w:sz w:val="20"/>
          <w:szCs w:val="20"/>
        </w:rPr>
        <w:t xml:space="preserve"> musi być fabrycznie nowy, rok produkcji 2020/21, wolny od wad fizycznych (konstrukcyjnych) oraz prawnych, kompletny pod względem sprzętowym i po zainstalowaniu gotów do pracy bez żadnych dodatkowych zakupów i instalacji. </w:t>
      </w:r>
    </w:p>
    <w:p w:rsidR="00FD6E20" w:rsidRPr="00740AE4" w:rsidRDefault="00FD6E20" w:rsidP="00740AE4">
      <w:pPr>
        <w:spacing w:line="276" w:lineRule="auto"/>
        <w:jc w:val="both"/>
        <w:rPr>
          <w:rFonts w:ascii="Calibri" w:hAnsi="Calibri" w:cs="Calibri"/>
          <w:sz w:val="20"/>
          <w:szCs w:val="20"/>
        </w:rPr>
      </w:pPr>
      <w:r w:rsidRPr="00740AE4">
        <w:rPr>
          <w:rFonts w:ascii="Calibri" w:hAnsi="Calibri" w:cs="Calibri"/>
          <w:b/>
          <w:sz w:val="20"/>
          <w:szCs w:val="20"/>
        </w:rPr>
        <w:t>8.2</w:t>
      </w:r>
      <w:r w:rsidRPr="00740AE4">
        <w:rPr>
          <w:rFonts w:ascii="Calibri" w:hAnsi="Calibri" w:cs="Calibri"/>
          <w:sz w:val="20"/>
          <w:szCs w:val="20"/>
        </w:rPr>
        <w:t xml:space="preserve">. Zamawiający nie dopuszcza zaoferowania urządzeń </w:t>
      </w:r>
      <w:proofErr w:type="spellStart"/>
      <w:r w:rsidRPr="00740AE4">
        <w:rPr>
          <w:rFonts w:ascii="Calibri" w:hAnsi="Calibri" w:cs="Calibri"/>
          <w:sz w:val="20"/>
          <w:szCs w:val="20"/>
        </w:rPr>
        <w:t>rekondycjonowanych</w:t>
      </w:r>
      <w:proofErr w:type="spellEnd"/>
      <w:r w:rsidRPr="00740AE4">
        <w:rPr>
          <w:rFonts w:ascii="Calibri" w:hAnsi="Calibri" w:cs="Calibri"/>
          <w:sz w:val="20"/>
          <w:szCs w:val="20"/>
        </w:rPr>
        <w:t xml:space="preserve"> oraz urządzeń</w:t>
      </w:r>
    </w:p>
    <w:p w:rsidR="00FD6E20" w:rsidRPr="00740AE4" w:rsidRDefault="00FD6E20" w:rsidP="00740AE4">
      <w:pPr>
        <w:spacing w:line="276" w:lineRule="auto"/>
        <w:jc w:val="both"/>
        <w:rPr>
          <w:rFonts w:ascii="Calibri" w:hAnsi="Calibri" w:cs="Calibri"/>
          <w:sz w:val="20"/>
          <w:szCs w:val="20"/>
        </w:rPr>
      </w:pPr>
      <w:r w:rsidRPr="00740AE4">
        <w:rPr>
          <w:rFonts w:ascii="Calibri" w:hAnsi="Calibri" w:cs="Calibri"/>
          <w:sz w:val="20"/>
          <w:szCs w:val="20"/>
        </w:rPr>
        <w:t xml:space="preserve">     demonstracyjnych.</w:t>
      </w:r>
    </w:p>
    <w:p w:rsidR="00FD6E20" w:rsidRPr="00740AE4" w:rsidRDefault="00FD6E20" w:rsidP="00740AE4">
      <w:pPr>
        <w:pStyle w:val="Nagwek81"/>
        <w:keepNext/>
        <w:keepLines/>
        <w:shd w:val="clear" w:color="auto" w:fill="auto"/>
        <w:spacing w:line="276" w:lineRule="auto"/>
        <w:ind w:left="227" w:hanging="227"/>
        <w:rPr>
          <w:rFonts w:ascii="Calibri" w:hAnsi="Calibri" w:cs="Calibri"/>
          <w:b w:val="0"/>
          <w:sz w:val="20"/>
          <w:szCs w:val="20"/>
        </w:rPr>
      </w:pPr>
      <w:r w:rsidRPr="00740AE4">
        <w:rPr>
          <w:rFonts w:ascii="Calibri" w:hAnsi="Calibri" w:cs="Calibri"/>
          <w:sz w:val="20"/>
          <w:szCs w:val="20"/>
        </w:rPr>
        <w:t>8.3.</w:t>
      </w:r>
      <w:r w:rsidRPr="00740AE4">
        <w:rPr>
          <w:rFonts w:ascii="Calibri" w:hAnsi="Calibri" w:cs="Calibri"/>
          <w:b w:val="0"/>
          <w:sz w:val="20"/>
          <w:szCs w:val="20"/>
        </w:rPr>
        <w:t xml:space="preserve"> Wymagany minimalny okres gwarancji na dane urządzenie wynosi 24 miesiące od daty podpisania protokołu odbioru przez Zamawiającego.</w:t>
      </w:r>
    </w:p>
    <w:p w:rsidR="00FD6E20" w:rsidRPr="00740AE4" w:rsidRDefault="00FD6E20" w:rsidP="00740AE4">
      <w:pPr>
        <w:spacing w:line="276" w:lineRule="auto"/>
        <w:ind w:left="227" w:hanging="227"/>
        <w:jc w:val="both"/>
        <w:rPr>
          <w:rFonts w:ascii="Calibri" w:hAnsi="Calibri" w:cs="Calibri"/>
          <w:sz w:val="20"/>
          <w:szCs w:val="20"/>
        </w:rPr>
      </w:pPr>
      <w:r w:rsidRPr="00740AE4">
        <w:rPr>
          <w:rFonts w:ascii="Calibri" w:hAnsi="Calibri" w:cs="Calibri"/>
          <w:b/>
          <w:sz w:val="20"/>
          <w:szCs w:val="20"/>
        </w:rPr>
        <w:t>8.4.</w:t>
      </w:r>
      <w:r w:rsidRPr="00740AE4">
        <w:rPr>
          <w:rFonts w:ascii="Calibri" w:hAnsi="Calibri" w:cs="Calibri"/>
          <w:sz w:val="20"/>
          <w:szCs w:val="20"/>
        </w:rPr>
        <w:t xml:space="preserve"> Serwis urządzenia </w:t>
      </w:r>
      <w:proofErr w:type="spellStart"/>
      <w:r w:rsidRPr="00740AE4">
        <w:rPr>
          <w:rFonts w:ascii="Calibri" w:hAnsi="Calibri" w:cs="Calibri"/>
          <w:sz w:val="20"/>
          <w:szCs w:val="20"/>
        </w:rPr>
        <w:t>medycznego</w:t>
      </w:r>
      <w:proofErr w:type="spellEnd"/>
      <w:r w:rsidRPr="00740AE4">
        <w:rPr>
          <w:rFonts w:ascii="Calibri" w:hAnsi="Calibri" w:cs="Calibri"/>
          <w:sz w:val="20"/>
          <w:szCs w:val="20"/>
        </w:rPr>
        <w:t xml:space="preserve"> musi być realizowany bezpośrednio przez producenta urządzenia lub przez podmiot upoważniony przez wytwórcę lub autoryzowanego przedstawiciela do wykonywania tych czynności, zgodnie z art. 90 Ustawy  z dnia 20 maja 2010 r. o wyrobach medycznych</w:t>
      </w:r>
      <w:hyperlink r:id="rId7" w:history="1">
        <w:r w:rsidRPr="00740AE4">
          <w:rPr>
            <w:rStyle w:val="Hipercze"/>
            <w:rFonts w:ascii="Calibri" w:hAnsi="Calibri" w:cs="Calibri"/>
            <w:color w:val="auto"/>
            <w:sz w:val="20"/>
            <w:szCs w:val="20"/>
            <w:shd w:val="clear" w:color="auto" w:fill="FFFFFF"/>
          </w:rPr>
          <w:t>(</w:t>
        </w:r>
        <w:proofErr w:type="spellStart"/>
        <w:r w:rsidRPr="00740AE4">
          <w:rPr>
            <w:rStyle w:val="Hipercze"/>
            <w:rFonts w:ascii="Calibri" w:hAnsi="Calibri" w:cs="Calibri"/>
            <w:color w:val="auto"/>
            <w:sz w:val="20"/>
            <w:szCs w:val="20"/>
            <w:shd w:val="clear" w:color="auto" w:fill="FFFFFF"/>
          </w:rPr>
          <w:t>Dz.U</w:t>
        </w:r>
        <w:proofErr w:type="spellEnd"/>
        <w:r w:rsidRPr="00740AE4">
          <w:rPr>
            <w:rStyle w:val="Hipercze"/>
            <w:rFonts w:ascii="Calibri" w:hAnsi="Calibri" w:cs="Calibri"/>
            <w:color w:val="auto"/>
            <w:sz w:val="20"/>
            <w:szCs w:val="20"/>
            <w:shd w:val="clear" w:color="auto" w:fill="FFFFFF"/>
          </w:rPr>
          <w:t>. z 2020 r. poz. 186)</w:t>
        </w:r>
      </w:hyperlink>
      <w:r w:rsidRPr="00740AE4">
        <w:rPr>
          <w:rFonts w:ascii="Calibri" w:hAnsi="Calibri" w:cs="Calibri"/>
          <w:sz w:val="20"/>
          <w:szCs w:val="20"/>
        </w:rPr>
        <w:t xml:space="preserve">. W związku z powyższym Wykonawca </w:t>
      </w:r>
      <w:r w:rsidRPr="00740AE4">
        <w:rPr>
          <w:rStyle w:val="TeksttreciPogrubienie"/>
          <w:rFonts w:ascii="Calibri" w:hAnsi="Calibri" w:cs="Calibri"/>
          <w:b w:val="0"/>
          <w:sz w:val="20"/>
          <w:szCs w:val="20"/>
        </w:rPr>
        <w:t>przy dostawie załączy wykaz podmiotów upoważnionych przez wytwórcę lub autoryzowanego przedstawiciela do wykonywania czynności serwisowych.</w:t>
      </w:r>
    </w:p>
    <w:p w:rsidR="00FD6E20" w:rsidRPr="00740AE4" w:rsidRDefault="00FD6E20" w:rsidP="00740AE4">
      <w:pPr>
        <w:pStyle w:val="pkt"/>
        <w:spacing w:line="276" w:lineRule="auto"/>
        <w:ind w:left="426" w:hanging="426"/>
        <w:rPr>
          <w:rFonts w:ascii="Calibri" w:hAnsi="Calibri" w:cs="Calibri"/>
        </w:rPr>
      </w:pPr>
    </w:p>
    <w:p w:rsidR="00FD6E20" w:rsidRPr="00740AE4" w:rsidRDefault="00FD6E20" w:rsidP="00740AE4">
      <w:pPr>
        <w:pStyle w:val="pkt"/>
        <w:spacing w:line="276" w:lineRule="auto"/>
        <w:ind w:left="426" w:hanging="426"/>
        <w:rPr>
          <w:rFonts w:ascii="Calibri" w:hAnsi="Calibri" w:cs="Calibri"/>
        </w:rPr>
      </w:pP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b/>
        </w:rPr>
        <w:tab/>
      </w:r>
      <w:r w:rsidRPr="00740AE4">
        <w:rPr>
          <w:rFonts w:ascii="Calibri" w:hAnsi="Calibri" w:cs="Calibri"/>
        </w:rPr>
        <w:t xml:space="preserve">Pouczenie: zgodnie z wykładnią art. 297  § 1 kodeksu karnego ; kto, w celu uzyskania dla siebie lub innego (..) </w:t>
      </w:r>
      <w:proofErr w:type="spellStart"/>
      <w:r w:rsidRPr="00740AE4">
        <w:rPr>
          <w:rFonts w:ascii="Calibri" w:hAnsi="Calibri" w:cs="Calibri"/>
        </w:rPr>
        <w:t>zamówienia</w:t>
      </w:r>
      <w:proofErr w:type="spellEnd"/>
      <w:r w:rsidRPr="00740AE4">
        <w:rPr>
          <w:rFonts w:ascii="Calibri" w:hAnsi="Calibri" w:cs="Calibri"/>
        </w:rPr>
        <w:t xml:space="preserve"> publicznego, przekłada podrobiony, przerobiony, poświadczający nieprawdę albo nierzetelny dokument albo nierzetelne, pisemne oświadczenie dotyczące okoliczności o istotnym znaczeniu dla uzyskania (..) </w:t>
      </w:r>
      <w:proofErr w:type="spellStart"/>
      <w:r w:rsidRPr="00740AE4">
        <w:rPr>
          <w:rFonts w:ascii="Calibri" w:hAnsi="Calibri" w:cs="Calibri"/>
        </w:rPr>
        <w:t>zamówienia</w:t>
      </w:r>
      <w:proofErr w:type="spellEnd"/>
      <w:r w:rsidRPr="00740AE4">
        <w:rPr>
          <w:rFonts w:ascii="Calibri" w:hAnsi="Calibri" w:cs="Calibri"/>
        </w:rPr>
        <w:t>, podlega karze pozbawienia wolności od 3 miesięcy do lat 5.</w:t>
      </w:r>
      <w:r w:rsidRPr="00740AE4">
        <w:rPr>
          <w:rFonts w:ascii="Calibri" w:hAnsi="Calibri" w:cs="Calibri"/>
          <w:b/>
        </w:rPr>
        <w:t xml:space="preserve"> </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rPr>
        <w:t xml:space="preserve">9.    Wskazanie przez Zamawiającego marki lub nazwy handlowej określa klasę produktu, będącego przedmiotem </w:t>
      </w:r>
      <w:proofErr w:type="spellStart"/>
      <w:r w:rsidRPr="00740AE4">
        <w:rPr>
          <w:rFonts w:ascii="Calibri" w:hAnsi="Calibri" w:cs="Calibri"/>
        </w:rPr>
        <w:t>zamówienia</w:t>
      </w:r>
      <w:proofErr w:type="spellEnd"/>
      <w:r w:rsidRPr="00740AE4">
        <w:rPr>
          <w:rFonts w:ascii="Calibri" w:hAnsi="Calibri" w:cs="Calibri"/>
        </w:rPr>
        <w:t xml:space="preserve"> i służy ustaleniu standardu, a nie wskazuje na konkretny wyrób lub konkretnego producenta. Oryginalne nazewnictwo lub symbolika podana została w celu uszczegółowienia przedmiotu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rPr>
        <w:t xml:space="preserve">10.  Przedmiot </w:t>
      </w:r>
      <w:proofErr w:type="spellStart"/>
      <w:r w:rsidRPr="00740AE4">
        <w:rPr>
          <w:rFonts w:ascii="Calibri" w:hAnsi="Calibri" w:cs="Calibri"/>
        </w:rPr>
        <w:t>zamówienia</w:t>
      </w:r>
      <w:proofErr w:type="spellEnd"/>
      <w:r w:rsidRPr="00740AE4">
        <w:rPr>
          <w:rFonts w:ascii="Calibri" w:hAnsi="Calibri" w:cs="Calibri"/>
        </w:rPr>
        <w:t xml:space="preserve"> musi być oznakowany przez producentów w taki sposób, aby możliwa była identyfikacja zarówno produktu jak i producenta.</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rPr>
        <w:t>11.  Wykonawca zobowiązany jest do zdobycia wszelkich informacji, które mogą być konieczne  do przygotowania oferty i podpisania umowy.</w:t>
      </w:r>
    </w:p>
    <w:p w:rsidR="000A0235" w:rsidRPr="00740AE4" w:rsidRDefault="000A0235" w:rsidP="00740AE4">
      <w:pPr>
        <w:pStyle w:val="pkt"/>
        <w:spacing w:line="276" w:lineRule="auto"/>
        <w:ind w:left="426" w:hanging="426"/>
        <w:rPr>
          <w:rFonts w:ascii="Calibri" w:hAnsi="Calibri" w:cs="Calibri"/>
        </w:rPr>
      </w:pPr>
    </w:p>
    <w:p w:rsidR="000A0235" w:rsidRPr="00740AE4" w:rsidRDefault="000A0235" w:rsidP="00740AE4">
      <w:pPr>
        <w:pStyle w:val="pkt"/>
        <w:spacing w:before="0" w:after="0" w:line="276" w:lineRule="auto"/>
        <w:ind w:left="426" w:hanging="426"/>
        <w:rPr>
          <w:rFonts w:ascii="Calibri" w:hAnsi="Calibri" w:cs="Calibri"/>
          <w:b/>
          <w:color w:val="FF0000"/>
          <w:u w:val="single"/>
        </w:rPr>
      </w:pPr>
      <w:r w:rsidRPr="00740AE4">
        <w:rPr>
          <w:rFonts w:ascii="Calibri" w:hAnsi="Calibri" w:cs="Calibri"/>
          <w:b/>
          <w:color w:val="FF0000"/>
          <w:u w:val="single"/>
        </w:rPr>
        <w:t>12.</w:t>
      </w:r>
      <w:r w:rsidRPr="00740AE4">
        <w:rPr>
          <w:rFonts w:ascii="Calibri" w:hAnsi="Calibri" w:cs="Calibri"/>
          <w:color w:val="FF0000"/>
          <w:u w:val="single"/>
        </w:rPr>
        <w:t xml:space="preserve">    </w:t>
      </w:r>
      <w:r w:rsidRPr="00740AE4">
        <w:rPr>
          <w:rFonts w:ascii="Calibri" w:hAnsi="Calibri" w:cs="Calibri"/>
          <w:b/>
          <w:color w:val="FF0000"/>
          <w:u w:val="single"/>
        </w:rPr>
        <w:t>Przedmiotowe środki dowodowe:</w:t>
      </w:r>
    </w:p>
    <w:p w:rsidR="000A0235" w:rsidRPr="00740AE4" w:rsidRDefault="000A0235" w:rsidP="00740AE4">
      <w:pPr>
        <w:pStyle w:val="pkt"/>
        <w:spacing w:line="276" w:lineRule="auto"/>
        <w:ind w:left="426" w:hanging="27"/>
        <w:rPr>
          <w:rFonts w:ascii="Calibri" w:hAnsi="Calibri" w:cs="Calibri"/>
        </w:rPr>
      </w:pPr>
      <w:r w:rsidRPr="00740AE4">
        <w:rPr>
          <w:rFonts w:ascii="Calibri" w:hAnsi="Calibri" w:cs="Calibri"/>
        </w:rPr>
        <w:t>Zamawiający na potwierdzenie, że oferowane dostawy spełniają określone przez Zamawiającego wymagania żąda następujących przedmiotowych środków dowodowych:</w:t>
      </w:r>
    </w:p>
    <w:p w:rsidR="000A0235" w:rsidRPr="00740AE4" w:rsidRDefault="000A0235" w:rsidP="00740AE4">
      <w:pPr>
        <w:pStyle w:val="pkt"/>
        <w:spacing w:line="276" w:lineRule="auto"/>
        <w:ind w:left="426" w:hanging="426"/>
        <w:rPr>
          <w:rFonts w:ascii="Calibri" w:hAnsi="Calibri" w:cs="Calibri"/>
        </w:rPr>
      </w:pPr>
      <w:r w:rsidRPr="00740AE4">
        <w:rPr>
          <w:rFonts w:ascii="Calibri" w:hAnsi="Calibri" w:cs="Calibri"/>
          <w:b/>
        </w:rPr>
        <w:t>1</w:t>
      </w:r>
      <w:r w:rsidRPr="00740AE4">
        <w:rPr>
          <w:rFonts w:ascii="Calibri" w:hAnsi="Calibri" w:cs="Calibri"/>
        </w:rPr>
        <w:t xml:space="preserve">)    </w:t>
      </w:r>
      <w:r w:rsidRPr="00740AE4">
        <w:rPr>
          <w:rFonts w:ascii="Calibri" w:hAnsi="Calibri" w:cs="Calibri"/>
          <w:b/>
        </w:rPr>
        <w:t>oświadczenia  Wykonawcy,  że  zaoferowane  wyroby  medyczne  posiadają  oznaczenie  CE oraz aktualne dokumenty dopuszczające do obrotu na terenie Rzeczypospolitej Polskiej</w:t>
      </w:r>
      <w:r w:rsidRPr="00740AE4">
        <w:rPr>
          <w:rFonts w:ascii="Calibri" w:hAnsi="Calibri" w:cs="Calibri"/>
        </w:rPr>
        <w:t>, zgodnie z  wymaganiami  określonymi  w  ustawie  z  dnia  20  maja  2010  r.  o  wyrobach  medycznych –(</w:t>
      </w:r>
      <w:r w:rsidRPr="00740AE4">
        <w:rPr>
          <w:rFonts w:ascii="Calibri" w:hAnsi="Calibri" w:cs="Calibri"/>
          <w:b/>
        </w:rPr>
        <w:t>załącznik nr 7 do SWZ).</w:t>
      </w:r>
      <w:r w:rsidRPr="00740AE4">
        <w:rPr>
          <w:rFonts w:ascii="Calibri" w:hAnsi="Calibri" w:cs="Calibri"/>
        </w:rPr>
        <w:t xml:space="preserve"> W przypadku, gdy opisany w SWZ przedmiot </w:t>
      </w:r>
      <w:proofErr w:type="spellStart"/>
      <w:r w:rsidRPr="00740AE4">
        <w:rPr>
          <w:rFonts w:ascii="Calibri" w:hAnsi="Calibri" w:cs="Calibri"/>
        </w:rPr>
        <w:t>zamówienia</w:t>
      </w:r>
      <w:proofErr w:type="spellEnd"/>
      <w:r w:rsidRPr="00740AE4">
        <w:rPr>
          <w:rFonts w:ascii="Calibri" w:hAnsi="Calibri" w:cs="Calibri"/>
        </w:rPr>
        <w:t xml:space="preserve">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0A0235" w:rsidRPr="00740AE4" w:rsidRDefault="000A0235" w:rsidP="00740AE4">
      <w:pPr>
        <w:pStyle w:val="pkt"/>
        <w:numPr>
          <w:ilvl w:val="0"/>
          <w:numId w:val="25"/>
        </w:numPr>
        <w:spacing w:line="276" w:lineRule="auto"/>
        <w:rPr>
          <w:rFonts w:ascii="Calibri" w:hAnsi="Calibri" w:cs="Calibri"/>
        </w:rPr>
      </w:pPr>
      <w:r w:rsidRPr="00740AE4">
        <w:rPr>
          <w:rFonts w:ascii="Calibri" w:hAnsi="Calibri" w:cs="Calibri"/>
        </w:rPr>
        <w:t xml:space="preserve">W przypadku, gdy opisany w SWZ przedmiot </w:t>
      </w:r>
      <w:proofErr w:type="spellStart"/>
      <w:r w:rsidRPr="00740AE4">
        <w:rPr>
          <w:rFonts w:ascii="Calibri" w:hAnsi="Calibri" w:cs="Calibri"/>
        </w:rPr>
        <w:t>zamówienia</w:t>
      </w:r>
      <w:proofErr w:type="spellEnd"/>
      <w:r w:rsidRPr="00740AE4">
        <w:rPr>
          <w:rFonts w:ascii="Calibri" w:hAnsi="Calibri" w:cs="Calibri"/>
        </w:rPr>
        <w:t xml:space="preserve"> nie został sklasyfikowany jako wyrób medyczny i zgodnie z dyrektywami europejskimi i ustawą o wyrobach medycznych nie jest objęty deklaracjami zgodności i nie podlega żadnemu wpisowi, Zamawiający wymaga założenia stosownego oświadczenia.</w:t>
      </w:r>
    </w:p>
    <w:p w:rsidR="000A0235" w:rsidRPr="00740AE4" w:rsidRDefault="000A0235" w:rsidP="00740AE4">
      <w:pPr>
        <w:pStyle w:val="Tekstpodstawowy"/>
        <w:spacing w:line="276" w:lineRule="auto"/>
        <w:ind w:left="284"/>
        <w:rPr>
          <w:rFonts w:ascii="Calibri" w:hAnsi="Calibri" w:cs="Calibri"/>
          <w:b w:val="0"/>
          <w:sz w:val="20"/>
        </w:rPr>
      </w:pPr>
      <w:r w:rsidRPr="00740AE4">
        <w:rPr>
          <w:rFonts w:ascii="Calibri" w:hAnsi="Calibri" w:cs="Calibri"/>
          <w:sz w:val="20"/>
        </w:rPr>
        <w:lastRenderedPageBreak/>
        <w:t>2)</w:t>
      </w:r>
      <w:r w:rsidRPr="00740AE4">
        <w:rPr>
          <w:rFonts w:ascii="Calibri" w:hAnsi="Calibri" w:cs="Calibri"/>
          <w:b w:val="0"/>
          <w:sz w:val="20"/>
        </w:rPr>
        <w:t xml:space="preserve"> Dokładny opis danych </w:t>
      </w:r>
      <w:proofErr w:type="spellStart"/>
      <w:r w:rsidRPr="00740AE4">
        <w:rPr>
          <w:rFonts w:ascii="Calibri" w:hAnsi="Calibri" w:cs="Calibri"/>
          <w:b w:val="0"/>
          <w:sz w:val="20"/>
        </w:rPr>
        <w:t>technicznych</w:t>
      </w:r>
      <w:proofErr w:type="spellEnd"/>
      <w:r w:rsidRPr="00740AE4">
        <w:rPr>
          <w:rFonts w:ascii="Calibri" w:hAnsi="Calibri" w:cs="Calibri"/>
          <w:b w:val="0"/>
          <w:sz w:val="20"/>
        </w:rPr>
        <w:t xml:space="preserve"> oferowanego asortymentu, potwierdzający spełnienie parametrów wymaganych przez Zamawiającego zgodnie </w:t>
      </w:r>
      <w:r w:rsidRPr="00740AE4">
        <w:rPr>
          <w:rFonts w:ascii="Calibri" w:hAnsi="Calibri" w:cs="Calibri"/>
          <w:sz w:val="20"/>
        </w:rPr>
        <w:t xml:space="preserve">z powyższym opisem w formie  katalogu, lub opisu technicznego albo innego dokumentu w języku polskim </w:t>
      </w:r>
      <w:r w:rsidRPr="00740AE4">
        <w:rPr>
          <w:rFonts w:ascii="Calibri" w:hAnsi="Calibri" w:cs="Calibri"/>
          <w:b w:val="0"/>
          <w:sz w:val="20"/>
        </w:rPr>
        <w:t>np. Instrukcja Obsługi urządzenia (lub obcym z tłumaczeniem danego dokumentu na język polski) z zaznaczeniem, który parametr w wymienionych dokumentach  odpowiada parametrowi wymaganemu przez Zamawiającego  ze wskazaniem strony w dokumencie na której znajdują się powyższe informacje – w przypadku braku powyższych  dokumentów oferta zostanie odrzucona jako nie spełniająca wymogów Zamawiającego</w:t>
      </w:r>
      <w:r w:rsidRPr="00740AE4">
        <w:rPr>
          <w:rFonts w:ascii="Calibri" w:hAnsi="Calibri" w:cs="Calibri"/>
          <w:b w:val="0"/>
          <w:bCs/>
          <w:sz w:val="20"/>
        </w:rPr>
        <w:t xml:space="preserve">. </w:t>
      </w:r>
      <w:r w:rsidRPr="00740AE4">
        <w:rPr>
          <w:rFonts w:ascii="Calibri" w:hAnsi="Calibri" w:cs="Calibri"/>
          <w:b w:val="0"/>
          <w:bCs/>
          <w:spacing w:val="-1"/>
          <w:sz w:val="20"/>
        </w:rPr>
        <w:t>B</w:t>
      </w:r>
      <w:r w:rsidRPr="00740AE4">
        <w:rPr>
          <w:rFonts w:ascii="Calibri" w:hAnsi="Calibri" w:cs="Calibri"/>
          <w:b w:val="0"/>
          <w:bCs/>
          <w:spacing w:val="-4"/>
          <w:sz w:val="20"/>
        </w:rPr>
        <w:t>r</w:t>
      </w:r>
      <w:r w:rsidRPr="00740AE4">
        <w:rPr>
          <w:rFonts w:ascii="Calibri" w:hAnsi="Calibri" w:cs="Calibri"/>
          <w:b w:val="0"/>
          <w:bCs/>
          <w:spacing w:val="-2"/>
          <w:sz w:val="20"/>
        </w:rPr>
        <w:t>a</w:t>
      </w:r>
      <w:r w:rsidRPr="00740AE4">
        <w:rPr>
          <w:rFonts w:ascii="Calibri" w:hAnsi="Calibri" w:cs="Calibri"/>
          <w:b w:val="0"/>
          <w:bCs/>
          <w:sz w:val="20"/>
        </w:rPr>
        <w:t>k</w:t>
      </w:r>
      <w:r w:rsidRPr="00740AE4">
        <w:rPr>
          <w:rFonts w:ascii="Calibri" w:hAnsi="Calibri" w:cs="Calibri"/>
          <w:b w:val="0"/>
          <w:bCs/>
          <w:spacing w:val="2"/>
          <w:sz w:val="20"/>
        </w:rPr>
        <w:t xml:space="preserve"> </w:t>
      </w:r>
      <w:r w:rsidRPr="00740AE4">
        <w:rPr>
          <w:rFonts w:ascii="Calibri" w:hAnsi="Calibri" w:cs="Calibri"/>
          <w:b w:val="0"/>
          <w:bCs/>
          <w:spacing w:val="-3"/>
          <w:sz w:val="20"/>
        </w:rPr>
        <w:t>p</w:t>
      </w:r>
      <w:r w:rsidRPr="00740AE4">
        <w:rPr>
          <w:rFonts w:ascii="Calibri" w:hAnsi="Calibri" w:cs="Calibri"/>
          <w:b w:val="0"/>
          <w:bCs/>
          <w:spacing w:val="-1"/>
          <w:sz w:val="20"/>
        </w:rPr>
        <w:t>o</w:t>
      </w:r>
      <w:r w:rsidRPr="00740AE4">
        <w:rPr>
          <w:rFonts w:ascii="Calibri" w:hAnsi="Calibri" w:cs="Calibri"/>
          <w:b w:val="0"/>
          <w:bCs/>
          <w:spacing w:val="-3"/>
          <w:sz w:val="20"/>
        </w:rPr>
        <w:t>t</w:t>
      </w:r>
      <w:r w:rsidRPr="00740AE4">
        <w:rPr>
          <w:rFonts w:ascii="Calibri" w:hAnsi="Calibri" w:cs="Calibri"/>
          <w:b w:val="0"/>
          <w:bCs/>
          <w:spacing w:val="-2"/>
          <w:sz w:val="20"/>
        </w:rPr>
        <w:t>wi</w:t>
      </w:r>
      <w:r w:rsidRPr="00740AE4">
        <w:rPr>
          <w:rFonts w:ascii="Calibri" w:hAnsi="Calibri" w:cs="Calibri"/>
          <w:b w:val="0"/>
          <w:bCs/>
          <w:spacing w:val="-3"/>
          <w:sz w:val="20"/>
        </w:rPr>
        <w:t>e</w:t>
      </w:r>
      <w:r w:rsidRPr="00740AE4">
        <w:rPr>
          <w:rFonts w:ascii="Calibri" w:hAnsi="Calibri" w:cs="Calibri"/>
          <w:b w:val="0"/>
          <w:bCs/>
          <w:spacing w:val="-2"/>
          <w:sz w:val="20"/>
        </w:rPr>
        <w:t>r</w:t>
      </w:r>
      <w:r w:rsidRPr="00740AE4">
        <w:rPr>
          <w:rFonts w:ascii="Calibri" w:hAnsi="Calibri" w:cs="Calibri"/>
          <w:b w:val="0"/>
          <w:bCs/>
          <w:spacing w:val="-1"/>
          <w:sz w:val="20"/>
        </w:rPr>
        <w:t>d</w:t>
      </w:r>
      <w:r w:rsidRPr="00740AE4">
        <w:rPr>
          <w:rFonts w:ascii="Calibri" w:hAnsi="Calibri" w:cs="Calibri"/>
          <w:b w:val="0"/>
          <w:bCs/>
          <w:spacing w:val="-3"/>
          <w:sz w:val="20"/>
        </w:rPr>
        <w:t>ze</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z w:val="20"/>
        </w:rPr>
        <w:t>a</w:t>
      </w:r>
      <w:r w:rsidRPr="00740AE4">
        <w:rPr>
          <w:rFonts w:ascii="Calibri" w:hAnsi="Calibri" w:cs="Calibri"/>
          <w:b w:val="0"/>
          <w:bCs/>
          <w:spacing w:val="3"/>
          <w:sz w:val="20"/>
        </w:rPr>
        <w:t xml:space="preserve"> </w:t>
      </w:r>
      <w:r w:rsidRPr="00740AE4">
        <w:rPr>
          <w:rFonts w:ascii="Calibri" w:hAnsi="Calibri" w:cs="Calibri"/>
          <w:b w:val="0"/>
          <w:bCs/>
          <w:spacing w:val="-3"/>
          <w:sz w:val="20"/>
        </w:rPr>
        <w:t>p</w:t>
      </w:r>
      <w:r w:rsidRPr="00740AE4">
        <w:rPr>
          <w:rFonts w:ascii="Calibri" w:hAnsi="Calibri" w:cs="Calibri"/>
          <w:b w:val="0"/>
          <w:bCs/>
          <w:spacing w:val="-2"/>
          <w:sz w:val="20"/>
        </w:rPr>
        <w:t>aram</w:t>
      </w:r>
      <w:r w:rsidRPr="00740AE4">
        <w:rPr>
          <w:rFonts w:ascii="Calibri" w:hAnsi="Calibri" w:cs="Calibri"/>
          <w:b w:val="0"/>
          <w:bCs/>
          <w:spacing w:val="-3"/>
          <w:sz w:val="20"/>
        </w:rPr>
        <w:t>et</w:t>
      </w:r>
      <w:r w:rsidRPr="00740AE4">
        <w:rPr>
          <w:rFonts w:ascii="Calibri" w:hAnsi="Calibri" w:cs="Calibri"/>
          <w:b w:val="0"/>
          <w:bCs/>
          <w:spacing w:val="-2"/>
          <w:sz w:val="20"/>
        </w:rPr>
        <w:t>r</w:t>
      </w:r>
      <w:r w:rsidRPr="00740AE4">
        <w:rPr>
          <w:rFonts w:ascii="Calibri" w:hAnsi="Calibri" w:cs="Calibri"/>
          <w:b w:val="0"/>
          <w:bCs/>
          <w:spacing w:val="-1"/>
          <w:sz w:val="20"/>
        </w:rPr>
        <w:t>ó</w:t>
      </w:r>
      <w:r w:rsidRPr="00740AE4">
        <w:rPr>
          <w:rFonts w:ascii="Calibri" w:hAnsi="Calibri" w:cs="Calibri"/>
          <w:b w:val="0"/>
          <w:bCs/>
          <w:sz w:val="20"/>
        </w:rPr>
        <w:t xml:space="preserve">w </w:t>
      </w:r>
      <w:r w:rsidRPr="00740AE4">
        <w:rPr>
          <w:rFonts w:ascii="Calibri" w:hAnsi="Calibri" w:cs="Calibri"/>
          <w:b w:val="0"/>
          <w:bCs/>
          <w:spacing w:val="-2"/>
          <w:sz w:val="20"/>
        </w:rPr>
        <w:t>wyma</w:t>
      </w:r>
      <w:r w:rsidRPr="00740AE4">
        <w:rPr>
          <w:rFonts w:ascii="Calibri" w:hAnsi="Calibri" w:cs="Calibri"/>
          <w:b w:val="0"/>
          <w:bCs/>
          <w:spacing w:val="-1"/>
          <w:sz w:val="20"/>
        </w:rPr>
        <w:t>g</w:t>
      </w:r>
      <w:r w:rsidRPr="00740AE4">
        <w:rPr>
          <w:rFonts w:ascii="Calibri" w:hAnsi="Calibri" w:cs="Calibri"/>
          <w:b w:val="0"/>
          <w:bCs/>
          <w:spacing w:val="-4"/>
          <w:sz w:val="20"/>
        </w:rPr>
        <w:t>a</w:t>
      </w:r>
      <w:r w:rsidRPr="00740AE4">
        <w:rPr>
          <w:rFonts w:ascii="Calibri" w:hAnsi="Calibri" w:cs="Calibri"/>
          <w:b w:val="0"/>
          <w:bCs/>
          <w:spacing w:val="-1"/>
          <w:sz w:val="20"/>
        </w:rPr>
        <w:t>n</w:t>
      </w:r>
      <w:r w:rsidRPr="00740AE4">
        <w:rPr>
          <w:rFonts w:ascii="Calibri" w:hAnsi="Calibri" w:cs="Calibri"/>
          <w:b w:val="0"/>
          <w:bCs/>
          <w:spacing w:val="-2"/>
          <w:sz w:val="20"/>
        </w:rPr>
        <w:t>y</w:t>
      </w:r>
      <w:r w:rsidRPr="00740AE4">
        <w:rPr>
          <w:rFonts w:ascii="Calibri" w:hAnsi="Calibri" w:cs="Calibri"/>
          <w:b w:val="0"/>
          <w:bCs/>
          <w:spacing w:val="-3"/>
          <w:sz w:val="20"/>
        </w:rPr>
        <w:t>c</w:t>
      </w:r>
      <w:r w:rsidRPr="00740AE4">
        <w:rPr>
          <w:rFonts w:ascii="Calibri" w:hAnsi="Calibri" w:cs="Calibri"/>
          <w:b w:val="0"/>
          <w:bCs/>
          <w:sz w:val="20"/>
        </w:rPr>
        <w:t>h</w:t>
      </w:r>
      <w:r w:rsidRPr="00740AE4">
        <w:rPr>
          <w:rFonts w:ascii="Calibri" w:hAnsi="Calibri" w:cs="Calibri"/>
          <w:b w:val="0"/>
          <w:bCs/>
          <w:spacing w:val="1"/>
          <w:sz w:val="20"/>
        </w:rPr>
        <w:t xml:space="preserve"> </w:t>
      </w:r>
      <w:r w:rsidRPr="00740AE4">
        <w:rPr>
          <w:rFonts w:ascii="Calibri" w:hAnsi="Calibri" w:cs="Calibri"/>
          <w:b w:val="0"/>
          <w:bCs/>
          <w:spacing w:val="-3"/>
          <w:sz w:val="20"/>
        </w:rPr>
        <w:t>z</w:t>
      </w:r>
      <w:r w:rsidRPr="00740AE4">
        <w:rPr>
          <w:rFonts w:ascii="Calibri" w:hAnsi="Calibri" w:cs="Calibri"/>
          <w:b w:val="0"/>
          <w:bCs/>
          <w:spacing w:val="-1"/>
          <w:sz w:val="20"/>
        </w:rPr>
        <w:t>o</w:t>
      </w:r>
      <w:r w:rsidRPr="00740AE4">
        <w:rPr>
          <w:rFonts w:ascii="Calibri" w:hAnsi="Calibri" w:cs="Calibri"/>
          <w:b w:val="0"/>
          <w:bCs/>
          <w:spacing w:val="-3"/>
          <w:sz w:val="20"/>
        </w:rPr>
        <w:t>st</w:t>
      </w:r>
      <w:r w:rsidRPr="00740AE4">
        <w:rPr>
          <w:rFonts w:ascii="Calibri" w:hAnsi="Calibri" w:cs="Calibri"/>
          <w:b w:val="0"/>
          <w:bCs/>
          <w:spacing w:val="-2"/>
          <w:sz w:val="20"/>
        </w:rPr>
        <w:t>a</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z w:val="20"/>
        </w:rPr>
        <w:t>e</w:t>
      </w:r>
      <w:r w:rsidRPr="00740AE4">
        <w:rPr>
          <w:rFonts w:ascii="Calibri" w:hAnsi="Calibri" w:cs="Calibri"/>
          <w:b w:val="0"/>
          <w:bCs/>
          <w:spacing w:val="1"/>
          <w:sz w:val="20"/>
        </w:rPr>
        <w:t xml:space="preserve"> </w:t>
      </w:r>
      <w:r w:rsidRPr="00740AE4">
        <w:rPr>
          <w:rFonts w:ascii="Calibri" w:hAnsi="Calibri" w:cs="Calibri"/>
          <w:b w:val="0"/>
          <w:bCs/>
          <w:spacing w:val="-1"/>
          <w:sz w:val="20"/>
        </w:rPr>
        <w:t>u</w:t>
      </w:r>
      <w:r w:rsidRPr="00740AE4">
        <w:rPr>
          <w:rFonts w:ascii="Calibri" w:hAnsi="Calibri" w:cs="Calibri"/>
          <w:b w:val="0"/>
          <w:bCs/>
          <w:spacing w:val="-5"/>
          <w:sz w:val="20"/>
        </w:rPr>
        <w:t>z</w:t>
      </w:r>
      <w:r w:rsidRPr="00740AE4">
        <w:rPr>
          <w:rFonts w:ascii="Calibri" w:hAnsi="Calibri" w:cs="Calibri"/>
          <w:b w:val="0"/>
          <w:bCs/>
          <w:spacing w:val="-1"/>
          <w:sz w:val="20"/>
        </w:rPr>
        <w:t>n</w:t>
      </w:r>
      <w:r w:rsidRPr="00740AE4">
        <w:rPr>
          <w:rFonts w:ascii="Calibri" w:hAnsi="Calibri" w:cs="Calibri"/>
          <w:b w:val="0"/>
          <w:bCs/>
          <w:spacing w:val="-2"/>
          <w:sz w:val="20"/>
        </w:rPr>
        <w:t>a</w:t>
      </w:r>
      <w:r w:rsidRPr="00740AE4">
        <w:rPr>
          <w:rFonts w:ascii="Calibri" w:hAnsi="Calibri" w:cs="Calibri"/>
          <w:b w:val="0"/>
          <w:bCs/>
          <w:spacing w:val="-3"/>
          <w:sz w:val="20"/>
        </w:rPr>
        <w:t>n</w:t>
      </w:r>
      <w:r w:rsidRPr="00740AE4">
        <w:rPr>
          <w:rFonts w:ascii="Calibri" w:hAnsi="Calibri" w:cs="Calibri"/>
          <w:b w:val="0"/>
          <w:bCs/>
          <w:sz w:val="20"/>
        </w:rPr>
        <w:t>y</w:t>
      </w:r>
      <w:r w:rsidRPr="00740AE4">
        <w:rPr>
          <w:rFonts w:ascii="Calibri" w:hAnsi="Calibri" w:cs="Calibri"/>
          <w:b w:val="0"/>
          <w:bCs/>
          <w:spacing w:val="1"/>
          <w:sz w:val="20"/>
        </w:rPr>
        <w:t xml:space="preserve"> </w:t>
      </w:r>
      <w:r w:rsidRPr="00740AE4">
        <w:rPr>
          <w:rFonts w:ascii="Calibri" w:hAnsi="Calibri" w:cs="Calibri"/>
          <w:b w:val="0"/>
          <w:bCs/>
          <w:spacing w:val="-3"/>
          <w:sz w:val="20"/>
        </w:rPr>
        <w:t>z</w:t>
      </w:r>
      <w:r w:rsidRPr="00740AE4">
        <w:rPr>
          <w:rFonts w:ascii="Calibri" w:hAnsi="Calibri" w:cs="Calibri"/>
          <w:b w:val="0"/>
          <w:bCs/>
          <w:sz w:val="20"/>
        </w:rPr>
        <w:t>a</w:t>
      </w:r>
      <w:r w:rsidRPr="00740AE4">
        <w:rPr>
          <w:rFonts w:ascii="Calibri" w:hAnsi="Calibri" w:cs="Calibri"/>
          <w:b w:val="0"/>
          <w:bCs/>
          <w:spacing w:val="1"/>
          <w:sz w:val="20"/>
        </w:rPr>
        <w:t xml:space="preserve"> </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pacing w:val="-3"/>
          <w:sz w:val="20"/>
        </w:rPr>
        <w:t>es</w:t>
      </w:r>
      <w:r w:rsidRPr="00740AE4">
        <w:rPr>
          <w:rFonts w:ascii="Calibri" w:hAnsi="Calibri" w:cs="Calibri"/>
          <w:b w:val="0"/>
          <w:bCs/>
          <w:spacing w:val="-1"/>
          <w:sz w:val="20"/>
        </w:rPr>
        <w:t>p</w:t>
      </w:r>
      <w:r w:rsidRPr="00740AE4">
        <w:rPr>
          <w:rFonts w:ascii="Calibri" w:hAnsi="Calibri" w:cs="Calibri"/>
          <w:b w:val="0"/>
          <w:bCs/>
          <w:spacing w:val="-3"/>
          <w:sz w:val="20"/>
        </w:rPr>
        <w:t>e</w:t>
      </w:r>
      <w:r w:rsidRPr="00740AE4">
        <w:rPr>
          <w:rFonts w:ascii="Calibri" w:hAnsi="Calibri" w:cs="Calibri"/>
          <w:b w:val="0"/>
          <w:bCs/>
          <w:spacing w:val="-2"/>
          <w:sz w:val="20"/>
        </w:rPr>
        <w:t>ł</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pacing w:val="-3"/>
          <w:sz w:val="20"/>
        </w:rPr>
        <w:t>e</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z w:val="20"/>
        </w:rPr>
        <w:t>e</w:t>
      </w:r>
      <w:r w:rsidRPr="00740AE4">
        <w:rPr>
          <w:rFonts w:ascii="Calibri" w:hAnsi="Calibri" w:cs="Calibri"/>
          <w:b w:val="0"/>
          <w:bCs/>
          <w:spacing w:val="1"/>
          <w:sz w:val="20"/>
        </w:rPr>
        <w:t xml:space="preserve"> </w:t>
      </w:r>
      <w:r w:rsidRPr="00740AE4">
        <w:rPr>
          <w:rFonts w:ascii="Calibri" w:hAnsi="Calibri" w:cs="Calibri"/>
          <w:b w:val="0"/>
          <w:bCs/>
          <w:spacing w:val="-1"/>
          <w:sz w:val="20"/>
        </w:rPr>
        <w:t>p</w:t>
      </w:r>
      <w:r w:rsidRPr="00740AE4">
        <w:rPr>
          <w:rFonts w:ascii="Calibri" w:hAnsi="Calibri" w:cs="Calibri"/>
          <w:b w:val="0"/>
          <w:bCs/>
          <w:spacing w:val="-2"/>
          <w:sz w:val="20"/>
        </w:rPr>
        <w:t>r</w:t>
      </w:r>
      <w:r w:rsidRPr="00740AE4">
        <w:rPr>
          <w:rFonts w:ascii="Calibri" w:hAnsi="Calibri" w:cs="Calibri"/>
          <w:b w:val="0"/>
          <w:bCs/>
          <w:spacing w:val="-3"/>
          <w:sz w:val="20"/>
        </w:rPr>
        <w:t>ze</w:t>
      </w:r>
      <w:r w:rsidRPr="00740AE4">
        <w:rPr>
          <w:rFonts w:ascii="Calibri" w:hAnsi="Calibri" w:cs="Calibri"/>
          <w:b w:val="0"/>
          <w:bCs/>
          <w:sz w:val="20"/>
        </w:rPr>
        <w:t>z</w:t>
      </w:r>
      <w:r w:rsidRPr="00740AE4">
        <w:rPr>
          <w:rFonts w:ascii="Calibri" w:hAnsi="Calibri" w:cs="Calibri"/>
          <w:b w:val="0"/>
          <w:bCs/>
          <w:spacing w:val="2"/>
          <w:sz w:val="20"/>
        </w:rPr>
        <w:t xml:space="preserve"> </w:t>
      </w:r>
      <w:r w:rsidRPr="00740AE4">
        <w:rPr>
          <w:rFonts w:ascii="Calibri" w:hAnsi="Calibri" w:cs="Calibri"/>
          <w:b w:val="0"/>
          <w:bCs/>
          <w:spacing w:val="-1"/>
          <w:sz w:val="20"/>
        </w:rPr>
        <w:t>o</w:t>
      </w:r>
      <w:r w:rsidRPr="00740AE4">
        <w:rPr>
          <w:rFonts w:ascii="Calibri" w:hAnsi="Calibri" w:cs="Calibri"/>
          <w:b w:val="0"/>
          <w:bCs/>
          <w:spacing w:val="-3"/>
          <w:sz w:val="20"/>
        </w:rPr>
        <w:t>fe</w:t>
      </w:r>
      <w:r w:rsidRPr="00740AE4">
        <w:rPr>
          <w:rFonts w:ascii="Calibri" w:hAnsi="Calibri" w:cs="Calibri"/>
          <w:b w:val="0"/>
          <w:bCs/>
          <w:spacing w:val="-2"/>
          <w:sz w:val="20"/>
        </w:rPr>
        <w:t>r</w:t>
      </w:r>
      <w:r w:rsidRPr="00740AE4">
        <w:rPr>
          <w:rFonts w:ascii="Calibri" w:hAnsi="Calibri" w:cs="Calibri"/>
          <w:b w:val="0"/>
          <w:bCs/>
          <w:spacing w:val="-1"/>
          <w:sz w:val="20"/>
        </w:rPr>
        <w:t>o</w:t>
      </w:r>
      <w:r w:rsidRPr="00740AE4">
        <w:rPr>
          <w:rFonts w:ascii="Calibri" w:hAnsi="Calibri" w:cs="Calibri"/>
          <w:b w:val="0"/>
          <w:bCs/>
          <w:spacing w:val="-2"/>
          <w:sz w:val="20"/>
        </w:rPr>
        <w:t>w</w:t>
      </w:r>
      <w:r w:rsidRPr="00740AE4">
        <w:rPr>
          <w:rFonts w:ascii="Calibri" w:hAnsi="Calibri" w:cs="Calibri"/>
          <w:b w:val="0"/>
          <w:bCs/>
          <w:spacing w:val="-4"/>
          <w:sz w:val="20"/>
        </w:rPr>
        <w:t>a</w:t>
      </w:r>
      <w:r w:rsidRPr="00740AE4">
        <w:rPr>
          <w:rFonts w:ascii="Calibri" w:hAnsi="Calibri" w:cs="Calibri"/>
          <w:b w:val="0"/>
          <w:bCs/>
          <w:spacing w:val="-1"/>
          <w:sz w:val="20"/>
        </w:rPr>
        <w:t>n</w:t>
      </w:r>
      <w:r w:rsidRPr="00740AE4">
        <w:rPr>
          <w:rFonts w:ascii="Calibri" w:hAnsi="Calibri" w:cs="Calibri"/>
          <w:b w:val="0"/>
          <w:bCs/>
          <w:sz w:val="20"/>
        </w:rPr>
        <w:t>y</w:t>
      </w:r>
      <w:r w:rsidRPr="00740AE4">
        <w:rPr>
          <w:rFonts w:ascii="Calibri" w:hAnsi="Calibri" w:cs="Calibri"/>
          <w:b w:val="0"/>
          <w:bCs/>
          <w:spacing w:val="1"/>
          <w:sz w:val="20"/>
        </w:rPr>
        <w:t xml:space="preserve"> </w:t>
      </w:r>
      <w:r w:rsidRPr="00740AE4">
        <w:rPr>
          <w:rFonts w:ascii="Calibri" w:hAnsi="Calibri" w:cs="Calibri"/>
          <w:b w:val="0"/>
          <w:bCs/>
          <w:spacing w:val="-3"/>
          <w:sz w:val="20"/>
        </w:rPr>
        <w:t>s</w:t>
      </w:r>
      <w:r w:rsidRPr="00740AE4">
        <w:rPr>
          <w:rFonts w:ascii="Calibri" w:hAnsi="Calibri" w:cs="Calibri"/>
          <w:b w:val="0"/>
          <w:bCs/>
          <w:spacing w:val="-1"/>
          <w:sz w:val="20"/>
        </w:rPr>
        <w:t>p</w:t>
      </w:r>
      <w:r w:rsidRPr="00740AE4">
        <w:rPr>
          <w:rFonts w:ascii="Calibri" w:hAnsi="Calibri" w:cs="Calibri"/>
          <w:b w:val="0"/>
          <w:bCs/>
          <w:spacing w:val="-2"/>
          <w:sz w:val="20"/>
        </w:rPr>
        <w:t>r</w:t>
      </w:r>
      <w:r w:rsidRPr="00740AE4">
        <w:rPr>
          <w:rFonts w:ascii="Calibri" w:hAnsi="Calibri" w:cs="Calibri"/>
          <w:b w:val="0"/>
          <w:bCs/>
          <w:spacing w:val="-3"/>
          <w:sz w:val="20"/>
        </w:rPr>
        <w:t>zę</w:t>
      </w:r>
      <w:r w:rsidRPr="00740AE4">
        <w:rPr>
          <w:rFonts w:ascii="Calibri" w:hAnsi="Calibri" w:cs="Calibri"/>
          <w:b w:val="0"/>
          <w:bCs/>
          <w:sz w:val="20"/>
        </w:rPr>
        <w:t xml:space="preserve">t </w:t>
      </w:r>
      <w:r w:rsidRPr="00740AE4">
        <w:rPr>
          <w:rFonts w:ascii="Calibri" w:hAnsi="Calibri" w:cs="Calibri"/>
          <w:b w:val="0"/>
          <w:bCs/>
          <w:spacing w:val="-3"/>
          <w:sz w:val="20"/>
        </w:rPr>
        <w:t>t</w:t>
      </w:r>
      <w:r w:rsidRPr="00740AE4">
        <w:rPr>
          <w:rFonts w:ascii="Calibri" w:hAnsi="Calibri" w:cs="Calibri"/>
          <w:b w:val="0"/>
          <w:bCs/>
          <w:spacing w:val="-2"/>
          <w:sz w:val="20"/>
        </w:rPr>
        <w:t>y</w:t>
      </w:r>
      <w:r w:rsidRPr="00740AE4">
        <w:rPr>
          <w:rFonts w:ascii="Calibri" w:hAnsi="Calibri" w:cs="Calibri"/>
          <w:b w:val="0"/>
          <w:bCs/>
          <w:spacing w:val="-3"/>
          <w:sz w:val="20"/>
        </w:rPr>
        <w:t>c</w:t>
      </w:r>
      <w:r w:rsidRPr="00740AE4">
        <w:rPr>
          <w:rFonts w:ascii="Calibri" w:hAnsi="Calibri" w:cs="Calibri"/>
          <w:b w:val="0"/>
          <w:bCs/>
          <w:spacing w:val="-1"/>
          <w:sz w:val="20"/>
        </w:rPr>
        <w:t>h</w:t>
      </w:r>
      <w:r w:rsidRPr="00740AE4">
        <w:rPr>
          <w:rFonts w:ascii="Calibri" w:hAnsi="Calibri" w:cs="Calibri"/>
          <w:b w:val="0"/>
          <w:bCs/>
          <w:spacing w:val="-3"/>
          <w:sz w:val="20"/>
        </w:rPr>
        <w:t>ż</w:t>
      </w:r>
      <w:r w:rsidRPr="00740AE4">
        <w:rPr>
          <w:rFonts w:ascii="Calibri" w:hAnsi="Calibri" w:cs="Calibri"/>
          <w:b w:val="0"/>
          <w:bCs/>
          <w:sz w:val="20"/>
        </w:rPr>
        <w:t>e</w:t>
      </w:r>
      <w:r w:rsidRPr="00740AE4">
        <w:rPr>
          <w:rFonts w:ascii="Calibri" w:hAnsi="Calibri" w:cs="Calibri"/>
          <w:b w:val="0"/>
          <w:bCs/>
          <w:spacing w:val="-3"/>
          <w:sz w:val="20"/>
        </w:rPr>
        <w:t xml:space="preserve"> </w:t>
      </w:r>
      <w:r w:rsidRPr="00740AE4">
        <w:rPr>
          <w:rFonts w:ascii="Calibri" w:hAnsi="Calibri" w:cs="Calibri"/>
          <w:b w:val="0"/>
          <w:bCs/>
          <w:spacing w:val="-1"/>
          <w:sz w:val="20"/>
        </w:rPr>
        <w:t>p</w:t>
      </w:r>
      <w:r w:rsidRPr="00740AE4">
        <w:rPr>
          <w:rFonts w:ascii="Calibri" w:hAnsi="Calibri" w:cs="Calibri"/>
          <w:b w:val="0"/>
          <w:bCs/>
          <w:spacing w:val="-2"/>
          <w:sz w:val="20"/>
        </w:rPr>
        <w:t>aram</w:t>
      </w:r>
      <w:r w:rsidRPr="00740AE4">
        <w:rPr>
          <w:rFonts w:ascii="Calibri" w:hAnsi="Calibri" w:cs="Calibri"/>
          <w:b w:val="0"/>
          <w:bCs/>
          <w:spacing w:val="-3"/>
          <w:sz w:val="20"/>
        </w:rPr>
        <w:t>et</w:t>
      </w:r>
      <w:r w:rsidRPr="00740AE4">
        <w:rPr>
          <w:rFonts w:ascii="Calibri" w:hAnsi="Calibri" w:cs="Calibri"/>
          <w:b w:val="0"/>
          <w:bCs/>
          <w:spacing w:val="-2"/>
          <w:sz w:val="20"/>
        </w:rPr>
        <w:t>r</w:t>
      </w:r>
      <w:r w:rsidRPr="00740AE4">
        <w:rPr>
          <w:rFonts w:ascii="Calibri" w:hAnsi="Calibri" w:cs="Calibri"/>
          <w:b w:val="0"/>
          <w:bCs/>
          <w:spacing w:val="-1"/>
          <w:sz w:val="20"/>
        </w:rPr>
        <w:t>ó</w:t>
      </w:r>
      <w:r w:rsidRPr="00740AE4">
        <w:rPr>
          <w:rFonts w:ascii="Calibri" w:hAnsi="Calibri" w:cs="Calibri"/>
          <w:b w:val="0"/>
          <w:bCs/>
          <w:sz w:val="20"/>
        </w:rPr>
        <w:t>w</w:t>
      </w:r>
      <w:r w:rsidRPr="00740AE4">
        <w:rPr>
          <w:rFonts w:ascii="Calibri" w:hAnsi="Calibri" w:cs="Calibri"/>
          <w:b w:val="0"/>
          <w:bCs/>
          <w:spacing w:val="-5"/>
          <w:sz w:val="20"/>
        </w:rPr>
        <w:t xml:space="preserve"> </w:t>
      </w:r>
      <w:r w:rsidRPr="00740AE4">
        <w:rPr>
          <w:rFonts w:ascii="Calibri" w:hAnsi="Calibri" w:cs="Calibri"/>
          <w:b w:val="0"/>
          <w:bCs/>
          <w:sz w:val="20"/>
        </w:rPr>
        <w:t>i</w:t>
      </w:r>
      <w:r w:rsidRPr="00740AE4">
        <w:rPr>
          <w:rFonts w:ascii="Calibri" w:hAnsi="Calibri" w:cs="Calibri"/>
          <w:b w:val="0"/>
          <w:bCs/>
          <w:spacing w:val="-3"/>
          <w:sz w:val="20"/>
        </w:rPr>
        <w:t xml:space="preserve"> sp</w:t>
      </w:r>
      <w:r w:rsidRPr="00740AE4">
        <w:rPr>
          <w:rFonts w:ascii="Calibri" w:hAnsi="Calibri" w:cs="Calibri"/>
          <w:b w:val="0"/>
          <w:bCs/>
          <w:spacing w:val="-1"/>
          <w:sz w:val="20"/>
        </w:rPr>
        <w:t>o</w:t>
      </w:r>
      <w:r w:rsidRPr="00740AE4">
        <w:rPr>
          <w:rFonts w:ascii="Calibri" w:hAnsi="Calibri" w:cs="Calibri"/>
          <w:b w:val="0"/>
          <w:bCs/>
          <w:spacing w:val="-2"/>
          <w:sz w:val="20"/>
        </w:rPr>
        <w:t>w</w:t>
      </w:r>
      <w:r w:rsidRPr="00740AE4">
        <w:rPr>
          <w:rFonts w:ascii="Calibri" w:hAnsi="Calibri" w:cs="Calibri"/>
          <w:b w:val="0"/>
          <w:bCs/>
          <w:spacing w:val="-1"/>
          <w:sz w:val="20"/>
        </w:rPr>
        <w:t>o</w:t>
      </w:r>
      <w:r w:rsidRPr="00740AE4">
        <w:rPr>
          <w:rFonts w:ascii="Calibri" w:hAnsi="Calibri" w:cs="Calibri"/>
          <w:b w:val="0"/>
          <w:bCs/>
          <w:spacing w:val="-3"/>
          <w:sz w:val="20"/>
        </w:rPr>
        <w:t>d</w:t>
      </w:r>
      <w:r w:rsidRPr="00740AE4">
        <w:rPr>
          <w:rFonts w:ascii="Calibri" w:hAnsi="Calibri" w:cs="Calibri"/>
          <w:b w:val="0"/>
          <w:bCs/>
          <w:spacing w:val="-1"/>
          <w:sz w:val="20"/>
        </w:rPr>
        <w:t>uj</w:t>
      </w:r>
      <w:r w:rsidRPr="00740AE4">
        <w:rPr>
          <w:rFonts w:ascii="Calibri" w:hAnsi="Calibri" w:cs="Calibri"/>
          <w:b w:val="0"/>
          <w:bCs/>
          <w:sz w:val="20"/>
        </w:rPr>
        <w:t>e</w:t>
      </w:r>
      <w:r w:rsidRPr="00740AE4">
        <w:rPr>
          <w:rFonts w:ascii="Calibri" w:hAnsi="Calibri" w:cs="Calibri"/>
          <w:b w:val="0"/>
          <w:bCs/>
          <w:spacing w:val="-3"/>
          <w:sz w:val="20"/>
        </w:rPr>
        <w:t xml:space="preserve"> o</w:t>
      </w:r>
      <w:r w:rsidRPr="00740AE4">
        <w:rPr>
          <w:rFonts w:ascii="Calibri" w:hAnsi="Calibri" w:cs="Calibri"/>
          <w:b w:val="0"/>
          <w:bCs/>
          <w:spacing w:val="-1"/>
          <w:sz w:val="20"/>
        </w:rPr>
        <w:t>d</w:t>
      </w:r>
      <w:r w:rsidRPr="00740AE4">
        <w:rPr>
          <w:rFonts w:ascii="Calibri" w:hAnsi="Calibri" w:cs="Calibri"/>
          <w:b w:val="0"/>
          <w:bCs/>
          <w:spacing w:val="-2"/>
          <w:sz w:val="20"/>
        </w:rPr>
        <w:t>r</w:t>
      </w:r>
      <w:r w:rsidRPr="00740AE4">
        <w:rPr>
          <w:rFonts w:ascii="Calibri" w:hAnsi="Calibri" w:cs="Calibri"/>
          <w:b w:val="0"/>
          <w:bCs/>
          <w:spacing w:val="-3"/>
          <w:sz w:val="20"/>
        </w:rPr>
        <w:t>z</w:t>
      </w:r>
      <w:r w:rsidRPr="00740AE4">
        <w:rPr>
          <w:rFonts w:ascii="Calibri" w:hAnsi="Calibri" w:cs="Calibri"/>
          <w:b w:val="0"/>
          <w:bCs/>
          <w:spacing w:val="-1"/>
          <w:sz w:val="20"/>
        </w:rPr>
        <w:t>u</w:t>
      </w:r>
      <w:r w:rsidRPr="00740AE4">
        <w:rPr>
          <w:rFonts w:ascii="Calibri" w:hAnsi="Calibri" w:cs="Calibri"/>
          <w:b w:val="0"/>
          <w:bCs/>
          <w:spacing w:val="-3"/>
          <w:sz w:val="20"/>
        </w:rPr>
        <w:t>ce</w:t>
      </w:r>
      <w:r w:rsidRPr="00740AE4">
        <w:rPr>
          <w:rFonts w:ascii="Calibri" w:hAnsi="Calibri" w:cs="Calibri"/>
          <w:b w:val="0"/>
          <w:bCs/>
          <w:spacing w:val="-1"/>
          <w:sz w:val="20"/>
        </w:rPr>
        <w:t>n</w:t>
      </w:r>
      <w:r w:rsidRPr="00740AE4">
        <w:rPr>
          <w:rFonts w:ascii="Calibri" w:hAnsi="Calibri" w:cs="Calibri"/>
          <w:b w:val="0"/>
          <w:bCs/>
          <w:spacing w:val="-2"/>
          <w:sz w:val="20"/>
        </w:rPr>
        <w:t>i</w:t>
      </w:r>
      <w:r w:rsidRPr="00740AE4">
        <w:rPr>
          <w:rFonts w:ascii="Calibri" w:hAnsi="Calibri" w:cs="Calibri"/>
          <w:b w:val="0"/>
          <w:bCs/>
          <w:sz w:val="20"/>
        </w:rPr>
        <w:t>e</w:t>
      </w:r>
      <w:r w:rsidRPr="00740AE4">
        <w:rPr>
          <w:rFonts w:ascii="Calibri" w:hAnsi="Calibri" w:cs="Calibri"/>
          <w:b w:val="0"/>
          <w:bCs/>
          <w:spacing w:val="-3"/>
          <w:sz w:val="20"/>
        </w:rPr>
        <w:t xml:space="preserve"> </w:t>
      </w:r>
      <w:r w:rsidRPr="00740AE4">
        <w:rPr>
          <w:rFonts w:ascii="Calibri" w:hAnsi="Calibri" w:cs="Calibri"/>
          <w:b w:val="0"/>
          <w:bCs/>
          <w:spacing w:val="-1"/>
          <w:sz w:val="20"/>
        </w:rPr>
        <w:t>o</w:t>
      </w:r>
      <w:r w:rsidRPr="00740AE4">
        <w:rPr>
          <w:rFonts w:ascii="Calibri" w:hAnsi="Calibri" w:cs="Calibri"/>
          <w:b w:val="0"/>
          <w:bCs/>
          <w:spacing w:val="-3"/>
          <w:sz w:val="20"/>
        </w:rPr>
        <w:t>fe</w:t>
      </w:r>
      <w:r w:rsidRPr="00740AE4">
        <w:rPr>
          <w:rFonts w:ascii="Calibri" w:hAnsi="Calibri" w:cs="Calibri"/>
          <w:b w:val="0"/>
          <w:bCs/>
          <w:spacing w:val="-2"/>
          <w:sz w:val="20"/>
        </w:rPr>
        <w:t>r</w:t>
      </w:r>
      <w:r w:rsidRPr="00740AE4">
        <w:rPr>
          <w:rFonts w:ascii="Calibri" w:hAnsi="Calibri" w:cs="Calibri"/>
          <w:b w:val="0"/>
          <w:bCs/>
          <w:spacing w:val="-3"/>
          <w:sz w:val="20"/>
        </w:rPr>
        <w:t>t</w:t>
      </w:r>
      <w:r w:rsidRPr="00740AE4">
        <w:rPr>
          <w:rFonts w:ascii="Calibri" w:hAnsi="Calibri" w:cs="Calibri"/>
          <w:b w:val="0"/>
          <w:bCs/>
          <w:spacing w:val="-2"/>
          <w:sz w:val="20"/>
        </w:rPr>
        <w:t>y.</w:t>
      </w:r>
    </w:p>
    <w:p w:rsidR="000A0235" w:rsidRPr="00740AE4" w:rsidRDefault="000A0235" w:rsidP="00740AE4">
      <w:pPr>
        <w:pStyle w:val="Tekstpodstawowy"/>
        <w:spacing w:line="276" w:lineRule="auto"/>
        <w:rPr>
          <w:rFonts w:ascii="Calibri" w:hAnsi="Calibri" w:cs="Calibri"/>
          <w:sz w:val="20"/>
        </w:rPr>
      </w:pPr>
      <w:r w:rsidRPr="00740AE4">
        <w:rPr>
          <w:rFonts w:ascii="Calibri" w:hAnsi="Calibri" w:cs="Calibri"/>
          <w:sz w:val="20"/>
        </w:rPr>
        <w:t xml:space="preserve">12.1. Wykonawca przedmiotowe środki dowodowe składa wraz z ofertą (art.107 ust 1 </w:t>
      </w:r>
      <w:proofErr w:type="spellStart"/>
      <w:r w:rsidRPr="00740AE4">
        <w:rPr>
          <w:rFonts w:ascii="Calibri" w:hAnsi="Calibri" w:cs="Calibri"/>
          <w:sz w:val="20"/>
        </w:rPr>
        <w:t>pzp</w:t>
      </w:r>
      <w:proofErr w:type="spellEnd"/>
      <w:r w:rsidRPr="00740AE4">
        <w:rPr>
          <w:rFonts w:ascii="Calibri" w:hAnsi="Calibri" w:cs="Calibri"/>
          <w:sz w:val="20"/>
        </w:rPr>
        <w:t>)</w:t>
      </w:r>
    </w:p>
    <w:p w:rsidR="000A0235" w:rsidRPr="00740AE4" w:rsidRDefault="000A0235" w:rsidP="00740AE4">
      <w:pPr>
        <w:pStyle w:val="pkt"/>
        <w:spacing w:before="0" w:after="0" w:line="276" w:lineRule="auto"/>
        <w:ind w:left="556" w:firstLine="0"/>
        <w:rPr>
          <w:rFonts w:ascii="Calibri" w:hAnsi="Calibri" w:cs="Calibri"/>
          <w:b/>
        </w:rPr>
      </w:pPr>
      <w:r w:rsidRPr="00740AE4">
        <w:rPr>
          <w:rFonts w:ascii="Calibri" w:hAnsi="Calibri" w:cs="Calibri"/>
          <w:b/>
        </w:rPr>
        <w:t>Jeżeli Wykonawca nie złoży przedmiotowych środków dowodowych lub złożone przedmiotowe środki dowodowe będą niekompletne, Zamawiający wezwie do ich złożenia lub uzupełnienia w wyznaczonym terminie.</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rPr>
      </w:pPr>
      <w:r w:rsidRPr="00740AE4">
        <w:rPr>
          <w:rFonts w:ascii="Calibri" w:hAnsi="Calibri" w:cs="Calibri"/>
          <w:b/>
        </w:rPr>
        <w:t>V.</w:t>
      </w:r>
      <w:r w:rsidRPr="00740AE4">
        <w:rPr>
          <w:rFonts w:ascii="Calibri" w:hAnsi="Calibri" w:cs="Calibri"/>
          <w:b/>
        </w:rPr>
        <w:tab/>
        <w:t>PODWYKONAWSTWO</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Wykonawca może powierzyć wykonanie części </w:t>
      </w:r>
      <w:proofErr w:type="spellStart"/>
      <w:r w:rsidRPr="00740AE4">
        <w:rPr>
          <w:rFonts w:ascii="Calibri" w:hAnsi="Calibri" w:cs="Calibri"/>
        </w:rPr>
        <w:t>zamówienia</w:t>
      </w:r>
      <w:proofErr w:type="spellEnd"/>
      <w:r w:rsidRPr="00740AE4">
        <w:rPr>
          <w:rFonts w:ascii="Calibri" w:hAnsi="Calibri" w:cs="Calibri"/>
        </w:rPr>
        <w:t xml:space="preserve"> podwykonawcy (podwykonawcom). </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 xml:space="preserve">Zamawiający nie zastrzega obowiązku osobistego wykonania przez Wykonawcę kluczowych części </w:t>
      </w:r>
      <w:proofErr w:type="spellStart"/>
      <w:r w:rsidRPr="00740AE4">
        <w:rPr>
          <w:rFonts w:ascii="Calibri" w:hAnsi="Calibri" w:cs="Calibri"/>
        </w:rPr>
        <w:t>zamówienia</w:t>
      </w:r>
      <w:proofErr w:type="spellEnd"/>
      <w:r w:rsidRPr="00740AE4">
        <w:rPr>
          <w:rFonts w:ascii="Calibri" w:hAnsi="Calibri" w:cs="Calibri"/>
        </w:rPr>
        <w:t xml:space="preserve">. </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Zamawiający wymaga, aby w przypadku powierzenia części </w:t>
      </w:r>
      <w:proofErr w:type="spellStart"/>
      <w:r w:rsidRPr="00740AE4">
        <w:rPr>
          <w:rFonts w:ascii="Calibri" w:hAnsi="Calibri" w:cs="Calibri"/>
        </w:rPr>
        <w:t>zamówienia</w:t>
      </w:r>
      <w:proofErr w:type="spellEnd"/>
      <w:r w:rsidRPr="00740AE4">
        <w:rPr>
          <w:rFonts w:ascii="Calibri" w:hAnsi="Calibri" w:cs="Calibri"/>
        </w:rPr>
        <w:t xml:space="preserve"> podwykonawcom, Wykonawca wskazał w ofercie części </w:t>
      </w:r>
      <w:proofErr w:type="spellStart"/>
      <w:r w:rsidRPr="00740AE4">
        <w:rPr>
          <w:rFonts w:ascii="Calibri" w:hAnsi="Calibri" w:cs="Calibri"/>
        </w:rPr>
        <w:t>zamówienia</w:t>
      </w:r>
      <w:proofErr w:type="spellEnd"/>
      <w:r w:rsidRPr="00740AE4">
        <w:rPr>
          <w:rFonts w:ascii="Calibri" w:hAnsi="Calibri" w:cs="Calibri"/>
        </w:rPr>
        <w:t>, których wykonanie zamierza powierzyć podwykonawcom oraz podał (o ile są mu wiadome na tym etapie) nazwy (firmy) tych podwykonawców.</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 xml:space="preserve">Powierzenie części </w:t>
      </w:r>
      <w:proofErr w:type="spellStart"/>
      <w:r w:rsidRPr="00740AE4">
        <w:rPr>
          <w:rFonts w:ascii="Calibri" w:hAnsi="Calibri" w:cs="Calibri"/>
        </w:rPr>
        <w:t>zamówienia</w:t>
      </w:r>
      <w:proofErr w:type="spellEnd"/>
      <w:r w:rsidRPr="00740AE4">
        <w:rPr>
          <w:rFonts w:ascii="Calibri" w:hAnsi="Calibri" w:cs="Calibri"/>
        </w:rPr>
        <w:t xml:space="preserve"> podwykonawcom nie zwalnia Wykonawcy z odpowiedzialności za należyte wykonanie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rPr>
      </w:pPr>
      <w:r w:rsidRPr="00740AE4">
        <w:rPr>
          <w:rFonts w:ascii="Calibri" w:hAnsi="Calibri" w:cs="Calibri"/>
          <w:b/>
        </w:rPr>
        <w:t>VI.</w:t>
      </w:r>
      <w:r w:rsidRPr="00740AE4">
        <w:rPr>
          <w:rFonts w:ascii="Calibri" w:hAnsi="Calibri" w:cs="Calibri"/>
          <w:b/>
        </w:rPr>
        <w:tab/>
        <w:t>TERMIN WYKONANIA ZAMÓWIENIA</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Umowa w sprawie realizacji </w:t>
      </w:r>
      <w:proofErr w:type="spellStart"/>
      <w:r w:rsidRPr="00740AE4">
        <w:rPr>
          <w:rFonts w:ascii="Calibri" w:hAnsi="Calibri" w:cs="Calibri"/>
        </w:rPr>
        <w:t>zamówienia</w:t>
      </w:r>
      <w:proofErr w:type="spellEnd"/>
      <w:r w:rsidRPr="00740AE4">
        <w:rPr>
          <w:rFonts w:ascii="Calibri" w:hAnsi="Calibri" w:cs="Calibri"/>
        </w:rPr>
        <w:t xml:space="preserve"> zostanie zawarta na czas oznaczony.</w:t>
      </w:r>
    </w:p>
    <w:p w:rsidR="000A0235" w:rsidRPr="00740AE4" w:rsidRDefault="000A0235" w:rsidP="00740AE4">
      <w:pPr>
        <w:pStyle w:val="pkt"/>
        <w:spacing w:before="0" w:after="0" w:line="276" w:lineRule="auto"/>
        <w:ind w:left="426" w:hanging="426"/>
        <w:rPr>
          <w:rFonts w:ascii="Calibri" w:hAnsi="Calibri" w:cs="Calibri"/>
          <w:b/>
        </w:rPr>
      </w:pPr>
      <w:r w:rsidRPr="00740AE4">
        <w:rPr>
          <w:rFonts w:ascii="Calibri" w:hAnsi="Calibri" w:cs="Calibri"/>
          <w:b/>
        </w:rPr>
        <w:t>2.</w:t>
      </w:r>
      <w:r w:rsidRPr="00740AE4">
        <w:rPr>
          <w:rFonts w:ascii="Calibri" w:hAnsi="Calibri" w:cs="Calibri"/>
          <w:b/>
        </w:rPr>
        <w:tab/>
      </w:r>
      <w:r w:rsidRPr="00740AE4">
        <w:rPr>
          <w:rFonts w:ascii="Calibri" w:hAnsi="Calibri" w:cs="Calibri"/>
        </w:rPr>
        <w:t>Termin realizacji Zamówienia maksymalnie</w:t>
      </w:r>
      <w:r w:rsidRPr="00740AE4">
        <w:rPr>
          <w:rFonts w:ascii="Calibri" w:hAnsi="Calibri" w:cs="Calibri"/>
          <w:b/>
        </w:rPr>
        <w:t xml:space="preserve">:   </w:t>
      </w:r>
      <w:r w:rsidRPr="00740AE4">
        <w:rPr>
          <w:rFonts w:ascii="Calibri" w:hAnsi="Calibri" w:cs="Calibri"/>
          <w:b/>
          <w:highlight w:val="yellow"/>
        </w:rPr>
        <w:t>28</w:t>
      </w:r>
      <w:r w:rsidRPr="00740AE4">
        <w:rPr>
          <w:rFonts w:ascii="Calibri" w:hAnsi="Calibri" w:cs="Calibri"/>
          <w:b/>
        </w:rPr>
        <w:t xml:space="preserve"> </w:t>
      </w:r>
      <w:r w:rsidRPr="00740AE4">
        <w:rPr>
          <w:rFonts w:ascii="Calibri" w:hAnsi="Calibri" w:cs="Calibri"/>
          <w:b/>
          <w:highlight w:val="yellow"/>
        </w:rPr>
        <w:t>dni od daty zawarcia umowy.</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VII.</w:t>
      </w:r>
      <w:r w:rsidRPr="00740AE4">
        <w:rPr>
          <w:rFonts w:ascii="Calibri" w:hAnsi="Calibri" w:cs="Calibri"/>
          <w:b/>
        </w:rPr>
        <w:tab/>
        <w:t>WARUNKI UDZIAŁU W POSTĘPOWANIU</w:t>
      </w:r>
    </w:p>
    <w:p w:rsidR="000A0235" w:rsidRPr="00740AE4" w:rsidRDefault="000A0235" w:rsidP="00740AE4">
      <w:pPr>
        <w:pStyle w:val="pkt"/>
        <w:spacing w:before="240" w:after="0" w:line="276" w:lineRule="auto"/>
        <w:ind w:left="426" w:hanging="426"/>
        <w:rPr>
          <w:rStyle w:val="TeksttreciPogrubienie"/>
          <w:rFonts w:ascii="Calibri" w:hAnsi="Calibri" w:cs="Calibri"/>
          <w:b w:val="0"/>
          <w:sz w:val="20"/>
          <w:shd w:val="clear" w:color="auto" w:fill="auto"/>
        </w:rPr>
      </w:pPr>
      <w:r w:rsidRPr="00740AE4">
        <w:rPr>
          <w:rStyle w:val="TeksttreciPogrubienie"/>
          <w:rFonts w:ascii="Calibri" w:hAnsi="Calibri" w:cs="Calibri"/>
          <w:sz w:val="20"/>
          <w:shd w:val="clear" w:color="auto" w:fill="auto"/>
        </w:rPr>
        <w:t>1.</w:t>
      </w:r>
      <w:r w:rsidRPr="00740AE4">
        <w:rPr>
          <w:rStyle w:val="TeksttreciPogrubienie"/>
          <w:rFonts w:ascii="Calibri" w:hAnsi="Calibri" w:cs="Calibri"/>
          <w:sz w:val="20"/>
          <w:shd w:val="clear" w:color="auto" w:fill="auto"/>
        </w:rPr>
        <w:tab/>
      </w:r>
      <w:r w:rsidRPr="00740AE4">
        <w:rPr>
          <w:rFonts w:ascii="Calibri" w:hAnsi="Calibri" w:cs="Calibri"/>
        </w:rPr>
        <w:t xml:space="preserve">O udzielenie </w:t>
      </w:r>
      <w:proofErr w:type="spellStart"/>
      <w:r w:rsidRPr="00740AE4">
        <w:rPr>
          <w:rFonts w:ascii="Calibri" w:hAnsi="Calibri" w:cs="Calibri"/>
        </w:rPr>
        <w:t>zamówienia</w:t>
      </w:r>
      <w:proofErr w:type="spellEnd"/>
      <w:r w:rsidRPr="00740AE4">
        <w:rPr>
          <w:rFonts w:ascii="Calibri" w:hAnsi="Calibri" w:cs="Calibri"/>
        </w:rPr>
        <w:t xml:space="preserve"> mogą ubiegać się Wykonawcy, którzy nie podlegają wykluczeniu, na zasadach określonych w Rozdziale VIII SWZ, oraz spełniają określone przez Zamawiającego warunki</w:t>
      </w:r>
      <w:r w:rsidRPr="00740AE4">
        <w:rPr>
          <w:rStyle w:val="TeksttreciPogrubienie"/>
          <w:rFonts w:ascii="Calibri" w:hAnsi="Calibri" w:cs="Calibri"/>
          <w:bCs/>
          <w:sz w:val="20"/>
        </w:rPr>
        <w:t xml:space="preserve"> </w:t>
      </w:r>
      <w:r w:rsidRPr="00740AE4">
        <w:rPr>
          <w:rStyle w:val="TeksttreciPogrubienie"/>
          <w:rFonts w:ascii="Calibri" w:hAnsi="Calibri" w:cs="Calibri"/>
          <w:b w:val="0"/>
          <w:bCs/>
          <w:sz w:val="20"/>
        </w:rPr>
        <w:t xml:space="preserve">udziału w </w:t>
      </w:r>
      <w:r w:rsidRPr="00740AE4">
        <w:rPr>
          <w:rFonts w:ascii="Calibri" w:hAnsi="Calibri" w:cs="Calibri"/>
          <w:bCs/>
        </w:rPr>
        <w:t>postępowaniu</w:t>
      </w:r>
      <w:r w:rsidRPr="00740AE4">
        <w:rPr>
          <w:rStyle w:val="TeksttreciPogrubienie"/>
          <w:rFonts w:ascii="Calibri" w:hAnsi="Calibri" w:cs="Calibri"/>
          <w:b w:val="0"/>
          <w:bCs/>
          <w:sz w:val="20"/>
        </w:rPr>
        <w:t>.</w:t>
      </w:r>
    </w:p>
    <w:p w:rsidR="000A0235" w:rsidRPr="00740AE4" w:rsidRDefault="000A0235" w:rsidP="00740AE4">
      <w:pPr>
        <w:pStyle w:val="pkt"/>
        <w:spacing w:before="0" w:after="0" w:line="276" w:lineRule="auto"/>
        <w:ind w:left="426" w:hanging="426"/>
        <w:rPr>
          <w:rFonts w:ascii="Calibri" w:hAnsi="Calibri" w:cs="Calibri"/>
        </w:rPr>
      </w:pPr>
      <w:bookmarkStart w:id="1" w:name="bookmark3"/>
      <w:r w:rsidRPr="00740AE4">
        <w:rPr>
          <w:rFonts w:ascii="Calibri" w:hAnsi="Calibri" w:cs="Calibri"/>
          <w:b/>
        </w:rPr>
        <w:t>2.</w:t>
      </w:r>
      <w:r w:rsidRPr="00740AE4">
        <w:rPr>
          <w:rFonts w:ascii="Calibri" w:hAnsi="Calibri" w:cs="Calibri"/>
          <w:b/>
        </w:rPr>
        <w:tab/>
      </w:r>
      <w:r w:rsidRPr="00740AE4">
        <w:rPr>
          <w:rFonts w:ascii="Calibri" w:hAnsi="Calibri" w:cs="Calibri"/>
        </w:rPr>
        <w:t xml:space="preserve">O udzielenie </w:t>
      </w:r>
      <w:proofErr w:type="spellStart"/>
      <w:r w:rsidRPr="00740AE4">
        <w:rPr>
          <w:rFonts w:ascii="Calibri" w:hAnsi="Calibri" w:cs="Calibri"/>
        </w:rPr>
        <w:t>zamówienia</w:t>
      </w:r>
      <w:proofErr w:type="spellEnd"/>
      <w:r w:rsidRPr="00740AE4">
        <w:rPr>
          <w:rFonts w:ascii="Calibri" w:hAnsi="Calibri" w:cs="Calibri"/>
        </w:rPr>
        <w:t xml:space="preserve"> mogą ubiegać się Wykonawcy, którzy spełniają warunki dotyczące:</w:t>
      </w:r>
      <w:bookmarkEnd w:id="1"/>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bCs/>
          <w:w w:val="91"/>
        </w:rPr>
        <w:t>1)</w:t>
      </w:r>
      <w:r w:rsidRPr="00740AE4">
        <w:rPr>
          <w:rFonts w:ascii="Calibri" w:hAnsi="Calibri" w:cs="Calibri"/>
          <w:b/>
          <w:bCs/>
          <w:w w:val="91"/>
        </w:rPr>
        <w:tab/>
      </w:r>
      <w:r w:rsidRPr="00740AE4">
        <w:rPr>
          <w:rFonts w:ascii="Calibri" w:hAnsi="Calibri" w:cs="Calibri"/>
          <w:b/>
        </w:rPr>
        <w:t>zdolności do występowania w obrocie gospodarczym:</w:t>
      </w:r>
    </w:p>
    <w:p w:rsidR="000A0235" w:rsidRPr="00740AE4" w:rsidRDefault="000A0235" w:rsidP="00740AE4">
      <w:pPr>
        <w:pStyle w:val="Teksttreci0"/>
        <w:shd w:val="clear" w:color="auto" w:fill="auto"/>
        <w:spacing w:line="276" w:lineRule="auto"/>
        <w:ind w:left="852" w:right="20" w:firstLine="0"/>
        <w:jc w:val="both"/>
        <w:rPr>
          <w:rFonts w:ascii="Calibri" w:hAnsi="Calibri" w:cs="Calibri"/>
          <w:sz w:val="20"/>
          <w:szCs w:val="20"/>
        </w:rPr>
      </w:pPr>
      <w:r w:rsidRPr="00740AE4">
        <w:rPr>
          <w:rFonts w:ascii="Calibri" w:hAnsi="Calibri" w:cs="Calibri"/>
          <w:sz w:val="20"/>
          <w:szCs w:val="20"/>
        </w:rPr>
        <w:t>Zamawiający nie stawia warunku w powyższym zakresie.</w:t>
      </w:r>
    </w:p>
    <w:p w:rsidR="000A0235" w:rsidRPr="00740AE4" w:rsidRDefault="000A0235" w:rsidP="00740AE4">
      <w:pPr>
        <w:pStyle w:val="pkt"/>
        <w:spacing w:before="0" w:after="0" w:line="276" w:lineRule="auto"/>
        <w:ind w:left="852" w:hanging="426"/>
        <w:rPr>
          <w:rFonts w:ascii="Calibri" w:hAnsi="Calibri" w:cs="Calibri"/>
          <w:b/>
        </w:rPr>
      </w:pPr>
      <w:r w:rsidRPr="00740AE4">
        <w:rPr>
          <w:rFonts w:ascii="Calibri" w:hAnsi="Calibri" w:cs="Calibri"/>
          <w:b/>
          <w:bCs/>
          <w:w w:val="91"/>
        </w:rPr>
        <w:t>2)</w:t>
      </w:r>
      <w:r w:rsidRPr="00740AE4">
        <w:rPr>
          <w:rFonts w:ascii="Calibri" w:hAnsi="Calibri" w:cs="Calibri"/>
          <w:b/>
          <w:bCs/>
          <w:w w:val="91"/>
        </w:rPr>
        <w:tab/>
      </w:r>
      <w:r w:rsidRPr="00740AE4">
        <w:rPr>
          <w:rFonts w:ascii="Calibri" w:hAnsi="Calibri" w:cs="Calibri"/>
          <w:b/>
        </w:rPr>
        <w:t>uprawnień do prowadzenia określonej działalności gospodarczej lub zawodowej, o ile wynika to z odrębnych przepisów:</w:t>
      </w:r>
    </w:p>
    <w:p w:rsidR="000A0235" w:rsidRPr="00740AE4" w:rsidRDefault="000A0235" w:rsidP="00740AE4">
      <w:pPr>
        <w:pStyle w:val="Teksttreci0"/>
        <w:shd w:val="clear" w:color="auto" w:fill="auto"/>
        <w:spacing w:line="276" w:lineRule="auto"/>
        <w:ind w:left="852" w:right="20" w:firstLine="0"/>
        <w:jc w:val="both"/>
        <w:rPr>
          <w:rFonts w:ascii="Calibri" w:hAnsi="Calibri" w:cs="Calibri"/>
          <w:sz w:val="20"/>
          <w:szCs w:val="20"/>
        </w:rPr>
      </w:pPr>
      <w:r w:rsidRPr="00740AE4">
        <w:rPr>
          <w:rFonts w:ascii="Calibri" w:hAnsi="Calibri" w:cs="Calibri"/>
          <w:sz w:val="20"/>
          <w:szCs w:val="20"/>
        </w:rPr>
        <w:t>Zamawiający nie stawia warunku w powyższym zakresie.</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bCs/>
          <w:w w:val="91"/>
        </w:rPr>
        <w:t>3)</w:t>
      </w:r>
      <w:r w:rsidRPr="00740AE4">
        <w:rPr>
          <w:rFonts w:ascii="Calibri" w:hAnsi="Calibri" w:cs="Calibri"/>
          <w:b/>
          <w:bCs/>
          <w:w w:val="91"/>
        </w:rPr>
        <w:tab/>
      </w:r>
      <w:r w:rsidRPr="00740AE4">
        <w:rPr>
          <w:rFonts w:ascii="Calibri" w:hAnsi="Calibri" w:cs="Calibri"/>
          <w:b/>
        </w:rPr>
        <w:t>sytuacji ekonomicznej lub finansowej:</w:t>
      </w:r>
    </w:p>
    <w:p w:rsidR="000A0235" w:rsidRPr="00740AE4" w:rsidRDefault="000A0235" w:rsidP="00740AE4">
      <w:pPr>
        <w:pStyle w:val="Teksttreci0"/>
        <w:shd w:val="clear" w:color="auto" w:fill="auto"/>
        <w:spacing w:line="276" w:lineRule="auto"/>
        <w:ind w:left="852" w:right="20" w:firstLine="0"/>
        <w:jc w:val="both"/>
        <w:rPr>
          <w:rFonts w:ascii="Calibri" w:hAnsi="Calibri" w:cs="Calibri"/>
          <w:sz w:val="20"/>
          <w:szCs w:val="20"/>
        </w:rPr>
      </w:pPr>
      <w:r w:rsidRPr="00740AE4">
        <w:rPr>
          <w:rFonts w:ascii="Calibri" w:hAnsi="Calibri" w:cs="Calibri"/>
          <w:sz w:val="20"/>
          <w:szCs w:val="20"/>
        </w:rPr>
        <w:t>Zamawiający nie stawia warunku w powyższym zakresie.</w:t>
      </w:r>
    </w:p>
    <w:p w:rsidR="000A0235" w:rsidRPr="00740AE4" w:rsidRDefault="000A0235" w:rsidP="00740AE4">
      <w:pPr>
        <w:pStyle w:val="pkt"/>
        <w:spacing w:before="0" w:after="0" w:line="276" w:lineRule="auto"/>
        <w:ind w:left="852" w:hanging="426"/>
        <w:rPr>
          <w:rFonts w:ascii="Calibri" w:hAnsi="Calibri" w:cs="Calibri"/>
          <w:b/>
        </w:rPr>
      </w:pPr>
      <w:r w:rsidRPr="00740AE4">
        <w:rPr>
          <w:rFonts w:ascii="Calibri" w:hAnsi="Calibri" w:cs="Calibri"/>
          <w:b/>
          <w:bCs/>
          <w:w w:val="91"/>
        </w:rPr>
        <w:t>4)</w:t>
      </w:r>
      <w:r w:rsidRPr="00740AE4">
        <w:rPr>
          <w:rFonts w:ascii="Calibri" w:hAnsi="Calibri" w:cs="Calibri"/>
          <w:b/>
          <w:bCs/>
          <w:w w:val="91"/>
        </w:rPr>
        <w:tab/>
      </w:r>
      <w:r w:rsidRPr="00740AE4">
        <w:rPr>
          <w:rFonts w:ascii="Calibri" w:hAnsi="Calibri" w:cs="Calibri"/>
          <w:b/>
        </w:rPr>
        <w:t>zdolności technicznej lub zawodowej:</w:t>
      </w:r>
    </w:p>
    <w:p w:rsidR="000A0235" w:rsidRPr="00740AE4" w:rsidRDefault="000A0235" w:rsidP="00740AE4">
      <w:pPr>
        <w:autoSpaceDE w:val="0"/>
        <w:autoSpaceDN w:val="0"/>
        <w:adjustRightInd w:val="0"/>
        <w:spacing w:line="276" w:lineRule="auto"/>
        <w:ind w:left="227"/>
        <w:jc w:val="both"/>
        <w:rPr>
          <w:rFonts w:ascii="Calibri" w:hAnsi="Calibri" w:cs="Calibri"/>
          <w:b/>
          <w:sz w:val="20"/>
          <w:szCs w:val="20"/>
        </w:rPr>
      </w:pPr>
      <w:r w:rsidRPr="00740AE4">
        <w:rPr>
          <w:rFonts w:ascii="Calibri" w:hAnsi="Calibri" w:cs="Arial"/>
          <w:sz w:val="20"/>
          <w:szCs w:val="20"/>
        </w:rPr>
        <w:t xml:space="preserve">Zamawiający uzna warunek za spełniony, jeżeli </w:t>
      </w:r>
      <w:r w:rsidRPr="00740AE4">
        <w:rPr>
          <w:rFonts w:ascii="Calibri" w:hAnsi="Calibri" w:cs="Calibri"/>
          <w:sz w:val="20"/>
          <w:szCs w:val="20"/>
        </w:rPr>
        <w:t xml:space="preserve">Wykonawca wykaże realizację </w:t>
      </w:r>
      <w:r w:rsidRPr="00740AE4">
        <w:rPr>
          <w:rFonts w:ascii="Calibri" w:hAnsi="Calibri" w:cs="Calibri"/>
          <w:b/>
          <w:sz w:val="20"/>
          <w:szCs w:val="20"/>
        </w:rPr>
        <w:t xml:space="preserve">                          </w:t>
      </w:r>
      <w:r w:rsidR="00740AE4">
        <w:rPr>
          <w:rFonts w:ascii="Calibri" w:hAnsi="Calibri" w:cs="Calibri"/>
          <w:b/>
          <w:sz w:val="20"/>
          <w:szCs w:val="20"/>
        </w:rPr>
        <w:t xml:space="preserve">                       </w:t>
      </w:r>
      <w:r w:rsidRPr="00740AE4">
        <w:rPr>
          <w:rFonts w:ascii="Calibri" w:hAnsi="Calibri" w:cs="Calibri"/>
          <w:b/>
          <w:sz w:val="20"/>
          <w:szCs w:val="20"/>
        </w:rPr>
        <w:t xml:space="preserve"> przynajmniej 1 dostawy odpowiadającej  swoim rodzajem przedmiotowi </w:t>
      </w:r>
      <w:proofErr w:type="spellStart"/>
      <w:r w:rsidRPr="00740AE4">
        <w:rPr>
          <w:rFonts w:ascii="Calibri" w:hAnsi="Calibri" w:cs="Calibri"/>
          <w:b/>
          <w:sz w:val="20"/>
          <w:szCs w:val="20"/>
        </w:rPr>
        <w:t>zamówienia</w:t>
      </w:r>
      <w:proofErr w:type="spellEnd"/>
      <w:r w:rsidRPr="00740AE4">
        <w:rPr>
          <w:rFonts w:ascii="Calibri" w:hAnsi="Calibri" w:cs="Calibri"/>
          <w:b/>
          <w:sz w:val="20"/>
          <w:szCs w:val="20"/>
        </w:rPr>
        <w:t xml:space="preserve"> lub rodzajowo podobne urządzenia o wartości minimum 200 000,00 PLN.</w:t>
      </w:r>
      <w:r w:rsidRPr="00740AE4">
        <w:rPr>
          <w:rFonts w:ascii="Calibri" w:hAnsi="Calibri" w:cs="Calibri"/>
          <w:sz w:val="20"/>
          <w:szCs w:val="20"/>
        </w:rPr>
        <w:t xml:space="preserve"> </w:t>
      </w:r>
    </w:p>
    <w:p w:rsidR="000A0235" w:rsidRPr="00740AE4" w:rsidRDefault="000A0235" w:rsidP="00740AE4">
      <w:pPr>
        <w:spacing w:line="276" w:lineRule="auto"/>
        <w:rPr>
          <w:rFonts w:ascii="Calibri" w:hAnsi="Calibri"/>
          <w:sz w:val="20"/>
          <w:szCs w:val="20"/>
        </w:rPr>
      </w:pPr>
      <w:r w:rsidRPr="00740AE4">
        <w:rPr>
          <w:rFonts w:ascii="Calibri" w:hAnsi="Calibri" w:cs="Arial"/>
          <w:b/>
          <w:sz w:val="20"/>
          <w:szCs w:val="20"/>
        </w:rPr>
        <w:lastRenderedPageBreak/>
        <w:t>Wymagany podmiotowy środek dowodowy:</w:t>
      </w:r>
      <w:r w:rsidRPr="00740AE4">
        <w:rPr>
          <w:rFonts w:ascii="Calibri" w:hAnsi="Calibri" w:cs="Arial"/>
          <w:sz w:val="20"/>
          <w:szCs w:val="20"/>
        </w:rPr>
        <w:t xml:space="preserve"> </w:t>
      </w:r>
      <w:r w:rsidRPr="00740AE4">
        <w:rPr>
          <w:rFonts w:ascii="Calibri" w:hAnsi="Calibri" w:cs="Arial"/>
          <w:b/>
          <w:sz w:val="20"/>
          <w:szCs w:val="20"/>
        </w:rPr>
        <w:t>wykaz dostaw wykonanych ( zał. nr 8 do SWZ)</w:t>
      </w:r>
      <w:r w:rsidRPr="00740AE4">
        <w:rPr>
          <w:rFonts w:ascii="Calibri" w:hAnsi="Calibri" w:cs="Arial"/>
          <w:sz w:val="20"/>
          <w:szCs w:val="20"/>
        </w:rPr>
        <w:t>, a w przypadku świadczeń powtarzających się lub ciągłych również wykonywanych, w okresie ostatnich 3 lat, a jeżeli okres prowadzenia działalności jest krótszy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wykonywanie powinny być wystawione w okresie ostatnich 3 miesięcy.</w:t>
      </w:r>
    </w:p>
    <w:p w:rsidR="000A0235" w:rsidRPr="00740AE4" w:rsidRDefault="000A0235" w:rsidP="00740AE4">
      <w:pPr>
        <w:pStyle w:val="pkt"/>
        <w:spacing w:before="0" w:after="0" w:line="276" w:lineRule="auto"/>
        <w:ind w:left="556" w:firstLine="0"/>
        <w:jc w:val="left"/>
        <w:rPr>
          <w:rFonts w:ascii="Calibri" w:hAnsi="Calibri" w:cs="Arial"/>
        </w:rPr>
      </w:pPr>
      <w:r w:rsidRPr="00740AE4">
        <w:rPr>
          <w:rFonts w:ascii="Calibri" w:hAnsi="Calibri" w:cs="Arial"/>
          <w:b/>
        </w:rPr>
        <w:t>Jeżeli Wykonawca powołuje się na doświadczenie w realizacji dostaw wykonywanych wspólnie z innymi Wykonawcami,</w:t>
      </w:r>
      <w:r w:rsidRPr="00740AE4">
        <w:rPr>
          <w:rFonts w:ascii="Calibri" w:hAnsi="Calibri" w:cs="Arial"/>
        </w:rPr>
        <w:t xml:space="preserve"> ww. wykaz dotyczy dostaw, w których wykonywaniu Wykonawca </w:t>
      </w:r>
      <w:r w:rsidRPr="00740AE4">
        <w:rPr>
          <w:rFonts w:ascii="Calibri" w:hAnsi="Calibri" w:cs="Arial"/>
          <w:b/>
        </w:rPr>
        <w:t>ten bezpośrednio uczestniczył</w:t>
      </w:r>
      <w:r w:rsidRPr="00740AE4">
        <w:rPr>
          <w:rFonts w:ascii="Calibri" w:hAnsi="Calibri" w:cs="Arial"/>
        </w:rPr>
        <w:t>, a w przypadku świadczeń powtarzających się lub ciągłych, w których wykonywaniu bezpośrednio uczestniczył lub uczestniczy.</w:t>
      </w:r>
    </w:p>
    <w:p w:rsidR="000A0235" w:rsidRPr="00740AE4" w:rsidRDefault="000A0235" w:rsidP="00740AE4">
      <w:pPr>
        <w:pStyle w:val="pkt"/>
        <w:spacing w:before="0" w:after="0" w:line="276" w:lineRule="auto"/>
        <w:ind w:left="556" w:firstLine="0"/>
        <w:jc w:val="left"/>
        <w:rPr>
          <w:rFonts w:ascii="Calibri" w:hAnsi="Calibri" w:cs="Calibri"/>
        </w:rPr>
      </w:pPr>
      <w:r w:rsidRPr="00740AE4">
        <w:rPr>
          <w:rFonts w:ascii="Calibri" w:hAnsi="Calibri" w:cs="Arial"/>
          <w:b/>
        </w:rPr>
        <w:t>Ocena warunku według reguły spełnia – nie spełnia</w:t>
      </w:r>
    </w:p>
    <w:p w:rsidR="000A0235" w:rsidRPr="00740AE4" w:rsidRDefault="000A0235" w:rsidP="00740AE4">
      <w:pPr>
        <w:pStyle w:val="pkt"/>
        <w:spacing w:before="0" w:after="0" w:line="276" w:lineRule="auto"/>
        <w:ind w:left="426" w:hanging="426"/>
        <w:rPr>
          <w:rFonts w:ascii="Calibri" w:hAnsi="Calibri" w:cs="Calibri"/>
          <w:bCs/>
        </w:rPr>
      </w:pPr>
      <w:r w:rsidRPr="00740AE4">
        <w:rPr>
          <w:rFonts w:ascii="Calibri" w:hAnsi="Calibri" w:cs="Calibri"/>
          <w:b/>
          <w:bCs/>
        </w:rPr>
        <w:t>3.</w:t>
      </w:r>
      <w:r w:rsidRPr="00740AE4">
        <w:rPr>
          <w:rFonts w:ascii="Calibri" w:hAnsi="Calibri" w:cs="Calibri"/>
          <w:b/>
          <w:bCs/>
        </w:rPr>
        <w:tab/>
      </w:r>
      <w:r w:rsidRPr="00740AE4">
        <w:rPr>
          <w:rFonts w:ascii="Calibri" w:hAnsi="Calibri" w:cs="Calibri"/>
          <w:bCs/>
        </w:rPr>
        <w:t xml:space="preserve">Zamawiający, w stosunku do Wykonawców wspólnie ubiegających się o udzielenie </w:t>
      </w:r>
      <w:proofErr w:type="spellStart"/>
      <w:r w:rsidRPr="00740AE4">
        <w:rPr>
          <w:rFonts w:ascii="Calibri" w:hAnsi="Calibri" w:cs="Calibri"/>
          <w:bCs/>
        </w:rPr>
        <w:t>zamówienia</w:t>
      </w:r>
      <w:proofErr w:type="spellEnd"/>
      <w:r w:rsidRPr="00740AE4">
        <w:rPr>
          <w:rFonts w:ascii="Calibri" w:hAnsi="Calibri" w:cs="Calibri"/>
          <w:bCs/>
        </w:rPr>
        <w:t xml:space="preserve">, w odniesieniu do warunku dotyczącego zdolności technicznej lub zawodowej dopuszcza łączne spełnianie </w:t>
      </w:r>
      <w:r w:rsidRPr="00740AE4">
        <w:rPr>
          <w:rFonts w:ascii="Calibri" w:hAnsi="Calibri" w:cs="Calibri"/>
        </w:rPr>
        <w:t>warunku</w:t>
      </w:r>
      <w:r w:rsidRPr="00740AE4">
        <w:rPr>
          <w:rFonts w:ascii="Calibri" w:hAnsi="Calibri" w:cs="Calibri"/>
          <w:bCs/>
        </w:rPr>
        <w:t xml:space="preserve"> przez Wykonawców.</w:t>
      </w:r>
    </w:p>
    <w:p w:rsidR="000A0235" w:rsidRPr="00740AE4" w:rsidRDefault="000A0235" w:rsidP="00740AE4">
      <w:pPr>
        <w:pStyle w:val="pkt"/>
        <w:spacing w:before="0" w:after="0" w:line="276" w:lineRule="auto"/>
        <w:ind w:left="426" w:hanging="426"/>
        <w:rPr>
          <w:rFonts w:ascii="Calibri" w:hAnsi="Calibri" w:cs="Calibri"/>
          <w:bCs/>
        </w:rPr>
      </w:pPr>
      <w:r w:rsidRPr="00740AE4">
        <w:rPr>
          <w:rFonts w:ascii="Calibri" w:hAnsi="Calibri" w:cs="Calibri"/>
          <w:b/>
          <w:bCs/>
        </w:rPr>
        <w:t>4.</w:t>
      </w:r>
      <w:r w:rsidRPr="00740AE4">
        <w:rPr>
          <w:rFonts w:ascii="Calibri" w:hAnsi="Calibri" w:cs="Calibri"/>
          <w:b/>
          <w:bCs/>
        </w:rPr>
        <w:tab/>
      </w:r>
      <w:r w:rsidRPr="00740AE4">
        <w:rPr>
          <w:rFonts w:ascii="Calibri" w:hAnsi="Calibri" w:cs="Calibri"/>
        </w:rPr>
        <w:t xml:space="preserve">Zamawiający może na każdym etapie postępowania, uznać, że Wykonawca nie posiada wymaganych zdolności, jeżeli posiadanie przez wykonawcę sprzecznych interesów, w szczególności zaangażowanie zasobów </w:t>
      </w:r>
      <w:proofErr w:type="spellStart"/>
      <w:r w:rsidRPr="00740AE4">
        <w:rPr>
          <w:rFonts w:ascii="Calibri" w:hAnsi="Calibri" w:cs="Calibri"/>
        </w:rPr>
        <w:t>technicznych</w:t>
      </w:r>
      <w:proofErr w:type="spellEnd"/>
      <w:r w:rsidRPr="00740AE4">
        <w:rPr>
          <w:rFonts w:ascii="Calibri" w:hAnsi="Calibri" w:cs="Calibri"/>
        </w:rPr>
        <w:t xml:space="preserve"> lub zawodowych wykonawcy w inne przedsięwzięcia gospodarcze wykonawcy może mieć negatywny wpływ na realizację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iCs/>
        </w:rPr>
      </w:pPr>
      <w:r w:rsidRPr="00740AE4">
        <w:rPr>
          <w:rFonts w:ascii="Calibri" w:hAnsi="Calibri" w:cs="Calibri"/>
          <w:b/>
          <w:iCs/>
        </w:rPr>
        <w:t>VIII.</w:t>
      </w:r>
      <w:r w:rsidRPr="00740AE4">
        <w:rPr>
          <w:rFonts w:ascii="Calibri" w:hAnsi="Calibri" w:cs="Calibri"/>
          <w:b/>
          <w:iCs/>
        </w:rPr>
        <w:tab/>
      </w:r>
      <w:r w:rsidRPr="00740AE4">
        <w:rPr>
          <w:rFonts w:ascii="Calibri" w:hAnsi="Calibri" w:cs="Calibri"/>
          <w:b/>
        </w:rPr>
        <w:t>PODSTAWY WYKLUCZENIA Z POSTĘPOWANIA</w:t>
      </w:r>
    </w:p>
    <w:p w:rsidR="000A0235" w:rsidRPr="00740AE4" w:rsidRDefault="000A0235" w:rsidP="00740AE4">
      <w:pPr>
        <w:pStyle w:val="pkt"/>
        <w:spacing w:before="240" w:after="0" w:line="276" w:lineRule="auto"/>
        <w:ind w:left="426"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Z postępowania o udzielenie </w:t>
      </w:r>
      <w:proofErr w:type="spellStart"/>
      <w:r w:rsidRPr="00740AE4">
        <w:rPr>
          <w:rFonts w:ascii="Calibri" w:hAnsi="Calibri" w:cs="Calibri"/>
        </w:rPr>
        <w:t>zamówienia</w:t>
      </w:r>
      <w:proofErr w:type="spellEnd"/>
      <w:r w:rsidRPr="00740AE4">
        <w:rPr>
          <w:rFonts w:ascii="Calibri" w:hAnsi="Calibri" w:cs="Calibri"/>
        </w:rPr>
        <w:t xml:space="preserve"> wyklucza się Wykonawców, w stosunku do których zachodzi którakolwiek z okoliczności wskazanych:</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b/>
        </w:rPr>
        <w:t>1)</w:t>
      </w:r>
      <w:r w:rsidRPr="00740AE4">
        <w:rPr>
          <w:rFonts w:ascii="Calibri" w:hAnsi="Calibri" w:cs="Calibri"/>
          <w:b/>
        </w:rPr>
        <w:tab/>
        <w:t xml:space="preserve">w art. 108 ust. 1 </w:t>
      </w:r>
      <w:proofErr w:type="spellStart"/>
      <w:r w:rsidRPr="00740AE4">
        <w:rPr>
          <w:rFonts w:ascii="Calibri" w:hAnsi="Calibri" w:cs="Calibri"/>
          <w:b/>
        </w:rPr>
        <w:t>p.z.p</w:t>
      </w:r>
      <w:proofErr w:type="spellEnd"/>
      <w:r w:rsidRPr="00740AE4">
        <w:rPr>
          <w:rFonts w:ascii="Calibri" w:hAnsi="Calibri" w:cs="Calibri"/>
        </w:rPr>
        <w:t xml:space="preserve">, przy czym zgodnie z tym przepisem z postępowania o udzielenie </w:t>
      </w:r>
      <w:proofErr w:type="spellStart"/>
      <w:r w:rsidRPr="00740AE4">
        <w:rPr>
          <w:rFonts w:ascii="Calibri" w:hAnsi="Calibri" w:cs="Calibri"/>
        </w:rPr>
        <w:t>zamówienia</w:t>
      </w:r>
      <w:proofErr w:type="spellEnd"/>
      <w:r w:rsidRPr="00740AE4">
        <w:rPr>
          <w:rFonts w:ascii="Calibri" w:hAnsi="Calibri" w:cs="Calibri"/>
        </w:rPr>
        <w:t xml:space="preserve"> wyklucza się Wykonawcę:</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1)</w:t>
      </w:r>
      <w:r w:rsidRPr="00740AE4">
        <w:rPr>
          <w:rFonts w:ascii="Calibri" w:hAnsi="Calibri" w:cs="Calibri"/>
        </w:rPr>
        <w:tab/>
        <w:t>będącego osobą fizyczną, którego prawomocnie skazano za przestępstwo: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a) udziału w zorganizowanej grupie przestępczej albo związku mającym na celu popełnienie przestępstwa lub przestępstwa skarbowego, o którym mowa w art. 258 Kodeksu karnego,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b) handlu ludźmi, o którym mowa w art. 189a Kodeksu karnego,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c) o którym mowa w art. 228-230a, art. 250a Kodeksu karnego lub w art. 46 lub art. 48 ustawy z dnia 25 czerwca 2010 r. o sporcie,</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e) o charakterze terrorystycznym, o którym mowa w art. 115 § 20 Kodeksu karnego, lub mające na celu popełnienie tego przestępstwa,</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h) o którym mowa w art. 9 ust. 1 i 3 lub art. 10 ustawy z dnia 15 czerwca 2012 r. o skutkach powierzania wykonywania pracy cudzoziemcom przebywającym wbrew przepisom na terytorium Rzeczypospolitej Polskiej</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 lub za odpowiedni czyn zabroniony określony w przepisach prawa obcego;</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2)</w:t>
      </w:r>
      <w:r w:rsidRPr="00740AE4">
        <w:rPr>
          <w:rFonts w:ascii="Calibri" w:hAnsi="Calibri" w:cs="Calibri"/>
        </w:rPr>
        <w:tab/>
        <w:t xml:space="preserve">jeżeli urzędującego członka jego organu zarządzającego lub nadzorczego, wspólnika spółki w spółce jawnej lub partnerskiej albo </w:t>
      </w:r>
      <w:proofErr w:type="spellStart"/>
      <w:r w:rsidRPr="00740AE4">
        <w:rPr>
          <w:rFonts w:ascii="Calibri" w:hAnsi="Calibri" w:cs="Calibri"/>
        </w:rPr>
        <w:t>komplementariusza</w:t>
      </w:r>
      <w:proofErr w:type="spellEnd"/>
      <w:r w:rsidRPr="00740AE4">
        <w:rPr>
          <w:rFonts w:ascii="Calibri" w:hAnsi="Calibri" w:cs="Calibri"/>
        </w:rPr>
        <w:t xml:space="preserve"> w spółce komandytowej lub komandytowo-akcyjnej lub prokurenta prawomocnie skazano za przestępstwo, o którym mowa w </w:t>
      </w:r>
      <w:proofErr w:type="spellStart"/>
      <w:r w:rsidRPr="00740AE4">
        <w:rPr>
          <w:rFonts w:ascii="Calibri" w:hAnsi="Calibri" w:cs="Calibri"/>
        </w:rPr>
        <w:t>pkt</w:t>
      </w:r>
      <w:proofErr w:type="spellEnd"/>
      <w:r w:rsidRPr="00740AE4">
        <w:rPr>
          <w:rFonts w:ascii="Calibri" w:hAnsi="Calibri" w:cs="Calibri"/>
        </w:rPr>
        <w:t xml:space="preserve"> 1;</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3)</w:t>
      </w:r>
      <w:r w:rsidRPr="00740AE4">
        <w:rPr>
          <w:rFonts w:ascii="Calibri" w:hAnsi="Calibri" w:cs="Calibri"/>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4)</w:t>
      </w:r>
      <w:r w:rsidRPr="00740AE4">
        <w:rPr>
          <w:rFonts w:ascii="Calibri" w:hAnsi="Calibri" w:cs="Calibri"/>
        </w:rPr>
        <w:tab/>
        <w:t xml:space="preserve">wobec którego prawomocnie orzeczono zakaz ubiegania się o </w:t>
      </w:r>
      <w:proofErr w:type="spellStart"/>
      <w:r w:rsidRPr="00740AE4">
        <w:rPr>
          <w:rFonts w:ascii="Calibri" w:hAnsi="Calibri" w:cs="Calibri"/>
        </w:rPr>
        <w:t>zamówienia</w:t>
      </w:r>
      <w:proofErr w:type="spellEnd"/>
      <w:r w:rsidRPr="00740AE4">
        <w:rPr>
          <w:rFonts w:ascii="Calibri" w:hAnsi="Calibri" w:cs="Calibri"/>
        </w:rPr>
        <w:t xml:space="preserve"> publiczne;</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5)</w:t>
      </w:r>
      <w:r w:rsidRPr="00740AE4">
        <w:rPr>
          <w:rFonts w:ascii="Calibri" w:hAnsi="Calibri" w:cs="Calibri"/>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6)</w:t>
      </w:r>
      <w:r w:rsidRPr="00740AE4">
        <w:rPr>
          <w:rFonts w:ascii="Calibri" w:hAnsi="Calibri" w:cs="Calibri"/>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w:t>
      </w:r>
      <w:proofErr w:type="spellStart"/>
      <w:r w:rsidRPr="00740AE4">
        <w:rPr>
          <w:rFonts w:ascii="Calibri" w:hAnsi="Calibri" w:cs="Calibri"/>
        </w:rPr>
        <w:t>zamówienia</w:t>
      </w:r>
      <w:proofErr w:type="spellEnd"/>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w:t>
      </w:r>
      <w:r w:rsidRPr="00740AE4">
        <w:rPr>
          <w:rFonts w:ascii="Calibri" w:hAnsi="Calibri" w:cs="Calibri"/>
          <w:b/>
        </w:rPr>
        <w:tab/>
        <w:t xml:space="preserve">w art. 109 ust. 1 pkt. 4,  </w:t>
      </w:r>
      <w:r w:rsidRPr="00740AE4">
        <w:rPr>
          <w:rFonts w:ascii="Calibri" w:hAnsi="Calibri" w:cs="Calibri"/>
        </w:rPr>
        <w:t xml:space="preserve"> </w:t>
      </w:r>
      <w:proofErr w:type="spellStart"/>
      <w:r w:rsidRPr="00740AE4">
        <w:rPr>
          <w:rFonts w:ascii="Calibri" w:hAnsi="Calibri" w:cs="Calibri"/>
        </w:rPr>
        <w:t>p.z.p</w:t>
      </w:r>
      <w:proofErr w:type="spellEnd"/>
      <w:r w:rsidRPr="00740AE4">
        <w:rPr>
          <w:rFonts w:ascii="Calibri" w:hAnsi="Calibri" w:cs="Calibri"/>
        </w:rPr>
        <w:t>., tj.:</w:t>
      </w:r>
    </w:p>
    <w:p w:rsidR="000A0235" w:rsidRPr="00740AE4" w:rsidRDefault="000A0235" w:rsidP="00740AE4">
      <w:pPr>
        <w:pStyle w:val="pkt"/>
        <w:spacing w:before="0" w:after="0" w:line="276" w:lineRule="auto"/>
        <w:ind w:left="1278" w:hanging="427"/>
        <w:rPr>
          <w:rFonts w:ascii="Calibri" w:hAnsi="Calibri" w:cs="Calibri"/>
          <w:bCs/>
          <w:kern w:val="32"/>
        </w:rPr>
      </w:pPr>
      <w:r w:rsidRPr="00740AE4">
        <w:rPr>
          <w:rFonts w:ascii="Calibri" w:hAnsi="Calibri" w:cs="Calibri"/>
          <w:b/>
          <w:kern w:val="32"/>
        </w:rPr>
        <w:t>a)</w:t>
      </w:r>
      <w:r w:rsidRPr="00740AE4">
        <w:rPr>
          <w:rFonts w:ascii="Calibri" w:hAnsi="Calibri" w:cs="Calibri"/>
          <w:b/>
          <w:kern w:val="32"/>
        </w:rPr>
        <w:tab/>
      </w:r>
      <w:r w:rsidRPr="00740AE4">
        <w:rPr>
          <w:rFonts w:ascii="Calibri" w:hAnsi="Calibri" w:cs="Calibri"/>
          <w:bCs/>
          <w:kern w:val="32"/>
        </w:rPr>
        <w:t xml:space="preserve">w stosunku do którego otwarto likwidację, ogłoszono upadłość, którego aktywami zarządza likwidator lub sąd, zawarł układ z wierzycielami, którego działalność gospodarcza jest zawieszona albo </w:t>
      </w:r>
      <w:r w:rsidRPr="00740AE4">
        <w:rPr>
          <w:rFonts w:ascii="Calibri" w:hAnsi="Calibri" w:cs="Calibri"/>
        </w:rPr>
        <w:t>znajduje</w:t>
      </w:r>
      <w:r w:rsidRPr="00740AE4">
        <w:rPr>
          <w:rFonts w:ascii="Calibri" w:hAnsi="Calibri" w:cs="Calibri"/>
          <w:bCs/>
          <w:kern w:val="32"/>
        </w:rPr>
        <w:t xml:space="preserve"> się on w innej tego rodzaju sytuacji wynikającej z podobnej procedury przewidzianej w przepisach miejsca wszczęcia tej procedury;</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 xml:space="preserve">Wykluczenie Wykonawcy następuje zgodnie z art. 111 </w:t>
      </w:r>
      <w:proofErr w:type="spellStart"/>
      <w:r w:rsidRPr="00740AE4">
        <w:rPr>
          <w:rFonts w:ascii="Calibri" w:hAnsi="Calibri" w:cs="Calibri"/>
        </w:rPr>
        <w:t>p.z.p</w:t>
      </w:r>
      <w:proofErr w:type="spellEnd"/>
      <w:r w:rsidRPr="00740AE4">
        <w:rPr>
          <w:rFonts w:ascii="Calibri" w:hAnsi="Calibri" w:cs="Calibri"/>
        </w:rPr>
        <w:t xml:space="preserve">. </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shd w:val="clear" w:color="auto" w:fill="FFFFFF"/>
        </w:rPr>
        <w:t xml:space="preserve">Wykonawca nie podlega </w:t>
      </w:r>
      <w:r w:rsidRPr="00740AE4">
        <w:rPr>
          <w:rFonts w:ascii="Calibri" w:hAnsi="Calibri" w:cs="Calibri"/>
        </w:rPr>
        <w:t>wykluczeniu</w:t>
      </w:r>
      <w:r w:rsidRPr="00740AE4">
        <w:rPr>
          <w:rFonts w:ascii="Calibri" w:hAnsi="Calibri" w:cs="Calibri"/>
          <w:shd w:val="clear" w:color="auto" w:fill="FFFFFF"/>
        </w:rPr>
        <w:t xml:space="preserve"> w okolicznościach określonych w art. 108 ust. 1 </w:t>
      </w:r>
      <w:proofErr w:type="spellStart"/>
      <w:r w:rsidRPr="00740AE4">
        <w:rPr>
          <w:rFonts w:ascii="Calibri" w:hAnsi="Calibri" w:cs="Calibri"/>
          <w:shd w:val="clear" w:color="auto" w:fill="FFFFFF"/>
        </w:rPr>
        <w:t>pkt</w:t>
      </w:r>
      <w:proofErr w:type="spellEnd"/>
      <w:r w:rsidRPr="00740AE4">
        <w:rPr>
          <w:rFonts w:ascii="Calibri" w:hAnsi="Calibri" w:cs="Calibri"/>
          <w:shd w:val="clear" w:color="auto" w:fill="FFFFFF"/>
        </w:rPr>
        <w:t xml:space="preserve"> 1, 2, 5   </w:t>
      </w:r>
      <w:proofErr w:type="spellStart"/>
      <w:r w:rsidRPr="00740AE4">
        <w:rPr>
          <w:rFonts w:ascii="Calibri" w:hAnsi="Calibri" w:cs="Calibri"/>
          <w:shd w:val="clear" w:color="auto" w:fill="FFFFFF"/>
        </w:rPr>
        <w:t>p.z.p</w:t>
      </w:r>
      <w:proofErr w:type="spellEnd"/>
      <w:r w:rsidRPr="00740AE4">
        <w:rPr>
          <w:rFonts w:ascii="Calibri" w:hAnsi="Calibri" w:cs="Calibri"/>
          <w:shd w:val="clear" w:color="auto" w:fill="FFFFFF"/>
        </w:rPr>
        <w:t xml:space="preserve"> lub art. 109 ust. 1 </w:t>
      </w:r>
      <w:proofErr w:type="spellStart"/>
      <w:r w:rsidRPr="00740AE4">
        <w:rPr>
          <w:rFonts w:ascii="Calibri" w:hAnsi="Calibri" w:cs="Calibri"/>
          <w:shd w:val="clear" w:color="auto" w:fill="FFFFFF"/>
        </w:rPr>
        <w:t>pkt</w:t>
      </w:r>
      <w:proofErr w:type="spellEnd"/>
      <w:r w:rsidRPr="00740AE4">
        <w:rPr>
          <w:rFonts w:ascii="Calibri" w:hAnsi="Calibri" w:cs="Calibri"/>
          <w:shd w:val="clear" w:color="auto" w:fill="FFFFFF"/>
        </w:rPr>
        <w:t xml:space="preserve"> </w:t>
      </w:r>
      <w:r w:rsidRPr="00740AE4">
        <w:rPr>
          <w:rFonts w:ascii="Calibri" w:hAnsi="Calibri" w:cs="Calibri"/>
        </w:rPr>
        <w:t xml:space="preserve">4 </w:t>
      </w:r>
      <w:proofErr w:type="spellStart"/>
      <w:r w:rsidRPr="00740AE4">
        <w:rPr>
          <w:rFonts w:ascii="Calibri" w:hAnsi="Calibri" w:cs="Calibri"/>
        </w:rPr>
        <w:t>p.z.p</w:t>
      </w:r>
      <w:proofErr w:type="spellEnd"/>
      <w:r w:rsidRPr="00740AE4">
        <w:rPr>
          <w:rFonts w:ascii="Calibri" w:hAnsi="Calibri" w:cs="Calibri"/>
          <w:shd w:val="clear" w:color="auto" w:fill="FFFFFF"/>
        </w:rPr>
        <w:t xml:space="preserve">, jeżeli udowodni zamawiającemu, że spełnił łącznie przesłanki wskazane w art. 110 ust. 2 </w:t>
      </w:r>
      <w:proofErr w:type="spellStart"/>
      <w:r w:rsidRPr="00740AE4">
        <w:rPr>
          <w:rFonts w:ascii="Calibri" w:hAnsi="Calibri" w:cs="Calibri"/>
          <w:shd w:val="clear" w:color="auto" w:fill="FFFFFF"/>
        </w:rPr>
        <w:t>p.z.p</w:t>
      </w:r>
      <w:proofErr w:type="spellEnd"/>
      <w:r w:rsidRPr="00740AE4">
        <w:rPr>
          <w:rFonts w:ascii="Calibri" w:hAnsi="Calibri" w:cs="Calibri"/>
          <w:shd w:val="clear" w:color="auto" w:fill="FFFFFF"/>
        </w:rPr>
        <w:t xml:space="preserve">. </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shd w:val="clear" w:color="auto" w:fill="FFFFFF"/>
        </w:rPr>
        <w:t xml:space="preserve">Zamawiający oceni, czy podjęte przez wykonawcę czynności, o których mowa w art. 110 ust. 2 </w:t>
      </w:r>
      <w:proofErr w:type="spellStart"/>
      <w:r w:rsidRPr="00740AE4">
        <w:rPr>
          <w:rFonts w:ascii="Calibri" w:hAnsi="Calibri" w:cs="Calibri"/>
          <w:shd w:val="clear" w:color="auto" w:fill="FFFFFF"/>
        </w:rPr>
        <w:t>p.z.p</w:t>
      </w:r>
      <w:proofErr w:type="spellEnd"/>
      <w:r w:rsidRPr="00740AE4">
        <w:rPr>
          <w:rFonts w:ascii="Calibri" w:hAnsi="Calibri" w:cs="Calibri"/>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Cs/>
        </w:rPr>
      </w:pPr>
      <w:r w:rsidRPr="00740AE4">
        <w:rPr>
          <w:rFonts w:ascii="Calibri" w:hAnsi="Calibri" w:cs="Calibri"/>
          <w:b/>
          <w:bCs/>
        </w:rPr>
        <w:t>IX.</w:t>
      </w:r>
      <w:r w:rsidRPr="00740AE4">
        <w:rPr>
          <w:rFonts w:ascii="Calibri" w:hAnsi="Calibri" w:cs="Calibri"/>
          <w:b/>
          <w:bCs/>
        </w:rPr>
        <w:tab/>
      </w:r>
      <w:r w:rsidRPr="00740AE4">
        <w:rPr>
          <w:rFonts w:ascii="Calibri" w:hAnsi="Calibri" w:cs="Calibri"/>
          <w:b/>
        </w:rPr>
        <w:t>OŚWIADCZENIA I DOKUMENTY, JAKIE ZOBOWIĄZANI SĄ DOSTARCZYĆ WYKONAWCY W CELU WYKAZANIA BRAKU PODSTAW WYKLUCZENIA ORAZ POTWIERDZENIA SPEŁNIANIA WARUNKÓW UDZIAŁU W POSTĘPOWANIU</w:t>
      </w:r>
    </w:p>
    <w:p w:rsidR="000A0235" w:rsidRPr="00740AE4" w:rsidRDefault="000A0235" w:rsidP="00740AE4">
      <w:pPr>
        <w:pStyle w:val="pkt"/>
        <w:spacing w:before="240" w:after="0" w:line="276" w:lineRule="auto"/>
        <w:ind w:left="0" w:firstLine="0"/>
        <w:rPr>
          <w:rFonts w:ascii="Calibri" w:hAnsi="Calibri" w:cs="Calibri"/>
          <w:b/>
          <w:u w:val="single"/>
        </w:rPr>
      </w:pPr>
      <w:r w:rsidRPr="00740AE4">
        <w:rPr>
          <w:rFonts w:ascii="Calibri" w:hAnsi="Calibri" w:cs="Calibri"/>
          <w:b/>
          <w:u w:val="single"/>
        </w:rPr>
        <w:lastRenderedPageBreak/>
        <w:t>Dokumenty i oświadczenia wymagane do złożenia wraz z ofertą:</w:t>
      </w:r>
    </w:p>
    <w:p w:rsidR="000A0235" w:rsidRPr="00740AE4" w:rsidRDefault="000A0235" w:rsidP="00740AE4">
      <w:pPr>
        <w:pStyle w:val="pkt"/>
        <w:spacing w:before="0" w:after="0" w:line="276" w:lineRule="auto"/>
        <w:ind w:left="0" w:firstLine="0"/>
        <w:rPr>
          <w:rFonts w:ascii="Calibri" w:hAnsi="Calibri" w:cs="Calibri"/>
          <w:b/>
        </w:rPr>
      </w:pPr>
      <w:r w:rsidRPr="00740AE4">
        <w:rPr>
          <w:rFonts w:ascii="Calibri" w:hAnsi="Calibri" w:cs="Calibri"/>
          <w:b/>
        </w:rPr>
        <w:t>1.1. Wypełniony formularz ofertowy – zał. nr 1 do SWZ.</w:t>
      </w:r>
    </w:p>
    <w:p w:rsidR="000A0235" w:rsidRPr="00740AE4" w:rsidRDefault="000A0235" w:rsidP="00740AE4">
      <w:pPr>
        <w:pStyle w:val="pkt"/>
        <w:spacing w:before="0" w:after="0" w:line="276" w:lineRule="auto"/>
        <w:ind w:left="0" w:firstLine="0"/>
        <w:rPr>
          <w:rFonts w:ascii="Calibri" w:hAnsi="Calibri" w:cs="Calibri"/>
          <w:b/>
        </w:rPr>
      </w:pPr>
      <w:r w:rsidRPr="00740AE4">
        <w:rPr>
          <w:rFonts w:ascii="Calibri" w:hAnsi="Calibri" w:cs="Calibri"/>
          <w:b/>
        </w:rPr>
        <w:t>1.2. Wypełniony formularz asortymentowo-cenowy ( zał. nr 1 do oferty)  oraz  parametry techniczne –( zał. nr 2 do oferty).</w:t>
      </w:r>
    </w:p>
    <w:p w:rsidR="000A0235" w:rsidRPr="00740AE4" w:rsidRDefault="000A0235" w:rsidP="00740AE4">
      <w:pPr>
        <w:pStyle w:val="pkt"/>
        <w:spacing w:before="0" w:after="0" w:line="276" w:lineRule="auto"/>
        <w:ind w:left="397" w:hanging="397"/>
        <w:rPr>
          <w:rFonts w:ascii="Calibri" w:hAnsi="Calibri" w:cs="Calibri"/>
        </w:rPr>
      </w:pPr>
      <w:r w:rsidRPr="00740AE4">
        <w:rPr>
          <w:rFonts w:ascii="Calibri" w:hAnsi="Calibri" w:cs="Calibri"/>
          <w:b/>
        </w:rPr>
        <w:t>1.3.</w:t>
      </w:r>
      <w:r w:rsidRPr="00740AE4">
        <w:rPr>
          <w:rFonts w:ascii="Calibri" w:hAnsi="Calibri" w:cs="Calibri"/>
        </w:rPr>
        <w:t xml:space="preserve"> </w:t>
      </w:r>
      <w:r w:rsidRPr="00740AE4">
        <w:rPr>
          <w:rFonts w:ascii="Calibri" w:hAnsi="Calibri" w:cs="Calibri"/>
          <w:b/>
        </w:rPr>
        <w:t>Pełnomocnictwo</w:t>
      </w:r>
      <w:r w:rsidRPr="00740AE4">
        <w:rPr>
          <w:rFonts w:ascii="Calibri" w:hAnsi="Calibri" w:cs="Calibri"/>
        </w:rPr>
        <w:t xml:space="preserve"> do złożenia oferty musi być złożone w oryginale w takiej samej formie, jak składana oferta, </w:t>
      </w:r>
      <w:proofErr w:type="spellStart"/>
      <w:r w:rsidRPr="00740AE4">
        <w:rPr>
          <w:rFonts w:ascii="Calibri" w:hAnsi="Calibri" w:cs="Calibri"/>
        </w:rPr>
        <w:t>t.j</w:t>
      </w:r>
      <w:proofErr w:type="spellEnd"/>
      <w:r w:rsidRPr="00740AE4">
        <w:rPr>
          <w:rFonts w:ascii="Calibri" w:hAnsi="Calibri" w:cs="Calibri"/>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 ( jeśli dotyczy).</w:t>
      </w:r>
    </w:p>
    <w:p w:rsidR="000A0235" w:rsidRPr="00740AE4" w:rsidRDefault="000A0235" w:rsidP="00740AE4">
      <w:pPr>
        <w:pStyle w:val="pkt"/>
        <w:spacing w:line="276" w:lineRule="auto"/>
        <w:ind w:left="397" w:hanging="397"/>
        <w:rPr>
          <w:rFonts w:ascii="Calibri" w:hAnsi="Calibri" w:cs="Calibri"/>
        </w:rPr>
      </w:pPr>
      <w:r w:rsidRPr="00740AE4">
        <w:rPr>
          <w:rFonts w:ascii="Calibri" w:hAnsi="Calibri" w:cs="Calibri"/>
          <w:b/>
        </w:rPr>
        <w:t>1.4.</w:t>
      </w:r>
      <w:r w:rsidRPr="00740AE4">
        <w:rPr>
          <w:rFonts w:ascii="Calibri" w:hAnsi="Calibri" w:cs="Calibri"/>
        </w:rPr>
        <w:t xml:space="preserve"> </w:t>
      </w:r>
      <w:r w:rsidRPr="00740AE4">
        <w:rPr>
          <w:rFonts w:ascii="Calibri" w:hAnsi="Calibri" w:cs="Calibri"/>
          <w:b/>
        </w:rPr>
        <w:t>Zobowiązanie podmiotu udostępniającego zasoby</w:t>
      </w:r>
      <w:r w:rsidRPr="00740AE4">
        <w:rPr>
          <w:rFonts w:ascii="Calibri" w:hAnsi="Calibri" w:cs="Calibri"/>
        </w:rPr>
        <w:t xml:space="preserve"> do oddania Wykonawcy do dyspozycji niezbędnych zasobów na potrzeby realizacji danego </w:t>
      </w:r>
      <w:proofErr w:type="spellStart"/>
      <w:r w:rsidRPr="00740AE4">
        <w:rPr>
          <w:rFonts w:ascii="Calibri" w:hAnsi="Calibri" w:cs="Calibri"/>
        </w:rPr>
        <w:t>zamówienia</w:t>
      </w:r>
      <w:proofErr w:type="spellEnd"/>
      <w:r w:rsidRPr="00740AE4">
        <w:rPr>
          <w:rFonts w:ascii="Calibri" w:hAnsi="Calibri" w:cs="Calibri"/>
        </w:rPr>
        <w:t xml:space="preserve"> lub inny podmiotowy środek dowodowy potwierdzający, że Wykonawca realizując zamówienie, będzie dysponował niezbędnymi zasobami tych podmiotów – w przypadku gdy Wykonawca polega na zdolnościach lub sytuacji podmiotów udostępniających zasoby (jeśli dotyczy, </w:t>
      </w:r>
      <w:proofErr w:type="spellStart"/>
      <w:r w:rsidRPr="00740AE4">
        <w:rPr>
          <w:rFonts w:ascii="Calibri" w:hAnsi="Calibri" w:cs="Calibri"/>
          <w:b/>
        </w:rPr>
        <w:t>zał.nr</w:t>
      </w:r>
      <w:proofErr w:type="spellEnd"/>
      <w:r w:rsidRPr="00740AE4">
        <w:rPr>
          <w:rFonts w:ascii="Calibri" w:hAnsi="Calibri" w:cs="Calibri"/>
          <w:b/>
        </w:rPr>
        <w:t xml:space="preserve"> 3 do SWZ).</w:t>
      </w:r>
    </w:p>
    <w:p w:rsidR="000A0235" w:rsidRPr="00740AE4" w:rsidRDefault="000A0235" w:rsidP="00740AE4">
      <w:pPr>
        <w:pStyle w:val="pkt"/>
        <w:spacing w:before="0" w:after="0" w:line="276" w:lineRule="auto"/>
        <w:ind w:left="397" w:hanging="397"/>
        <w:rPr>
          <w:rFonts w:ascii="Calibri" w:hAnsi="Calibri" w:cs="Calibri"/>
        </w:rPr>
      </w:pPr>
      <w:r w:rsidRPr="00740AE4">
        <w:rPr>
          <w:rFonts w:ascii="Calibri" w:hAnsi="Calibri" w:cs="Calibri"/>
          <w:b/>
        </w:rPr>
        <w:t>1.5.</w:t>
      </w:r>
      <w:r w:rsidRPr="00740AE4">
        <w:rPr>
          <w:rFonts w:ascii="Calibri" w:hAnsi="Calibri" w:cs="Calibri"/>
        </w:rPr>
        <w:t xml:space="preserve"> </w:t>
      </w:r>
      <w:r w:rsidRPr="00740AE4">
        <w:rPr>
          <w:rFonts w:ascii="Calibri" w:hAnsi="Calibri" w:cs="Calibri"/>
          <w:b/>
        </w:rPr>
        <w:t>Oświadczenie, z którego wynika, które dostawy wykonają poszczególni Wykonawcy</w:t>
      </w:r>
      <w:r w:rsidRPr="00740AE4">
        <w:rPr>
          <w:rFonts w:ascii="Calibri" w:hAnsi="Calibri" w:cs="Calibri"/>
        </w:rPr>
        <w:t xml:space="preserve"> – dotyczy Wykonawców wspólnie ubiegających się o udzielenie </w:t>
      </w:r>
      <w:proofErr w:type="spellStart"/>
      <w:r w:rsidRPr="00740AE4">
        <w:rPr>
          <w:rFonts w:ascii="Calibri" w:hAnsi="Calibri" w:cs="Calibri"/>
        </w:rPr>
        <w:t>zamówienia</w:t>
      </w:r>
      <w:proofErr w:type="spellEnd"/>
      <w:r w:rsidRPr="00740AE4">
        <w:rPr>
          <w:rFonts w:ascii="Calibri" w:hAnsi="Calibri" w:cs="Calibri"/>
        </w:rPr>
        <w:t xml:space="preserve"> w przypadku, o którym mowa w art. 117 ust. 2 i 3 PZP (jeśli dotyczy). </w:t>
      </w:r>
    </w:p>
    <w:p w:rsidR="000A0235" w:rsidRPr="00740AE4" w:rsidRDefault="000A0235" w:rsidP="00740AE4">
      <w:pPr>
        <w:pStyle w:val="pkt"/>
        <w:spacing w:before="0" w:after="0" w:line="276" w:lineRule="auto"/>
        <w:ind w:left="227" w:hanging="227"/>
        <w:rPr>
          <w:rFonts w:ascii="Calibri" w:hAnsi="Calibri" w:cs="Calibri"/>
        </w:rPr>
      </w:pPr>
      <w:r w:rsidRPr="00740AE4">
        <w:rPr>
          <w:rFonts w:ascii="Calibri" w:hAnsi="Calibri" w:cs="Calibri"/>
          <w:b/>
        </w:rPr>
        <w:t>1.6.</w:t>
      </w:r>
      <w:r w:rsidRPr="00740AE4">
        <w:rPr>
          <w:rFonts w:ascii="Calibri" w:hAnsi="Calibri" w:cs="Calibri"/>
        </w:rPr>
        <w:t xml:space="preserve"> </w:t>
      </w:r>
      <w:r w:rsidRPr="00740AE4">
        <w:rPr>
          <w:rFonts w:ascii="Calibri" w:hAnsi="Calibri" w:cs="Calibri"/>
          <w:b/>
        </w:rPr>
        <w:t>Przedmiotowe środki dowodowe</w:t>
      </w:r>
      <w:r w:rsidRPr="00740AE4">
        <w:rPr>
          <w:rFonts w:ascii="Calibri" w:hAnsi="Calibri" w:cs="Calibri"/>
        </w:rPr>
        <w:t xml:space="preserve"> wymienione </w:t>
      </w:r>
      <w:r w:rsidRPr="00740AE4">
        <w:rPr>
          <w:rFonts w:ascii="Calibri" w:hAnsi="Calibri" w:cs="Calibri"/>
          <w:b/>
        </w:rPr>
        <w:t>w rozdz. IV pkt.12 SWZ.</w:t>
      </w:r>
    </w:p>
    <w:p w:rsidR="000A0235" w:rsidRPr="00740AE4" w:rsidRDefault="000A0235" w:rsidP="00740AE4">
      <w:pPr>
        <w:pStyle w:val="pkt"/>
        <w:spacing w:before="0" w:after="0" w:line="276" w:lineRule="auto"/>
        <w:ind w:left="0" w:firstLine="0"/>
        <w:rPr>
          <w:rFonts w:ascii="Calibri" w:hAnsi="Calibri" w:cs="Calibri"/>
        </w:rPr>
      </w:pPr>
    </w:p>
    <w:p w:rsidR="000A0235" w:rsidRPr="00740AE4" w:rsidRDefault="000A0235" w:rsidP="00740AE4">
      <w:pPr>
        <w:pStyle w:val="pkt"/>
        <w:spacing w:line="276" w:lineRule="auto"/>
        <w:ind w:left="227" w:hanging="227"/>
        <w:rPr>
          <w:rFonts w:ascii="Calibri" w:hAnsi="Calibri" w:cs="Calibri"/>
          <w:u w:val="single"/>
        </w:rPr>
      </w:pPr>
      <w:r w:rsidRPr="00740AE4">
        <w:rPr>
          <w:rFonts w:ascii="Calibri" w:hAnsi="Calibri" w:cs="Calibri"/>
        </w:rPr>
        <w:t xml:space="preserve">2.  Zamawiający przed wyborem najkorzystniejszej oferty wzywa Wykonawcę, którego oferta została najwyżej oceniona, do złożenia w wyznaczonym terminie, </w:t>
      </w:r>
      <w:r w:rsidRPr="00740AE4">
        <w:rPr>
          <w:rFonts w:ascii="Calibri" w:hAnsi="Calibri" w:cs="Calibri"/>
          <w:u w:val="single"/>
        </w:rPr>
        <w:t>nie krótszym niż 10 dni, aktualnych na dzień złożenia podmiotowych środków dowodowych:</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2.1</w:t>
      </w:r>
      <w:r w:rsidRPr="00740AE4">
        <w:rPr>
          <w:rFonts w:ascii="Calibri" w:hAnsi="Calibri" w:cs="Calibri"/>
          <w:b/>
        </w:rPr>
        <w:tab/>
      </w:r>
      <w:r w:rsidRPr="00740AE4">
        <w:rPr>
          <w:rFonts w:ascii="Calibri" w:hAnsi="Calibri" w:cs="Calibri"/>
          <w:b/>
          <w:bCs/>
        </w:rPr>
        <w:t>Oświadczenie Wykonawcy</w:t>
      </w:r>
      <w:r w:rsidRPr="00740AE4">
        <w:rPr>
          <w:rFonts w:ascii="Calibri" w:hAnsi="Calibri" w:cs="Calibri"/>
        </w:rPr>
        <w:t xml:space="preserve"> w zakresie art. 108 ust. 1 </w:t>
      </w:r>
      <w:proofErr w:type="spellStart"/>
      <w:r w:rsidRPr="00740AE4">
        <w:rPr>
          <w:rFonts w:ascii="Calibri" w:hAnsi="Calibri" w:cs="Calibri"/>
        </w:rPr>
        <w:t>pkt</w:t>
      </w:r>
      <w:proofErr w:type="spellEnd"/>
      <w:r w:rsidRPr="00740AE4">
        <w:rPr>
          <w:rFonts w:ascii="Calibri" w:hAnsi="Calibri" w:cs="Calibri"/>
        </w:rPr>
        <w:t xml:space="preserve"> 5 </w:t>
      </w:r>
      <w:proofErr w:type="spellStart"/>
      <w:r w:rsidRPr="00740AE4">
        <w:rPr>
          <w:rFonts w:ascii="Calibri" w:hAnsi="Calibri" w:cs="Calibri"/>
        </w:rPr>
        <w:t>p.z.p</w:t>
      </w:r>
      <w:proofErr w:type="spellEnd"/>
      <w:r w:rsidRPr="00740AE4">
        <w:rPr>
          <w:rFonts w:ascii="Calibri" w:hAnsi="Calibri" w:cs="Calibri"/>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40AE4">
        <w:rPr>
          <w:rFonts w:ascii="Calibri" w:hAnsi="Calibri" w:cs="Calibri"/>
          <w:b/>
          <w:bCs/>
        </w:rPr>
        <w:t>załącznik nr 4 do SWZ)</w:t>
      </w:r>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2.2</w:t>
      </w:r>
      <w:r w:rsidRPr="00740AE4">
        <w:rPr>
          <w:rFonts w:ascii="Calibri" w:hAnsi="Calibri" w:cs="Calibri"/>
          <w:b/>
        </w:rPr>
        <w:tab/>
      </w:r>
      <w:r w:rsidRPr="00740AE4">
        <w:rPr>
          <w:rFonts w:ascii="Calibri" w:hAnsi="Calibri" w:cs="Calibri"/>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sidRPr="00740AE4">
        <w:rPr>
          <w:rFonts w:ascii="Calibri" w:hAnsi="Calibri" w:cs="Calibri"/>
          <w:b/>
        </w:rPr>
        <w:t xml:space="preserve"> </w:t>
      </w:r>
      <w:r w:rsidRPr="00740AE4">
        <w:rPr>
          <w:rFonts w:ascii="Calibri" w:hAnsi="Calibri" w:cs="Calibri"/>
          <w:b/>
          <w:bCs/>
        </w:rPr>
        <w:t xml:space="preserve">odpis lub </w:t>
      </w:r>
      <w:proofErr w:type="spellStart"/>
      <w:r w:rsidRPr="00740AE4">
        <w:rPr>
          <w:rFonts w:ascii="Calibri" w:hAnsi="Calibri" w:cs="Calibri"/>
          <w:b/>
          <w:bCs/>
        </w:rPr>
        <w:t>informacja</w:t>
      </w:r>
      <w:proofErr w:type="spellEnd"/>
      <w:r w:rsidRPr="00740AE4">
        <w:rPr>
          <w:rFonts w:ascii="Calibri" w:hAnsi="Calibri" w:cs="Calibri"/>
          <w:b/>
          <w:bCs/>
        </w:rPr>
        <w:t xml:space="preserve"> z Krajowego Rejestru Sądowego lub z Centralnej Ewidencji i Informacji o Działalności Gospodarczej</w:t>
      </w:r>
      <w:r w:rsidRPr="00740AE4">
        <w:rPr>
          <w:rFonts w:ascii="Calibri" w:hAnsi="Calibri" w:cs="Calibri"/>
        </w:rPr>
        <w:t xml:space="preserve">, w zakresie art. 109 ust. 1 </w:t>
      </w:r>
      <w:proofErr w:type="spellStart"/>
      <w:r w:rsidRPr="00740AE4">
        <w:rPr>
          <w:rFonts w:ascii="Calibri" w:hAnsi="Calibri" w:cs="Calibri"/>
        </w:rPr>
        <w:t>pkt</w:t>
      </w:r>
      <w:proofErr w:type="spellEnd"/>
      <w:r w:rsidRPr="00740AE4">
        <w:rPr>
          <w:rFonts w:ascii="Calibri" w:hAnsi="Calibri" w:cs="Calibri"/>
        </w:rPr>
        <w:t xml:space="preserve"> 4 </w:t>
      </w:r>
      <w:proofErr w:type="spellStart"/>
      <w:r w:rsidRPr="00740AE4">
        <w:rPr>
          <w:rFonts w:ascii="Calibri" w:hAnsi="Calibri" w:cs="Calibri"/>
        </w:rPr>
        <w:t>p.z.p</w:t>
      </w:r>
      <w:proofErr w:type="spellEnd"/>
      <w:r w:rsidRPr="00740AE4">
        <w:rPr>
          <w:rFonts w:ascii="Calibri" w:hAnsi="Calibri" w:cs="Calibri"/>
        </w:rPr>
        <w:t xml:space="preserve">., </w:t>
      </w:r>
      <w:r w:rsidRPr="00740AE4">
        <w:rPr>
          <w:rFonts w:ascii="Calibri" w:hAnsi="Calibri" w:cs="Calibri"/>
          <w:b/>
        </w:rPr>
        <w:t>sporządzonych nie wcześniej niż 3 miesiące przed jej złożeniem</w:t>
      </w:r>
      <w:r w:rsidRPr="00740AE4">
        <w:rPr>
          <w:rFonts w:ascii="Calibri" w:hAnsi="Calibri" w:cs="Calibri"/>
        </w:rPr>
        <w:t>, jeżeli odrębne przepisy wymagają wpisu do rejestru lub ewidencji (Wykonawca w formularzu ofertowym zał. nr 1 do SWZ  wskaże źródło, w którym dostępny jest dokument).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2.3</w:t>
      </w:r>
      <w:r w:rsidRPr="00740AE4">
        <w:rPr>
          <w:rFonts w:ascii="Calibri" w:hAnsi="Calibri" w:cs="Calibri"/>
          <w:b/>
        </w:rPr>
        <w:tab/>
        <w:t xml:space="preserve">Oświadczenie Wykonawcy </w:t>
      </w:r>
      <w:r w:rsidRPr="00740AE4">
        <w:rPr>
          <w:rFonts w:ascii="Calibri" w:hAnsi="Calibri" w:cs="Calibri"/>
        </w:rPr>
        <w:t xml:space="preserve">o aktualności informacji zawartych w oświadczeniu, o którym mowa w art. 125 ust. 1 </w:t>
      </w:r>
      <w:proofErr w:type="spellStart"/>
      <w:r w:rsidRPr="00740AE4">
        <w:rPr>
          <w:rFonts w:ascii="Calibri" w:hAnsi="Calibri" w:cs="Calibri"/>
        </w:rPr>
        <w:t>p.z.p</w:t>
      </w:r>
      <w:proofErr w:type="spellEnd"/>
      <w:r w:rsidRPr="00740AE4">
        <w:rPr>
          <w:rFonts w:ascii="Calibri" w:hAnsi="Calibri" w:cs="Calibri"/>
        </w:rPr>
        <w:t xml:space="preserve">. w zakresie odnoszącym się do podstaw wykluczenia wskazanych w art. 108 ust. 1 </w:t>
      </w:r>
      <w:proofErr w:type="spellStart"/>
      <w:r w:rsidRPr="00740AE4">
        <w:rPr>
          <w:rFonts w:ascii="Calibri" w:hAnsi="Calibri" w:cs="Calibri"/>
        </w:rPr>
        <w:t>pkt</w:t>
      </w:r>
      <w:proofErr w:type="spellEnd"/>
      <w:r w:rsidRPr="00740AE4">
        <w:rPr>
          <w:rFonts w:ascii="Calibri" w:hAnsi="Calibri" w:cs="Calibri"/>
        </w:rPr>
        <w:t xml:space="preserve"> 3-6 </w:t>
      </w:r>
      <w:proofErr w:type="spellStart"/>
      <w:r w:rsidRPr="00740AE4">
        <w:rPr>
          <w:rFonts w:ascii="Calibri" w:hAnsi="Calibri" w:cs="Calibri"/>
        </w:rPr>
        <w:t>p.z.p</w:t>
      </w:r>
      <w:proofErr w:type="spellEnd"/>
      <w:r w:rsidRPr="00740AE4">
        <w:rPr>
          <w:rFonts w:ascii="Calibri" w:hAnsi="Calibri" w:cs="Calibri"/>
        </w:rPr>
        <w:t>. - wzór oświadczenia stanowi (</w:t>
      </w:r>
      <w:r w:rsidRPr="00740AE4">
        <w:rPr>
          <w:rFonts w:ascii="Calibri" w:hAnsi="Calibri" w:cs="Calibri"/>
          <w:b/>
        </w:rPr>
        <w:t>Załącznik nr 6 do SWZ).</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2.4</w:t>
      </w:r>
      <w:r w:rsidRPr="00740AE4">
        <w:rPr>
          <w:rFonts w:ascii="Calibri" w:hAnsi="Calibri" w:cs="Calibri"/>
          <w:b/>
        </w:rPr>
        <w:tab/>
        <w:t xml:space="preserve">Informacja z Krajowego Rejestru Karnego </w:t>
      </w:r>
      <w:r w:rsidRPr="00740AE4">
        <w:rPr>
          <w:rFonts w:ascii="Calibri" w:hAnsi="Calibri" w:cs="Calibri"/>
        </w:rPr>
        <w:t xml:space="preserve">w zakresie dotyczącym podstaw wykluczenia wskazanych w art. 108 ust. 1 </w:t>
      </w:r>
      <w:proofErr w:type="spellStart"/>
      <w:r w:rsidRPr="00740AE4">
        <w:rPr>
          <w:rFonts w:ascii="Calibri" w:hAnsi="Calibri" w:cs="Calibri"/>
        </w:rPr>
        <w:t>pkt</w:t>
      </w:r>
      <w:proofErr w:type="spellEnd"/>
      <w:r w:rsidRPr="00740AE4">
        <w:rPr>
          <w:rFonts w:ascii="Calibri" w:hAnsi="Calibri" w:cs="Calibri"/>
        </w:rPr>
        <w:t xml:space="preserve"> 1, 2 i 4 </w:t>
      </w:r>
      <w:proofErr w:type="spellStart"/>
      <w:r w:rsidRPr="00740AE4">
        <w:rPr>
          <w:rFonts w:ascii="Calibri" w:hAnsi="Calibri" w:cs="Calibri"/>
        </w:rPr>
        <w:t>p.z.p</w:t>
      </w:r>
      <w:proofErr w:type="spellEnd"/>
      <w:r w:rsidRPr="00740AE4">
        <w:rPr>
          <w:rFonts w:ascii="Calibri" w:hAnsi="Calibri" w:cs="Calibri"/>
        </w:rPr>
        <w:t>. sporządzona nie wcześniej niż 6 miesięcy przed jej złożeniem.</w:t>
      </w:r>
    </w:p>
    <w:p w:rsidR="000A0235" w:rsidRPr="00740AE4" w:rsidRDefault="000A0235" w:rsidP="00740AE4">
      <w:pPr>
        <w:autoSpaceDE w:val="0"/>
        <w:autoSpaceDN w:val="0"/>
        <w:adjustRightInd w:val="0"/>
        <w:spacing w:line="276" w:lineRule="auto"/>
        <w:jc w:val="both"/>
        <w:rPr>
          <w:rFonts w:ascii="Calibri" w:hAnsi="Calibri" w:cs="Calibri"/>
          <w:b/>
          <w:sz w:val="20"/>
          <w:szCs w:val="20"/>
        </w:rPr>
      </w:pPr>
      <w:r w:rsidRPr="00740AE4">
        <w:rPr>
          <w:rFonts w:ascii="Calibri" w:hAnsi="Calibri" w:cs="Calibri"/>
          <w:b/>
          <w:sz w:val="20"/>
          <w:szCs w:val="20"/>
        </w:rPr>
        <w:t>2.4.1. Wykaz dostaw (</w:t>
      </w:r>
      <w:proofErr w:type="spellStart"/>
      <w:r w:rsidRPr="00740AE4">
        <w:rPr>
          <w:rFonts w:ascii="Calibri" w:hAnsi="Calibri" w:cs="Calibri"/>
          <w:b/>
          <w:sz w:val="20"/>
          <w:szCs w:val="20"/>
        </w:rPr>
        <w:t>zał</w:t>
      </w:r>
      <w:proofErr w:type="spellEnd"/>
      <w:r w:rsidRPr="00740AE4">
        <w:rPr>
          <w:rFonts w:ascii="Calibri" w:hAnsi="Calibri" w:cs="Calibri"/>
          <w:b/>
          <w:sz w:val="20"/>
          <w:szCs w:val="20"/>
        </w:rPr>
        <w:t xml:space="preserve"> nr 8 do SWZ).</w:t>
      </w:r>
      <w:r w:rsidRPr="00740AE4">
        <w:rPr>
          <w:rFonts w:ascii="Calibri" w:hAnsi="Calibri"/>
          <w:b/>
          <w:sz w:val="20"/>
          <w:szCs w:val="20"/>
        </w:rPr>
        <w:t xml:space="preserve"> Do wykazu załączamy dowody (referencje/ dokumenty </w:t>
      </w:r>
      <w:r w:rsidRPr="00740AE4">
        <w:rPr>
          <w:rFonts w:ascii="Calibri" w:hAnsi="Calibri" w:cs="Calibri"/>
          <w:b/>
          <w:sz w:val="20"/>
          <w:szCs w:val="20"/>
        </w:rPr>
        <w:t>sporządzone przez podmiot, na rzecz którego dostawy zostały wykonane/są wykonywane)</w:t>
      </w:r>
      <w:r w:rsidRPr="00740AE4">
        <w:rPr>
          <w:rFonts w:ascii="Calibri" w:hAnsi="Calibri"/>
          <w:b/>
          <w:sz w:val="20"/>
          <w:szCs w:val="20"/>
        </w:rPr>
        <w:t xml:space="preserve"> potwierdzające, że wyżej wykazane dostawy zostały wykonane lub są wykonywane należycie.</w:t>
      </w:r>
      <w:r w:rsidRPr="00740AE4">
        <w:rPr>
          <w:rFonts w:ascii="Calibri" w:hAnsi="Calibri" w:cs="Calibri"/>
          <w:b/>
          <w:sz w:val="20"/>
          <w:szCs w:val="20"/>
        </w:rPr>
        <w:t xml:space="preserve"> </w:t>
      </w:r>
      <w:r w:rsidRPr="00740AE4">
        <w:rPr>
          <w:rFonts w:ascii="Calibri" w:hAnsi="Calibri" w:cs="Calibri"/>
          <w:sz w:val="20"/>
          <w:szCs w:val="20"/>
        </w:rPr>
        <w:t xml:space="preserve">W przypadku świadczeń powtarzających </w:t>
      </w:r>
      <w:r w:rsidRPr="00740AE4">
        <w:rPr>
          <w:rFonts w:ascii="Calibri" w:hAnsi="Calibri" w:cs="Calibri"/>
          <w:sz w:val="20"/>
          <w:szCs w:val="20"/>
        </w:rPr>
        <w:lastRenderedPageBreak/>
        <w:t xml:space="preserve">się lub ciągłych nadal wykonywanych referencje bądź inne dokumenty potwierdzające ich należyte wykonywanie powinny być wystawione </w:t>
      </w:r>
      <w:r w:rsidRPr="00740AE4">
        <w:rPr>
          <w:rFonts w:ascii="Calibri" w:hAnsi="Calibri" w:cs="Calibri"/>
          <w:b/>
          <w:sz w:val="20"/>
          <w:szCs w:val="20"/>
        </w:rPr>
        <w:t>w okresie ostatnich 3 miesięcy.</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b/>
        </w:rPr>
        <w:t xml:space="preserve">2.5. Aktualne na dzień składania ofert oświadczenie w postaci jednolitego dokumentu zamówień (dalej: JEDZ) </w:t>
      </w:r>
      <w:r w:rsidRPr="00740AE4">
        <w:rPr>
          <w:rFonts w:ascii="Calibri" w:hAnsi="Calibri" w:cs="Calibri"/>
        </w:rPr>
        <w:t>oświadczenie w postaci Jednolitego Europejskiego Dokumentu Zamówienia (dalej jako JEDZ/jednolity dokument), sporządza się, pod rygorem nieważności, w postaci elektronicznej i opatruje się kwalifikowanym podpisem elektronicznym – (</w:t>
      </w:r>
      <w:r w:rsidRPr="00740AE4">
        <w:rPr>
          <w:rFonts w:ascii="Calibri" w:hAnsi="Calibri" w:cs="Calibri"/>
          <w:b/>
        </w:rPr>
        <w:t>załącznik nr 2 do SWZ)</w:t>
      </w:r>
      <w:r w:rsidRPr="00740AE4">
        <w:rPr>
          <w:rFonts w:ascii="Calibri" w:hAnsi="Calibri" w:cs="Calibri"/>
        </w:rPr>
        <w:t xml:space="preserve">. </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w:t>
      </w:r>
      <w:r w:rsidRPr="00740AE4">
        <w:rPr>
          <w:rFonts w:ascii="Calibri" w:hAnsi="Calibri" w:cs="Calibri"/>
        </w:rPr>
        <w:tab/>
        <w:t xml:space="preserve">Jednolity Europejski Dokument Zamówienia (ESPD), </w:t>
      </w:r>
      <w:r w:rsidRPr="00740AE4">
        <w:rPr>
          <w:rFonts w:ascii="Calibri" w:hAnsi="Calibri" w:cs="Calibri"/>
          <w:b/>
        </w:rPr>
        <w:t xml:space="preserve">stanowi Załącznik nr 2 do Rozporządzenia Wykonawczego Komisji (EU) 2016/7 z dnia 5 stycznia 2016 r. </w:t>
      </w:r>
      <w:r w:rsidRPr="00740AE4">
        <w:rPr>
          <w:rFonts w:ascii="Calibri" w:hAnsi="Calibri" w:cs="Calibri"/>
        </w:rPr>
        <w:t xml:space="preserve">ustanawiającego standardowy formularz jednolitego europejskiego dokumentu </w:t>
      </w:r>
      <w:proofErr w:type="spellStart"/>
      <w:r w:rsidRPr="00740AE4">
        <w:rPr>
          <w:rFonts w:ascii="Calibri" w:hAnsi="Calibri" w:cs="Calibri"/>
        </w:rPr>
        <w:t>zamówienia</w:t>
      </w:r>
      <w:proofErr w:type="spellEnd"/>
      <w:r w:rsidRPr="00740AE4">
        <w:rPr>
          <w:rFonts w:ascii="Calibri" w:hAnsi="Calibri" w:cs="Calibri"/>
        </w:rPr>
        <w:t>. Informacje zawarte w ESPD stanowią wstępne potwierdzenie, że Wykonawca nie podlega wykluczeniu oraz spełnia warunki udziału w postępowaniu.</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w:t>
      </w:r>
      <w:r w:rsidRPr="00740AE4">
        <w:rPr>
          <w:rFonts w:ascii="Calibri" w:hAnsi="Calibri" w:cs="Calibri"/>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w:t>
      </w:r>
      <w:proofErr w:type="spellStart"/>
      <w:r w:rsidRPr="00740AE4">
        <w:rPr>
          <w:rFonts w:ascii="Calibri" w:hAnsi="Calibri" w:cs="Calibri"/>
        </w:rPr>
        <w:t>xml</w:t>
      </w:r>
      <w:proofErr w:type="spellEnd"/>
      <w:r w:rsidRPr="00740AE4">
        <w:rPr>
          <w:rFonts w:ascii="Calibri" w:hAnsi="Calibri" w:cs="Calibri"/>
        </w:rPr>
        <w:t xml:space="preserve">, stanowiący </w:t>
      </w:r>
      <w:r w:rsidRPr="00740AE4">
        <w:rPr>
          <w:rFonts w:ascii="Calibri" w:hAnsi="Calibri" w:cs="Calibri"/>
          <w:b/>
        </w:rPr>
        <w:t>(Załącznik nr 2 do SWZ)</w:t>
      </w:r>
      <w:r w:rsidRPr="00740AE4">
        <w:rPr>
          <w:rFonts w:ascii="Calibri" w:hAnsi="Calibri" w:cs="Calibri"/>
        </w:rPr>
        <w:t>, należy zaimportować do wyżej wymienionego serwisu oraz postępując zgodnie z zamieszczoną tam instrukcją wypełnić wzór elektronicznego formularza ESPD, z zastrzeżeniem poniższych uwag:</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a.</w:t>
      </w:r>
      <w:r w:rsidRPr="00740AE4">
        <w:rPr>
          <w:rFonts w:ascii="Calibri" w:hAnsi="Calibri" w:cs="Calibri"/>
        </w:rPr>
        <w:tab/>
        <w:t xml:space="preserve">w Części II Sekcji D ESPD (Informacje dotyczące podwykonawców, na których zdolności Wykonawca nie polega) Wykonawca oświadcza czy zamierza zlecić osobom trzecim podwykonawstwo jakiejkolwiek części </w:t>
      </w:r>
      <w:proofErr w:type="spellStart"/>
      <w:r w:rsidRPr="00740AE4">
        <w:rPr>
          <w:rFonts w:ascii="Calibri" w:hAnsi="Calibri" w:cs="Calibri"/>
        </w:rPr>
        <w:t>zamówienia</w:t>
      </w:r>
      <w:proofErr w:type="spellEnd"/>
      <w:r w:rsidRPr="00740AE4">
        <w:rPr>
          <w:rFonts w:ascii="Calibri" w:hAnsi="Calibri" w:cs="Calibri"/>
        </w:rPr>
        <w:t xml:space="preserve">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0A0235" w:rsidRPr="00740AE4" w:rsidRDefault="000A0235" w:rsidP="00740AE4">
      <w:pPr>
        <w:pStyle w:val="pkt"/>
        <w:spacing w:line="276" w:lineRule="auto"/>
        <w:ind w:left="852" w:hanging="426"/>
        <w:rPr>
          <w:rFonts w:ascii="Calibri" w:hAnsi="Calibri" w:cs="Calibri"/>
        </w:rPr>
      </w:pPr>
      <w:r w:rsidRPr="00740AE4">
        <w:rPr>
          <w:rFonts w:ascii="Calibri" w:hAnsi="Calibri" w:cs="Calibri"/>
        </w:rPr>
        <w:t>b.</w:t>
      </w:r>
      <w:r w:rsidRPr="00740AE4">
        <w:rPr>
          <w:rFonts w:ascii="Calibri" w:hAnsi="Calibri" w:cs="Calibri"/>
        </w:rPr>
        <w:tab/>
        <w:t>w Części IV Zamawiający żąda jedynie ogólnego oświadczenia dotyczącego wszystkich kryteriów kwalifikacji (sekcja α), bez wypełniania poszczególnych Sekcji A, B, C i D;</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c.</w:t>
      </w:r>
      <w:r w:rsidRPr="00740AE4">
        <w:rPr>
          <w:rFonts w:ascii="Calibri" w:hAnsi="Calibri" w:cs="Calibri"/>
        </w:rPr>
        <w:tab/>
        <w:t>Część V (Ograniczenie liczby kwalifikujących się kandydatów) należy pozostawić niewypełnioną.</w:t>
      </w:r>
    </w:p>
    <w:p w:rsidR="000A0235" w:rsidRPr="00740AE4" w:rsidRDefault="000A0235" w:rsidP="00740AE4">
      <w:pPr>
        <w:pStyle w:val="pkt"/>
        <w:spacing w:before="0" w:after="0" w:line="276" w:lineRule="auto"/>
        <w:ind w:left="426" w:hanging="426"/>
        <w:rPr>
          <w:rFonts w:ascii="Calibri" w:hAnsi="Calibri" w:cs="Calibri"/>
          <w:b/>
        </w:rPr>
      </w:pPr>
      <w:r w:rsidRPr="00740AE4">
        <w:rPr>
          <w:rFonts w:ascii="Calibri" w:hAnsi="Calibri" w:cs="Calibri"/>
          <w:b/>
        </w:rPr>
        <w:t>3.</w:t>
      </w:r>
      <w:r w:rsidRPr="00740AE4">
        <w:rPr>
          <w:rFonts w:ascii="Calibri" w:hAnsi="Calibri" w:cs="Calibri"/>
          <w:b/>
        </w:rPr>
        <w:tab/>
        <w:t>Jeżeli Wykonawca ma siedzibę lub miejsce zamieszkania poza granicami Rzeczypospolitej Polskiej:</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3.1</w:t>
      </w:r>
      <w:r w:rsidRPr="00740AE4">
        <w:rPr>
          <w:rFonts w:ascii="Calibri" w:hAnsi="Calibri" w:cs="Calibri"/>
          <w:b/>
        </w:rPr>
        <w:tab/>
      </w:r>
      <w:r w:rsidRPr="00740AE4">
        <w:rPr>
          <w:rFonts w:ascii="Calibri" w:hAnsi="Calibri" w:cs="Calibri"/>
        </w:rPr>
        <w:t xml:space="preserve">zamiast dokumentów, o których mowa w ust. 2 </w:t>
      </w:r>
      <w:proofErr w:type="spellStart"/>
      <w:r w:rsidRPr="00740AE4">
        <w:rPr>
          <w:rFonts w:ascii="Calibri" w:hAnsi="Calibri" w:cs="Calibri"/>
        </w:rPr>
        <w:t>pkt</w:t>
      </w:r>
      <w:proofErr w:type="spellEnd"/>
      <w:r w:rsidRPr="00740AE4">
        <w:rPr>
          <w:rFonts w:ascii="Calibri" w:hAnsi="Calibri" w:cs="Calibri"/>
        </w:rPr>
        <w:t xml:space="preserve"> 2.2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w:t>
      </w:r>
      <w:r w:rsidRPr="00740AE4">
        <w:rPr>
          <w:rFonts w:ascii="Calibri" w:hAnsi="Calibri" w:cs="Calibri"/>
          <w:b/>
        </w:rPr>
        <w:t>nie wcześniej niż 3 miesiące przed jego złożeniem;</w:t>
      </w:r>
    </w:p>
    <w:p w:rsidR="000A0235" w:rsidRPr="00740AE4" w:rsidRDefault="000A0235" w:rsidP="00740AE4">
      <w:pPr>
        <w:pStyle w:val="pkt"/>
        <w:spacing w:before="0" w:after="0" w:line="276" w:lineRule="auto"/>
        <w:ind w:left="852" w:hanging="426"/>
        <w:rPr>
          <w:rFonts w:ascii="Calibri" w:hAnsi="Calibri" w:cs="Calibri"/>
          <w:b/>
        </w:rPr>
      </w:pPr>
      <w:r w:rsidRPr="00740AE4">
        <w:rPr>
          <w:rFonts w:ascii="Calibri" w:hAnsi="Calibri" w:cs="Calibri"/>
          <w:b/>
        </w:rPr>
        <w:t xml:space="preserve">3.2   </w:t>
      </w:r>
      <w:r w:rsidRPr="00740AE4">
        <w:rPr>
          <w:rFonts w:ascii="Calibri" w:hAnsi="Calibri" w:cs="Calibri"/>
        </w:rPr>
        <w:t xml:space="preserve">zamiast dokumentów, o których mowa w ust. 2 </w:t>
      </w:r>
      <w:proofErr w:type="spellStart"/>
      <w:r w:rsidRPr="00740AE4">
        <w:rPr>
          <w:rFonts w:ascii="Calibri" w:hAnsi="Calibri" w:cs="Calibri"/>
        </w:rPr>
        <w:t>pkt</w:t>
      </w:r>
      <w:proofErr w:type="spellEnd"/>
      <w:r w:rsidRPr="00740AE4">
        <w:rPr>
          <w:rFonts w:ascii="Calibri" w:hAnsi="Calibri" w:cs="Calibri"/>
        </w:rPr>
        <w:t xml:space="preserve"> 2.4 ,składa informację z odpowiedniego rejestru, takiego jak rejestr sądowy, albo, w przypadku braku takiego rejestru, inny równoważny dokument wydany przez właściwy organ sądowy lub administracyjny kraju, w którym Wykonawca ma siedzibę lub miejsce zamieszkania-</w:t>
      </w:r>
      <w:r w:rsidRPr="00740AE4">
        <w:rPr>
          <w:rFonts w:ascii="Calibri" w:hAnsi="Calibri" w:cs="Calibri"/>
          <w:b/>
        </w:rPr>
        <w:t>wystawione nie wcześniej niż 6 miesięcy przed jego złożeniem;</w:t>
      </w:r>
    </w:p>
    <w:p w:rsidR="000A0235" w:rsidRPr="00740AE4" w:rsidRDefault="000A0235" w:rsidP="00740AE4">
      <w:pPr>
        <w:pStyle w:val="pkt"/>
        <w:spacing w:before="0" w:after="0" w:line="276" w:lineRule="auto"/>
        <w:ind w:left="964" w:hanging="964"/>
        <w:rPr>
          <w:rFonts w:ascii="Calibri" w:hAnsi="Calibri" w:cs="Calibri"/>
        </w:rPr>
      </w:pPr>
      <w:r w:rsidRPr="00740AE4">
        <w:rPr>
          <w:rFonts w:ascii="Calibri" w:hAnsi="Calibri" w:cs="Calibri"/>
          <w:b/>
        </w:rPr>
        <w:t xml:space="preserve">         3.3    </w:t>
      </w:r>
      <w:r w:rsidRPr="00740AE4">
        <w:rPr>
          <w:rFonts w:ascii="Calibri" w:hAnsi="Calibri" w:cs="Calibri"/>
        </w:rPr>
        <w:t xml:space="preserve">jeżeli w kraju, w którym Wykonawca ma siedzibę lub miejsce zamieszkania, nie wydaje się dokumentów, o których mowa w ust. 2,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Pr="00740AE4">
        <w:rPr>
          <w:rFonts w:ascii="Calibri" w:hAnsi="Calibri" w:cs="Calibri"/>
        </w:rPr>
        <w:lastRenderedPageBreak/>
        <w:t>lub administracyjnym, notariuszem, organem samorządu zawodowego lub gospodarczego, właściwym ze względu na siedzibę lub miejsce zamieszkania Wykonawcy. Wymagania dotyczące terminu wystawienia dokumentów lub oświadczeń są analogiczne jak w ust. 2.</w:t>
      </w:r>
    </w:p>
    <w:p w:rsidR="000A0235" w:rsidRPr="00740AE4" w:rsidRDefault="000A0235" w:rsidP="00740AE4">
      <w:pPr>
        <w:pStyle w:val="pkt"/>
        <w:spacing w:before="0" w:after="0" w:line="276" w:lineRule="auto"/>
        <w:ind w:left="426"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740AE4">
        <w:rPr>
          <w:rFonts w:ascii="Calibri" w:hAnsi="Calibri" w:cs="Calibri"/>
        </w:rPr>
        <w:t>p.z.p</w:t>
      </w:r>
      <w:proofErr w:type="spellEnd"/>
      <w:r w:rsidRPr="00740AE4">
        <w:rPr>
          <w:rFonts w:ascii="Calibri" w:hAnsi="Calibri" w:cs="Calibri"/>
        </w:rPr>
        <w:t>. Wykonawca nie jest zobowiązany do złożenia podmiotowych środków dowodowych, które zamawiający posiada, jeżeli wykonawca wskaże te środki oraz potwierdzi ich prawidłowość i aktualność.</w:t>
      </w:r>
    </w:p>
    <w:p w:rsidR="000A0235" w:rsidRPr="00740AE4" w:rsidRDefault="000A0235" w:rsidP="00740AE4">
      <w:pPr>
        <w:spacing w:line="276" w:lineRule="auto"/>
        <w:ind w:left="426" w:hanging="426"/>
        <w:jc w:val="both"/>
        <w:rPr>
          <w:rFonts w:ascii="Calibri" w:hAnsi="Calibri" w:cs="Calibri"/>
          <w:sz w:val="20"/>
          <w:szCs w:val="20"/>
          <w:shd w:val="clear" w:color="auto" w:fill="FFFFFF"/>
        </w:rPr>
      </w:pPr>
      <w:r w:rsidRPr="00740AE4">
        <w:rPr>
          <w:rFonts w:ascii="Calibri" w:hAnsi="Calibri" w:cs="Calibri"/>
          <w:b/>
          <w:sz w:val="20"/>
          <w:szCs w:val="20"/>
        </w:rPr>
        <w:t>5.</w:t>
      </w:r>
      <w:r w:rsidRPr="00740AE4">
        <w:rPr>
          <w:rFonts w:ascii="Calibri" w:hAnsi="Calibri" w:cs="Calibri"/>
          <w:b/>
          <w:sz w:val="20"/>
          <w:szCs w:val="20"/>
        </w:rPr>
        <w:tab/>
      </w:r>
      <w:r w:rsidRPr="00740AE4">
        <w:rPr>
          <w:rFonts w:ascii="Calibri" w:hAnsi="Calibri" w:cs="Calibri"/>
          <w:sz w:val="20"/>
          <w:szCs w:val="20"/>
        </w:rPr>
        <w:t xml:space="preserve">W zakresie nieuregulowanym ustawą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lub niniejszą SWZ do oświadczeń i dokumentów składanych przez Wykonawcę w postępowaniu, zastosowanie mają przepisy rozporządzenia Ministra Rozwoju, Pracy i Technologii z dnia 23 grudnia 2020 r. </w:t>
      </w:r>
      <w:r w:rsidRPr="00740AE4">
        <w:rPr>
          <w:rFonts w:ascii="Calibri" w:hAnsi="Calibri" w:cs="Calibri"/>
          <w:i/>
          <w:sz w:val="20"/>
          <w:szCs w:val="20"/>
        </w:rPr>
        <w:t xml:space="preserve">w sprawie podmiotowych środków dowodowych oraz innych dokumentów lub oświadczeń, jakich może żądać zamawiający od wykonawcy </w:t>
      </w:r>
      <w:r w:rsidRPr="00740AE4">
        <w:rPr>
          <w:rFonts w:ascii="Calibri" w:hAnsi="Calibri" w:cs="Calibri"/>
          <w:sz w:val="20"/>
          <w:szCs w:val="20"/>
        </w:rPr>
        <w:t>(Dz. U. z 2020 r. poz. 2415; zwanym dalej "</w:t>
      </w:r>
      <w:proofErr w:type="spellStart"/>
      <w:r w:rsidRPr="00740AE4">
        <w:rPr>
          <w:rFonts w:ascii="Calibri" w:hAnsi="Calibri" w:cs="Calibri"/>
          <w:sz w:val="20"/>
          <w:szCs w:val="20"/>
        </w:rPr>
        <w:t>r.p.ś.d</w:t>
      </w:r>
      <w:proofErr w:type="spellEnd"/>
      <w:r w:rsidRPr="00740AE4">
        <w:rPr>
          <w:rFonts w:ascii="Calibri" w:hAnsi="Calibri" w:cs="Calibri"/>
          <w:sz w:val="20"/>
          <w:szCs w:val="20"/>
        </w:rPr>
        <w:t xml:space="preserve">.") oraz przepisy rozporządzenia Prezesa Rady Ministrów z dnia 30 grudnia 2020 r. </w:t>
      </w:r>
      <w:r w:rsidRPr="00740AE4">
        <w:rPr>
          <w:rFonts w:ascii="Calibri" w:hAnsi="Calibri" w:cs="Calibri"/>
          <w:i/>
          <w:iCs/>
          <w:sz w:val="20"/>
          <w:szCs w:val="20"/>
          <w:shd w:val="clear" w:color="auto" w:fill="FFFFFF"/>
        </w:rPr>
        <w:t xml:space="preserve">w sprawie sposobu sporządzania i przekazywania informacji oraz wymagań </w:t>
      </w:r>
      <w:proofErr w:type="spellStart"/>
      <w:r w:rsidRPr="00740AE4">
        <w:rPr>
          <w:rFonts w:ascii="Calibri" w:hAnsi="Calibri" w:cs="Calibri"/>
          <w:i/>
          <w:iCs/>
          <w:sz w:val="20"/>
          <w:szCs w:val="20"/>
          <w:shd w:val="clear" w:color="auto" w:fill="FFFFFF"/>
        </w:rPr>
        <w:t>technicznych</w:t>
      </w:r>
      <w:proofErr w:type="spellEnd"/>
      <w:r w:rsidRPr="00740AE4">
        <w:rPr>
          <w:rFonts w:ascii="Calibri" w:hAnsi="Calibri" w:cs="Calibri"/>
          <w:i/>
          <w:iCs/>
          <w:sz w:val="20"/>
          <w:szCs w:val="20"/>
          <w:shd w:val="clear" w:color="auto" w:fill="FFFFFF"/>
        </w:rPr>
        <w:t xml:space="preserve"> dla dokumentów elektronicznych oraz środków komunikacji elektronicznej w postępowaniu o udzielenie </w:t>
      </w:r>
      <w:proofErr w:type="spellStart"/>
      <w:r w:rsidRPr="00740AE4">
        <w:rPr>
          <w:rFonts w:ascii="Calibri" w:hAnsi="Calibri" w:cs="Calibri"/>
          <w:i/>
          <w:iCs/>
          <w:sz w:val="20"/>
          <w:szCs w:val="20"/>
          <w:shd w:val="clear" w:color="auto" w:fill="FFFFFF"/>
        </w:rPr>
        <w:t>zamówienia</w:t>
      </w:r>
      <w:proofErr w:type="spellEnd"/>
      <w:r w:rsidRPr="00740AE4">
        <w:rPr>
          <w:rFonts w:ascii="Calibri" w:hAnsi="Calibri" w:cs="Calibri"/>
          <w:i/>
          <w:iCs/>
          <w:sz w:val="20"/>
          <w:szCs w:val="20"/>
          <w:shd w:val="clear" w:color="auto" w:fill="FFFFFF"/>
        </w:rPr>
        <w:t xml:space="preserve"> publicznego lub konkursie </w:t>
      </w:r>
      <w:r w:rsidRPr="00740AE4">
        <w:rPr>
          <w:rFonts w:ascii="Calibri" w:hAnsi="Calibri" w:cs="Calibri"/>
          <w:sz w:val="20"/>
          <w:szCs w:val="20"/>
          <w:shd w:val="clear" w:color="auto" w:fill="FFFFFF"/>
        </w:rPr>
        <w:t>(</w:t>
      </w:r>
      <w:proofErr w:type="spellStart"/>
      <w:r w:rsidRPr="00740AE4">
        <w:rPr>
          <w:rFonts w:ascii="Calibri" w:hAnsi="Calibri" w:cs="Calibri"/>
          <w:sz w:val="20"/>
          <w:szCs w:val="20"/>
          <w:shd w:val="clear" w:color="auto" w:fill="FFFFFF"/>
        </w:rPr>
        <w:t>Dz.U</w:t>
      </w:r>
      <w:proofErr w:type="spellEnd"/>
      <w:r w:rsidRPr="00740AE4">
        <w:rPr>
          <w:rFonts w:ascii="Calibri" w:hAnsi="Calibri" w:cs="Calibri"/>
          <w:sz w:val="20"/>
          <w:szCs w:val="20"/>
          <w:shd w:val="clear" w:color="auto" w:fill="FFFFFF"/>
        </w:rPr>
        <w:t>. z 2020 r. poz. 2452</w:t>
      </w:r>
      <w:r w:rsidRPr="00740AE4">
        <w:rPr>
          <w:rFonts w:ascii="Calibri" w:hAnsi="Calibri" w:cs="Calibri"/>
          <w:sz w:val="20"/>
          <w:szCs w:val="20"/>
        </w:rPr>
        <w:t xml:space="preserve"> zwanym dalej "</w:t>
      </w:r>
      <w:proofErr w:type="spellStart"/>
      <w:r w:rsidRPr="00740AE4">
        <w:rPr>
          <w:rFonts w:ascii="Calibri" w:hAnsi="Calibri" w:cs="Calibri"/>
          <w:sz w:val="20"/>
          <w:szCs w:val="20"/>
        </w:rPr>
        <w:t>r.d.e</w:t>
      </w:r>
      <w:proofErr w:type="spellEnd"/>
      <w:r w:rsidRPr="00740AE4">
        <w:rPr>
          <w:rFonts w:ascii="Calibri" w:hAnsi="Calibri" w:cs="Calibri"/>
          <w:sz w:val="20"/>
          <w:szCs w:val="20"/>
        </w:rPr>
        <w:t>."</w:t>
      </w:r>
      <w:r w:rsidRPr="00740AE4">
        <w:rPr>
          <w:rFonts w:ascii="Calibri" w:hAnsi="Calibri" w:cs="Calibri"/>
          <w:sz w:val="20"/>
          <w:szCs w:val="20"/>
          <w:shd w:val="clear" w:color="auto" w:fill="FFFFFF"/>
        </w:rPr>
        <w:t>).</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rPr>
      </w:pPr>
      <w:r w:rsidRPr="00740AE4">
        <w:rPr>
          <w:rFonts w:ascii="Calibri" w:hAnsi="Calibri" w:cs="Calibri"/>
          <w:b/>
        </w:rPr>
        <w:t>X.</w:t>
      </w:r>
      <w:r w:rsidRPr="00740AE4">
        <w:rPr>
          <w:rFonts w:ascii="Calibri" w:hAnsi="Calibri" w:cs="Calibri"/>
          <w:b/>
        </w:rPr>
        <w:tab/>
        <w:t>POLEGANIE NA ZASOBACH INNYCH PODMIOTÓW</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shd w:val="clear" w:color="auto" w:fill="FFFFFF"/>
        </w:rPr>
        <w:t xml:space="preserve">Wykonawca może w celu </w:t>
      </w:r>
      <w:r w:rsidRPr="00740AE4">
        <w:rPr>
          <w:rFonts w:ascii="Calibri" w:hAnsi="Calibri" w:cs="Calibri"/>
          <w:sz w:val="20"/>
          <w:szCs w:val="20"/>
        </w:rPr>
        <w:t>potwierdzenia</w:t>
      </w:r>
      <w:r w:rsidRPr="00740AE4">
        <w:rPr>
          <w:rFonts w:ascii="Calibri" w:hAnsi="Calibri" w:cs="Calibri"/>
          <w:sz w:val="20"/>
          <w:szCs w:val="20"/>
          <w:shd w:val="clear" w:color="auto" w:fill="FFFFFF"/>
        </w:rPr>
        <w:t xml:space="preserve"> spełniania warunków udziału w postępowaniu lub kryteriów selekcji, w stosownych sytuacjach oraz w odniesieniu do konkretnego </w:t>
      </w:r>
      <w:proofErr w:type="spellStart"/>
      <w:r w:rsidRPr="00740AE4">
        <w:rPr>
          <w:rFonts w:ascii="Calibri" w:hAnsi="Calibri" w:cs="Calibri"/>
          <w:sz w:val="20"/>
          <w:szCs w:val="20"/>
          <w:shd w:val="clear" w:color="auto" w:fill="FFFFFF"/>
        </w:rPr>
        <w:t>zamówienia</w:t>
      </w:r>
      <w:proofErr w:type="spellEnd"/>
      <w:r w:rsidRPr="00740AE4">
        <w:rPr>
          <w:rFonts w:ascii="Calibri" w:hAnsi="Calibri" w:cs="Calibri"/>
          <w:sz w:val="20"/>
          <w:szCs w:val="20"/>
          <w:shd w:val="clear" w:color="auto" w:fill="FFFFFF"/>
        </w:rPr>
        <w:t xml:space="preserve">, lub jego części, polegać na zdolnościach </w:t>
      </w:r>
      <w:proofErr w:type="spellStart"/>
      <w:r w:rsidRPr="00740AE4">
        <w:rPr>
          <w:rFonts w:ascii="Calibri" w:hAnsi="Calibri" w:cs="Calibri"/>
          <w:sz w:val="20"/>
          <w:szCs w:val="20"/>
          <w:shd w:val="clear" w:color="auto" w:fill="FFFFFF"/>
        </w:rPr>
        <w:t>technicznych</w:t>
      </w:r>
      <w:proofErr w:type="spellEnd"/>
      <w:r w:rsidRPr="00740AE4">
        <w:rPr>
          <w:rFonts w:ascii="Calibri" w:hAnsi="Calibri" w:cs="Calibri"/>
          <w:sz w:val="20"/>
          <w:szCs w:val="20"/>
          <w:shd w:val="clear" w:color="auto" w:fill="FFFFFF"/>
        </w:rPr>
        <w:t xml:space="preserve"> lub zawodowych lub sytuacji finansowej lub ekonomicznej podmiotów udostępniających zasoby, niezależnie od charakteru prawnego łączących go z nimi stosunków prawnych.</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Wymagania dotyczące polegania na zdolnościach lub sytuacjach innych podmiotów, o których mowa w ust.1:</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w:t>
      </w:r>
      <w:proofErr w:type="spellStart"/>
      <w:r w:rsidRPr="00740AE4">
        <w:rPr>
          <w:rFonts w:ascii="Calibri" w:hAnsi="Calibri" w:cs="Calibri"/>
        </w:rPr>
        <w:t>zamówienia</w:t>
      </w:r>
      <w:proofErr w:type="spellEnd"/>
      <w:r w:rsidRPr="00740AE4">
        <w:rPr>
          <w:rFonts w:ascii="Calibri" w:hAnsi="Calibri" w:cs="Calibri"/>
        </w:rPr>
        <w:t xml:space="preserve"> lub inny podmiotowy środek dowodowy potwierdzający tą okoliczność;</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4)</w:t>
      </w:r>
      <w:r w:rsidRPr="00740AE4">
        <w:rPr>
          <w:rFonts w:ascii="Calibri" w:hAnsi="Calibri" w:cs="Calibri"/>
          <w:b/>
        </w:rPr>
        <w:tab/>
      </w:r>
      <w:r w:rsidRPr="00740AE4">
        <w:rPr>
          <w:rFonts w:ascii="Calibri" w:hAnsi="Calibri" w:cs="Calibri"/>
          <w:shd w:val="clear" w:color="auto" w:fill="FFFFFF"/>
        </w:rPr>
        <w:t xml:space="preserve">Jeżeli zdolności techniczne lub zawodowe, sytuacja ekonomiczna lub finansowa podmiotu udostępniającego zasoby nie potwierdzają spełniania </w:t>
      </w:r>
      <w:r w:rsidRPr="00740AE4">
        <w:rPr>
          <w:rFonts w:ascii="Calibri" w:hAnsi="Calibri" w:cs="Calibri"/>
        </w:rPr>
        <w:t>przez</w:t>
      </w:r>
      <w:r w:rsidRPr="00740AE4">
        <w:rPr>
          <w:rFonts w:ascii="Calibri" w:hAnsi="Calibri" w:cs="Calibri"/>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w:t>
      </w:r>
      <w:r w:rsidRPr="00740AE4">
        <w:rPr>
          <w:rFonts w:ascii="Calibri" w:hAnsi="Calibri" w:cs="Calibri"/>
          <w:shd w:val="clear" w:color="auto" w:fill="FFFFFF"/>
        </w:rPr>
        <w:lastRenderedPageBreak/>
        <w:t>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 xml:space="preserve">W celu oceny, czy Wykonawca polegając na zdolnościach lub sytuacji innych podmiotów na zasadach określonych w ust. 2, będzie dysponował niezbędnymi zasobami w stopniu umożliwiającym należyte wykonanie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1)</w:t>
      </w:r>
      <w:r w:rsidRPr="00740AE4">
        <w:rPr>
          <w:rFonts w:ascii="Calibri" w:hAnsi="Calibri" w:cs="Calibri"/>
          <w:b/>
        </w:rPr>
        <w:tab/>
      </w:r>
      <w:r w:rsidRPr="00740AE4">
        <w:rPr>
          <w:rFonts w:ascii="Calibri" w:hAnsi="Calibri" w:cs="Calibri"/>
        </w:rPr>
        <w:t xml:space="preserve">składa wraz z ofertą zobowiązanie innego podmiotu do udostępnienia niezbędnych zasobów Wykonawcy - zgodnie </w:t>
      </w:r>
      <w:r w:rsidRPr="00740AE4">
        <w:rPr>
          <w:rFonts w:ascii="Calibri" w:hAnsi="Calibri" w:cs="Calibri"/>
          <w:b/>
        </w:rPr>
        <w:t>z (Załącznikiem nr 3 do SWZ)</w:t>
      </w:r>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2)</w:t>
      </w:r>
      <w:r w:rsidRPr="00740AE4">
        <w:rPr>
          <w:rFonts w:ascii="Calibri" w:hAnsi="Calibri" w:cs="Calibri"/>
          <w:b/>
        </w:rPr>
        <w:tab/>
      </w:r>
      <w:r w:rsidRPr="00740AE4">
        <w:rPr>
          <w:rFonts w:ascii="Calibri" w:hAnsi="Calibri" w:cs="Calibri"/>
        </w:rPr>
        <w:t xml:space="preserve">składa </w:t>
      </w:r>
      <w:r w:rsidR="00012D28" w:rsidRPr="00740AE4">
        <w:rPr>
          <w:rFonts w:ascii="Calibri" w:hAnsi="Calibri" w:cs="Calibri"/>
        </w:rPr>
        <w:t xml:space="preserve"> na wezwanie </w:t>
      </w:r>
      <w:r w:rsidRPr="00740AE4">
        <w:rPr>
          <w:rFonts w:ascii="Calibri" w:hAnsi="Calibri" w:cs="Calibri"/>
        </w:rPr>
        <w:t xml:space="preserve"> </w:t>
      </w:r>
      <w:r w:rsidRPr="00740AE4">
        <w:rPr>
          <w:rFonts w:ascii="Calibri" w:hAnsi="Calibri" w:cs="Calibri"/>
          <w:b/>
        </w:rPr>
        <w:t>Jednolity Europejski Dokument Zamówienia (ESPD)</w:t>
      </w:r>
      <w:r w:rsidRPr="00740AE4">
        <w:rPr>
          <w:rFonts w:ascii="Calibri" w:hAnsi="Calibri" w:cs="Calibri"/>
        </w:rPr>
        <w:t xml:space="preserve"> dotyczący tych podmiotów, w zakresie wskazanym w Części II Sekcji C ESPD (</w:t>
      </w:r>
      <w:r w:rsidRPr="00740AE4">
        <w:rPr>
          <w:rFonts w:ascii="Calibri" w:hAnsi="Calibri" w:cs="Calibri"/>
          <w:i/>
        </w:rPr>
        <w:t>Informacje na temat polegania na zdolności innych podmiotów</w:t>
      </w:r>
      <w:r w:rsidRPr="00740AE4">
        <w:rPr>
          <w:rFonts w:ascii="Calibri" w:hAnsi="Calibri" w:cs="Calibri"/>
        </w:rPr>
        <w:t>);</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b/>
        </w:rPr>
        <w:t>3)</w:t>
      </w:r>
      <w:r w:rsidRPr="00740AE4">
        <w:rPr>
          <w:rFonts w:ascii="Calibri" w:hAnsi="Calibri" w:cs="Calibri"/>
          <w:b/>
        </w:rPr>
        <w:tab/>
      </w:r>
      <w:r w:rsidRPr="00740AE4">
        <w:rPr>
          <w:rFonts w:ascii="Calibri" w:hAnsi="Calibri" w:cs="Calibri"/>
        </w:rPr>
        <w:t xml:space="preserve">w terminie </w:t>
      </w:r>
      <w:r w:rsidRPr="00740AE4">
        <w:rPr>
          <w:rFonts w:ascii="Calibri" w:hAnsi="Calibri" w:cs="Calibri"/>
          <w:b/>
        </w:rPr>
        <w:t>określonym w Rozdziale IX ust. 2 SWZ</w:t>
      </w:r>
      <w:r w:rsidRPr="00740AE4">
        <w:rPr>
          <w:rFonts w:ascii="Calibri" w:hAnsi="Calibri" w:cs="Calibri"/>
        </w:rPr>
        <w:t>, przedkłada w odniesieniu do tych podmiotów oświadczenia i dokumenty tam wskazane.</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XI.</w:t>
      </w:r>
      <w:r w:rsidRPr="00740AE4">
        <w:rPr>
          <w:rFonts w:ascii="Calibri" w:hAnsi="Calibri" w:cs="Calibri"/>
          <w:b/>
        </w:rPr>
        <w:tab/>
        <w:t>INFORMACJA DLA WYKONAWCÓW WSPÓLNIE UBIEGAJĄCYCH SIĘ O UDZIELENIE ZAMÓWIENIA (SPÓŁKI CYWILNE/ KONSORCJA)</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Wykonawcy mogą wspólnie ubiegać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 takim przypadku Wykonawcy ustanawiają pełnomocnika do reprezentowania ich w postępowaniu albo do reprezentowania i zawarcia umowy w sprawie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Pełnomocnictwo</w:t>
      </w:r>
      <w:r w:rsidRPr="00740AE4">
        <w:rPr>
          <w:rFonts w:ascii="Calibri" w:hAnsi="Calibri" w:cs="Calibri"/>
          <w:b/>
          <w:sz w:val="20"/>
          <w:szCs w:val="20"/>
        </w:rPr>
        <w:t xml:space="preserve"> </w:t>
      </w:r>
      <w:r w:rsidRPr="00740AE4">
        <w:rPr>
          <w:rFonts w:ascii="Calibri" w:hAnsi="Calibri" w:cs="Calibri"/>
          <w:sz w:val="20"/>
          <w:szCs w:val="20"/>
        </w:rPr>
        <w:t>winno być załączone do oferty w postaci elektronicznej.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W przypadku Wykonawców wspólnie ubiegających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0A0235" w:rsidRPr="00740AE4" w:rsidRDefault="000A0235" w:rsidP="00740AE4">
      <w:pPr>
        <w:spacing w:line="276" w:lineRule="auto"/>
        <w:ind w:left="426" w:hanging="426"/>
        <w:jc w:val="both"/>
        <w:rPr>
          <w:rFonts w:ascii="Calibri" w:hAnsi="Calibri" w:cs="Calibri"/>
          <w:sz w:val="20"/>
          <w:szCs w:val="20"/>
        </w:rPr>
      </w:pPr>
      <w:bookmarkStart w:id="2" w:name="bookmark11"/>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shd w:val="clear" w:color="auto" w:fill="FFFFFF"/>
        </w:rPr>
        <w:t xml:space="preserve">Wykonawcy wspólnie </w:t>
      </w:r>
      <w:r w:rsidRPr="00740AE4">
        <w:rPr>
          <w:rFonts w:ascii="Calibri" w:hAnsi="Calibri" w:cs="Calibri"/>
          <w:sz w:val="20"/>
          <w:szCs w:val="20"/>
        </w:rPr>
        <w:t>ubiegający</w:t>
      </w:r>
      <w:r w:rsidRPr="00740AE4">
        <w:rPr>
          <w:rFonts w:ascii="Calibri" w:hAnsi="Calibri" w:cs="Calibri"/>
          <w:sz w:val="20"/>
          <w:szCs w:val="20"/>
          <w:shd w:val="clear" w:color="auto" w:fill="FFFFFF"/>
        </w:rPr>
        <w:t xml:space="preserve"> się o udzielenie </w:t>
      </w:r>
      <w:proofErr w:type="spellStart"/>
      <w:r w:rsidRPr="00740AE4">
        <w:rPr>
          <w:rFonts w:ascii="Calibri" w:hAnsi="Calibri" w:cs="Calibri"/>
          <w:sz w:val="20"/>
          <w:szCs w:val="20"/>
          <w:shd w:val="clear" w:color="auto" w:fill="FFFFFF"/>
        </w:rPr>
        <w:t>zamówienia</w:t>
      </w:r>
      <w:proofErr w:type="spellEnd"/>
      <w:r w:rsidRPr="00740AE4">
        <w:rPr>
          <w:rFonts w:ascii="Calibri" w:hAnsi="Calibri" w:cs="Calibri"/>
          <w:sz w:val="20"/>
          <w:szCs w:val="20"/>
          <w:shd w:val="clear" w:color="auto" w:fill="FFFFFF"/>
        </w:rPr>
        <w:t xml:space="preserve"> wskazują w formularzu oferty, które dostawy wykonają poszczególni wykonawcy.</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bCs/>
        </w:rPr>
      </w:pPr>
      <w:r w:rsidRPr="00740AE4">
        <w:rPr>
          <w:rFonts w:ascii="Calibri" w:hAnsi="Calibri" w:cs="Calibri"/>
          <w:b/>
          <w:bCs/>
        </w:rPr>
        <w:t>XII.</w:t>
      </w:r>
      <w:r w:rsidRPr="00740AE4">
        <w:rPr>
          <w:rFonts w:ascii="Calibri" w:hAnsi="Calibri" w:cs="Calibri"/>
          <w:b/>
          <w:bCs/>
        </w:rPr>
        <w:tab/>
        <w:t xml:space="preserve">SPOSÓB KOMUNIKACJI ORAZ </w:t>
      </w:r>
      <w:bookmarkEnd w:id="2"/>
      <w:r w:rsidRPr="00740AE4">
        <w:rPr>
          <w:rFonts w:ascii="Calibri" w:hAnsi="Calibri" w:cs="Calibri"/>
          <w:b/>
          <w:bCs/>
        </w:rPr>
        <w:t>WYJAŚNIENIA TREŚCI SWZ</w:t>
      </w:r>
    </w:p>
    <w:p w:rsidR="000A0235" w:rsidRPr="00740AE4" w:rsidRDefault="000A0235" w:rsidP="00740AE4">
      <w:pPr>
        <w:spacing w:before="240" w:line="276" w:lineRule="auto"/>
        <w:ind w:left="426" w:hanging="425"/>
        <w:jc w:val="both"/>
        <w:rPr>
          <w:rFonts w:ascii="Calibri" w:hAnsi="Calibri" w:cs="Calibri"/>
          <w:b/>
          <w:bCs/>
          <w:sz w:val="20"/>
          <w:szCs w:val="20"/>
        </w:rPr>
      </w:pPr>
      <w:r w:rsidRPr="00740AE4">
        <w:rPr>
          <w:rFonts w:ascii="Calibri" w:hAnsi="Calibri" w:cs="Calibri"/>
          <w:b/>
          <w:sz w:val="20"/>
          <w:szCs w:val="20"/>
        </w:rPr>
        <w:t xml:space="preserve">1. </w:t>
      </w:r>
      <w:r w:rsidRPr="00740AE4">
        <w:rPr>
          <w:rFonts w:ascii="Calibri" w:hAnsi="Calibri" w:cs="Calibri"/>
          <w:sz w:val="20"/>
          <w:szCs w:val="20"/>
        </w:rPr>
        <w:t>W przedmiotowym postępowaniu komunikacja między Zamawiającym a Wykonawcami odbywa się przy użyciu następujących środków komunikacji elektronicznej:</w:t>
      </w:r>
    </w:p>
    <w:p w:rsidR="000A0235" w:rsidRPr="00740AE4" w:rsidRDefault="000A0235" w:rsidP="00740AE4">
      <w:pPr>
        <w:pStyle w:val="pkt"/>
        <w:spacing w:before="0" w:after="0" w:line="276" w:lineRule="auto"/>
        <w:ind w:left="852" w:hanging="425"/>
        <w:rPr>
          <w:rFonts w:ascii="Calibri" w:hAnsi="Calibri" w:cs="Calibri"/>
          <w:bCs/>
        </w:rPr>
      </w:pPr>
      <w:r w:rsidRPr="00740AE4">
        <w:rPr>
          <w:rFonts w:ascii="Calibri" w:hAnsi="Calibri" w:cs="Calibri"/>
          <w:b/>
          <w:bCs/>
        </w:rPr>
        <w:t>1)</w:t>
      </w:r>
      <w:r w:rsidRPr="00740AE4">
        <w:rPr>
          <w:rFonts w:ascii="Calibri" w:hAnsi="Calibri" w:cs="Calibri"/>
          <w:b/>
          <w:bCs/>
        </w:rPr>
        <w:tab/>
        <w:t xml:space="preserve">Platformy </w:t>
      </w:r>
      <w:r w:rsidRPr="00740AE4">
        <w:rPr>
          <w:rFonts w:ascii="Calibri" w:hAnsi="Calibri" w:cs="Calibri"/>
          <w:bCs/>
        </w:rPr>
        <w:t xml:space="preserve">do </w:t>
      </w:r>
      <w:proofErr w:type="spellStart"/>
      <w:r w:rsidRPr="00740AE4">
        <w:rPr>
          <w:rFonts w:ascii="Calibri" w:hAnsi="Calibri" w:cs="Calibri"/>
          <w:bCs/>
        </w:rPr>
        <w:t>obsługi</w:t>
      </w:r>
      <w:proofErr w:type="spellEnd"/>
      <w:r w:rsidRPr="00740AE4">
        <w:rPr>
          <w:rFonts w:ascii="Calibri" w:hAnsi="Calibri" w:cs="Calibri"/>
          <w:bCs/>
        </w:rPr>
        <w:t xml:space="preserve"> postępowań przetargowych, dostępnej pod adresem:</w:t>
      </w:r>
      <w:r w:rsidRPr="00740AE4">
        <w:rPr>
          <w:rFonts w:ascii="Calibri" w:hAnsi="Calibri" w:cs="Calibri"/>
        </w:rPr>
        <w:t xml:space="preserve"> </w:t>
      </w:r>
      <w:r w:rsidRPr="00740AE4">
        <w:rPr>
          <w:rFonts w:ascii="Calibri" w:hAnsi="Calibri" w:cs="Calibri"/>
          <w:bCs/>
        </w:rPr>
        <w:t>https://platformazakupowa.pl/pn/dcchp;</w:t>
      </w:r>
    </w:p>
    <w:p w:rsidR="000A0235" w:rsidRPr="00740AE4" w:rsidRDefault="000A0235" w:rsidP="00740AE4">
      <w:pPr>
        <w:pStyle w:val="pkt"/>
        <w:spacing w:before="0" w:after="0" w:line="276" w:lineRule="auto"/>
        <w:ind w:left="852" w:hanging="425"/>
        <w:rPr>
          <w:rFonts w:ascii="Calibri" w:hAnsi="Calibri" w:cs="Calibri"/>
          <w:bCs/>
        </w:rPr>
      </w:pPr>
      <w:r w:rsidRPr="00740AE4">
        <w:rPr>
          <w:rFonts w:ascii="Calibri" w:hAnsi="Calibri" w:cs="Calibri"/>
          <w:b/>
          <w:bCs/>
        </w:rPr>
        <w:t>2)</w:t>
      </w:r>
      <w:r w:rsidRPr="00740AE4">
        <w:rPr>
          <w:rFonts w:ascii="Calibri" w:hAnsi="Calibri" w:cs="Calibri"/>
          <w:b/>
          <w:bCs/>
        </w:rPr>
        <w:tab/>
      </w:r>
      <w:r w:rsidRPr="00740AE4">
        <w:rPr>
          <w:rFonts w:ascii="Calibri" w:hAnsi="Calibri" w:cs="Calibri"/>
          <w:bCs/>
        </w:rPr>
        <w:t xml:space="preserve"> poczty elektronicznej: t.podsiadlo@dcchp.pl;</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b/>
          <w:sz w:val="20"/>
          <w:szCs w:val="20"/>
        </w:rPr>
        <w:t xml:space="preserve">2. </w:t>
      </w:r>
      <w:r w:rsidRPr="00740AE4">
        <w:rPr>
          <w:rFonts w:ascii="Calibri" w:hAnsi="Calibri" w:cs="Calibri"/>
          <w:sz w:val="20"/>
          <w:szCs w:val="20"/>
        </w:rPr>
        <w:t xml:space="preserve">Wykonawca zamierzający wziąć udział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musi  posiadać konto na </w:t>
      </w:r>
      <w:hyperlink r:id="rId8" w:history="1">
        <w:r w:rsidRPr="00740AE4">
          <w:rPr>
            <w:rStyle w:val="Hipercze"/>
            <w:rFonts w:ascii="Calibri" w:hAnsi="Calibri" w:cs="Calibri"/>
            <w:color w:val="0070C0"/>
            <w:sz w:val="20"/>
            <w:szCs w:val="20"/>
            <w:u w:color="0070C0"/>
          </w:rPr>
          <w:t>https://platformazakupowa.pl/</w:t>
        </w:r>
      </w:hyperlink>
      <w:r w:rsidRPr="00740AE4">
        <w:rPr>
          <w:rFonts w:ascii="Calibri" w:hAnsi="Calibri" w:cs="Calibri"/>
          <w:sz w:val="20"/>
          <w:szCs w:val="20"/>
          <w:u w:val="single" w:color="0070C0"/>
        </w:rPr>
        <w:t>.</w:t>
      </w:r>
      <w:r w:rsidRPr="00740AE4">
        <w:rPr>
          <w:rFonts w:ascii="Calibri" w:hAnsi="Calibri" w:cs="Calibri"/>
          <w:sz w:val="20"/>
          <w:szCs w:val="20"/>
        </w:rPr>
        <w:t xml:space="preserve"> Wykonawca posiadający konto na https://platformazakupowa.pl/  ma  dostęp  do formularzy:  złożenia,  zmiany, wycofania   oferty   lub  wniosku  oraz  do  formularza do komunikacji.</w:t>
      </w:r>
    </w:p>
    <w:p w:rsidR="000A0235" w:rsidRPr="00740AE4" w:rsidRDefault="000A0235" w:rsidP="00740AE4">
      <w:pPr>
        <w:spacing w:line="276" w:lineRule="auto"/>
        <w:ind w:left="284" w:hanging="284"/>
        <w:jc w:val="both"/>
        <w:rPr>
          <w:rFonts w:ascii="Calibri" w:hAnsi="Calibri" w:cs="Calibri"/>
          <w:bCs/>
          <w:sz w:val="20"/>
          <w:szCs w:val="20"/>
        </w:rPr>
      </w:pPr>
      <w:r w:rsidRPr="00740AE4">
        <w:rPr>
          <w:rFonts w:ascii="Calibri" w:hAnsi="Calibri" w:cs="Calibri"/>
          <w:b/>
          <w:sz w:val="20"/>
          <w:szCs w:val="20"/>
        </w:rPr>
        <w:lastRenderedPageBreak/>
        <w:t xml:space="preserve">3. </w:t>
      </w:r>
      <w:r w:rsidRPr="00740AE4">
        <w:rPr>
          <w:rFonts w:ascii="Calibri" w:hAnsi="Calibri" w:cs="Calibri"/>
          <w:bCs/>
          <w:sz w:val="20"/>
          <w:szCs w:val="20"/>
        </w:rPr>
        <w:t xml:space="preserve">Wymagania techniczne i organizacyjne wysyłania i odbierania korespondencji </w:t>
      </w:r>
      <w:r w:rsidRPr="00740AE4">
        <w:rPr>
          <w:rFonts w:ascii="Calibri" w:hAnsi="Calibri" w:cs="Calibri"/>
          <w:bCs/>
          <w:spacing w:val="-2"/>
          <w:sz w:val="20"/>
          <w:szCs w:val="20"/>
        </w:rPr>
        <w:t>elektronicznej przekazywanej przy ich użyciu, opisane zostały  w  Regulaminie  korzystania z Platformy zakupowej pod adresem:</w:t>
      </w:r>
      <w:r w:rsidRPr="00740AE4">
        <w:rPr>
          <w:rFonts w:ascii="Calibri" w:hAnsi="Calibri" w:cs="Calibri"/>
          <w:bCs/>
          <w:sz w:val="20"/>
          <w:szCs w:val="20"/>
        </w:rPr>
        <w:t xml:space="preserve"> https://platformazakupowa.pl/strona/1-regulamin.</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i formularza „Wyślij wiadomość do Zamawiającego”. </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b/>
          <w:sz w:val="20"/>
          <w:szCs w:val="20"/>
        </w:rPr>
        <w:t>5.</w:t>
      </w:r>
      <w:r w:rsidRPr="00740AE4">
        <w:rPr>
          <w:rFonts w:ascii="Calibri" w:hAnsi="Calibri" w:cs="Calibri"/>
          <w:sz w:val="20"/>
          <w:szCs w:val="20"/>
        </w:rPr>
        <w:t xml:space="preserve">  Za datę przekazania (wpływu) oświadczeń, wniosków, zawiadomień oraz informacji przyjmuje się datę ich przesłania za pośrednictwem </w:t>
      </w:r>
      <w:hyperlink r:id="rId10">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poprzez kliknięcie przycisku  „Wyślij wiadomość do zamawiającego” po których pojawi się komunikat, że wiadomość została wysłana do zamawiającego.</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b/>
          <w:sz w:val="20"/>
          <w:szCs w:val="20"/>
        </w:rPr>
        <w:t>6.</w:t>
      </w:r>
      <w:r w:rsidRPr="00740AE4">
        <w:rPr>
          <w:rFonts w:ascii="Calibri" w:hAnsi="Calibri" w:cs="Calibri"/>
          <w:sz w:val="20"/>
          <w:szCs w:val="20"/>
        </w:rPr>
        <w:t xml:space="preserve"> Zamawiający będzie przekazywał wykonawcom informacje w formie elektronicznej za pośrednictwem </w:t>
      </w:r>
      <w:hyperlink r:id="rId11">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do konkretnego wykonawcy.</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sz w:val="20"/>
          <w:szCs w:val="20"/>
        </w:rPr>
        <w:t xml:space="preserve">6. Wykonawca jako podmiot profesjonalny ma obowiązek sprawdzania komunikatów i wiadomości bezpośrednio na platformazakupowa.pl przesłanych przez zamawiającego, gdyż </w:t>
      </w:r>
      <w:proofErr w:type="spellStart"/>
      <w:r w:rsidRPr="00740AE4">
        <w:rPr>
          <w:rFonts w:ascii="Calibri" w:hAnsi="Calibri" w:cs="Calibri"/>
          <w:sz w:val="20"/>
          <w:szCs w:val="20"/>
        </w:rPr>
        <w:t>system</w:t>
      </w:r>
      <w:proofErr w:type="spellEnd"/>
      <w:r w:rsidRPr="00740AE4">
        <w:rPr>
          <w:rFonts w:ascii="Calibri" w:hAnsi="Calibri" w:cs="Calibri"/>
          <w:sz w:val="20"/>
          <w:szCs w:val="20"/>
        </w:rPr>
        <w:t xml:space="preserve"> powiadomień może ulec awarii lub powiadomienie może trafić do folderu SPAM.</w:t>
      </w:r>
    </w:p>
    <w:p w:rsidR="000A0235" w:rsidRPr="00740AE4" w:rsidRDefault="000A0235" w:rsidP="00740AE4">
      <w:pPr>
        <w:spacing w:line="276" w:lineRule="auto"/>
        <w:ind w:left="284" w:hanging="284"/>
        <w:jc w:val="both"/>
        <w:rPr>
          <w:rFonts w:ascii="Calibri" w:hAnsi="Calibri" w:cs="Calibri"/>
          <w:sz w:val="20"/>
          <w:szCs w:val="20"/>
        </w:rPr>
      </w:pPr>
      <w:r w:rsidRPr="00740AE4">
        <w:rPr>
          <w:rFonts w:ascii="Calibri" w:hAnsi="Calibri" w:cs="Calibri"/>
          <w:sz w:val="20"/>
          <w:szCs w:val="20"/>
        </w:rPr>
        <w:t xml:space="preserve">7. Zamawiający, zgodnie z Rozporządzeniem </w:t>
      </w:r>
      <w:r w:rsidRPr="00740AE4">
        <w:rPr>
          <w:rFonts w:ascii="Calibri" w:hAnsi="Calibri" w:cs="Calibri"/>
          <w:color w:val="202124"/>
          <w:sz w:val="20"/>
          <w:szCs w:val="20"/>
          <w:shd w:val="clear" w:color="auto" w:fill="F8F9FA"/>
        </w:rPr>
        <w:t xml:space="preserve">Prezesa Rady Ministrów z dnia 30 grudnia 2020 r. w </w:t>
      </w:r>
      <w:r w:rsidRPr="00740AE4">
        <w:rPr>
          <w:rFonts w:ascii="Calibri" w:hAnsi="Calibri" w:cs="Calibri"/>
          <w:sz w:val="20"/>
          <w:szCs w:val="20"/>
          <w:shd w:val="clear" w:color="auto" w:fill="F8F9FA"/>
        </w:rPr>
        <w:t xml:space="preserve">sprawie sposobu sporządzania i przekazywania informacji oraz wymagań </w:t>
      </w:r>
      <w:proofErr w:type="spellStart"/>
      <w:r w:rsidRPr="00740AE4">
        <w:rPr>
          <w:rFonts w:ascii="Calibri" w:hAnsi="Calibri" w:cs="Calibri"/>
          <w:sz w:val="20"/>
          <w:szCs w:val="20"/>
          <w:shd w:val="clear" w:color="auto" w:fill="F8F9FA"/>
        </w:rPr>
        <w:t>technicznych</w:t>
      </w:r>
      <w:proofErr w:type="spellEnd"/>
      <w:r w:rsidRPr="00740AE4">
        <w:rPr>
          <w:rFonts w:ascii="Calibri" w:hAnsi="Calibri" w:cs="Calibri"/>
          <w:sz w:val="20"/>
          <w:szCs w:val="20"/>
          <w:shd w:val="clear" w:color="auto" w:fill="F8F9FA"/>
        </w:rPr>
        <w:t xml:space="preserve"> dla dokumentów elektronicznych oraz środków komunikacji elektronicznej w postępowaniu o udzielenie </w:t>
      </w:r>
      <w:proofErr w:type="spellStart"/>
      <w:r w:rsidRPr="00740AE4">
        <w:rPr>
          <w:rFonts w:ascii="Calibri" w:hAnsi="Calibri" w:cs="Calibri"/>
          <w:sz w:val="20"/>
          <w:szCs w:val="20"/>
          <w:shd w:val="clear" w:color="auto" w:fill="F8F9FA"/>
        </w:rPr>
        <w:t>zamówienia</w:t>
      </w:r>
      <w:proofErr w:type="spellEnd"/>
      <w:r w:rsidRPr="00740AE4">
        <w:rPr>
          <w:rFonts w:ascii="Calibri" w:hAnsi="Calibri" w:cs="Calibri"/>
          <w:sz w:val="20"/>
          <w:szCs w:val="20"/>
          <w:shd w:val="clear" w:color="auto" w:fill="F8F9FA"/>
        </w:rPr>
        <w:t xml:space="preserve"> publicznego lub konkursie (Dz. U. z 2020r. poz. 2452)</w:t>
      </w:r>
      <w:r w:rsidRPr="00740AE4">
        <w:rPr>
          <w:rFonts w:ascii="Calibri" w:hAnsi="Calibri" w:cs="Calibri"/>
          <w:sz w:val="20"/>
          <w:szCs w:val="20"/>
        </w:rPr>
        <w:t xml:space="preserve">, określa niezbędne wymagania sprzętowo - aplikacyjne umożliwiające pracę na </w:t>
      </w:r>
      <w:hyperlink r:id="rId13">
        <w:r w:rsidRPr="00740AE4">
          <w:rPr>
            <w:rFonts w:ascii="Calibri" w:hAnsi="Calibri" w:cs="Calibri"/>
            <w:color w:val="1155CC"/>
            <w:sz w:val="20"/>
            <w:szCs w:val="20"/>
            <w:u w:val="single"/>
          </w:rPr>
          <w:t>platformazakupowa.pl</w:t>
        </w:r>
      </w:hyperlink>
      <w:r w:rsidRPr="00740AE4">
        <w:rPr>
          <w:rFonts w:ascii="Calibri" w:hAnsi="Calibri" w:cs="Calibri"/>
          <w:sz w:val="20"/>
          <w:szCs w:val="20"/>
        </w:rPr>
        <w:t>, tj.:</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 xml:space="preserve">stały dostęp do sieci Internet o gwarantowanej przepustowości nie mniejszej niż 512 </w:t>
      </w:r>
      <w:proofErr w:type="spellStart"/>
      <w:r w:rsidRPr="00740AE4">
        <w:rPr>
          <w:rFonts w:ascii="Calibri" w:hAnsi="Calibri" w:cs="Calibri"/>
          <w:sz w:val="20"/>
          <w:szCs w:val="20"/>
        </w:rPr>
        <w:t>kb</w:t>
      </w:r>
      <w:proofErr w:type="spellEnd"/>
      <w:r w:rsidRPr="00740AE4">
        <w:rPr>
          <w:rFonts w:ascii="Calibri" w:hAnsi="Calibri" w:cs="Calibri"/>
          <w:sz w:val="20"/>
          <w:szCs w:val="20"/>
        </w:rPr>
        <w:t>/s,</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zainstalowana dowolna przeglądarka internetowa, w przypadku Internet Explorer minimalnie wersja 10 0.,</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 xml:space="preserve">włączona </w:t>
      </w:r>
      <w:proofErr w:type="spellStart"/>
      <w:r w:rsidRPr="00740AE4">
        <w:rPr>
          <w:rFonts w:ascii="Calibri" w:hAnsi="Calibri" w:cs="Calibri"/>
          <w:sz w:val="20"/>
          <w:szCs w:val="20"/>
        </w:rPr>
        <w:t>obsługa</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JavaScript</w:t>
      </w:r>
      <w:proofErr w:type="spellEnd"/>
      <w:r w:rsidRPr="00740AE4">
        <w:rPr>
          <w:rFonts w:ascii="Calibri" w:hAnsi="Calibri" w:cs="Calibri"/>
          <w:sz w:val="20"/>
          <w:szCs w:val="20"/>
        </w:rPr>
        <w:t>,</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 xml:space="preserve">zainstalowany program </w:t>
      </w:r>
      <w:proofErr w:type="spellStart"/>
      <w:r w:rsidRPr="00740AE4">
        <w:rPr>
          <w:rFonts w:ascii="Calibri" w:hAnsi="Calibri" w:cs="Calibri"/>
          <w:sz w:val="20"/>
          <w:szCs w:val="20"/>
        </w:rPr>
        <w:t>Adobe</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Acrobat</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Reader</w:t>
      </w:r>
      <w:proofErr w:type="spellEnd"/>
      <w:r w:rsidRPr="00740AE4">
        <w:rPr>
          <w:rFonts w:ascii="Calibri" w:hAnsi="Calibri" w:cs="Calibri"/>
          <w:sz w:val="20"/>
          <w:szCs w:val="20"/>
        </w:rPr>
        <w:t xml:space="preserve"> lub inny obsługujący format plików </w:t>
      </w:r>
      <w:proofErr w:type="spellStart"/>
      <w:r w:rsidRPr="00740AE4">
        <w:rPr>
          <w:rFonts w:ascii="Calibri" w:hAnsi="Calibri" w:cs="Calibri"/>
          <w:sz w:val="20"/>
          <w:szCs w:val="20"/>
        </w:rPr>
        <w:t>.pd</w:t>
      </w:r>
      <w:proofErr w:type="spellEnd"/>
      <w:r w:rsidRPr="00740AE4">
        <w:rPr>
          <w:rFonts w:ascii="Calibri" w:hAnsi="Calibri" w:cs="Calibri"/>
          <w:sz w:val="20"/>
          <w:szCs w:val="20"/>
        </w:rPr>
        <w:t>f,</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Szyfrowanie na platformazakupowa.pl odbywa się za pomocą protokołu TLS 1.3.</w:t>
      </w:r>
    </w:p>
    <w:p w:rsidR="000A0235" w:rsidRPr="00740AE4" w:rsidRDefault="000A0235" w:rsidP="00740AE4">
      <w:pPr>
        <w:numPr>
          <w:ilvl w:val="1"/>
          <w:numId w:val="17"/>
        </w:numPr>
        <w:spacing w:line="276" w:lineRule="auto"/>
        <w:jc w:val="both"/>
        <w:rPr>
          <w:rFonts w:ascii="Calibri" w:hAnsi="Calibri" w:cs="Calibri"/>
          <w:sz w:val="20"/>
          <w:szCs w:val="20"/>
        </w:rPr>
      </w:pPr>
      <w:r w:rsidRPr="00740AE4">
        <w:rPr>
          <w:rFonts w:ascii="Calibri" w:hAnsi="Calibri" w:cs="Calibri"/>
          <w:sz w:val="20"/>
          <w:szCs w:val="20"/>
        </w:rPr>
        <w:t>Oznaczenie czasu odbioru danych przez platformę zakupową stanowi datę oraz dokładny czas (</w:t>
      </w:r>
      <w:proofErr w:type="spellStart"/>
      <w:r w:rsidRPr="00740AE4">
        <w:rPr>
          <w:rFonts w:ascii="Calibri" w:hAnsi="Calibri" w:cs="Calibri"/>
          <w:sz w:val="20"/>
          <w:szCs w:val="20"/>
        </w:rPr>
        <w:t>hh:mm:ss</w:t>
      </w:r>
      <w:proofErr w:type="spellEnd"/>
      <w:r w:rsidRPr="00740AE4">
        <w:rPr>
          <w:rFonts w:ascii="Calibri" w:hAnsi="Calibri" w:cs="Calibri"/>
          <w:sz w:val="20"/>
          <w:szCs w:val="20"/>
        </w:rPr>
        <w:t xml:space="preserve">) generowany </w:t>
      </w:r>
      <w:proofErr w:type="spellStart"/>
      <w:r w:rsidRPr="00740AE4">
        <w:rPr>
          <w:rFonts w:ascii="Calibri" w:hAnsi="Calibri" w:cs="Calibri"/>
          <w:sz w:val="20"/>
          <w:szCs w:val="20"/>
        </w:rPr>
        <w:t>wg</w:t>
      </w:r>
      <w:proofErr w:type="spellEnd"/>
      <w:r w:rsidRPr="00740AE4">
        <w:rPr>
          <w:rFonts w:ascii="Calibri" w:hAnsi="Calibri" w:cs="Calibri"/>
          <w:sz w:val="20"/>
          <w:szCs w:val="20"/>
        </w:rPr>
        <w:t>. czasu lokalnego serwera synchronizowanego z zegarem Głównego Urzędu Miar.</w:t>
      </w:r>
    </w:p>
    <w:p w:rsidR="000A0235" w:rsidRPr="00740AE4" w:rsidRDefault="000A0235" w:rsidP="00740AE4">
      <w:pPr>
        <w:spacing w:line="276" w:lineRule="auto"/>
        <w:ind w:left="397" w:hanging="397"/>
        <w:jc w:val="both"/>
        <w:rPr>
          <w:rFonts w:ascii="Calibri" w:hAnsi="Calibri" w:cs="Calibri"/>
          <w:sz w:val="20"/>
          <w:szCs w:val="20"/>
        </w:rPr>
      </w:pPr>
      <w:r w:rsidRPr="00740AE4">
        <w:rPr>
          <w:rFonts w:ascii="Calibri" w:hAnsi="Calibri" w:cs="Calibri"/>
          <w:sz w:val="20"/>
          <w:szCs w:val="20"/>
        </w:rPr>
        <w:t xml:space="preserve">8. Wykonawca, przystępując do niniejszego postępowania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w:t>
      </w:r>
    </w:p>
    <w:p w:rsidR="000A0235" w:rsidRPr="00740AE4" w:rsidRDefault="000A0235" w:rsidP="00740AE4">
      <w:pPr>
        <w:pStyle w:val="Akapitzlist"/>
        <w:numPr>
          <w:ilvl w:val="0"/>
          <w:numId w:val="18"/>
        </w:numPr>
        <w:spacing w:line="276" w:lineRule="auto"/>
        <w:jc w:val="both"/>
        <w:rPr>
          <w:rFonts w:ascii="Calibri" w:hAnsi="Calibri" w:cs="Calibri"/>
        </w:rPr>
      </w:pPr>
      <w:r w:rsidRPr="00740AE4">
        <w:rPr>
          <w:rFonts w:ascii="Calibri" w:hAnsi="Calibri" w:cs="Calibri"/>
        </w:rPr>
        <w:t xml:space="preserve">akceptuje warunki korzystania z </w:t>
      </w:r>
      <w:hyperlink r:id="rId14">
        <w:r w:rsidRPr="00740AE4">
          <w:rPr>
            <w:rFonts w:ascii="Calibri" w:hAnsi="Calibri" w:cs="Calibri"/>
            <w:color w:val="1155CC"/>
            <w:u w:val="single"/>
          </w:rPr>
          <w:t>platformazakupowa.pl</w:t>
        </w:r>
      </w:hyperlink>
      <w:r w:rsidRPr="00740AE4">
        <w:rPr>
          <w:rFonts w:ascii="Calibri" w:hAnsi="Calibri" w:cs="Calibri"/>
        </w:rPr>
        <w:t xml:space="preserve"> określone w Regulaminie zamieszczonym na stronie internetowej </w:t>
      </w:r>
      <w:hyperlink r:id="rId15">
        <w:r w:rsidRPr="00740AE4">
          <w:rPr>
            <w:rFonts w:ascii="Calibri" w:hAnsi="Calibri" w:cs="Calibri"/>
          </w:rPr>
          <w:t>pod linkiem</w:t>
        </w:r>
      </w:hyperlink>
      <w:r w:rsidRPr="00740AE4">
        <w:rPr>
          <w:rFonts w:ascii="Calibri" w:hAnsi="Calibri" w:cs="Calibri"/>
        </w:rPr>
        <w:t xml:space="preserve">  w zakładce „Regulamin" oraz uznaje go za wiążący,</w:t>
      </w:r>
    </w:p>
    <w:p w:rsidR="000A0235" w:rsidRPr="00740AE4" w:rsidRDefault="000A0235" w:rsidP="00740AE4">
      <w:pPr>
        <w:pStyle w:val="Akapitzlist"/>
        <w:numPr>
          <w:ilvl w:val="0"/>
          <w:numId w:val="18"/>
        </w:numPr>
        <w:spacing w:line="276" w:lineRule="auto"/>
        <w:jc w:val="both"/>
        <w:rPr>
          <w:rFonts w:ascii="Calibri" w:hAnsi="Calibri" w:cs="Calibri"/>
        </w:rPr>
      </w:pPr>
      <w:r w:rsidRPr="00740AE4">
        <w:rPr>
          <w:rFonts w:ascii="Calibri" w:hAnsi="Calibri" w:cs="Calibri"/>
        </w:rPr>
        <w:t xml:space="preserve">zapoznał i stosuje się do Instrukcji składania ofert/wniosków dostępnej </w:t>
      </w:r>
      <w:hyperlink r:id="rId16">
        <w:r w:rsidRPr="00740AE4">
          <w:rPr>
            <w:rFonts w:ascii="Calibri" w:hAnsi="Calibri" w:cs="Calibri"/>
            <w:color w:val="1155CC"/>
            <w:u w:val="single"/>
          </w:rPr>
          <w:t>pod linkiem</w:t>
        </w:r>
      </w:hyperlink>
      <w:r w:rsidRPr="00740AE4">
        <w:rPr>
          <w:rFonts w:ascii="Calibri" w:hAnsi="Calibri" w:cs="Calibri"/>
        </w:rPr>
        <w:t xml:space="preserve">. </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b/>
          <w:sz w:val="20"/>
          <w:szCs w:val="20"/>
        </w:rPr>
        <w:t xml:space="preserve">Zamawiający nie ponosi odpowiedzialności za złożenie oferty w sposób niezgodny z Instrukcją korzystania z </w:t>
      </w:r>
      <w:hyperlink r:id="rId17">
        <w:r w:rsidRPr="00740AE4">
          <w:rPr>
            <w:rFonts w:ascii="Calibri" w:hAnsi="Calibri" w:cs="Calibri"/>
            <w:b/>
            <w:color w:val="1155CC"/>
            <w:sz w:val="20"/>
            <w:szCs w:val="20"/>
            <w:u w:val="single"/>
          </w:rPr>
          <w:t>platformazakupowa.pl</w:t>
        </w:r>
      </w:hyperlink>
      <w:r w:rsidRPr="00740AE4">
        <w:rPr>
          <w:rFonts w:ascii="Calibri"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sz w:val="20"/>
          <w:szCs w:val="20"/>
        </w:rPr>
        <w:lastRenderedPageBreak/>
        <w:t xml:space="preserve">Zamawiający informuje, że instrukcje korzystania z </w:t>
      </w:r>
      <w:hyperlink r:id="rId18">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dotyczące w szczególności logowania, składania wniosków o wyjaśnienie treści SWZ, składania ofert oraz innych czynności podejmowanych w niniejszym postępowaniu przy użyciu </w:t>
      </w:r>
      <w:hyperlink r:id="rId19">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znajdują się w zakładce „Instrukcje dla Wykonawców" na stronie internetowej pod adresem: </w:t>
      </w:r>
      <w:hyperlink r:id="rId20">
        <w:r w:rsidRPr="00740AE4">
          <w:rPr>
            <w:rFonts w:ascii="Calibri" w:hAnsi="Calibri" w:cs="Calibri"/>
            <w:color w:val="1155CC"/>
            <w:sz w:val="20"/>
            <w:szCs w:val="20"/>
            <w:u w:val="single"/>
          </w:rPr>
          <w:t>https://platformazakupowa.pl/strona/45-instrukcje</w:t>
        </w:r>
      </w:hyperlink>
      <w:r w:rsidRPr="00740AE4">
        <w:rPr>
          <w:rFonts w:ascii="Calibri" w:hAnsi="Calibri" w:cs="Calibri"/>
          <w:color w:val="1155CC"/>
          <w:sz w:val="20"/>
          <w:szCs w:val="20"/>
          <w:u w:val="single"/>
        </w:rPr>
        <w:t>.</w:t>
      </w:r>
    </w:p>
    <w:p w:rsidR="000A0235" w:rsidRPr="00740AE4" w:rsidRDefault="000A0235" w:rsidP="00740AE4">
      <w:pPr>
        <w:spacing w:line="276" w:lineRule="auto"/>
        <w:ind w:left="426" w:hanging="426"/>
        <w:jc w:val="both"/>
        <w:rPr>
          <w:rFonts w:ascii="Calibri" w:hAnsi="Calibri" w:cs="Calibri"/>
          <w:bCs/>
          <w:sz w:val="20"/>
          <w:szCs w:val="20"/>
        </w:rPr>
      </w:pPr>
      <w:r w:rsidRPr="00740AE4">
        <w:rPr>
          <w:rFonts w:ascii="Calibri" w:hAnsi="Calibri" w:cs="Calibri"/>
          <w:b/>
          <w:sz w:val="20"/>
          <w:szCs w:val="20"/>
        </w:rPr>
        <w:t xml:space="preserve">9.  </w:t>
      </w:r>
      <w:r w:rsidRPr="00740AE4">
        <w:rPr>
          <w:rFonts w:ascii="Calibri" w:hAnsi="Calibri" w:cs="Calibri"/>
          <w:sz w:val="20"/>
          <w:szCs w:val="20"/>
        </w:rPr>
        <w:t xml:space="preserve">Za datę przekazania oferty, oświadczenia, o którym mowa w art. 125 ust 1. </w:t>
      </w:r>
      <w:proofErr w:type="spellStart"/>
      <w:r w:rsidRPr="00740AE4">
        <w:rPr>
          <w:rFonts w:ascii="Calibri" w:hAnsi="Calibri" w:cs="Calibri"/>
          <w:sz w:val="20"/>
          <w:szCs w:val="20"/>
        </w:rPr>
        <w:t>Pzp</w:t>
      </w:r>
      <w:proofErr w:type="spellEnd"/>
      <w:r w:rsidRPr="00740AE4">
        <w:rPr>
          <w:rFonts w:ascii="Calibri" w:hAnsi="Calibri" w:cs="Calibri"/>
          <w:sz w:val="20"/>
          <w:szCs w:val="20"/>
        </w:rPr>
        <w:t>, podmiotowych środków  dowodowych,  przedmiotowych  środków  dowodowych  oraz  innych  informacji, oświadczeń  lub  dokumentów,  przekazywanych  w  postępowaniu,  przyjmuje  się  datę  ich przekazania na https://platformazakupowa.pl/pn/dcchp.</w:t>
      </w:r>
    </w:p>
    <w:p w:rsidR="000A0235" w:rsidRPr="00740AE4" w:rsidRDefault="000A0235" w:rsidP="00740AE4">
      <w:pPr>
        <w:spacing w:line="276" w:lineRule="auto"/>
        <w:ind w:left="426" w:hanging="426"/>
        <w:jc w:val="both"/>
        <w:rPr>
          <w:rFonts w:ascii="Calibri" w:hAnsi="Calibri" w:cs="Calibri"/>
          <w:color w:val="FF0000"/>
          <w:sz w:val="20"/>
          <w:szCs w:val="20"/>
        </w:rPr>
      </w:pPr>
      <w:r w:rsidRPr="00740AE4">
        <w:rPr>
          <w:rFonts w:ascii="Calibri" w:hAnsi="Calibri" w:cs="Calibri"/>
          <w:b/>
          <w:sz w:val="20"/>
          <w:szCs w:val="20"/>
        </w:rPr>
        <w:t>10.</w:t>
      </w:r>
      <w:r w:rsidRPr="00740AE4">
        <w:rPr>
          <w:rFonts w:ascii="Calibri" w:hAnsi="Calibri" w:cs="Calibri"/>
          <w:b/>
          <w:sz w:val="20"/>
          <w:szCs w:val="20"/>
        </w:rPr>
        <w:tab/>
      </w:r>
      <w:r w:rsidRPr="00740AE4">
        <w:rPr>
          <w:rFonts w:ascii="Calibri" w:hAnsi="Calibri" w:cs="Calibri"/>
          <w:sz w:val="20"/>
          <w:szCs w:val="20"/>
        </w:rPr>
        <w:t>W korespondencji kierowanej do Zamawiającego Wykonawcy powinni posługiwać się numerem przedmiotowego postępowania tj</w:t>
      </w:r>
      <w:r w:rsidRPr="00740AE4">
        <w:rPr>
          <w:rFonts w:ascii="Calibri" w:hAnsi="Calibri" w:cs="Calibri"/>
          <w:b/>
          <w:color w:val="FF0000"/>
          <w:sz w:val="20"/>
          <w:szCs w:val="20"/>
        </w:rPr>
        <w:t>.: BZP.3810.6.2021.TP.</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11.</w:t>
      </w:r>
      <w:r w:rsidRPr="00740AE4">
        <w:rPr>
          <w:rFonts w:ascii="Calibri" w:hAnsi="Calibri" w:cs="Calibri"/>
          <w:sz w:val="20"/>
          <w:szCs w:val="20"/>
        </w:rPr>
        <w:t xml:space="preserve"> 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elektronicznej, na  adres e-mail; </w:t>
      </w:r>
      <w:hyperlink r:id="rId21" w:history="1">
        <w:r w:rsidRPr="00740AE4">
          <w:rPr>
            <w:rStyle w:val="Hipercze"/>
            <w:rFonts w:ascii="Calibri" w:hAnsi="Calibri" w:cs="Calibri"/>
            <w:sz w:val="20"/>
            <w:szCs w:val="20"/>
          </w:rPr>
          <w:t>t.podsiadlo@dcchp.pl</w:t>
        </w:r>
      </w:hyperlink>
      <w:r w:rsidRPr="00740AE4">
        <w:rPr>
          <w:rFonts w:ascii="Calibri" w:hAnsi="Calibri" w:cs="Calibri"/>
          <w:sz w:val="20"/>
          <w:szCs w:val="20"/>
        </w:rPr>
        <w:t>, z zastrzeżeniem, iż oferta, w tym Jednolity Europejski  Dokument Zamówienia (ESPD) mogą zostać przekazane wyłącznie za pomocą Platformy zakupowej.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12.</w:t>
      </w:r>
      <w:r w:rsidRPr="00740AE4">
        <w:rPr>
          <w:rFonts w:ascii="Calibri" w:hAnsi="Calibri" w:cs="Calibri"/>
          <w:sz w:val="20"/>
          <w:szCs w:val="20"/>
        </w:rPr>
        <w:t xml:space="preserve">  Sposób sporządzenia dokumentów elektronicznych musi być  zgody z wymaganiami  określonymi w rozporządzeniu Prezesa Rady Ministrów z dnia 30 grudnia 2020 r. w sprawie sposobu sporządzania i przekazywania informacji oraz  wymagań </w:t>
      </w:r>
      <w:proofErr w:type="spellStart"/>
      <w:r w:rsidRPr="00740AE4">
        <w:rPr>
          <w:rFonts w:ascii="Calibri" w:hAnsi="Calibri" w:cs="Calibri"/>
          <w:sz w:val="20"/>
          <w:szCs w:val="20"/>
        </w:rPr>
        <w:t>technicznych</w:t>
      </w:r>
      <w:proofErr w:type="spellEnd"/>
      <w:r w:rsidRPr="00740AE4">
        <w:rPr>
          <w:rFonts w:ascii="Calibri" w:hAnsi="Calibri" w:cs="Calibri"/>
          <w:sz w:val="20"/>
          <w:szCs w:val="20"/>
        </w:rPr>
        <w:t xml:space="preserve">    dla dokumentów elektronicznych oraz środków komunikacji elektronicznej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lub konkursie (Dz. U. z 2020 poz. 2452 z </w:t>
      </w:r>
      <w:proofErr w:type="spellStart"/>
      <w:r w:rsidRPr="00740AE4">
        <w:rPr>
          <w:rFonts w:ascii="Calibri" w:hAnsi="Calibri" w:cs="Calibri"/>
          <w:sz w:val="20"/>
          <w:szCs w:val="20"/>
        </w:rPr>
        <w:t>późn</w:t>
      </w:r>
      <w:proofErr w:type="spellEnd"/>
      <w:r w:rsidRPr="00740AE4">
        <w:rPr>
          <w:rFonts w:ascii="Calibri" w:hAnsi="Calibri" w:cs="Calibri"/>
          <w:sz w:val="20"/>
          <w:szCs w:val="20"/>
        </w:rPr>
        <w:t xml:space="preserve">. zm.) oraz rozporządzeniu Ministra  Rozwoju,  Pracy  i Technologii  z  dnia  23 grudnia 2020 r. w sprawie podmiotowych środków dowodowych oraz innych dokumentów lub oświadczeń, jakich może żądać zamawiający od wykonawcy (Dz. U. z 2020 poz. 2415 z </w:t>
      </w:r>
      <w:proofErr w:type="spellStart"/>
      <w:r w:rsidRPr="00740AE4">
        <w:rPr>
          <w:rFonts w:ascii="Calibri" w:hAnsi="Calibri" w:cs="Calibri"/>
          <w:sz w:val="20"/>
          <w:szCs w:val="20"/>
        </w:rPr>
        <w:t>późn</w:t>
      </w:r>
      <w:proofErr w:type="spellEnd"/>
      <w:r w:rsidRPr="00740AE4">
        <w:rPr>
          <w:rFonts w:ascii="Calibri" w:hAnsi="Calibri" w:cs="Calibri"/>
          <w:sz w:val="20"/>
          <w:szCs w:val="20"/>
        </w:rPr>
        <w:t>. zm.).</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13.</w:t>
      </w:r>
      <w:r w:rsidRPr="00740AE4">
        <w:rPr>
          <w:rFonts w:ascii="Calibri" w:hAnsi="Calibri" w:cs="Calibri"/>
          <w:sz w:val="20"/>
          <w:szCs w:val="20"/>
        </w:rPr>
        <w:t xml:space="preserve">   Zamawiający  nie  przewiduje innego sposobu  komunikowania  się  z  Wykonawcami  niż  przy użyciu środków komunikacji elektronicznej, wskazanych w SWZ.</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14.</w:t>
      </w:r>
      <w:r w:rsidRPr="00740AE4">
        <w:rPr>
          <w:rFonts w:ascii="Calibri" w:hAnsi="Calibri" w:cs="Calibri"/>
          <w:b/>
          <w:sz w:val="20"/>
          <w:szCs w:val="20"/>
        </w:rPr>
        <w:tab/>
      </w:r>
      <w:r w:rsidRPr="00740AE4">
        <w:rPr>
          <w:rFonts w:ascii="Calibri" w:hAnsi="Calibri" w:cs="Calibri"/>
          <w:sz w:val="20"/>
          <w:szCs w:val="20"/>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15.</w:t>
      </w:r>
      <w:r w:rsidRPr="00740AE4">
        <w:rPr>
          <w:rFonts w:ascii="Calibri" w:hAnsi="Calibri" w:cs="Calibri"/>
          <w:b/>
          <w:sz w:val="20"/>
          <w:szCs w:val="20"/>
        </w:rPr>
        <w:tab/>
      </w:r>
      <w:r w:rsidRPr="00740AE4">
        <w:rPr>
          <w:rFonts w:ascii="Calibri" w:hAnsi="Calibri" w:cs="Calibri"/>
          <w:sz w:val="20"/>
          <w:szCs w:val="20"/>
        </w:rPr>
        <w:t>W uzasadnionych przypadkach Zamawiający może przed upływem terminu składania ofert zmienić treść SWZ.</w:t>
      </w:r>
    </w:p>
    <w:p w:rsidR="000A0235" w:rsidRPr="00740AE4" w:rsidRDefault="000A0235" w:rsidP="00740AE4">
      <w:pPr>
        <w:spacing w:line="276" w:lineRule="auto"/>
        <w:ind w:left="426" w:hanging="426"/>
        <w:jc w:val="both"/>
        <w:rPr>
          <w:rFonts w:ascii="Calibri" w:hAnsi="Calibri" w:cs="Calibri"/>
          <w:color w:val="FF0000"/>
          <w:sz w:val="20"/>
          <w:szCs w:val="20"/>
        </w:rPr>
      </w:pPr>
      <w:r w:rsidRPr="00740AE4">
        <w:rPr>
          <w:rFonts w:ascii="Calibri" w:hAnsi="Calibri" w:cs="Calibri"/>
          <w:b/>
          <w:color w:val="FF0000"/>
          <w:sz w:val="20"/>
          <w:szCs w:val="20"/>
        </w:rPr>
        <w:t xml:space="preserve">Zalecenia Platformy Zakupowej dotyczące formatów plików </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b/>
          <w:sz w:val="20"/>
          <w:szCs w:val="20"/>
        </w:rPr>
        <w:t>Formaty plików wykorzystywanych przez wykonawców powinny być zgodne z</w:t>
      </w:r>
      <w:r w:rsidRPr="00740AE4">
        <w:rPr>
          <w:rFonts w:ascii="Calibri" w:hAnsi="Calibri" w:cs="Calibri"/>
          <w:sz w:val="20"/>
          <w:szCs w:val="20"/>
        </w:rPr>
        <w:t xml:space="preserve"> “OBWIESZCZENIEM PREZESA RADY MINISTRÓW z dnia 9 listopada 2017 r. w sprawie ogłoszenia jednolitego tekstu rozporządzenia Rady Ministrów w sprawie Krajowych Ram </w:t>
      </w:r>
      <w:proofErr w:type="spellStart"/>
      <w:r w:rsidRPr="00740AE4">
        <w:rPr>
          <w:rFonts w:ascii="Calibri" w:hAnsi="Calibri" w:cs="Calibri"/>
          <w:sz w:val="20"/>
          <w:szCs w:val="20"/>
        </w:rPr>
        <w:t>Interoperacyjności</w:t>
      </w:r>
      <w:proofErr w:type="spellEnd"/>
      <w:r w:rsidRPr="00740AE4">
        <w:rPr>
          <w:rFonts w:ascii="Calibri" w:hAnsi="Calibri" w:cs="Calibri"/>
          <w:sz w:val="20"/>
          <w:szCs w:val="20"/>
        </w:rPr>
        <w:t>, minimalnych wymagań dla rejestrów publicznych i wymiany informacji w postaci elektronicznej oraz minimalnych wymagań dla systemów teleinformatycznych”.</w:t>
      </w:r>
    </w:p>
    <w:p w:rsidR="000A0235" w:rsidRPr="00740AE4" w:rsidRDefault="000A0235" w:rsidP="00740AE4">
      <w:pPr>
        <w:spacing w:line="276" w:lineRule="auto"/>
        <w:jc w:val="both"/>
        <w:rPr>
          <w:rFonts w:ascii="Calibri" w:hAnsi="Calibri" w:cs="Calibri"/>
          <w:b/>
          <w:sz w:val="20"/>
          <w:szCs w:val="20"/>
        </w:rPr>
      </w:pPr>
      <w:r w:rsidRPr="00740AE4">
        <w:rPr>
          <w:rFonts w:ascii="Calibri" w:hAnsi="Calibri" w:cs="Calibri"/>
          <w:b/>
          <w:sz w:val="20"/>
          <w:szCs w:val="20"/>
        </w:rPr>
        <w:t>Poniżej przedstawiamy listę sugerowanych zapisów do specyfikacji:</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Zamawiający rekomenduje wykorzystanie formatów: </w:t>
      </w:r>
      <w:proofErr w:type="spellStart"/>
      <w:r w:rsidRPr="00740AE4">
        <w:rPr>
          <w:rFonts w:ascii="Calibri" w:hAnsi="Calibri" w:cs="Calibri"/>
          <w:sz w:val="20"/>
          <w:szCs w:val="20"/>
        </w:rPr>
        <w:t>.pd</w:t>
      </w:r>
      <w:proofErr w:type="spellEnd"/>
      <w:r w:rsidRPr="00740AE4">
        <w:rPr>
          <w:rFonts w:ascii="Calibri" w:hAnsi="Calibri" w:cs="Calibri"/>
          <w:sz w:val="20"/>
          <w:szCs w:val="20"/>
        </w:rPr>
        <w:t>f .</w:t>
      </w:r>
      <w:proofErr w:type="spellStart"/>
      <w:r w:rsidRPr="00740AE4">
        <w:rPr>
          <w:rFonts w:ascii="Calibri" w:hAnsi="Calibri" w:cs="Calibri"/>
          <w:sz w:val="20"/>
          <w:szCs w:val="20"/>
        </w:rPr>
        <w:t>doc</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xls</w:t>
      </w:r>
      <w:proofErr w:type="spellEnd"/>
      <w:r w:rsidRPr="00740AE4">
        <w:rPr>
          <w:rFonts w:ascii="Calibri" w:hAnsi="Calibri" w:cs="Calibri"/>
          <w:sz w:val="20"/>
          <w:szCs w:val="20"/>
        </w:rPr>
        <w:t xml:space="preserve"> .jpg (.</w:t>
      </w:r>
      <w:proofErr w:type="spellStart"/>
      <w:r w:rsidRPr="00740AE4">
        <w:rPr>
          <w:rFonts w:ascii="Calibri" w:hAnsi="Calibri" w:cs="Calibri"/>
          <w:sz w:val="20"/>
          <w:szCs w:val="20"/>
        </w:rPr>
        <w:t>jpeg</w:t>
      </w:r>
      <w:proofErr w:type="spellEnd"/>
      <w:r w:rsidRPr="00740AE4">
        <w:rPr>
          <w:rFonts w:ascii="Calibri" w:hAnsi="Calibri" w:cs="Calibri"/>
          <w:sz w:val="20"/>
          <w:szCs w:val="20"/>
        </w:rPr>
        <w:t xml:space="preserve">) </w:t>
      </w:r>
      <w:r w:rsidRPr="00740AE4">
        <w:rPr>
          <w:rFonts w:ascii="Calibri" w:hAnsi="Calibri" w:cs="Calibri"/>
          <w:b/>
          <w:sz w:val="20"/>
          <w:szCs w:val="20"/>
        </w:rPr>
        <w:t xml:space="preserve">ze szczególnym wskazaniem na </w:t>
      </w:r>
      <w:proofErr w:type="spellStart"/>
      <w:r w:rsidRPr="00740AE4">
        <w:rPr>
          <w:rFonts w:ascii="Calibri" w:hAnsi="Calibri" w:cs="Calibri"/>
          <w:b/>
          <w:sz w:val="20"/>
          <w:szCs w:val="20"/>
        </w:rPr>
        <w:t>.pd</w:t>
      </w:r>
      <w:proofErr w:type="spellEnd"/>
      <w:r w:rsidRPr="00740AE4">
        <w:rPr>
          <w:rFonts w:ascii="Calibri" w:hAnsi="Calibri" w:cs="Calibri"/>
          <w:b/>
          <w:sz w:val="20"/>
          <w:szCs w:val="20"/>
        </w:rPr>
        <w:t>f</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W celu ewentualnej kompresji danych Zamawiający rekomenduje wykorzystanie jednego z formatów:</w:t>
      </w:r>
    </w:p>
    <w:p w:rsidR="000A0235" w:rsidRPr="00740AE4" w:rsidRDefault="000A0235" w:rsidP="00740AE4">
      <w:pPr>
        <w:numPr>
          <w:ilvl w:val="1"/>
          <w:numId w:val="19"/>
        </w:numPr>
        <w:spacing w:line="276" w:lineRule="auto"/>
        <w:jc w:val="both"/>
        <w:rPr>
          <w:rFonts w:ascii="Calibri" w:hAnsi="Calibri" w:cs="Calibri"/>
          <w:sz w:val="20"/>
          <w:szCs w:val="20"/>
        </w:rPr>
      </w:pPr>
      <w:r w:rsidRPr="00740AE4">
        <w:rPr>
          <w:rFonts w:ascii="Calibri" w:hAnsi="Calibri" w:cs="Calibri"/>
          <w:sz w:val="20"/>
          <w:szCs w:val="20"/>
        </w:rPr>
        <w:t xml:space="preserve">.zip </w:t>
      </w:r>
    </w:p>
    <w:p w:rsidR="000A0235" w:rsidRPr="00740AE4" w:rsidRDefault="000A0235" w:rsidP="00740AE4">
      <w:pPr>
        <w:numPr>
          <w:ilvl w:val="1"/>
          <w:numId w:val="19"/>
        </w:numPr>
        <w:spacing w:line="276" w:lineRule="auto"/>
        <w:jc w:val="both"/>
        <w:rPr>
          <w:rFonts w:ascii="Calibri" w:hAnsi="Calibri" w:cs="Calibri"/>
          <w:sz w:val="20"/>
          <w:szCs w:val="20"/>
        </w:rPr>
      </w:pPr>
      <w:r w:rsidRPr="00740AE4">
        <w:rPr>
          <w:rFonts w:ascii="Calibri" w:hAnsi="Calibri" w:cs="Calibri"/>
          <w:sz w:val="20"/>
          <w:szCs w:val="20"/>
        </w:rPr>
        <w:t>.7Z</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lastRenderedPageBreak/>
        <w:t xml:space="preserve">Wśród formatów powszechnych a </w:t>
      </w:r>
      <w:r w:rsidRPr="00740AE4">
        <w:rPr>
          <w:rFonts w:ascii="Calibri" w:hAnsi="Calibri" w:cs="Calibri"/>
          <w:b/>
          <w:sz w:val="20"/>
          <w:szCs w:val="20"/>
        </w:rPr>
        <w:t>NIE występujących</w:t>
      </w:r>
      <w:r w:rsidRPr="00740AE4">
        <w:rPr>
          <w:rFonts w:ascii="Calibri" w:hAnsi="Calibri" w:cs="Calibri"/>
          <w:sz w:val="20"/>
          <w:szCs w:val="20"/>
        </w:rPr>
        <w:t xml:space="preserve"> w rozporządzeniu występują: .</w:t>
      </w:r>
      <w:proofErr w:type="spellStart"/>
      <w:r w:rsidRPr="00740AE4">
        <w:rPr>
          <w:rFonts w:ascii="Calibri" w:hAnsi="Calibri" w:cs="Calibri"/>
          <w:sz w:val="20"/>
          <w:szCs w:val="20"/>
        </w:rPr>
        <w:t>rar</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gif</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bmp</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numbers</w:t>
      </w:r>
      <w:proofErr w:type="spellEnd"/>
      <w:r w:rsidRPr="00740AE4">
        <w:rPr>
          <w:rFonts w:ascii="Calibri" w:hAnsi="Calibri" w:cs="Calibri"/>
          <w:sz w:val="20"/>
          <w:szCs w:val="20"/>
        </w:rPr>
        <w:t xml:space="preserve"> .</w:t>
      </w:r>
      <w:proofErr w:type="spellStart"/>
      <w:r w:rsidRPr="00740AE4">
        <w:rPr>
          <w:rFonts w:ascii="Calibri" w:hAnsi="Calibri" w:cs="Calibri"/>
          <w:sz w:val="20"/>
          <w:szCs w:val="20"/>
        </w:rPr>
        <w:t>pages</w:t>
      </w:r>
      <w:proofErr w:type="spellEnd"/>
      <w:r w:rsidRPr="00740AE4">
        <w:rPr>
          <w:rFonts w:ascii="Calibri" w:hAnsi="Calibri" w:cs="Calibri"/>
          <w:sz w:val="20"/>
          <w:szCs w:val="20"/>
        </w:rPr>
        <w:t xml:space="preserve">. </w:t>
      </w:r>
      <w:r w:rsidRPr="00740AE4">
        <w:rPr>
          <w:rFonts w:ascii="Calibri" w:hAnsi="Calibri" w:cs="Calibri"/>
          <w:b/>
          <w:sz w:val="20"/>
          <w:szCs w:val="20"/>
        </w:rPr>
        <w:t>Dokumenty złożone w takich plikach zostaną uznane za złożone nieskutecznie.</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Zamawiający zwraca uwagę na ograniczenia wielkości plików podpisywanych profilem zaufanym, który wynosi max 10MB, oraz na ograniczenie wielkości plików podpisywanych w aplikacji </w:t>
      </w:r>
      <w:proofErr w:type="spellStart"/>
      <w:r w:rsidRPr="00740AE4">
        <w:rPr>
          <w:rFonts w:ascii="Calibri" w:hAnsi="Calibri" w:cs="Calibri"/>
          <w:sz w:val="20"/>
          <w:szCs w:val="20"/>
        </w:rPr>
        <w:t>eDoApp</w:t>
      </w:r>
      <w:proofErr w:type="spellEnd"/>
      <w:r w:rsidRPr="00740AE4">
        <w:rPr>
          <w:rFonts w:ascii="Calibri" w:hAnsi="Calibri" w:cs="Calibri"/>
          <w:sz w:val="20"/>
          <w:szCs w:val="20"/>
        </w:rPr>
        <w:t xml:space="preserve"> służącej do składania podpisu osobistego, który wynosi max 5MB.</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Ze względu na niskie ryzyko naruszenia integralności pliku oraz łatwiejszą weryfikację podpisu, zamawiający zaleca, w miarę możliwości, przekonwertowanie plików składających się na ofertę na format </w:t>
      </w:r>
      <w:proofErr w:type="spellStart"/>
      <w:r w:rsidRPr="00740AE4">
        <w:rPr>
          <w:rFonts w:ascii="Calibri" w:hAnsi="Calibri" w:cs="Calibri"/>
          <w:sz w:val="20"/>
          <w:szCs w:val="20"/>
        </w:rPr>
        <w:t>.pd</w:t>
      </w:r>
      <w:proofErr w:type="spellEnd"/>
      <w:r w:rsidRPr="00740AE4">
        <w:rPr>
          <w:rFonts w:ascii="Calibri" w:hAnsi="Calibri" w:cs="Calibri"/>
          <w:sz w:val="20"/>
          <w:szCs w:val="20"/>
        </w:rPr>
        <w:t xml:space="preserve">f  i opatrzenie ich podpisem kwalifikowanym </w:t>
      </w:r>
      <w:proofErr w:type="spellStart"/>
      <w:r w:rsidRPr="00740AE4">
        <w:rPr>
          <w:rFonts w:ascii="Calibri" w:hAnsi="Calibri" w:cs="Calibri"/>
          <w:sz w:val="20"/>
          <w:szCs w:val="20"/>
        </w:rPr>
        <w:t>PAdES</w:t>
      </w:r>
      <w:proofErr w:type="spellEnd"/>
      <w:r w:rsidRPr="00740AE4">
        <w:rPr>
          <w:rFonts w:ascii="Calibri" w:hAnsi="Calibri" w:cs="Calibri"/>
          <w:sz w:val="20"/>
          <w:szCs w:val="20"/>
        </w:rPr>
        <w:t xml:space="preserve">. </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Pliki w innych formatach niż PDF zaleca się opatrzyć zewnętrznym podpisem </w:t>
      </w:r>
      <w:proofErr w:type="spellStart"/>
      <w:r w:rsidRPr="00740AE4">
        <w:rPr>
          <w:rFonts w:ascii="Calibri" w:hAnsi="Calibri" w:cs="Calibri"/>
          <w:sz w:val="20"/>
          <w:szCs w:val="20"/>
        </w:rPr>
        <w:t>XAdES</w:t>
      </w:r>
      <w:proofErr w:type="spellEnd"/>
      <w:r w:rsidRPr="00740AE4">
        <w:rPr>
          <w:rFonts w:ascii="Calibri" w:hAnsi="Calibri" w:cs="Calibri"/>
          <w:sz w:val="20"/>
          <w:szCs w:val="20"/>
        </w:rPr>
        <w:t>. Wykonawca powinien pamiętać, aby plik z podpisem przekazywać łącznie z dokumentem podpisywanym.</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Zamawiający zaleca, aby Wykonawca z odpowiednim wyprzedzeniem przetestował możliwość prawidłowego wykorzystania wybranej metody podpisania plików oferty.</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Zaleca się, aby komunikacja z wykonawcami odbywała się tylko na Platformie za pośrednictwem formularza “Wyślij wiadomość do Zamawiającego”, nie za pośrednictwem adresu email.</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Osobą składającą ofertę powinna być osoba kontaktowa podawana w dokumentacji.</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Ofertę należy przygotować z należytą starannością dla podmiotu ubiegającego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i zachowaniem odpowiedniego odstępu czasu do zakończenia przyjmowania ofert/wniosków. Sugerujemy złożenie oferty na 24 godziny przed terminem składania ofert/wniosków.</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Podczas podpisywania plików zaleca się stosowanie algorytmu skrótu SHA2 zamiast SHA1.  </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Jeśli wykonawca pakuje dokumenty np. w plik ZIP zalecamy wcześniejsze podpisanie każdego ze skompresowanych plików. </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Zamawiający rekomenduje wykorzystanie podpisu z kwalifikowanym znacznikiem czasu.</w:t>
      </w:r>
    </w:p>
    <w:p w:rsidR="000A0235" w:rsidRPr="00740AE4" w:rsidRDefault="000A0235" w:rsidP="00740AE4">
      <w:pPr>
        <w:numPr>
          <w:ilvl w:val="0"/>
          <w:numId w:val="19"/>
        </w:numPr>
        <w:spacing w:line="276" w:lineRule="auto"/>
        <w:jc w:val="both"/>
        <w:rPr>
          <w:rFonts w:ascii="Calibri" w:hAnsi="Calibri" w:cs="Calibri"/>
          <w:sz w:val="20"/>
          <w:szCs w:val="20"/>
        </w:rPr>
      </w:pPr>
      <w:r w:rsidRPr="00740AE4">
        <w:rPr>
          <w:rFonts w:ascii="Calibri" w:hAnsi="Calibri" w:cs="Calibri"/>
          <w:sz w:val="20"/>
          <w:szCs w:val="20"/>
        </w:rPr>
        <w:t xml:space="preserve">Zamawiający zaleca aby </w:t>
      </w:r>
      <w:r w:rsidRPr="00740AE4">
        <w:rPr>
          <w:rFonts w:ascii="Calibri" w:hAnsi="Calibri" w:cs="Calibri"/>
          <w:sz w:val="20"/>
          <w:szCs w:val="20"/>
          <w:u w:val="single"/>
        </w:rPr>
        <w:t>nie</w:t>
      </w:r>
      <w:r w:rsidRPr="00740AE4">
        <w:rPr>
          <w:rFonts w:ascii="Calibri" w:hAnsi="Calibri"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bCs/>
        </w:rPr>
      </w:pPr>
      <w:bookmarkStart w:id="3" w:name="bookmark12"/>
      <w:r w:rsidRPr="00740AE4">
        <w:rPr>
          <w:rFonts w:ascii="Calibri" w:hAnsi="Calibri" w:cs="Calibri"/>
          <w:b/>
          <w:bCs/>
        </w:rPr>
        <w:t>XIII.</w:t>
      </w:r>
      <w:r w:rsidRPr="00740AE4">
        <w:rPr>
          <w:rFonts w:ascii="Calibri" w:hAnsi="Calibri" w:cs="Calibri"/>
          <w:b/>
          <w:bCs/>
        </w:rPr>
        <w:tab/>
        <w:t>OPIS SPOSOBU PRZYGOTOWANIA OFERT</w:t>
      </w:r>
      <w:bookmarkEnd w:id="3"/>
      <w:r w:rsidRPr="00740AE4">
        <w:rPr>
          <w:rFonts w:ascii="Calibri" w:hAnsi="Calibri" w:cs="Calibri"/>
          <w:b/>
          <w:bCs/>
        </w:rPr>
        <w:t xml:space="preserve"> ORAZ WYMAGANIA FORMALNE DOTYCZĄCE SKŁADANYCH OŚWIADCZEŃ I DOKUMENTÓW</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Wykonawca może złożyć tylko jedną ofertę.</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b/>
          <w:sz w:val="20"/>
          <w:szCs w:val="20"/>
        </w:rPr>
        <w:t>2.</w:t>
      </w:r>
      <w:r w:rsidRPr="00740AE4">
        <w:rPr>
          <w:rFonts w:ascii="Calibri" w:hAnsi="Calibri"/>
          <w:b/>
          <w:sz w:val="20"/>
          <w:szCs w:val="20"/>
        </w:rPr>
        <w:tab/>
      </w:r>
      <w:r w:rsidRPr="00740AE4">
        <w:rPr>
          <w:rFonts w:ascii="Calibri" w:hAnsi="Calibri"/>
          <w:sz w:val="20"/>
          <w:szCs w:val="20"/>
        </w:rPr>
        <w:t>Treść oferty musi odpowiadać treści SWZ.</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3.  Ofertę sporządza się w języku polskim i zobowiązany jest załączyć do oferty: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3.1. Wypełniony </w:t>
      </w:r>
      <w:r w:rsidRPr="00740AE4">
        <w:rPr>
          <w:rFonts w:ascii="Calibri" w:hAnsi="Calibri" w:cs="Calibri"/>
          <w:b/>
          <w:sz w:val="20"/>
          <w:szCs w:val="20"/>
        </w:rPr>
        <w:t>formularz ofertowy – zał. nr 1 do SWZ-</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3.2. Wypełniony </w:t>
      </w:r>
      <w:r w:rsidRPr="00740AE4">
        <w:rPr>
          <w:rFonts w:ascii="Calibri" w:hAnsi="Calibri" w:cs="Calibri"/>
          <w:b/>
          <w:sz w:val="20"/>
          <w:szCs w:val="20"/>
        </w:rPr>
        <w:t>formularz asortymentowo-cenowy – zał. nr 1 do oferty</w:t>
      </w:r>
      <w:r w:rsidRPr="00740AE4">
        <w:rPr>
          <w:rFonts w:ascii="Calibri" w:hAnsi="Calibri" w:cs="Calibri"/>
          <w:sz w:val="20"/>
          <w:szCs w:val="20"/>
        </w:rPr>
        <w:t xml:space="preserve"> oraz wypełniony </w:t>
      </w:r>
      <w:proofErr w:type="spellStart"/>
      <w:r w:rsidRPr="00740AE4">
        <w:rPr>
          <w:rFonts w:ascii="Calibri" w:hAnsi="Calibri" w:cs="Calibri"/>
          <w:b/>
          <w:sz w:val="20"/>
          <w:szCs w:val="20"/>
        </w:rPr>
        <w:t>zał.nr</w:t>
      </w:r>
      <w:proofErr w:type="spellEnd"/>
      <w:r w:rsidRPr="00740AE4">
        <w:rPr>
          <w:rFonts w:ascii="Calibri" w:hAnsi="Calibri" w:cs="Calibri"/>
          <w:b/>
          <w:sz w:val="20"/>
          <w:szCs w:val="20"/>
        </w:rPr>
        <w:t xml:space="preserve"> 2 do oferty ( parametry techniczne).</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3.3. Pełnomocnictwo do złożenia oferty musi być złożone w oryginale w takiej samej formie, jak składana oferta, </w:t>
      </w:r>
      <w:proofErr w:type="spellStart"/>
      <w:r w:rsidRPr="00740AE4">
        <w:rPr>
          <w:rFonts w:ascii="Calibri" w:hAnsi="Calibri" w:cs="Calibri"/>
          <w:sz w:val="20"/>
          <w:szCs w:val="20"/>
        </w:rPr>
        <w:t>t.j</w:t>
      </w:r>
      <w:proofErr w:type="spellEnd"/>
      <w:r w:rsidRPr="00740AE4">
        <w:rPr>
          <w:rFonts w:ascii="Calibri" w:hAnsi="Calibri" w:cs="Calibri"/>
          <w:sz w:val="20"/>
          <w:szCs w:val="20"/>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 (jeśli dotyczy).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3.4. Zobowiązanie podmiotu udostępniającego zasoby do oddania Wykonawcy do dyspozycji niezbędnych zasobów na potrzeby realizacji danego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lub inny podmiotowy środek dowodowy potwierdzający, że Wykonawca realizując zamówienie, będzie dysponował niezbędnymi zasobami tych </w:t>
      </w:r>
      <w:r w:rsidRPr="00740AE4">
        <w:rPr>
          <w:rFonts w:ascii="Calibri" w:hAnsi="Calibri" w:cs="Calibri"/>
          <w:sz w:val="20"/>
          <w:szCs w:val="20"/>
        </w:rPr>
        <w:lastRenderedPageBreak/>
        <w:t xml:space="preserve">podmiotów – w przypadku gdy Wykonawca polega na zdolnościach lub sytuacji podmiotów udostępniających zasoby (jeśli dotyczy, </w:t>
      </w:r>
      <w:proofErr w:type="spellStart"/>
      <w:r w:rsidRPr="00740AE4">
        <w:rPr>
          <w:rFonts w:ascii="Calibri" w:hAnsi="Calibri" w:cs="Calibri"/>
          <w:b/>
          <w:sz w:val="20"/>
          <w:szCs w:val="20"/>
        </w:rPr>
        <w:t>zał.nr</w:t>
      </w:r>
      <w:proofErr w:type="spellEnd"/>
      <w:r w:rsidRPr="00740AE4">
        <w:rPr>
          <w:rFonts w:ascii="Calibri" w:hAnsi="Calibri" w:cs="Calibri"/>
          <w:b/>
          <w:sz w:val="20"/>
          <w:szCs w:val="20"/>
        </w:rPr>
        <w:t xml:space="preserve"> 3 do SWZ).</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3.5. Oświadczenie, z którego wynika, które dostawy wykonają poszczególni Wykonawcy – dotyczy wykonawców wspólnie ubiegających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 przypadku, o którym mowa w art. 117 ust. 2 i 3 PZP (jeśli dotyczy).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3.6. Przedmiotowe środki dowodowe wymienione w rozdz. IV pkt.12 SWZ.</w:t>
      </w:r>
    </w:p>
    <w:p w:rsidR="000A0235" w:rsidRPr="00740AE4" w:rsidRDefault="000A0235" w:rsidP="00740AE4">
      <w:pPr>
        <w:pStyle w:val="pkt"/>
        <w:spacing w:before="0" w:after="0" w:line="276" w:lineRule="auto"/>
        <w:ind w:left="0" w:firstLine="0"/>
        <w:rPr>
          <w:rFonts w:ascii="Calibri" w:hAnsi="Calibri" w:cs="Calibri"/>
        </w:rPr>
      </w:pP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Oferta oraz pozostałe oświadczenia i dokumenty, dla których Zamawiający określił wzory w formie formularzy zamieszczonych w załącznikach do SWZ, powinny być sporządzone zgodnie z tymi wzorami.</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5.</w:t>
      </w:r>
      <w:r w:rsidRPr="00740AE4">
        <w:rPr>
          <w:rFonts w:ascii="Calibri" w:hAnsi="Calibri" w:cs="Calibri"/>
          <w:b/>
          <w:sz w:val="20"/>
          <w:szCs w:val="20"/>
        </w:rPr>
        <w:tab/>
      </w:r>
      <w:r w:rsidRPr="00740AE4">
        <w:rPr>
          <w:rFonts w:ascii="Calibri" w:hAnsi="Calibri" w:cs="Calibri"/>
          <w:sz w:val="20"/>
          <w:szCs w:val="20"/>
        </w:rPr>
        <w:t xml:space="preserve">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w:t>
      </w:r>
      <w:r w:rsidRPr="00740AE4">
        <w:rPr>
          <w:rFonts w:ascii="Calibri" w:hAnsi="Calibri" w:cs="Calibri"/>
          <w:b/>
          <w:sz w:val="20"/>
          <w:szCs w:val="20"/>
        </w:rPr>
        <w:t>opatrzony kwalifikowanym podpisem elektronicznym</w:t>
      </w:r>
      <w:r w:rsidRPr="00740AE4">
        <w:rPr>
          <w:rFonts w:ascii="Calibri" w:hAnsi="Calibri" w:cs="Calibri"/>
          <w:sz w:val="20"/>
          <w:szCs w:val="20"/>
        </w:rPr>
        <w:t xml:space="preserve"> lub elektronicznej kopii, poświadczonej kwalifikowanym podpisem elektronicznym przez notariusza.</w:t>
      </w:r>
    </w:p>
    <w:p w:rsidR="000A0235" w:rsidRPr="00740AE4" w:rsidRDefault="000A0235" w:rsidP="00740AE4">
      <w:pPr>
        <w:spacing w:line="276" w:lineRule="auto"/>
        <w:ind w:left="426" w:hanging="426"/>
        <w:jc w:val="both"/>
        <w:rPr>
          <w:rFonts w:ascii="Calibri" w:hAnsi="Calibri" w:cs="Calibri"/>
          <w:b/>
          <w:sz w:val="20"/>
          <w:szCs w:val="20"/>
        </w:rPr>
      </w:pPr>
      <w:r w:rsidRPr="00740AE4">
        <w:rPr>
          <w:rFonts w:ascii="Calibri" w:hAnsi="Calibri" w:cs="Calibri"/>
          <w:b/>
          <w:sz w:val="20"/>
          <w:szCs w:val="20"/>
        </w:rPr>
        <w:t>6.</w:t>
      </w:r>
      <w:r w:rsidRPr="00740AE4">
        <w:rPr>
          <w:rFonts w:ascii="Calibri" w:hAnsi="Calibri" w:cs="Calibri"/>
          <w:b/>
          <w:sz w:val="20"/>
          <w:szCs w:val="20"/>
        </w:rPr>
        <w:tab/>
        <w:t>Ofertę, w tym Jednolity Europejski Dokument Zamówienia (ESPD), sporządza się, pod rygorem nieważności, w formie elektronicznej (podpisanej kwalifikowanym podpisem elektronicznym).</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7.</w:t>
      </w:r>
      <w:r w:rsidRPr="00740AE4">
        <w:rPr>
          <w:rFonts w:ascii="Calibri" w:hAnsi="Calibri" w:cs="Calibri"/>
          <w:b/>
          <w:sz w:val="20"/>
          <w:szCs w:val="20"/>
        </w:rPr>
        <w:tab/>
      </w:r>
      <w:r w:rsidRPr="00740AE4">
        <w:rPr>
          <w:rFonts w:ascii="Calibri" w:hAnsi="Calibri" w:cs="Calibri"/>
          <w:sz w:val="20"/>
          <w:szCs w:val="20"/>
        </w:rPr>
        <w:t xml:space="preserve">W celu złożenia oferty należy zarejestrować (zalogować) się na Platformie oraz postępując zgodnie z instrukcją lub filmem instruktażowym umieścić ofertę w systemie.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8.</w:t>
      </w:r>
      <w:r w:rsidRPr="00740AE4">
        <w:rPr>
          <w:rFonts w:ascii="Calibri" w:hAnsi="Calibri" w:cs="Calibri"/>
          <w:b/>
          <w:sz w:val="20"/>
          <w:szCs w:val="20"/>
        </w:rPr>
        <w:tab/>
      </w:r>
      <w:r w:rsidRPr="00740AE4">
        <w:rPr>
          <w:rFonts w:ascii="Calibri" w:hAnsi="Calibri" w:cs="Calibri"/>
          <w:sz w:val="20"/>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9.</w:t>
      </w:r>
      <w:r w:rsidRPr="00740AE4">
        <w:rPr>
          <w:rFonts w:ascii="Calibri" w:hAnsi="Calibri" w:cs="Calibri"/>
          <w:b/>
          <w:sz w:val="20"/>
          <w:szCs w:val="20"/>
        </w:rPr>
        <w:tab/>
      </w:r>
      <w:r w:rsidRPr="00740AE4">
        <w:rPr>
          <w:rFonts w:ascii="Calibri" w:hAnsi="Calibri" w:cs="Calibri"/>
          <w:sz w:val="20"/>
          <w:szCs w:val="20"/>
        </w:rPr>
        <w:t>Wszystkie koszty związane z uczestnictwem w postępowaniu, w szczególności z przygotowaniem i złożeniem ofert ponosi Wykonawca składający ofertę. Zamawiający nie przewiduje zwrotu kosztów udziału w postępowaniu.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10.</w:t>
      </w:r>
      <w:r w:rsidRPr="00740AE4">
        <w:rPr>
          <w:rFonts w:ascii="Calibri" w:hAnsi="Calibri" w:cs="Calibri"/>
          <w:b/>
          <w:sz w:val="20"/>
          <w:szCs w:val="20"/>
        </w:rPr>
        <w:tab/>
      </w:r>
      <w:r w:rsidRPr="00740AE4">
        <w:rPr>
          <w:rFonts w:ascii="Calibri" w:hAnsi="Calibri" w:cs="Calibri"/>
          <w:sz w:val="20"/>
          <w:szCs w:val="20"/>
        </w:rPr>
        <w:t>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w sprawie dokumentów, sporządzone w języku obcym są składane wraz z tłumaczeniem na język polski.</w:t>
      </w:r>
    </w:p>
    <w:p w:rsidR="000A0235" w:rsidRPr="00740AE4" w:rsidRDefault="000A0235" w:rsidP="00740AE4">
      <w:pPr>
        <w:spacing w:line="276" w:lineRule="auto"/>
        <w:ind w:left="426" w:hanging="426"/>
        <w:jc w:val="both"/>
        <w:rPr>
          <w:rFonts w:ascii="Calibri" w:hAnsi="Calibri" w:cs="Calibri"/>
          <w:sz w:val="20"/>
          <w:szCs w:val="20"/>
        </w:rPr>
      </w:pP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11.  Oferty, oświadczenia, o których mowa w art. 125 ust. 1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podmiotowe środki dowodowe, w tym  oświadczenie,  o  którym  mowa  w  art.  117  ust.  4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oraz  zobowiązanie  podmiotu udostępniającego zasoby, o którym mowa w art. 118 ust. 3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z uwzględnieniem rodzaju przekazywanych danych.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12.   Informacje, oświadczenia lub dokumenty, inne niż określone w pkt. 11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w:t>
      </w:r>
      <w:proofErr w:type="spellStart"/>
      <w:r w:rsidRPr="00740AE4">
        <w:rPr>
          <w:rFonts w:ascii="Calibri" w:hAnsi="Calibri" w:cs="Calibri"/>
          <w:sz w:val="20"/>
          <w:szCs w:val="20"/>
        </w:rPr>
        <w:t>technicznych</w:t>
      </w:r>
      <w:proofErr w:type="spellEnd"/>
      <w:r w:rsidRPr="00740AE4">
        <w:rPr>
          <w:rFonts w:ascii="Calibri" w:hAnsi="Calibri" w:cs="Calibri"/>
          <w:sz w:val="20"/>
          <w:szCs w:val="20"/>
        </w:rPr>
        <w:t xml:space="preserve"> dla dokumentów elektronicznych oraz środków komunikacji elektronicznej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lub  konkursie  (</w:t>
      </w:r>
      <w:proofErr w:type="spellStart"/>
      <w:r w:rsidRPr="00740AE4">
        <w:rPr>
          <w:rFonts w:ascii="Calibri" w:hAnsi="Calibri" w:cs="Calibri"/>
          <w:sz w:val="20"/>
          <w:szCs w:val="20"/>
        </w:rPr>
        <w:t>Dz.U</w:t>
      </w:r>
      <w:proofErr w:type="spellEnd"/>
      <w:r w:rsidRPr="00740AE4">
        <w:rPr>
          <w:rFonts w:ascii="Calibri" w:hAnsi="Calibri" w:cs="Calibri"/>
          <w:sz w:val="20"/>
          <w:szCs w:val="20"/>
        </w:rPr>
        <w:t xml:space="preserve">.  z  2020  </w:t>
      </w:r>
      <w:proofErr w:type="spellStart"/>
      <w:r w:rsidRPr="00740AE4">
        <w:rPr>
          <w:rFonts w:ascii="Calibri" w:hAnsi="Calibri" w:cs="Calibri"/>
          <w:sz w:val="20"/>
          <w:szCs w:val="20"/>
        </w:rPr>
        <w:t>r</w:t>
      </w:r>
      <w:proofErr w:type="spellEnd"/>
      <w:r w:rsidRPr="00740AE4">
        <w:rPr>
          <w:rFonts w:ascii="Calibri" w:hAnsi="Calibri" w:cs="Calibri"/>
          <w:sz w:val="20"/>
          <w:szCs w:val="20"/>
        </w:rPr>
        <w:t xml:space="preserve">  poz. 2452).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lastRenderedPageBreak/>
        <w:t xml:space="preserve">13.  W  przypadku  gdy  podmiotowe  środki  dowodowe,  przedmiotowe  środki  dowodowe,  inne dokumenty  lub  dokumenty  potwierdzające  umocowanie  do  reprezentowania  odpowiednio wykonawcy, wykonawców wspólnie ubiegających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podmiotu  udostępniającego  zasoby  na  zasadach  określonych  w  art.  118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podmiot udostępniający zasoby lub podwykonawca, jako dokument elektroniczny, przekazuje się ten dokument.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14. W  przypadku  gdy  podmiotowe  środki  dowodowe,  przedmiotowe  środki  dowodowe,  inne dokumenty,  lub  dokumenty  potwierdzające  umocowanie  do  reprezentowania,  zostały wystawione </w:t>
      </w:r>
      <w:r w:rsidRPr="00740AE4">
        <w:rPr>
          <w:rFonts w:ascii="Calibri" w:hAnsi="Calibri" w:cs="Calibri"/>
          <w:b/>
          <w:sz w:val="20"/>
          <w:szCs w:val="20"/>
        </w:rPr>
        <w:t>przez upoważnione podmioty</w:t>
      </w:r>
      <w:r w:rsidRPr="00740AE4">
        <w:rPr>
          <w:rFonts w:ascii="Calibri" w:hAnsi="Calibri" w:cs="Calibri"/>
          <w:sz w:val="20"/>
          <w:szCs w:val="20"/>
        </w:rPr>
        <w:t xml:space="preserve"> jako dokument w postaci papierowej, przekazuje się  cyfrowe  odwzorowanie  tego  dokumentu  opatrzone  kwalifikowanym  podpisem elektronicznym,  poświadczające  zgodność  cyfrowego  odwzorowania  z  dokumentem  w postaci papierowej.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15. Poświadczenia zgodności cyfrowego odwzorowania z dokumentem w postaci papierowej, o którym mowa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14 powyżej, dokonuje w przypadku: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        1) podmiotowych  środków  dowodowych  oraz  dokumentów  potwierdzających  umocowanie do  reprezentowania  -  odpowiednio  wykonawca,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podmiot  udostępniający  zasoby  lub  podwykonawca,  w  zakresie podmiotowych środków dowodowych lub dokumentów potwierdzających umocowanie do reprezentowania, które każdego z nich dotyczą;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         2) przedmiotowych  środków  dowodowych  -  odpowiednio  wykonawca  lub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          3) innych dokumentów - odpowiednio wykonawca lub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 zakresie dokumentów, które każdego z nich dotyczą.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16. Poświadczenia zgodności cyfrowego odwzorowania z dokumentem w postaci papierowej, o którym mowa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14 powyżej, może dokonać również notariusz.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17.  Przez cyfrowe odwzorowanie, o którym mowa w pkt. 14-16 powyżej oraz pkt. 18-21 poniżej, należy  rozumieć  dokument  elektroniczny  będący  kopią  elektroniczną  treści  zapisanej  w postaci  papierowej,  umożliwiający  zapoznanie  się  z  tą  treścią  i  jej  zrozumienie,  bez konieczności bezpośredniego dostępu do oryginału.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18.   Podmiotowe środki dowodowe, w tym oświadczenie, o którym mowa w art. 117 ust. 4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19.   W przypadku gdy podmiotowe środki dowodowe, w tym oświadczenie, o którym mowa w art. 117 ust. 4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20. Poświadczenia zgodności cyfrowego odwzorowania z dokumentem w postaci papierowej, o którym mowa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15 powyżej, dokonuje w przypadku: 1)podmiotowych  środków  dowodowych  -  odpowiednio  wykonawca,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podmiot udostępniający zasoby lub podwykonawca,  w  zakresie  podmiotowych  środków  dowodowych,  które  każdego  z nich dotyczą; 2)przedmiotowego środka dowodowego, oświadczenia, o którym mowa w art. 117 ust. 4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lub zobowiązania podmiotu udostępniającego zasoby - odpowiednio wykonawca lub wykonawca wspólnie ubiegający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3)pełnomocnictwa - mocodawca.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lastRenderedPageBreak/>
        <w:t xml:space="preserve">21. Poświadczenia zgodności cyfrowego odwzorowania z dokumentem w postaci papierowej, o którym mowa w pkt. 15 powyżej, może dokonać również notariusz.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 xml:space="preserve">22.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23.  Podmiotowe  środki  dowodowe,  przedmiotowe  środki  dowodowe  oraz  inne  dokumenty  lub oświadczenia, sporządzone w języku obcym przekazuje się wraz z tłumaczeniem na język polski</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XIV.</w:t>
      </w:r>
      <w:r w:rsidRPr="00740AE4">
        <w:rPr>
          <w:rFonts w:ascii="Calibri" w:hAnsi="Calibri" w:cs="Calibri"/>
          <w:b/>
        </w:rPr>
        <w:tab/>
        <w:t>OPIS SPOSOBU OBLICZENIA CENY OFERTY</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Wykonawca określa cenę realizacji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poprzez wskazanie w Formularzu ofertowym sporządzonym, wg wzoru stanowiącego załącznik nr 1 do SWZ - łącznej ceny ofertowej brutto, na podstawie cen wskazanych w Formularzu asortymentowo - cenowym (w przypadku gdy był przewidziany w SWZ) sporządzonym wg wzoru stanowiącego </w:t>
      </w:r>
      <w:r w:rsidRPr="00740AE4">
        <w:rPr>
          <w:rFonts w:ascii="Calibri" w:hAnsi="Calibri" w:cs="Calibri"/>
          <w:b/>
          <w:sz w:val="20"/>
          <w:szCs w:val="20"/>
        </w:rPr>
        <w:t>załącznik nr 1 do oferty za</w:t>
      </w:r>
      <w:r w:rsidRPr="00740AE4">
        <w:rPr>
          <w:rFonts w:ascii="Calibri" w:hAnsi="Calibri" w:cs="Calibri"/>
          <w:sz w:val="20"/>
          <w:szCs w:val="20"/>
        </w:rPr>
        <w:t xml:space="preserve"> realizację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w:t>
      </w:r>
    </w:p>
    <w:p w:rsidR="002A6B1B"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Cena ofertowa brutto musi uwzględniać wszystkie koszty związane z realizacją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zgodnie z opisem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oraz postanowieniami umowy określonymi w niniejszej SWZ. Cena musi uwzględniać koszty wytworzenia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zapakowania, ubezpieczenia, dostarczenia do siedziby Zamawiającego.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Cena oferty powinna być wyrażona w złotych polskich (PLN) z dokładnością do dwóch miejsc po przecinku.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Zamawiający nie przewiduje rozliczeń w walucie obcej.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5.</w:t>
      </w:r>
      <w:r w:rsidRPr="00740AE4">
        <w:rPr>
          <w:rFonts w:ascii="Calibri" w:hAnsi="Calibri" w:cs="Calibri"/>
          <w:b/>
          <w:sz w:val="20"/>
          <w:szCs w:val="20"/>
        </w:rPr>
        <w:tab/>
      </w:r>
      <w:r w:rsidRPr="00740AE4">
        <w:rPr>
          <w:rFonts w:ascii="Calibri" w:hAnsi="Calibri" w:cs="Calibri"/>
          <w:sz w:val="20"/>
          <w:szCs w:val="20"/>
        </w:rPr>
        <w:t xml:space="preserve">Wyliczona cena oferty brutto będzie służyć do porównania złożonych ofert. </w:t>
      </w:r>
    </w:p>
    <w:p w:rsidR="000A0235" w:rsidRPr="00740AE4" w:rsidRDefault="000A0235" w:rsidP="00740AE4">
      <w:pPr>
        <w:spacing w:line="276" w:lineRule="auto"/>
        <w:ind w:left="426" w:hanging="426"/>
        <w:jc w:val="both"/>
        <w:rPr>
          <w:rFonts w:ascii="Calibri" w:hAnsi="Calibri" w:cs="Calibri"/>
          <w:b/>
          <w:sz w:val="20"/>
          <w:szCs w:val="20"/>
        </w:rPr>
      </w:pPr>
      <w:r w:rsidRPr="00740AE4">
        <w:rPr>
          <w:rFonts w:ascii="Calibri" w:hAnsi="Calibri" w:cs="Calibri"/>
          <w:b/>
          <w:sz w:val="20"/>
          <w:szCs w:val="20"/>
        </w:rPr>
        <w:t>6.</w:t>
      </w:r>
      <w:r w:rsidRPr="00740AE4">
        <w:rPr>
          <w:rFonts w:ascii="Calibri" w:hAnsi="Calibri" w:cs="Calibri"/>
          <w:b/>
          <w:sz w:val="20"/>
          <w:szCs w:val="20"/>
        </w:rPr>
        <w:tab/>
      </w:r>
      <w:r w:rsidRPr="00740AE4">
        <w:rPr>
          <w:rFonts w:ascii="Calibri" w:hAnsi="Calibri" w:cs="Calibri"/>
          <w:sz w:val="20"/>
          <w:szCs w:val="20"/>
        </w:rPr>
        <w:t xml:space="preserve">Jeżeli w postępowaniu złożona będzie oferta, której wybór prowadziłby do powstania u Zamawiającego obowiązku podatkowego zgodnie z przepisami o podatku od towarów i </w:t>
      </w:r>
      <w:proofErr w:type="spellStart"/>
      <w:r w:rsidRPr="00740AE4">
        <w:rPr>
          <w:rFonts w:ascii="Calibri" w:hAnsi="Calibri" w:cs="Calibri"/>
          <w:sz w:val="20"/>
          <w:szCs w:val="20"/>
        </w:rPr>
        <w:t>usług</w:t>
      </w:r>
      <w:proofErr w:type="spellEnd"/>
      <w:r w:rsidRPr="00740AE4">
        <w:rPr>
          <w:rFonts w:ascii="Calibri" w:hAnsi="Calibri" w:cs="Calibri"/>
          <w:sz w:val="20"/>
          <w:szCs w:val="20"/>
        </w:rPr>
        <w:t xml:space="preserve">, Zamawiający w celu oceny takiej oferty doliczy do przedstawionej w niej ceny podatek od towarów i </w:t>
      </w:r>
      <w:proofErr w:type="spellStart"/>
      <w:r w:rsidRPr="00740AE4">
        <w:rPr>
          <w:rFonts w:ascii="Calibri" w:hAnsi="Calibri" w:cs="Calibri"/>
          <w:sz w:val="20"/>
          <w:szCs w:val="20"/>
        </w:rPr>
        <w:t>usług</w:t>
      </w:r>
      <w:proofErr w:type="spellEnd"/>
      <w:r w:rsidRPr="00740AE4">
        <w:rPr>
          <w:rFonts w:ascii="Calibri" w:hAnsi="Calibri" w:cs="Calibri"/>
          <w:sz w:val="20"/>
          <w:szCs w:val="20"/>
        </w:rPr>
        <w:t>,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740AE4" w:rsidDel="00392E0E">
        <w:rPr>
          <w:rFonts w:ascii="Calibri" w:hAnsi="Calibri" w:cs="Calibri"/>
          <w:sz w:val="20"/>
          <w:szCs w:val="20"/>
        </w:rPr>
        <w:t xml:space="preserve">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7.</w:t>
      </w:r>
      <w:r w:rsidRPr="00740AE4">
        <w:rPr>
          <w:rFonts w:ascii="Calibri" w:hAnsi="Calibri" w:cs="Calibri"/>
          <w:b/>
          <w:sz w:val="20"/>
          <w:szCs w:val="20"/>
        </w:rPr>
        <w:tab/>
      </w:r>
      <w:r w:rsidRPr="00740AE4">
        <w:rPr>
          <w:rFonts w:ascii="Calibri" w:hAnsi="Calibri" w:cs="Calibr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XV.</w:t>
      </w:r>
      <w:r w:rsidRPr="00740AE4">
        <w:rPr>
          <w:rFonts w:ascii="Calibri" w:hAnsi="Calibri" w:cs="Calibri"/>
          <w:b/>
        </w:rPr>
        <w:tab/>
        <w:t>WYMAGANIA DOTYCZĄCE WADIUM</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Zamawiający nie wymaga złożenia wadium.</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XVI.</w:t>
      </w:r>
      <w:r w:rsidRPr="00740AE4">
        <w:rPr>
          <w:rFonts w:ascii="Calibri" w:hAnsi="Calibri" w:cs="Calibri"/>
          <w:b/>
        </w:rPr>
        <w:tab/>
        <w:t>TERMIN ZWIĄZANIA OFERTĄ</w:t>
      </w:r>
    </w:p>
    <w:p w:rsidR="000A0235" w:rsidRPr="00740AE4" w:rsidRDefault="000A0235" w:rsidP="00740AE4">
      <w:pPr>
        <w:spacing w:before="240" w:line="276" w:lineRule="auto"/>
        <w:ind w:left="426" w:hanging="426"/>
        <w:jc w:val="both"/>
        <w:rPr>
          <w:rFonts w:ascii="Calibri" w:hAnsi="Calibri" w:cs="Calibri"/>
          <w:bCs/>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b/>
          <w:bCs/>
          <w:sz w:val="20"/>
          <w:szCs w:val="20"/>
        </w:rPr>
        <w:t>Termin związania ofertą wynosi 90 dni,</w:t>
      </w:r>
      <w:r w:rsidRPr="00740AE4">
        <w:rPr>
          <w:rFonts w:ascii="Calibri" w:hAnsi="Calibri" w:cs="Calibri"/>
          <w:bCs/>
          <w:sz w:val="20"/>
          <w:szCs w:val="20"/>
        </w:rPr>
        <w:t xml:space="preserve"> licząc od upływu terminu składania ofert. Bieg terminu związania ofertą rozpoczyna się od dnia upływu terminu składania ofert i kończy się </w:t>
      </w:r>
      <w:r w:rsidRPr="00740AE4">
        <w:rPr>
          <w:rFonts w:ascii="Calibri" w:hAnsi="Calibri" w:cs="Calibri"/>
          <w:bCs/>
          <w:color w:val="FF0000"/>
          <w:sz w:val="20"/>
          <w:szCs w:val="20"/>
          <w:highlight w:val="yellow"/>
        </w:rPr>
        <w:t>19.07.2021r</w:t>
      </w:r>
      <w:r w:rsidRPr="00740AE4">
        <w:rPr>
          <w:rFonts w:ascii="Calibri" w:hAnsi="Calibri" w:cs="Calibri"/>
          <w:bCs/>
          <w:sz w:val="20"/>
          <w:szCs w:val="20"/>
          <w:highlight w:val="yellow"/>
        </w:rPr>
        <w:t xml:space="preserve">., </w:t>
      </w:r>
      <w:r w:rsidRPr="00740AE4">
        <w:rPr>
          <w:rFonts w:ascii="Calibri" w:hAnsi="Calibri" w:cs="Calibri"/>
          <w:bCs/>
          <w:sz w:val="20"/>
          <w:szCs w:val="20"/>
        </w:rPr>
        <w:t>przy czym pierwszym dniem związania ofertą jest dzień, w którym upływa termin składania ofert.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W przypadku gdy wybór najkorzystniejszej oferty nie nastąpi przed upływem </w:t>
      </w:r>
      <w:r w:rsidRPr="00740AE4">
        <w:rPr>
          <w:rStyle w:val="Uwydatnienie"/>
          <w:rFonts w:ascii="Calibri" w:hAnsi="Calibri" w:cs="Calibri"/>
          <w:i w:val="0"/>
          <w:iCs/>
          <w:sz w:val="20"/>
          <w:szCs w:val="20"/>
        </w:rPr>
        <w:t>terminu związania</w:t>
      </w:r>
      <w:r w:rsidRPr="00740AE4">
        <w:rPr>
          <w:rFonts w:ascii="Calibri" w:hAnsi="Calibri" w:cs="Calibri"/>
          <w:sz w:val="20"/>
          <w:szCs w:val="20"/>
        </w:rPr>
        <w:t xml:space="preserve"> ofertą, o którym mowa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 Zamawiający przed upływem </w:t>
      </w:r>
      <w:r w:rsidRPr="00740AE4">
        <w:rPr>
          <w:rStyle w:val="Uwydatnienie"/>
          <w:rFonts w:ascii="Calibri" w:hAnsi="Calibri" w:cs="Calibri"/>
          <w:i w:val="0"/>
          <w:iCs/>
          <w:sz w:val="20"/>
          <w:szCs w:val="20"/>
        </w:rPr>
        <w:t>terminu związania</w:t>
      </w:r>
      <w:r w:rsidRPr="00740AE4">
        <w:rPr>
          <w:rFonts w:ascii="Calibri" w:hAnsi="Calibri" w:cs="Calibri"/>
          <w:sz w:val="20"/>
          <w:szCs w:val="20"/>
        </w:rPr>
        <w:t xml:space="preserve"> ofertą, zwróci się jednokrotnie do Wykonawców o wyrażenie zgody na przedłużenie tego terminu o wskazywany przez niego okres, nie dłuższy niż 60 dni.</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lastRenderedPageBreak/>
        <w:t>3.</w:t>
      </w:r>
      <w:r w:rsidRPr="00740AE4">
        <w:rPr>
          <w:rFonts w:ascii="Calibri" w:hAnsi="Calibri" w:cs="Calibri"/>
          <w:b/>
          <w:sz w:val="20"/>
          <w:szCs w:val="20"/>
        </w:rPr>
        <w:tab/>
      </w:r>
      <w:r w:rsidRPr="00740AE4">
        <w:rPr>
          <w:rFonts w:ascii="Calibri" w:hAnsi="Calibri" w:cs="Calibri"/>
          <w:sz w:val="20"/>
          <w:szCs w:val="20"/>
        </w:rPr>
        <w:t xml:space="preserve">Przedłużenie </w:t>
      </w:r>
      <w:r w:rsidRPr="00740AE4">
        <w:rPr>
          <w:rStyle w:val="Uwydatnienie"/>
          <w:rFonts w:ascii="Calibri" w:hAnsi="Calibri" w:cs="Calibri"/>
          <w:i w:val="0"/>
          <w:iCs/>
          <w:sz w:val="20"/>
          <w:szCs w:val="20"/>
        </w:rPr>
        <w:t>terminu</w:t>
      </w:r>
      <w:r w:rsidRPr="00740AE4">
        <w:rPr>
          <w:rStyle w:val="Uwydatnienie"/>
          <w:rFonts w:ascii="Calibri" w:hAnsi="Calibri" w:cs="Calibri"/>
          <w:iCs/>
          <w:sz w:val="20"/>
          <w:szCs w:val="20"/>
        </w:rPr>
        <w:t xml:space="preserve"> </w:t>
      </w:r>
      <w:r w:rsidRPr="00740AE4">
        <w:rPr>
          <w:rStyle w:val="Uwydatnienie"/>
          <w:rFonts w:ascii="Calibri" w:hAnsi="Calibri" w:cs="Calibri"/>
          <w:i w:val="0"/>
          <w:iCs/>
          <w:sz w:val="20"/>
          <w:szCs w:val="20"/>
        </w:rPr>
        <w:t>związania</w:t>
      </w:r>
      <w:r w:rsidRPr="00740AE4">
        <w:rPr>
          <w:rFonts w:ascii="Calibri" w:hAnsi="Calibri" w:cs="Calibri"/>
          <w:sz w:val="20"/>
          <w:szCs w:val="20"/>
        </w:rPr>
        <w:t xml:space="preserve"> ofertą, o którym mowa w ust. 2, wymaga złożenia przez Wykonawcę pisemnego oświadczenia o wyrażeniu zgody na przedłużenie </w:t>
      </w:r>
      <w:r w:rsidRPr="00740AE4">
        <w:rPr>
          <w:rStyle w:val="Uwydatnienie"/>
          <w:rFonts w:ascii="Calibri" w:hAnsi="Calibri" w:cs="Calibri"/>
          <w:i w:val="0"/>
          <w:iCs/>
          <w:sz w:val="20"/>
          <w:szCs w:val="20"/>
        </w:rPr>
        <w:t>terminu związania</w:t>
      </w:r>
      <w:r w:rsidRPr="00740AE4">
        <w:rPr>
          <w:rFonts w:ascii="Calibri" w:hAnsi="Calibri" w:cs="Calibri"/>
          <w:sz w:val="20"/>
          <w:szCs w:val="20"/>
        </w:rPr>
        <w:t xml:space="preserve"> ofertą.</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 xml:space="preserve">W przypadku gdy Zamawiający żąda wniesienia wadium, przedłużenie </w:t>
      </w:r>
      <w:r w:rsidRPr="00740AE4">
        <w:rPr>
          <w:rStyle w:val="Uwydatnienie"/>
          <w:rFonts w:ascii="Calibri" w:hAnsi="Calibri" w:cs="Calibri"/>
          <w:i w:val="0"/>
          <w:iCs/>
          <w:sz w:val="20"/>
          <w:szCs w:val="20"/>
        </w:rPr>
        <w:t>terminu związania</w:t>
      </w:r>
      <w:r w:rsidRPr="00740AE4">
        <w:rPr>
          <w:rFonts w:ascii="Calibri" w:hAnsi="Calibri" w:cs="Calibri"/>
          <w:sz w:val="20"/>
          <w:szCs w:val="20"/>
        </w:rPr>
        <w:t xml:space="preserve"> ofertą, o którym mowa w ust. 2, następuje wraz z przedłużeniem okresu ważności wadium albo, jeżeli nie jest to możliwe, z wniesieniem nowego wadium na przedłużony okres związania ofertą.</w:t>
      </w:r>
    </w:p>
    <w:p w:rsidR="000A0235" w:rsidRPr="00740AE4" w:rsidRDefault="000A0235" w:rsidP="00740AE4">
      <w:pPr>
        <w:pStyle w:val="pkt"/>
        <w:pBdr>
          <w:bottom w:val="double" w:sz="4" w:space="1" w:color="auto"/>
        </w:pBdr>
        <w:shd w:val="clear" w:color="auto" w:fill="DAEEF3"/>
        <w:spacing w:before="240" w:after="40" w:line="276" w:lineRule="auto"/>
        <w:ind w:left="567" w:hanging="567"/>
        <w:rPr>
          <w:rFonts w:ascii="Calibri" w:hAnsi="Calibri" w:cs="Calibri"/>
          <w:b/>
        </w:rPr>
      </w:pPr>
      <w:r w:rsidRPr="00740AE4">
        <w:rPr>
          <w:rFonts w:ascii="Calibri" w:hAnsi="Calibri" w:cs="Calibri"/>
          <w:b/>
        </w:rPr>
        <w:t>XVII.</w:t>
      </w:r>
      <w:r w:rsidRPr="00740AE4">
        <w:rPr>
          <w:rFonts w:ascii="Calibri" w:hAnsi="Calibri" w:cs="Calibri"/>
          <w:b/>
        </w:rPr>
        <w:tab/>
        <w:t>MIEJSCE I TERMIN SKŁADANIA I OTWARCIA OFERT</w:t>
      </w:r>
    </w:p>
    <w:p w:rsidR="000A0235" w:rsidRPr="00740AE4" w:rsidRDefault="000A0235" w:rsidP="00740AE4">
      <w:pPr>
        <w:keepNext/>
        <w:keepLines/>
        <w:spacing w:before="400" w:after="120" w:line="276" w:lineRule="auto"/>
        <w:jc w:val="both"/>
        <w:outlineLvl w:val="0"/>
        <w:rPr>
          <w:rFonts w:ascii="Calibri" w:hAnsi="Calibri" w:cs="Calibri"/>
          <w:b/>
          <w:sz w:val="20"/>
          <w:szCs w:val="20"/>
        </w:rPr>
      </w:pPr>
      <w:r w:rsidRPr="00740AE4">
        <w:rPr>
          <w:rFonts w:ascii="Calibri" w:hAnsi="Calibri" w:cs="Calibri"/>
          <w:b/>
          <w:sz w:val="20"/>
          <w:szCs w:val="20"/>
        </w:rPr>
        <w:t xml:space="preserve">Miejsce i termin składania ofert </w:t>
      </w:r>
    </w:p>
    <w:p w:rsidR="000A0235" w:rsidRPr="00740AE4" w:rsidRDefault="004076F6" w:rsidP="00740AE4">
      <w:pPr>
        <w:pStyle w:val="Lista"/>
        <w:autoSpaceDE w:val="0"/>
        <w:autoSpaceDN w:val="0"/>
        <w:spacing w:line="276" w:lineRule="auto"/>
        <w:jc w:val="both"/>
        <w:rPr>
          <w:rFonts w:ascii="Calibri" w:hAnsi="Calibri" w:cs="Calibri"/>
          <w:b/>
          <w:color w:val="FF0000"/>
          <w:sz w:val="20"/>
          <w:szCs w:val="20"/>
          <w:lang w:eastAsia="en-US"/>
        </w:rPr>
      </w:pPr>
      <w:r w:rsidRPr="00740AE4">
        <w:rPr>
          <w:rFonts w:ascii="Calibri" w:hAnsi="Calibri" w:cs="Calibri"/>
          <w:sz w:val="20"/>
          <w:szCs w:val="20"/>
        </w:rPr>
        <w:t>1)</w:t>
      </w:r>
      <w:r w:rsidR="000A0235" w:rsidRPr="00740AE4">
        <w:rPr>
          <w:rFonts w:ascii="Calibri" w:hAnsi="Calibri" w:cs="Calibri"/>
          <w:sz w:val="20"/>
          <w:szCs w:val="20"/>
        </w:rPr>
        <w:t xml:space="preserve">Ofertę wraz z wymaganymi dokumentami należy umieścić na </w:t>
      </w:r>
      <w:hyperlink r:id="rId22">
        <w:r w:rsidR="000A0235" w:rsidRPr="00740AE4">
          <w:rPr>
            <w:rFonts w:ascii="Calibri" w:hAnsi="Calibri" w:cs="Calibri"/>
            <w:color w:val="1155CC"/>
            <w:sz w:val="20"/>
            <w:szCs w:val="20"/>
            <w:u w:val="single"/>
          </w:rPr>
          <w:t>platformazakupowa.pl</w:t>
        </w:r>
      </w:hyperlink>
      <w:r w:rsidR="000A0235" w:rsidRPr="00740AE4">
        <w:rPr>
          <w:rFonts w:ascii="Calibri" w:hAnsi="Calibri" w:cs="Calibri"/>
          <w:sz w:val="20"/>
          <w:szCs w:val="20"/>
        </w:rPr>
        <w:t xml:space="preserve"> pod adresem: </w:t>
      </w:r>
      <w:hyperlink r:id="rId23" w:history="1">
        <w:r w:rsidR="000A0235" w:rsidRPr="00740AE4">
          <w:rPr>
            <w:rStyle w:val="Hipercze"/>
            <w:rFonts w:ascii="Calibri" w:hAnsi="Calibri" w:cs="Calibri"/>
            <w:sz w:val="20"/>
            <w:szCs w:val="20"/>
          </w:rPr>
          <w:t>https://platformazakupowa.pl/pn/dcchp</w:t>
        </w:r>
      </w:hyperlink>
      <w:r w:rsidR="000A0235" w:rsidRPr="00740AE4">
        <w:rPr>
          <w:rFonts w:ascii="Calibri" w:hAnsi="Calibri" w:cs="Calibri"/>
          <w:sz w:val="20"/>
          <w:szCs w:val="20"/>
        </w:rPr>
        <w:t xml:space="preserve">  </w:t>
      </w:r>
      <w:r w:rsidR="000A0235" w:rsidRPr="00740AE4">
        <w:rPr>
          <w:rFonts w:ascii="Calibri" w:hAnsi="Calibri" w:cs="Calibri"/>
          <w:b/>
          <w:sz w:val="20"/>
          <w:szCs w:val="20"/>
        </w:rPr>
        <w:t xml:space="preserve">w terminie  najpóźniej </w:t>
      </w:r>
      <w:r w:rsidR="000A0235" w:rsidRPr="00740AE4">
        <w:rPr>
          <w:rFonts w:ascii="Calibri" w:hAnsi="Calibri" w:cs="Calibri"/>
          <w:b/>
          <w:sz w:val="20"/>
          <w:szCs w:val="20"/>
          <w:lang w:eastAsia="en-US"/>
        </w:rPr>
        <w:t xml:space="preserve"> do dnia </w:t>
      </w:r>
      <w:r w:rsidR="000A0235" w:rsidRPr="00740AE4">
        <w:rPr>
          <w:rFonts w:ascii="Calibri" w:hAnsi="Calibri" w:cs="Calibri"/>
          <w:b/>
          <w:color w:val="FF0000"/>
          <w:sz w:val="20"/>
          <w:szCs w:val="20"/>
        </w:rPr>
        <w:t xml:space="preserve"> 21.04.2021 r.</w:t>
      </w:r>
      <w:r w:rsidR="000A0235" w:rsidRPr="00740AE4">
        <w:rPr>
          <w:rFonts w:ascii="Calibri" w:hAnsi="Calibri" w:cs="Calibri"/>
          <w:b/>
          <w:sz w:val="20"/>
          <w:szCs w:val="20"/>
        </w:rPr>
        <w:t xml:space="preserve"> </w:t>
      </w:r>
      <w:r w:rsidR="000A0235" w:rsidRPr="00740AE4">
        <w:rPr>
          <w:rFonts w:ascii="Calibri" w:hAnsi="Calibri" w:cs="Calibri"/>
          <w:b/>
          <w:color w:val="FF0000"/>
          <w:sz w:val="20"/>
          <w:szCs w:val="20"/>
        </w:rPr>
        <w:t>do godziny 09:30.</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sz w:val="20"/>
          <w:szCs w:val="20"/>
        </w:rPr>
        <w:t>2)Do oferty należy dołączyć wszystkie wymagane w SWZ dokumenty.</w:t>
      </w:r>
    </w:p>
    <w:p w:rsidR="000A0235" w:rsidRPr="00740AE4" w:rsidRDefault="000A0235" w:rsidP="00740AE4">
      <w:pPr>
        <w:spacing w:line="276" w:lineRule="auto"/>
        <w:jc w:val="both"/>
        <w:rPr>
          <w:rFonts w:ascii="Calibri" w:hAnsi="Calibri" w:cs="Calibri"/>
          <w:b/>
          <w:sz w:val="20"/>
          <w:szCs w:val="20"/>
        </w:rPr>
      </w:pPr>
      <w:r w:rsidRPr="00740AE4">
        <w:rPr>
          <w:rFonts w:ascii="Calibri" w:hAnsi="Calibri" w:cs="Calibri"/>
          <w:sz w:val="20"/>
          <w:szCs w:val="20"/>
        </w:rPr>
        <w:t>3)Po wypełnieniu Formularza składania oferty lub wniosku i dołączenia  wszystkich wymaganych załączników należy kliknąć przycisk „</w:t>
      </w:r>
      <w:r w:rsidRPr="00740AE4">
        <w:rPr>
          <w:rFonts w:ascii="Calibri" w:hAnsi="Calibri" w:cs="Calibri"/>
          <w:b/>
          <w:sz w:val="20"/>
          <w:szCs w:val="20"/>
        </w:rPr>
        <w:t>Przejdź do podsumowania”.</w:t>
      </w:r>
    </w:p>
    <w:p w:rsidR="000A0235" w:rsidRPr="00740AE4" w:rsidRDefault="000A0235" w:rsidP="00740AE4">
      <w:pPr>
        <w:spacing w:line="276" w:lineRule="auto"/>
        <w:jc w:val="both"/>
        <w:rPr>
          <w:rFonts w:ascii="Calibri" w:hAnsi="Calibri" w:cs="Calibri"/>
          <w:sz w:val="20"/>
          <w:szCs w:val="20"/>
        </w:rPr>
      </w:pPr>
      <w:r w:rsidRPr="00740AE4">
        <w:rPr>
          <w:rFonts w:ascii="Calibri" w:hAnsi="Calibri" w:cs="Calibri"/>
          <w:sz w:val="20"/>
          <w:szCs w:val="20"/>
        </w:rPr>
        <w:t xml:space="preserve">4)Oferta lub wniosek składana elektronicznie musi zostać podpisana elektronicznym podpisem kwalifikowanym, podpisem zaufanym lub podpisem osobistym. W procesie składania oferty za pośrednictwem </w:t>
      </w:r>
      <w:hyperlink r:id="rId24">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wykonawca powinien złożyć podpis bezpośrednio na dokumentach przesłanych za pośrednictwem </w:t>
      </w:r>
      <w:hyperlink r:id="rId25">
        <w:r w:rsidRPr="00740AE4">
          <w:rPr>
            <w:rFonts w:ascii="Calibri" w:hAnsi="Calibri" w:cs="Calibri"/>
            <w:color w:val="1155CC"/>
            <w:sz w:val="20"/>
            <w:szCs w:val="20"/>
            <w:u w:val="single"/>
          </w:rPr>
          <w:t>platformazakupowa.pl</w:t>
        </w:r>
      </w:hyperlink>
      <w:r w:rsidRPr="00740AE4">
        <w:rPr>
          <w:rFonts w:ascii="Calibri" w:hAnsi="Calibri" w:cs="Calibri"/>
          <w:sz w:val="20"/>
          <w:szCs w:val="20"/>
        </w:rPr>
        <w:t xml:space="preserve">. Zalecamy stosowanie podpisu na każdym załączonym pliku osobno, w szczególności wskazanych w art. 63 ust 1 oraz ust.2  </w:t>
      </w:r>
      <w:proofErr w:type="spellStart"/>
      <w:r w:rsidRPr="00740AE4">
        <w:rPr>
          <w:rFonts w:ascii="Calibri" w:hAnsi="Calibri" w:cs="Calibri"/>
          <w:sz w:val="20"/>
          <w:szCs w:val="20"/>
        </w:rPr>
        <w:t>Pzp</w:t>
      </w:r>
      <w:proofErr w:type="spellEnd"/>
      <w:r w:rsidRPr="00740AE4">
        <w:rPr>
          <w:rFonts w:ascii="Calibri" w:hAnsi="Calibri" w:cs="Calibr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A0235" w:rsidRPr="00740AE4" w:rsidRDefault="000A0235" w:rsidP="00740AE4">
      <w:pPr>
        <w:numPr>
          <w:ilvl w:val="0"/>
          <w:numId w:val="20"/>
        </w:numPr>
        <w:spacing w:line="276" w:lineRule="auto"/>
        <w:jc w:val="both"/>
        <w:rPr>
          <w:rFonts w:ascii="Calibri" w:hAnsi="Calibri" w:cs="Calibri"/>
          <w:sz w:val="20"/>
          <w:szCs w:val="20"/>
        </w:rPr>
      </w:pPr>
      <w:r w:rsidRPr="00740AE4">
        <w:rPr>
          <w:rFonts w:ascii="Calibri" w:hAnsi="Calibri"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0A0235" w:rsidRPr="00740AE4" w:rsidRDefault="000A0235" w:rsidP="00740AE4">
      <w:pPr>
        <w:numPr>
          <w:ilvl w:val="0"/>
          <w:numId w:val="20"/>
        </w:numPr>
        <w:spacing w:line="276" w:lineRule="auto"/>
        <w:jc w:val="both"/>
        <w:rPr>
          <w:rFonts w:ascii="Calibri" w:hAnsi="Calibri" w:cs="Calibri"/>
          <w:sz w:val="20"/>
          <w:szCs w:val="20"/>
        </w:rPr>
      </w:pPr>
      <w:r w:rsidRPr="00740AE4">
        <w:rPr>
          <w:rFonts w:ascii="Calibri" w:hAnsi="Calibri" w:cs="Calibri"/>
          <w:sz w:val="20"/>
          <w:szCs w:val="20"/>
        </w:rPr>
        <w:t xml:space="preserve">Szczegółowa instrukcja dla Wykonawców dotycząca złożenia, zmiany i wycofania oferty znajduje się na stronie internetowej pod adresem:  </w:t>
      </w:r>
      <w:hyperlink r:id="rId26">
        <w:r w:rsidRPr="00740AE4">
          <w:rPr>
            <w:rFonts w:ascii="Calibri" w:hAnsi="Calibri" w:cs="Calibri"/>
            <w:color w:val="1155CC"/>
            <w:sz w:val="20"/>
            <w:szCs w:val="20"/>
            <w:u w:val="single"/>
          </w:rPr>
          <w:t>https://platformazakupowa.pl/strona/45-instrukcje</w:t>
        </w:r>
      </w:hyperlink>
    </w:p>
    <w:p w:rsidR="000A0235" w:rsidRPr="00740AE4" w:rsidRDefault="000A0235" w:rsidP="00740AE4">
      <w:pPr>
        <w:keepNext/>
        <w:keepLines/>
        <w:spacing w:before="400" w:after="120" w:line="276" w:lineRule="auto"/>
        <w:jc w:val="both"/>
        <w:outlineLvl w:val="0"/>
        <w:rPr>
          <w:rFonts w:ascii="Calibri" w:hAnsi="Calibri" w:cs="Calibri"/>
          <w:b/>
          <w:sz w:val="20"/>
          <w:szCs w:val="20"/>
        </w:rPr>
      </w:pPr>
      <w:bookmarkStart w:id="4" w:name="_1fob9te" w:colFirst="0" w:colLast="0"/>
      <w:bookmarkEnd w:id="4"/>
      <w:r w:rsidRPr="00740AE4">
        <w:rPr>
          <w:rFonts w:ascii="Calibri" w:hAnsi="Calibri" w:cs="Calibri"/>
          <w:b/>
          <w:sz w:val="20"/>
          <w:szCs w:val="20"/>
        </w:rPr>
        <w:t>Otwarcie ofert</w:t>
      </w:r>
    </w:p>
    <w:p w:rsidR="000A0235" w:rsidRPr="00740AE4" w:rsidRDefault="000A0235" w:rsidP="00740AE4">
      <w:pPr>
        <w:shd w:val="clear" w:color="auto" w:fill="FFFFFF"/>
        <w:spacing w:line="276" w:lineRule="auto"/>
        <w:jc w:val="both"/>
        <w:rPr>
          <w:rFonts w:ascii="Calibri" w:hAnsi="Calibri" w:cs="Calibri"/>
          <w:sz w:val="20"/>
          <w:szCs w:val="20"/>
        </w:rPr>
      </w:pPr>
      <w:r w:rsidRPr="00740AE4">
        <w:rPr>
          <w:rFonts w:ascii="Calibri" w:hAnsi="Calibri" w:cs="Calibri"/>
          <w:sz w:val="20"/>
          <w:szCs w:val="20"/>
        </w:rPr>
        <w:t xml:space="preserve">1.  Otwarcie ofert nastąpi </w:t>
      </w:r>
      <w:r w:rsidRPr="00740AE4">
        <w:rPr>
          <w:rFonts w:ascii="Calibri" w:hAnsi="Calibri" w:cs="Calibri"/>
          <w:b/>
          <w:color w:val="FF0000"/>
          <w:sz w:val="20"/>
          <w:szCs w:val="20"/>
        </w:rPr>
        <w:t>w dniu 21.04.2021 r. o godz.10:00</w:t>
      </w:r>
      <w:r w:rsidRPr="00740AE4">
        <w:rPr>
          <w:rFonts w:ascii="Calibri" w:hAnsi="Calibri" w:cs="Calibri"/>
          <w:color w:val="FF0000"/>
          <w:sz w:val="20"/>
          <w:szCs w:val="20"/>
        </w:rPr>
        <w:t xml:space="preserve">  </w:t>
      </w:r>
      <w:r w:rsidRPr="00740AE4">
        <w:rPr>
          <w:rFonts w:ascii="Calibri" w:hAnsi="Calibri" w:cs="Calibri"/>
          <w:sz w:val="20"/>
          <w:szCs w:val="20"/>
        </w:rPr>
        <w:t>za pomocą platformy zakupowej.</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3. Zamawiający poinformuje o zmianie terminu otwarcia ofert na stronie internetowej prowadzonego postępowania.</w:t>
      </w:r>
    </w:p>
    <w:p w:rsidR="000A0235" w:rsidRPr="00740AE4" w:rsidRDefault="000A0235" w:rsidP="00740AE4">
      <w:pPr>
        <w:shd w:val="clear" w:color="auto" w:fill="FFFFFF"/>
        <w:spacing w:line="276" w:lineRule="auto"/>
        <w:ind w:left="284" w:hanging="284"/>
        <w:jc w:val="both"/>
        <w:rPr>
          <w:rFonts w:ascii="Calibri" w:hAnsi="Calibri" w:cs="Calibri"/>
          <w:b/>
          <w:sz w:val="20"/>
          <w:szCs w:val="20"/>
        </w:rPr>
      </w:pPr>
      <w:r w:rsidRPr="00740AE4">
        <w:rPr>
          <w:rFonts w:ascii="Calibri" w:hAnsi="Calibri" w:cs="Calibri"/>
          <w:sz w:val="20"/>
          <w:szCs w:val="20"/>
        </w:rPr>
        <w:t xml:space="preserve">4. </w:t>
      </w:r>
      <w:r w:rsidRPr="00740AE4">
        <w:rPr>
          <w:rFonts w:ascii="Calibri" w:hAnsi="Calibri" w:cs="Calibri"/>
          <w:b/>
          <w:sz w:val="20"/>
          <w:szCs w:val="20"/>
        </w:rPr>
        <w:t xml:space="preserve">Zamawiający, najpóźniej przed otwarciem ofert, udostępnia na stronie internetowej prowadzonego postępowania </w:t>
      </w:r>
      <w:r w:rsidR="002A6B1B" w:rsidRPr="00740AE4">
        <w:rPr>
          <w:rFonts w:ascii="Calibri" w:hAnsi="Calibri" w:cs="Calibri"/>
          <w:b/>
          <w:sz w:val="20"/>
          <w:szCs w:val="20"/>
        </w:rPr>
        <w:t xml:space="preserve"> </w:t>
      </w:r>
      <w:r w:rsidRPr="00740AE4">
        <w:rPr>
          <w:rFonts w:ascii="Calibri" w:hAnsi="Calibri" w:cs="Calibri"/>
          <w:b/>
          <w:sz w:val="20"/>
          <w:szCs w:val="20"/>
        </w:rPr>
        <w:t xml:space="preserve">informację o kwocie, jaką zamierza przeznaczyć na sfinansowanie </w:t>
      </w:r>
      <w:proofErr w:type="spellStart"/>
      <w:r w:rsidRPr="00740AE4">
        <w:rPr>
          <w:rFonts w:ascii="Calibri" w:hAnsi="Calibri" w:cs="Calibri"/>
          <w:b/>
          <w:sz w:val="20"/>
          <w:szCs w:val="20"/>
        </w:rPr>
        <w:t>zamówienia</w:t>
      </w:r>
      <w:proofErr w:type="spellEnd"/>
      <w:r w:rsidRPr="00740AE4">
        <w:rPr>
          <w:rFonts w:ascii="Calibri" w:hAnsi="Calibri" w:cs="Calibri"/>
          <w:b/>
          <w:sz w:val="20"/>
          <w:szCs w:val="20"/>
        </w:rPr>
        <w:t>.</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5.  Zamawiający, niezwłocznie po otwarciu ofert, udostępnia na stronie internetowej prowadzonego postępowania informacje o:</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1) nazwach albo imionach i nazwiskach oraz siedzibach lub miejscach prowadzonej działalności gospodarczej albo miejscach zamieszkania wykonawców, których oferty zostały otwarte;</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2)  cenach lub kosztach zawartych w ofertach.</w:t>
      </w:r>
    </w:p>
    <w:p w:rsidR="000A0235" w:rsidRPr="00740AE4" w:rsidRDefault="000A0235" w:rsidP="00740AE4">
      <w:pPr>
        <w:shd w:val="clear" w:color="auto" w:fill="FFFFFF"/>
        <w:spacing w:line="276" w:lineRule="auto"/>
        <w:ind w:left="284" w:hanging="284"/>
        <w:jc w:val="both"/>
        <w:rPr>
          <w:rFonts w:ascii="Calibri" w:hAnsi="Calibri" w:cs="Calibri"/>
          <w:sz w:val="20"/>
          <w:szCs w:val="20"/>
        </w:rPr>
      </w:pPr>
      <w:r w:rsidRPr="00740AE4">
        <w:rPr>
          <w:rFonts w:ascii="Calibri" w:hAnsi="Calibri" w:cs="Calibri"/>
          <w:sz w:val="20"/>
          <w:szCs w:val="20"/>
        </w:rPr>
        <w:t xml:space="preserve">       Informacja zostanie opublikowana na stronie postępowania na</w:t>
      </w:r>
      <w:hyperlink r:id="rId27">
        <w:r w:rsidRPr="00740AE4">
          <w:rPr>
            <w:rFonts w:ascii="Calibri" w:hAnsi="Calibri" w:cs="Calibri"/>
            <w:color w:val="1155CC"/>
            <w:sz w:val="20"/>
            <w:szCs w:val="20"/>
            <w:u w:val="single"/>
          </w:rPr>
          <w:t xml:space="preserve"> platformazakupowa.pl</w:t>
        </w:r>
      </w:hyperlink>
      <w:r w:rsidRPr="00740AE4">
        <w:rPr>
          <w:rFonts w:ascii="Calibri" w:hAnsi="Calibri" w:cs="Calibri"/>
          <w:sz w:val="20"/>
          <w:szCs w:val="20"/>
        </w:rPr>
        <w:t xml:space="preserve"> w sekcji ,,Komunikaty” .</w:t>
      </w:r>
    </w:p>
    <w:p w:rsidR="000A0235" w:rsidRPr="00740AE4" w:rsidRDefault="000A0235" w:rsidP="00740AE4">
      <w:pPr>
        <w:pStyle w:val="pkt"/>
        <w:pBdr>
          <w:bottom w:val="double" w:sz="4" w:space="1" w:color="auto"/>
        </w:pBdr>
        <w:shd w:val="clear" w:color="auto" w:fill="DAEEF3"/>
        <w:spacing w:before="240" w:after="40" w:line="276" w:lineRule="auto"/>
        <w:ind w:left="852" w:hanging="852"/>
        <w:rPr>
          <w:rFonts w:ascii="Calibri" w:hAnsi="Calibri" w:cs="Calibri"/>
          <w:b/>
        </w:rPr>
      </w:pPr>
      <w:r w:rsidRPr="00740AE4">
        <w:rPr>
          <w:rFonts w:ascii="Calibri" w:hAnsi="Calibri" w:cs="Calibri"/>
          <w:b/>
        </w:rPr>
        <w:lastRenderedPageBreak/>
        <w:t>XVIII.</w:t>
      </w:r>
      <w:r w:rsidRPr="00740AE4">
        <w:rPr>
          <w:rFonts w:ascii="Calibri" w:hAnsi="Calibri" w:cs="Calibri"/>
          <w:b/>
        </w:rPr>
        <w:tab/>
        <w:t>OPIS KRYTERIÓW, KTÓRYMI ZAMAWIAJĄCY BĘDZIE SIĘ KIEROWAŁ PRZY WYBORZE OFERTY, WRAZ Z PODANIEM WAG TYCH KRYTERIÓW I SPOSOBU OCENY OFERT</w:t>
      </w:r>
    </w:p>
    <w:p w:rsidR="000A0235" w:rsidRPr="00740AE4" w:rsidRDefault="000A0235" w:rsidP="00740AE4">
      <w:pPr>
        <w:spacing w:line="276" w:lineRule="auto"/>
        <w:ind w:left="426" w:hanging="426"/>
        <w:jc w:val="both"/>
        <w:rPr>
          <w:rFonts w:ascii="Calibri" w:hAnsi="Calibri" w:cs="Calibri"/>
          <w:b/>
          <w:sz w:val="20"/>
          <w:szCs w:val="20"/>
        </w:rPr>
      </w:pPr>
    </w:p>
    <w:p w:rsidR="000A0235" w:rsidRPr="00740AE4" w:rsidRDefault="000A0235" w:rsidP="00740AE4">
      <w:pPr>
        <w:pStyle w:val="Podpistabeli20"/>
        <w:shd w:val="clear" w:color="auto" w:fill="auto"/>
        <w:spacing w:line="276" w:lineRule="auto"/>
        <w:rPr>
          <w:rFonts w:ascii="Calibri" w:hAnsi="Calibri"/>
          <w:sz w:val="20"/>
          <w:szCs w:val="20"/>
        </w:rPr>
      </w:pPr>
      <w:r w:rsidRPr="00740AE4">
        <w:rPr>
          <w:rFonts w:ascii="Calibri" w:hAnsi="Calibri"/>
          <w:sz w:val="20"/>
          <w:szCs w:val="20"/>
        </w:rPr>
        <w:t>1. Zamawiający przyjął następujące kryteria oceny ofert:</w:t>
      </w:r>
    </w:p>
    <w:tbl>
      <w:tblPr>
        <w:tblOverlap w:val="never"/>
        <w:tblW w:w="0" w:type="auto"/>
        <w:jc w:val="center"/>
        <w:tblLayout w:type="fixed"/>
        <w:tblCellMar>
          <w:left w:w="10" w:type="dxa"/>
          <w:right w:w="10" w:type="dxa"/>
        </w:tblCellMar>
        <w:tblLook w:val="00A0"/>
      </w:tblPr>
      <w:tblGrid>
        <w:gridCol w:w="716"/>
        <w:gridCol w:w="4813"/>
        <w:gridCol w:w="2747"/>
      </w:tblGrid>
      <w:tr w:rsidR="000A0235" w:rsidRPr="00740AE4" w:rsidTr="000C65C1">
        <w:trPr>
          <w:trHeight w:hRule="exact" w:val="482"/>
          <w:jc w:val="center"/>
        </w:trPr>
        <w:tc>
          <w:tcPr>
            <w:tcW w:w="716"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Lp.</w:t>
            </w:r>
          </w:p>
        </w:tc>
        <w:tc>
          <w:tcPr>
            <w:tcW w:w="4813"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Kryteria</w:t>
            </w:r>
          </w:p>
        </w:tc>
        <w:tc>
          <w:tcPr>
            <w:tcW w:w="2747" w:type="dxa"/>
            <w:tcBorders>
              <w:top w:val="single" w:sz="4" w:space="0" w:color="auto"/>
              <w:left w:val="single" w:sz="4" w:space="0" w:color="auto"/>
              <w:right w:val="single" w:sz="4" w:space="0" w:color="auto"/>
            </w:tcBorders>
            <w:shd w:val="clear" w:color="auto" w:fill="FFFFFF"/>
            <w:vAlign w:val="center"/>
          </w:tcPr>
          <w:p w:rsidR="000A0235" w:rsidRPr="00740AE4" w:rsidRDefault="000A0235" w:rsidP="00740AE4">
            <w:pPr>
              <w:spacing w:line="276" w:lineRule="auto"/>
              <w:ind w:right="420"/>
              <w:jc w:val="right"/>
              <w:rPr>
                <w:rFonts w:ascii="Calibri" w:hAnsi="Calibri"/>
                <w:sz w:val="20"/>
                <w:szCs w:val="20"/>
              </w:rPr>
            </w:pPr>
            <w:r w:rsidRPr="00740AE4">
              <w:rPr>
                <w:rStyle w:val="TeksttreciKursywa"/>
                <w:rFonts w:ascii="Calibri" w:hAnsi="Calibri"/>
                <w:iCs/>
                <w:sz w:val="20"/>
                <w:szCs w:val="20"/>
              </w:rPr>
              <w:t>Waga (znaczenie) kryterium</w:t>
            </w:r>
          </w:p>
        </w:tc>
      </w:tr>
      <w:tr w:rsidR="000A0235" w:rsidRPr="00740AE4" w:rsidTr="000C65C1">
        <w:trPr>
          <w:trHeight w:hRule="exact" w:val="464"/>
          <w:jc w:val="center"/>
        </w:trPr>
        <w:tc>
          <w:tcPr>
            <w:tcW w:w="716"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1</w:t>
            </w:r>
          </w:p>
        </w:tc>
        <w:tc>
          <w:tcPr>
            <w:tcW w:w="4813"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jc w:val="both"/>
              <w:rPr>
                <w:rFonts w:ascii="Calibri" w:hAnsi="Calibri"/>
                <w:sz w:val="20"/>
                <w:szCs w:val="20"/>
              </w:rPr>
            </w:pPr>
            <w:r w:rsidRPr="00740AE4">
              <w:rPr>
                <w:rFonts w:ascii="Calibri" w:hAnsi="Calibri"/>
                <w:sz w:val="20"/>
                <w:szCs w:val="20"/>
              </w:rPr>
              <w:t>Cena</w:t>
            </w:r>
          </w:p>
        </w:tc>
        <w:tc>
          <w:tcPr>
            <w:tcW w:w="2747" w:type="dxa"/>
            <w:tcBorders>
              <w:top w:val="single" w:sz="4" w:space="0" w:color="auto"/>
              <w:left w:val="single" w:sz="4" w:space="0" w:color="auto"/>
              <w:right w:val="single" w:sz="4" w:space="0" w:color="auto"/>
            </w:tcBorders>
            <w:shd w:val="clear" w:color="auto" w:fill="FFFFFF"/>
            <w:vAlign w:val="center"/>
          </w:tcPr>
          <w:p w:rsidR="000A0235" w:rsidRPr="00740AE4" w:rsidRDefault="000A0235" w:rsidP="00740AE4">
            <w:pPr>
              <w:spacing w:line="276" w:lineRule="auto"/>
              <w:ind w:right="420"/>
              <w:jc w:val="right"/>
              <w:rPr>
                <w:rFonts w:ascii="Calibri" w:hAnsi="Calibri"/>
                <w:b/>
                <w:sz w:val="20"/>
                <w:szCs w:val="20"/>
              </w:rPr>
            </w:pPr>
            <w:r w:rsidRPr="00740AE4">
              <w:rPr>
                <w:rFonts w:ascii="Calibri" w:hAnsi="Calibri"/>
                <w:b/>
                <w:sz w:val="20"/>
                <w:szCs w:val="20"/>
              </w:rPr>
              <w:t>60%</w:t>
            </w:r>
          </w:p>
        </w:tc>
      </w:tr>
      <w:tr w:rsidR="000A0235" w:rsidRPr="00740AE4" w:rsidTr="000C65C1">
        <w:trPr>
          <w:trHeight w:hRule="exact" w:val="468"/>
          <w:jc w:val="center"/>
        </w:trPr>
        <w:tc>
          <w:tcPr>
            <w:tcW w:w="716"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2</w:t>
            </w:r>
          </w:p>
        </w:tc>
        <w:tc>
          <w:tcPr>
            <w:tcW w:w="4813" w:type="dxa"/>
            <w:tcBorders>
              <w:top w:val="single" w:sz="4" w:space="0" w:color="auto"/>
              <w:left w:val="single" w:sz="4" w:space="0" w:color="auto"/>
            </w:tcBorders>
            <w:shd w:val="clear" w:color="auto" w:fill="FFFFFF"/>
            <w:vAlign w:val="center"/>
          </w:tcPr>
          <w:p w:rsidR="000A0235" w:rsidRPr="00740AE4" w:rsidRDefault="000A0235" w:rsidP="00740AE4">
            <w:pPr>
              <w:spacing w:line="276" w:lineRule="auto"/>
              <w:jc w:val="both"/>
              <w:rPr>
                <w:rFonts w:ascii="Calibri" w:hAnsi="Calibri"/>
                <w:sz w:val="20"/>
                <w:szCs w:val="20"/>
              </w:rPr>
            </w:pPr>
            <w:r w:rsidRPr="00740AE4">
              <w:rPr>
                <w:rFonts w:ascii="Calibri" w:hAnsi="Calibri"/>
                <w:sz w:val="20"/>
                <w:szCs w:val="20"/>
              </w:rPr>
              <w:t>Jakość techniczna</w:t>
            </w:r>
          </w:p>
        </w:tc>
        <w:tc>
          <w:tcPr>
            <w:tcW w:w="2747" w:type="dxa"/>
            <w:tcBorders>
              <w:top w:val="single" w:sz="4" w:space="0" w:color="auto"/>
              <w:left w:val="single" w:sz="4" w:space="0" w:color="auto"/>
              <w:right w:val="single" w:sz="4" w:space="0" w:color="auto"/>
            </w:tcBorders>
            <w:shd w:val="clear" w:color="auto" w:fill="FFFFFF"/>
            <w:vAlign w:val="center"/>
          </w:tcPr>
          <w:p w:rsidR="000A0235" w:rsidRPr="00740AE4" w:rsidRDefault="000A0235" w:rsidP="00740AE4">
            <w:pPr>
              <w:spacing w:line="276" w:lineRule="auto"/>
              <w:ind w:right="420"/>
              <w:jc w:val="right"/>
              <w:rPr>
                <w:rFonts w:ascii="Calibri" w:hAnsi="Calibri"/>
                <w:b/>
                <w:sz w:val="20"/>
                <w:szCs w:val="20"/>
              </w:rPr>
            </w:pPr>
            <w:r w:rsidRPr="00740AE4">
              <w:rPr>
                <w:rFonts w:ascii="Calibri" w:hAnsi="Calibri"/>
                <w:b/>
                <w:sz w:val="20"/>
                <w:szCs w:val="20"/>
              </w:rPr>
              <w:t>30%</w:t>
            </w:r>
          </w:p>
        </w:tc>
      </w:tr>
      <w:tr w:rsidR="000A0235" w:rsidRPr="00740AE4" w:rsidTr="000C65C1">
        <w:trPr>
          <w:trHeight w:hRule="exact" w:val="886"/>
          <w:jc w:val="center"/>
        </w:trPr>
        <w:tc>
          <w:tcPr>
            <w:tcW w:w="716" w:type="dxa"/>
            <w:tcBorders>
              <w:top w:val="single" w:sz="4" w:space="0" w:color="auto"/>
              <w:left w:val="single" w:sz="4" w:space="0" w:color="auto"/>
            </w:tcBorders>
            <w:shd w:val="clear" w:color="auto" w:fill="FFFFFF"/>
          </w:tcPr>
          <w:p w:rsidR="000A0235" w:rsidRPr="00740AE4" w:rsidRDefault="000A0235" w:rsidP="00740AE4">
            <w:pPr>
              <w:spacing w:line="276" w:lineRule="auto"/>
              <w:rPr>
                <w:rFonts w:ascii="Calibri" w:hAnsi="Calibri"/>
                <w:sz w:val="20"/>
                <w:szCs w:val="20"/>
              </w:rPr>
            </w:pPr>
            <w:r w:rsidRPr="00740AE4">
              <w:rPr>
                <w:rFonts w:ascii="Calibri" w:hAnsi="Calibri"/>
                <w:sz w:val="20"/>
                <w:szCs w:val="20"/>
              </w:rPr>
              <w:t>3</w:t>
            </w:r>
          </w:p>
        </w:tc>
        <w:tc>
          <w:tcPr>
            <w:tcW w:w="4813" w:type="dxa"/>
            <w:tcBorders>
              <w:top w:val="single" w:sz="4" w:space="0" w:color="auto"/>
              <w:left w:val="single" w:sz="4" w:space="0" w:color="auto"/>
            </w:tcBorders>
            <w:shd w:val="clear" w:color="auto" w:fill="FFFFFF"/>
            <w:vAlign w:val="bottom"/>
          </w:tcPr>
          <w:p w:rsidR="000A0235" w:rsidRPr="00740AE4" w:rsidRDefault="000A0235" w:rsidP="00740AE4">
            <w:pPr>
              <w:spacing w:line="276" w:lineRule="auto"/>
              <w:jc w:val="both"/>
              <w:rPr>
                <w:rFonts w:ascii="Calibri" w:hAnsi="Calibri"/>
                <w:sz w:val="20"/>
                <w:szCs w:val="20"/>
              </w:rPr>
            </w:pPr>
            <w:r w:rsidRPr="00740AE4">
              <w:rPr>
                <w:rFonts w:ascii="Calibri" w:hAnsi="Calibri"/>
                <w:sz w:val="20"/>
                <w:szCs w:val="20"/>
              </w:rPr>
              <w:t xml:space="preserve">Zaoferowany okres gwarancji i rękojmi ponad termin ustawowy </w:t>
            </w:r>
            <w:r w:rsidRPr="00740AE4">
              <w:rPr>
                <w:rStyle w:val="TeksttreciKursywa"/>
                <w:rFonts w:ascii="Calibri" w:hAnsi="Calibri"/>
                <w:iCs/>
                <w:sz w:val="20"/>
                <w:szCs w:val="20"/>
              </w:rPr>
              <w:t xml:space="preserve">(nie może być krótszy niż 24 miesiące i nie dłuższy niż 60 </w:t>
            </w:r>
            <w:proofErr w:type="spellStart"/>
            <w:r w:rsidRPr="00740AE4">
              <w:rPr>
                <w:rStyle w:val="TeksttreciKursywa"/>
                <w:rFonts w:ascii="Calibri" w:hAnsi="Calibri"/>
                <w:iCs/>
                <w:sz w:val="20"/>
                <w:szCs w:val="20"/>
              </w:rPr>
              <w:t>m-cy</w:t>
            </w:r>
            <w:proofErr w:type="spellEnd"/>
            <w:r w:rsidRPr="00740AE4">
              <w:rPr>
                <w:rStyle w:val="TeksttreciKursywa"/>
                <w:rFonts w:ascii="Calibri" w:hAnsi="Calibri"/>
                <w:iCs/>
                <w:sz w:val="20"/>
                <w:szCs w:val="20"/>
              </w:rPr>
              <w:t>)</w:t>
            </w:r>
          </w:p>
        </w:tc>
        <w:tc>
          <w:tcPr>
            <w:tcW w:w="2747" w:type="dxa"/>
            <w:tcBorders>
              <w:top w:val="single" w:sz="4" w:space="0" w:color="auto"/>
              <w:left w:val="single" w:sz="4" w:space="0" w:color="auto"/>
              <w:right w:val="single" w:sz="4" w:space="0" w:color="auto"/>
            </w:tcBorders>
            <w:shd w:val="clear" w:color="auto" w:fill="FFFFFF"/>
          </w:tcPr>
          <w:p w:rsidR="000A0235" w:rsidRPr="00740AE4" w:rsidRDefault="000A0235" w:rsidP="00740AE4">
            <w:pPr>
              <w:spacing w:line="276" w:lineRule="auto"/>
              <w:ind w:right="420"/>
              <w:jc w:val="right"/>
              <w:rPr>
                <w:rFonts w:ascii="Calibri" w:hAnsi="Calibri"/>
                <w:b/>
                <w:sz w:val="20"/>
                <w:szCs w:val="20"/>
              </w:rPr>
            </w:pPr>
            <w:r w:rsidRPr="00740AE4">
              <w:rPr>
                <w:rFonts w:ascii="Calibri" w:hAnsi="Calibri"/>
                <w:b/>
                <w:sz w:val="20"/>
                <w:szCs w:val="20"/>
              </w:rPr>
              <w:t>10%</w:t>
            </w:r>
          </w:p>
        </w:tc>
      </w:tr>
      <w:tr w:rsidR="000A0235" w:rsidRPr="00740AE4" w:rsidTr="000C65C1">
        <w:trPr>
          <w:trHeight w:hRule="exact" w:val="472"/>
          <w:jc w:val="center"/>
        </w:trPr>
        <w:tc>
          <w:tcPr>
            <w:tcW w:w="716" w:type="dxa"/>
            <w:tcBorders>
              <w:top w:val="single" w:sz="4" w:space="0" w:color="auto"/>
              <w:left w:val="single" w:sz="4" w:space="0" w:color="auto"/>
              <w:bottom w:val="single" w:sz="4" w:space="0" w:color="auto"/>
            </w:tcBorders>
            <w:shd w:val="clear" w:color="auto" w:fill="FFFFFF"/>
          </w:tcPr>
          <w:p w:rsidR="000A0235" w:rsidRPr="00740AE4" w:rsidRDefault="000A0235" w:rsidP="00740AE4">
            <w:pPr>
              <w:spacing w:line="276" w:lineRule="auto"/>
              <w:rPr>
                <w:rFonts w:ascii="Calibri" w:hAnsi="Calibri"/>
                <w:sz w:val="20"/>
                <w:szCs w:val="20"/>
              </w:rPr>
            </w:pPr>
          </w:p>
        </w:tc>
        <w:tc>
          <w:tcPr>
            <w:tcW w:w="4813" w:type="dxa"/>
            <w:tcBorders>
              <w:top w:val="single" w:sz="4" w:space="0" w:color="auto"/>
              <w:left w:val="single" w:sz="4" w:space="0" w:color="auto"/>
              <w:bottom w:val="single" w:sz="4" w:space="0" w:color="auto"/>
            </w:tcBorders>
            <w:shd w:val="clear" w:color="auto" w:fill="FFFFFF"/>
          </w:tcPr>
          <w:p w:rsidR="000A0235" w:rsidRPr="00740AE4" w:rsidRDefault="000A0235" w:rsidP="00740AE4">
            <w:pPr>
              <w:spacing w:line="276" w:lineRule="auto"/>
              <w:ind w:left="2680"/>
              <w:rPr>
                <w:rFonts w:ascii="Calibri" w:hAnsi="Calibri"/>
                <w:b/>
                <w:sz w:val="20"/>
                <w:szCs w:val="20"/>
              </w:rPr>
            </w:pPr>
            <w:r w:rsidRPr="00740AE4">
              <w:rPr>
                <w:rFonts w:ascii="Calibri" w:hAnsi="Calibri"/>
                <w:b/>
                <w:sz w:val="20"/>
                <w:szCs w:val="20"/>
              </w:rPr>
              <w:t>OGÓŁEM:</w:t>
            </w:r>
          </w:p>
        </w:tc>
        <w:tc>
          <w:tcPr>
            <w:tcW w:w="2747" w:type="dxa"/>
            <w:tcBorders>
              <w:top w:val="single" w:sz="4" w:space="0" w:color="auto"/>
              <w:left w:val="single" w:sz="4" w:space="0" w:color="auto"/>
              <w:bottom w:val="single" w:sz="4" w:space="0" w:color="auto"/>
              <w:right w:val="single" w:sz="4" w:space="0" w:color="auto"/>
            </w:tcBorders>
            <w:shd w:val="clear" w:color="auto" w:fill="FFFFFF"/>
            <w:vAlign w:val="center"/>
          </w:tcPr>
          <w:p w:rsidR="000A0235" w:rsidRPr="00740AE4" w:rsidRDefault="000A0235" w:rsidP="00740AE4">
            <w:pPr>
              <w:spacing w:line="276" w:lineRule="auto"/>
              <w:ind w:right="420"/>
              <w:jc w:val="right"/>
              <w:rPr>
                <w:rFonts w:ascii="Calibri" w:hAnsi="Calibri"/>
                <w:b/>
                <w:sz w:val="20"/>
                <w:szCs w:val="20"/>
              </w:rPr>
            </w:pPr>
            <w:r w:rsidRPr="00740AE4">
              <w:rPr>
                <w:rFonts w:ascii="Calibri" w:hAnsi="Calibri"/>
                <w:b/>
                <w:sz w:val="20"/>
                <w:szCs w:val="20"/>
              </w:rPr>
              <w:t xml:space="preserve">100 </w:t>
            </w:r>
          </w:p>
        </w:tc>
      </w:tr>
    </w:tbl>
    <w:p w:rsidR="000A0235" w:rsidRPr="00740AE4" w:rsidRDefault="000A0235" w:rsidP="00740AE4">
      <w:pPr>
        <w:widowControl w:val="0"/>
        <w:spacing w:line="276" w:lineRule="auto"/>
        <w:ind w:left="284" w:hanging="284"/>
        <w:jc w:val="both"/>
        <w:rPr>
          <w:rFonts w:ascii="Calibri" w:hAnsi="Calibri" w:cs="Calibri"/>
          <w:sz w:val="20"/>
          <w:szCs w:val="20"/>
        </w:rPr>
      </w:pPr>
    </w:p>
    <w:p w:rsidR="000A0235" w:rsidRPr="00740AE4" w:rsidRDefault="000A0235" w:rsidP="00740AE4">
      <w:pPr>
        <w:widowControl w:val="0"/>
        <w:numPr>
          <w:ilvl w:val="0"/>
          <w:numId w:val="26"/>
        </w:numPr>
        <w:tabs>
          <w:tab w:val="left" w:pos="393"/>
          <w:tab w:val="center" w:pos="8975"/>
        </w:tabs>
        <w:spacing w:before="25" w:line="276" w:lineRule="auto"/>
        <w:ind w:left="40"/>
        <w:jc w:val="both"/>
        <w:rPr>
          <w:rFonts w:ascii="Calibri" w:hAnsi="Calibri"/>
          <w:sz w:val="20"/>
          <w:szCs w:val="20"/>
        </w:rPr>
      </w:pPr>
      <w:r w:rsidRPr="00740AE4">
        <w:rPr>
          <w:rFonts w:ascii="Calibri" w:hAnsi="Calibri"/>
          <w:sz w:val="20"/>
          <w:szCs w:val="20"/>
        </w:rPr>
        <w:t>Kryterium cena zostanie wyliczona według poniższego wzoru:</w:t>
      </w:r>
      <w:r w:rsidRPr="00740AE4">
        <w:rPr>
          <w:rFonts w:ascii="Calibri" w:hAnsi="Calibri"/>
          <w:sz w:val="20"/>
          <w:szCs w:val="20"/>
        </w:rPr>
        <w:tab/>
        <w:t>;</w:t>
      </w:r>
    </w:p>
    <w:p w:rsidR="000A0235" w:rsidRPr="00740AE4" w:rsidRDefault="000A0235" w:rsidP="00740AE4">
      <w:pPr>
        <w:pStyle w:val="Teksttreci110"/>
        <w:shd w:val="clear" w:color="auto" w:fill="auto"/>
        <w:spacing w:before="0" w:after="0" w:line="276" w:lineRule="auto"/>
        <w:ind w:left="420" w:firstLine="0"/>
        <w:jc w:val="left"/>
        <w:rPr>
          <w:rFonts w:ascii="Calibri" w:hAnsi="Calibri"/>
          <w:sz w:val="20"/>
          <w:szCs w:val="20"/>
        </w:rPr>
      </w:pPr>
      <w:r w:rsidRPr="00740AE4">
        <w:rPr>
          <w:rFonts w:ascii="Calibri" w:hAnsi="Calibri"/>
          <w:sz w:val="20"/>
          <w:szCs w:val="20"/>
        </w:rPr>
        <w:t>Kryterium nr 1 - cena (C)</w:t>
      </w:r>
    </w:p>
    <w:p w:rsidR="000A0235" w:rsidRPr="00740AE4" w:rsidRDefault="000A0235" w:rsidP="00740AE4">
      <w:pPr>
        <w:tabs>
          <w:tab w:val="right" w:leader="hyphen" w:pos="5936"/>
          <w:tab w:val="right" w:pos="6185"/>
          <w:tab w:val="right" w:pos="6419"/>
          <w:tab w:val="left" w:pos="6622"/>
        </w:tabs>
        <w:spacing w:after="153" w:line="276" w:lineRule="auto"/>
        <w:ind w:left="3060"/>
        <w:jc w:val="both"/>
        <w:rPr>
          <w:rFonts w:ascii="Calibri" w:hAnsi="Calibri"/>
          <w:sz w:val="20"/>
          <w:szCs w:val="20"/>
        </w:rPr>
      </w:pPr>
    </w:p>
    <w:p w:rsidR="000A0235" w:rsidRPr="00740AE4" w:rsidRDefault="000A0235" w:rsidP="00740AE4">
      <w:pPr>
        <w:tabs>
          <w:tab w:val="right" w:leader="hyphen" w:pos="5936"/>
          <w:tab w:val="right" w:pos="6185"/>
          <w:tab w:val="right" w:pos="6419"/>
          <w:tab w:val="left" w:pos="6622"/>
        </w:tabs>
        <w:spacing w:after="153" w:line="276" w:lineRule="auto"/>
        <w:ind w:left="3060"/>
        <w:jc w:val="both"/>
        <w:rPr>
          <w:rFonts w:ascii="Calibri" w:hAnsi="Calibri"/>
          <w:sz w:val="20"/>
          <w:szCs w:val="20"/>
        </w:rPr>
      </w:pPr>
      <w:r w:rsidRPr="00740AE4">
        <w:rPr>
          <w:rFonts w:ascii="Calibri" w:hAnsi="Calibri"/>
          <w:sz w:val="20"/>
          <w:szCs w:val="20"/>
        </w:rPr>
        <w:t xml:space="preserve">          </w:t>
      </w:r>
      <w:proofErr w:type="spellStart"/>
      <w:r w:rsidRPr="00740AE4">
        <w:rPr>
          <w:rFonts w:ascii="Calibri" w:hAnsi="Calibri"/>
          <w:sz w:val="20"/>
          <w:szCs w:val="20"/>
        </w:rPr>
        <w:t>Cmin</w:t>
      </w:r>
      <w:proofErr w:type="spellEnd"/>
      <w:r w:rsidRPr="00740AE4">
        <w:rPr>
          <w:rFonts w:ascii="Calibri" w:hAnsi="Calibri"/>
          <w:sz w:val="20"/>
          <w:szCs w:val="20"/>
        </w:rPr>
        <w:t>.</w:t>
      </w:r>
    </w:p>
    <w:p w:rsidR="000A0235" w:rsidRPr="00740AE4" w:rsidRDefault="000A0235" w:rsidP="00740AE4">
      <w:pPr>
        <w:tabs>
          <w:tab w:val="right" w:leader="hyphen" w:pos="5936"/>
          <w:tab w:val="right" w:pos="6185"/>
          <w:tab w:val="right" w:pos="6419"/>
          <w:tab w:val="left" w:pos="6622"/>
        </w:tabs>
        <w:spacing w:after="153" w:line="276" w:lineRule="auto"/>
        <w:ind w:left="3060"/>
        <w:jc w:val="both"/>
        <w:rPr>
          <w:rFonts w:ascii="Calibri" w:hAnsi="Calibri"/>
          <w:sz w:val="20"/>
          <w:szCs w:val="20"/>
          <w:lang w:val="en-US"/>
        </w:rPr>
      </w:pPr>
      <w:r w:rsidRPr="00740AE4">
        <w:rPr>
          <w:rFonts w:ascii="Calibri" w:hAnsi="Calibri"/>
          <w:sz w:val="20"/>
          <w:szCs w:val="20"/>
          <w:lang w:val="en-US"/>
        </w:rPr>
        <w:t>C ~</w:t>
      </w:r>
      <w:r w:rsidRPr="00740AE4">
        <w:rPr>
          <w:rFonts w:ascii="Calibri" w:hAnsi="Calibri"/>
          <w:sz w:val="20"/>
          <w:szCs w:val="20"/>
          <w:lang w:val="en-US"/>
        </w:rPr>
        <w:tab/>
        <w:t>x</w:t>
      </w:r>
      <w:r w:rsidRPr="00740AE4">
        <w:rPr>
          <w:rFonts w:ascii="Calibri" w:hAnsi="Calibri"/>
          <w:sz w:val="20"/>
          <w:szCs w:val="20"/>
          <w:lang w:val="en-US"/>
        </w:rPr>
        <w:tab/>
        <w:t>60</w:t>
      </w:r>
      <w:r w:rsidRPr="00740AE4">
        <w:rPr>
          <w:rFonts w:ascii="Calibri" w:hAnsi="Calibri"/>
          <w:sz w:val="20"/>
          <w:szCs w:val="20"/>
          <w:lang w:val="en-US"/>
        </w:rPr>
        <w:tab/>
        <w:t>%</w:t>
      </w:r>
      <w:r w:rsidRPr="00740AE4">
        <w:rPr>
          <w:rFonts w:ascii="Calibri" w:hAnsi="Calibri"/>
          <w:sz w:val="20"/>
          <w:szCs w:val="20"/>
          <w:lang w:val="en-US"/>
        </w:rPr>
        <w:tab/>
        <w:t>x100</w:t>
      </w:r>
    </w:p>
    <w:p w:rsidR="000A0235" w:rsidRPr="00740AE4" w:rsidRDefault="000A0235" w:rsidP="00740AE4">
      <w:pPr>
        <w:pStyle w:val="Teksttreci140"/>
        <w:shd w:val="clear" w:color="auto" w:fill="auto"/>
        <w:spacing w:before="0" w:after="0" w:line="276" w:lineRule="auto"/>
        <w:ind w:left="4260"/>
        <w:rPr>
          <w:rFonts w:ascii="Calibri" w:hAnsi="Calibri"/>
          <w:sz w:val="20"/>
          <w:szCs w:val="20"/>
          <w:lang w:val="en-US"/>
        </w:rPr>
      </w:pPr>
      <w:r w:rsidRPr="00740AE4">
        <w:rPr>
          <w:rStyle w:val="Teksttreci14Bezkursywy"/>
          <w:rFonts w:ascii="Calibri" w:hAnsi="Calibri"/>
          <w:iCs w:val="0"/>
          <w:sz w:val="20"/>
          <w:szCs w:val="20"/>
          <w:lang w:val="en-US"/>
        </w:rPr>
        <w:t xml:space="preserve">C </w:t>
      </w:r>
      <w:r w:rsidRPr="00740AE4">
        <w:rPr>
          <w:rFonts w:ascii="Calibri" w:hAnsi="Calibri"/>
          <w:sz w:val="20"/>
          <w:szCs w:val="20"/>
          <w:lang w:val="en-US" w:eastAsia="en-US"/>
        </w:rPr>
        <w:t xml:space="preserve">bad. </w:t>
      </w:r>
      <w:proofErr w:type="spellStart"/>
      <w:r w:rsidRPr="00740AE4">
        <w:rPr>
          <w:rFonts w:ascii="Calibri" w:hAnsi="Calibri"/>
          <w:sz w:val="20"/>
          <w:szCs w:val="20"/>
          <w:lang w:val="en-US"/>
        </w:rPr>
        <w:t>oferty</w:t>
      </w:r>
      <w:proofErr w:type="spellEnd"/>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gdzie:</w:t>
      </w:r>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C- cena</w:t>
      </w:r>
    </w:p>
    <w:p w:rsidR="000A0235" w:rsidRPr="00740AE4" w:rsidRDefault="000A0235" w:rsidP="00740AE4">
      <w:pPr>
        <w:pStyle w:val="Teksttreci120"/>
        <w:shd w:val="clear" w:color="auto" w:fill="auto"/>
        <w:spacing w:after="305" w:line="276" w:lineRule="auto"/>
        <w:ind w:left="40" w:right="4480" w:firstLine="0"/>
        <w:jc w:val="left"/>
        <w:rPr>
          <w:rFonts w:ascii="Calibri" w:hAnsi="Calibri"/>
          <w:sz w:val="20"/>
          <w:szCs w:val="20"/>
        </w:rPr>
      </w:pPr>
      <w:r w:rsidRPr="00740AE4">
        <w:rPr>
          <w:rFonts w:ascii="Calibri" w:hAnsi="Calibri"/>
          <w:sz w:val="20"/>
          <w:szCs w:val="20"/>
        </w:rPr>
        <w:t xml:space="preserve">C </w:t>
      </w:r>
      <w:r w:rsidRPr="00740AE4">
        <w:rPr>
          <w:rFonts w:ascii="Calibri" w:hAnsi="Calibri"/>
          <w:sz w:val="20"/>
          <w:szCs w:val="20"/>
          <w:vertAlign w:val="subscript"/>
        </w:rPr>
        <w:t>min</w:t>
      </w:r>
      <w:r w:rsidRPr="00740AE4">
        <w:rPr>
          <w:rFonts w:ascii="Calibri" w:hAnsi="Calibri"/>
          <w:sz w:val="20"/>
          <w:szCs w:val="20"/>
        </w:rPr>
        <w:t xml:space="preserve"> - najniższa cena ogółem brutto spośród ofert nie odrzuconych C </w:t>
      </w:r>
      <w:proofErr w:type="spellStart"/>
      <w:r w:rsidRPr="00740AE4">
        <w:rPr>
          <w:rFonts w:ascii="Calibri" w:hAnsi="Calibri"/>
          <w:sz w:val="20"/>
          <w:szCs w:val="20"/>
          <w:lang w:eastAsia="en-US"/>
        </w:rPr>
        <w:t>bad</w:t>
      </w:r>
      <w:proofErr w:type="spellEnd"/>
      <w:r w:rsidRPr="00740AE4">
        <w:rPr>
          <w:rFonts w:ascii="Calibri" w:hAnsi="Calibri"/>
          <w:sz w:val="20"/>
          <w:szCs w:val="20"/>
          <w:lang w:eastAsia="en-US"/>
        </w:rPr>
        <w:t xml:space="preserve">. </w:t>
      </w:r>
      <w:r w:rsidRPr="00740AE4">
        <w:rPr>
          <w:rFonts w:ascii="Calibri" w:hAnsi="Calibri"/>
          <w:sz w:val="20"/>
          <w:szCs w:val="20"/>
        </w:rPr>
        <w:t>oferty - cena ogółem brutto ocenianej oferty</w:t>
      </w:r>
    </w:p>
    <w:p w:rsidR="000A0235" w:rsidRPr="00740AE4" w:rsidRDefault="000A0235" w:rsidP="00740AE4">
      <w:pPr>
        <w:pStyle w:val="Teksttreci110"/>
        <w:shd w:val="clear" w:color="auto" w:fill="auto"/>
        <w:spacing w:before="0" w:after="436" w:line="276" w:lineRule="auto"/>
        <w:ind w:left="420" w:firstLine="0"/>
        <w:jc w:val="left"/>
        <w:rPr>
          <w:rFonts w:ascii="Calibri" w:hAnsi="Calibri"/>
          <w:sz w:val="20"/>
          <w:szCs w:val="20"/>
        </w:rPr>
      </w:pPr>
    </w:p>
    <w:p w:rsidR="000A0235" w:rsidRPr="00740AE4" w:rsidRDefault="000A0235" w:rsidP="00740AE4">
      <w:pPr>
        <w:pStyle w:val="Teksttreci110"/>
        <w:shd w:val="clear" w:color="auto" w:fill="auto"/>
        <w:spacing w:before="0" w:after="436" w:line="276" w:lineRule="auto"/>
        <w:ind w:left="420" w:firstLine="0"/>
        <w:jc w:val="left"/>
        <w:rPr>
          <w:rFonts w:ascii="Calibri" w:hAnsi="Calibri"/>
          <w:sz w:val="20"/>
          <w:szCs w:val="20"/>
        </w:rPr>
      </w:pPr>
      <w:r w:rsidRPr="00740AE4">
        <w:rPr>
          <w:rFonts w:ascii="Calibri" w:hAnsi="Calibri"/>
          <w:sz w:val="20"/>
          <w:szCs w:val="20"/>
        </w:rPr>
        <w:t>Kryterium nr 2  - jakość techniczna (JT)</w:t>
      </w:r>
    </w:p>
    <w:p w:rsidR="000A0235" w:rsidRPr="00740AE4" w:rsidRDefault="000A0235" w:rsidP="00740AE4">
      <w:pPr>
        <w:spacing w:after="72" w:line="276" w:lineRule="auto"/>
        <w:ind w:left="3540"/>
        <w:rPr>
          <w:rFonts w:ascii="Calibri" w:hAnsi="Calibri"/>
          <w:sz w:val="20"/>
          <w:szCs w:val="20"/>
          <w:lang w:val="en-US"/>
        </w:rPr>
      </w:pPr>
      <w:r w:rsidRPr="00740AE4">
        <w:rPr>
          <w:rFonts w:ascii="Bookman Old Style" w:hAnsi="Bookman Old Style"/>
          <w:sz w:val="20"/>
          <w:szCs w:val="20"/>
          <w:lang w:val="en-US"/>
        </w:rPr>
        <w:t>■</w:t>
      </w:r>
      <w:r w:rsidRPr="00740AE4">
        <w:rPr>
          <w:rFonts w:ascii="Calibri" w:hAnsi="Calibri"/>
          <w:sz w:val="20"/>
          <w:szCs w:val="20"/>
          <w:lang w:val="en-US"/>
        </w:rPr>
        <w:t xml:space="preserve">JT </w:t>
      </w:r>
      <w:r w:rsidRPr="00740AE4">
        <w:rPr>
          <w:rFonts w:ascii="Calibri" w:hAnsi="Calibri"/>
          <w:sz w:val="20"/>
          <w:szCs w:val="20"/>
          <w:vertAlign w:val="subscript"/>
          <w:lang w:val="en-US"/>
        </w:rPr>
        <w:t>0</w:t>
      </w:r>
      <w:r w:rsidRPr="00740AE4">
        <w:rPr>
          <w:rFonts w:ascii="Calibri" w:hAnsi="Calibri"/>
          <w:sz w:val="20"/>
          <w:szCs w:val="20"/>
          <w:lang w:val="en-US"/>
        </w:rPr>
        <w:t>f</w:t>
      </w:r>
      <w:r w:rsidRPr="00740AE4">
        <w:rPr>
          <w:rFonts w:ascii="Calibri" w:hAnsi="Calibri"/>
          <w:sz w:val="20"/>
          <w:szCs w:val="20"/>
          <w:vertAlign w:val="subscript"/>
          <w:lang w:val="en-US"/>
        </w:rPr>
        <w:t>er</w:t>
      </w:r>
      <w:r w:rsidRPr="00740AE4">
        <w:rPr>
          <w:rFonts w:ascii="Calibri" w:hAnsi="Calibri"/>
          <w:sz w:val="20"/>
          <w:szCs w:val="20"/>
          <w:lang w:val="en-US"/>
        </w:rPr>
        <w:t xml:space="preserve">ty </w:t>
      </w:r>
      <w:r w:rsidRPr="00740AE4">
        <w:rPr>
          <w:rFonts w:ascii="Calibri" w:hAnsi="Calibri"/>
          <w:sz w:val="20"/>
          <w:szCs w:val="20"/>
          <w:lang w:val="en-US" w:eastAsia="en-US"/>
        </w:rPr>
        <w:t>bad.</w:t>
      </w:r>
    </w:p>
    <w:p w:rsidR="000A0235" w:rsidRPr="00740AE4" w:rsidRDefault="000A0235" w:rsidP="00740AE4">
      <w:pPr>
        <w:tabs>
          <w:tab w:val="center" w:leader="hyphen" w:pos="4854"/>
          <w:tab w:val="right" w:pos="5174"/>
          <w:tab w:val="right" w:pos="5412"/>
          <w:tab w:val="left" w:pos="5616"/>
        </w:tabs>
        <w:spacing w:after="94" w:line="276" w:lineRule="auto"/>
        <w:ind w:left="2820"/>
        <w:jc w:val="both"/>
        <w:rPr>
          <w:rFonts w:ascii="Calibri" w:hAnsi="Calibri"/>
          <w:sz w:val="20"/>
          <w:szCs w:val="20"/>
          <w:lang w:val="en-US"/>
        </w:rPr>
      </w:pPr>
      <w:r w:rsidRPr="00740AE4">
        <w:rPr>
          <w:rFonts w:ascii="Calibri" w:hAnsi="Calibri"/>
          <w:sz w:val="20"/>
          <w:szCs w:val="20"/>
          <w:lang w:val="en-US"/>
        </w:rPr>
        <w:t>JT =</w:t>
      </w:r>
      <w:r w:rsidRPr="00740AE4">
        <w:rPr>
          <w:rFonts w:ascii="Calibri" w:hAnsi="Calibri"/>
          <w:sz w:val="20"/>
          <w:szCs w:val="20"/>
          <w:lang w:val="en-US"/>
        </w:rPr>
        <w:tab/>
      </w:r>
      <w:r w:rsidRPr="00740AE4">
        <w:rPr>
          <w:rStyle w:val="TeksttreciFranklinGothicHeavy"/>
          <w:rFonts w:ascii="Calibri" w:hAnsi="Calibri"/>
          <w:sz w:val="20"/>
          <w:szCs w:val="20"/>
          <w:lang w:val="en-US"/>
        </w:rPr>
        <w:t>X</w:t>
      </w:r>
      <w:r w:rsidRPr="00740AE4">
        <w:rPr>
          <w:rStyle w:val="TeksttreciFranklinGothicHeavy"/>
          <w:rFonts w:ascii="Calibri" w:hAnsi="Calibri"/>
          <w:sz w:val="20"/>
          <w:szCs w:val="20"/>
          <w:lang w:val="en-US"/>
        </w:rPr>
        <w:tab/>
      </w:r>
      <w:r w:rsidRPr="00740AE4">
        <w:rPr>
          <w:rFonts w:ascii="Calibri" w:hAnsi="Calibri"/>
          <w:sz w:val="20"/>
          <w:szCs w:val="20"/>
          <w:lang w:val="en-US"/>
        </w:rPr>
        <w:t>30</w:t>
      </w:r>
      <w:r w:rsidRPr="00740AE4">
        <w:rPr>
          <w:rFonts w:ascii="Calibri" w:hAnsi="Calibri"/>
          <w:sz w:val="20"/>
          <w:szCs w:val="20"/>
          <w:lang w:val="en-US"/>
        </w:rPr>
        <w:tab/>
        <w:t>%</w:t>
      </w:r>
      <w:r w:rsidRPr="00740AE4">
        <w:rPr>
          <w:rFonts w:ascii="Calibri" w:hAnsi="Calibri"/>
          <w:sz w:val="20"/>
          <w:szCs w:val="20"/>
          <w:lang w:val="en-US"/>
        </w:rPr>
        <w:tab/>
        <w:t>x100</w:t>
      </w:r>
    </w:p>
    <w:p w:rsidR="000A0235" w:rsidRPr="00740AE4" w:rsidRDefault="000A0235" w:rsidP="00740AE4">
      <w:pPr>
        <w:spacing w:line="276" w:lineRule="auto"/>
        <w:ind w:left="3540"/>
        <w:rPr>
          <w:rFonts w:ascii="Calibri" w:hAnsi="Calibri"/>
          <w:sz w:val="20"/>
          <w:szCs w:val="20"/>
        </w:rPr>
      </w:pPr>
      <w:r w:rsidRPr="00740AE4">
        <w:rPr>
          <w:rFonts w:ascii="Calibri" w:hAnsi="Calibri"/>
          <w:sz w:val="20"/>
          <w:szCs w:val="20"/>
        </w:rPr>
        <w:t xml:space="preserve">JT </w:t>
      </w:r>
      <w:r w:rsidRPr="00740AE4">
        <w:rPr>
          <w:rFonts w:ascii="Calibri" w:hAnsi="Calibri"/>
          <w:sz w:val="20"/>
          <w:szCs w:val="20"/>
          <w:lang w:eastAsia="en-US"/>
        </w:rPr>
        <w:t>max</w:t>
      </w:r>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gdzie:</w:t>
      </w:r>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JT</w:t>
      </w:r>
      <w:r w:rsidRPr="00740AE4">
        <w:rPr>
          <w:rStyle w:val="Teksttreci12Bezkursywy"/>
          <w:rFonts w:ascii="Calibri" w:hAnsi="Calibri"/>
          <w:iCs w:val="0"/>
          <w:sz w:val="20"/>
          <w:szCs w:val="20"/>
        </w:rPr>
        <w:t xml:space="preserve"> - </w:t>
      </w:r>
      <w:r w:rsidRPr="00740AE4">
        <w:rPr>
          <w:rFonts w:ascii="Calibri" w:hAnsi="Calibri"/>
          <w:sz w:val="20"/>
          <w:szCs w:val="20"/>
        </w:rPr>
        <w:t>jakość techniczna</w:t>
      </w:r>
    </w:p>
    <w:p w:rsidR="000A0235" w:rsidRPr="00740AE4" w:rsidRDefault="000A0235" w:rsidP="00740AE4">
      <w:pPr>
        <w:pStyle w:val="Teksttreci120"/>
        <w:shd w:val="clear" w:color="auto" w:fill="auto"/>
        <w:spacing w:line="276" w:lineRule="auto"/>
        <w:ind w:left="40" w:firstLine="0"/>
        <w:jc w:val="both"/>
        <w:rPr>
          <w:rFonts w:ascii="Calibri" w:hAnsi="Calibri"/>
          <w:sz w:val="20"/>
          <w:szCs w:val="20"/>
        </w:rPr>
      </w:pPr>
      <w:r w:rsidRPr="00740AE4">
        <w:rPr>
          <w:rFonts w:ascii="Calibri" w:hAnsi="Calibri"/>
          <w:sz w:val="20"/>
          <w:szCs w:val="20"/>
        </w:rPr>
        <w:t xml:space="preserve">JT </w:t>
      </w:r>
      <w:r w:rsidRPr="00740AE4">
        <w:rPr>
          <w:rFonts w:ascii="Calibri" w:hAnsi="Calibri"/>
          <w:sz w:val="20"/>
          <w:szCs w:val="20"/>
          <w:vertAlign w:val="subscript"/>
        </w:rPr>
        <w:t>0</w:t>
      </w:r>
      <w:r w:rsidRPr="00740AE4">
        <w:rPr>
          <w:rFonts w:ascii="Calibri" w:hAnsi="Calibri"/>
          <w:sz w:val="20"/>
          <w:szCs w:val="20"/>
        </w:rPr>
        <w:t>f</w:t>
      </w:r>
      <w:r w:rsidRPr="00740AE4">
        <w:rPr>
          <w:rFonts w:ascii="Calibri" w:hAnsi="Calibri"/>
          <w:sz w:val="20"/>
          <w:szCs w:val="20"/>
          <w:vertAlign w:val="subscript"/>
        </w:rPr>
        <w:t>e</w:t>
      </w:r>
      <w:r w:rsidRPr="00740AE4">
        <w:rPr>
          <w:rFonts w:ascii="Calibri" w:hAnsi="Calibri"/>
          <w:sz w:val="20"/>
          <w:szCs w:val="20"/>
        </w:rPr>
        <w:t xml:space="preserve">ny </w:t>
      </w:r>
      <w:proofErr w:type="spellStart"/>
      <w:r w:rsidRPr="00740AE4">
        <w:rPr>
          <w:rFonts w:ascii="Calibri" w:hAnsi="Calibri"/>
          <w:sz w:val="20"/>
          <w:szCs w:val="20"/>
          <w:lang w:eastAsia="en-US"/>
        </w:rPr>
        <w:t>bad</w:t>
      </w:r>
      <w:proofErr w:type="spellEnd"/>
      <w:r w:rsidRPr="00740AE4">
        <w:rPr>
          <w:rFonts w:ascii="Calibri" w:hAnsi="Calibri"/>
          <w:sz w:val="20"/>
          <w:szCs w:val="20"/>
          <w:lang w:eastAsia="en-US"/>
        </w:rPr>
        <w:t xml:space="preserve"> </w:t>
      </w:r>
      <w:r w:rsidRPr="00740AE4">
        <w:rPr>
          <w:rFonts w:ascii="Calibri" w:hAnsi="Calibri"/>
          <w:sz w:val="20"/>
          <w:szCs w:val="20"/>
        </w:rPr>
        <w:t>~  ilość punktów oferty badanej suma punktów uzyskana przez ofertę badaną</w:t>
      </w:r>
    </w:p>
    <w:p w:rsidR="000A0235" w:rsidRPr="00740AE4" w:rsidRDefault="000A0235" w:rsidP="00740AE4">
      <w:pPr>
        <w:pStyle w:val="Teksttreci120"/>
        <w:shd w:val="clear" w:color="auto" w:fill="auto"/>
        <w:spacing w:line="276" w:lineRule="auto"/>
        <w:ind w:left="40" w:right="200" w:firstLine="0"/>
        <w:jc w:val="both"/>
        <w:rPr>
          <w:rFonts w:ascii="Calibri" w:hAnsi="Calibri"/>
          <w:sz w:val="20"/>
          <w:szCs w:val="20"/>
        </w:rPr>
      </w:pPr>
      <w:r w:rsidRPr="00740AE4">
        <w:rPr>
          <w:rFonts w:ascii="Calibri" w:hAnsi="Calibri"/>
          <w:sz w:val="20"/>
          <w:szCs w:val="20"/>
        </w:rPr>
        <w:t xml:space="preserve">JT </w:t>
      </w:r>
      <w:r w:rsidRPr="00740AE4">
        <w:rPr>
          <w:rFonts w:ascii="Calibri" w:hAnsi="Calibri"/>
          <w:sz w:val="20"/>
          <w:szCs w:val="20"/>
          <w:vertAlign w:val="subscript"/>
        </w:rPr>
        <w:t>max</w:t>
      </w:r>
      <w:r w:rsidRPr="00740AE4">
        <w:rPr>
          <w:rFonts w:ascii="Calibri" w:hAnsi="Calibri"/>
          <w:sz w:val="20"/>
          <w:szCs w:val="20"/>
        </w:rPr>
        <w:t xml:space="preserve"> ~ najwyższa liczba punktów  ( zał. nr 2 do oferty) parametry techniczne.</w:t>
      </w:r>
    </w:p>
    <w:p w:rsidR="000A0235" w:rsidRPr="00740AE4" w:rsidRDefault="000A0235" w:rsidP="00740AE4">
      <w:pPr>
        <w:pStyle w:val="Teksttreci110"/>
        <w:shd w:val="clear" w:color="auto" w:fill="auto"/>
        <w:spacing w:before="0" w:after="0" w:line="276" w:lineRule="auto"/>
        <w:ind w:right="20" w:firstLine="0"/>
        <w:jc w:val="center"/>
        <w:rPr>
          <w:rFonts w:ascii="Calibri" w:hAnsi="Calibri"/>
          <w:sz w:val="20"/>
          <w:szCs w:val="20"/>
        </w:rPr>
      </w:pPr>
      <w:r w:rsidRPr="00740AE4">
        <w:rPr>
          <w:rFonts w:ascii="Calibri" w:hAnsi="Calibri"/>
          <w:sz w:val="20"/>
          <w:szCs w:val="20"/>
        </w:rPr>
        <w:t xml:space="preserve">Kryterium nr 3 - Zaoferowany okres gwarancji i rękojmi ponad termin ustawowy </w:t>
      </w:r>
      <w:r w:rsidRPr="00740AE4">
        <w:rPr>
          <w:rStyle w:val="Teksttreci11Kursywa"/>
          <w:rFonts w:ascii="Calibri" w:hAnsi="Calibri"/>
          <w:sz w:val="20"/>
          <w:szCs w:val="20"/>
        </w:rPr>
        <w:t>(nie może być krótszy</w:t>
      </w:r>
    </w:p>
    <w:p w:rsidR="000A0235" w:rsidRPr="00740AE4" w:rsidRDefault="000A0235" w:rsidP="00740AE4">
      <w:pPr>
        <w:pStyle w:val="Teksttreci90"/>
        <w:shd w:val="clear" w:color="auto" w:fill="auto"/>
        <w:spacing w:before="0" w:after="311" w:line="276" w:lineRule="auto"/>
        <w:ind w:left="400"/>
        <w:rPr>
          <w:rFonts w:ascii="Calibri" w:hAnsi="Calibri"/>
          <w:sz w:val="20"/>
          <w:szCs w:val="20"/>
        </w:rPr>
      </w:pPr>
      <w:r w:rsidRPr="00740AE4">
        <w:rPr>
          <w:rFonts w:ascii="Calibri" w:hAnsi="Calibri"/>
          <w:sz w:val="20"/>
          <w:szCs w:val="20"/>
        </w:rPr>
        <w:t xml:space="preserve">niż 24 miesiące i nie dłuższy </w:t>
      </w:r>
      <w:proofErr w:type="spellStart"/>
      <w:r w:rsidRPr="00740AE4">
        <w:rPr>
          <w:rFonts w:ascii="Calibri" w:hAnsi="Calibri"/>
          <w:sz w:val="20"/>
          <w:szCs w:val="20"/>
        </w:rPr>
        <w:t>niz</w:t>
      </w:r>
      <w:proofErr w:type="spellEnd"/>
      <w:r w:rsidRPr="00740AE4">
        <w:rPr>
          <w:rFonts w:ascii="Calibri" w:hAnsi="Calibri"/>
          <w:sz w:val="20"/>
          <w:szCs w:val="20"/>
        </w:rPr>
        <w:t xml:space="preserve"> 60 </w:t>
      </w:r>
      <w:proofErr w:type="spellStart"/>
      <w:r w:rsidRPr="00740AE4">
        <w:rPr>
          <w:rFonts w:ascii="Calibri" w:hAnsi="Calibri"/>
          <w:sz w:val="20"/>
          <w:szCs w:val="20"/>
        </w:rPr>
        <w:t>m-cy</w:t>
      </w:r>
      <w:proofErr w:type="spellEnd"/>
      <w:r w:rsidRPr="00740AE4">
        <w:rPr>
          <w:rStyle w:val="Teksttreci9Bezkursywy"/>
          <w:rFonts w:ascii="Calibri" w:hAnsi="Calibri"/>
          <w:sz w:val="20"/>
          <w:szCs w:val="20"/>
        </w:rPr>
        <w:t>)</w:t>
      </w:r>
    </w:p>
    <w:p w:rsidR="000A0235" w:rsidRPr="00740AE4" w:rsidRDefault="000A0235" w:rsidP="00740AE4">
      <w:pPr>
        <w:pStyle w:val="Teksttreci150"/>
        <w:shd w:val="clear" w:color="auto" w:fill="auto"/>
        <w:spacing w:before="0" w:line="276" w:lineRule="auto"/>
        <w:ind w:left="3480"/>
        <w:rPr>
          <w:rFonts w:ascii="Calibri" w:hAnsi="Calibri"/>
          <w:sz w:val="20"/>
          <w:szCs w:val="20"/>
        </w:rPr>
      </w:pPr>
      <w:r w:rsidRPr="00740AE4">
        <w:rPr>
          <w:rFonts w:ascii="Calibri" w:hAnsi="Calibri"/>
          <w:sz w:val="20"/>
          <w:szCs w:val="20"/>
        </w:rPr>
        <w:t xml:space="preserve">OGR </w:t>
      </w:r>
      <w:proofErr w:type="spellStart"/>
      <w:r w:rsidRPr="00740AE4">
        <w:rPr>
          <w:rFonts w:ascii="Calibri" w:hAnsi="Calibri"/>
          <w:sz w:val="20"/>
          <w:szCs w:val="20"/>
        </w:rPr>
        <w:t>bad</w:t>
      </w:r>
      <w:proofErr w:type="spellEnd"/>
      <w:r w:rsidRPr="00740AE4">
        <w:rPr>
          <w:rFonts w:ascii="Calibri" w:hAnsi="Calibri"/>
          <w:sz w:val="20"/>
          <w:szCs w:val="20"/>
        </w:rPr>
        <w:t>. oferty (liczba miesięcy)</w:t>
      </w:r>
    </w:p>
    <w:p w:rsidR="000A0235" w:rsidRPr="00740AE4" w:rsidRDefault="000A0235" w:rsidP="00740AE4">
      <w:pPr>
        <w:tabs>
          <w:tab w:val="right" w:leader="hyphen" w:pos="6146"/>
          <w:tab w:val="right" w:pos="6406"/>
          <w:tab w:val="right" w:pos="6712"/>
          <w:tab w:val="right" w:pos="6832"/>
          <w:tab w:val="left" w:pos="6998"/>
        </w:tabs>
        <w:spacing w:line="276" w:lineRule="auto"/>
        <w:ind w:left="3000"/>
        <w:jc w:val="both"/>
        <w:rPr>
          <w:rFonts w:ascii="Calibri" w:hAnsi="Calibri"/>
          <w:sz w:val="20"/>
          <w:szCs w:val="20"/>
        </w:rPr>
      </w:pPr>
      <w:r w:rsidRPr="00740AE4">
        <w:rPr>
          <w:rFonts w:ascii="Calibri" w:hAnsi="Calibri"/>
          <w:sz w:val="20"/>
          <w:szCs w:val="20"/>
        </w:rPr>
        <w:t>OGR=</w:t>
      </w:r>
      <w:r w:rsidRPr="00740AE4">
        <w:rPr>
          <w:rFonts w:ascii="Calibri" w:hAnsi="Calibri"/>
          <w:sz w:val="20"/>
          <w:szCs w:val="20"/>
        </w:rPr>
        <w:tab/>
      </w:r>
      <w:r w:rsidRPr="00740AE4">
        <w:rPr>
          <w:rStyle w:val="TeksttreciFranklinGothicHeavy"/>
          <w:rFonts w:ascii="Calibri" w:hAnsi="Calibri"/>
          <w:sz w:val="20"/>
          <w:szCs w:val="20"/>
        </w:rPr>
        <w:t>x</w:t>
      </w:r>
      <w:r w:rsidRPr="00740AE4">
        <w:rPr>
          <w:rStyle w:val="TeksttreciFranklinGothicHeavy"/>
          <w:rFonts w:ascii="Calibri" w:hAnsi="Calibri"/>
          <w:sz w:val="20"/>
          <w:szCs w:val="20"/>
        </w:rPr>
        <w:tab/>
      </w:r>
      <w:r w:rsidRPr="00740AE4">
        <w:rPr>
          <w:rFonts w:ascii="Calibri" w:hAnsi="Calibri"/>
          <w:sz w:val="20"/>
          <w:szCs w:val="20"/>
        </w:rPr>
        <w:t>10</w:t>
      </w:r>
      <w:r w:rsidRPr="00740AE4">
        <w:rPr>
          <w:rFonts w:ascii="Calibri" w:hAnsi="Calibri"/>
          <w:sz w:val="20"/>
          <w:szCs w:val="20"/>
        </w:rPr>
        <w:tab/>
        <w:t>%</w:t>
      </w:r>
      <w:r w:rsidRPr="00740AE4">
        <w:rPr>
          <w:rFonts w:ascii="Calibri" w:hAnsi="Calibri"/>
          <w:sz w:val="20"/>
          <w:szCs w:val="20"/>
        </w:rPr>
        <w:tab/>
        <w:t xml:space="preserve"> x100</w:t>
      </w:r>
    </w:p>
    <w:p w:rsidR="000A0235" w:rsidRPr="00740AE4" w:rsidRDefault="000A0235" w:rsidP="00740AE4">
      <w:pPr>
        <w:pStyle w:val="Teksttreci150"/>
        <w:shd w:val="clear" w:color="auto" w:fill="auto"/>
        <w:spacing w:before="0" w:line="276" w:lineRule="auto"/>
        <w:ind w:left="3580"/>
        <w:rPr>
          <w:rFonts w:ascii="Calibri" w:hAnsi="Calibri"/>
          <w:sz w:val="20"/>
          <w:szCs w:val="20"/>
        </w:rPr>
      </w:pPr>
      <w:r w:rsidRPr="00740AE4">
        <w:rPr>
          <w:rFonts w:ascii="Calibri" w:hAnsi="Calibri"/>
          <w:sz w:val="20"/>
          <w:szCs w:val="20"/>
        </w:rPr>
        <w:t xml:space="preserve">OGR </w:t>
      </w:r>
      <w:r w:rsidRPr="00740AE4">
        <w:rPr>
          <w:rFonts w:ascii="Calibri" w:hAnsi="Calibri"/>
          <w:sz w:val="20"/>
          <w:szCs w:val="20"/>
          <w:vertAlign w:val="subscript"/>
        </w:rPr>
        <w:t>max</w:t>
      </w:r>
      <w:r w:rsidRPr="00740AE4">
        <w:rPr>
          <w:rFonts w:ascii="Calibri" w:hAnsi="Calibri"/>
          <w:sz w:val="20"/>
          <w:szCs w:val="20"/>
        </w:rPr>
        <w:t xml:space="preserve"> (liczba miesięcy)</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lastRenderedPageBreak/>
        <w:t>gdzie:</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OGR - okres gwarancji i rękojmi</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 xml:space="preserve">OGR </w:t>
      </w:r>
      <w:proofErr w:type="spellStart"/>
      <w:r w:rsidRPr="00740AE4">
        <w:rPr>
          <w:rFonts w:ascii="Calibri" w:hAnsi="Calibri"/>
          <w:sz w:val="20"/>
          <w:szCs w:val="20"/>
          <w:vertAlign w:val="subscript"/>
        </w:rPr>
        <w:t>mm</w:t>
      </w:r>
      <w:proofErr w:type="spellEnd"/>
      <w:r w:rsidRPr="00740AE4">
        <w:rPr>
          <w:rFonts w:ascii="Calibri" w:hAnsi="Calibri"/>
          <w:sz w:val="20"/>
          <w:szCs w:val="20"/>
        </w:rPr>
        <w:t xml:space="preserve"> - najdłuższy zaoferowany okres gwarancji i czasu rękojmi spośród ofert nie odrzuconych</w:t>
      </w:r>
    </w:p>
    <w:p w:rsidR="000A0235" w:rsidRPr="00740AE4" w:rsidRDefault="000A0235" w:rsidP="00740AE4">
      <w:pPr>
        <w:pStyle w:val="Teksttreci120"/>
        <w:shd w:val="clear" w:color="auto" w:fill="auto"/>
        <w:spacing w:after="246" w:line="276" w:lineRule="auto"/>
        <w:ind w:left="400"/>
        <w:jc w:val="both"/>
        <w:rPr>
          <w:rFonts w:ascii="Calibri" w:hAnsi="Calibri"/>
          <w:sz w:val="20"/>
          <w:szCs w:val="20"/>
        </w:rPr>
      </w:pPr>
      <w:r w:rsidRPr="00740AE4">
        <w:rPr>
          <w:rFonts w:ascii="Calibri" w:hAnsi="Calibri"/>
          <w:sz w:val="20"/>
          <w:szCs w:val="20"/>
        </w:rPr>
        <w:t xml:space="preserve">OGR </w:t>
      </w:r>
      <w:proofErr w:type="spellStart"/>
      <w:r w:rsidRPr="00740AE4">
        <w:rPr>
          <w:rFonts w:ascii="Calibri" w:hAnsi="Calibri"/>
          <w:sz w:val="20"/>
          <w:szCs w:val="20"/>
          <w:vertAlign w:val="subscript"/>
        </w:rPr>
        <w:t>ba</w:t>
      </w:r>
      <w:r w:rsidRPr="00740AE4">
        <w:rPr>
          <w:rFonts w:ascii="Calibri" w:hAnsi="Calibri"/>
          <w:sz w:val="20"/>
          <w:szCs w:val="20"/>
        </w:rPr>
        <w:t>d</w:t>
      </w:r>
      <w:proofErr w:type="spellEnd"/>
      <w:r w:rsidRPr="00740AE4">
        <w:rPr>
          <w:rFonts w:ascii="Calibri" w:hAnsi="Calibri"/>
          <w:sz w:val="20"/>
          <w:szCs w:val="20"/>
        </w:rPr>
        <w:t xml:space="preserve">, </w:t>
      </w:r>
      <w:r w:rsidRPr="00740AE4">
        <w:rPr>
          <w:rFonts w:ascii="Calibri" w:hAnsi="Calibri"/>
          <w:sz w:val="20"/>
          <w:szCs w:val="20"/>
          <w:vertAlign w:val="subscript"/>
        </w:rPr>
        <w:t>0</w:t>
      </w:r>
      <w:r w:rsidRPr="00740AE4">
        <w:rPr>
          <w:rFonts w:ascii="Calibri" w:hAnsi="Calibri"/>
          <w:sz w:val="20"/>
          <w:szCs w:val="20"/>
        </w:rPr>
        <w:t>f</w:t>
      </w:r>
      <w:r w:rsidRPr="00740AE4">
        <w:rPr>
          <w:rFonts w:ascii="Calibri" w:hAnsi="Calibri"/>
          <w:sz w:val="20"/>
          <w:szCs w:val="20"/>
          <w:vertAlign w:val="subscript"/>
        </w:rPr>
        <w:t>er</w:t>
      </w:r>
      <w:r w:rsidRPr="00740AE4">
        <w:rPr>
          <w:rFonts w:ascii="Calibri" w:hAnsi="Calibri"/>
          <w:sz w:val="20"/>
          <w:szCs w:val="20"/>
        </w:rPr>
        <w:t>ty - zaoferowany okres gwarancji i czasu rękojmi w ofercie badanej</w:t>
      </w:r>
    </w:p>
    <w:p w:rsidR="000A0235" w:rsidRPr="00740AE4" w:rsidRDefault="000A0235" w:rsidP="00740AE4">
      <w:pPr>
        <w:spacing w:line="276" w:lineRule="auto"/>
        <w:rPr>
          <w:rFonts w:ascii="Calibri" w:hAnsi="Calibri" w:cs="Calibri"/>
          <w:b/>
          <w:sz w:val="20"/>
          <w:szCs w:val="20"/>
        </w:rPr>
      </w:pPr>
      <w:r w:rsidRPr="00740AE4">
        <w:rPr>
          <w:rFonts w:ascii="Calibri" w:hAnsi="Calibri" w:cs="Calibri"/>
          <w:b/>
          <w:sz w:val="20"/>
          <w:szCs w:val="20"/>
        </w:rPr>
        <w:t xml:space="preserve">Okres gwarancji   na BRONCHOSKOP  </w:t>
      </w:r>
    </w:p>
    <w:p w:rsidR="000A0235" w:rsidRPr="00740AE4" w:rsidRDefault="000A0235" w:rsidP="00740AE4">
      <w:pPr>
        <w:spacing w:line="276" w:lineRule="auto"/>
        <w:rPr>
          <w:rFonts w:ascii="Calibri" w:hAnsi="Calibri" w:cs="Calibri"/>
          <w:sz w:val="20"/>
          <w:szCs w:val="20"/>
        </w:rPr>
      </w:pPr>
      <w:r w:rsidRPr="00740AE4">
        <w:rPr>
          <w:rFonts w:ascii="Calibri" w:hAnsi="Calibri" w:cs="Calibri"/>
          <w:sz w:val="20"/>
          <w:szCs w:val="20"/>
        </w:rPr>
        <w:t xml:space="preserve">wynosi ............... miesięcy (nie może być krótszy niż 24 miesiące, nie dłuższy niż </w:t>
      </w:r>
      <w:proofErr w:type="spellStart"/>
      <w:r w:rsidRPr="00740AE4">
        <w:rPr>
          <w:rFonts w:ascii="Calibri" w:hAnsi="Calibri" w:cs="Calibri"/>
          <w:sz w:val="20"/>
          <w:szCs w:val="20"/>
        </w:rPr>
        <w:t>max</w:t>
      </w:r>
      <w:proofErr w:type="spellEnd"/>
      <w:r w:rsidRPr="00740AE4">
        <w:rPr>
          <w:rFonts w:ascii="Calibri" w:hAnsi="Calibri" w:cs="Calibri"/>
          <w:sz w:val="20"/>
          <w:szCs w:val="20"/>
        </w:rPr>
        <w:t xml:space="preserve">. 60 miesięcy, licząc od dnia podpisania </w:t>
      </w:r>
    </w:p>
    <w:p w:rsidR="000A0235" w:rsidRPr="00740AE4" w:rsidRDefault="000A0235" w:rsidP="00740AE4">
      <w:pPr>
        <w:spacing w:line="276" w:lineRule="auto"/>
        <w:rPr>
          <w:rFonts w:ascii="Calibri" w:hAnsi="Calibri" w:cs="Calibri"/>
          <w:sz w:val="20"/>
          <w:szCs w:val="20"/>
        </w:rPr>
      </w:pPr>
      <w:r w:rsidRPr="00740AE4">
        <w:rPr>
          <w:rFonts w:ascii="Calibri" w:hAnsi="Calibri" w:cs="Calibri"/>
          <w:sz w:val="20"/>
          <w:szCs w:val="20"/>
        </w:rPr>
        <w:t xml:space="preserve">protokołu zdawczo-odbiorczego). </w:t>
      </w:r>
    </w:p>
    <w:p w:rsidR="000A0235" w:rsidRPr="00740AE4" w:rsidRDefault="000A0235" w:rsidP="00740AE4">
      <w:pPr>
        <w:spacing w:line="276" w:lineRule="auto"/>
        <w:rPr>
          <w:rFonts w:ascii="Calibri" w:hAnsi="Calibri" w:cs="Calibri"/>
          <w:b/>
          <w:sz w:val="20"/>
          <w:szCs w:val="20"/>
        </w:rPr>
      </w:pPr>
      <w:r w:rsidRPr="00740AE4">
        <w:rPr>
          <w:rFonts w:ascii="Calibri" w:hAnsi="Calibri" w:cs="Calibri"/>
          <w:b/>
          <w:sz w:val="20"/>
          <w:szCs w:val="20"/>
        </w:rPr>
        <w:t>Okres gwarancji   na  Pozostałe części  zestawu</w:t>
      </w:r>
    </w:p>
    <w:p w:rsidR="000A0235" w:rsidRPr="00740AE4" w:rsidRDefault="000A0235" w:rsidP="00740AE4">
      <w:pPr>
        <w:spacing w:line="276" w:lineRule="auto"/>
        <w:rPr>
          <w:rFonts w:ascii="Calibri" w:hAnsi="Calibri" w:cs="Calibri"/>
          <w:sz w:val="20"/>
          <w:szCs w:val="20"/>
        </w:rPr>
      </w:pPr>
      <w:r w:rsidRPr="00740AE4">
        <w:rPr>
          <w:rFonts w:ascii="Calibri" w:hAnsi="Calibri" w:cs="Calibri"/>
          <w:sz w:val="20"/>
          <w:szCs w:val="20"/>
        </w:rPr>
        <w:t xml:space="preserve">wynosi ............... miesięcy (nie może być krótszy niż 24 miesiące, nie dłuższy niż </w:t>
      </w:r>
      <w:proofErr w:type="spellStart"/>
      <w:r w:rsidRPr="00740AE4">
        <w:rPr>
          <w:rFonts w:ascii="Calibri" w:hAnsi="Calibri" w:cs="Calibri"/>
          <w:sz w:val="20"/>
          <w:szCs w:val="20"/>
        </w:rPr>
        <w:t>max</w:t>
      </w:r>
      <w:proofErr w:type="spellEnd"/>
      <w:r w:rsidRPr="00740AE4">
        <w:rPr>
          <w:rFonts w:ascii="Calibri" w:hAnsi="Calibri" w:cs="Calibri"/>
          <w:sz w:val="20"/>
          <w:szCs w:val="20"/>
        </w:rPr>
        <w:t xml:space="preserve">. 60 miesięcy, licząc od dnia podpisania </w:t>
      </w:r>
    </w:p>
    <w:p w:rsidR="000A0235" w:rsidRPr="00740AE4" w:rsidRDefault="000A0235" w:rsidP="00740AE4">
      <w:pPr>
        <w:spacing w:line="276" w:lineRule="auto"/>
        <w:rPr>
          <w:rFonts w:ascii="Calibri" w:hAnsi="Calibri" w:cs="Calibri"/>
          <w:sz w:val="20"/>
          <w:szCs w:val="20"/>
        </w:rPr>
      </w:pPr>
      <w:r w:rsidRPr="00740AE4">
        <w:rPr>
          <w:rFonts w:ascii="Calibri" w:hAnsi="Calibri" w:cs="Calibri"/>
          <w:sz w:val="20"/>
          <w:szCs w:val="20"/>
        </w:rPr>
        <w:t xml:space="preserve">protokołu zdawczo-odbiorczego). </w:t>
      </w:r>
    </w:p>
    <w:p w:rsidR="000A0235" w:rsidRPr="00740AE4" w:rsidRDefault="00205099" w:rsidP="00740AE4">
      <w:pPr>
        <w:pStyle w:val="Teksttreci120"/>
        <w:shd w:val="clear" w:color="auto" w:fill="auto"/>
        <w:spacing w:after="246" w:line="276" w:lineRule="auto"/>
        <w:ind w:left="400"/>
        <w:jc w:val="center"/>
        <w:rPr>
          <w:rFonts w:ascii="Calibri" w:hAnsi="Calibri"/>
          <w:sz w:val="20"/>
          <w:szCs w:val="20"/>
        </w:rPr>
      </w:pPr>
      <w:r w:rsidRPr="00740AE4">
        <w:rPr>
          <w:rFonts w:ascii="Calibri" w:hAnsi="Calibri"/>
          <w:sz w:val="20"/>
          <w:szCs w:val="20"/>
        </w:rPr>
        <w:t xml:space="preserve">Zamawiający  </w:t>
      </w:r>
      <w:r w:rsidR="0056369A" w:rsidRPr="00740AE4">
        <w:rPr>
          <w:rFonts w:ascii="Calibri" w:hAnsi="Calibri"/>
          <w:sz w:val="20"/>
          <w:szCs w:val="20"/>
        </w:rPr>
        <w:t xml:space="preserve"> zsumuje ,  długość </w:t>
      </w:r>
      <w:r w:rsidR="002A6B1B" w:rsidRPr="00740AE4">
        <w:rPr>
          <w:rFonts w:ascii="Calibri" w:hAnsi="Calibri"/>
          <w:sz w:val="20"/>
          <w:szCs w:val="20"/>
        </w:rPr>
        <w:t xml:space="preserve"> okresu </w:t>
      </w:r>
      <w:r w:rsidR="0056369A" w:rsidRPr="00740AE4">
        <w:rPr>
          <w:rFonts w:ascii="Calibri" w:hAnsi="Calibri"/>
          <w:sz w:val="20"/>
          <w:szCs w:val="20"/>
        </w:rPr>
        <w:t xml:space="preserve">gwarancji </w:t>
      </w:r>
      <w:r w:rsidR="002A6B1B" w:rsidRPr="00740AE4">
        <w:rPr>
          <w:rFonts w:ascii="Calibri" w:hAnsi="Calibri"/>
          <w:sz w:val="20"/>
          <w:szCs w:val="20"/>
        </w:rPr>
        <w:t xml:space="preserve"> i rękojmi </w:t>
      </w:r>
      <w:r w:rsidR="0056369A" w:rsidRPr="00740AE4">
        <w:rPr>
          <w:rFonts w:ascii="Calibri" w:hAnsi="Calibri"/>
          <w:sz w:val="20"/>
          <w:szCs w:val="20"/>
        </w:rPr>
        <w:t xml:space="preserve"> na bronchoskop   oraz na pozostałe części</w:t>
      </w:r>
      <w:r w:rsidR="00FC0798" w:rsidRPr="00740AE4">
        <w:rPr>
          <w:rFonts w:ascii="Calibri" w:hAnsi="Calibri"/>
          <w:sz w:val="20"/>
          <w:szCs w:val="20"/>
        </w:rPr>
        <w:t xml:space="preserve"> </w:t>
      </w:r>
      <w:r w:rsidR="002A6B1B" w:rsidRPr="00740AE4">
        <w:rPr>
          <w:rFonts w:ascii="Calibri" w:hAnsi="Calibri"/>
          <w:sz w:val="20"/>
          <w:szCs w:val="20"/>
        </w:rPr>
        <w:t xml:space="preserve"> zestawu </w:t>
      </w:r>
      <w:r w:rsidR="00FC0798" w:rsidRPr="00740AE4">
        <w:rPr>
          <w:rFonts w:ascii="Calibri" w:hAnsi="Calibri"/>
          <w:sz w:val="20"/>
          <w:szCs w:val="20"/>
        </w:rPr>
        <w:t>i podstawi do wzoru.</w:t>
      </w:r>
      <w:r w:rsidR="0056369A" w:rsidRPr="00740AE4">
        <w:rPr>
          <w:rFonts w:ascii="Calibri" w:hAnsi="Calibri"/>
          <w:sz w:val="20"/>
          <w:szCs w:val="20"/>
        </w:rPr>
        <w:t>.</w:t>
      </w:r>
    </w:p>
    <w:p w:rsidR="000A0235" w:rsidRPr="00740AE4" w:rsidRDefault="000A0235" w:rsidP="00740AE4">
      <w:pPr>
        <w:pStyle w:val="Teksttreci120"/>
        <w:shd w:val="clear" w:color="auto" w:fill="auto"/>
        <w:spacing w:after="246" w:line="276" w:lineRule="auto"/>
        <w:ind w:left="400"/>
        <w:jc w:val="both"/>
        <w:rPr>
          <w:rFonts w:ascii="Calibri" w:hAnsi="Calibri"/>
          <w:sz w:val="20"/>
          <w:szCs w:val="20"/>
        </w:rPr>
      </w:pPr>
    </w:p>
    <w:p w:rsidR="000A0235" w:rsidRPr="00740AE4" w:rsidRDefault="000A0235" w:rsidP="00740AE4">
      <w:pPr>
        <w:pStyle w:val="Teksttreci110"/>
        <w:shd w:val="clear" w:color="auto" w:fill="auto"/>
        <w:spacing w:before="0" w:after="0" w:line="276" w:lineRule="auto"/>
        <w:ind w:right="20" w:firstLine="0"/>
        <w:jc w:val="center"/>
        <w:rPr>
          <w:rFonts w:ascii="Calibri" w:hAnsi="Calibri"/>
          <w:sz w:val="20"/>
          <w:szCs w:val="20"/>
        </w:rPr>
      </w:pPr>
      <w:r w:rsidRPr="00740AE4">
        <w:rPr>
          <w:rFonts w:ascii="Calibri" w:hAnsi="Calibri"/>
          <w:sz w:val="20"/>
          <w:szCs w:val="20"/>
        </w:rPr>
        <w:t xml:space="preserve">Ostateczna ocena oferty będzie wyliczana według wzoru: O = C + </w:t>
      </w:r>
      <w:proofErr w:type="spellStart"/>
      <w:r w:rsidRPr="00740AE4">
        <w:rPr>
          <w:rFonts w:ascii="Calibri" w:hAnsi="Calibri"/>
          <w:sz w:val="20"/>
          <w:szCs w:val="20"/>
        </w:rPr>
        <w:t>JT+OGR</w:t>
      </w:r>
      <w:proofErr w:type="spellEnd"/>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gdzie:</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O - ostateczna ocena oferty,</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C - wartość punktowa uzyskana w kryterium „cena”</w:t>
      </w:r>
    </w:p>
    <w:p w:rsidR="000A0235" w:rsidRPr="00740AE4" w:rsidRDefault="000A0235" w:rsidP="00740AE4">
      <w:pPr>
        <w:pStyle w:val="Teksttreci120"/>
        <w:shd w:val="clear" w:color="auto" w:fill="auto"/>
        <w:spacing w:line="276" w:lineRule="auto"/>
        <w:ind w:left="400"/>
        <w:jc w:val="both"/>
        <w:rPr>
          <w:rFonts w:ascii="Calibri" w:hAnsi="Calibri"/>
          <w:sz w:val="20"/>
          <w:szCs w:val="20"/>
        </w:rPr>
      </w:pPr>
      <w:r w:rsidRPr="00740AE4">
        <w:rPr>
          <w:rFonts w:ascii="Calibri" w:hAnsi="Calibri"/>
          <w:sz w:val="20"/>
          <w:szCs w:val="20"/>
        </w:rPr>
        <w:t>JT - wartość punktowa uzyskana w kryterium „jakość techniczna</w:t>
      </w:r>
    </w:p>
    <w:p w:rsidR="000A0235" w:rsidRPr="00740AE4" w:rsidRDefault="000A0235" w:rsidP="00740AE4">
      <w:pPr>
        <w:pStyle w:val="Teksttreci120"/>
        <w:shd w:val="clear" w:color="auto" w:fill="auto"/>
        <w:spacing w:after="275" w:line="276" w:lineRule="auto"/>
        <w:ind w:left="400"/>
        <w:jc w:val="both"/>
        <w:rPr>
          <w:rFonts w:ascii="Calibri" w:hAnsi="Calibri"/>
          <w:sz w:val="20"/>
          <w:szCs w:val="20"/>
        </w:rPr>
      </w:pPr>
      <w:r w:rsidRPr="00740AE4">
        <w:rPr>
          <w:rFonts w:ascii="Calibri" w:hAnsi="Calibri"/>
          <w:sz w:val="20"/>
          <w:szCs w:val="20"/>
        </w:rPr>
        <w:t>OGR</w:t>
      </w:r>
      <w:r w:rsidRPr="00740AE4">
        <w:rPr>
          <w:rStyle w:val="Teksttreci12Bezkursywy"/>
          <w:rFonts w:ascii="Calibri" w:hAnsi="Calibri"/>
          <w:iCs w:val="0"/>
          <w:sz w:val="20"/>
          <w:szCs w:val="20"/>
        </w:rPr>
        <w:t xml:space="preserve"> - </w:t>
      </w:r>
      <w:r w:rsidRPr="00740AE4">
        <w:rPr>
          <w:rFonts w:ascii="Calibri" w:hAnsi="Calibri"/>
          <w:sz w:val="20"/>
          <w:szCs w:val="20"/>
        </w:rPr>
        <w:t>wartość punktowa uzyskana w kryterium „zaoferowany okres gwarancji i rękojmi ponad termin ustawowy”</w:t>
      </w:r>
    </w:p>
    <w:p w:rsidR="000A0235" w:rsidRPr="00740AE4" w:rsidRDefault="000A0235" w:rsidP="00740AE4">
      <w:pPr>
        <w:widowControl w:val="0"/>
        <w:spacing w:line="276" w:lineRule="auto"/>
        <w:jc w:val="both"/>
        <w:rPr>
          <w:rFonts w:ascii="Calibri" w:hAnsi="Calibri" w:cs="Calibri"/>
          <w:b/>
          <w:sz w:val="20"/>
          <w:szCs w:val="20"/>
        </w:rPr>
      </w:pPr>
      <w:r w:rsidRPr="00740AE4">
        <w:rPr>
          <w:rFonts w:ascii="Calibri" w:hAnsi="Calibri" w:cs="Calibri"/>
          <w:sz w:val="20"/>
          <w:szCs w:val="20"/>
        </w:rPr>
        <w:t>Zamówienie zostaje udzielone temu Wykonawcy, którego oferta uzyska najwyższą ilość punktów.                             Punktację i wszelkie wyliczenia zaokrągla się do dwóch miejsc po przecinku.</w:t>
      </w:r>
    </w:p>
    <w:p w:rsidR="000A0235" w:rsidRPr="00740AE4" w:rsidRDefault="000A0235" w:rsidP="00740AE4">
      <w:pPr>
        <w:spacing w:line="276" w:lineRule="auto"/>
        <w:jc w:val="both"/>
        <w:rPr>
          <w:rFonts w:ascii="Calibri" w:hAnsi="Calibri" w:cs="Calibri"/>
          <w:b/>
          <w:sz w:val="20"/>
          <w:szCs w:val="20"/>
        </w:rPr>
      </w:pP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Punktacja przyznawana ofertom w poszczególnych kryteriach oceny ofert będzie liczona z dokładnością do dwóch miejsc po przecinku, zgodnie z zasadami arytmetyki.</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Za ofertę najkorzystniejszą zostanie uznana oferta, która uzyska najwyższą sumaryczną liczbę punktów po zastosowaniu wszystkich kryteriów oceny ofert.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5.</w:t>
      </w:r>
      <w:r w:rsidRPr="00740AE4">
        <w:rPr>
          <w:rFonts w:ascii="Calibri" w:hAnsi="Calibri" w:cs="Calibri"/>
          <w:b/>
          <w:sz w:val="20"/>
          <w:szCs w:val="20"/>
        </w:rPr>
        <w:tab/>
      </w:r>
      <w:r w:rsidRPr="00740AE4">
        <w:rPr>
          <w:rFonts w:ascii="Calibri" w:hAnsi="Calibri" w:cs="Calibri"/>
          <w:sz w:val="20"/>
          <w:szCs w:val="20"/>
        </w:rPr>
        <w:t>W toku badania i oceny ofert Zamawiający może żądać od Wykonawcy wyjaśnień dotyczących treści złożonej oferty, w tym zaoferowanej ceny.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6.</w:t>
      </w:r>
      <w:r w:rsidRPr="00740AE4">
        <w:rPr>
          <w:rFonts w:ascii="Calibri" w:hAnsi="Calibri" w:cs="Calibri"/>
          <w:b/>
          <w:sz w:val="20"/>
          <w:szCs w:val="20"/>
        </w:rPr>
        <w:tab/>
      </w:r>
      <w:r w:rsidRPr="00740AE4">
        <w:rPr>
          <w:rFonts w:ascii="Calibri" w:hAnsi="Calibri" w:cs="Calibri"/>
          <w:sz w:val="20"/>
          <w:szCs w:val="20"/>
        </w:rPr>
        <w:t xml:space="preserve">Zamawiający udzieli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Wykonawcy, którego oferta zostanie uznana za najkorzystniejszą.</w:t>
      </w:r>
    </w:p>
    <w:p w:rsidR="000A0235" w:rsidRPr="00740AE4" w:rsidRDefault="000A0235" w:rsidP="00740AE4">
      <w:pPr>
        <w:pStyle w:val="pkt"/>
        <w:pBdr>
          <w:bottom w:val="double" w:sz="4" w:space="1" w:color="auto"/>
        </w:pBdr>
        <w:shd w:val="clear" w:color="auto" w:fill="DAEEF3"/>
        <w:spacing w:before="240" w:after="40" w:line="276" w:lineRule="auto"/>
        <w:ind w:hanging="851"/>
        <w:rPr>
          <w:rFonts w:ascii="Calibri" w:hAnsi="Calibri" w:cs="Calibri"/>
          <w:b/>
        </w:rPr>
      </w:pPr>
      <w:r w:rsidRPr="00740AE4">
        <w:rPr>
          <w:rFonts w:ascii="Calibri" w:hAnsi="Calibri" w:cs="Calibri"/>
          <w:b/>
        </w:rPr>
        <w:t>XIX.</w:t>
      </w:r>
      <w:r w:rsidRPr="00740AE4">
        <w:rPr>
          <w:rFonts w:ascii="Calibri" w:hAnsi="Calibri" w:cs="Calibri"/>
          <w:b/>
        </w:rPr>
        <w:tab/>
        <w:t>INFORMACJE O FORMALNOŚCIACH, JAKIE MUSZĄ ZOSTAĆ DOPEŁNIONE PO WYBORZE OFERTY W CELU ZAWARCIA UMOWY W SPRAWIE ZAMÓWIENIA PUBLICZNEGO</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1.    O wyniku niniejszego postępowania Zamawiający powiadomi Wykonawców uczestniczących w postępowaniu oraz zamieści informację o wyborze oferty najkorzystniejszej (zgodnie z art. 253 ustawy) na stronie internetowej prowadzonego postępowania.</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lastRenderedPageBreak/>
        <w:t>2.</w:t>
      </w:r>
      <w:r w:rsidRPr="00740AE4">
        <w:rPr>
          <w:rFonts w:ascii="Calibri" w:hAnsi="Calibri" w:cs="Calibri"/>
          <w:sz w:val="20"/>
          <w:szCs w:val="20"/>
        </w:rPr>
        <w:tab/>
        <w:t xml:space="preserve">Wykonawca, którego oferta została wybrana jako najkorzystniejsza, zostanie poinformowany przez Zamawiającego o miejscu i terminie podpisania umowy.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3.</w:t>
      </w:r>
      <w:r w:rsidRPr="00740AE4">
        <w:rPr>
          <w:rFonts w:ascii="Calibri" w:hAnsi="Calibri" w:cs="Calibri"/>
          <w:sz w:val="20"/>
          <w:szCs w:val="20"/>
        </w:rPr>
        <w:tab/>
        <w:t xml:space="preserve">Zamawiający zawiera umowę w sprawie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4.</w:t>
      </w:r>
      <w:r w:rsidRPr="00740AE4">
        <w:rPr>
          <w:rFonts w:ascii="Calibri" w:hAnsi="Calibri" w:cs="Calibri"/>
          <w:sz w:val="20"/>
          <w:szCs w:val="20"/>
        </w:rPr>
        <w:tab/>
        <w:t xml:space="preserve">Zamawiający może zawrzeć </w:t>
      </w:r>
      <w:proofErr w:type="spellStart"/>
      <w:r w:rsidRPr="00740AE4">
        <w:rPr>
          <w:rFonts w:ascii="Calibri" w:hAnsi="Calibri" w:cs="Calibri"/>
          <w:sz w:val="20"/>
          <w:szCs w:val="20"/>
        </w:rPr>
        <w:t>umowę̨</w:t>
      </w:r>
      <w:proofErr w:type="spellEnd"/>
      <w:r w:rsidRPr="00740AE4">
        <w:rPr>
          <w:rFonts w:ascii="Calibri" w:hAnsi="Calibri" w:cs="Calibri"/>
          <w:sz w:val="20"/>
          <w:szCs w:val="20"/>
        </w:rPr>
        <w:t xml:space="preserve"> w sprawie niniejszego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przed upływem terminu, o którym mowa powyżej, jeżeli w postępowaniu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złożono tylko jedną </w:t>
      </w:r>
      <w:proofErr w:type="spellStart"/>
      <w:r w:rsidRPr="00740AE4">
        <w:rPr>
          <w:rFonts w:ascii="Calibri" w:hAnsi="Calibri" w:cs="Calibri"/>
          <w:sz w:val="20"/>
          <w:szCs w:val="20"/>
        </w:rPr>
        <w:t>ofertę̨</w:t>
      </w:r>
      <w:proofErr w:type="spellEnd"/>
      <w:r w:rsidRPr="00740AE4">
        <w:rPr>
          <w:rFonts w:ascii="Calibri" w:hAnsi="Calibri" w:cs="Calibri"/>
          <w:sz w:val="20"/>
          <w:szCs w:val="20"/>
        </w:rPr>
        <w: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5.</w:t>
      </w:r>
      <w:r w:rsidRPr="00740AE4">
        <w:rPr>
          <w:rFonts w:ascii="Calibri" w:hAnsi="Calibri" w:cs="Calibri"/>
          <w:sz w:val="20"/>
          <w:szCs w:val="20"/>
        </w:rPr>
        <w:tab/>
        <w:t xml:space="preserve">Jeżeli Wykonawca, którego oferta została wybrana jako najkorzystniejsza, uchyla się od zawarcia umowy w sprawie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Zamawiający może </w:t>
      </w:r>
      <w:proofErr w:type="spellStart"/>
      <w:r w:rsidRPr="00740AE4">
        <w:rPr>
          <w:rFonts w:ascii="Calibri" w:hAnsi="Calibri" w:cs="Calibri"/>
          <w:sz w:val="20"/>
          <w:szCs w:val="20"/>
        </w:rPr>
        <w:t>dokonać́</w:t>
      </w:r>
      <w:proofErr w:type="spellEnd"/>
      <w:r w:rsidRPr="00740AE4">
        <w:rPr>
          <w:rFonts w:ascii="Calibri" w:hAnsi="Calibri" w:cs="Calibri"/>
          <w:sz w:val="20"/>
          <w:szCs w:val="20"/>
        </w:rPr>
        <w:t xml:space="preserve"> ponownego badania i oceny ofert spośród ofert pozostałych w postępowaniu Wykonawców oraz wybrać najkorzystniejszą ofertę albo unieważnić postępowanie (jeśli zaistnieją przesłanki art. 255 ust. 1 ustawy).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sz w:val="20"/>
          <w:szCs w:val="20"/>
        </w:rPr>
        <w:t>6.</w:t>
      </w:r>
      <w:r w:rsidRPr="00740AE4">
        <w:rPr>
          <w:rFonts w:ascii="Calibri" w:hAnsi="Calibri" w:cs="Calibri"/>
          <w:sz w:val="20"/>
          <w:szCs w:val="20"/>
        </w:rPr>
        <w:tab/>
        <w:t xml:space="preserve">W przypadku wyboru oferty złożonej przez Wykonawców wspólnie ubiegających się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oznaczenie czasu trwania konsorcjum (obejmującego okres realizacji przedmiotu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gwarancji i rękojmi), wykluczenie możliwości wypowiedzenia umowy konsorcjum przez któregokolwiek z jego członków do czasu wykonania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w:t>
      </w:r>
    </w:p>
    <w:p w:rsidR="000A0235" w:rsidRPr="00740AE4" w:rsidRDefault="000A0235" w:rsidP="00740AE4">
      <w:pPr>
        <w:pStyle w:val="pkt"/>
        <w:pBdr>
          <w:bottom w:val="double" w:sz="4" w:space="1" w:color="auto"/>
        </w:pBdr>
        <w:shd w:val="clear" w:color="auto" w:fill="DAEEF3"/>
        <w:spacing w:before="240" w:after="40" w:line="276" w:lineRule="auto"/>
        <w:ind w:hanging="851"/>
        <w:rPr>
          <w:rFonts w:ascii="Calibri" w:hAnsi="Calibri" w:cs="Calibri"/>
          <w:b/>
        </w:rPr>
      </w:pPr>
      <w:r w:rsidRPr="00740AE4">
        <w:rPr>
          <w:rFonts w:ascii="Calibri" w:hAnsi="Calibri" w:cs="Calibri"/>
          <w:b/>
        </w:rPr>
        <w:t>XX.</w:t>
      </w:r>
      <w:r w:rsidRPr="00740AE4">
        <w:rPr>
          <w:rFonts w:ascii="Calibri" w:hAnsi="Calibri" w:cs="Calibri"/>
          <w:b/>
        </w:rPr>
        <w:tab/>
        <w:t>WYMAGANIA DOTYCZĄCE ZABEZPIECZENIA NALEŻYTEGO WYKONANIA UMOWY</w:t>
      </w:r>
    </w:p>
    <w:p w:rsidR="000A0235" w:rsidRPr="00740AE4" w:rsidRDefault="000A0235" w:rsidP="00740AE4">
      <w:pPr>
        <w:spacing w:before="240" w:line="276" w:lineRule="auto"/>
        <w:ind w:left="426" w:hanging="426"/>
        <w:jc w:val="both"/>
        <w:rPr>
          <w:rFonts w:ascii="Calibri" w:hAnsi="Calibri" w:cs="Calibri"/>
          <w:b/>
          <w:sz w:val="20"/>
          <w:szCs w:val="20"/>
          <w:u w:val="single"/>
        </w:rPr>
      </w:pPr>
      <w:r w:rsidRPr="00740AE4">
        <w:rPr>
          <w:rFonts w:ascii="Calibri" w:hAnsi="Calibri" w:cs="Calibri"/>
          <w:sz w:val="20"/>
          <w:szCs w:val="20"/>
        </w:rPr>
        <w:t>1.</w:t>
      </w:r>
      <w:r w:rsidRPr="00740AE4">
        <w:rPr>
          <w:rFonts w:ascii="Calibri" w:hAnsi="Calibri" w:cs="Calibri"/>
          <w:sz w:val="20"/>
          <w:szCs w:val="20"/>
        </w:rPr>
        <w:tab/>
      </w:r>
      <w:r w:rsidRPr="00740AE4">
        <w:rPr>
          <w:rFonts w:ascii="Calibri" w:hAnsi="Calibri" w:cs="Calibri"/>
          <w:b/>
          <w:sz w:val="20"/>
          <w:szCs w:val="20"/>
        </w:rPr>
        <w:t xml:space="preserve">Zamawiający nie </w:t>
      </w:r>
      <w:r w:rsidRPr="00740AE4">
        <w:rPr>
          <w:rFonts w:ascii="Calibri" w:hAnsi="Calibri" w:cs="Calibri"/>
          <w:sz w:val="20"/>
          <w:szCs w:val="20"/>
        </w:rPr>
        <w:t>wymaga</w:t>
      </w:r>
      <w:r w:rsidRPr="00740AE4">
        <w:rPr>
          <w:rFonts w:ascii="Calibri" w:hAnsi="Calibri" w:cs="Calibri"/>
          <w:b/>
          <w:sz w:val="20"/>
          <w:szCs w:val="20"/>
        </w:rPr>
        <w:t xml:space="preserve"> wniesienia zabezpieczenia należytego wykonania umowy. </w:t>
      </w:r>
    </w:p>
    <w:p w:rsidR="000A0235" w:rsidRPr="00740AE4" w:rsidRDefault="000A0235" w:rsidP="00740AE4">
      <w:pPr>
        <w:pStyle w:val="pkt"/>
        <w:pBdr>
          <w:bottom w:val="double" w:sz="4" w:space="1" w:color="auto"/>
        </w:pBdr>
        <w:shd w:val="clear" w:color="auto" w:fill="DAEEF3"/>
        <w:spacing w:before="240" w:after="40" w:line="276" w:lineRule="auto"/>
        <w:ind w:hanging="851"/>
        <w:rPr>
          <w:rFonts w:ascii="Calibri" w:hAnsi="Calibri" w:cs="Calibri"/>
          <w:b/>
        </w:rPr>
      </w:pPr>
      <w:r w:rsidRPr="00740AE4">
        <w:rPr>
          <w:rFonts w:ascii="Calibri" w:hAnsi="Calibri" w:cs="Calibri"/>
          <w:b/>
        </w:rPr>
        <w:t>XXI.</w:t>
      </w:r>
      <w:r w:rsidRPr="00740AE4">
        <w:rPr>
          <w:rFonts w:ascii="Calibri" w:hAnsi="Calibri" w:cs="Calibri"/>
          <w:b/>
        </w:rPr>
        <w:tab/>
      </w:r>
      <w:r w:rsidRPr="00740AE4">
        <w:rPr>
          <w:rFonts w:ascii="Calibri" w:hAnsi="Calibri" w:cs="Calibri"/>
          <w:b/>
          <w:shd w:val="clear" w:color="auto" w:fill="DAEEF3"/>
        </w:rPr>
        <w:t>INFORMACJE O TREŚCI ZAWIERANEJ UMOWY ORAZ MOŻLIWOŚCI JEJ ZMIANY</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Wybrany Wykonawca jest zobowiązany do zawarcia umowy w sprawie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publicznego na warunkach określonych we Wzorze Umowy, stanowiącym </w:t>
      </w:r>
      <w:r w:rsidRPr="00740AE4">
        <w:rPr>
          <w:rFonts w:ascii="Calibri" w:hAnsi="Calibri" w:cs="Calibri"/>
          <w:b/>
          <w:sz w:val="20"/>
          <w:szCs w:val="20"/>
        </w:rPr>
        <w:t>Załącznik nr 5 do SWZ</w:t>
      </w:r>
      <w:r w:rsidRPr="00740AE4">
        <w:rPr>
          <w:rFonts w:ascii="Calibri" w:hAnsi="Calibri" w:cs="Calibri"/>
          <w:sz w:val="20"/>
          <w:szCs w:val="20"/>
        </w:rPr>
        <w: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Zakres świadczenia Wykonawcy wynikający z umowy jest tożsamy z jego zobowiązaniem zawartym w ofercie.</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 xml:space="preserve">Zmiana umowy podlega unieważnieniu, jeżeli została dokonana z naruszeniem art. 454 i art. 455 </w:t>
      </w:r>
      <w:proofErr w:type="spellStart"/>
      <w:r w:rsidRPr="00740AE4">
        <w:rPr>
          <w:rFonts w:ascii="Calibri" w:hAnsi="Calibri" w:cs="Calibri"/>
          <w:sz w:val="20"/>
          <w:szCs w:val="20"/>
        </w:rPr>
        <w:t>p.z.p</w:t>
      </w:r>
      <w:proofErr w:type="spellEnd"/>
      <w:r w:rsidRPr="00740AE4">
        <w:rPr>
          <w:rFonts w:ascii="Calibri" w:hAnsi="Calibri" w:cs="Calibri"/>
          <w:sz w:val="20"/>
          <w:szCs w:val="20"/>
        </w:rPr>
        <w:t>.</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4.</w:t>
      </w:r>
      <w:r w:rsidRPr="00740AE4">
        <w:rPr>
          <w:rFonts w:ascii="Calibri" w:hAnsi="Calibri" w:cs="Calibri"/>
          <w:b/>
          <w:sz w:val="20"/>
          <w:szCs w:val="20"/>
        </w:rPr>
        <w:tab/>
      </w:r>
      <w:r w:rsidRPr="00740AE4">
        <w:rPr>
          <w:rFonts w:ascii="Calibri" w:hAnsi="Calibri" w:cs="Calibri"/>
          <w:sz w:val="20"/>
          <w:szCs w:val="20"/>
        </w:rPr>
        <w:t>Zamawiający przewiduje możliwość zmiany zawartej umowy w stosunku do treści wybranej oferty w zakresie wskazanym we Wzorze Umowy. Zmiana umowy wymaga dla swej ważności, pod rygorem nieważności, zachowania formy pisemnej.</w:t>
      </w:r>
    </w:p>
    <w:p w:rsidR="000A0235" w:rsidRPr="00740AE4" w:rsidRDefault="000A0235" w:rsidP="00740AE4">
      <w:pPr>
        <w:pStyle w:val="pkt"/>
        <w:pBdr>
          <w:bottom w:val="double" w:sz="4" w:space="1" w:color="auto"/>
        </w:pBdr>
        <w:shd w:val="clear" w:color="auto" w:fill="DAEEF3"/>
        <w:spacing w:before="240" w:after="40" w:line="276" w:lineRule="auto"/>
        <w:ind w:hanging="851"/>
        <w:rPr>
          <w:rFonts w:ascii="Calibri" w:hAnsi="Calibri" w:cs="Calibri"/>
          <w:b/>
        </w:rPr>
      </w:pPr>
      <w:r w:rsidRPr="00740AE4">
        <w:rPr>
          <w:rFonts w:ascii="Calibri" w:hAnsi="Calibri" w:cs="Calibri"/>
          <w:b/>
        </w:rPr>
        <w:t>XXII.</w:t>
      </w:r>
      <w:r w:rsidRPr="00740AE4">
        <w:rPr>
          <w:rFonts w:ascii="Calibri" w:hAnsi="Calibri" w:cs="Calibri"/>
          <w:b/>
        </w:rPr>
        <w:tab/>
        <w:t>POUCZENIE O ŚRODKACH OCHRONY PRAWNEJ</w:t>
      </w:r>
    </w:p>
    <w:p w:rsidR="000A0235" w:rsidRPr="00740AE4" w:rsidRDefault="000A0235" w:rsidP="00740AE4">
      <w:pPr>
        <w:spacing w:before="240" w:line="276" w:lineRule="auto"/>
        <w:ind w:left="426" w:hanging="426"/>
        <w:jc w:val="both"/>
        <w:rPr>
          <w:rFonts w:ascii="Calibri" w:hAnsi="Calibri" w:cs="Calibri"/>
          <w:sz w:val="20"/>
          <w:szCs w:val="20"/>
        </w:rPr>
      </w:pPr>
      <w:r w:rsidRPr="00740AE4">
        <w:rPr>
          <w:rFonts w:ascii="Calibri" w:hAnsi="Calibri" w:cs="Calibri"/>
          <w:b/>
          <w:sz w:val="20"/>
          <w:szCs w:val="20"/>
        </w:rPr>
        <w:t>1.</w:t>
      </w:r>
      <w:r w:rsidRPr="00740AE4">
        <w:rPr>
          <w:rFonts w:ascii="Calibri" w:hAnsi="Calibri" w:cs="Calibri"/>
          <w:b/>
          <w:sz w:val="20"/>
          <w:szCs w:val="20"/>
        </w:rPr>
        <w:tab/>
      </w:r>
      <w:r w:rsidRPr="00740AE4">
        <w:rPr>
          <w:rFonts w:ascii="Calibri" w:hAnsi="Calibri" w:cs="Calibri"/>
          <w:sz w:val="20"/>
          <w:szCs w:val="20"/>
        </w:rPr>
        <w:t xml:space="preserve">Środki </w:t>
      </w:r>
      <w:proofErr w:type="spellStart"/>
      <w:r w:rsidRPr="00740AE4">
        <w:rPr>
          <w:rFonts w:ascii="Calibri" w:hAnsi="Calibri" w:cs="Calibri"/>
          <w:sz w:val="20"/>
          <w:szCs w:val="20"/>
        </w:rPr>
        <w:t>ochrony</w:t>
      </w:r>
      <w:proofErr w:type="spellEnd"/>
      <w:r w:rsidRPr="00740AE4">
        <w:rPr>
          <w:rFonts w:ascii="Calibri" w:hAnsi="Calibri" w:cs="Calibri"/>
          <w:sz w:val="20"/>
          <w:szCs w:val="20"/>
        </w:rPr>
        <w:t xml:space="preserve"> prawnej określone w niniejszym dziale przysługują wykonawcy, uczestnikowi konkursu oraz innemu podmiotowi, jeżeli ma lub miał interes w uzyskaniu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lub nagrody w konkursie oraz poniósł lub może ponieść szkodę w wyniku naruszenia przez zamawiającego przepisów ustawy </w:t>
      </w:r>
      <w:proofErr w:type="spellStart"/>
      <w:r w:rsidRPr="00740AE4">
        <w:rPr>
          <w:rFonts w:ascii="Calibri" w:hAnsi="Calibri" w:cs="Calibri"/>
          <w:sz w:val="20"/>
          <w:szCs w:val="20"/>
        </w:rPr>
        <w:t>p.z.p</w:t>
      </w:r>
      <w:proofErr w:type="spellEnd"/>
      <w:r w:rsidRPr="00740AE4">
        <w:rPr>
          <w:rFonts w:ascii="Calibri" w:hAnsi="Calibri" w:cs="Calibri"/>
          <w:sz w:val="20"/>
          <w:szCs w:val="20"/>
        </w:rPr>
        <w:t xml:space="preserve">. </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2.</w:t>
      </w:r>
      <w:r w:rsidRPr="00740AE4">
        <w:rPr>
          <w:rFonts w:ascii="Calibri" w:hAnsi="Calibri" w:cs="Calibri"/>
          <w:b/>
          <w:sz w:val="20"/>
          <w:szCs w:val="20"/>
        </w:rPr>
        <w:tab/>
      </w:r>
      <w:r w:rsidRPr="00740AE4">
        <w:rPr>
          <w:rFonts w:ascii="Calibri" w:hAnsi="Calibri" w:cs="Calibri"/>
          <w:sz w:val="20"/>
          <w:szCs w:val="20"/>
        </w:rPr>
        <w:t xml:space="preserve">Środki </w:t>
      </w:r>
      <w:proofErr w:type="spellStart"/>
      <w:r w:rsidRPr="00740AE4">
        <w:rPr>
          <w:rFonts w:ascii="Calibri" w:hAnsi="Calibri" w:cs="Calibri"/>
          <w:sz w:val="20"/>
          <w:szCs w:val="20"/>
        </w:rPr>
        <w:t>ochrony</w:t>
      </w:r>
      <w:proofErr w:type="spellEnd"/>
      <w:r w:rsidRPr="00740AE4">
        <w:rPr>
          <w:rFonts w:ascii="Calibri" w:hAnsi="Calibri" w:cs="Calibri"/>
          <w:sz w:val="20"/>
          <w:szCs w:val="20"/>
        </w:rPr>
        <w:t xml:space="preserve"> prawnej wobec ogłoszenia wszczynającego postępowanie o udzielenie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lub ogłoszenia o konkursie oraz dokumentów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przysługują również organizacjom wpisanym na listę, o której mowa w art. 469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15 </w:t>
      </w:r>
      <w:proofErr w:type="spellStart"/>
      <w:r w:rsidRPr="00740AE4">
        <w:rPr>
          <w:rFonts w:ascii="Calibri" w:hAnsi="Calibri" w:cs="Calibri"/>
          <w:sz w:val="20"/>
          <w:szCs w:val="20"/>
        </w:rPr>
        <w:t>p.z.p</w:t>
      </w:r>
      <w:proofErr w:type="spellEnd"/>
      <w:r w:rsidRPr="00740AE4">
        <w:rPr>
          <w:rFonts w:ascii="Calibri" w:hAnsi="Calibri" w:cs="Calibri"/>
          <w:sz w:val="20"/>
          <w:szCs w:val="20"/>
        </w:rPr>
        <w:t>. oraz Rzecznikowi Małych i Średnich Przedsiębiorców.</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3.</w:t>
      </w:r>
      <w:r w:rsidRPr="00740AE4">
        <w:rPr>
          <w:rFonts w:ascii="Calibri" w:hAnsi="Calibri" w:cs="Calibri"/>
          <w:b/>
          <w:sz w:val="20"/>
          <w:szCs w:val="20"/>
        </w:rPr>
        <w:tab/>
      </w:r>
      <w:r w:rsidRPr="00740AE4">
        <w:rPr>
          <w:rFonts w:ascii="Calibri" w:hAnsi="Calibri" w:cs="Calibri"/>
          <w:sz w:val="20"/>
          <w:szCs w:val="20"/>
        </w:rPr>
        <w:t>Odwołanie przysługuje na:</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1)</w:t>
      </w:r>
      <w:r w:rsidRPr="00740AE4">
        <w:rPr>
          <w:rFonts w:ascii="Calibri" w:hAnsi="Calibri" w:cs="Calibri"/>
        </w:rPr>
        <w:tab/>
        <w:t xml:space="preserve">niezgodną z przepisami ustawy czynność Zamawiającego, podjętą w postępowaniu o udzielenie </w:t>
      </w:r>
      <w:proofErr w:type="spellStart"/>
      <w:r w:rsidRPr="00740AE4">
        <w:rPr>
          <w:rFonts w:ascii="Calibri" w:hAnsi="Calibri" w:cs="Calibri"/>
        </w:rPr>
        <w:t>zamówienia</w:t>
      </w:r>
      <w:proofErr w:type="spellEnd"/>
      <w:r w:rsidRPr="00740AE4">
        <w:rPr>
          <w:rFonts w:ascii="Calibri" w:hAnsi="Calibri" w:cs="Calibri"/>
        </w:rPr>
        <w:t>, w tym na projektowane postanowienie umowy;</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lastRenderedPageBreak/>
        <w:t>2)</w:t>
      </w:r>
      <w:r w:rsidRPr="00740AE4">
        <w:rPr>
          <w:rFonts w:ascii="Calibri" w:hAnsi="Calibri" w:cs="Calibri"/>
        </w:rPr>
        <w:tab/>
        <w:t xml:space="preserve">zaniechanie czynności w postępowaniu o udzielenie </w:t>
      </w:r>
      <w:proofErr w:type="spellStart"/>
      <w:r w:rsidRPr="00740AE4">
        <w:rPr>
          <w:rFonts w:ascii="Calibri" w:hAnsi="Calibri" w:cs="Calibri"/>
        </w:rPr>
        <w:t>zamówienia</w:t>
      </w:r>
      <w:proofErr w:type="spellEnd"/>
      <w:r w:rsidRPr="00740AE4">
        <w:rPr>
          <w:rFonts w:ascii="Calibri" w:hAnsi="Calibri" w:cs="Calibri"/>
        </w:rPr>
        <w:t xml:space="preserve"> do której zamawiający był obowiązany na podstawie ustawy;</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bCs/>
          <w:sz w:val="20"/>
          <w:szCs w:val="20"/>
        </w:rPr>
        <w:t>4.</w:t>
      </w:r>
      <w:r w:rsidRPr="00740AE4">
        <w:rPr>
          <w:rFonts w:ascii="Calibri" w:hAnsi="Calibri" w:cs="Calibr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bCs/>
          <w:sz w:val="20"/>
          <w:szCs w:val="20"/>
        </w:rPr>
        <w:t>5.</w:t>
      </w:r>
      <w:r w:rsidRPr="00740AE4">
        <w:rPr>
          <w:rFonts w:ascii="Calibri" w:hAnsi="Calibri" w:cs="Calibri"/>
          <w:sz w:val="20"/>
          <w:szCs w:val="20"/>
        </w:rPr>
        <w:tab/>
        <w:t xml:space="preserve">Odwołanie wobec treści ogłoszenia lub treści SWZ wnosi się w terminie 10 dni od dnia publikacji ogłoszenia w Dzienniku Urzędowym Unii Europejskiej lub zamieszczenia dokumentów </w:t>
      </w:r>
      <w:proofErr w:type="spellStart"/>
      <w:r w:rsidRPr="00740AE4">
        <w:rPr>
          <w:rFonts w:ascii="Calibri" w:hAnsi="Calibri" w:cs="Calibri"/>
          <w:sz w:val="20"/>
          <w:szCs w:val="20"/>
        </w:rPr>
        <w:t>zamówienia</w:t>
      </w:r>
      <w:proofErr w:type="spellEnd"/>
      <w:r w:rsidRPr="00740AE4">
        <w:rPr>
          <w:rFonts w:ascii="Calibri" w:hAnsi="Calibri" w:cs="Calibri"/>
          <w:sz w:val="20"/>
          <w:szCs w:val="20"/>
        </w:rPr>
        <w:t xml:space="preserve"> na stronie internetowej.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bCs/>
          <w:sz w:val="20"/>
          <w:szCs w:val="20"/>
        </w:rPr>
        <w:t>6.</w:t>
      </w:r>
      <w:r w:rsidRPr="00740AE4">
        <w:rPr>
          <w:rFonts w:ascii="Calibri" w:hAnsi="Calibri" w:cs="Calibri"/>
          <w:sz w:val="20"/>
          <w:szCs w:val="20"/>
        </w:rPr>
        <w:tab/>
        <w:t>Odwołanie wnosi się w terminie:</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1)</w:t>
      </w:r>
      <w:r w:rsidRPr="00740AE4">
        <w:rPr>
          <w:rFonts w:ascii="Calibri" w:hAnsi="Calibri" w:cs="Calibri"/>
        </w:rPr>
        <w:tab/>
        <w:t xml:space="preserve">10 dni od dnia przekazania informacji o czynności zamawiającego stanowiącej podstawę jego wniesienia, jeżeli </w:t>
      </w:r>
      <w:proofErr w:type="spellStart"/>
      <w:r w:rsidRPr="00740AE4">
        <w:rPr>
          <w:rFonts w:ascii="Calibri" w:hAnsi="Calibri" w:cs="Calibri"/>
        </w:rPr>
        <w:t>informacja</w:t>
      </w:r>
      <w:proofErr w:type="spellEnd"/>
      <w:r w:rsidRPr="00740AE4">
        <w:rPr>
          <w:rFonts w:ascii="Calibri" w:hAnsi="Calibri" w:cs="Calibri"/>
        </w:rPr>
        <w:t xml:space="preserve"> została przekazana przy użyciu środków komunikacji elektronicznej,</w:t>
      </w:r>
    </w:p>
    <w:p w:rsidR="000A0235" w:rsidRPr="00740AE4" w:rsidRDefault="000A0235" w:rsidP="00740AE4">
      <w:pPr>
        <w:pStyle w:val="pkt"/>
        <w:spacing w:before="0" w:after="0" w:line="276" w:lineRule="auto"/>
        <w:ind w:left="852" w:hanging="426"/>
        <w:rPr>
          <w:rFonts w:ascii="Calibri" w:hAnsi="Calibri" w:cs="Calibri"/>
        </w:rPr>
      </w:pPr>
      <w:r w:rsidRPr="00740AE4">
        <w:rPr>
          <w:rFonts w:ascii="Calibri" w:hAnsi="Calibri" w:cs="Calibri"/>
        </w:rPr>
        <w:t>2)</w:t>
      </w:r>
      <w:r w:rsidRPr="00740AE4">
        <w:rPr>
          <w:rFonts w:ascii="Calibri" w:hAnsi="Calibri" w:cs="Calibri"/>
        </w:rPr>
        <w:tab/>
        <w:t xml:space="preserve">15 dni od dnia przekazania informacji o czynności zamawiającego stanowiącej podstawę jego wniesienia, jeżeli </w:t>
      </w:r>
      <w:proofErr w:type="spellStart"/>
      <w:r w:rsidRPr="00740AE4">
        <w:rPr>
          <w:rFonts w:ascii="Calibri" w:hAnsi="Calibri" w:cs="Calibri"/>
        </w:rPr>
        <w:t>informacja</w:t>
      </w:r>
      <w:proofErr w:type="spellEnd"/>
      <w:r w:rsidRPr="00740AE4">
        <w:rPr>
          <w:rFonts w:ascii="Calibri" w:hAnsi="Calibri" w:cs="Calibri"/>
        </w:rPr>
        <w:t xml:space="preserve"> została przekazana w sposób inny niż określony w </w:t>
      </w:r>
      <w:proofErr w:type="spellStart"/>
      <w:r w:rsidRPr="00740AE4">
        <w:rPr>
          <w:rFonts w:ascii="Calibri" w:hAnsi="Calibri" w:cs="Calibri"/>
        </w:rPr>
        <w:t>pkt</w:t>
      </w:r>
      <w:proofErr w:type="spellEnd"/>
      <w:r w:rsidRPr="00740AE4">
        <w:rPr>
          <w:rFonts w:ascii="Calibri" w:hAnsi="Calibri" w:cs="Calibri"/>
        </w:rPr>
        <w:t xml:space="preserve"> 1).</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bCs/>
          <w:sz w:val="20"/>
          <w:szCs w:val="20"/>
        </w:rPr>
        <w:t>7.</w:t>
      </w:r>
      <w:r w:rsidRPr="00740AE4">
        <w:rPr>
          <w:rFonts w:ascii="Calibri" w:hAnsi="Calibri" w:cs="Calibri"/>
          <w:b/>
          <w:bCs/>
          <w:sz w:val="20"/>
          <w:szCs w:val="20"/>
        </w:rPr>
        <w:tab/>
      </w:r>
      <w:r w:rsidRPr="00740AE4">
        <w:rPr>
          <w:rFonts w:ascii="Calibri" w:hAnsi="Calibri" w:cs="Calibri"/>
          <w:sz w:val="20"/>
          <w:szCs w:val="20"/>
        </w:rPr>
        <w:t xml:space="preserve">Odwołanie w przypadkach innych niż określone w </w:t>
      </w:r>
      <w:proofErr w:type="spellStart"/>
      <w:r w:rsidRPr="00740AE4">
        <w:rPr>
          <w:rFonts w:ascii="Calibri" w:hAnsi="Calibri" w:cs="Calibri"/>
          <w:sz w:val="20"/>
          <w:szCs w:val="20"/>
        </w:rPr>
        <w:t>pkt</w:t>
      </w:r>
      <w:proofErr w:type="spellEnd"/>
      <w:r w:rsidRPr="00740AE4">
        <w:rPr>
          <w:rFonts w:ascii="Calibri" w:hAnsi="Calibri" w:cs="Calibri"/>
          <w:sz w:val="20"/>
          <w:szCs w:val="20"/>
        </w:rPr>
        <w:t xml:space="preserve"> 5 i 6 wnosi się w terminie 10 dni od dnia, w którym powzięto lub przy zachowaniu należytej staranności można było powziąć wiadomość o okolicznościach stanowiących podstawę jego wniesienia</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9.</w:t>
      </w:r>
      <w:r w:rsidRPr="00740AE4">
        <w:rPr>
          <w:rFonts w:ascii="Calibri" w:hAnsi="Calibri" w:cs="Calibri"/>
          <w:b/>
          <w:sz w:val="20"/>
          <w:szCs w:val="20"/>
        </w:rPr>
        <w:tab/>
      </w:r>
      <w:r w:rsidRPr="00740AE4">
        <w:rPr>
          <w:rFonts w:ascii="Calibri" w:hAnsi="Calibri" w:cs="Calibri"/>
          <w:sz w:val="20"/>
          <w:szCs w:val="20"/>
        </w:rPr>
        <w:t xml:space="preserve">Na orzeczenie Izby oraz postanowienie Prezesa Izby, o którym mowa w art. 519 ust. 1 ustawy </w:t>
      </w:r>
      <w:proofErr w:type="spellStart"/>
      <w:r w:rsidRPr="00740AE4">
        <w:rPr>
          <w:rFonts w:ascii="Calibri" w:hAnsi="Calibri" w:cs="Calibri"/>
          <w:sz w:val="20"/>
          <w:szCs w:val="20"/>
        </w:rPr>
        <w:t>p.z.p</w:t>
      </w:r>
      <w:proofErr w:type="spellEnd"/>
      <w:r w:rsidRPr="00740AE4">
        <w:rPr>
          <w:rFonts w:ascii="Calibri" w:hAnsi="Calibri" w:cs="Calibri"/>
          <w:sz w:val="20"/>
          <w:szCs w:val="20"/>
        </w:rPr>
        <w:t>., stronom oraz uczestnikom postępowania odwoławczego przysługuje skarga do sądu.</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10.</w:t>
      </w:r>
      <w:r w:rsidRPr="00740AE4">
        <w:rPr>
          <w:rFonts w:ascii="Calibri" w:hAnsi="Calibri" w:cs="Calibri"/>
          <w:b/>
          <w:sz w:val="20"/>
          <w:szCs w:val="20"/>
        </w:rPr>
        <w:tab/>
      </w:r>
      <w:r w:rsidRPr="00740AE4">
        <w:rPr>
          <w:rFonts w:ascii="Calibri" w:hAnsi="Calibri" w:cs="Calibri"/>
          <w:sz w:val="20"/>
          <w:szCs w:val="20"/>
        </w:rPr>
        <w:t>W postępowaniu toczącym się wskutek wniesienia skargi stosuje się odpowiednio przepisy ustawy z dnia 17.11.1964 r. - Kodeks postępowania cywilnego o apelacji, jeżeli przepisy niniejszego rozdziału nie stanowią inaczej.</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11.</w:t>
      </w:r>
      <w:r w:rsidRPr="00740AE4">
        <w:rPr>
          <w:rFonts w:ascii="Calibri" w:hAnsi="Calibri" w:cs="Calibri"/>
          <w:b/>
          <w:sz w:val="20"/>
          <w:szCs w:val="20"/>
        </w:rPr>
        <w:tab/>
      </w:r>
      <w:r w:rsidRPr="00740AE4">
        <w:rPr>
          <w:rFonts w:ascii="Calibri" w:hAnsi="Calibri" w:cs="Calibri"/>
          <w:sz w:val="20"/>
          <w:szCs w:val="20"/>
        </w:rPr>
        <w:tab/>
        <w:t>Skargę wnosi się do Sądu Okręgowego w Warszawie - sądu zamówień publicznych, zwanego dalej "sądem zamówień publicznych".</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12.</w:t>
      </w:r>
      <w:r w:rsidRPr="00740AE4">
        <w:rPr>
          <w:rFonts w:ascii="Calibri" w:hAnsi="Calibri" w:cs="Calibri"/>
          <w:b/>
          <w:sz w:val="20"/>
          <w:szCs w:val="20"/>
        </w:rPr>
        <w:tab/>
      </w:r>
      <w:r w:rsidRPr="00740AE4">
        <w:rPr>
          <w:rFonts w:ascii="Calibri" w:hAnsi="Calibri" w:cs="Calibri"/>
          <w:sz w:val="20"/>
          <w:szCs w:val="20"/>
        </w:rPr>
        <w:t xml:space="preserve">Skargę wnosi się za pośrednictwem Prezesa Izby, w terminie 14 dni od dnia doręczenia orzeczenia Izby lub postanowienia Prezesa Izby, o którym mowa w art. 519 ust. 1 ustawy </w:t>
      </w:r>
      <w:proofErr w:type="spellStart"/>
      <w:r w:rsidRPr="00740AE4">
        <w:rPr>
          <w:rFonts w:ascii="Calibri" w:hAnsi="Calibri" w:cs="Calibri"/>
          <w:sz w:val="20"/>
          <w:szCs w:val="20"/>
        </w:rPr>
        <w:t>p.z.p</w:t>
      </w:r>
      <w:proofErr w:type="spellEnd"/>
      <w:r w:rsidRPr="00740AE4">
        <w:rPr>
          <w:rFonts w:ascii="Calibri" w:hAnsi="Calibri" w:cs="Calibri"/>
          <w:sz w:val="20"/>
          <w:szCs w:val="20"/>
        </w:rPr>
        <w:t>., przesyłając jednocześnie jej odpis przeciwnikowi skargi. Złożenie skargi w placówce pocztowej operatora wyznaczonego w rozumieniu ustawy z dnia 23.11.2012 r. - Prawo pocztowe jest równoznaczne z jej wniesieniem.</w:t>
      </w:r>
    </w:p>
    <w:p w:rsidR="000A0235" w:rsidRPr="00740AE4" w:rsidRDefault="000A0235" w:rsidP="00740AE4">
      <w:pPr>
        <w:spacing w:line="276" w:lineRule="auto"/>
        <w:ind w:left="426" w:hanging="426"/>
        <w:jc w:val="both"/>
        <w:rPr>
          <w:rFonts w:ascii="Calibri" w:hAnsi="Calibri" w:cs="Calibri"/>
          <w:sz w:val="20"/>
          <w:szCs w:val="20"/>
        </w:rPr>
      </w:pPr>
      <w:r w:rsidRPr="00740AE4">
        <w:rPr>
          <w:rFonts w:ascii="Calibri" w:hAnsi="Calibri" w:cs="Calibri"/>
          <w:b/>
          <w:sz w:val="20"/>
          <w:szCs w:val="20"/>
        </w:rPr>
        <w:t>13.</w:t>
      </w:r>
      <w:r w:rsidRPr="00740AE4">
        <w:rPr>
          <w:rFonts w:ascii="Calibri" w:hAnsi="Calibri" w:cs="Calibri"/>
          <w:b/>
          <w:sz w:val="20"/>
          <w:szCs w:val="20"/>
        </w:rPr>
        <w:tab/>
      </w:r>
      <w:r w:rsidRPr="00740AE4">
        <w:rPr>
          <w:rFonts w:ascii="Calibri" w:hAnsi="Calibri" w:cs="Calibri"/>
          <w:sz w:val="20"/>
          <w:szCs w:val="20"/>
        </w:rPr>
        <w:t>Prezes Izby przekazuje skargę wraz z aktami postępowania odwoławczego do sądu zamówień publicznych w terminie 7 dni od dnia jej otrzymania.</w:t>
      </w:r>
    </w:p>
    <w:p w:rsidR="000A0235" w:rsidRPr="00740AE4" w:rsidRDefault="000A0235" w:rsidP="00740AE4">
      <w:pPr>
        <w:spacing w:line="276" w:lineRule="auto"/>
        <w:jc w:val="both"/>
        <w:rPr>
          <w:rFonts w:ascii="Calibri" w:hAnsi="Calibri" w:cs="Calibri"/>
          <w:sz w:val="20"/>
          <w:szCs w:val="20"/>
        </w:rPr>
      </w:pPr>
    </w:p>
    <w:p w:rsidR="000A0235" w:rsidRPr="00740AE4" w:rsidRDefault="000A0235" w:rsidP="00740AE4">
      <w:pPr>
        <w:pBdr>
          <w:bottom w:val="double" w:sz="4" w:space="1" w:color="auto"/>
        </w:pBdr>
        <w:shd w:val="clear" w:color="auto" w:fill="DAEEF3"/>
        <w:spacing w:before="240" w:after="40" w:line="276" w:lineRule="auto"/>
        <w:ind w:left="851" w:hanging="851"/>
        <w:jc w:val="both"/>
        <w:rPr>
          <w:rFonts w:ascii="Calibri" w:hAnsi="Calibri" w:cs="Calibri"/>
          <w:b/>
          <w:sz w:val="20"/>
          <w:szCs w:val="20"/>
        </w:rPr>
      </w:pPr>
      <w:r w:rsidRPr="00740AE4">
        <w:rPr>
          <w:rFonts w:ascii="Calibri" w:hAnsi="Calibri" w:cs="Calibri"/>
          <w:b/>
          <w:sz w:val="20"/>
          <w:szCs w:val="20"/>
        </w:rPr>
        <w:t>XXIII.</w:t>
      </w:r>
      <w:r w:rsidRPr="00740AE4">
        <w:rPr>
          <w:rFonts w:ascii="Calibri" w:hAnsi="Calibri" w:cs="Calibri"/>
          <w:b/>
          <w:sz w:val="20"/>
          <w:szCs w:val="20"/>
        </w:rPr>
        <w:tab/>
        <w:t>WYKAZ ZAŁĄCZNIKÓW DO SWZ</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1 -  Formularz ofertowy.</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1    do oferty – Formularz asortymentowo-cenowy.</w:t>
      </w:r>
    </w:p>
    <w:p w:rsidR="000A0235" w:rsidRPr="00740AE4" w:rsidRDefault="000A0235" w:rsidP="00740AE4">
      <w:pPr>
        <w:spacing w:line="276" w:lineRule="auto"/>
        <w:ind w:left="1562" w:hanging="1562"/>
        <w:rPr>
          <w:rFonts w:ascii="Calibri" w:hAnsi="Calibri" w:cs="Calibri"/>
          <w:sz w:val="20"/>
          <w:szCs w:val="20"/>
        </w:rPr>
      </w:pPr>
      <w:r w:rsidRPr="00740AE4">
        <w:rPr>
          <w:rFonts w:ascii="Calibri" w:hAnsi="Calibri" w:cs="Calibri"/>
          <w:sz w:val="20"/>
          <w:szCs w:val="20"/>
        </w:rPr>
        <w:t xml:space="preserve">Załącznik nr 2   do oferty – zestawieniem wymaganych minimalnych parametrów </w:t>
      </w:r>
      <w:proofErr w:type="spellStart"/>
      <w:r w:rsidRPr="00740AE4">
        <w:rPr>
          <w:rFonts w:ascii="Calibri" w:hAnsi="Calibri" w:cs="Calibri"/>
          <w:sz w:val="20"/>
          <w:szCs w:val="20"/>
        </w:rPr>
        <w:t>technicznych</w:t>
      </w:r>
      <w:proofErr w:type="spellEnd"/>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2  do SWZ-  Jednolity Europejski Dokument Zamówienia.</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3 do SWZ -  Zobowiązanie innego podmiotu do udostępnienia niezbędnych zasobów Wykonawcy.</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4 do SWZ  -  Oświadczenie dotyczące przynależności lub braku przynależności do tej samej grupy kapitałowej</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Załącznik nr 5 do SWZ –  Wzór umowy.</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 xml:space="preserve">Załącznik nr 6 do SWZ - </w:t>
      </w:r>
      <w:r w:rsidRPr="00740AE4">
        <w:rPr>
          <w:rFonts w:ascii="Calibri" w:hAnsi="Calibri" w:cs="Calibri"/>
          <w:bCs/>
          <w:sz w:val="20"/>
          <w:szCs w:val="20"/>
        </w:rPr>
        <w:t>Oświadczenie wykonawcy</w:t>
      </w:r>
      <w:r w:rsidRPr="00740AE4">
        <w:rPr>
          <w:rFonts w:ascii="Calibri" w:hAnsi="Calibri" w:cs="Calibri"/>
          <w:b/>
          <w:sz w:val="20"/>
          <w:szCs w:val="20"/>
        </w:rPr>
        <w:t xml:space="preserve"> </w:t>
      </w:r>
      <w:r w:rsidRPr="00740AE4">
        <w:rPr>
          <w:rFonts w:ascii="Calibri" w:hAnsi="Calibri" w:cs="Calibri"/>
          <w:sz w:val="20"/>
          <w:szCs w:val="20"/>
        </w:rPr>
        <w:t xml:space="preserve">o aktualności informacji zawartych w oświadczeniu, o którym mowa w art. 125 ust. 1 </w:t>
      </w:r>
      <w:proofErr w:type="spellStart"/>
      <w:r w:rsidRPr="00740AE4">
        <w:rPr>
          <w:rFonts w:ascii="Calibri" w:hAnsi="Calibri" w:cs="Calibri"/>
          <w:sz w:val="20"/>
          <w:szCs w:val="20"/>
        </w:rPr>
        <w:t>p.z.p</w:t>
      </w:r>
      <w:proofErr w:type="spellEnd"/>
      <w:r w:rsidRPr="00740AE4">
        <w:rPr>
          <w:rFonts w:ascii="Calibri" w:hAnsi="Calibri" w:cs="Calibri"/>
          <w:sz w:val="20"/>
          <w:szCs w:val="20"/>
        </w:rPr>
        <w:t>.</w:t>
      </w:r>
    </w:p>
    <w:p w:rsidR="000A0235" w:rsidRPr="00740AE4" w:rsidRDefault="000A0235" w:rsidP="00740AE4">
      <w:pPr>
        <w:suppressAutoHyphens/>
        <w:spacing w:line="276" w:lineRule="auto"/>
        <w:ind w:left="1562" w:hanging="1562"/>
        <w:rPr>
          <w:rFonts w:ascii="Calibri" w:hAnsi="Calibri" w:cs="Calibri"/>
          <w:sz w:val="20"/>
          <w:szCs w:val="20"/>
        </w:rPr>
      </w:pPr>
      <w:r w:rsidRPr="00740AE4">
        <w:rPr>
          <w:rFonts w:ascii="Calibri" w:hAnsi="Calibri" w:cs="Calibri"/>
          <w:sz w:val="20"/>
          <w:szCs w:val="20"/>
        </w:rPr>
        <w:t xml:space="preserve">Załącznik nr 7 do SWZ  -   </w:t>
      </w:r>
      <w:r w:rsidRPr="00740AE4">
        <w:rPr>
          <w:rFonts w:ascii="Calibri" w:hAnsi="Calibri" w:cs="Calibri"/>
          <w:bCs/>
          <w:sz w:val="20"/>
          <w:szCs w:val="20"/>
        </w:rPr>
        <w:t>Oświadczenie wykonawcy przedmiotowy środek dowodowy.</w:t>
      </w:r>
      <w:bookmarkStart w:id="5" w:name="_GoBack"/>
      <w:bookmarkEnd w:id="5"/>
    </w:p>
    <w:p w:rsidR="000A0235" w:rsidRPr="00740AE4" w:rsidRDefault="000A0235" w:rsidP="00740AE4">
      <w:pPr>
        <w:suppressAutoHyphens/>
        <w:spacing w:line="276" w:lineRule="auto"/>
        <w:ind w:left="1562" w:hanging="1562"/>
        <w:rPr>
          <w:rFonts w:ascii="Calibri" w:hAnsi="Calibri" w:cs="Calibri"/>
          <w:sz w:val="20"/>
          <w:szCs w:val="20"/>
        </w:rPr>
      </w:pPr>
    </w:p>
    <w:p w:rsidR="000A0235" w:rsidRPr="00740AE4" w:rsidRDefault="000A0235" w:rsidP="00740AE4">
      <w:pPr>
        <w:suppressAutoHyphens/>
        <w:spacing w:line="276" w:lineRule="auto"/>
        <w:ind w:left="1562" w:hanging="1562"/>
        <w:rPr>
          <w:rFonts w:ascii="Calibri" w:hAnsi="Calibri" w:cs="Calibri"/>
          <w:sz w:val="20"/>
          <w:szCs w:val="20"/>
        </w:rPr>
      </w:pPr>
    </w:p>
    <w:p w:rsidR="000A0235" w:rsidRPr="00740AE4" w:rsidRDefault="000A0235" w:rsidP="00740AE4">
      <w:pPr>
        <w:suppressAutoHyphens/>
        <w:spacing w:line="276" w:lineRule="auto"/>
        <w:ind w:left="1562" w:hanging="1562"/>
        <w:rPr>
          <w:rFonts w:ascii="Calibri" w:hAnsi="Calibri" w:cs="Calibri"/>
          <w:sz w:val="20"/>
          <w:szCs w:val="20"/>
        </w:rPr>
      </w:pPr>
    </w:p>
    <w:p w:rsidR="000A0235" w:rsidRPr="00740AE4" w:rsidRDefault="000A0235" w:rsidP="00740AE4">
      <w:pPr>
        <w:suppressAutoHyphens/>
        <w:spacing w:line="276" w:lineRule="auto"/>
        <w:ind w:left="1562" w:hanging="1562"/>
        <w:rPr>
          <w:rFonts w:ascii="Calibri" w:hAnsi="Calibri" w:cs="Calibri"/>
          <w:sz w:val="20"/>
          <w:szCs w:val="20"/>
        </w:rPr>
      </w:pPr>
    </w:p>
    <w:p w:rsidR="000A0235" w:rsidRPr="00740AE4" w:rsidRDefault="000A0235" w:rsidP="00740AE4">
      <w:pPr>
        <w:suppressAutoHyphens/>
        <w:spacing w:line="276" w:lineRule="auto"/>
        <w:ind w:left="1562" w:hanging="1562"/>
        <w:rPr>
          <w:rFonts w:ascii="Calibri" w:hAnsi="Calibri" w:cs="Calibri"/>
          <w:sz w:val="20"/>
          <w:szCs w:val="20"/>
        </w:rPr>
      </w:pPr>
    </w:p>
    <w:sectPr w:rsidR="000A0235" w:rsidRPr="00740AE4" w:rsidSect="00D138FB">
      <w:headerReference w:type="default" r:id="rId28"/>
      <w:footerReference w:type="default" r:id="rId29"/>
      <w:headerReference w:type="first" r:id="rId30"/>
      <w:footerReference w:type="first" r:id="rId31"/>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235" w:rsidRDefault="000A0235">
      <w:r>
        <w:separator/>
      </w:r>
    </w:p>
  </w:endnote>
  <w:endnote w:type="continuationSeparator" w:id="0">
    <w:p w:rsidR="000A0235" w:rsidRDefault="000A02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ranklin Gothic Heavy">
    <w:panose1 w:val="020B0903020102020204"/>
    <w:charset w:val="EE"/>
    <w:family w:val="swiss"/>
    <w:pitch w:val="variable"/>
    <w:sig w:usb0="00000287" w:usb1="00000000" w:usb2="00000000" w:usb3="00000000" w:csb0="0000009F" w:csb1="00000000"/>
  </w:font>
  <w:font w:name="Liberation Sans">
    <w:altName w:val="Arial"/>
    <w:panose1 w:val="00000000000000000000"/>
    <w:charset w:val="EE"/>
    <w:family w:val="swiss"/>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35" w:rsidRDefault="000A0235">
    <w:pPr>
      <w:pStyle w:val="Stopka"/>
    </w:pPr>
  </w:p>
  <w:p w:rsidR="000A0235" w:rsidRDefault="000A023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35" w:rsidRDefault="000A0235">
    <w:pPr>
      <w:pStyle w:val="Stopka"/>
    </w:pPr>
  </w:p>
  <w:p w:rsidR="000A0235" w:rsidRDefault="000A02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235" w:rsidRDefault="000A0235">
      <w:r>
        <w:separator/>
      </w:r>
    </w:p>
  </w:footnote>
  <w:footnote w:type="continuationSeparator" w:id="0">
    <w:p w:rsidR="000A0235" w:rsidRDefault="000A0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35" w:rsidRDefault="004F783D">
    <w:pPr>
      <w:pStyle w:val="Nagwek"/>
    </w:pPr>
    <w:r>
      <w:rPr>
        <w:noProof/>
      </w:rPr>
      <w:drawing>
        <wp:inline distT="0" distB="0" distL="0" distR="0">
          <wp:extent cx="6096000" cy="77152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096000" cy="7715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35" w:rsidRDefault="004F783D">
    <w:pPr>
      <w:pStyle w:val="Nagwek"/>
    </w:pPr>
    <w:r>
      <w:rPr>
        <w:noProof/>
      </w:rPr>
      <w:drawing>
        <wp:inline distT="0" distB="0" distL="0" distR="0">
          <wp:extent cx="6096000" cy="77152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096000" cy="771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2E83C3E"/>
    <w:multiLevelType w:val="hybridMultilevel"/>
    <w:tmpl w:val="347CF7F0"/>
    <w:lvl w:ilvl="0" w:tplc="604A6286">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nsid w:val="21A9001D"/>
    <w:multiLevelType w:val="multilevel"/>
    <w:tmpl w:val="EC6C817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8B14793"/>
    <w:multiLevelType w:val="multilevel"/>
    <w:tmpl w:val="270C66F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nsid w:val="39F40501"/>
    <w:multiLevelType w:val="multilevel"/>
    <w:tmpl w:val="BF98DC8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41A2344"/>
    <w:multiLevelType w:val="hybridMultilevel"/>
    <w:tmpl w:val="348AFA9A"/>
    <w:lvl w:ilvl="0" w:tplc="6B0C3560">
      <w:start w:val="1"/>
      <w:numFmt w:val="lowerLetter"/>
      <w:lvlText w:val="%1)"/>
      <w:lvlJc w:val="left"/>
      <w:pPr>
        <w:ind w:left="1353" w:hanging="360"/>
      </w:pPr>
      <w:rPr>
        <w:rFonts w:ascii="Calibri" w:eastAsia="Times New Roman" w:hAnsi="Calibri" w:cs="Calibri" w:hint="default"/>
        <w:sz w:val="22"/>
        <w:szCs w:val="22"/>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8">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02705AC"/>
    <w:multiLevelType w:val="hybridMultilevel"/>
    <w:tmpl w:val="61DCAF38"/>
    <w:lvl w:ilvl="0" w:tplc="9A6ED6F0">
      <w:start w:val="1"/>
      <w:numFmt w:val="decimal"/>
      <w:suff w:val="space"/>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nsid w:val="6D8436F1"/>
    <w:multiLevelType w:val="hybridMultilevel"/>
    <w:tmpl w:val="DEB43030"/>
    <w:lvl w:ilvl="0" w:tplc="04150019">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B361141"/>
    <w:multiLevelType w:val="multilevel"/>
    <w:tmpl w:val="3940C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5"/>
  </w:num>
  <w:num w:numId="8">
    <w:abstractNumId w:val="16"/>
  </w:num>
  <w:num w:numId="9">
    <w:abstractNumId w:val="2"/>
  </w:num>
  <w:num w:numId="10">
    <w:abstractNumId w:val="1"/>
  </w:num>
  <w:num w:numId="11">
    <w:abstractNumId w:val="0"/>
  </w:num>
  <w:num w:numId="12">
    <w:abstractNumId w:val="23"/>
  </w:num>
  <w:num w:numId="13">
    <w:abstractNumId w:val="21"/>
  </w:num>
  <w:num w:numId="14">
    <w:abstractNumId w:val="19"/>
    <w:lvlOverride w:ilvl="0">
      <w:startOverride w:val="1"/>
    </w:lvlOverride>
  </w:num>
  <w:num w:numId="15">
    <w:abstractNumId w:val="15"/>
    <w:lvlOverride w:ilvl="0">
      <w:startOverride w:val="1"/>
    </w:lvlOverride>
  </w:num>
  <w:num w:numId="16">
    <w:abstractNumId w:val="12"/>
  </w:num>
  <w:num w:numId="17">
    <w:abstractNumId w:val="26"/>
  </w:num>
  <w:num w:numId="18">
    <w:abstractNumId w:val="17"/>
  </w:num>
  <w:num w:numId="19">
    <w:abstractNumId w:val="11"/>
  </w:num>
  <w:num w:numId="20">
    <w:abstractNumId w:val="13"/>
  </w:num>
  <w:num w:numId="21">
    <w:abstractNumId w:val="18"/>
  </w:num>
  <w:num w:numId="22">
    <w:abstractNumId w:val="24"/>
  </w:num>
  <w:num w:numId="23">
    <w:abstractNumId w:val="8"/>
  </w:num>
  <w:num w:numId="24">
    <w:abstractNumId w:val="22"/>
  </w:num>
  <w:num w:numId="25">
    <w:abstractNumId w:val="10"/>
  </w:num>
  <w:num w:numId="26">
    <w:abstractNumId w:val="14"/>
  </w:num>
  <w:num w:numId="27">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2D28"/>
    <w:rsid w:val="0001322B"/>
    <w:rsid w:val="00014473"/>
    <w:rsid w:val="000152B1"/>
    <w:rsid w:val="00015DBC"/>
    <w:rsid w:val="0002051E"/>
    <w:rsid w:val="00021355"/>
    <w:rsid w:val="00021853"/>
    <w:rsid w:val="00021B32"/>
    <w:rsid w:val="00022B9E"/>
    <w:rsid w:val="00022E8D"/>
    <w:rsid w:val="00022FC7"/>
    <w:rsid w:val="00024C82"/>
    <w:rsid w:val="0002775E"/>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CF1"/>
    <w:rsid w:val="000561DE"/>
    <w:rsid w:val="00056EE8"/>
    <w:rsid w:val="000602FE"/>
    <w:rsid w:val="0006055C"/>
    <w:rsid w:val="00060CC3"/>
    <w:rsid w:val="00060E1E"/>
    <w:rsid w:val="00061611"/>
    <w:rsid w:val="000620B8"/>
    <w:rsid w:val="0006210E"/>
    <w:rsid w:val="00062119"/>
    <w:rsid w:val="00063E22"/>
    <w:rsid w:val="000645C5"/>
    <w:rsid w:val="0006614B"/>
    <w:rsid w:val="000709F8"/>
    <w:rsid w:val="00070A7B"/>
    <w:rsid w:val="000713E1"/>
    <w:rsid w:val="00071516"/>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235"/>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5C1"/>
    <w:rsid w:val="000C68CE"/>
    <w:rsid w:val="000C6C43"/>
    <w:rsid w:val="000D03F5"/>
    <w:rsid w:val="000D0E4C"/>
    <w:rsid w:val="000D0EDA"/>
    <w:rsid w:val="000D1D8A"/>
    <w:rsid w:val="000D275A"/>
    <w:rsid w:val="000D2821"/>
    <w:rsid w:val="000D3AF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5D53"/>
    <w:rsid w:val="00106CE1"/>
    <w:rsid w:val="001127D3"/>
    <w:rsid w:val="00112C41"/>
    <w:rsid w:val="00112D60"/>
    <w:rsid w:val="0011349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23E1"/>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D0FC3"/>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099"/>
    <w:rsid w:val="002054F7"/>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6B6"/>
    <w:rsid w:val="00232A15"/>
    <w:rsid w:val="00233E27"/>
    <w:rsid w:val="00233E57"/>
    <w:rsid w:val="0023445E"/>
    <w:rsid w:val="00234DFB"/>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5489"/>
    <w:rsid w:val="00255CB2"/>
    <w:rsid w:val="00256246"/>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FEF"/>
    <w:rsid w:val="00295F49"/>
    <w:rsid w:val="002967F6"/>
    <w:rsid w:val="00296811"/>
    <w:rsid w:val="002976E8"/>
    <w:rsid w:val="002A08B0"/>
    <w:rsid w:val="002A1B02"/>
    <w:rsid w:val="002A24D4"/>
    <w:rsid w:val="002A290D"/>
    <w:rsid w:val="002A354C"/>
    <w:rsid w:val="002A3CAE"/>
    <w:rsid w:val="002A4AFA"/>
    <w:rsid w:val="002A4E9C"/>
    <w:rsid w:val="002A68B5"/>
    <w:rsid w:val="002A6B1B"/>
    <w:rsid w:val="002A77C1"/>
    <w:rsid w:val="002B003C"/>
    <w:rsid w:val="002B155B"/>
    <w:rsid w:val="002B17F3"/>
    <w:rsid w:val="002B1D49"/>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0CA"/>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5FE2"/>
    <w:rsid w:val="00326E0A"/>
    <w:rsid w:val="00327889"/>
    <w:rsid w:val="00327BCC"/>
    <w:rsid w:val="0033003F"/>
    <w:rsid w:val="00330513"/>
    <w:rsid w:val="00332F86"/>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EDE"/>
    <w:rsid w:val="00356CFB"/>
    <w:rsid w:val="003570A4"/>
    <w:rsid w:val="00360BD8"/>
    <w:rsid w:val="00361AEE"/>
    <w:rsid w:val="003625F8"/>
    <w:rsid w:val="003626A3"/>
    <w:rsid w:val="0036270E"/>
    <w:rsid w:val="0036478B"/>
    <w:rsid w:val="00364E3F"/>
    <w:rsid w:val="00365785"/>
    <w:rsid w:val="003657BF"/>
    <w:rsid w:val="0036580F"/>
    <w:rsid w:val="00365896"/>
    <w:rsid w:val="00366504"/>
    <w:rsid w:val="003665E4"/>
    <w:rsid w:val="00366625"/>
    <w:rsid w:val="00370FCF"/>
    <w:rsid w:val="00371274"/>
    <w:rsid w:val="003716A7"/>
    <w:rsid w:val="003718DC"/>
    <w:rsid w:val="00373ADD"/>
    <w:rsid w:val="003740A7"/>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BAA"/>
    <w:rsid w:val="003924E5"/>
    <w:rsid w:val="00392558"/>
    <w:rsid w:val="0039278A"/>
    <w:rsid w:val="00392E0E"/>
    <w:rsid w:val="00393648"/>
    <w:rsid w:val="00394B14"/>
    <w:rsid w:val="003957F7"/>
    <w:rsid w:val="00395B19"/>
    <w:rsid w:val="003960D1"/>
    <w:rsid w:val="00396788"/>
    <w:rsid w:val="003A10AA"/>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0"/>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69B7"/>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6F6"/>
    <w:rsid w:val="0040790B"/>
    <w:rsid w:val="00407969"/>
    <w:rsid w:val="00410153"/>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9CE"/>
    <w:rsid w:val="00433260"/>
    <w:rsid w:val="004333CB"/>
    <w:rsid w:val="00433485"/>
    <w:rsid w:val="00435FDE"/>
    <w:rsid w:val="0043787B"/>
    <w:rsid w:val="00440087"/>
    <w:rsid w:val="004405F4"/>
    <w:rsid w:val="00440CE7"/>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631E"/>
    <w:rsid w:val="004671FF"/>
    <w:rsid w:val="00470438"/>
    <w:rsid w:val="0047043B"/>
    <w:rsid w:val="00471526"/>
    <w:rsid w:val="00471D84"/>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3E6"/>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5C0B"/>
    <w:rsid w:val="004C636D"/>
    <w:rsid w:val="004C6EDC"/>
    <w:rsid w:val="004C789F"/>
    <w:rsid w:val="004C7EDA"/>
    <w:rsid w:val="004C7F62"/>
    <w:rsid w:val="004D0B99"/>
    <w:rsid w:val="004D0C02"/>
    <w:rsid w:val="004D1529"/>
    <w:rsid w:val="004D179C"/>
    <w:rsid w:val="004D42B2"/>
    <w:rsid w:val="004D4AB2"/>
    <w:rsid w:val="004D55CC"/>
    <w:rsid w:val="004D5DF2"/>
    <w:rsid w:val="004D6053"/>
    <w:rsid w:val="004D6190"/>
    <w:rsid w:val="004D7201"/>
    <w:rsid w:val="004D7C08"/>
    <w:rsid w:val="004D7C42"/>
    <w:rsid w:val="004E07F7"/>
    <w:rsid w:val="004E1305"/>
    <w:rsid w:val="004E1546"/>
    <w:rsid w:val="004E1A99"/>
    <w:rsid w:val="004E2667"/>
    <w:rsid w:val="004E2961"/>
    <w:rsid w:val="004E2BC3"/>
    <w:rsid w:val="004E2FF8"/>
    <w:rsid w:val="004E41F7"/>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83D"/>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5948"/>
    <w:rsid w:val="005178DE"/>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CB7"/>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69A"/>
    <w:rsid w:val="00563FAA"/>
    <w:rsid w:val="005648FA"/>
    <w:rsid w:val="0056533C"/>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5F13"/>
    <w:rsid w:val="00596718"/>
    <w:rsid w:val="00596908"/>
    <w:rsid w:val="00596EBC"/>
    <w:rsid w:val="00597264"/>
    <w:rsid w:val="00597448"/>
    <w:rsid w:val="005977BD"/>
    <w:rsid w:val="005A0904"/>
    <w:rsid w:val="005A17D7"/>
    <w:rsid w:val="005A26AE"/>
    <w:rsid w:val="005A3582"/>
    <w:rsid w:val="005A3C8D"/>
    <w:rsid w:val="005A4F14"/>
    <w:rsid w:val="005A5C8E"/>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52D"/>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53A1"/>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6689"/>
    <w:rsid w:val="00677583"/>
    <w:rsid w:val="00680BC1"/>
    <w:rsid w:val="00682877"/>
    <w:rsid w:val="0068399D"/>
    <w:rsid w:val="00684278"/>
    <w:rsid w:val="006847A8"/>
    <w:rsid w:val="006848BC"/>
    <w:rsid w:val="00685279"/>
    <w:rsid w:val="006854C7"/>
    <w:rsid w:val="006854CC"/>
    <w:rsid w:val="00686483"/>
    <w:rsid w:val="00686546"/>
    <w:rsid w:val="00687D34"/>
    <w:rsid w:val="006907DF"/>
    <w:rsid w:val="00691D72"/>
    <w:rsid w:val="00692705"/>
    <w:rsid w:val="006928AB"/>
    <w:rsid w:val="00692D60"/>
    <w:rsid w:val="00694D31"/>
    <w:rsid w:val="00696C32"/>
    <w:rsid w:val="00696C55"/>
    <w:rsid w:val="00696D20"/>
    <w:rsid w:val="00697690"/>
    <w:rsid w:val="00697FC6"/>
    <w:rsid w:val="006A0ACF"/>
    <w:rsid w:val="006A11F3"/>
    <w:rsid w:val="006A1B55"/>
    <w:rsid w:val="006A200C"/>
    <w:rsid w:val="006A2231"/>
    <w:rsid w:val="006A3CB5"/>
    <w:rsid w:val="006A3E47"/>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A3"/>
    <w:rsid w:val="006C56B9"/>
    <w:rsid w:val="006C56BD"/>
    <w:rsid w:val="006C66F1"/>
    <w:rsid w:val="006C67C3"/>
    <w:rsid w:val="006D054B"/>
    <w:rsid w:val="006D07D9"/>
    <w:rsid w:val="006D0A3F"/>
    <w:rsid w:val="006D2C3E"/>
    <w:rsid w:val="006D5177"/>
    <w:rsid w:val="006D56F6"/>
    <w:rsid w:val="006D57BA"/>
    <w:rsid w:val="006D5CD9"/>
    <w:rsid w:val="006D60E6"/>
    <w:rsid w:val="006D692C"/>
    <w:rsid w:val="006D6B9B"/>
    <w:rsid w:val="006D6FB6"/>
    <w:rsid w:val="006E093E"/>
    <w:rsid w:val="006E0E39"/>
    <w:rsid w:val="006E1DBE"/>
    <w:rsid w:val="006E321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0AE4"/>
    <w:rsid w:val="00741BB4"/>
    <w:rsid w:val="007423E3"/>
    <w:rsid w:val="007428CA"/>
    <w:rsid w:val="007451D0"/>
    <w:rsid w:val="00746CA7"/>
    <w:rsid w:val="00750AE6"/>
    <w:rsid w:val="00751997"/>
    <w:rsid w:val="00752003"/>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2820"/>
    <w:rsid w:val="007B37A5"/>
    <w:rsid w:val="007B3E3F"/>
    <w:rsid w:val="007B4E8E"/>
    <w:rsid w:val="007B5078"/>
    <w:rsid w:val="007B5310"/>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4980"/>
    <w:rsid w:val="008252B2"/>
    <w:rsid w:val="00825AB2"/>
    <w:rsid w:val="00825AB4"/>
    <w:rsid w:val="008263F3"/>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4C40"/>
    <w:rsid w:val="00865500"/>
    <w:rsid w:val="008664C1"/>
    <w:rsid w:val="008668C5"/>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2DDA"/>
    <w:rsid w:val="00883AC4"/>
    <w:rsid w:val="00884070"/>
    <w:rsid w:val="008846A9"/>
    <w:rsid w:val="008854A7"/>
    <w:rsid w:val="008861E2"/>
    <w:rsid w:val="008864CF"/>
    <w:rsid w:val="00886E1B"/>
    <w:rsid w:val="00887200"/>
    <w:rsid w:val="00887E66"/>
    <w:rsid w:val="00890390"/>
    <w:rsid w:val="00890570"/>
    <w:rsid w:val="00890D89"/>
    <w:rsid w:val="00891814"/>
    <w:rsid w:val="0089318F"/>
    <w:rsid w:val="00893273"/>
    <w:rsid w:val="00893E9E"/>
    <w:rsid w:val="0089511D"/>
    <w:rsid w:val="00896F45"/>
    <w:rsid w:val="008975A8"/>
    <w:rsid w:val="00897A0C"/>
    <w:rsid w:val="008A110E"/>
    <w:rsid w:val="008A1362"/>
    <w:rsid w:val="008A2215"/>
    <w:rsid w:val="008A28E3"/>
    <w:rsid w:val="008A347F"/>
    <w:rsid w:val="008A5DB7"/>
    <w:rsid w:val="008A6007"/>
    <w:rsid w:val="008A61F8"/>
    <w:rsid w:val="008A62E2"/>
    <w:rsid w:val="008A6BA0"/>
    <w:rsid w:val="008A72AF"/>
    <w:rsid w:val="008A755B"/>
    <w:rsid w:val="008A7C94"/>
    <w:rsid w:val="008B1B61"/>
    <w:rsid w:val="008B2178"/>
    <w:rsid w:val="008B2DB6"/>
    <w:rsid w:val="008B4044"/>
    <w:rsid w:val="008B4B16"/>
    <w:rsid w:val="008B4EE3"/>
    <w:rsid w:val="008B5060"/>
    <w:rsid w:val="008B72E1"/>
    <w:rsid w:val="008B7527"/>
    <w:rsid w:val="008B77CE"/>
    <w:rsid w:val="008C0E13"/>
    <w:rsid w:val="008C2B4A"/>
    <w:rsid w:val="008C2D41"/>
    <w:rsid w:val="008C3081"/>
    <w:rsid w:val="008C374C"/>
    <w:rsid w:val="008C3BCF"/>
    <w:rsid w:val="008C4147"/>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26D7"/>
    <w:rsid w:val="008E393C"/>
    <w:rsid w:val="008E4714"/>
    <w:rsid w:val="008E49DF"/>
    <w:rsid w:val="008E59D7"/>
    <w:rsid w:val="008E5C70"/>
    <w:rsid w:val="008E62CE"/>
    <w:rsid w:val="008E6EBB"/>
    <w:rsid w:val="008E7A7E"/>
    <w:rsid w:val="008F1CB8"/>
    <w:rsid w:val="008F1DF2"/>
    <w:rsid w:val="008F27CB"/>
    <w:rsid w:val="008F3E4D"/>
    <w:rsid w:val="008F50F6"/>
    <w:rsid w:val="008F73D4"/>
    <w:rsid w:val="0090062B"/>
    <w:rsid w:val="009008F0"/>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892"/>
    <w:rsid w:val="00931E87"/>
    <w:rsid w:val="00931F0C"/>
    <w:rsid w:val="0093216B"/>
    <w:rsid w:val="0093312C"/>
    <w:rsid w:val="009343D9"/>
    <w:rsid w:val="00934587"/>
    <w:rsid w:val="00935418"/>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D5"/>
    <w:rsid w:val="009A14FC"/>
    <w:rsid w:val="009A1835"/>
    <w:rsid w:val="009A1C17"/>
    <w:rsid w:val="009A1DE8"/>
    <w:rsid w:val="009A3946"/>
    <w:rsid w:val="009A46E4"/>
    <w:rsid w:val="009A4712"/>
    <w:rsid w:val="009A492B"/>
    <w:rsid w:val="009A4B6E"/>
    <w:rsid w:val="009A5B1A"/>
    <w:rsid w:val="009A609A"/>
    <w:rsid w:val="009B04A7"/>
    <w:rsid w:val="009B0660"/>
    <w:rsid w:val="009B0A21"/>
    <w:rsid w:val="009B0C7B"/>
    <w:rsid w:val="009B1176"/>
    <w:rsid w:val="009B2BE1"/>
    <w:rsid w:val="009B31B1"/>
    <w:rsid w:val="009B3321"/>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80F"/>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2E2A"/>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069"/>
    <w:rsid w:val="00A04592"/>
    <w:rsid w:val="00A05571"/>
    <w:rsid w:val="00A055ED"/>
    <w:rsid w:val="00A05727"/>
    <w:rsid w:val="00A05921"/>
    <w:rsid w:val="00A05BBF"/>
    <w:rsid w:val="00A06005"/>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3C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7714B"/>
    <w:rsid w:val="00A77BF7"/>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4C01"/>
    <w:rsid w:val="00AB50DE"/>
    <w:rsid w:val="00AB5431"/>
    <w:rsid w:val="00AB5743"/>
    <w:rsid w:val="00AB5CD2"/>
    <w:rsid w:val="00AB622F"/>
    <w:rsid w:val="00AB6B64"/>
    <w:rsid w:val="00AB7B2C"/>
    <w:rsid w:val="00AC0092"/>
    <w:rsid w:val="00AC0547"/>
    <w:rsid w:val="00AC077F"/>
    <w:rsid w:val="00AC0891"/>
    <w:rsid w:val="00AC0892"/>
    <w:rsid w:val="00AC0DEA"/>
    <w:rsid w:val="00AC203A"/>
    <w:rsid w:val="00AC2394"/>
    <w:rsid w:val="00AC317F"/>
    <w:rsid w:val="00AC3AC5"/>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695C"/>
    <w:rsid w:val="00B07E27"/>
    <w:rsid w:val="00B07FC3"/>
    <w:rsid w:val="00B10046"/>
    <w:rsid w:val="00B10EA6"/>
    <w:rsid w:val="00B10F04"/>
    <w:rsid w:val="00B115AC"/>
    <w:rsid w:val="00B11876"/>
    <w:rsid w:val="00B14F43"/>
    <w:rsid w:val="00B15A35"/>
    <w:rsid w:val="00B15D43"/>
    <w:rsid w:val="00B15E26"/>
    <w:rsid w:val="00B1605F"/>
    <w:rsid w:val="00B16B58"/>
    <w:rsid w:val="00B16E74"/>
    <w:rsid w:val="00B16E94"/>
    <w:rsid w:val="00B17940"/>
    <w:rsid w:val="00B17B4B"/>
    <w:rsid w:val="00B2041D"/>
    <w:rsid w:val="00B20A2B"/>
    <w:rsid w:val="00B20F74"/>
    <w:rsid w:val="00B2217B"/>
    <w:rsid w:val="00B232CD"/>
    <w:rsid w:val="00B245BC"/>
    <w:rsid w:val="00B24851"/>
    <w:rsid w:val="00B24A42"/>
    <w:rsid w:val="00B24EBF"/>
    <w:rsid w:val="00B24FA3"/>
    <w:rsid w:val="00B25D6D"/>
    <w:rsid w:val="00B26AD6"/>
    <w:rsid w:val="00B32133"/>
    <w:rsid w:val="00B32B49"/>
    <w:rsid w:val="00B334D5"/>
    <w:rsid w:val="00B33A52"/>
    <w:rsid w:val="00B341B9"/>
    <w:rsid w:val="00B3448F"/>
    <w:rsid w:val="00B34F80"/>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804"/>
    <w:rsid w:val="00B843B3"/>
    <w:rsid w:val="00B86677"/>
    <w:rsid w:val="00B868D3"/>
    <w:rsid w:val="00B877DB"/>
    <w:rsid w:val="00B902E4"/>
    <w:rsid w:val="00B91EC0"/>
    <w:rsid w:val="00B91EE0"/>
    <w:rsid w:val="00B9481C"/>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C7346"/>
    <w:rsid w:val="00BD029B"/>
    <w:rsid w:val="00BD0513"/>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22C0"/>
    <w:rsid w:val="00BF31EA"/>
    <w:rsid w:val="00BF3FF2"/>
    <w:rsid w:val="00BF43A5"/>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35CB"/>
    <w:rsid w:val="00C13653"/>
    <w:rsid w:val="00C138F1"/>
    <w:rsid w:val="00C14757"/>
    <w:rsid w:val="00C14EB9"/>
    <w:rsid w:val="00C15290"/>
    <w:rsid w:val="00C156DA"/>
    <w:rsid w:val="00C15C17"/>
    <w:rsid w:val="00C15F45"/>
    <w:rsid w:val="00C160BE"/>
    <w:rsid w:val="00C22631"/>
    <w:rsid w:val="00C23522"/>
    <w:rsid w:val="00C23924"/>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333"/>
    <w:rsid w:val="00C41670"/>
    <w:rsid w:val="00C4206A"/>
    <w:rsid w:val="00C43716"/>
    <w:rsid w:val="00C43B58"/>
    <w:rsid w:val="00C44163"/>
    <w:rsid w:val="00C452D7"/>
    <w:rsid w:val="00C45481"/>
    <w:rsid w:val="00C45A1C"/>
    <w:rsid w:val="00C46764"/>
    <w:rsid w:val="00C46873"/>
    <w:rsid w:val="00C47934"/>
    <w:rsid w:val="00C50702"/>
    <w:rsid w:val="00C50737"/>
    <w:rsid w:val="00C50D5B"/>
    <w:rsid w:val="00C51DB0"/>
    <w:rsid w:val="00C546AB"/>
    <w:rsid w:val="00C54F09"/>
    <w:rsid w:val="00C54F34"/>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3789"/>
    <w:rsid w:val="00CB4392"/>
    <w:rsid w:val="00CB4679"/>
    <w:rsid w:val="00CB46A5"/>
    <w:rsid w:val="00CB4A37"/>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4B2"/>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2663"/>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1617"/>
    <w:rsid w:val="00E623B2"/>
    <w:rsid w:val="00E62721"/>
    <w:rsid w:val="00E62CBB"/>
    <w:rsid w:val="00E62E5C"/>
    <w:rsid w:val="00E638CD"/>
    <w:rsid w:val="00E63A79"/>
    <w:rsid w:val="00E643F1"/>
    <w:rsid w:val="00E64677"/>
    <w:rsid w:val="00E64C76"/>
    <w:rsid w:val="00E65827"/>
    <w:rsid w:val="00E65854"/>
    <w:rsid w:val="00E66350"/>
    <w:rsid w:val="00E67279"/>
    <w:rsid w:val="00E67D27"/>
    <w:rsid w:val="00E70796"/>
    <w:rsid w:val="00E70FF8"/>
    <w:rsid w:val="00E714C4"/>
    <w:rsid w:val="00E71E5B"/>
    <w:rsid w:val="00E7256F"/>
    <w:rsid w:val="00E73710"/>
    <w:rsid w:val="00E7495C"/>
    <w:rsid w:val="00E76F42"/>
    <w:rsid w:val="00E77959"/>
    <w:rsid w:val="00E8086A"/>
    <w:rsid w:val="00E8109D"/>
    <w:rsid w:val="00E81F7B"/>
    <w:rsid w:val="00E81FD4"/>
    <w:rsid w:val="00E82BE2"/>
    <w:rsid w:val="00E83012"/>
    <w:rsid w:val="00E836EA"/>
    <w:rsid w:val="00E83DB7"/>
    <w:rsid w:val="00E84835"/>
    <w:rsid w:val="00E84975"/>
    <w:rsid w:val="00E859D0"/>
    <w:rsid w:val="00E86A7D"/>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C1A"/>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EF5778"/>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089D"/>
    <w:rsid w:val="00F11D8A"/>
    <w:rsid w:val="00F13C54"/>
    <w:rsid w:val="00F14B8E"/>
    <w:rsid w:val="00F14D99"/>
    <w:rsid w:val="00F14E99"/>
    <w:rsid w:val="00F14ECE"/>
    <w:rsid w:val="00F171C1"/>
    <w:rsid w:val="00F21617"/>
    <w:rsid w:val="00F21745"/>
    <w:rsid w:val="00F21D3C"/>
    <w:rsid w:val="00F22414"/>
    <w:rsid w:val="00F22EF6"/>
    <w:rsid w:val="00F22FA4"/>
    <w:rsid w:val="00F23C68"/>
    <w:rsid w:val="00F24736"/>
    <w:rsid w:val="00F24914"/>
    <w:rsid w:val="00F269B8"/>
    <w:rsid w:val="00F26BCF"/>
    <w:rsid w:val="00F270AC"/>
    <w:rsid w:val="00F30409"/>
    <w:rsid w:val="00F306D2"/>
    <w:rsid w:val="00F3179E"/>
    <w:rsid w:val="00F3221A"/>
    <w:rsid w:val="00F331C2"/>
    <w:rsid w:val="00F33BD9"/>
    <w:rsid w:val="00F33CF9"/>
    <w:rsid w:val="00F358FA"/>
    <w:rsid w:val="00F359B7"/>
    <w:rsid w:val="00F3647A"/>
    <w:rsid w:val="00F364E9"/>
    <w:rsid w:val="00F37234"/>
    <w:rsid w:val="00F37820"/>
    <w:rsid w:val="00F40C61"/>
    <w:rsid w:val="00F41C97"/>
    <w:rsid w:val="00F41E96"/>
    <w:rsid w:val="00F431B9"/>
    <w:rsid w:val="00F433EB"/>
    <w:rsid w:val="00F4348D"/>
    <w:rsid w:val="00F447C0"/>
    <w:rsid w:val="00F44E8E"/>
    <w:rsid w:val="00F456FA"/>
    <w:rsid w:val="00F45751"/>
    <w:rsid w:val="00F46741"/>
    <w:rsid w:val="00F5314F"/>
    <w:rsid w:val="00F53234"/>
    <w:rsid w:val="00F534DA"/>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89B"/>
    <w:rsid w:val="00F76D09"/>
    <w:rsid w:val="00F80496"/>
    <w:rsid w:val="00F80603"/>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3FA6"/>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798"/>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6E20"/>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F72"/>
    <w:rsid w:val="00FF130C"/>
    <w:rsid w:val="00FF1677"/>
    <w:rsid w:val="00FF19DC"/>
    <w:rsid w:val="00FF2517"/>
    <w:rsid w:val="00FF2C63"/>
    <w:rsid w:val="00FF3E94"/>
    <w:rsid w:val="00FF45E7"/>
    <w:rsid w:val="00FF4B98"/>
    <w:rsid w:val="00FF4D1F"/>
    <w:rsid w:val="00FF4F54"/>
    <w:rsid w:val="00FF5909"/>
    <w:rsid w:val="00FF5B0D"/>
    <w:rsid w:val="00FF6693"/>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Znak2"/>
    <w:basedOn w:val="Normalny"/>
    <w:next w:val="Normalny"/>
    <w:link w:val="Nagwek1Znak"/>
    <w:uiPriority w:val="99"/>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9"/>
    <w:locked/>
    <w:rsid w:val="00E37F70"/>
    <w:rPr>
      <w:rFonts w:ascii="Arial" w:hAnsi="Arial"/>
      <w:b/>
      <w:kern w:val="32"/>
      <w:sz w:val="32"/>
      <w:lang w:val="pl-PL"/>
    </w:rPr>
  </w:style>
  <w:style w:type="character" w:customStyle="1" w:styleId="Nagwek2Znak">
    <w:name w:val="Nagłówek 2 Znak"/>
    <w:basedOn w:val="Domylnaczcionkaakapitu"/>
    <w:link w:val="Nagwek2"/>
    <w:uiPriority w:val="99"/>
    <w:locked/>
    <w:rsid w:val="00E37F70"/>
    <w:rPr>
      <w:rFonts w:ascii="Arial" w:hAnsi="Arial"/>
      <w:b/>
      <w:i/>
      <w:sz w:val="28"/>
      <w:lang w:val="pl-PL"/>
    </w:rPr>
  </w:style>
  <w:style w:type="character" w:customStyle="1" w:styleId="Nagwek3Znak">
    <w:name w:val="Nagłówek 3 Znak"/>
    <w:basedOn w:val="Domylnaczcionkaakapitu"/>
    <w:link w:val="Nagwek3"/>
    <w:uiPriority w:val="99"/>
    <w:locked/>
    <w:rsid w:val="00E37F70"/>
    <w:rPr>
      <w:rFonts w:ascii="Arial" w:hAnsi="Arial"/>
      <w:b/>
      <w:sz w:val="26"/>
      <w:lang w:val="pl-PL"/>
    </w:rPr>
  </w:style>
  <w:style w:type="character" w:customStyle="1" w:styleId="Nagwek4Znak">
    <w:name w:val="Nagłówek 4 Znak"/>
    <w:basedOn w:val="Domylnaczcionkaakapitu"/>
    <w:link w:val="Nagwek4"/>
    <w:uiPriority w:val="99"/>
    <w:locked/>
    <w:rsid w:val="00E37F70"/>
    <w:rPr>
      <w:rFonts w:ascii="Times New Roman" w:hAnsi="Times New Roman"/>
      <w:b/>
      <w:sz w:val="28"/>
      <w:lang w:val="pl-PL"/>
    </w:rPr>
  </w:style>
  <w:style w:type="character" w:customStyle="1" w:styleId="Nagwek5Znak">
    <w:name w:val="Nagłówek 5 Znak"/>
    <w:basedOn w:val="Domylnaczcionkaakapitu"/>
    <w:link w:val="Nagwek5"/>
    <w:uiPriority w:val="99"/>
    <w:locked/>
    <w:rsid w:val="00E37F70"/>
    <w:rPr>
      <w:rFonts w:ascii="Times New Roman" w:hAnsi="Times New Roman"/>
      <w:b/>
      <w:i/>
      <w:sz w:val="26"/>
      <w:lang w:val="pl-PL"/>
    </w:rPr>
  </w:style>
  <w:style w:type="character" w:customStyle="1" w:styleId="Nagwek7Znak">
    <w:name w:val="Nagłówek 7 Znak"/>
    <w:basedOn w:val="Domylnaczcionkaakapitu"/>
    <w:link w:val="Nagwek7"/>
    <w:uiPriority w:val="99"/>
    <w:locked/>
    <w:rsid w:val="00E37F70"/>
    <w:rPr>
      <w:rFonts w:ascii="Tahoma" w:hAnsi="Tahoma"/>
      <w:b/>
      <w:sz w:val="20"/>
      <w:lang w:val="pl-PL"/>
    </w:rPr>
  </w:style>
  <w:style w:type="character" w:customStyle="1" w:styleId="Nagwek8Znak">
    <w:name w:val="Nagłówek 8 Znak"/>
    <w:basedOn w:val="Domylnaczcionkaakapitu"/>
    <w:link w:val="Nagwek8"/>
    <w:uiPriority w:val="99"/>
    <w:locked/>
    <w:rsid w:val="00E37F70"/>
    <w:rPr>
      <w:rFonts w:ascii="Times New Roman" w:hAnsi="Times New Roman"/>
      <w:i/>
      <w:lang w:val="pl-PL"/>
    </w:rPr>
  </w:style>
  <w:style w:type="paragraph" w:customStyle="1" w:styleId="pkt">
    <w:name w:val="pkt"/>
    <w:basedOn w:val="Normalny"/>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basedOn w:val="Domylnaczcionkaakapitu"/>
    <w:link w:val="Tytu"/>
    <w:uiPriority w:val="99"/>
    <w:locked/>
    <w:rsid w:val="00E37F70"/>
    <w:rPr>
      <w:rFonts w:ascii="Arial" w:hAnsi="Arial"/>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sz w:val="20"/>
      <w:lang w:val="pl-PL"/>
    </w:rPr>
  </w:style>
  <w:style w:type="character" w:customStyle="1" w:styleId="WW8Num2z0">
    <w:name w:val="WW8Num2z0"/>
    <w:uiPriority w:val="99"/>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sz w:val="20"/>
      <w:lang w:val="pl-PL"/>
    </w:rPr>
  </w:style>
  <w:style w:type="paragraph" w:styleId="Zwykytekst">
    <w:name w:val="Plain Text"/>
    <w:basedOn w:val="Normalny"/>
    <w:link w:val="ZwykytekstZnak"/>
    <w:uiPriority w:val="99"/>
    <w:rsid w:val="00E37F70"/>
    <w:rPr>
      <w:rFonts w:ascii="Courier New" w:hAnsi="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sz w:val="20"/>
      <w:lang w:val="pl-PL"/>
    </w:rPr>
  </w:style>
  <w:style w:type="paragraph" w:customStyle="1" w:styleId="wypunkt">
    <w:name w:val="wypunkt"/>
    <w:basedOn w:val="Normalny"/>
    <w:uiPriority w:val="99"/>
    <w:rsid w:val="00E37F70"/>
    <w:pPr>
      <w:numPr>
        <w:numId w:val="7"/>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sz w:val="16"/>
    </w:rPr>
  </w:style>
  <w:style w:type="paragraph" w:customStyle="1" w:styleId="ust">
    <w:name w:val="ust"/>
    <w:uiPriority w:val="99"/>
    <w:rsid w:val="00E37F70"/>
    <w:pPr>
      <w:spacing w:before="60" w:after="60"/>
      <w:ind w:left="426" w:hanging="284"/>
      <w:jc w:val="both"/>
    </w:pPr>
    <w:rPr>
      <w:rFonts w:ascii="Times New Roman" w:hAnsi="Times New Roman"/>
      <w:sz w:val="24"/>
      <w:szCs w:val="20"/>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uiPriority w:val="99"/>
    <w:rsid w:val="00E37F70"/>
    <w:pPr>
      <w:tabs>
        <w:tab w:val="left" w:pos="1080"/>
      </w:tabs>
      <w:spacing w:after="120" w:line="312" w:lineRule="auto"/>
      <w:jc w:val="both"/>
    </w:pPr>
    <w:rPr>
      <w:sz w:val="26"/>
      <w:szCs w:val="20"/>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rsid w:val="00E37F70"/>
    <w:pPr>
      <w:jc w:val="right"/>
    </w:pPr>
    <w:rPr>
      <w:b/>
      <w:bCs/>
      <w:i/>
      <w:iCs/>
      <w:sz w:val="20"/>
      <w:szCs w:val="20"/>
    </w:rPr>
  </w:style>
  <w:style w:type="character" w:customStyle="1" w:styleId="PodpisZnak">
    <w:name w:val="Podpis Znak"/>
    <w:basedOn w:val="Domylnaczcionkaakapitu"/>
    <w:link w:val="Podpis"/>
    <w:uiPriority w:val="99"/>
    <w:locked/>
    <w:rsid w:val="00E37F70"/>
    <w:rPr>
      <w:rFonts w:ascii="Times New Roman" w:hAnsi="Times New Roman"/>
      <w:b/>
      <w:i/>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0"/>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b/>
    </w:rPr>
  </w:style>
  <w:style w:type="paragraph" w:styleId="Nagwek">
    <w:name w:val="header"/>
    <w:basedOn w:val="Normalny"/>
    <w:link w:val="NagwekZnak"/>
    <w:uiPriority w:val="99"/>
    <w:rsid w:val="00E37F7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E37F70"/>
    <w:rPr>
      <w:rFonts w:ascii="Times New Roman" w:hAnsi="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sz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6"/>
      </w:numPr>
      <w:tabs>
        <w:tab w:val="clear" w:pos="926"/>
        <w:tab w:val="num" w:pos="360"/>
      </w:tabs>
      <w:ind w:left="360"/>
    </w:pPr>
  </w:style>
  <w:style w:type="paragraph" w:styleId="Listapunktowana2">
    <w:name w:val="List Bullet 2"/>
    <w:basedOn w:val="Normalny"/>
    <w:autoRedefine/>
    <w:uiPriority w:val="99"/>
    <w:rsid w:val="00E37F70"/>
    <w:pPr>
      <w:tabs>
        <w:tab w:val="num" w:pos="643"/>
      </w:tabs>
      <w:ind w:left="643" w:hanging="360"/>
    </w:pPr>
  </w:style>
  <w:style w:type="paragraph" w:styleId="Listapunktowana3">
    <w:name w:val="List Bullet 3"/>
    <w:basedOn w:val="Normalny"/>
    <w:autoRedefine/>
    <w:uiPriority w:val="99"/>
    <w:rsid w:val="00E37F70"/>
    <w:pPr>
      <w:tabs>
        <w:tab w:val="num" w:pos="926"/>
      </w:tabs>
      <w:ind w:left="926" w:hanging="360"/>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9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99"/>
    <w:qFormat/>
    <w:rsid w:val="00E37F70"/>
    <w:pPr>
      <w:ind w:left="708"/>
    </w:pPr>
    <w:rPr>
      <w:sz w:val="20"/>
      <w:szCs w:val="20"/>
    </w:rPr>
  </w:style>
  <w:style w:type="character" w:customStyle="1" w:styleId="apple-style-span">
    <w:name w:val="apple-style-span"/>
    <w:basedOn w:val="Domylnaczcionkaakapitu"/>
    <w:uiPriority w:val="99"/>
    <w:rsid w:val="00E37F70"/>
    <w:rPr>
      <w:rFonts w:cs="Times New Roman"/>
    </w:rPr>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E37F70"/>
    <w:rPr>
      <w:rFonts w:ascii="Arial" w:hAnsi="Arial"/>
      <w:color w:val="auto"/>
    </w:rPr>
  </w:style>
  <w:style w:type="paragraph" w:customStyle="1" w:styleId="Tekstpodstawowy23">
    <w:name w:val="Tekst podstawowy 2+3"/>
    <w:basedOn w:val="Default"/>
    <w:next w:val="Default"/>
    <w:uiPriority w:val="99"/>
    <w:rsid w:val="00E37F70"/>
    <w:rPr>
      <w:rFonts w:ascii="Arial" w:hAnsi="Arial"/>
      <w:color w:val="auto"/>
    </w:rPr>
  </w:style>
  <w:style w:type="paragraph" w:customStyle="1" w:styleId="arimr">
    <w:name w:val="arimr"/>
    <w:basedOn w:val="Normalny"/>
    <w:uiPriority w:val="99"/>
    <w:rsid w:val="00E37F70"/>
    <w:pPr>
      <w:widowControl w:val="0"/>
      <w:snapToGrid w:val="0"/>
      <w:spacing w:line="360" w:lineRule="auto"/>
    </w:pPr>
    <w:rPr>
      <w:szCs w:val="20"/>
      <w:lang w:val="en-US"/>
    </w:rPr>
  </w:style>
  <w:style w:type="paragraph" w:customStyle="1" w:styleId="Tytu0">
    <w:name w:val="Tytu?"/>
    <w:basedOn w:val="Normalny"/>
    <w:uiPriority w:val="99"/>
    <w:rsid w:val="00E37F70"/>
    <w:pPr>
      <w:overflowPunct w:val="0"/>
      <w:autoSpaceDE w:val="0"/>
      <w:autoSpaceDN w:val="0"/>
      <w:adjustRightInd w:val="0"/>
      <w:jc w:val="center"/>
    </w:pPr>
    <w:rPr>
      <w:b/>
      <w:szCs w:val="20"/>
    </w:rPr>
  </w:style>
  <w:style w:type="paragraph" w:styleId="Podtytu">
    <w:name w:val="Subtitle"/>
    <w:basedOn w:val="Normalny"/>
    <w:link w:val="PodtytuZnak"/>
    <w:uiPriority w:val="99"/>
    <w:qFormat/>
    <w:rsid w:val="00E37F70"/>
    <w:rPr>
      <w:rFonts w:ascii="Arial" w:hAnsi="Arial"/>
      <w:b/>
      <w:bCs/>
      <w:sz w:val="22"/>
      <w:szCs w:val="20"/>
    </w:rPr>
  </w:style>
  <w:style w:type="character" w:customStyle="1" w:styleId="PodtytuZnak">
    <w:name w:val="Podtytuł Znak"/>
    <w:basedOn w:val="Domylnaczcionkaakapitu"/>
    <w:link w:val="Podtytu"/>
    <w:uiPriority w:val="99"/>
    <w:locked/>
    <w:rsid w:val="00E37F70"/>
    <w:rPr>
      <w:rFonts w:ascii="Arial" w:hAnsi="Arial"/>
      <w:b/>
      <w:sz w:val="22"/>
      <w:lang w:val="pl-PL"/>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rPr>
  </w:style>
  <w:style w:type="paragraph" w:customStyle="1" w:styleId="paragraf">
    <w:name w:val="paragraf"/>
    <w:basedOn w:val="Normalny"/>
    <w:uiPriority w:val="99"/>
    <w:rsid w:val="00E37F70"/>
    <w:pPr>
      <w:keepNext/>
      <w:numPr>
        <w:numId w:val="8"/>
      </w:numPr>
      <w:spacing w:before="240" w:after="120" w:line="312" w:lineRule="auto"/>
      <w:jc w:val="center"/>
    </w:pPr>
    <w:rPr>
      <w:b/>
      <w:sz w:val="26"/>
      <w:szCs w:val="20"/>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0"/>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uiPriority w:val="99"/>
    <w:rsid w:val="00E37F70"/>
    <w:rPr>
      <w:rFonts w:ascii="Tahoma" w:hAnsi="Tahoma"/>
      <w:sz w:val="16"/>
      <w:szCs w:val="16"/>
    </w:rPr>
  </w:style>
  <w:style w:type="character" w:customStyle="1" w:styleId="PlandokumentuZnak">
    <w:name w:val="Plan dokumentu Znak"/>
    <w:basedOn w:val="Domylnaczcionkaakapitu"/>
    <w:link w:val="Plandokumentu"/>
    <w:uiPriority w:val="99"/>
    <w:locked/>
    <w:rsid w:val="00E37F70"/>
    <w:rPr>
      <w:rFonts w:ascii="Tahoma" w:hAnsi="Tahoma"/>
      <w:sz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99"/>
    <w:rsid w:val="00E37F70"/>
    <w:pPr>
      <w:tabs>
        <w:tab w:val="left" w:pos="480"/>
        <w:tab w:val="right" w:leader="dot" w:pos="9062"/>
      </w:tabs>
    </w:pPr>
    <w:rPr>
      <w:rFonts w:ascii="Arial" w:hAnsi="Arial"/>
      <w:b/>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b/>
      <w:sz w:val="22"/>
      <w:lang w:val="pl-PL" w:eastAsia="pl-PL"/>
    </w:rPr>
  </w:style>
  <w:style w:type="character" w:customStyle="1" w:styleId="ZnakZnak8">
    <w:name w:val="Znak Znak8"/>
    <w:uiPriority w:val="99"/>
    <w:locked/>
    <w:rsid w:val="00E37F70"/>
    <w:rPr>
      <w:sz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uiPriority w:val="99"/>
    <w:rsid w:val="00E37F70"/>
    <w:pPr>
      <w:numPr>
        <w:numId w:val="13"/>
      </w:numPr>
      <w:spacing w:before="120" w:after="120"/>
    </w:pPr>
    <w:rPr>
      <w:rFonts w:ascii="Arial" w:hAnsi="Arial" w:cs="Arial"/>
      <w:sz w:val="22"/>
    </w:rPr>
  </w:style>
  <w:style w:type="paragraph" w:customStyle="1" w:styleId="Zawartotabeli">
    <w:name w:val="Zawartość tabeli"/>
    <w:basedOn w:val="Normalny"/>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ny"/>
    <w:uiPriority w:val="99"/>
    <w:rsid w:val="00E37F70"/>
    <w:pPr>
      <w:ind w:left="993" w:hanging="426"/>
    </w:pPr>
    <w:rPr>
      <w:rFonts w:ascii="Arial" w:hAnsi="Arial"/>
      <w:sz w:val="22"/>
      <w:szCs w:val="20"/>
      <w:lang w:val="de-DE"/>
    </w:rPr>
  </w:style>
  <w:style w:type="paragraph" w:customStyle="1" w:styleId="podpunkt">
    <w:name w:val="podpunkt"/>
    <w:basedOn w:val="Normalny"/>
    <w:uiPriority w:val="99"/>
    <w:rsid w:val="00E37F70"/>
    <w:pPr>
      <w:ind w:left="567"/>
    </w:pPr>
    <w:rPr>
      <w:rFonts w:ascii="Arial" w:hAnsi="Arial"/>
      <w:b/>
      <w:sz w:val="22"/>
      <w:szCs w:val="20"/>
      <w:lang w:val="de-DE"/>
    </w:rPr>
  </w:style>
  <w:style w:type="paragraph" w:styleId="Bezodstpw">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uiPriority w:val="99"/>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rsid w:val="00A804CC"/>
    <w:rPr>
      <w:rFonts w:cs="Times New Roman"/>
      <w:color w:val="800080"/>
      <w:u w:val="single"/>
    </w:rPr>
  </w:style>
  <w:style w:type="paragraph" w:customStyle="1" w:styleId="NormalBold">
    <w:name w:val="NormalBold"/>
    <w:basedOn w:val="Normalny"/>
    <w:link w:val="NormalBoldChar"/>
    <w:uiPriority w:val="99"/>
    <w:rsid w:val="00D05F80"/>
    <w:pPr>
      <w:widowControl w:val="0"/>
    </w:pPr>
    <w:rPr>
      <w:b/>
      <w:sz w:val="20"/>
      <w:szCs w:val="22"/>
      <w:lang w:eastAsia="en-GB"/>
    </w:rPr>
  </w:style>
  <w:style w:type="character" w:customStyle="1" w:styleId="NormalBoldChar">
    <w:name w:val="NormalBold Char"/>
    <w:link w:val="NormalBold"/>
    <w:uiPriority w:val="99"/>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ny"/>
    <w:uiPriority w:val="99"/>
    <w:rsid w:val="00D05F80"/>
    <w:pPr>
      <w:spacing w:before="120" w:after="120"/>
      <w:ind w:left="850"/>
      <w:jc w:val="both"/>
    </w:pPr>
    <w:rPr>
      <w:szCs w:val="22"/>
      <w:lang w:eastAsia="en-GB"/>
    </w:rPr>
  </w:style>
  <w:style w:type="paragraph" w:customStyle="1" w:styleId="NormalLeft">
    <w:name w:val="Normal Left"/>
    <w:basedOn w:val="Normalny"/>
    <w:uiPriority w:val="99"/>
    <w:rsid w:val="00D05F80"/>
    <w:pPr>
      <w:spacing w:before="120" w:after="120"/>
    </w:pPr>
    <w:rPr>
      <w:szCs w:val="22"/>
      <w:lang w:eastAsia="en-GB"/>
    </w:rPr>
  </w:style>
  <w:style w:type="paragraph" w:customStyle="1" w:styleId="Tiret0">
    <w:name w:val="Tiret 0"/>
    <w:basedOn w:val="Normalny"/>
    <w:uiPriority w:val="99"/>
    <w:rsid w:val="00D05F80"/>
    <w:pPr>
      <w:numPr>
        <w:numId w:val="14"/>
      </w:numPr>
      <w:spacing w:before="120" w:after="120"/>
      <w:jc w:val="both"/>
    </w:pPr>
    <w:rPr>
      <w:szCs w:val="22"/>
      <w:lang w:eastAsia="en-GB"/>
    </w:rPr>
  </w:style>
  <w:style w:type="paragraph" w:customStyle="1" w:styleId="Tiret1">
    <w:name w:val="Tiret 1"/>
    <w:basedOn w:val="Normalny"/>
    <w:uiPriority w:val="99"/>
    <w:rsid w:val="00D05F80"/>
    <w:pPr>
      <w:numPr>
        <w:numId w:val="15"/>
      </w:numPr>
      <w:spacing w:before="120" w:after="120"/>
      <w:jc w:val="both"/>
    </w:pPr>
    <w:rPr>
      <w:szCs w:val="22"/>
      <w:lang w:eastAsia="en-GB"/>
    </w:rPr>
  </w:style>
  <w:style w:type="paragraph" w:customStyle="1" w:styleId="NumPar1">
    <w:name w:val="NumPar 1"/>
    <w:basedOn w:val="Normalny"/>
    <w:next w:val="Text1"/>
    <w:uiPriority w:val="99"/>
    <w:rsid w:val="00D05F80"/>
    <w:pPr>
      <w:numPr>
        <w:numId w:val="16"/>
      </w:numPr>
      <w:spacing w:before="120" w:after="120"/>
      <w:jc w:val="both"/>
    </w:pPr>
    <w:rPr>
      <w:szCs w:val="22"/>
      <w:lang w:eastAsia="en-GB"/>
    </w:rPr>
  </w:style>
  <w:style w:type="paragraph" w:customStyle="1" w:styleId="NumPar2">
    <w:name w:val="NumPar 2"/>
    <w:basedOn w:val="Normalny"/>
    <w:next w:val="Text1"/>
    <w:uiPriority w:val="99"/>
    <w:rsid w:val="00D05F80"/>
    <w:pPr>
      <w:numPr>
        <w:ilvl w:val="1"/>
        <w:numId w:val="16"/>
      </w:numPr>
      <w:spacing w:before="120" w:after="120"/>
      <w:jc w:val="both"/>
    </w:pPr>
    <w:rPr>
      <w:szCs w:val="22"/>
      <w:lang w:eastAsia="en-GB"/>
    </w:rPr>
  </w:style>
  <w:style w:type="paragraph" w:customStyle="1" w:styleId="NumPar3">
    <w:name w:val="NumPar 3"/>
    <w:basedOn w:val="Normalny"/>
    <w:next w:val="Text1"/>
    <w:uiPriority w:val="99"/>
    <w:rsid w:val="00D05F80"/>
    <w:pPr>
      <w:numPr>
        <w:ilvl w:val="2"/>
        <w:numId w:val="16"/>
      </w:numPr>
      <w:spacing w:before="120" w:after="120"/>
      <w:jc w:val="both"/>
    </w:pPr>
    <w:rPr>
      <w:szCs w:val="22"/>
      <w:lang w:eastAsia="en-GB"/>
    </w:rPr>
  </w:style>
  <w:style w:type="paragraph" w:customStyle="1" w:styleId="NumPar4">
    <w:name w:val="NumPar 4"/>
    <w:basedOn w:val="Normalny"/>
    <w:next w:val="Text1"/>
    <w:uiPriority w:val="99"/>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uiPriority w:val="99"/>
    <w:rsid w:val="00D05F80"/>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D05F80"/>
    <w:pPr>
      <w:spacing w:before="120" w:after="120"/>
      <w:jc w:val="center"/>
    </w:pPr>
    <w:rPr>
      <w:b/>
      <w:szCs w:val="22"/>
      <w:u w:val="single"/>
      <w:lang w:eastAsia="en-GB"/>
    </w:rPr>
  </w:style>
  <w:style w:type="character" w:styleId="Uwydatnienie">
    <w:name w:val="Emphasis"/>
    <w:basedOn w:val="Domylnaczcionkaakapitu"/>
    <w:uiPriority w:val="99"/>
    <w:qFormat/>
    <w:rsid w:val="00A95718"/>
    <w:rPr>
      <w:rFonts w:cs="Times New Roman"/>
      <w:i/>
    </w:rPr>
  </w:style>
  <w:style w:type="character" w:customStyle="1" w:styleId="Teksttreci">
    <w:name w:val="Tekst treści_"/>
    <w:link w:val="Teksttreci0"/>
    <w:uiPriority w:val="99"/>
    <w:locked/>
    <w:rsid w:val="00A839AD"/>
    <w:rPr>
      <w:rFonts w:ascii="Verdana" w:eastAsia="Times New Roman" w:hAnsi="Verdana"/>
      <w:sz w:val="19"/>
      <w:shd w:val="clear" w:color="auto" w:fill="FFFFFF"/>
    </w:rPr>
  </w:style>
  <w:style w:type="paragraph" w:customStyle="1" w:styleId="Teksttreci0">
    <w:name w:val="Tekst treści"/>
    <w:basedOn w:val="Normalny"/>
    <w:link w:val="Teksttreci"/>
    <w:uiPriority w:val="99"/>
    <w:rsid w:val="00A839AD"/>
    <w:pPr>
      <w:shd w:val="clear" w:color="auto" w:fill="FFFFFF"/>
      <w:spacing w:line="240" w:lineRule="atLeast"/>
      <w:ind w:hanging="1700"/>
    </w:pPr>
    <w:rPr>
      <w:rFonts w:ascii="Verdana" w:hAnsi="Verdana"/>
      <w:sz w:val="19"/>
      <w:szCs w:val="19"/>
    </w:rPr>
  </w:style>
  <w:style w:type="character" w:customStyle="1" w:styleId="TeksttreciPogrubienie">
    <w:name w:val="Tekst treści + Pogrubienie"/>
    <w:uiPriority w:val="99"/>
    <w:rsid w:val="00A839AD"/>
    <w:rPr>
      <w:rFonts w:ascii="Verdana" w:eastAsia="Times New Roman" w:hAnsi="Verdana"/>
      <w:b/>
      <w:spacing w:val="0"/>
      <w:sz w:val="19"/>
      <w:shd w:val="clear" w:color="auto" w:fill="FFFFFF"/>
    </w:rPr>
  </w:style>
  <w:style w:type="character" w:customStyle="1" w:styleId="Nagwek30">
    <w:name w:val="Nagłówek #3_"/>
    <w:link w:val="Nagwek31"/>
    <w:uiPriority w:val="99"/>
    <w:locked/>
    <w:rsid w:val="003544E7"/>
    <w:rPr>
      <w:rFonts w:ascii="Verdana" w:eastAsia="Times New Roman" w:hAnsi="Verdana"/>
      <w:sz w:val="19"/>
      <w:shd w:val="clear" w:color="auto" w:fill="FFFFFF"/>
    </w:rPr>
  </w:style>
  <w:style w:type="character" w:customStyle="1" w:styleId="Nagwek3Arial">
    <w:name w:val="Nagłówek #3 + Arial"/>
    <w:aliases w:val="Bez pogrubienia,Kursywa"/>
    <w:uiPriority w:val="99"/>
    <w:rsid w:val="003544E7"/>
    <w:rPr>
      <w:rFonts w:ascii="Arial" w:eastAsia="Times New Roman" w:hAnsi="Arial"/>
      <w:b/>
      <w:i/>
      <w:sz w:val="19"/>
      <w:shd w:val="clear" w:color="auto" w:fill="FFFFFF"/>
    </w:rPr>
  </w:style>
  <w:style w:type="paragraph" w:customStyle="1" w:styleId="Nagwek31">
    <w:name w:val="Nagłówek #3"/>
    <w:basedOn w:val="Normalny"/>
    <w:link w:val="Nagwek30"/>
    <w:uiPriority w:val="99"/>
    <w:rsid w:val="003544E7"/>
    <w:pPr>
      <w:shd w:val="clear" w:color="auto" w:fill="FFFFFF"/>
      <w:spacing w:line="241" w:lineRule="exact"/>
      <w:ind w:hanging="720"/>
      <w:jc w:val="both"/>
      <w:outlineLvl w:val="2"/>
    </w:pPr>
    <w:rPr>
      <w:rFonts w:ascii="Verdana" w:hAnsi="Verdana"/>
      <w:sz w:val="19"/>
      <w:szCs w:val="19"/>
    </w:rPr>
  </w:style>
  <w:style w:type="character" w:customStyle="1" w:styleId="Teksttreci4">
    <w:name w:val="Tekst treści (4)_"/>
    <w:link w:val="Teksttreci40"/>
    <w:uiPriority w:val="99"/>
    <w:locked/>
    <w:rsid w:val="002307A6"/>
    <w:rPr>
      <w:rFonts w:ascii="Verdana" w:eastAsia="Times New Roman" w:hAnsi="Verdana"/>
      <w:sz w:val="19"/>
      <w:shd w:val="clear" w:color="auto" w:fill="FFFFFF"/>
    </w:rPr>
  </w:style>
  <w:style w:type="paragraph" w:customStyle="1" w:styleId="Teksttreci40">
    <w:name w:val="Tekst treści (4)"/>
    <w:basedOn w:val="Normalny"/>
    <w:link w:val="Teksttreci4"/>
    <w:uiPriority w:val="99"/>
    <w:rsid w:val="002307A6"/>
    <w:pPr>
      <w:shd w:val="clear" w:color="auto" w:fill="FFFFFF"/>
      <w:spacing w:before="240" w:after="240" w:line="240" w:lineRule="atLeast"/>
      <w:ind w:hanging="1420"/>
      <w:jc w:val="both"/>
    </w:pPr>
    <w:rPr>
      <w:rFonts w:ascii="Verdana" w:hAnsi="Verdana"/>
      <w:sz w:val="19"/>
      <w:szCs w:val="19"/>
    </w:rPr>
  </w:style>
  <w:style w:type="character" w:customStyle="1" w:styleId="Teksttreci8">
    <w:name w:val="Tekst treści (8)_"/>
    <w:link w:val="Teksttreci80"/>
    <w:uiPriority w:val="99"/>
    <w:locked/>
    <w:rsid w:val="002307A6"/>
    <w:rPr>
      <w:rFonts w:ascii="Verdana" w:eastAsia="Times New Roman" w:hAnsi="Verdana"/>
      <w:sz w:val="28"/>
      <w:shd w:val="clear" w:color="auto" w:fill="FFFFFF"/>
    </w:rPr>
  </w:style>
  <w:style w:type="paragraph" w:customStyle="1" w:styleId="Teksttreci80">
    <w:name w:val="Tekst treści (8)"/>
    <w:basedOn w:val="Normalny"/>
    <w:link w:val="Teksttreci8"/>
    <w:uiPriority w:val="99"/>
    <w:rsid w:val="002307A6"/>
    <w:pPr>
      <w:shd w:val="clear" w:color="auto" w:fill="FFFFFF"/>
      <w:spacing w:after="1080" w:line="240" w:lineRule="atLeast"/>
    </w:pPr>
    <w:rPr>
      <w:rFonts w:ascii="Verdana" w:hAnsi="Verdana"/>
      <w:sz w:val="28"/>
      <w:szCs w:val="28"/>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99"/>
    <w:locked/>
    <w:rsid w:val="00FD3E07"/>
    <w:rPr>
      <w:rFonts w:ascii="Times New Roman" w:hAnsi="Times New Roman"/>
      <w:lang w:val="pl-PL"/>
    </w:rPr>
  </w:style>
  <w:style w:type="character" w:styleId="Odwoanieprzypisukocowego">
    <w:name w:val="endnote reference"/>
    <w:basedOn w:val="Domylnaczcionkaakapitu"/>
    <w:uiPriority w:val="99"/>
    <w:semiHidden/>
    <w:rsid w:val="007D491E"/>
    <w:rPr>
      <w:rFonts w:cs="Times New Roman"/>
      <w:vertAlign w:val="superscript"/>
    </w:rPr>
  </w:style>
  <w:style w:type="paragraph" w:customStyle="1" w:styleId="Tekstpodstawowy31">
    <w:name w:val="Tekst podstawowy 31"/>
    <w:basedOn w:val="Normalny"/>
    <w:uiPriority w:val="99"/>
    <w:rsid w:val="00802B6B"/>
    <w:pPr>
      <w:suppressAutoHyphens/>
      <w:jc w:val="both"/>
    </w:pPr>
    <w:rPr>
      <w:b/>
      <w:sz w:val="28"/>
      <w:szCs w:val="20"/>
      <w:lang w:eastAsia="ar-SA"/>
    </w:rPr>
  </w:style>
  <w:style w:type="character" w:customStyle="1" w:styleId="alb">
    <w:name w:val="a_lb"/>
    <w:basedOn w:val="Domylnaczcionkaakapitu"/>
    <w:uiPriority w:val="99"/>
    <w:rsid w:val="0025764F"/>
    <w:rPr>
      <w:rFonts w:cs="Times New Roman"/>
    </w:rPr>
  </w:style>
  <w:style w:type="character" w:customStyle="1" w:styleId="apple-converted-space">
    <w:name w:val="apple-converted-space"/>
    <w:basedOn w:val="Domylnaczcionkaakapitu"/>
    <w:uiPriority w:val="99"/>
    <w:rsid w:val="00C12410"/>
    <w:rPr>
      <w:rFonts w:cs="Times New Roman"/>
    </w:rPr>
  </w:style>
  <w:style w:type="character" w:customStyle="1" w:styleId="Nierozpoznanawzmianka">
    <w:name w:val="Nierozpoznana wzmianka"/>
    <w:uiPriority w:val="99"/>
    <w:semiHidden/>
    <w:rsid w:val="00A917D7"/>
    <w:rPr>
      <w:color w:val="605E5C"/>
      <w:shd w:val="clear" w:color="auto" w:fill="E1DFDD"/>
    </w:rPr>
  </w:style>
  <w:style w:type="character" w:customStyle="1" w:styleId="Teksttreci11">
    <w:name w:val="Tekst treści (11)_"/>
    <w:link w:val="Teksttreci110"/>
    <w:uiPriority w:val="99"/>
    <w:locked/>
    <w:rsid w:val="000C65C1"/>
    <w:rPr>
      <w:b/>
      <w:sz w:val="21"/>
      <w:shd w:val="clear" w:color="auto" w:fill="FFFFFF"/>
    </w:rPr>
  </w:style>
  <w:style w:type="paragraph" w:customStyle="1" w:styleId="Teksttreci110">
    <w:name w:val="Tekst treści (11)"/>
    <w:basedOn w:val="Normalny"/>
    <w:link w:val="Teksttreci11"/>
    <w:uiPriority w:val="99"/>
    <w:rsid w:val="000C65C1"/>
    <w:pPr>
      <w:widowControl w:val="0"/>
      <w:shd w:val="clear" w:color="auto" w:fill="FFFFFF"/>
      <w:spacing w:before="60" w:after="240" w:line="240" w:lineRule="atLeast"/>
      <w:ind w:hanging="380"/>
      <w:jc w:val="both"/>
    </w:pPr>
    <w:rPr>
      <w:rFonts w:ascii="Cambria" w:hAnsi="Cambria"/>
      <w:b/>
      <w:bCs/>
      <w:sz w:val="21"/>
      <w:szCs w:val="21"/>
      <w:shd w:val="clear" w:color="auto" w:fill="FFFFFF"/>
    </w:rPr>
  </w:style>
  <w:style w:type="character" w:customStyle="1" w:styleId="Teksttreci12">
    <w:name w:val="Tekst treści (12)_"/>
    <w:link w:val="Teksttreci120"/>
    <w:uiPriority w:val="99"/>
    <w:locked/>
    <w:rsid w:val="000C65C1"/>
    <w:rPr>
      <w:i/>
      <w:sz w:val="19"/>
      <w:shd w:val="clear" w:color="auto" w:fill="FFFFFF"/>
    </w:rPr>
  </w:style>
  <w:style w:type="paragraph" w:customStyle="1" w:styleId="Teksttreci120">
    <w:name w:val="Tekst treści (12)"/>
    <w:basedOn w:val="Normalny"/>
    <w:link w:val="Teksttreci12"/>
    <w:uiPriority w:val="99"/>
    <w:rsid w:val="000C65C1"/>
    <w:pPr>
      <w:widowControl w:val="0"/>
      <w:shd w:val="clear" w:color="auto" w:fill="FFFFFF"/>
      <w:spacing w:line="240" w:lineRule="atLeast"/>
      <w:ind w:hanging="340"/>
      <w:jc w:val="right"/>
    </w:pPr>
    <w:rPr>
      <w:rFonts w:ascii="Cambria" w:hAnsi="Cambria"/>
      <w:i/>
      <w:iCs/>
      <w:sz w:val="19"/>
      <w:szCs w:val="19"/>
      <w:shd w:val="clear" w:color="auto" w:fill="FFFFFF"/>
    </w:rPr>
  </w:style>
  <w:style w:type="character" w:customStyle="1" w:styleId="Podpistabeli2">
    <w:name w:val="Podpis tabeli (2)_"/>
    <w:link w:val="Podpistabeli20"/>
    <w:uiPriority w:val="99"/>
    <w:locked/>
    <w:rsid w:val="000C65C1"/>
    <w:rPr>
      <w:sz w:val="21"/>
      <w:shd w:val="clear" w:color="auto" w:fill="FFFFFF"/>
    </w:rPr>
  </w:style>
  <w:style w:type="paragraph" w:customStyle="1" w:styleId="Podpistabeli20">
    <w:name w:val="Podpis tabeli (2)"/>
    <w:basedOn w:val="Normalny"/>
    <w:link w:val="Podpistabeli2"/>
    <w:uiPriority w:val="99"/>
    <w:rsid w:val="000C65C1"/>
    <w:pPr>
      <w:widowControl w:val="0"/>
      <w:shd w:val="clear" w:color="auto" w:fill="FFFFFF"/>
      <w:spacing w:line="240" w:lineRule="atLeast"/>
    </w:pPr>
    <w:rPr>
      <w:rFonts w:ascii="Cambria" w:hAnsi="Cambria"/>
      <w:sz w:val="21"/>
      <w:szCs w:val="21"/>
      <w:shd w:val="clear" w:color="auto" w:fill="FFFFFF"/>
    </w:rPr>
  </w:style>
  <w:style w:type="character" w:customStyle="1" w:styleId="TeksttreciKursywa">
    <w:name w:val="Tekst treści + Kursywa"/>
    <w:uiPriority w:val="99"/>
    <w:rsid w:val="000C65C1"/>
    <w:rPr>
      <w:rFonts w:ascii="Times New Roman" w:hAnsi="Times New Roman"/>
      <w:i/>
      <w:color w:val="000000"/>
      <w:spacing w:val="0"/>
      <w:w w:val="100"/>
      <w:position w:val="0"/>
      <w:sz w:val="21"/>
      <w:u w:val="none"/>
      <w:lang w:val="pl-PL" w:eastAsia="pl-PL"/>
    </w:rPr>
  </w:style>
  <w:style w:type="character" w:customStyle="1" w:styleId="Teksttreci14">
    <w:name w:val="Tekst treści (14)_"/>
    <w:link w:val="Teksttreci140"/>
    <w:uiPriority w:val="99"/>
    <w:locked/>
    <w:rsid w:val="000C65C1"/>
    <w:rPr>
      <w:i/>
      <w:sz w:val="14"/>
      <w:shd w:val="clear" w:color="auto" w:fill="FFFFFF"/>
    </w:rPr>
  </w:style>
  <w:style w:type="paragraph" w:customStyle="1" w:styleId="Teksttreci140">
    <w:name w:val="Tekst treści (14)"/>
    <w:basedOn w:val="Normalny"/>
    <w:link w:val="Teksttreci14"/>
    <w:uiPriority w:val="99"/>
    <w:rsid w:val="000C65C1"/>
    <w:pPr>
      <w:widowControl w:val="0"/>
      <w:shd w:val="clear" w:color="auto" w:fill="FFFFFF"/>
      <w:spacing w:before="120" w:after="120" w:line="240" w:lineRule="atLeast"/>
    </w:pPr>
    <w:rPr>
      <w:rFonts w:ascii="Cambria" w:hAnsi="Cambria"/>
      <w:i/>
      <w:iCs/>
      <w:sz w:val="14"/>
      <w:szCs w:val="14"/>
      <w:shd w:val="clear" w:color="auto" w:fill="FFFFFF"/>
    </w:rPr>
  </w:style>
  <w:style w:type="character" w:customStyle="1" w:styleId="Teksttreci14Bezkursywy">
    <w:name w:val="Tekst treści (14) + Bez kursywy"/>
    <w:uiPriority w:val="99"/>
    <w:rsid w:val="000C65C1"/>
    <w:rPr>
      <w:i/>
      <w:color w:val="000000"/>
      <w:spacing w:val="0"/>
      <w:w w:val="100"/>
      <w:position w:val="0"/>
      <w:sz w:val="14"/>
      <w:shd w:val="clear" w:color="auto" w:fill="FFFFFF"/>
      <w:lang w:val="pl-PL" w:eastAsia="pl-PL"/>
    </w:rPr>
  </w:style>
  <w:style w:type="character" w:customStyle="1" w:styleId="Teksttreci12Bezkursywy">
    <w:name w:val="Tekst treści (12) + Bez kursywy"/>
    <w:uiPriority w:val="99"/>
    <w:rsid w:val="000C65C1"/>
    <w:rPr>
      <w:i/>
      <w:color w:val="000000"/>
      <w:spacing w:val="0"/>
      <w:w w:val="100"/>
      <w:position w:val="0"/>
      <w:sz w:val="19"/>
      <w:shd w:val="clear" w:color="auto" w:fill="FFFFFF"/>
      <w:lang w:val="pl-PL" w:eastAsia="pl-PL"/>
    </w:rPr>
  </w:style>
  <w:style w:type="character" w:customStyle="1" w:styleId="Teksttreci15">
    <w:name w:val="Tekst treści (15)_"/>
    <w:link w:val="Teksttreci150"/>
    <w:uiPriority w:val="99"/>
    <w:locked/>
    <w:rsid w:val="000C65C1"/>
    <w:rPr>
      <w:i/>
      <w:sz w:val="17"/>
      <w:shd w:val="clear" w:color="auto" w:fill="FFFFFF"/>
    </w:rPr>
  </w:style>
  <w:style w:type="paragraph" w:customStyle="1" w:styleId="Teksttreci150">
    <w:name w:val="Tekst treści (15)"/>
    <w:basedOn w:val="Normalny"/>
    <w:link w:val="Teksttreci15"/>
    <w:uiPriority w:val="99"/>
    <w:rsid w:val="000C65C1"/>
    <w:pPr>
      <w:widowControl w:val="0"/>
      <w:shd w:val="clear" w:color="auto" w:fill="FFFFFF"/>
      <w:spacing w:before="420" w:line="295" w:lineRule="exact"/>
    </w:pPr>
    <w:rPr>
      <w:rFonts w:ascii="Cambria" w:hAnsi="Cambria"/>
      <w:i/>
      <w:iCs/>
      <w:sz w:val="17"/>
      <w:szCs w:val="17"/>
    </w:rPr>
  </w:style>
  <w:style w:type="character" w:customStyle="1" w:styleId="Teksttreci9">
    <w:name w:val="Tekst treści (9)_"/>
    <w:basedOn w:val="Domylnaczcionkaakapitu"/>
    <w:link w:val="Teksttreci90"/>
    <w:uiPriority w:val="99"/>
    <w:locked/>
    <w:rsid w:val="000C65C1"/>
    <w:rPr>
      <w:rFonts w:cs="Times New Roman"/>
      <w:b/>
      <w:bCs/>
      <w:i/>
      <w:iCs/>
      <w:sz w:val="21"/>
      <w:szCs w:val="21"/>
      <w:shd w:val="clear" w:color="auto" w:fill="FFFFFF"/>
    </w:rPr>
  </w:style>
  <w:style w:type="character" w:customStyle="1" w:styleId="Teksttreci9Bezkursywy">
    <w:name w:val="Tekst treści (9) + Bez kursywy"/>
    <w:basedOn w:val="Teksttreci9"/>
    <w:uiPriority w:val="99"/>
    <w:rsid w:val="000C65C1"/>
    <w:rPr>
      <w:color w:val="000000"/>
      <w:spacing w:val="0"/>
      <w:w w:val="100"/>
      <w:position w:val="0"/>
      <w:lang w:val="pl-PL" w:eastAsia="pl-PL"/>
    </w:rPr>
  </w:style>
  <w:style w:type="character" w:customStyle="1" w:styleId="TeksttreciFranklinGothicHeavy">
    <w:name w:val="Tekst treści + Franklin Gothic Heavy"/>
    <w:aliases w:val="7,5 pt"/>
    <w:basedOn w:val="Teksttreci"/>
    <w:uiPriority w:val="99"/>
    <w:rsid w:val="000C65C1"/>
    <w:rPr>
      <w:rFonts w:ascii="Franklin Gothic Heavy" w:hAnsi="Franklin Gothic Heavy" w:cs="Franklin Gothic Heavy"/>
      <w:color w:val="000000"/>
      <w:spacing w:val="0"/>
      <w:w w:val="100"/>
      <w:position w:val="0"/>
      <w:sz w:val="15"/>
      <w:szCs w:val="15"/>
      <w:u w:val="none"/>
      <w:lang w:val="pl-PL" w:eastAsia="pl-PL"/>
    </w:rPr>
  </w:style>
  <w:style w:type="character" w:customStyle="1" w:styleId="Teksttreci11Kursywa">
    <w:name w:val="Tekst treści (11) + Kursywa"/>
    <w:basedOn w:val="Teksttreci11"/>
    <w:uiPriority w:val="99"/>
    <w:rsid w:val="000C65C1"/>
    <w:rPr>
      <w:rFonts w:cs="Times New Roman"/>
      <w:bCs/>
      <w:i/>
      <w:iCs/>
      <w:color w:val="000000"/>
      <w:spacing w:val="0"/>
      <w:w w:val="100"/>
      <w:position w:val="0"/>
      <w:szCs w:val="21"/>
      <w:lang w:val="pl-PL" w:eastAsia="pl-PL"/>
    </w:rPr>
  </w:style>
  <w:style w:type="paragraph" w:customStyle="1" w:styleId="Teksttreci90">
    <w:name w:val="Tekst treści (9)"/>
    <w:basedOn w:val="Normalny"/>
    <w:link w:val="Teksttreci9"/>
    <w:uiPriority w:val="99"/>
    <w:rsid w:val="000C65C1"/>
    <w:pPr>
      <w:widowControl w:val="0"/>
      <w:shd w:val="clear" w:color="auto" w:fill="FFFFFF"/>
      <w:spacing w:before="60" w:line="252" w:lineRule="exact"/>
      <w:ind w:hanging="340"/>
      <w:jc w:val="both"/>
    </w:pPr>
    <w:rPr>
      <w:rFonts w:ascii="Cambria" w:hAnsi="Cambria"/>
      <w:b/>
      <w:bCs/>
      <w:i/>
      <w:iCs/>
      <w:sz w:val="21"/>
      <w:szCs w:val="21"/>
    </w:rPr>
  </w:style>
  <w:style w:type="character" w:customStyle="1" w:styleId="Nagwek80">
    <w:name w:val="Nagłówek #8_"/>
    <w:link w:val="Nagwek81"/>
    <w:uiPriority w:val="99"/>
    <w:locked/>
    <w:rsid w:val="00FF6693"/>
    <w:rPr>
      <w:b/>
      <w:sz w:val="21"/>
      <w:shd w:val="clear" w:color="auto" w:fill="FFFFFF"/>
    </w:rPr>
  </w:style>
  <w:style w:type="paragraph" w:customStyle="1" w:styleId="Nagwek81">
    <w:name w:val="Nagłówek #8"/>
    <w:basedOn w:val="Normalny"/>
    <w:link w:val="Nagwek80"/>
    <w:uiPriority w:val="99"/>
    <w:rsid w:val="00FF6693"/>
    <w:pPr>
      <w:widowControl w:val="0"/>
      <w:shd w:val="clear" w:color="auto" w:fill="FFFFFF"/>
      <w:spacing w:line="252" w:lineRule="exact"/>
      <w:ind w:hanging="340"/>
      <w:jc w:val="both"/>
      <w:outlineLvl w:val="7"/>
    </w:pPr>
    <w:rPr>
      <w:b/>
      <w:bCs/>
      <w:noProof/>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divs>
    <w:div w:id="883252860">
      <w:marLeft w:val="0"/>
      <w:marRight w:val="0"/>
      <w:marTop w:val="0"/>
      <w:marBottom w:val="0"/>
      <w:divBdr>
        <w:top w:val="none" w:sz="0" w:space="0" w:color="auto"/>
        <w:left w:val="none" w:sz="0" w:space="0" w:color="auto"/>
        <w:bottom w:val="none" w:sz="0" w:space="0" w:color="auto"/>
        <w:right w:val="none" w:sz="0" w:space="0" w:color="auto"/>
      </w:divBdr>
    </w:div>
    <w:div w:id="883252861">
      <w:marLeft w:val="0"/>
      <w:marRight w:val="0"/>
      <w:marTop w:val="0"/>
      <w:marBottom w:val="0"/>
      <w:divBdr>
        <w:top w:val="none" w:sz="0" w:space="0" w:color="auto"/>
        <w:left w:val="none" w:sz="0" w:space="0" w:color="auto"/>
        <w:bottom w:val="none" w:sz="0" w:space="0" w:color="auto"/>
        <w:right w:val="none" w:sz="0" w:space="0" w:color="auto"/>
      </w:divBdr>
    </w:div>
    <w:div w:id="883252863">
      <w:marLeft w:val="0"/>
      <w:marRight w:val="0"/>
      <w:marTop w:val="0"/>
      <w:marBottom w:val="0"/>
      <w:divBdr>
        <w:top w:val="none" w:sz="0" w:space="0" w:color="auto"/>
        <w:left w:val="none" w:sz="0" w:space="0" w:color="auto"/>
        <w:bottom w:val="none" w:sz="0" w:space="0" w:color="auto"/>
        <w:right w:val="none" w:sz="0" w:space="0" w:color="auto"/>
      </w:divBdr>
    </w:div>
    <w:div w:id="883252865">
      <w:marLeft w:val="0"/>
      <w:marRight w:val="0"/>
      <w:marTop w:val="0"/>
      <w:marBottom w:val="0"/>
      <w:divBdr>
        <w:top w:val="none" w:sz="0" w:space="0" w:color="auto"/>
        <w:left w:val="none" w:sz="0" w:space="0" w:color="auto"/>
        <w:bottom w:val="none" w:sz="0" w:space="0" w:color="auto"/>
        <w:right w:val="none" w:sz="0" w:space="0" w:color="auto"/>
      </w:divBdr>
    </w:div>
    <w:div w:id="883252866">
      <w:marLeft w:val="0"/>
      <w:marRight w:val="0"/>
      <w:marTop w:val="0"/>
      <w:marBottom w:val="0"/>
      <w:divBdr>
        <w:top w:val="none" w:sz="0" w:space="0" w:color="auto"/>
        <w:left w:val="none" w:sz="0" w:space="0" w:color="auto"/>
        <w:bottom w:val="none" w:sz="0" w:space="0" w:color="auto"/>
        <w:right w:val="none" w:sz="0" w:space="0" w:color="auto"/>
      </w:divBdr>
      <w:divsChild>
        <w:div w:id="883252870">
          <w:marLeft w:val="821"/>
          <w:marRight w:val="0"/>
          <w:marTop w:val="0"/>
          <w:marBottom w:val="0"/>
          <w:divBdr>
            <w:top w:val="none" w:sz="0" w:space="0" w:color="auto"/>
            <w:left w:val="none" w:sz="0" w:space="0" w:color="auto"/>
            <w:bottom w:val="none" w:sz="0" w:space="0" w:color="auto"/>
            <w:right w:val="none" w:sz="0" w:space="0" w:color="auto"/>
          </w:divBdr>
        </w:div>
        <w:div w:id="883252922">
          <w:marLeft w:val="821"/>
          <w:marRight w:val="0"/>
          <w:marTop w:val="0"/>
          <w:marBottom w:val="0"/>
          <w:divBdr>
            <w:top w:val="none" w:sz="0" w:space="0" w:color="auto"/>
            <w:left w:val="none" w:sz="0" w:space="0" w:color="auto"/>
            <w:bottom w:val="none" w:sz="0" w:space="0" w:color="auto"/>
            <w:right w:val="none" w:sz="0" w:space="0" w:color="auto"/>
          </w:divBdr>
        </w:div>
      </w:divsChild>
    </w:div>
    <w:div w:id="883252867">
      <w:marLeft w:val="0"/>
      <w:marRight w:val="0"/>
      <w:marTop w:val="0"/>
      <w:marBottom w:val="0"/>
      <w:divBdr>
        <w:top w:val="none" w:sz="0" w:space="0" w:color="auto"/>
        <w:left w:val="none" w:sz="0" w:space="0" w:color="auto"/>
        <w:bottom w:val="none" w:sz="0" w:space="0" w:color="auto"/>
        <w:right w:val="none" w:sz="0" w:space="0" w:color="auto"/>
      </w:divBdr>
    </w:div>
    <w:div w:id="883252872">
      <w:marLeft w:val="0"/>
      <w:marRight w:val="0"/>
      <w:marTop w:val="0"/>
      <w:marBottom w:val="0"/>
      <w:divBdr>
        <w:top w:val="none" w:sz="0" w:space="0" w:color="auto"/>
        <w:left w:val="none" w:sz="0" w:space="0" w:color="auto"/>
        <w:bottom w:val="none" w:sz="0" w:space="0" w:color="auto"/>
        <w:right w:val="none" w:sz="0" w:space="0" w:color="auto"/>
      </w:divBdr>
    </w:div>
    <w:div w:id="883252874">
      <w:marLeft w:val="0"/>
      <w:marRight w:val="0"/>
      <w:marTop w:val="0"/>
      <w:marBottom w:val="0"/>
      <w:divBdr>
        <w:top w:val="none" w:sz="0" w:space="0" w:color="auto"/>
        <w:left w:val="none" w:sz="0" w:space="0" w:color="auto"/>
        <w:bottom w:val="none" w:sz="0" w:space="0" w:color="auto"/>
        <w:right w:val="none" w:sz="0" w:space="0" w:color="auto"/>
      </w:divBdr>
      <w:divsChild>
        <w:div w:id="883252868">
          <w:marLeft w:val="547"/>
          <w:marRight w:val="0"/>
          <w:marTop w:val="0"/>
          <w:marBottom w:val="0"/>
          <w:divBdr>
            <w:top w:val="none" w:sz="0" w:space="0" w:color="auto"/>
            <w:left w:val="none" w:sz="0" w:space="0" w:color="auto"/>
            <w:bottom w:val="none" w:sz="0" w:space="0" w:color="auto"/>
            <w:right w:val="none" w:sz="0" w:space="0" w:color="auto"/>
          </w:divBdr>
        </w:div>
      </w:divsChild>
    </w:div>
    <w:div w:id="883252875">
      <w:marLeft w:val="0"/>
      <w:marRight w:val="0"/>
      <w:marTop w:val="0"/>
      <w:marBottom w:val="0"/>
      <w:divBdr>
        <w:top w:val="none" w:sz="0" w:space="0" w:color="auto"/>
        <w:left w:val="none" w:sz="0" w:space="0" w:color="auto"/>
        <w:bottom w:val="none" w:sz="0" w:space="0" w:color="auto"/>
        <w:right w:val="none" w:sz="0" w:space="0" w:color="auto"/>
      </w:divBdr>
    </w:div>
    <w:div w:id="883252876">
      <w:marLeft w:val="0"/>
      <w:marRight w:val="0"/>
      <w:marTop w:val="0"/>
      <w:marBottom w:val="0"/>
      <w:divBdr>
        <w:top w:val="none" w:sz="0" w:space="0" w:color="auto"/>
        <w:left w:val="none" w:sz="0" w:space="0" w:color="auto"/>
        <w:bottom w:val="none" w:sz="0" w:space="0" w:color="auto"/>
        <w:right w:val="none" w:sz="0" w:space="0" w:color="auto"/>
      </w:divBdr>
    </w:div>
    <w:div w:id="883252877">
      <w:marLeft w:val="0"/>
      <w:marRight w:val="0"/>
      <w:marTop w:val="0"/>
      <w:marBottom w:val="0"/>
      <w:divBdr>
        <w:top w:val="none" w:sz="0" w:space="0" w:color="auto"/>
        <w:left w:val="none" w:sz="0" w:space="0" w:color="auto"/>
        <w:bottom w:val="none" w:sz="0" w:space="0" w:color="auto"/>
        <w:right w:val="none" w:sz="0" w:space="0" w:color="auto"/>
      </w:divBdr>
    </w:div>
    <w:div w:id="883252879">
      <w:marLeft w:val="0"/>
      <w:marRight w:val="0"/>
      <w:marTop w:val="0"/>
      <w:marBottom w:val="0"/>
      <w:divBdr>
        <w:top w:val="none" w:sz="0" w:space="0" w:color="auto"/>
        <w:left w:val="none" w:sz="0" w:space="0" w:color="auto"/>
        <w:bottom w:val="none" w:sz="0" w:space="0" w:color="auto"/>
        <w:right w:val="none" w:sz="0" w:space="0" w:color="auto"/>
      </w:divBdr>
    </w:div>
    <w:div w:id="883252880">
      <w:marLeft w:val="0"/>
      <w:marRight w:val="0"/>
      <w:marTop w:val="0"/>
      <w:marBottom w:val="0"/>
      <w:divBdr>
        <w:top w:val="none" w:sz="0" w:space="0" w:color="auto"/>
        <w:left w:val="none" w:sz="0" w:space="0" w:color="auto"/>
        <w:bottom w:val="none" w:sz="0" w:space="0" w:color="auto"/>
        <w:right w:val="none" w:sz="0" w:space="0" w:color="auto"/>
      </w:divBdr>
    </w:div>
    <w:div w:id="883252881">
      <w:marLeft w:val="0"/>
      <w:marRight w:val="0"/>
      <w:marTop w:val="0"/>
      <w:marBottom w:val="0"/>
      <w:divBdr>
        <w:top w:val="none" w:sz="0" w:space="0" w:color="auto"/>
        <w:left w:val="none" w:sz="0" w:space="0" w:color="auto"/>
        <w:bottom w:val="none" w:sz="0" w:space="0" w:color="auto"/>
        <w:right w:val="none" w:sz="0" w:space="0" w:color="auto"/>
      </w:divBdr>
    </w:div>
    <w:div w:id="883252882">
      <w:marLeft w:val="0"/>
      <w:marRight w:val="0"/>
      <w:marTop w:val="0"/>
      <w:marBottom w:val="0"/>
      <w:divBdr>
        <w:top w:val="none" w:sz="0" w:space="0" w:color="auto"/>
        <w:left w:val="none" w:sz="0" w:space="0" w:color="auto"/>
        <w:bottom w:val="none" w:sz="0" w:space="0" w:color="auto"/>
        <w:right w:val="none" w:sz="0" w:space="0" w:color="auto"/>
      </w:divBdr>
    </w:div>
    <w:div w:id="883252883">
      <w:marLeft w:val="0"/>
      <w:marRight w:val="0"/>
      <w:marTop w:val="0"/>
      <w:marBottom w:val="0"/>
      <w:divBdr>
        <w:top w:val="none" w:sz="0" w:space="0" w:color="auto"/>
        <w:left w:val="none" w:sz="0" w:space="0" w:color="auto"/>
        <w:bottom w:val="none" w:sz="0" w:space="0" w:color="auto"/>
        <w:right w:val="none" w:sz="0" w:space="0" w:color="auto"/>
      </w:divBdr>
    </w:div>
    <w:div w:id="883252884">
      <w:marLeft w:val="0"/>
      <w:marRight w:val="0"/>
      <w:marTop w:val="0"/>
      <w:marBottom w:val="0"/>
      <w:divBdr>
        <w:top w:val="none" w:sz="0" w:space="0" w:color="auto"/>
        <w:left w:val="none" w:sz="0" w:space="0" w:color="auto"/>
        <w:bottom w:val="none" w:sz="0" w:space="0" w:color="auto"/>
        <w:right w:val="none" w:sz="0" w:space="0" w:color="auto"/>
      </w:divBdr>
      <w:divsChild>
        <w:div w:id="883252869">
          <w:marLeft w:val="0"/>
          <w:marRight w:val="0"/>
          <w:marTop w:val="0"/>
          <w:marBottom w:val="0"/>
          <w:divBdr>
            <w:top w:val="none" w:sz="0" w:space="0" w:color="auto"/>
            <w:left w:val="none" w:sz="0" w:space="0" w:color="auto"/>
            <w:bottom w:val="none" w:sz="0" w:space="0" w:color="auto"/>
            <w:right w:val="none" w:sz="0" w:space="0" w:color="auto"/>
          </w:divBdr>
        </w:div>
        <w:div w:id="883252902">
          <w:marLeft w:val="0"/>
          <w:marRight w:val="0"/>
          <w:marTop w:val="0"/>
          <w:marBottom w:val="0"/>
          <w:divBdr>
            <w:top w:val="none" w:sz="0" w:space="0" w:color="auto"/>
            <w:left w:val="none" w:sz="0" w:space="0" w:color="auto"/>
            <w:bottom w:val="none" w:sz="0" w:space="0" w:color="auto"/>
            <w:right w:val="none" w:sz="0" w:space="0" w:color="auto"/>
          </w:divBdr>
        </w:div>
        <w:div w:id="883252924">
          <w:marLeft w:val="0"/>
          <w:marRight w:val="0"/>
          <w:marTop w:val="0"/>
          <w:marBottom w:val="0"/>
          <w:divBdr>
            <w:top w:val="none" w:sz="0" w:space="0" w:color="auto"/>
            <w:left w:val="none" w:sz="0" w:space="0" w:color="auto"/>
            <w:bottom w:val="none" w:sz="0" w:space="0" w:color="auto"/>
            <w:right w:val="none" w:sz="0" w:space="0" w:color="auto"/>
          </w:divBdr>
        </w:div>
      </w:divsChild>
    </w:div>
    <w:div w:id="883252886">
      <w:marLeft w:val="0"/>
      <w:marRight w:val="0"/>
      <w:marTop w:val="0"/>
      <w:marBottom w:val="0"/>
      <w:divBdr>
        <w:top w:val="none" w:sz="0" w:space="0" w:color="auto"/>
        <w:left w:val="none" w:sz="0" w:space="0" w:color="auto"/>
        <w:bottom w:val="none" w:sz="0" w:space="0" w:color="auto"/>
        <w:right w:val="none" w:sz="0" w:space="0" w:color="auto"/>
      </w:divBdr>
      <w:divsChild>
        <w:div w:id="883252914">
          <w:marLeft w:val="0"/>
          <w:marRight w:val="0"/>
          <w:marTop w:val="72"/>
          <w:marBottom w:val="0"/>
          <w:divBdr>
            <w:top w:val="none" w:sz="0" w:space="0" w:color="auto"/>
            <w:left w:val="none" w:sz="0" w:space="0" w:color="auto"/>
            <w:bottom w:val="none" w:sz="0" w:space="0" w:color="auto"/>
            <w:right w:val="none" w:sz="0" w:space="0" w:color="auto"/>
          </w:divBdr>
        </w:div>
        <w:div w:id="883252921">
          <w:marLeft w:val="0"/>
          <w:marRight w:val="0"/>
          <w:marTop w:val="72"/>
          <w:marBottom w:val="0"/>
          <w:divBdr>
            <w:top w:val="none" w:sz="0" w:space="0" w:color="auto"/>
            <w:left w:val="none" w:sz="0" w:space="0" w:color="auto"/>
            <w:bottom w:val="none" w:sz="0" w:space="0" w:color="auto"/>
            <w:right w:val="none" w:sz="0" w:space="0" w:color="auto"/>
          </w:divBdr>
        </w:div>
        <w:div w:id="883252923">
          <w:marLeft w:val="0"/>
          <w:marRight w:val="0"/>
          <w:marTop w:val="72"/>
          <w:marBottom w:val="0"/>
          <w:divBdr>
            <w:top w:val="none" w:sz="0" w:space="0" w:color="auto"/>
            <w:left w:val="none" w:sz="0" w:space="0" w:color="auto"/>
            <w:bottom w:val="none" w:sz="0" w:space="0" w:color="auto"/>
            <w:right w:val="none" w:sz="0" w:space="0" w:color="auto"/>
          </w:divBdr>
        </w:div>
        <w:div w:id="883252933">
          <w:marLeft w:val="0"/>
          <w:marRight w:val="0"/>
          <w:marTop w:val="72"/>
          <w:marBottom w:val="0"/>
          <w:divBdr>
            <w:top w:val="none" w:sz="0" w:space="0" w:color="auto"/>
            <w:left w:val="none" w:sz="0" w:space="0" w:color="auto"/>
            <w:bottom w:val="none" w:sz="0" w:space="0" w:color="auto"/>
            <w:right w:val="none" w:sz="0" w:space="0" w:color="auto"/>
          </w:divBdr>
        </w:div>
      </w:divsChild>
    </w:div>
    <w:div w:id="883252887">
      <w:marLeft w:val="0"/>
      <w:marRight w:val="0"/>
      <w:marTop w:val="0"/>
      <w:marBottom w:val="0"/>
      <w:divBdr>
        <w:top w:val="none" w:sz="0" w:space="0" w:color="auto"/>
        <w:left w:val="none" w:sz="0" w:space="0" w:color="auto"/>
        <w:bottom w:val="none" w:sz="0" w:space="0" w:color="auto"/>
        <w:right w:val="none" w:sz="0" w:space="0" w:color="auto"/>
      </w:divBdr>
    </w:div>
    <w:div w:id="883252889">
      <w:marLeft w:val="0"/>
      <w:marRight w:val="0"/>
      <w:marTop w:val="0"/>
      <w:marBottom w:val="0"/>
      <w:divBdr>
        <w:top w:val="none" w:sz="0" w:space="0" w:color="auto"/>
        <w:left w:val="none" w:sz="0" w:space="0" w:color="auto"/>
        <w:bottom w:val="none" w:sz="0" w:space="0" w:color="auto"/>
        <w:right w:val="none" w:sz="0" w:space="0" w:color="auto"/>
      </w:divBdr>
    </w:div>
    <w:div w:id="883252890">
      <w:marLeft w:val="0"/>
      <w:marRight w:val="0"/>
      <w:marTop w:val="0"/>
      <w:marBottom w:val="0"/>
      <w:divBdr>
        <w:top w:val="none" w:sz="0" w:space="0" w:color="auto"/>
        <w:left w:val="none" w:sz="0" w:space="0" w:color="auto"/>
        <w:bottom w:val="none" w:sz="0" w:space="0" w:color="auto"/>
        <w:right w:val="none" w:sz="0" w:space="0" w:color="auto"/>
      </w:divBdr>
    </w:div>
    <w:div w:id="883252891">
      <w:marLeft w:val="0"/>
      <w:marRight w:val="0"/>
      <w:marTop w:val="0"/>
      <w:marBottom w:val="0"/>
      <w:divBdr>
        <w:top w:val="none" w:sz="0" w:space="0" w:color="auto"/>
        <w:left w:val="none" w:sz="0" w:space="0" w:color="auto"/>
        <w:bottom w:val="none" w:sz="0" w:space="0" w:color="auto"/>
        <w:right w:val="none" w:sz="0" w:space="0" w:color="auto"/>
      </w:divBdr>
    </w:div>
    <w:div w:id="883252892">
      <w:marLeft w:val="0"/>
      <w:marRight w:val="0"/>
      <w:marTop w:val="0"/>
      <w:marBottom w:val="0"/>
      <w:divBdr>
        <w:top w:val="none" w:sz="0" w:space="0" w:color="auto"/>
        <w:left w:val="none" w:sz="0" w:space="0" w:color="auto"/>
        <w:bottom w:val="none" w:sz="0" w:space="0" w:color="auto"/>
        <w:right w:val="none" w:sz="0" w:space="0" w:color="auto"/>
      </w:divBdr>
      <w:divsChild>
        <w:div w:id="883252862">
          <w:marLeft w:val="0"/>
          <w:marRight w:val="0"/>
          <w:marTop w:val="0"/>
          <w:marBottom w:val="0"/>
          <w:divBdr>
            <w:top w:val="none" w:sz="0" w:space="0" w:color="auto"/>
            <w:left w:val="none" w:sz="0" w:space="0" w:color="auto"/>
            <w:bottom w:val="none" w:sz="0" w:space="0" w:color="auto"/>
            <w:right w:val="none" w:sz="0" w:space="0" w:color="auto"/>
          </w:divBdr>
        </w:div>
        <w:div w:id="883252888">
          <w:marLeft w:val="0"/>
          <w:marRight w:val="0"/>
          <w:marTop w:val="0"/>
          <w:marBottom w:val="0"/>
          <w:divBdr>
            <w:top w:val="none" w:sz="0" w:space="0" w:color="auto"/>
            <w:left w:val="none" w:sz="0" w:space="0" w:color="auto"/>
            <w:bottom w:val="none" w:sz="0" w:space="0" w:color="auto"/>
            <w:right w:val="none" w:sz="0" w:space="0" w:color="auto"/>
          </w:divBdr>
        </w:div>
        <w:div w:id="883252896">
          <w:marLeft w:val="0"/>
          <w:marRight w:val="0"/>
          <w:marTop w:val="0"/>
          <w:marBottom w:val="0"/>
          <w:divBdr>
            <w:top w:val="none" w:sz="0" w:space="0" w:color="auto"/>
            <w:left w:val="none" w:sz="0" w:space="0" w:color="auto"/>
            <w:bottom w:val="none" w:sz="0" w:space="0" w:color="auto"/>
            <w:right w:val="none" w:sz="0" w:space="0" w:color="auto"/>
          </w:divBdr>
        </w:div>
      </w:divsChild>
    </w:div>
    <w:div w:id="883252893">
      <w:marLeft w:val="0"/>
      <w:marRight w:val="0"/>
      <w:marTop w:val="0"/>
      <w:marBottom w:val="0"/>
      <w:divBdr>
        <w:top w:val="none" w:sz="0" w:space="0" w:color="auto"/>
        <w:left w:val="none" w:sz="0" w:space="0" w:color="auto"/>
        <w:bottom w:val="none" w:sz="0" w:space="0" w:color="auto"/>
        <w:right w:val="none" w:sz="0" w:space="0" w:color="auto"/>
      </w:divBdr>
    </w:div>
    <w:div w:id="883252894">
      <w:marLeft w:val="0"/>
      <w:marRight w:val="0"/>
      <w:marTop w:val="0"/>
      <w:marBottom w:val="0"/>
      <w:divBdr>
        <w:top w:val="none" w:sz="0" w:space="0" w:color="auto"/>
        <w:left w:val="none" w:sz="0" w:space="0" w:color="auto"/>
        <w:bottom w:val="none" w:sz="0" w:space="0" w:color="auto"/>
        <w:right w:val="none" w:sz="0" w:space="0" w:color="auto"/>
      </w:divBdr>
    </w:div>
    <w:div w:id="883252895">
      <w:marLeft w:val="0"/>
      <w:marRight w:val="0"/>
      <w:marTop w:val="0"/>
      <w:marBottom w:val="0"/>
      <w:divBdr>
        <w:top w:val="none" w:sz="0" w:space="0" w:color="auto"/>
        <w:left w:val="none" w:sz="0" w:space="0" w:color="auto"/>
        <w:bottom w:val="none" w:sz="0" w:space="0" w:color="auto"/>
        <w:right w:val="none" w:sz="0" w:space="0" w:color="auto"/>
      </w:divBdr>
      <w:divsChild>
        <w:div w:id="883252871">
          <w:marLeft w:val="749"/>
          <w:marRight w:val="0"/>
          <w:marTop w:val="0"/>
          <w:marBottom w:val="0"/>
          <w:divBdr>
            <w:top w:val="none" w:sz="0" w:space="0" w:color="auto"/>
            <w:left w:val="none" w:sz="0" w:space="0" w:color="auto"/>
            <w:bottom w:val="none" w:sz="0" w:space="0" w:color="auto"/>
            <w:right w:val="none" w:sz="0" w:space="0" w:color="auto"/>
          </w:divBdr>
        </w:div>
        <w:div w:id="883252873">
          <w:marLeft w:val="749"/>
          <w:marRight w:val="0"/>
          <w:marTop w:val="0"/>
          <w:marBottom w:val="0"/>
          <w:divBdr>
            <w:top w:val="none" w:sz="0" w:space="0" w:color="auto"/>
            <w:left w:val="none" w:sz="0" w:space="0" w:color="auto"/>
            <w:bottom w:val="none" w:sz="0" w:space="0" w:color="auto"/>
            <w:right w:val="none" w:sz="0" w:space="0" w:color="auto"/>
          </w:divBdr>
        </w:div>
        <w:div w:id="883252912">
          <w:marLeft w:val="749"/>
          <w:marRight w:val="0"/>
          <w:marTop w:val="0"/>
          <w:marBottom w:val="0"/>
          <w:divBdr>
            <w:top w:val="none" w:sz="0" w:space="0" w:color="auto"/>
            <w:left w:val="none" w:sz="0" w:space="0" w:color="auto"/>
            <w:bottom w:val="none" w:sz="0" w:space="0" w:color="auto"/>
            <w:right w:val="none" w:sz="0" w:space="0" w:color="auto"/>
          </w:divBdr>
        </w:div>
      </w:divsChild>
    </w:div>
    <w:div w:id="883252897">
      <w:marLeft w:val="0"/>
      <w:marRight w:val="0"/>
      <w:marTop w:val="0"/>
      <w:marBottom w:val="0"/>
      <w:divBdr>
        <w:top w:val="none" w:sz="0" w:space="0" w:color="auto"/>
        <w:left w:val="none" w:sz="0" w:space="0" w:color="auto"/>
        <w:bottom w:val="none" w:sz="0" w:space="0" w:color="auto"/>
        <w:right w:val="none" w:sz="0" w:space="0" w:color="auto"/>
      </w:divBdr>
    </w:div>
    <w:div w:id="883252898">
      <w:marLeft w:val="0"/>
      <w:marRight w:val="0"/>
      <w:marTop w:val="0"/>
      <w:marBottom w:val="0"/>
      <w:divBdr>
        <w:top w:val="none" w:sz="0" w:space="0" w:color="auto"/>
        <w:left w:val="none" w:sz="0" w:space="0" w:color="auto"/>
        <w:bottom w:val="none" w:sz="0" w:space="0" w:color="auto"/>
        <w:right w:val="none" w:sz="0" w:space="0" w:color="auto"/>
      </w:divBdr>
    </w:div>
    <w:div w:id="883252899">
      <w:marLeft w:val="0"/>
      <w:marRight w:val="0"/>
      <w:marTop w:val="0"/>
      <w:marBottom w:val="0"/>
      <w:divBdr>
        <w:top w:val="none" w:sz="0" w:space="0" w:color="auto"/>
        <w:left w:val="none" w:sz="0" w:space="0" w:color="auto"/>
        <w:bottom w:val="none" w:sz="0" w:space="0" w:color="auto"/>
        <w:right w:val="none" w:sz="0" w:space="0" w:color="auto"/>
      </w:divBdr>
    </w:div>
    <w:div w:id="883252900">
      <w:marLeft w:val="0"/>
      <w:marRight w:val="0"/>
      <w:marTop w:val="0"/>
      <w:marBottom w:val="0"/>
      <w:divBdr>
        <w:top w:val="none" w:sz="0" w:space="0" w:color="auto"/>
        <w:left w:val="none" w:sz="0" w:space="0" w:color="auto"/>
        <w:bottom w:val="none" w:sz="0" w:space="0" w:color="auto"/>
        <w:right w:val="none" w:sz="0" w:space="0" w:color="auto"/>
      </w:divBdr>
    </w:div>
    <w:div w:id="883252901">
      <w:marLeft w:val="0"/>
      <w:marRight w:val="0"/>
      <w:marTop w:val="0"/>
      <w:marBottom w:val="0"/>
      <w:divBdr>
        <w:top w:val="none" w:sz="0" w:space="0" w:color="auto"/>
        <w:left w:val="none" w:sz="0" w:space="0" w:color="auto"/>
        <w:bottom w:val="none" w:sz="0" w:space="0" w:color="auto"/>
        <w:right w:val="none" w:sz="0" w:space="0" w:color="auto"/>
      </w:divBdr>
    </w:div>
    <w:div w:id="883252903">
      <w:marLeft w:val="0"/>
      <w:marRight w:val="0"/>
      <w:marTop w:val="0"/>
      <w:marBottom w:val="0"/>
      <w:divBdr>
        <w:top w:val="none" w:sz="0" w:space="0" w:color="auto"/>
        <w:left w:val="none" w:sz="0" w:space="0" w:color="auto"/>
        <w:bottom w:val="none" w:sz="0" w:space="0" w:color="auto"/>
        <w:right w:val="none" w:sz="0" w:space="0" w:color="auto"/>
      </w:divBdr>
    </w:div>
    <w:div w:id="883252904">
      <w:marLeft w:val="0"/>
      <w:marRight w:val="0"/>
      <w:marTop w:val="0"/>
      <w:marBottom w:val="0"/>
      <w:divBdr>
        <w:top w:val="none" w:sz="0" w:space="0" w:color="auto"/>
        <w:left w:val="none" w:sz="0" w:space="0" w:color="auto"/>
        <w:bottom w:val="none" w:sz="0" w:space="0" w:color="auto"/>
        <w:right w:val="none" w:sz="0" w:space="0" w:color="auto"/>
      </w:divBdr>
    </w:div>
    <w:div w:id="883252905">
      <w:marLeft w:val="0"/>
      <w:marRight w:val="0"/>
      <w:marTop w:val="0"/>
      <w:marBottom w:val="0"/>
      <w:divBdr>
        <w:top w:val="none" w:sz="0" w:space="0" w:color="auto"/>
        <w:left w:val="none" w:sz="0" w:space="0" w:color="auto"/>
        <w:bottom w:val="none" w:sz="0" w:space="0" w:color="auto"/>
        <w:right w:val="none" w:sz="0" w:space="0" w:color="auto"/>
      </w:divBdr>
    </w:div>
    <w:div w:id="883252906">
      <w:marLeft w:val="0"/>
      <w:marRight w:val="0"/>
      <w:marTop w:val="0"/>
      <w:marBottom w:val="0"/>
      <w:divBdr>
        <w:top w:val="none" w:sz="0" w:space="0" w:color="auto"/>
        <w:left w:val="none" w:sz="0" w:space="0" w:color="auto"/>
        <w:bottom w:val="none" w:sz="0" w:space="0" w:color="auto"/>
        <w:right w:val="none" w:sz="0" w:space="0" w:color="auto"/>
      </w:divBdr>
    </w:div>
    <w:div w:id="883252907">
      <w:marLeft w:val="0"/>
      <w:marRight w:val="0"/>
      <w:marTop w:val="0"/>
      <w:marBottom w:val="0"/>
      <w:divBdr>
        <w:top w:val="none" w:sz="0" w:space="0" w:color="auto"/>
        <w:left w:val="none" w:sz="0" w:space="0" w:color="auto"/>
        <w:bottom w:val="none" w:sz="0" w:space="0" w:color="auto"/>
        <w:right w:val="none" w:sz="0" w:space="0" w:color="auto"/>
      </w:divBdr>
    </w:div>
    <w:div w:id="883252908">
      <w:marLeft w:val="0"/>
      <w:marRight w:val="0"/>
      <w:marTop w:val="0"/>
      <w:marBottom w:val="0"/>
      <w:divBdr>
        <w:top w:val="none" w:sz="0" w:space="0" w:color="auto"/>
        <w:left w:val="none" w:sz="0" w:space="0" w:color="auto"/>
        <w:bottom w:val="none" w:sz="0" w:space="0" w:color="auto"/>
        <w:right w:val="none" w:sz="0" w:space="0" w:color="auto"/>
      </w:divBdr>
    </w:div>
    <w:div w:id="883252909">
      <w:marLeft w:val="0"/>
      <w:marRight w:val="0"/>
      <w:marTop w:val="0"/>
      <w:marBottom w:val="0"/>
      <w:divBdr>
        <w:top w:val="none" w:sz="0" w:space="0" w:color="auto"/>
        <w:left w:val="none" w:sz="0" w:space="0" w:color="auto"/>
        <w:bottom w:val="none" w:sz="0" w:space="0" w:color="auto"/>
        <w:right w:val="none" w:sz="0" w:space="0" w:color="auto"/>
      </w:divBdr>
    </w:div>
    <w:div w:id="883252910">
      <w:marLeft w:val="0"/>
      <w:marRight w:val="0"/>
      <w:marTop w:val="0"/>
      <w:marBottom w:val="0"/>
      <w:divBdr>
        <w:top w:val="none" w:sz="0" w:space="0" w:color="auto"/>
        <w:left w:val="none" w:sz="0" w:space="0" w:color="auto"/>
        <w:bottom w:val="none" w:sz="0" w:space="0" w:color="auto"/>
        <w:right w:val="none" w:sz="0" w:space="0" w:color="auto"/>
      </w:divBdr>
    </w:div>
    <w:div w:id="883252911">
      <w:marLeft w:val="0"/>
      <w:marRight w:val="0"/>
      <w:marTop w:val="0"/>
      <w:marBottom w:val="0"/>
      <w:divBdr>
        <w:top w:val="none" w:sz="0" w:space="0" w:color="auto"/>
        <w:left w:val="none" w:sz="0" w:space="0" w:color="auto"/>
        <w:bottom w:val="none" w:sz="0" w:space="0" w:color="auto"/>
        <w:right w:val="none" w:sz="0" w:space="0" w:color="auto"/>
      </w:divBdr>
    </w:div>
    <w:div w:id="883252913">
      <w:marLeft w:val="0"/>
      <w:marRight w:val="0"/>
      <w:marTop w:val="0"/>
      <w:marBottom w:val="0"/>
      <w:divBdr>
        <w:top w:val="none" w:sz="0" w:space="0" w:color="auto"/>
        <w:left w:val="none" w:sz="0" w:space="0" w:color="auto"/>
        <w:bottom w:val="none" w:sz="0" w:space="0" w:color="auto"/>
        <w:right w:val="none" w:sz="0" w:space="0" w:color="auto"/>
      </w:divBdr>
    </w:div>
    <w:div w:id="883252916">
      <w:marLeft w:val="0"/>
      <w:marRight w:val="0"/>
      <w:marTop w:val="0"/>
      <w:marBottom w:val="0"/>
      <w:divBdr>
        <w:top w:val="none" w:sz="0" w:space="0" w:color="auto"/>
        <w:left w:val="none" w:sz="0" w:space="0" w:color="auto"/>
        <w:bottom w:val="none" w:sz="0" w:space="0" w:color="auto"/>
        <w:right w:val="none" w:sz="0" w:space="0" w:color="auto"/>
      </w:divBdr>
    </w:div>
    <w:div w:id="883252917">
      <w:marLeft w:val="0"/>
      <w:marRight w:val="0"/>
      <w:marTop w:val="0"/>
      <w:marBottom w:val="0"/>
      <w:divBdr>
        <w:top w:val="none" w:sz="0" w:space="0" w:color="auto"/>
        <w:left w:val="none" w:sz="0" w:space="0" w:color="auto"/>
        <w:bottom w:val="none" w:sz="0" w:space="0" w:color="auto"/>
        <w:right w:val="none" w:sz="0" w:space="0" w:color="auto"/>
      </w:divBdr>
    </w:div>
    <w:div w:id="883252918">
      <w:marLeft w:val="0"/>
      <w:marRight w:val="0"/>
      <w:marTop w:val="0"/>
      <w:marBottom w:val="0"/>
      <w:divBdr>
        <w:top w:val="none" w:sz="0" w:space="0" w:color="auto"/>
        <w:left w:val="none" w:sz="0" w:space="0" w:color="auto"/>
        <w:bottom w:val="none" w:sz="0" w:space="0" w:color="auto"/>
        <w:right w:val="none" w:sz="0" w:space="0" w:color="auto"/>
      </w:divBdr>
    </w:div>
    <w:div w:id="883252919">
      <w:marLeft w:val="0"/>
      <w:marRight w:val="0"/>
      <w:marTop w:val="0"/>
      <w:marBottom w:val="0"/>
      <w:divBdr>
        <w:top w:val="none" w:sz="0" w:space="0" w:color="auto"/>
        <w:left w:val="none" w:sz="0" w:space="0" w:color="auto"/>
        <w:bottom w:val="none" w:sz="0" w:space="0" w:color="auto"/>
        <w:right w:val="none" w:sz="0" w:space="0" w:color="auto"/>
      </w:divBdr>
    </w:div>
    <w:div w:id="883252920">
      <w:marLeft w:val="0"/>
      <w:marRight w:val="0"/>
      <w:marTop w:val="0"/>
      <w:marBottom w:val="0"/>
      <w:divBdr>
        <w:top w:val="none" w:sz="0" w:space="0" w:color="auto"/>
        <w:left w:val="none" w:sz="0" w:space="0" w:color="auto"/>
        <w:bottom w:val="none" w:sz="0" w:space="0" w:color="auto"/>
        <w:right w:val="none" w:sz="0" w:space="0" w:color="auto"/>
      </w:divBdr>
    </w:div>
    <w:div w:id="883252925">
      <w:marLeft w:val="0"/>
      <w:marRight w:val="0"/>
      <w:marTop w:val="0"/>
      <w:marBottom w:val="0"/>
      <w:divBdr>
        <w:top w:val="none" w:sz="0" w:space="0" w:color="auto"/>
        <w:left w:val="none" w:sz="0" w:space="0" w:color="auto"/>
        <w:bottom w:val="none" w:sz="0" w:space="0" w:color="auto"/>
        <w:right w:val="none" w:sz="0" w:space="0" w:color="auto"/>
      </w:divBdr>
    </w:div>
    <w:div w:id="883252926">
      <w:marLeft w:val="0"/>
      <w:marRight w:val="0"/>
      <w:marTop w:val="0"/>
      <w:marBottom w:val="0"/>
      <w:divBdr>
        <w:top w:val="none" w:sz="0" w:space="0" w:color="auto"/>
        <w:left w:val="none" w:sz="0" w:space="0" w:color="auto"/>
        <w:bottom w:val="none" w:sz="0" w:space="0" w:color="auto"/>
        <w:right w:val="none" w:sz="0" w:space="0" w:color="auto"/>
      </w:divBdr>
    </w:div>
    <w:div w:id="883252927">
      <w:marLeft w:val="0"/>
      <w:marRight w:val="0"/>
      <w:marTop w:val="0"/>
      <w:marBottom w:val="0"/>
      <w:divBdr>
        <w:top w:val="none" w:sz="0" w:space="0" w:color="auto"/>
        <w:left w:val="none" w:sz="0" w:space="0" w:color="auto"/>
        <w:bottom w:val="none" w:sz="0" w:space="0" w:color="auto"/>
        <w:right w:val="none" w:sz="0" w:space="0" w:color="auto"/>
      </w:divBdr>
    </w:div>
    <w:div w:id="883252928">
      <w:marLeft w:val="0"/>
      <w:marRight w:val="0"/>
      <w:marTop w:val="0"/>
      <w:marBottom w:val="0"/>
      <w:divBdr>
        <w:top w:val="none" w:sz="0" w:space="0" w:color="auto"/>
        <w:left w:val="none" w:sz="0" w:space="0" w:color="auto"/>
        <w:bottom w:val="none" w:sz="0" w:space="0" w:color="auto"/>
        <w:right w:val="none" w:sz="0" w:space="0" w:color="auto"/>
      </w:divBdr>
    </w:div>
    <w:div w:id="883252929">
      <w:marLeft w:val="0"/>
      <w:marRight w:val="0"/>
      <w:marTop w:val="0"/>
      <w:marBottom w:val="0"/>
      <w:divBdr>
        <w:top w:val="none" w:sz="0" w:space="0" w:color="auto"/>
        <w:left w:val="none" w:sz="0" w:space="0" w:color="auto"/>
        <w:bottom w:val="none" w:sz="0" w:space="0" w:color="auto"/>
        <w:right w:val="none" w:sz="0" w:space="0" w:color="auto"/>
      </w:divBdr>
    </w:div>
    <w:div w:id="883252930">
      <w:marLeft w:val="0"/>
      <w:marRight w:val="0"/>
      <w:marTop w:val="0"/>
      <w:marBottom w:val="0"/>
      <w:divBdr>
        <w:top w:val="none" w:sz="0" w:space="0" w:color="auto"/>
        <w:left w:val="none" w:sz="0" w:space="0" w:color="auto"/>
        <w:bottom w:val="none" w:sz="0" w:space="0" w:color="auto"/>
        <w:right w:val="none" w:sz="0" w:space="0" w:color="auto"/>
      </w:divBdr>
    </w:div>
    <w:div w:id="883252931">
      <w:marLeft w:val="0"/>
      <w:marRight w:val="0"/>
      <w:marTop w:val="0"/>
      <w:marBottom w:val="0"/>
      <w:divBdr>
        <w:top w:val="none" w:sz="0" w:space="0" w:color="auto"/>
        <w:left w:val="none" w:sz="0" w:space="0" w:color="auto"/>
        <w:bottom w:val="none" w:sz="0" w:space="0" w:color="auto"/>
        <w:right w:val="none" w:sz="0" w:space="0" w:color="auto"/>
      </w:divBdr>
      <w:divsChild>
        <w:div w:id="883252885">
          <w:marLeft w:val="0"/>
          <w:marRight w:val="0"/>
          <w:marTop w:val="0"/>
          <w:marBottom w:val="0"/>
          <w:divBdr>
            <w:top w:val="none" w:sz="0" w:space="0" w:color="auto"/>
            <w:left w:val="none" w:sz="0" w:space="0" w:color="auto"/>
            <w:bottom w:val="none" w:sz="0" w:space="0" w:color="auto"/>
            <w:right w:val="none" w:sz="0" w:space="0" w:color="auto"/>
          </w:divBdr>
        </w:div>
      </w:divsChild>
    </w:div>
    <w:div w:id="883252932">
      <w:marLeft w:val="0"/>
      <w:marRight w:val="0"/>
      <w:marTop w:val="0"/>
      <w:marBottom w:val="0"/>
      <w:divBdr>
        <w:top w:val="none" w:sz="0" w:space="0" w:color="auto"/>
        <w:left w:val="none" w:sz="0" w:space="0" w:color="auto"/>
        <w:bottom w:val="none" w:sz="0" w:space="0" w:color="auto"/>
        <w:right w:val="none" w:sz="0" w:space="0" w:color="auto"/>
      </w:divBdr>
      <w:divsChild>
        <w:div w:id="883252864">
          <w:marLeft w:val="360"/>
          <w:marRight w:val="0"/>
          <w:marTop w:val="0"/>
          <w:marBottom w:val="72"/>
          <w:divBdr>
            <w:top w:val="none" w:sz="0" w:space="0" w:color="auto"/>
            <w:left w:val="none" w:sz="0" w:space="0" w:color="auto"/>
            <w:bottom w:val="none" w:sz="0" w:space="0" w:color="auto"/>
            <w:right w:val="none" w:sz="0" w:space="0" w:color="auto"/>
          </w:divBdr>
        </w:div>
        <w:div w:id="883252878">
          <w:marLeft w:val="360"/>
          <w:marRight w:val="0"/>
          <w:marTop w:val="0"/>
          <w:marBottom w:val="72"/>
          <w:divBdr>
            <w:top w:val="none" w:sz="0" w:space="0" w:color="auto"/>
            <w:left w:val="none" w:sz="0" w:space="0" w:color="auto"/>
            <w:bottom w:val="none" w:sz="0" w:space="0" w:color="auto"/>
            <w:right w:val="none" w:sz="0" w:space="0" w:color="auto"/>
          </w:divBdr>
        </w:div>
        <w:div w:id="883252915">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mailto:t.podsiadlo@dcchp.pl" TargetMode="External"/><Relationship Id="rId7" Type="http://schemas.openxmlformats.org/officeDocument/2006/relationships/hyperlink" Target="https://sip.legalis.pl/document-view.seam?documentId=mfrxilrtg4ytinzrgmydm"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pn/dcchp" TargetMode="External"/><Relationship Id="rId28"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9676</Words>
  <Characters>64592</Characters>
  <Application>Microsoft Office Word</Application>
  <DocSecurity>0</DocSecurity>
  <Lines>538</Lines>
  <Paragraphs>148</Paragraphs>
  <ScaleCrop>false</ScaleCrop>
  <Company/>
  <LinksUpToDate>false</LinksUpToDate>
  <CharactersWithSpaces>74120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dc:description>ZNAKI:51028</dc:description>
  <cp:lastModifiedBy>tpodsiadlo</cp:lastModifiedBy>
  <cp:revision>19</cp:revision>
  <cp:lastPrinted>2021-01-06T07:24:00Z</cp:lastPrinted>
  <dcterms:created xsi:type="dcterms:W3CDTF">2021-03-16T11:26:00Z</dcterms:created>
  <dcterms:modified xsi:type="dcterms:W3CDTF">2021-03-19T11:23:00Z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