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7108" w14:textId="77777777"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14:paraId="2681E945" w14:textId="77777777"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14:paraId="60DEB9BB" w14:textId="77777777"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14:paraId="24F05474" w14:textId="32E49F15" w:rsidR="0052032E" w:rsidRDefault="001F24F0" w:rsidP="00060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14:paraId="24A9EB85" w14:textId="694DC67C" w:rsidR="00060FE0" w:rsidRPr="00060FE0" w:rsidRDefault="00060FE0" w:rsidP="00060FE0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</w:t>
      </w:r>
      <w:r w:rsidRPr="00060FE0">
        <w:rPr>
          <w:rFonts w:ascii="Times New Roman" w:hAnsi="Times New Roman" w:cs="Times New Roman"/>
          <w:sz w:val="16"/>
        </w:rPr>
        <w:t>(nazwa, adres, NIP, tel./e-mail)</w:t>
      </w:r>
    </w:p>
    <w:p w14:paraId="11634125" w14:textId="77777777"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14:paraId="27C6DCE5" w14:textId="77777777"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14:paraId="1314F65D" w14:textId="77777777"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14:paraId="263C17F7" w14:textId="77777777"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14:paraId="6A7031D3" w14:textId="77777777"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14:paraId="6D345659" w14:textId="55DD6805" w:rsidR="00142E7B" w:rsidRDefault="001F24F0" w:rsidP="00142E7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B20">
        <w:rPr>
          <w:rFonts w:ascii="Times New Roman" w:hAnsi="Times New Roman" w:cs="Times New Roman"/>
          <w:sz w:val="24"/>
        </w:rPr>
        <w:t xml:space="preserve">Na </w:t>
      </w:r>
      <w:r w:rsidR="00142E7B" w:rsidRPr="00142E7B"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</w:t>
      </w:r>
      <w:r w:rsidR="00142E7B" w:rsidRPr="00142E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2693" w:rsidRPr="00142E7B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7316E1">
        <w:rPr>
          <w:rFonts w:ascii="Times New Roman" w:hAnsi="Times New Roman" w:cs="Times New Roman"/>
          <w:bCs/>
          <w:sz w:val="24"/>
          <w:szCs w:val="24"/>
        </w:rPr>
        <w:t>zadania inwestycyjnego pn.</w:t>
      </w:r>
      <w:r w:rsidR="00E72693" w:rsidRPr="00142E7B">
        <w:rPr>
          <w:rFonts w:ascii="Times New Roman" w:hAnsi="Times New Roman" w:cs="Times New Roman"/>
          <w:bCs/>
          <w:sz w:val="24"/>
          <w:szCs w:val="24"/>
        </w:rPr>
        <w:t>:</w:t>
      </w:r>
      <w:r w:rsidR="00731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CEE" w:rsidRPr="00AF4CEE">
        <w:rPr>
          <w:rFonts w:ascii="Times New Roman" w:hAnsi="Times New Roman" w:cs="Times New Roman"/>
          <w:b/>
          <w:i/>
          <w:sz w:val="24"/>
          <w:szCs w:val="24"/>
        </w:rPr>
        <w:t>„Pomieszczenia magazynowe Stadionu Miejskiego im. Klemensa Biniakowskiego w Nakle nad Notecią”</w:t>
      </w:r>
      <w:r w:rsidR="007316E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BE1875A" w14:textId="77777777" w:rsidR="001F24F0" w:rsidRPr="003B27CF" w:rsidRDefault="001F24F0" w:rsidP="00142E7B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142E7B">
        <w:rPr>
          <w:rFonts w:ascii="Times New Roman" w:hAnsi="Times New Roman" w:cs="Times New Roman"/>
          <w:b/>
          <w:sz w:val="24"/>
          <w:u w:val="single"/>
        </w:rPr>
        <w:t>pełnienie funkcji inspektora nadzoru inwestorskiego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1559"/>
        <w:gridCol w:w="1276"/>
        <w:gridCol w:w="1985"/>
      </w:tblGrid>
      <w:tr w:rsidR="0075532D" w:rsidRPr="003B27CF" w14:paraId="3899F0CE" w14:textId="5166C590" w:rsidTr="0053380D">
        <w:trPr>
          <w:trHeight w:val="384"/>
        </w:trPr>
        <w:tc>
          <w:tcPr>
            <w:tcW w:w="4673" w:type="dxa"/>
            <w:vAlign w:val="center"/>
          </w:tcPr>
          <w:p w14:paraId="66123447" w14:textId="77777777" w:rsidR="0075532D" w:rsidRPr="00147049" w:rsidRDefault="0075532D" w:rsidP="007553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</w:rPr>
              <w:t>zadania objętego nadzorem</w:t>
            </w:r>
          </w:p>
        </w:tc>
        <w:tc>
          <w:tcPr>
            <w:tcW w:w="1559" w:type="dxa"/>
          </w:tcPr>
          <w:p w14:paraId="636C648D" w14:textId="77777777" w:rsidR="0075532D" w:rsidRPr="00147049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276" w:type="dxa"/>
          </w:tcPr>
          <w:p w14:paraId="7514719F" w14:textId="77777777" w:rsidR="0075532D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  <w:p w14:paraId="505A707B" w14:textId="424A164F" w:rsidR="00066639" w:rsidRPr="00147049" w:rsidRDefault="00066639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23 %</w:t>
            </w:r>
          </w:p>
        </w:tc>
        <w:tc>
          <w:tcPr>
            <w:tcW w:w="1985" w:type="dxa"/>
          </w:tcPr>
          <w:p w14:paraId="6EB5F8DB" w14:textId="216854A2" w:rsidR="0075532D" w:rsidRPr="00147049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75532D" w:rsidRPr="003B27CF" w14:paraId="020F7718" w14:textId="5618D7B4" w:rsidTr="0053380D">
        <w:trPr>
          <w:trHeight w:val="499"/>
        </w:trPr>
        <w:tc>
          <w:tcPr>
            <w:tcW w:w="4673" w:type="dxa"/>
            <w:vAlign w:val="center"/>
          </w:tcPr>
          <w:p w14:paraId="04B7EBAD" w14:textId="103417F0" w:rsidR="0075532D" w:rsidRPr="00AF4CEE" w:rsidRDefault="00AF4CEE" w:rsidP="00AF4CEE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AF4CEE">
              <w:t>P</w:t>
            </w:r>
            <w:r>
              <w:t>ełnienie nadzoru inwestorskiego w specjalności</w:t>
            </w:r>
            <w:r w:rsidRPr="00AF4CEE">
              <w:t xml:space="preserve"> konstrukcyjno-budowlanej oraz </w:t>
            </w:r>
            <w:r>
              <w:t>w</w:t>
            </w:r>
            <w:r w:rsidRPr="00AF4CEE">
              <w:t xml:space="preserve"> </w:t>
            </w:r>
            <w:r w:rsidRPr="00AF4CEE">
              <w:rPr>
                <w:bCs/>
                <w:color w:val="000000" w:themeColor="text1"/>
              </w:rPr>
              <w:t>specjalności instalacyjnej w zakresie sieci instalacji i urządzeń elektrycznych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ED90159" w14:textId="77777777" w:rsidR="0075532D" w:rsidRPr="003B27CF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6158156" w14:textId="77777777" w:rsidR="0075532D" w:rsidRPr="003B27CF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217EED5" w14:textId="77777777" w:rsidR="0075532D" w:rsidRPr="003B27CF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5885B3" w14:textId="77777777" w:rsidR="008F54E6" w:rsidRPr="008F54E6" w:rsidRDefault="008F54E6" w:rsidP="001F24F0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14:paraId="113AEACB" w14:textId="55519830" w:rsidR="0075532D" w:rsidRPr="00ED7E06" w:rsidRDefault="00142E7B" w:rsidP="000F632E">
      <w:pPr>
        <w:pStyle w:val="NormalnyWeb"/>
        <w:spacing w:before="0" w:beforeAutospacing="0" w:after="0" w:afterAutospacing="0"/>
        <w:jc w:val="both"/>
        <w:rPr>
          <w:bCs/>
          <w:u w:val="single"/>
        </w:rPr>
      </w:pPr>
      <w:r w:rsidRPr="00ED7E06">
        <w:rPr>
          <w:bCs/>
          <w:u w:val="single"/>
        </w:rPr>
        <w:t>Termin</w:t>
      </w:r>
      <w:r w:rsidR="0075532D" w:rsidRPr="00ED7E06">
        <w:rPr>
          <w:bCs/>
          <w:u w:val="single"/>
        </w:rPr>
        <w:t>y</w:t>
      </w:r>
      <w:r w:rsidRPr="00ED7E06">
        <w:rPr>
          <w:bCs/>
          <w:u w:val="single"/>
        </w:rPr>
        <w:t xml:space="preserve"> realizacji</w:t>
      </w:r>
      <w:r w:rsidR="00E72693" w:rsidRPr="00ED7E06">
        <w:rPr>
          <w:bCs/>
          <w:u w:val="single"/>
        </w:rPr>
        <w:t xml:space="preserve"> </w:t>
      </w:r>
      <w:r w:rsidR="0075532D" w:rsidRPr="00ED7E06">
        <w:rPr>
          <w:bCs/>
          <w:u w:val="single"/>
        </w:rPr>
        <w:t>zadań:</w:t>
      </w:r>
    </w:p>
    <w:p w14:paraId="41B1CA84" w14:textId="1F5656A4" w:rsidR="00843608" w:rsidRDefault="007316E1" w:rsidP="008436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Pełnienie nadzoru inwestorskiego – </w:t>
      </w:r>
      <w:r w:rsidR="00AF4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6</w:t>
      </w:r>
      <w:r w:rsidRPr="00731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miesięcy od dnia podpisania umowy, w tym również w okresie gwarancji udzielonej przez wykonawcę robót budowlanych.</w:t>
      </w:r>
    </w:p>
    <w:p w14:paraId="093A3F9E" w14:textId="77777777" w:rsidR="007316E1" w:rsidRDefault="007316E1" w:rsidP="008436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3923D1" w14:textId="77777777"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14:paraId="761FF592" w14:textId="77777777" w:rsidR="006A3B20" w:rsidRDefault="006A3B20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 xml:space="preserve">ealizacją </w:t>
      </w:r>
      <w:r w:rsidR="008F54E6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431CCA6A" w14:textId="77777777" w:rsidR="008F54E6" w:rsidRPr="008F54E6" w:rsidRDefault="006A3B20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14:paraId="428E1F65" w14:textId="77777777" w:rsidR="00715755" w:rsidRDefault="006A3B20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14:paraId="61574C31" w14:textId="77777777" w:rsidR="00142E7B" w:rsidRDefault="008F54E6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14:paraId="6D12E038" w14:textId="77777777" w:rsidR="00142E7B" w:rsidRDefault="00142E7B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E7B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14:paraId="414C0C34" w14:textId="77777777" w:rsidR="0053380D" w:rsidRPr="0053380D" w:rsidRDefault="00142E7B" w:rsidP="0084360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D">
        <w:rPr>
          <w:rFonts w:ascii="Times New Roman" w:hAnsi="Times New Roman"/>
          <w:sz w:val="24"/>
          <w:szCs w:val="24"/>
        </w:rPr>
        <w:t>Zapewniam częstotliwość pobytów na budowie w ilości niezbędnej dla zapewnienia prawidłowego nadzoru inwestorskiego nad prowadzonymi robotami.</w:t>
      </w:r>
    </w:p>
    <w:p w14:paraId="530A8971" w14:textId="1B3836AA" w:rsidR="0053380D" w:rsidRPr="0052032E" w:rsidRDefault="0053380D" w:rsidP="0084360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520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520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066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 przeprowadzeniem procedury wyboru Wykonawcy a Wykonawcą, polegające </w:t>
      </w:r>
      <w:r w:rsidR="00066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szczególności na:   </w:t>
      </w:r>
    </w:p>
    <w:p w14:paraId="56479109" w14:textId="77777777" w:rsidR="0053380D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14:paraId="1293F012" w14:textId="77777777" w:rsidR="0053380D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14:paraId="506DA84C" w14:textId="77777777" w:rsidR="0053380D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14:paraId="19DE4992" w14:textId="77777777" w:rsidR="0053380D" w:rsidRPr="005F2872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07B7BCA1" w14:textId="77777777" w:rsidR="0052032E" w:rsidRDefault="0052032E" w:rsidP="005338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FB93755" w14:textId="77777777" w:rsidR="0053380D" w:rsidRPr="005F2872" w:rsidRDefault="0053380D" w:rsidP="000666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14:paraId="7F8CBB26" w14:textId="77777777" w:rsidR="0053380D" w:rsidRDefault="0053380D" w:rsidP="00066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A39123" w14:textId="77777777" w:rsidR="0052032E" w:rsidRDefault="0052032E" w:rsidP="0052032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2A8BF4" w14:textId="77777777" w:rsidR="0053380D" w:rsidRPr="00AA68E1" w:rsidRDefault="0053380D" w:rsidP="00066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15AFE886" w14:textId="77777777" w:rsidR="0053380D" w:rsidRPr="00142E7B" w:rsidRDefault="0053380D" w:rsidP="005338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84394" w14:textId="77777777" w:rsidR="0075532D" w:rsidRDefault="0075532D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32"/>
          <w:szCs w:val="24"/>
        </w:rPr>
      </w:pPr>
    </w:p>
    <w:p w14:paraId="18ED7D21" w14:textId="77777777" w:rsidR="0052032E" w:rsidRPr="008F54E6" w:rsidRDefault="0052032E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32"/>
          <w:szCs w:val="24"/>
        </w:rPr>
      </w:pPr>
    </w:p>
    <w:p w14:paraId="694E324D" w14:textId="77777777"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14:paraId="77ECB299" w14:textId="566C3914"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</w:t>
      </w:r>
      <w:r w:rsidR="00843608">
        <w:rPr>
          <w:rFonts w:ascii="Times New Roman" w:hAnsi="Times New Roman" w:cs="Times New Roman"/>
          <w:noProof/>
        </w:rPr>
        <w:t xml:space="preserve">        </w:t>
      </w:r>
      <w:r w:rsidRPr="00715755">
        <w:rPr>
          <w:rFonts w:ascii="Times New Roman" w:hAnsi="Times New Roman" w:cs="Times New Roman"/>
          <w:noProof/>
        </w:rPr>
        <w:t xml:space="preserve">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BAD93" w14:textId="77777777" w:rsidR="00585BDC" w:rsidRDefault="00585BDC" w:rsidP="006D103B">
      <w:pPr>
        <w:spacing w:after="0" w:line="240" w:lineRule="auto"/>
      </w:pPr>
      <w:r>
        <w:separator/>
      </w:r>
    </w:p>
  </w:endnote>
  <w:endnote w:type="continuationSeparator" w:id="0">
    <w:p w14:paraId="2AEDBAAB" w14:textId="77777777" w:rsidR="00585BDC" w:rsidRDefault="00585BDC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83628" w14:textId="77777777" w:rsidR="00585BDC" w:rsidRDefault="00585BDC" w:rsidP="006D103B">
      <w:pPr>
        <w:spacing w:after="0" w:line="240" w:lineRule="auto"/>
      </w:pPr>
      <w:r>
        <w:separator/>
      </w:r>
    </w:p>
  </w:footnote>
  <w:footnote w:type="continuationSeparator" w:id="0">
    <w:p w14:paraId="47908FEF" w14:textId="77777777" w:rsidR="00585BDC" w:rsidRDefault="00585BDC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28412" w14:textId="77777777"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613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5F96"/>
    <w:multiLevelType w:val="hybridMultilevel"/>
    <w:tmpl w:val="2CEE3354"/>
    <w:lvl w:ilvl="0" w:tplc="694E72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5094"/>
    <w:multiLevelType w:val="hybridMultilevel"/>
    <w:tmpl w:val="C6343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47ADA"/>
    <w:rsid w:val="00060FE0"/>
    <w:rsid w:val="00066639"/>
    <w:rsid w:val="000F632E"/>
    <w:rsid w:val="0011607B"/>
    <w:rsid w:val="00142E7B"/>
    <w:rsid w:val="00147049"/>
    <w:rsid w:val="001D0295"/>
    <w:rsid w:val="001F24F0"/>
    <w:rsid w:val="002317A2"/>
    <w:rsid w:val="002C4E8D"/>
    <w:rsid w:val="004C1124"/>
    <w:rsid w:val="0052032E"/>
    <w:rsid w:val="00527AA9"/>
    <w:rsid w:val="0053380D"/>
    <w:rsid w:val="00585BDC"/>
    <w:rsid w:val="006A3B20"/>
    <w:rsid w:val="006D103B"/>
    <w:rsid w:val="006E3414"/>
    <w:rsid w:val="00715755"/>
    <w:rsid w:val="007316E1"/>
    <w:rsid w:val="0074077D"/>
    <w:rsid w:val="0075532D"/>
    <w:rsid w:val="00795DDF"/>
    <w:rsid w:val="007C0C61"/>
    <w:rsid w:val="00841BA1"/>
    <w:rsid w:val="00843608"/>
    <w:rsid w:val="00850C1D"/>
    <w:rsid w:val="00851C99"/>
    <w:rsid w:val="008F54E6"/>
    <w:rsid w:val="00927A47"/>
    <w:rsid w:val="0097420D"/>
    <w:rsid w:val="009A020D"/>
    <w:rsid w:val="00A51F7B"/>
    <w:rsid w:val="00AF431B"/>
    <w:rsid w:val="00AF4CEE"/>
    <w:rsid w:val="00B04975"/>
    <w:rsid w:val="00B7175B"/>
    <w:rsid w:val="00BD5176"/>
    <w:rsid w:val="00C1495E"/>
    <w:rsid w:val="00D96B0C"/>
    <w:rsid w:val="00E72693"/>
    <w:rsid w:val="00E908DC"/>
    <w:rsid w:val="00EA5C48"/>
    <w:rsid w:val="00ED7E06"/>
    <w:rsid w:val="00F07253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8622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  <w:style w:type="paragraph" w:styleId="NormalnyWeb">
    <w:name w:val="Normal (Web)"/>
    <w:basedOn w:val="Normalny"/>
    <w:uiPriority w:val="99"/>
    <w:unhideWhenUsed/>
    <w:rsid w:val="0014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15</cp:revision>
  <cp:lastPrinted>2020-06-01T07:49:00Z</cp:lastPrinted>
  <dcterms:created xsi:type="dcterms:W3CDTF">2021-02-19T08:41:00Z</dcterms:created>
  <dcterms:modified xsi:type="dcterms:W3CDTF">2024-10-25T09:19:00Z</dcterms:modified>
</cp:coreProperties>
</file>