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AF16C0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sz w:val="22"/>
          <w:szCs w:val="22"/>
        </w:rPr>
        <w:t xml:space="preserve">                             </w:t>
      </w:r>
      <w:r w:rsidRPr="00AF16C0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AF16C0" w:rsidRDefault="00E6069D" w:rsidP="0025467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4805913" r:id="rId9"/>
        </w:object>
      </w:r>
      <w:r w:rsidR="0025467A" w:rsidRPr="00AF16C0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AF16C0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AF16C0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AF16C0" w:rsidRDefault="0025467A" w:rsidP="0025467A">
      <w:pPr>
        <w:widowControl w:val="0"/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AF16C0" w:rsidRDefault="00E6069D" w:rsidP="0025467A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AF16C0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5C9EF922" w:rsidR="0025467A" w:rsidRPr="00704245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704245">
        <w:rPr>
          <w:b/>
          <w:bCs/>
          <w:sz w:val="22"/>
          <w:szCs w:val="22"/>
          <w:lang w:eastAsia="ar-SA"/>
        </w:rPr>
        <w:t>UKW/DZP-282-ZO-</w:t>
      </w:r>
      <w:r w:rsidR="00523EBF" w:rsidRPr="00704245">
        <w:rPr>
          <w:b/>
          <w:bCs/>
          <w:sz w:val="22"/>
          <w:szCs w:val="22"/>
          <w:lang w:eastAsia="ar-SA"/>
        </w:rPr>
        <w:t>B-</w:t>
      </w:r>
      <w:r w:rsidR="001E0C42">
        <w:rPr>
          <w:b/>
          <w:bCs/>
          <w:sz w:val="22"/>
          <w:szCs w:val="22"/>
          <w:lang w:eastAsia="ar-SA"/>
        </w:rPr>
        <w:t>39/2024</w:t>
      </w:r>
    </w:p>
    <w:p w14:paraId="22FCC130" w14:textId="712260EF" w:rsidR="00EC4953" w:rsidRPr="00704245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704245">
        <w:rPr>
          <w:sz w:val="22"/>
          <w:szCs w:val="22"/>
        </w:rPr>
        <w:t xml:space="preserve">Bydgoszcz, dn. </w:t>
      </w:r>
      <w:r w:rsidR="000C51BB">
        <w:rPr>
          <w:sz w:val="22"/>
          <w:szCs w:val="22"/>
        </w:rPr>
        <w:t>04.12</w:t>
      </w:r>
      <w:r w:rsidR="00FE7CF7" w:rsidRPr="00704245">
        <w:rPr>
          <w:sz w:val="22"/>
          <w:szCs w:val="22"/>
        </w:rPr>
        <w:t>.202</w:t>
      </w:r>
      <w:r w:rsidR="001E0C42">
        <w:rPr>
          <w:sz w:val="22"/>
          <w:szCs w:val="22"/>
        </w:rPr>
        <w:t>4</w:t>
      </w:r>
      <w:r w:rsidRPr="00704245">
        <w:rPr>
          <w:sz w:val="22"/>
          <w:szCs w:val="22"/>
        </w:rPr>
        <w:t>r.</w:t>
      </w:r>
    </w:p>
    <w:p w14:paraId="22485067" w14:textId="77777777" w:rsidR="006B0302" w:rsidRPr="00704245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13904F8B" w:rsidR="006B0302" w:rsidRPr="00704245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INFORMACJA </w:t>
      </w:r>
    </w:p>
    <w:p w14:paraId="00D7A481" w14:textId="14F4227E" w:rsidR="00102C1F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O WYBORZE OFERTY NAJKORZYSTNIEJSZEJ  </w:t>
      </w:r>
    </w:p>
    <w:p w14:paraId="79AEE9DC" w14:textId="7F4831CB" w:rsidR="001E0C42" w:rsidRPr="00704245" w:rsidRDefault="00131505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dla części nr </w:t>
      </w:r>
      <w:r w:rsidR="001E0C42">
        <w:rPr>
          <w:b/>
          <w:bCs/>
          <w:color w:val="000000"/>
          <w:sz w:val="22"/>
          <w:szCs w:val="22"/>
        </w:rPr>
        <w:t>1</w:t>
      </w:r>
      <w:r w:rsidR="000C51BB">
        <w:rPr>
          <w:b/>
          <w:bCs/>
          <w:color w:val="000000"/>
          <w:sz w:val="22"/>
          <w:szCs w:val="22"/>
        </w:rPr>
        <w:t>6</w:t>
      </w:r>
    </w:p>
    <w:p w14:paraId="15BAFFAE" w14:textId="77777777" w:rsidR="003071B7" w:rsidRPr="00704245" w:rsidRDefault="003071B7" w:rsidP="00FE7CF7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7087FB9B" w14:textId="62494C20" w:rsidR="003E6399" w:rsidRPr="001E0C42" w:rsidRDefault="003E6399" w:rsidP="00FF7BBE">
      <w:pPr>
        <w:spacing w:after="200" w:line="276" w:lineRule="auto"/>
        <w:ind w:hanging="142"/>
        <w:jc w:val="both"/>
        <w:rPr>
          <w:sz w:val="22"/>
          <w:szCs w:val="22"/>
        </w:rPr>
      </w:pPr>
      <w:bookmarkStart w:id="0" w:name="_Hlk152229008"/>
      <w:r w:rsidRPr="001E0C42">
        <w:rPr>
          <w:b/>
          <w:bCs/>
          <w:sz w:val="22"/>
          <w:szCs w:val="22"/>
        </w:rPr>
        <w:t>I</w:t>
      </w:r>
      <w:r w:rsidR="00AC45BB" w:rsidRPr="001E0C42">
        <w:rPr>
          <w:sz w:val="22"/>
          <w:szCs w:val="22"/>
        </w:rPr>
        <w:t xml:space="preserve"> </w:t>
      </w:r>
      <w:r w:rsidR="0009731A" w:rsidRPr="001E0C42">
        <w:rPr>
          <w:sz w:val="22"/>
          <w:szCs w:val="22"/>
        </w:rPr>
        <w:t xml:space="preserve">Uniwersytet Kazimierza Wielkiego w Bydgoszczy z siedzibą przy ul. Chodkiewicza 30, 85-064 Bydgoszcz informuje, iż w wyniku </w:t>
      </w:r>
      <w:bookmarkStart w:id="1" w:name="_Hlk144711498"/>
      <w:r w:rsidR="0009731A" w:rsidRPr="001E0C42">
        <w:rPr>
          <w:sz w:val="22"/>
          <w:szCs w:val="22"/>
        </w:rPr>
        <w:t xml:space="preserve">przeprowadzonego postępowania w trybie </w:t>
      </w:r>
      <w:r w:rsidR="0009731A" w:rsidRPr="001E0C42">
        <w:rPr>
          <w:b/>
          <w:bCs/>
          <w:sz w:val="22"/>
          <w:szCs w:val="22"/>
        </w:rPr>
        <w:t>Zapytania Ofertowego</w:t>
      </w:r>
      <w:r w:rsidR="0009731A" w:rsidRPr="001E0C42">
        <w:rPr>
          <w:sz w:val="22"/>
          <w:szCs w:val="22"/>
        </w:rPr>
        <w:t xml:space="preserve">                                                </w:t>
      </w:r>
      <w:r w:rsidR="0009731A" w:rsidRPr="001E0C42">
        <w:rPr>
          <w:b/>
          <w:bCs/>
          <w:sz w:val="22"/>
          <w:szCs w:val="22"/>
        </w:rPr>
        <w:t xml:space="preserve">Nr </w:t>
      </w:r>
      <w:r w:rsidR="0009731A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="001E0C42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39/2024</w:t>
      </w:r>
      <w:r w:rsidR="0009731A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09731A" w:rsidRPr="001E0C42">
        <w:rPr>
          <w:sz w:val="22"/>
          <w:szCs w:val="22"/>
        </w:rPr>
        <w:t>pn</w:t>
      </w:r>
      <w:bookmarkStart w:id="2" w:name="_Hlk131420029"/>
      <w:bookmarkStart w:id="3" w:name="_Hlk152162254"/>
      <w:bookmarkEnd w:id="1"/>
      <w:r w:rsidR="00006AE0">
        <w:rPr>
          <w:sz w:val="22"/>
          <w:szCs w:val="22"/>
        </w:rPr>
        <w:t xml:space="preserve">.: </w:t>
      </w:r>
      <w:r w:rsidR="001E0C42" w:rsidRPr="001E0C42">
        <w:rPr>
          <w:b/>
          <w:i/>
          <w:iCs/>
          <w:sz w:val="22"/>
          <w:szCs w:val="22"/>
        </w:rPr>
        <w:t>„Dostawa  odczynników i materiałów zużywalnych”,</w:t>
      </w:r>
      <w:bookmarkEnd w:id="2"/>
      <w:r w:rsidR="00523EBF" w:rsidRPr="001E0C42">
        <w:rPr>
          <w:b/>
          <w:i/>
          <w:iCs/>
          <w:sz w:val="22"/>
          <w:szCs w:val="22"/>
        </w:rPr>
        <w:t xml:space="preserve"> </w:t>
      </w:r>
      <w:bookmarkEnd w:id="3"/>
      <w:r w:rsidR="0009731A" w:rsidRPr="001E0C42">
        <w:rPr>
          <w:sz w:val="22"/>
          <w:szCs w:val="22"/>
        </w:rPr>
        <w:t xml:space="preserve">została wybrana następująca oferta: </w:t>
      </w:r>
    </w:p>
    <w:bookmarkEnd w:id="0"/>
    <w:p w14:paraId="5ED0DEEA" w14:textId="77777777" w:rsidR="003E6399" w:rsidRPr="00AF16C0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4608F667" w14:textId="27134262" w:rsidR="00D023EB" w:rsidRPr="00520199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20199">
        <w:rPr>
          <w:b/>
          <w:bCs/>
          <w:sz w:val="22"/>
          <w:szCs w:val="22"/>
          <w:u w:val="single"/>
        </w:rPr>
        <w:t xml:space="preserve">Dla części nr </w:t>
      </w:r>
      <w:r w:rsidR="000C51BB">
        <w:rPr>
          <w:b/>
          <w:bCs/>
          <w:sz w:val="22"/>
          <w:szCs w:val="22"/>
          <w:u w:val="single"/>
        </w:rPr>
        <w:t>16</w:t>
      </w:r>
      <w:r w:rsidRPr="00520199">
        <w:rPr>
          <w:b/>
          <w:bCs/>
          <w:sz w:val="22"/>
          <w:szCs w:val="22"/>
          <w:u w:val="single"/>
        </w:rPr>
        <w:t xml:space="preserve"> </w:t>
      </w:r>
    </w:p>
    <w:p w14:paraId="60E1ACE0" w14:textId="15EAC630" w:rsidR="00D023EB" w:rsidRPr="00520199" w:rsidRDefault="00D023EB" w:rsidP="00D023EB">
      <w:pPr>
        <w:spacing w:line="276" w:lineRule="auto"/>
        <w:jc w:val="both"/>
        <w:rPr>
          <w:sz w:val="22"/>
          <w:szCs w:val="22"/>
        </w:rPr>
      </w:pPr>
      <w:r w:rsidRPr="00520199">
        <w:rPr>
          <w:sz w:val="22"/>
          <w:szCs w:val="22"/>
        </w:rPr>
        <w:t>Wykonawca</w:t>
      </w:r>
      <w:r w:rsidRPr="00520199">
        <w:rPr>
          <w:b/>
          <w:sz w:val="22"/>
          <w:szCs w:val="22"/>
        </w:rPr>
        <w:t xml:space="preserve">: </w:t>
      </w:r>
      <w:r w:rsidR="00E26C7F" w:rsidRPr="00E26C7F">
        <w:rPr>
          <w:bCs/>
          <w:sz w:val="22"/>
          <w:szCs w:val="22"/>
        </w:rPr>
        <w:t>Przedsiębiorstwo Techniczno-Handlowe "CHEMLAND" Mariusz Bartczak</w:t>
      </w:r>
      <w:r w:rsidR="00E26C7F">
        <w:rPr>
          <w:bCs/>
          <w:sz w:val="22"/>
          <w:szCs w:val="22"/>
        </w:rPr>
        <w:t xml:space="preserve">, </w:t>
      </w:r>
      <w:r w:rsidR="00E26C7F" w:rsidRPr="00E26C7F">
        <w:rPr>
          <w:bCs/>
          <w:sz w:val="22"/>
          <w:szCs w:val="22"/>
        </w:rPr>
        <w:t xml:space="preserve">ul. Usługowa 3, </w:t>
      </w:r>
      <w:r w:rsidR="000C51BB">
        <w:rPr>
          <w:bCs/>
          <w:sz w:val="22"/>
          <w:szCs w:val="22"/>
        </w:rPr>
        <w:br/>
      </w:r>
      <w:r w:rsidR="00E26C7F" w:rsidRPr="00E26C7F">
        <w:rPr>
          <w:bCs/>
          <w:sz w:val="22"/>
          <w:szCs w:val="22"/>
        </w:rPr>
        <w:t>73-110 Stargard</w:t>
      </w:r>
    </w:p>
    <w:p w14:paraId="576C65FE" w14:textId="77777777" w:rsidR="00F77194" w:rsidRDefault="00D023EB" w:rsidP="00D023E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4CB1F6F3" w14:textId="457E455A" w:rsidR="00D023EB" w:rsidRPr="00520199" w:rsidRDefault="00D023EB" w:rsidP="00F77194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 w:rsidRPr="00520199">
        <w:rPr>
          <w:sz w:val="22"/>
          <w:szCs w:val="22"/>
        </w:rPr>
        <w:t>Cena oferty</w:t>
      </w:r>
      <w:r w:rsidRPr="00F92BB2">
        <w:rPr>
          <w:b/>
          <w:bCs/>
          <w:sz w:val="22"/>
          <w:szCs w:val="22"/>
          <w:u w:val="single"/>
        </w:rPr>
        <w:t xml:space="preserve">: </w:t>
      </w:r>
      <w:r w:rsidR="000C51BB">
        <w:rPr>
          <w:b/>
          <w:bCs/>
          <w:color w:val="000000"/>
          <w:sz w:val="22"/>
          <w:szCs w:val="22"/>
          <w:u w:val="single"/>
        </w:rPr>
        <w:t>603,07</w:t>
      </w:r>
      <w:r w:rsidR="00F92BB2" w:rsidRPr="00F92BB2">
        <w:rPr>
          <w:color w:val="000000"/>
          <w:sz w:val="22"/>
          <w:szCs w:val="22"/>
          <w:u w:val="single"/>
        </w:rPr>
        <w:t xml:space="preserve"> </w:t>
      </w:r>
      <w:r w:rsidRPr="00F92BB2">
        <w:rPr>
          <w:b/>
          <w:bCs/>
          <w:sz w:val="22"/>
          <w:szCs w:val="22"/>
          <w:u w:val="single"/>
        </w:rPr>
        <w:t>zł</w:t>
      </w:r>
      <w:r w:rsidRPr="00520199">
        <w:rPr>
          <w:b/>
          <w:bCs/>
          <w:sz w:val="22"/>
          <w:szCs w:val="22"/>
          <w:u w:val="single"/>
        </w:rPr>
        <w:t xml:space="preserve"> brutto</w:t>
      </w:r>
    </w:p>
    <w:p w14:paraId="625B9F7E" w14:textId="77777777" w:rsidR="00D023EB" w:rsidRPr="00520199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20199">
        <w:rPr>
          <w:sz w:val="22"/>
          <w:szCs w:val="22"/>
        </w:rPr>
        <w:t xml:space="preserve">Ilość punktów wg kryteriów: </w:t>
      </w:r>
    </w:p>
    <w:p w14:paraId="70028F18" w14:textId="77777777" w:rsidR="00D023EB" w:rsidRPr="00520199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20199">
        <w:rPr>
          <w:sz w:val="22"/>
          <w:szCs w:val="22"/>
        </w:rPr>
        <w:tab/>
        <w:t xml:space="preserve">- cena – waga 1000 % – </w:t>
      </w:r>
      <w:r w:rsidRPr="00520199">
        <w:rPr>
          <w:b/>
          <w:sz w:val="22"/>
          <w:szCs w:val="22"/>
        </w:rPr>
        <w:t xml:space="preserve"> 100 pkt</w:t>
      </w:r>
      <w:r w:rsidRPr="00520199">
        <w:rPr>
          <w:sz w:val="22"/>
          <w:szCs w:val="22"/>
        </w:rPr>
        <w:t xml:space="preserve"> </w:t>
      </w:r>
    </w:p>
    <w:p w14:paraId="2D388242" w14:textId="77777777" w:rsidR="00D023EB" w:rsidRPr="00520199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520199">
        <w:rPr>
          <w:sz w:val="22"/>
          <w:szCs w:val="22"/>
        </w:rPr>
        <w:t xml:space="preserve">                           </w:t>
      </w:r>
    </w:p>
    <w:p w14:paraId="6BE9DF3D" w14:textId="77777777" w:rsidR="00D023EB" w:rsidRPr="00520199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520199">
        <w:rPr>
          <w:sz w:val="22"/>
          <w:szCs w:val="22"/>
          <w:u w:val="single"/>
        </w:rPr>
        <w:t>Uzasadnienie wyboru:</w:t>
      </w:r>
    </w:p>
    <w:p w14:paraId="06260905" w14:textId="3C203CF5" w:rsidR="00D023EB" w:rsidRPr="00520199" w:rsidRDefault="00D023EB" w:rsidP="00D023EB">
      <w:pPr>
        <w:spacing w:line="276" w:lineRule="auto"/>
        <w:jc w:val="both"/>
        <w:rPr>
          <w:sz w:val="22"/>
          <w:szCs w:val="22"/>
        </w:rPr>
      </w:pPr>
      <w:r w:rsidRPr="00520199">
        <w:rPr>
          <w:sz w:val="22"/>
          <w:szCs w:val="22"/>
        </w:rPr>
        <w:t xml:space="preserve">Oferta firmy </w:t>
      </w:r>
      <w:r w:rsidR="00E26C7F" w:rsidRPr="00E26C7F">
        <w:rPr>
          <w:bCs/>
          <w:i/>
          <w:iCs/>
          <w:sz w:val="22"/>
          <w:szCs w:val="22"/>
        </w:rPr>
        <w:t xml:space="preserve">Przedsiębiorstwo Techniczno-Handlowe "CHEMLAND" Mariusz Bartczak </w:t>
      </w:r>
      <w:r w:rsidR="00E26C7F" w:rsidRPr="00E26C7F">
        <w:rPr>
          <w:bCs/>
          <w:sz w:val="22"/>
          <w:szCs w:val="22"/>
        </w:rPr>
        <w:t>jest</w:t>
      </w:r>
      <w:r w:rsidR="00F92BB2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520199">
        <w:rPr>
          <w:sz w:val="22"/>
          <w:szCs w:val="22"/>
        </w:rPr>
        <w:t xml:space="preserve">ajkorzystniejszą ofertą złożoną w niniejszym postępowaniu oraz spełnia wszystkie wymagania i oczekiwania </w:t>
      </w:r>
      <w:r w:rsidR="000C51BB">
        <w:rPr>
          <w:sz w:val="22"/>
          <w:szCs w:val="22"/>
        </w:rPr>
        <w:t xml:space="preserve">a </w:t>
      </w:r>
      <w:r w:rsidRPr="00520199">
        <w:rPr>
          <w:sz w:val="22"/>
          <w:szCs w:val="22"/>
        </w:rPr>
        <w:t>Zamawiając</w:t>
      </w:r>
      <w:r w:rsidR="000C51BB">
        <w:rPr>
          <w:sz w:val="22"/>
          <w:szCs w:val="22"/>
        </w:rPr>
        <w:t>y wyraził zgodę na zwiększenie kwoty przeznaczonej na realizację zamówienia do ceny najkorzystniejszej oferty.</w:t>
      </w:r>
    </w:p>
    <w:p w14:paraId="7C34C0FB" w14:textId="77777777" w:rsidR="00D023EB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662B64BA" w14:textId="54721DA8" w:rsidR="00E26C7F" w:rsidRPr="00543B75" w:rsidRDefault="00E26C7F" w:rsidP="00E26C7F">
      <w:pPr>
        <w:spacing w:line="276" w:lineRule="auto"/>
        <w:ind w:right="110"/>
        <w:rPr>
          <w:sz w:val="22"/>
          <w:szCs w:val="22"/>
        </w:rPr>
      </w:pPr>
      <w:r w:rsidRPr="00543B75">
        <w:rPr>
          <w:sz w:val="22"/>
          <w:szCs w:val="22"/>
        </w:rPr>
        <w:t xml:space="preserve">Zestawienie złożonych ofert dla cz. nr </w:t>
      </w:r>
      <w:r w:rsidR="000C51BB">
        <w:rPr>
          <w:sz w:val="22"/>
          <w:szCs w:val="22"/>
        </w:rPr>
        <w:t>16</w:t>
      </w:r>
      <w:r w:rsidRPr="00543B75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4768"/>
        <w:gridCol w:w="1758"/>
        <w:gridCol w:w="2062"/>
      </w:tblGrid>
      <w:tr w:rsidR="00E26C7F" w:rsidRPr="00435733" w14:paraId="3E3BCD98" w14:textId="77777777" w:rsidTr="000C51BB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2FAD4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D671D" w14:textId="125D9948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9A40A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“Cena”/zł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7120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E26C7F" w:rsidRPr="003A12C2" w14:paraId="36741758" w14:textId="77777777" w:rsidTr="000C51BB">
        <w:trPr>
          <w:trHeight w:val="374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B1065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0B3CE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ALFAHCEM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EB9C2" w14:textId="594115B7" w:rsidR="00E26C7F" w:rsidRPr="00435733" w:rsidRDefault="000C51B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717,61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90BBC" w14:textId="57AC202F" w:rsidR="00E26C7F" w:rsidRPr="003A12C2" w:rsidRDefault="000C51B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84,04</w:t>
            </w:r>
          </w:p>
        </w:tc>
      </w:tr>
      <w:tr w:rsidR="00E26C7F" w:rsidRPr="003A12C2" w14:paraId="21AA7B48" w14:textId="77777777" w:rsidTr="000C51BB">
        <w:trPr>
          <w:trHeight w:val="30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0621D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0AF86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3A12C2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AA256" w14:textId="66F2DF35" w:rsidR="00E26C7F" w:rsidRPr="003A12C2" w:rsidRDefault="000C51B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603,07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2A46C" w14:textId="2FFAEACC" w:rsidR="00E26C7F" w:rsidRPr="003A12C2" w:rsidRDefault="000C51B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5A53EE44" w14:textId="77777777" w:rsidR="00D42AC0" w:rsidRDefault="00D42AC0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2E45F41" w14:textId="5E26EEFE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7272CCF2" w14:textId="79673162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06DE632F" w14:textId="77777777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66668611" w14:textId="698967A8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46BC9792" w14:textId="77777777" w:rsidR="000C51BB" w:rsidRPr="000C51BB" w:rsidRDefault="000C51BB" w:rsidP="000C51BB">
      <w:pPr>
        <w:spacing w:line="360" w:lineRule="auto"/>
        <w:ind w:left="6663"/>
        <w:jc w:val="both"/>
        <w:rPr>
          <w:b/>
          <w:bCs/>
          <w:iCs/>
          <w:sz w:val="22"/>
          <w:szCs w:val="22"/>
        </w:rPr>
      </w:pPr>
      <w:r w:rsidRPr="000C51BB">
        <w:rPr>
          <w:b/>
          <w:bCs/>
          <w:iCs/>
          <w:sz w:val="22"/>
          <w:szCs w:val="22"/>
        </w:rPr>
        <w:t>Rektor UKW</w:t>
      </w:r>
    </w:p>
    <w:p w14:paraId="4B7D4635" w14:textId="4C0F85EB" w:rsidR="00FE7CF7" w:rsidRPr="00AF16C0" w:rsidRDefault="000C51BB" w:rsidP="000C51BB">
      <w:pPr>
        <w:spacing w:line="360" w:lineRule="auto"/>
        <w:ind w:left="6663"/>
        <w:jc w:val="both"/>
        <w:rPr>
          <w:sz w:val="22"/>
          <w:szCs w:val="22"/>
        </w:rPr>
      </w:pPr>
      <w:r w:rsidRPr="000C51BB">
        <w:rPr>
          <w:b/>
          <w:bCs/>
          <w:iCs/>
          <w:sz w:val="22"/>
          <w:szCs w:val="22"/>
        </w:rPr>
        <w:t xml:space="preserve">prof. dr hab. Bernard </w:t>
      </w:r>
      <w:proofErr w:type="spellStart"/>
      <w:r w:rsidRPr="000C51BB">
        <w:rPr>
          <w:b/>
          <w:bCs/>
          <w:iCs/>
          <w:sz w:val="22"/>
          <w:szCs w:val="22"/>
        </w:rPr>
        <w:t>Mendlik</w:t>
      </w:r>
      <w:proofErr w:type="spellEnd"/>
    </w:p>
    <w:sectPr w:rsidR="00FE7CF7" w:rsidRPr="00AF16C0" w:rsidSect="00304BB1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AB13" w14:textId="77777777" w:rsidR="00E6069D" w:rsidRDefault="00E6069D" w:rsidP="00382980">
      <w:r>
        <w:separator/>
      </w:r>
    </w:p>
  </w:endnote>
  <w:endnote w:type="continuationSeparator" w:id="0">
    <w:p w14:paraId="36D33372" w14:textId="77777777" w:rsidR="00E6069D" w:rsidRDefault="00E6069D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C2F2" w14:textId="77777777" w:rsidR="00E6069D" w:rsidRDefault="00E6069D" w:rsidP="00382980">
      <w:r>
        <w:separator/>
      </w:r>
    </w:p>
  </w:footnote>
  <w:footnote w:type="continuationSeparator" w:id="0">
    <w:p w14:paraId="3861A550" w14:textId="77777777" w:rsidR="00E6069D" w:rsidRDefault="00E6069D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2465A"/>
    <w:rsid w:val="000454D2"/>
    <w:rsid w:val="00047446"/>
    <w:rsid w:val="00054556"/>
    <w:rsid w:val="0007058C"/>
    <w:rsid w:val="000966B8"/>
    <w:rsid w:val="0009731A"/>
    <w:rsid w:val="000A3179"/>
    <w:rsid w:val="000B223F"/>
    <w:rsid w:val="000C51BB"/>
    <w:rsid w:val="000D1377"/>
    <w:rsid w:val="000D3B80"/>
    <w:rsid w:val="000E5EBD"/>
    <w:rsid w:val="00100C29"/>
    <w:rsid w:val="00102C1F"/>
    <w:rsid w:val="00120ECE"/>
    <w:rsid w:val="00131505"/>
    <w:rsid w:val="00187692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5467A"/>
    <w:rsid w:val="0025638D"/>
    <w:rsid w:val="002574C5"/>
    <w:rsid w:val="00265997"/>
    <w:rsid w:val="002709B2"/>
    <w:rsid w:val="00293EA8"/>
    <w:rsid w:val="00296E90"/>
    <w:rsid w:val="00297DA3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7278"/>
    <w:rsid w:val="00360767"/>
    <w:rsid w:val="0036207B"/>
    <w:rsid w:val="003629C7"/>
    <w:rsid w:val="0036340C"/>
    <w:rsid w:val="00382980"/>
    <w:rsid w:val="00395161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D23"/>
    <w:rsid w:val="0060745A"/>
    <w:rsid w:val="006168EB"/>
    <w:rsid w:val="006368A4"/>
    <w:rsid w:val="0064703D"/>
    <w:rsid w:val="006708C4"/>
    <w:rsid w:val="006B0302"/>
    <w:rsid w:val="006B7783"/>
    <w:rsid w:val="006C5549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D06E3"/>
    <w:rsid w:val="007D4423"/>
    <w:rsid w:val="007E5A14"/>
    <w:rsid w:val="00803220"/>
    <w:rsid w:val="0081230A"/>
    <w:rsid w:val="008278CF"/>
    <w:rsid w:val="00867DB5"/>
    <w:rsid w:val="00877513"/>
    <w:rsid w:val="00880B76"/>
    <w:rsid w:val="00895671"/>
    <w:rsid w:val="008A4397"/>
    <w:rsid w:val="008B37E1"/>
    <w:rsid w:val="008B43BA"/>
    <w:rsid w:val="008D0DF5"/>
    <w:rsid w:val="008D530C"/>
    <w:rsid w:val="008E40BD"/>
    <w:rsid w:val="008F6326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C7C26"/>
    <w:rsid w:val="00AE4989"/>
    <w:rsid w:val="00AF16C0"/>
    <w:rsid w:val="00AF6001"/>
    <w:rsid w:val="00B0129B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758FC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6069D"/>
    <w:rsid w:val="00EB1A52"/>
    <w:rsid w:val="00EB6015"/>
    <w:rsid w:val="00EC4953"/>
    <w:rsid w:val="00EC6615"/>
    <w:rsid w:val="00ED2E26"/>
    <w:rsid w:val="00ED5A4E"/>
    <w:rsid w:val="00EE345A"/>
    <w:rsid w:val="00F0541C"/>
    <w:rsid w:val="00F1486F"/>
    <w:rsid w:val="00F17FCE"/>
    <w:rsid w:val="00F259B8"/>
    <w:rsid w:val="00F64C5C"/>
    <w:rsid w:val="00F77194"/>
    <w:rsid w:val="00F87806"/>
    <w:rsid w:val="00F92BB2"/>
    <w:rsid w:val="00FA07EC"/>
    <w:rsid w:val="00FB685D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pp</cp:lastModifiedBy>
  <cp:revision>3</cp:revision>
  <cp:lastPrinted>2024-11-26T09:08:00Z</cp:lastPrinted>
  <dcterms:created xsi:type="dcterms:W3CDTF">2024-12-04T07:16:00Z</dcterms:created>
  <dcterms:modified xsi:type="dcterms:W3CDTF">2024-12-04T07:25:00Z</dcterms:modified>
</cp:coreProperties>
</file>